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328FEE" w14:textId="77777777" w:rsidR="00D76348" w:rsidRPr="00F33FA9" w:rsidRDefault="00F33FA9" w:rsidP="00F25B35">
      <w:pPr>
        <w:jc w:val="center"/>
        <w:rPr>
          <w:rFonts w:eastAsiaTheme="majorEastAsia"/>
          <w:b/>
          <w:sz w:val="28"/>
          <w:lang w:val="en-US"/>
        </w:rPr>
      </w:pPr>
      <w:bookmarkStart w:id="0" w:name="_GoBack"/>
      <w:bookmarkEnd w:id="0"/>
      <w:r>
        <w:rPr>
          <w:rFonts w:eastAsiaTheme="majorEastAsia"/>
          <w:b/>
          <w:sz w:val="28"/>
          <w:lang w:val="en-US"/>
        </w:rPr>
        <w:t>SKRIPSI</w:t>
      </w:r>
    </w:p>
    <w:p w14:paraId="22C8591B" w14:textId="77777777" w:rsidR="00F84BE5" w:rsidRDefault="008871FF" w:rsidP="00F84BE5">
      <w:pPr>
        <w:spacing w:after="0" w:line="240" w:lineRule="auto"/>
        <w:jc w:val="center"/>
        <w:rPr>
          <w:b/>
          <w:i/>
          <w:sz w:val="28"/>
          <w:lang w:val="en-US"/>
        </w:rPr>
      </w:pPr>
      <w:r>
        <w:rPr>
          <w:b/>
          <w:sz w:val="28"/>
          <w:lang w:val="en-US"/>
        </w:rPr>
        <w:t xml:space="preserve">DETEKSI DINI PENCEGAHAN </w:t>
      </w:r>
      <w:r>
        <w:rPr>
          <w:b/>
          <w:i/>
          <w:sz w:val="28"/>
          <w:lang w:val="en-US"/>
        </w:rPr>
        <w:t>D</w:t>
      </w:r>
      <w:r w:rsidR="00F84BE5">
        <w:rPr>
          <w:b/>
          <w:i/>
          <w:sz w:val="28"/>
          <w:lang w:val="en-US"/>
        </w:rPr>
        <w:t xml:space="preserve">IABETIC </w:t>
      </w:r>
      <w:r>
        <w:rPr>
          <w:b/>
          <w:i/>
          <w:sz w:val="28"/>
          <w:lang w:val="en-US"/>
        </w:rPr>
        <w:t>F</w:t>
      </w:r>
      <w:r w:rsidR="00F84BE5">
        <w:rPr>
          <w:b/>
          <w:i/>
          <w:sz w:val="28"/>
          <w:lang w:val="en-US"/>
        </w:rPr>
        <w:t xml:space="preserve">OOT </w:t>
      </w:r>
      <w:r>
        <w:rPr>
          <w:b/>
          <w:i/>
          <w:sz w:val="28"/>
          <w:lang w:val="en-US"/>
        </w:rPr>
        <w:t>U</w:t>
      </w:r>
      <w:r w:rsidR="00F84BE5">
        <w:rPr>
          <w:b/>
          <w:i/>
          <w:sz w:val="28"/>
          <w:lang w:val="en-US"/>
        </w:rPr>
        <w:t>LCER</w:t>
      </w:r>
    </w:p>
    <w:p w14:paraId="7B0F2AC2" w14:textId="77777777" w:rsidR="00A661CE" w:rsidRDefault="008871FF" w:rsidP="00F84BE5">
      <w:pPr>
        <w:spacing w:after="0" w:line="240" w:lineRule="auto"/>
        <w:jc w:val="center"/>
        <w:rPr>
          <w:b/>
          <w:sz w:val="28"/>
          <w:lang w:val="en-US"/>
        </w:rPr>
      </w:pPr>
      <w:r>
        <w:rPr>
          <w:b/>
          <w:sz w:val="28"/>
          <w:lang w:val="en-US"/>
        </w:rPr>
        <w:t xml:space="preserve">DENGAN PEMERIKSAAN </w:t>
      </w:r>
      <w:r w:rsidR="00D76348">
        <w:rPr>
          <w:b/>
          <w:sz w:val="28"/>
        </w:rPr>
        <w:t>V</w:t>
      </w:r>
      <w:r w:rsidR="00D76348" w:rsidRPr="00D76348">
        <w:rPr>
          <w:b/>
          <w:sz w:val="28"/>
        </w:rPr>
        <w:t>A</w:t>
      </w:r>
      <w:r w:rsidR="00F84BE5">
        <w:rPr>
          <w:b/>
          <w:sz w:val="28"/>
        </w:rPr>
        <w:t>SKULARISASI</w:t>
      </w:r>
    </w:p>
    <w:p w14:paraId="0FE85F66" w14:textId="77777777" w:rsidR="00F84BE5" w:rsidRDefault="008871FF" w:rsidP="00F84BE5">
      <w:pPr>
        <w:spacing w:after="0" w:line="240" w:lineRule="auto"/>
        <w:jc w:val="center"/>
        <w:rPr>
          <w:b/>
          <w:sz w:val="28"/>
          <w:lang w:val="en-US"/>
        </w:rPr>
      </w:pPr>
      <w:r>
        <w:rPr>
          <w:b/>
          <w:sz w:val="28"/>
        </w:rPr>
        <w:t>PENDERITA</w:t>
      </w:r>
      <w:r>
        <w:rPr>
          <w:b/>
          <w:sz w:val="28"/>
          <w:lang w:val="en-US"/>
        </w:rPr>
        <w:t xml:space="preserve"> </w:t>
      </w:r>
      <w:r w:rsidR="005D1F43">
        <w:rPr>
          <w:b/>
          <w:sz w:val="28"/>
        </w:rPr>
        <w:t>D</w:t>
      </w:r>
      <w:r w:rsidR="00F84BE5">
        <w:rPr>
          <w:b/>
          <w:sz w:val="28"/>
          <w:lang w:val="en-US"/>
        </w:rPr>
        <w:t xml:space="preserve">IABETES </w:t>
      </w:r>
      <w:r w:rsidR="005D1F43">
        <w:rPr>
          <w:b/>
          <w:sz w:val="28"/>
        </w:rPr>
        <w:t>M</w:t>
      </w:r>
      <w:r w:rsidR="00F84BE5">
        <w:rPr>
          <w:b/>
          <w:sz w:val="28"/>
          <w:lang w:val="en-US"/>
        </w:rPr>
        <w:t>ELITUS</w:t>
      </w:r>
      <w:r w:rsidR="00F84BE5">
        <w:rPr>
          <w:b/>
          <w:sz w:val="28"/>
        </w:rPr>
        <w:t xml:space="preserve"> TIPE 2</w:t>
      </w:r>
    </w:p>
    <w:p w14:paraId="60A0768A" w14:textId="77777777" w:rsidR="00F84BE5" w:rsidRDefault="00F84BE5" w:rsidP="00F84BE5">
      <w:pPr>
        <w:spacing w:after="0" w:line="240" w:lineRule="auto"/>
        <w:jc w:val="center"/>
        <w:rPr>
          <w:b/>
          <w:sz w:val="28"/>
          <w:lang w:val="en-US"/>
        </w:rPr>
      </w:pPr>
      <w:r>
        <w:rPr>
          <w:b/>
          <w:sz w:val="28"/>
          <w:lang w:val="en-US"/>
        </w:rPr>
        <w:t>DI</w:t>
      </w:r>
      <w:r>
        <w:rPr>
          <w:b/>
          <w:sz w:val="28"/>
        </w:rPr>
        <w:t xml:space="preserve"> PUSKESMAS KEBONSARI</w:t>
      </w:r>
    </w:p>
    <w:p w14:paraId="06F0659A" w14:textId="77777777" w:rsidR="00D76348" w:rsidRPr="00F84BE5" w:rsidRDefault="00D76348" w:rsidP="00F84BE5">
      <w:pPr>
        <w:spacing w:after="0" w:line="240" w:lineRule="auto"/>
        <w:jc w:val="center"/>
        <w:rPr>
          <w:b/>
          <w:sz w:val="28"/>
          <w:lang w:val="en-US"/>
        </w:rPr>
      </w:pPr>
      <w:r w:rsidRPr="00D76348">
        <w:rPr>
          <w:b/>
          <w:sz w:val="28"/>
        </w:rPr>
        <w:t>SURABAYA</w:t>
      </w:r>
    </w:p>
    <w:p w14:paraId="4F7673C6" w14:textId="77777777" w:rsidR="00D76348" w:rsidRPr="00D76348" w:rsidRDefault="00D76348" w:rsidP="00D76348">
      <w:pPr>
        <w:spacing w:after="0" w:line="240" w:lineRule="auto"/>
        <w:ind w:left="-142" w:hanging="709"/>
        <w:jc w:val="center"/>
        <w:rPr>
          <w:b/>
          <w:color w:val="FFFFFF" w:themeColor="background1"/>
          <w:szCs w:val="24"/>
        </w:rPr>
      </w:pPr>
    </w:p>
    <w:p w14:paraId="0E4460EE" w14:textId="77777777" w:rsidR="00D76348" w:rsidRPr="00D76348" w:rsidRDefault="00D76348" w:rsidP="00D76348">
      <w:pPr>
        <w:spacing w:after="0" w:line="240" w:lineRule="auto"/>
        <w:ind w:left="2880"/>
        <w:jc w:val="center"/>
        <w:rPr>
          <w:b/>
          <w:color w:val="FFFFFF" w:themeColor="background1"/>
          <w:szCs w:val="24"/>
        </w:rPr>
      </w:pPr>
      <w:r w:rsidRPr="00D76348">
        <w:rPr>
          <w:b/>
          <w:color w:val="FFFFFF" w:themeColor="background1"/>
          <w:szCs w:val="24"/>
        </w:rPr>
        <w:t>ajukan untuk memperoleh gelar SarjanKeperawatan (S. Kep)</w:t>
      </w:r>
    </w:p>
    <w:p w14:paraId="70473072" w14:textId="77777777" w:rsidR="00D76348" w:rsidRPr="00D76348" w:rsidRDefault="00D76348" w:rsidP="00D76348">
      <w:pPr>
        <w:spacing w:after="0" w:line="240" w:lineRule="auto"/>
        <w:jc w:val="center"/>
        <w:rPr>
          <w:b/>
          <w:color w:val="FFFFFF" w:themeColor="background1"/>
          <w:szCs w:val="24"/>
        </w:rPr>
      </w:pPr>
      <w:r w:rsidRPr="00D76348">
        <w:rPr>
          <w:b/>
          <w:color w:val="FFFFFF" w:themeColor="background1"/>
          <w:szCs w:val="24"/>
        </w:rPr>
        <w:t>di Sekolah Tinggi Ilmu Kesehatan Hang Tuah Surabaya</w:t>
      </w:r>
    </w:p>
    <w:p w14:paraId="761A8923" w14:textId="77777777" w:rsidR="00D76348" w:rsidRPr="00D76348" w:rsidRDefault="00D76348" w:rsidP="00D76348">
      <w:pPr>
        <w:spacing w:after="0" w:line="240" w:lineRule="auto"/>
        <w:rPr>
          <w:sz w:val="28"/>
        </w:rPr>
      </w:pPr>
    </w:p>
    <w:p w14:paraId="730BEA24" w14:textId="77777777" w:rsidR="00D76348" w:rsidRPr="00D76348" w:rsidRDefault="00D76348" w:rsidP="00D76348">
      <w:pPr>
        <w:spacing w:after="0" w:line="240" w:lineRule="auto"/>
        <w:rPr>
          <w:sz w:val="28"/>
        </w:rPr>
      </w:pPr>
    </w:p>
    <w:p w14:paraId="2B224C9C" w14:textId="77777777" w:rsidR="00D76348" w:rsidRPr="00D76348" w:rsidRDefault="00132750" w:rsidP="00D76348">
      <w:pPr>
        <w:spacing w:after="0" w:line="240" w:lineRule="auto"/>
        <w:rPr>
          <w:sz w:val="28"/>
        </w:rPr>
      </w:pPr>
      <w:r>
        <w:rPr>
          <w:noProof/>
          <w:lang w:val="en-US"/>
        </w:rPr>
        <w:drawing>
          <wp:anchor distT="0" distB="0" distL="114300" distR="114300" simplePos="0" relativeHeight="251588608" behindDoc="0" locked="0" layoutInCell="1" allowOverlap="1" wp14:anchorId="43ED2829" wp14:editId="7C2A7D97">
            <wp:simplePos x="0" y="0"/>
            <wp:positionH relativeFrom="column">
              <wp:posOffset>1283970</wp:posOffset>
            </wp:positionH>
            <wp:positionV relativeFrom="paragraph">
              <wp:posOffset>142875</wp:posOffset>
            </wp:positionV>
            <wp:extent cx="2438400" cy="2295525"/>
            <wp:effectExtent l="0" t="0" r="0" b="0"/>
            <wp:wrapSquare wrapText="bothSides"/>
            <wp:docPr id="9" name="Picture 3" descr="Description: Description: Description: Description: Description: Description: Description: Description: akp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Description: Description: Description: Description: Description: akper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1B4F1" w14:textId="77777777" w:rsidR="00D76348" w:rsidRPr="00D76348" w:rsidRDefault="00D76348" w:rsidP="00D76348">
      <w:pPr>
        <w:spacing w:after="0" w:line="240" w:lineRule="auto"/>
        <w:rPr>
          <w:sz w:val="28"/>
        </w:rPr>
      </w:pPr>
    </w:p>
    <w:p w14:paraId="36E76B33" w14:textId="77777777" w:rsidR="00D76348" w:rsidRPr="00D76348" w:rsidRDefault="00D76348" w:rsidP="00D76348">
      <w:pPr>
        <w:spacing w:after="0" w:line="240" w:lineRule="auto"/>
        <w:rPr>
          <w:sz w:val="28"/>
        </w:rPr>
      </w:pPr>
    </w:p>
    <w:p w14:paraId="670861B6" w14:textId="77777777" w:rsidR="00D76348" w:rsidRPr="00D76348" w:rsidRDefault="00D76348" w:rsidP="00D76348">
      <w:pPr>
        <w:spacing w:after="0" w:line="240" w:lineRule="auto"/>
        <w:rPr>
          <w:sz w:val="28"/>
        </w:rPr>
      </w:pPr>
    </w:p>
    <w:p w14:paraId="47996952" w14:textId="77777777" w:rsidR="00D76348" w:rsidRPr="00D76348" w:rsidRDefault="00D76348" w:rsidP="00D76348">
      <w:pPr>
        <w:spacing w:after="0" w:line="240" w:lineRule="auto"/>
        <w:rPr>
          <w:sz w:val="28"/>
        </w:rPr>
      </w:pPr>
    </w:p>
    <w:p w14:paraId="636A3F56" w14:textId="77777777" w:rsidR="00D76348" w:rsidRPr="00D76348" w:rsidRDefault="00D76348" w:rsidP="00D76348">
      <w:pPr>
        <w:spacing w:after="0" w:line="240" w:lineRule="auto"/>
        <w:rPr>
          <w:sz w:val="28"/>
        </w:rPr>
      </w:pPr>
    </w:p>
    <w:p w14:paraId="7E0CAA31" w14:textId="77777777" w:rsidR="00D76348" w:rsidRPr="00D76348" w:rsidRDefault="00D76348" w:rsidP="00D76348">
      <w:pPr>
        <w:spacing w:after="0" w:line="240" w:lineRule="auto"/>
        <w:jc w:val="center"/>
        <w:rPr>
          <w:sz w:val="28"/>
        </w:rPr>
      </w:pPr>
    </w:p>
    <w:p w14:paraId="46EA25D7" w14:textId="77777777" w:rsidR="00D76348" w:rsidRPr="00D76348" w:rsidRDefault="00D76348" w:rsidP="00D76348">
      <w:pPr>
        <w:spacing w:after="0" w:line="240" w:lineRule="auto"/>
        <w:jc w:val="center"/>
        <w:rPr>
          <w:b/>
          <w:sz w:val="28"/>
        </w:rPr>
      </w:pPr>
    </w:p>
    <w:p w14:paraId="1FBA95AE" w14:textId="77777777" w:rsidR="00D76348" w:rsidRPr="00D76348" w:rsidRDefault="00D76348" w:rsidP="00D76348">
      <w:pPr>
        <w:spacing w:after="0" w:line="240" w:lineRule="auto"/>
        <w:jc w:val="center"/>
        <w:rPr>
          <w:b/>
          <w:sz w:val="28"/>
        </w:rPr>
      </w:pPr>
    </w:p>
    <w:p w14:paraId="540CEF41" w14:textId="77777777" w:rsidR="00D76348" w:rsidRPr="00D76348" w:rsidRDefault="00D76348" w:rsidP="00D76348">
      <w:pPr>
        <w:spacing w:after="0" w:line="240" w:lineRule="auto"/>
        <w:jc w:val="center"/>
        <w:rPr>
          <w:b/>
          <w:sz w:val="28"/>
        </w:rPr>
      </w:pPr>
    </w:p>
    <w:p w14:paraId="0F436F8D" w14:textId="77777777" w:rsidR="00D76348" w:rsidRPr="00D76348" w:rsidRDefault="00D76348" w:rsidP="00D76348">
      <w:pPr>
        <w:spacing w:after="0" w:line="240" w:lineRule="auto"/>
        <w:jc w:val="center"/>
        <w:rPr>
          <w:b/>
          <w:sz w:val="28"/>
        </w:rPr>
      </w:pPr>
    </w:p>
    <w:p w14:paraId="291B2D05" w14:textId="77777777" w:rsidR="00D76348" w:rsidRPr="00D76348" w:rsidRDefault="00D76348" w:rsidP="00D76348">
      <w:pPr>
        <w:spacing w:after="0" w:line="240" w:lineRule="auto"/>
        <w:jc w:val="center"/>
        <w:rPr>
          <w:b/>
          <w:sz w:val="28"/>
        </w:rPr>
      </w:pPr>
    </w:p>
    <w:p w14:paraId="129AE685" w14:textId="77777777" w:rsidR="00D76348" w:rsidRPr="00D76348" w:rsidRDefault="00D76348" w:rsidP="00D76348">
      <w:pPr>
        <w:spacing w:after="0" w:line="240" w:lineRule="auto"/>
        <w:jc w:val="center"/>
        <w:rPr>
          <w:b/>
          <w:sz w:val="28"/>
        </w:rPr>
      </w:pPr>
    </w:p>
    <w:p w14:paraId="5B8A3DA7" w14:textId="77777777" w:rsidR="00D76348" w:rsidRPr="00D76348" w:rsidRDefault="00D76348" w:rsidP="00D76348">
      <w:pPr>
        <w:spacing w:after="0" w:line="240" w:lineRule="auto"/>
        <w:jc w:val="center"/>
        <w:rPr>
          <w:b/>
          <w:sz w:val="28"/>
        </w:rPr>
      </w:pPr>
    </w:p>
    <w:p w14:paraId="616C187E" w14:textId="77777777" w:rsidR="00D76348" w:rsidRPr="00D76348" w:rsidRDefault="00D76348" w:rsidP="00D76348">
      <w:pPr>
        <w:spacing w:after="0" w:line="240" w:lineRule="auto"/>
        <w:jc w:val="center"/>
        <w:rPr>
          <w:b/>
          <w:sz w:val="28"/>
        </w:rPr>
      </w:pPr>
    </w:p>
    <w:p w14:paraId="0AF47809" w14:textId="77777777" w:rsidR="00D76348" w:rsidRPr="00D76348" w:rsidRDefault="00D76348" w:rsidP="00D76348">
      <w:pPr>
        <w:spacing w:after="0" w:line="240" w:lineRule="auto"/>
        <w:jc w:val="center"/>
        <w:rPr>
          <w:b/>
          <w:szCs w:val="24"/>
        </w:rPr>
      </w:pPr>
    </w:p>
    <w:p w14:paraId="5FADB813" w14:textId="77777777" w:rsidR="00D76348" w:rsidRPr="00354151" w:rsidRDefault="00D76348" w:rsidP="00D76348">
      <w:pPr>
        <w:spacing w:after="0" w:line="240" w:lineRule="auto"/>
        <w:jc w:val="center"/>
        <w:rPr>
          <w:b/>
          <w:szCs w:val="24"/>
        </w:rPr>
      </w:pPr>
      <w:r w:rsidRPr="00354151">
        <w:rPr>
          <w:b/>
          <w:szCs w:val="24"/>
        </w:rPr>
        <w:t>Oleh:</w:t>
      </w:r>
    </w:p>
    <w:p w14:paraId="267BA3B2" w14:textId="77777777" w:rsidR="00D76348" w:rsidRPr="00354151" w:rsidRDefault="00D76348" w:rsidP="00D76348">
      <w:pPr>
        <w:spacing w:after="0" w:line="240" w:lineRule="auto"/>
        <w:jc w:val="center"/>
        <w:rPr>
          <w:b/>
          <w:szCs w:val="24"/>
        </w:rPr>
      </w:pPr>
    </w:p>
    <w:p w14:paraId="7043A1A1" w14:textId="77777777" w:rsidR="00D76348" w:rsidRPr="00354151" w:rsidRDefault="00D76348" w:rsidP="00D76348">
      <w:pPr>
        <w:spacing w:after="0" w:line="240" w:lineRule="auto"/>
        <w:jc w:val="center"/>
        <w:rPr>
          <w:b/>
          <w:szCs w:val="24"/>
          <w:u w:val="single"/>
        </w:rPr>
      </w:pPr>
      <w:r w:rsidRPr="00354151">
        <w:rPr>
          <w:b/>
          <w:szCs w:val="24"/>
          <w:u w:val="single"/>
        </w:rPr>
        <w:t>YUDHA BAYU FIRMANSYAH</w:t>
      </w:r>
    </w:p>
    <w:p w14:paraId="6D9C7FA4" w14:textId="77777777" w:rsidR="00D76348" w:rsidRPr="00354151" w:rsidRDefault="00D76348" w:rsidP="00D76348">
      <w:pPr>
        <w:spacing w:after="0" w:line="240" w:lineRule="auto"/>
        <w:jc w:val="center"/>
        <w:rPr>
          <w:b/>
          <w:szCs w:val="24"/>
        </w:rPr>
      </w:pPr>
      <w:r w:rsidRPr="00354151">
        <w:rPr>
          <w:b/>
          <w:szCs w:val="24"/>
        </w:rPr>
        <w:t>NIM. 161.0108</w:t>
      </w:r>
    </w:p>
    <w:p w14:paraId="27D9B4FC" w14:textId="77777777" w:rsidR="00D76348" w:rsidRPr="0015212C" w:rsidRDefault="00D76348" w:rsidP="00D76348">
      <w:pPr>
        <w:spacing w:after="0" w:line="240" w:lineRule="auto"/>
        <w:jc w:val="center"/>
        <w:rPr>
          <w:b/>
          <w:szCs w:val="24"/>
        </w:rPr>
      </w:pPr>
    </w:p>
    <w:p w14:paraId="6600EB81" w14:textId="77777777" w:rsidR="00D76348" w:rsidRPr="00D76348" w:rsidRDefault="00D76348" w:rsidP="00D76348">
      <w:pPr>
        <w:spacing w:after="0" w:line="240" w:lineRule="auto"/>
        <w:jc w:val="center"/>
        <w:rPr>
          <w:b/>
          <w:szCs w:val="24"/>
        </w:rPr>
      </w:pPr>
    </w:p>
    <w:p w14:paraId="4C57AA66" w14:textId="77777777" w:rsidR="00D76348" w:rsidRPr="00D76348" w:rsidRDefault="00D76348" w:rsidP="00D76348">
      <w:pPr>
        <w:spacing w:after="0" w:line="240" w:lineRule="auto"/>
        <w:jc w:val="center"/>
        <w:rPr>
          <w:b/>
          <w:szCs w:val="24"/>
        </w:rPr>
      </w:pPr>
    </w:p>
    <w:p w14:paraId="5A30F288" w14:textId="77777777" w:rsidR="00D76348" w:rsidRDefault="00D76348" w:rsidP="00D76348">
      <w:pPr>
        <w:spacing w:after="0" w:line="240" w:lineRule="auto"/>
        <w:rPr>
          <w:b/>
          <w:szCs w:val="24"/>
        </w:rPr>
      </w:pPr>
    </w:p>
    <w:p w14:paraId="22D51F54" w14:textId="77777777" w:rsidR="00D76348" w:rsidRPr="00D76348" w:rsidRDefault="00D76348" w:rsidP="00D76348">
      <w:pPr>
        <w:spacing w:after="0" w:line="240" w:lineRule="auto"/>
        <w:rPr>
          <w:b/>
          <w:szCs w:val="24"/>
        </w:rPr>
      </w:pPr>
    </w:p>
    <w:p w14:paraId="651F9DC6" w14:textId="77777777" w:rsidR="00D76348" w:rsidRPr="00D76348" w:rsidRDefault="00D76348" w:rsidP="00D76348">
      <w:pPr>
        <w:spacing w:after="0" w:line="240" w:lineRule="auto"/>
        <w:jc w:val="center"/>
        <w:rPr>
          <w:b/>
          <w:szCs w:val="24"/>
        </w:rPr>
      </w:pPr>
    </w:p>
    <w:p w14:paraId="08F4A0FB" w14:textId="77777777" w:rsidR="00D76348" w:rsidRPr="006F08F9" w:rsidRDefault="00D76348" w:rsidP="00D76348">
      <w:pPr>
        <w:spacing w:after="0" w:line="240" w:lineRule="auto"/>
        <w:jc w:val="center"/>
        <w:rPr>
          <w:b/>
          <w:sz w:val="28"/>
          <w:szCs w:val="24"/>
        </w:rPr>
      </w:pPr>
      <w:r w:rsidRPr="006F08F9">
        <w:rPr>
          <w:b/>
          <w:sz w:val="28"/>
          <w:szCs w:val="24"/>
        </w:rPr>
        <w:t>PROGRAM STUDI ILMU KEPERAWATAN</w:t>
      </w:r>
    </w:p>
    <w:p w14:paraId="2BD06DD0" w14:textId="77777777" w:rsidR="00D76348" w:rsidRPr="006F08F9" w:rsidRDefault="00D76348" w:rsidP="00D76348">
      <w:pPr>
        <w:spacing w:after="0" w:line="240" w:lineRule="auto"/>
        <w:jc w:val="center"/>
        <w:rPr>
          <w:b/>
          <w:sz w:val="28"/>
          <w:szCs w:val="24"/>
        </w:rPr>
      </w:pPr>
      <w:r w:rsidRPr="006F08F9">
        <w:rPr>
          <w:b/>
          <w:sz w:val="28"/>
          <w:szCs w:val="24"/>
        </w:rPr>
        <w:t>SEKOLAH TINGGI ILMU KESEHATAN HANG TUAH</w:t>
      </w:r>
    </w:p>
    <w:p w14:paraId="761199FA" w14:textId="77777777" w:rsidR="00D76348" w:rsidRPr="006F08F9" w:rsidRDefault="00D76348" w:rsidP="00D76348">
      <w:pPr>
        <w:spacing w:after="0" w:line="240" w:lineRule="auto"/>
        <w:jc w:val="center"/>
        <w:rPr>
          <w:b/>
          <w:sz w:val="28"/>
          <w:szCs w:val="24"/>
        </w:rPr>
      </w:pPr>
      <w:r w:rsidRPr="006F08F9">
        <w:rPr>
          <w:b/>
          <w:sz w:val="28"/>
          <w:szCs w:val="24"/>
        </w:rPr>
        <w:t>SURABAYA</w:t>
      </w:r>
    </w:p>
    <w:p w14:paraId="1C4D0EB9" w14:textId="77777777" w:rsidR="006F08F9" w:rsidRDefault="00D76348" w:rsidP="00F84BE5">
      <w:pPr>
        <w:spacing w:line="480" w:lineRule="auto"/>
        <w:jc w:val="center"/>
        <w:rPr>
          <w:b/>
        </w:rPr>
      </w:pPr>
      <w:r w:rsidRPr="006F08F9">
        <w:rPr>
          <w:b/>
          <w:sz w:val="28"/>
          <w:szCs w:val="24"/>
        </w:rPr>
        <w:t>2020</w:t>
      </w:r>
      <w:r w:rsidR="00461EB3">
        <w:rPr>
          <w:b/>
        </w:rPr>
        <w:t xml:space="preserve">     </w:t>
      </w:r>
    </w:p>
    <w:p w14:paraId="533A8F45" w14:textId="77777777" w:rsidR="00F25B35" w:rsidRDefault="00F25B35" w:rsidP="00F25B35">
      <w:pPr>
        <w:pStyle w:val="Heading1"/>
        <w:rPr>
          <w:sz w:val="28"/>
        </w:rPr>
        <w:sectPr w:rsidR="00F25B35" w:rsidSect="00274FCA">
          <w:footerReference w:type="default" r:id="rId10"/>
          <w:footerReference w:type="first" r:id="rId11"/>
          <w:pgSz w:w="12191" w:h="16840" w:code="9"/>
          <w:pgMar w:top="1701" w:right="1701" w:bottom="1701" w:left="2268" w:header="1134" w:footer="1134" w:gutter="0"/>
          <w:pgNumType w:fmt="lowerRoman" w:start="1"/>
          <w:cols w:space="708"/>
          <w:titlePg/>
          <w:docGrid w:linePitch="360"/>
        </w:sectPr>
      </w:pPr>
    </w:p>
    <w:p w14:paraId="08972F86" w14:textId="77777777" w:rsidR="006F08F9" w:rsidRPr="00F33FA9" w:rsidRDefault="00F33FA9" w:rsidP="00F25B35">
      <w:pPr>
        <w:pStyle w:val="Heading1"/>
        <w:rPr>
          <w:sz w:val="28"/>
          <w:lang w:val="en-US"/>
        </w:rPr>
      </w:pPr>
      <w:bookmarkStart w:id="1" w:name="_Toc46181277"/>
      <w:r>
        <w:rPr>
          <w:sz w:val="28"/>
          <w:lang w:val="en-US"/>
        </w:rPr>
        <w:lastRenderedPageBreak/>
        <w:t>SKRIPSI</w:t>
      </w:r>
      <w:bookmarkEnd w:id="1"/>
    </w:p>
    <w:p w14:paraId="2B06D8E9" w14:textId="77777777" w:rsidR="006F08F9" w:rsidRDefault="006F08F9" w:rsidP="006F08F9">
      <w:pPr>
        <w:spacing w:after="0" w:line="240" w:lineRule="auto"/>
        <w:jc w:val="center"/>
        <w:rPr>
          <w:b/>
          <w:i/>
          <w:sz w:val="28"/>
          <w:lang w:val="en-US"/>
        </w:rPr>
      </w:pPr>
      <w:r>
        <w:rPr>
          <w:b/>
          <w:sz w:val="28"/>
          <w:lang w:val="en-US"/>
        </w:rPr>
        <w:t xml:space="preserve">DETEKSI DINI PENCEGAHAN </w:t>
      </w:r>
      <w:r>
        <w:rPr>
          <w:b/>
          <w:i/>
          <w:sz w:val="28"/>
          <w:lang w:val="en-US"/>
        </w:rPr>
        <w:t>DIABETIC FOOT ULCER</w:t>
      </w:r>
    </w:p>
    <w:p w14:paraId="40BC2315" w14:textId="77777777" w:rsidR="00A661CE" w:rsidRDefault="006F08F9" w:rsidP="006F08F9">
      <w:pPr>
        <w:spacing w:after="0" w:line="240" w:lineRule="auto"/>
        <w:jc w:val="center"/>
        <w:rPr>
          <w:b/>
          <w:sz w:val="28"/>
          <w:lang w:val="en-US"/>
        </w:rPr>
      </w:pPr>
      <w:r>
        <w:rPr>
          <w:b/>
          <w:sz w:val="28"/>
          <w:lang w:val="en-US"/>
        </w:rPr>
        <w:t xml:space="preserve">DENGAN PEMERIKSAAN </w:t>
      </w:r>
      <w:r>
        <w:rPr>
          <w:b/>
          <w:sz w:val="28"/>
        </w:rPr>
        <w:t>V</w:t>
      </w:r>
      <w:r w:rsidRPr="00D76348">
        <w:rPr>
          <w:b/>
          <w:sz w:val="28"/>
        </w:rPr>
        <w:t>A</w:t>
      </w:r>
      <w:r>
        <w:rPr>
          <w:b/>
          <w:sz w:val="28"/>
        </w:rPr>
        <w:t>SKULARISASI</w:t>
      </w:r>
    </w:p>
    <w:p w14:paraId="0C9ABE90" w14:textId="77777777" w:rsidR="006F08F9" w:rsidRDefault="006F08F9" w:rsidP="006F08F9">
      <w:pPr>
        <w:spacing w:after="0" w:line="240" w:lineRule="auto"/>
        <w:jc w:val="center"/>
        <w:rPr>
          <w:b/>
          <w:sz w:val="28"/>
          <w:lang w:val="en-US"/>
        </w:rPr>
      </w:pPr>
      <w:r>
        <w:rPr>
          <w:b/>
          <w:sz w:val="28"/>
        </w:rPr>
        <w:t>PENDERITA</w:t>
      </w:r>
      <w:r>
        <w:rPr>
          <w:b/>
          <w:sz w:val="28"/>
          <w:lang w:val="en-US"/>
        </w:rPr>
        <w:t xml:space="preserve"> </w:t>
      </w:r>
      <w:r>
        <w:rPr>
          <w:b/>
          <w:sz w:val="28"/>
        </w:rPr>
        <w:t>D</w:t>
      </w:r>
      <w:r>
        <w:rPr>
          <w:b/>
          <w:sz w:val="28"/>
          <w:lang w:val="en-US"/>
        </w:rPr>
        <w:t xml:space="preserve">IABETES </w:t>
      </w:r>
      <w:r>
        <w:rPr>
          <w:b/>
          <w:sz w:val="28"/>
        </w:rPr>
        <w:t>M</w:t>
      </w:r>
      <w:r>
        <w:rPr>
          <w:b/>
          <w:sz w:val="28"/>
          <w:lang w:val="en-US"/>
        </w:rPr>
        <w:t>ELITUS</w:t>
      </w:r>
      <w:r>
        <w:rPr>
          <w:b/>
          <w:sz w:val="28"/>
        </w:rPr>
        <w:t xml:space="preserve"> TIPE 2</w:t>
      </w:r>
    </w:p>
    <w:p w14:paraId="278D5D4D" w14:textId="77777777" w:rsidR="006F08F9" w:rsidRDefault="006F08F9" w:rsidP="006F08F9">
      <w:pPr>
        <w:spacing w:after="0" w:line="240" w:lineRule="auto"/>
        <w:jc w:val="center"/>
        <w:rPr>
          <w:b/>
          <w:sz w:val="28"/>
          <w:lang w:val="en-US"/>
        </w:rPr>
      </w:pPr>
      <w:r>
        <w:rPr>
          <w:b/>
          <w:sz w:val="28"/>
          <w:lang w:val="en-US"/>
        </w:rPr>
        <w:t>DI</w:t>
      </w:r>
      <w:r>
        <w:rPr>
          <w:b/>
          <w:sz w:val="28"/>
        </w:rPr>
        <w:t xml:space="preserve"> PUSKESMAS KEBONSARI</w:t>
      </w:r>
    </w:p>
    <w:p w14:paraId="75411548" w14:textId="77777777" w:rsidR="006F08F9" w:rsidRDefault="006F08F9" w:rsidP="00067D55">
      <w:pPr>
        <w:spacing w:after="0" w:line="240" w:lineRule="auto"/>
        <w:jc w:val="center"/>
        <w:rPr>
          <w:b/>
          <w:sz w:val="28"/>
        </w:rPr>
      </w:pPr>
      <w:r w:rsidRPr="00D76348">
        <w:rPr>
          <w:b/>
          <w:sz w:val="28"/>
        </w:rPr>
        <w:t>SURABAYA</w:t>
      </w:r>
    </w:p>
    <w:p w14:paraId="5CDA61D7" w14:textId="77777777" w:rsidR="00067D55" w:rsidRDefault="00067D55" w:rsidP="00067D55">
      <w:pPr>
        <w:spacing w:after="0" w:line="240" w:lineRule="auto"/>
        <w:jc w:val="center"/>
        <w:rPr>
          <w:b/>
          <w:sz w:val="28"/>
        </w:rPr>
      </w:pPr>
    </w:p>
    <w:p w14:paraId="40E86A85" w14:textId="77777777" w:rsidR="00067D55" w:rsidRDefault="00067D55" w:rsidP="00067D55">
      <w:pPr>
        <w:spacing w:after="0" w:line="240" w:lineRule="auto"/>
        <w:jc w:val="center"/>
        <w:rPr>
          <w:b/>
          <w:sz w:val="28"/>
        </w:rPr>
      </w:pPr>
    </w:p>
    <w:p w14:paraId="2F4B3BFF" w14:textId="77777777" w:rsidR="00067D55" w:rsidRPr="00F25B35" w:rsidRDefault="00067D55" w:rsidP="00067D55">
      <w:pPr>
        <w:spacing w:after="0" w:line="240" w:lineRule="auto"/>
        <w:jc w:val="center"/>
        <w:rPr>
          <w:b/>
          <w:sz w:val="28"/>
          <w:lang w:val="en-US"/>
        </w:rPr>
      </w:pPr>
      <w:r w:rsidRPr="00F25B35">
        <w:rPr>
          <w:b/>
          <w:sz w:val="28"/>
          <w:lang w:val="en-US"/>
        </w:rPr>
        <w:t>Diajukan untuk memperoleh gelar Sarjana Keperawatan (S.Kep.)</w:t>
      </w:r>
    </w:p>
    <w:p w14:paraId="74496AA5" w14:textId="77777777" w:rsidR="00067D55" w:rsidRPr="00F25B35" w:rsidRDefault="00067D55" w:rsidP="00067D55">
      <w:pPr>
        <w:spacing w:after="0" w:line="240" w:lineRule="auto"/>
        <w:jc w:val="center"/>
        <w:rPr>
          <w:b/>
          <w:color w:val="auto"/>
          <w:szCs w:val="24"/>
          <w:lang w:val="en-US"/>
        </w:rPr>
      </w:pPr>
      <w:r w:rsidRPr="00F25B35">
        <w:rPr>
          <w:b/>
          <w:sz w:val="28"/>
          <w:lang w:val="en-US"/>
        </w:rPr>
        <w:t>di Sekolah Tinggi Ilmu Kesehatan Hang Tuah Surabaya</w:t>
      </w:r>
    </w:p>
    <w:p w14:paraId="3F8D20F2" w14:textId="77777777" w:rsidR="006F08F9" w:rsidRPr="00F25B35" w:rsidRDefault="006F08F9" w:rsidP="006F08F9">
      <w:pPr>
        <w:spacing w:after="0" w:line="240" w:lineRule="auto"/>
        <w:rPr>
          <w:b/>
          <w:sz w:val="28"/>
        </w:rPr>
      </w:pPr>
    </w:p>
    <w:p w14:paraId="2435B810" w14:textId="77777777" w:rsidR="006F08F9" w:rsidRPr="00D76348" w:rsidRDefault="00132750" w:rsidP="006F08F9">
      <w:pPr>
        <w:spacing w:after="0" w:line="240" w:lineRule="auto"/>
        <w:rPr>
          <w:sz w:val="28"/>
        </w:rPr>
      </w:pPr>
      <w:r>
        <w:rPr>
          <w:noProof/>
          <w:lang w:val="en-US"/>
        </w:rPr>
        <w:drawing>
          <wp:anchor distT="0" distB="0" distL="114300" distR="114300" simplePos="0" relativeHeight="251589632" behindDoc="0" locked="0" layoutInCell="1" allowOverlap="1" wp14:anchorId="0520FBC0" wp14:editId="5D66ABD2">
            <wp:simplePos x="0" y="0"/>
            <wp:positionH relativeFrom="column">
              <wp:posOffset>1283970</wp:posOffset>
            </wp:positionH>
            <wp:positionV relativeFrom="paragraph">
              <wp:posOffset>142875</wp:posOffset>
            </wp:positionV>
            <wp:extent cx="2438400" cy="2295525"/>
            <wp:effectExtent l="0" t="0" r="0" b="0"/>
            <wp:wrapSquare wrapText="bothSides"/>
            <wp:docPr id="6" name="Picture 3" descr="Description: Description: Description: Description: Description: Description: Description: Description: akp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Description: Description: Description: Description: Description: Description: akper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3840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2F09D" w14:textId="77777777" w:rsidR="006F08F9" w:rsidRPr="00D76348" w:rsidRDefault="006F08F9" w:rsidP="006F08F9">
      <w:pPr>
        <w:spacing w:after="0" w:line="240" w:lineRule="auto"/>
        <w:rPr>
          <w:sz w:val="28"/>
        </w:rPr>
      </w:pPr>
    </w:p>
    <w:p w14:paraId="0C3596B9" w14:textId="77777777" w:rsidR="006F08F9" w:rsidRPr="00D76348" w:rsidRDefault="006F08F9" w:rsidP="006F08F9">
      <w:pPr>
        <w:spacing w:after="0" w:line="240" w:lineRule="auto"/>
        <w:rPr>
          <w:sz w:val="28"/>
        </w:rPr>
      </w:pPr>
    </w:p>
    <w:p w14:paraId="7EE3E8F5" w14:textId="77777777" w:rsidR="006F08F9" w:rsidRPr="00D76348" w:rsidRDefault="006F08F9" w:rsidP="006F08F9">
      <w:pPr>
        <w:spacing w:after="0" w:line="240" w:lineRule="auto"/>
        <w:rPr>
          <w:sz w:val="28"/>
        </w:rPr>
      </w:pPr>
    </w:p>
    <w:p w14:paraId="086CF039" w14:textId="77777777" w:rsidR="006F08F9" w:rsidRPr="00D76348" w:rsidRDefault="006F08F9" w:rsidP="006F08F9">
      <w:pPr>
        <w:spacing w:after="0" w:line="240" w:lineRule="auto"/>
        <w:rPr>
          <w:sz w:val="28"/>
        </w:rPr>
      </w:pPr>
    </w:p>
    <w:p w14:paraId="56487FDD" w14:textId="77777777" w:rsidR="006F08F9" w:rsidRPr="00D76348" w:rsidRDefault="006F08F9" w:rsidP="006F08F9">
      <w:pPr>
        <w:spacing w:after="0" w:line="240" w:lineRule="auto"/>
        <w:rPr>
          <w:sz w:val="28"/>
        </w:rPr>
      </w:pPr>
    </w:p>
    <w:p w14:paraId="365E343A" w14:textId="77777777" w:rsidR="006F08F9" w:rsidRPr="00D76348" w:rsidRDefault="006F08F9" w:rsidP="006F08F9">
      <w:pPr>
        <w:spacing w:after="0" w:line="240" w:lineRule="auto"/>
        <w:jc w:val="center"/>
        <w:rPr>
          <w:sz w:val="28"/>
        </w:rPr>
      </w:pPr>
    </w:p>
    <w:p w14:paraId="570660F9" w14:textId="77777777" w:rsidR="006F08F9" w:rsidRPr="00D76348" w:rsidRDefault="006F08F9" w:rsidP="006F08F9">
      <w:pPr>
        <w:spacing w:after="0" w:line="240" w:lineRule="auto"/>
        <w:jc w:val="center"/>
        <w:rPr>
          <w:b/>
          <w:sz w:val="28"/>
        </w:rPr>
      </w:pPr>
    </w:p>
    <w:p w14:paraId="2AC30A5F" w14:textId="77777777" w:rsidR="006F08F9" w:rsidRPr="00D76348" w:rsidRDefault="006F08F9" w:rsidP="006F08F9">
      <w:pPr>
        <w:spacing w:after="0" w:line="240" w:lineRule="auto"/>
        <w:jc w:val="center"/>
        <w:rPr>
          <w:b/>
          <w:sz w:val="28"/>
        </w:rPr>
      </w:pPr>
    </w:p>
    <w:p w14:paraId="1771B728" w14:textId="77777777" w:rsidR="006F08F9" w:rsidRPr="00D76348" w:rsidRDefault="006F08F9" w:rsidP="006F08F9">
      <w:pPr>
        <w:spacing w:after="0" w:line="240" w:lineRule="auto"/>
        <w:jc w:val="center"/>
        <w:rPr>
          <w:b/>
          <w:sz w:val="28"/>
        </w:rPr>
      </w:pPr>
    </w:p>
    <w:p w14:paraId="008C2871" w14:textId="77777777" w:rsidR="006F08F9" w:rsidRPr="00D76348" w:rsidRDefault="006F08F9" w:rsidP="006F08F9">
      <w:pPr>
        <w:spacing w:after="0" w:line="240" w:lineRule="auto"/>
        <w:jc w:val="center"/>
        <w:rPr>
          <w:b/>
          <w:sz w:val="28"/>
        </w:rPr>
      </w:pPr>
    </w:p>
    <w:p w14:paraId="1BF81F4A" w14:textId="77777777" w:rsidR="006F08F9" w:rsidRPr="00D76348" w:rsidRDefault="006F08F9" w:rsidP="006F08F9">
      <w:pPr>
        <w:spacing w:after="0" w:line="240" w:lineRule="auto"/>
        <w:jc w:val="center"/>
        <w:rPr>
          <w:b/>
          <w:sz w:val="28"/>
        </w:rPr>
      </w:pPr>
    </w:p>
    <w:p w14:paraId="18D5221E" w14:textId="77777777" w:rsidR="006F08F9" w:rsidRPr="00D76348" w:rsidRDefault="006F08F9" w:rsidP="006F08F9">
      <w:pPr>
        <w:spacing w:after="0" w:line="240" w:lineRule="auto"/>
        <w:jc w:val="center"/>
        <w:rPr>
          <w:b/>
          <w:sz w:val="28"/>
        </w:rPr>
      </w:pPr>
    </w:p>
    <w:p w14:paraId="438A9BC6" w14:textId="77777777" w:rsidR="006F08F9" w:rsidRPr="00D76348" w:rsidRDefault="006F08F9" w:rsidP="006F08F9">
      <w:pPr>
        <w:spacing w:after="0" w:line="240" w:lineRule="auto"/>
        <w:jc w:val="center"/>
        <w:rPr>
          <w:b/>
          <w:sz w:val="28"/>
        </w:rPr>
      </w:pPr>
    </w:p>
    <w:p w14:paraId="3786C5F9" w14:textId="77777777" w:rsidR="006F08F9" w:rsidRPr="00D76348" w:rsidRDefault="006F08F9" w:rsidP="006F08F9">
      <w:pPr>
        <w:spacing w:after="0" w:line="240" w:lineRule="auto"/>
        <w:jc w:val="center"/>
        <w:rPr>
          <w:b/>
          <w:sz w:val="28"/>
        </w:rPr>
      </w:pPr>
    </w:p>
    <w:p w14:paraId="4865A4BE" w14:textId="77777777" w:rsidR="006F08F9" w:rsidRPr="00D76348" w:rsidRDefault="006F08F9" w:rsidP="006F08F9">
      <w:pPr>
        <w:spacing w:after="0" w:line="240" w:lineRule="auto"/>
        <w:jc w:val="center"/>
        <w:rPr>
          <w:b/>
          <w:szCs w:val="24"/>
        </w:rPr>
      </w:pPr>
    </w:p>
    <w:p w14:paraId="7E6DEB34" w14:textId="77777777" w:rsidR="006F08F9" w:rsidRPr="00354151" w:rsidRDefault="006F08F9" w:rsidP="006F08F9">
      <w:pPr>
        <w:spacing w:after="0" w:line="240" w:lineRule="auto"/>
        <w:jc w:val="center"/>
        <w:rPr>
          <w:b/>
          <w:szCs w:val="24"/>
        </w:rPr>
      </w:pPr>
      <w:r w:rsidRPr="00354151">
        <w:rPr>
          <w:b/>
          <w:szCs w:val="24"/>
        </w:rPr>
        <w:t>Oleh:</w:t>
      </w:r>
    </w:p>
    <w:p w14:paraId="59E53674" w14:textId="77777777" w:rsidR="006F08F9" w:rsidRPr="00354151" w:rsidRDefault="006F08F9" w:rsidP="006F08F9">
      <w:pPr>
        <w:spacing w:after="0" w:line="240" w:lineRule="auto"/>
        <w:jc w:val="center"/>
        <w:rPr>
          <w:b/>
          <w:szCs w:val="24"/>
        </w:rPr>
      </w:pPr>
    </w:p>
    <w:p w14:paraId="4966F70D" w14:textId="77777777" w:rsidR="006F08F9" w:rsidRPr="00354151" w:rsidRDefault="006F08F9" w:rsidP="006F08F9">
      <w:pPr>
        <w:spacing w:after="0" w:line="240" w:lineRule="auto"/>
        <w:jc w:val="center"/>
        <w:rPr>
          <w:b/>
          <w:szCs w:val="24"/>
          <w:u w:val="single"/>
        </w:rPr>
      </w:pPr>
      <w:r w:rsidRPr="00354151">
        <w:rPr>
          <w:b/>
          <w:szCs w:val="24"/>
          <w:u w:val="single"/>
        </w:rPr>
        <w:t>YUDHA BAYU FIRMANSYAH</w:t>
      </w:r>
    </w:p>
    <w:p w14:paraId="0E2091AE" w14:textId="77777777" w:rsidR="006F08F9" w:rsidRPr="00354151" w:rsidRDefault="006F08F9" w:rsidP="006F08F9">
      <w:pPr>
        <w:spacing w:after="0" w:line="240" w:lineRule="auto"/>
        <w:jc w:val="center"/>
        <w:rPr>
          <w:b/>
          <w:szCs w:val="24"/>
        </w:rPr>
      </w:pPr>
      <w:r w:rsidRPr="00354151">
        <w:rPr>
          <w:b/>
          <w:szCs w:val="24"/>
        </w:rPr>
        <w:t>NIM. 161.0108</w:t>
      </w:r>
    </w:p>
    <w:p w14:paraId="12817F87" w14:textId="77777777" w:rsidR="006F08F9" w:rsidRPr="00D76348" w:rsidRDefault="006F08F9" w:rsidP="006F08F9">
      <w:pPr>
        <w:spacing w:after="0" w:line="240" w:lineRule="auto"/>
        <w:jc w:val="center"/>
        <w:rPr>
          <w:b/>
          <w:szCs w:val="24"/>
        </w:rPr>
      </w:pPr>
    </w:p>
    <w:p w14:paraId="0D06242E" w14:textId="77777777" w:rsidR="006F08F9" w:rsidRPr="00D76348" w:rsidRDefault="006F08F9" w:rsidP="006F08F9">
      <w:pPr>
        <w:spacing w:after="0" w:line="240" w:lineRule="auto"/>
        <w:jc w:val="center"/>
        <w:rPr>
          <w:b/>
          <w:szCs w:val="24"/>
        </w:rPr>
      </w:pPr>
    </w:p>
    <w:p w14:paraId="3FA6ACC9" w14:textId="77777777" w:rsidR="006F08F9" w:rsidRPr="00D76348" w:rsidRDefault="006F08F9" w:rsidP="006F08F9">
      <w:pPr>
        <w:spacing w:after="0" w:line="240" w:lineRule="auto"/>
        <w:jc w:val="center"/>
        <w:rPr>
          <w:b/>
          <w:szCs w:val="24"/>
        </w:rPr>
      </w:pPr>
    </w:p>
    <w:p w14:paraId="783F7E12" w14:textId="77777777" w:rsidR="006F08F9" w:rsidRDefault="006F08F9" w:rsidP="006F08F9">
      <w:pPr>
        <w:spacing w:after="0" w:line="240" w:lineRule="auto"/>
        <w:rPr>
          <w:b/>
          <w:szCs w:val="24"/>
        </w:rPr>
      </w:pPr>
    </w:p>
    <w:p w14:paraId="36D47DB0" w14:textId="77777777" w:rsidR="006F08F9" w:rsidRPr="00D76348" w:rsidRDefault="006F08F9" w:rsidP="006F08F9">
      <w:pPr>
        <w:spacing w:after="0" w:line="240" w:lineRule="auto"/>
        <w:rPr>
          <w:b/>
          <w:szCs w:val="24"/>
        </w:rPr>
      </w:pPr>
    </w:p>
    <w:p w14:paraId="10E69A3D" w14:textId="77777777" w:rsidR="006F08F9" w:rsidRPr="00D76348" w:rsidRDefault="006F08F9" w:rsidP="006F08F9">
      <w:pPr>
        <w:spacing w:after="0" w:line="240" w:lineRule="auto"/>
        <w:jc w:val="center"/>
        <w:rPr>
          <w:b/>
          <w:szCs w:val="24"/>
        </w:rPr>
      </w:pPr>
    </w:p>
    <w:p w14:paraId="79B7CCB4" w14:textId="77777777" w:rsidR="006F08F9" w:rsidRPr="006F08F9" w:rsidRDefault="006F08F9" w:rsidP="006F08F9">
      <w:pPr>
        <w:spacing w:after="0" w:line="240" w:lineRule="auto"/>
        <w:jc w:val="center"/>
        <w:rPr>
          <w:b/>
          <w:sz w:val="28"/>
          <w:szCs w:val="24"/>
        </w:rPr>
      </w:pPr>
      <w:r w:rsidRPr="006F08F9">
        <w:rPr>
          <w:b/>
          <w:sz w:val="28"/>
          <w:szCs w:val="24"/>
        </w:rPr>
        <w:t>PROGRAM STUDI ILMU KEPERAWATAN</w:t>
      </w:r>
    </w:p>
    <w:p w14:paraId="1B351E96" w14:textId="77777777" w:rsidR="006F08F9" w:rsidRPr="006F08F9" w:rsidRDefault="006F08F9" w:rsidP="006F08F9">
      <w:pPr>
        <w:spacing w:after="0" w:line="240" w:lineRule="auto"/>
        <w:jc w:val="center"/>
        <w:rPr>
          <w:b/>
          <w:sz w:val="28"/>
          <w:szCs w:val="24"/>
        </w:rPr>
      </w:pPr>
      <w:r w:rsidRPr="006F08F9">
        <w:rPr>
          <w:b/>
          <w:sz w:val="28"/>
          <w:szCs w:val="24"/>
        </w:rPr>
        <w:t>SEKOLAH TINGGI ILMU KESEHATAN HANG TUAH</w:t>
      </w:r>
    </w:p>
    <w:p w14:paraId="5FE32A72" w14:textId="77777777" w:rsidR="006F08F9" w:rsidRPr="006F08F9" w:rsidRDefault="006F08F9" w:rsidP="006F08F9">
      <w:pPr>
        <w:spacing w:after="0" w:line="240" w:lineRule="auto"/>
        <w:jc w:val="center"/>
        <w:rPr>
          <w:b/>
          <w:sz w:val="28"/>
          <w:szCs w:val="24"/>
        </w:rPr>
      </w:pPr>
      <w:r w:rsidRPr="006F08F9">
        <w:rPr>
          <w:b/>
          <w:sz w:val="28"/>
          <w:szCs w:val="24"/>
        </w:rPr>
        <w:t>SURABAYA</w:t>
      </w:r>
    </w:p>
    <w:p w14:paraId="28E03BF8" w14:textId="77777777" w:rsidR="003C141A" w:rsidRDefault="006F08F9" w:rsidP="006F08F9">
      <w:pPr>
        <w:spacing w:line="480" w:lineRule="auto"/>
        <w:jc w:val="center"/>
        <w:rPr>
          <w:b/>
          <w:lang w:val="en-US"/>
        </w:rPr>
      </w:pPr>
      <w:r w:rsidRPr="006F08F9">
        <w:rPr>
          <w:b/>
          <w:sz w:val="28"/>
          <w:szCs w:val="24"/>
        </w:rPr>
        <w:t>2020</w:t>
      </w:r>
      <w:r>
        <w:rPr>
          <w:b/>
        </w:rPr>
        <w:t xml:space="preserve">  </w:t>
      </w:r>
      <w:r w:rsidR="00461EB3">
        <w:rPr>
          <w:b/>
        </w:rPr>
        <w:t xml:space="preserve">                                                                                                                                                                                                                                                           </w:t>
      </w:r>
      <w:r w:rsidR="00D76348">
        <w:rPr>
          <w:b/>
        </w:rPr>
        <w:t xml:space="preserve">                  </w:t>
      </w:r>
    </w:p>
    <w:p w14:paraId="3D6969CB" w14:textId="77777777" w:rsidR="00DF6504" w:rsidRPr="00DF6504" w:rsidRDefault="00DF6504" w:rsidP="00824840">
      <w:pPr>
        <w:pStyle w:val="Heading1"/>
        <w:rPr>
          <w:bCs w:val="0"/>
        </w:rPr>
      </w:pPr>
      <w:bookmarkStart w:id="2" w:name="_Toc505813153"/>
      <w:bookmarkStart w:id="3" w:name="_Toc507695740"/>
      <w:bookmarkStart w:id="4" w:name="_Toc509476184"/>
      <w:bookmarkStart w:id="5" w:name="_Toc34031947"/>
      <w:bookmarkStart w:id="6" w:name="_Toc46181278"/>
      <w:r w:rsidRPr="00DF6504">
        <w:lastRenderedPageBreak/>
        <w:t>HALAMAN PERNYATAAN</w:t>
      </w:r>
      <w:bookmarkEnd w:id="2"/>
      <w:bookmarkEnd w:id="3"/>
      <w:bookmarkEnd w:id="4"/>
      <w:bookmarkEnd w:id="5"/>
      <w:bookmarkEnd w:id="6"/>
    </w:p>
    <w:p w14:paraId="100C5C47" w14:textId="77777777" w:rsidR="00DF6504" w:rsidRPr="00DF6504" w:rsidRDefault="00DF6504" w:rsidP="00DF6504">
      <w:pPr>
        <w:spacing w:after="0" w:line="480" w:lineRule="auto"/>
        <w:jc w:val="both"/>
        <w:rPr>
          <w:b/>
        </w:rPr>
      </w:pPr>
      <w:r w:rsidRPr="00DF6504">
        <w:rPr>
          <w:szCs w:val="24"/>
        </w:rPr>
        <w:t>Saya bertanda tangan dibawah ini:</w:t>
      </w:r>
    </w:p>
    <w:p w14:paraId="453CC6DE" w14:textId="77777777" w:rsidR="00DF6504" w:rsidRPr="00DF6504" w:rsidRDefault="00DF6504" w:rsidP="00DF6504">
      <w:pPr>
        <w:spacing w:after="0" w:line="480" w:lineRule="auto"/>
        <w:jc w:val="both"/>
        <w:rPr>
          <w:szCs w:val="24"/>
        </w:rPr>
      </w:pPr>
      <w:r w:rsidRPr="00DF6504">
        <w:rPr>
          <w:szCs w:val="24"/>
        </w:rPr>
        <w:t>Nama</w:t>
      </w:r>
      <w:r w:rsidRPr="00DF6504">
        <w:rPr>
          <w:szCs w:val="24"/>
        </w:rPr>
        <w:tab/>
      </w:r>
      <w:r w:rsidRPr="00DF6504">
        <w:rPr>
          <w:szCs w:val="24"/>
        </w:rPr>
        <w:tab/>
      </w:r>
      <w:r w:rsidRPr="00DF6504">
        <w:rPr>
          <w:szCs w:val="24"/>
        </w:rPr>
        <w:tab/>
        <w:t xml:space="preserve">: </w:t>
      </w:r>
      <w:r>
        <w:rPr>
          <w:szCs w:val="24"/>
          <w:lang w:val="en-US"/>
        </w:rPr>
        <w:t>Yudha Bayu Firmansyah</w:t>
      </w:r>
    </w:p>
    <w:p w14:paraId="47A5F988" w14:textId="77777777" w:rsidR="00DF6504" w:rsidRPr="00DF6504" w:rsidRDefault="00DF6504" w:rsidP="00DF6504">
      <w:pPr>
        <w:spacing w:after="0" w:line="480" w:lineRule="auto"/>
        <w:jc w:val="both"/>
        <w:rPr>
          <w:szCs w:val="24"/>
          <w:lang w:val="en-US"/>
        </w:rPr>
      </w:pPr>
      <w:r>
        <w:rPr>
          <w:szCs w:val="24"/>
        </w:rPr>
        <w:t>NIM</w:t>
      </w:r>
      <w:r>
        <w:rPr>
          <w:szCs w:val="24"/>
        </w:rPr>
        <w:tab/>
      </w:r>
      <w:r>
        <w:rPr>
          <w:szCs w:val="24"/>
        </w:rPr>
        <w:tab/>
      </w:r>
      <w:r>
        <w:rPr>
          <w:szCs w:val="24"/>
        </w:rPr>
        <w:tab/>
        <w:t>: 1</w:t>
      </w:r>
      <w:r>
        <w:rPr>
          <w:szCs w:val="24"/>
          <w:lang w:val="en-US"/>
        </w:rPr>
        <w:t>6</w:t>
      </w:r>
      <w:r>
        <w:rPr>
          <w:szCs w:val="24"/>
        </w:rPr>
        <w:t>1.0</w:t>
      </w:r>
      <w:r>
        <w:rPr>
          <w:szCs w:val="24"/>
          <w:lang w:val="en-US"/>
        </w:rPr>
        <w:t>108</w:t>
      </w:r>
    </w:p>
    <w:p w14:paraId="4562A9CD" w14:textId="77777777" w:rsidR="00DF6504" w:rsidRPr="00DF6504" w:rsidRDefault="00DF6504" w:rsidP="00DF6504">
      <w:pPr>
        <w:spacing w:after="0" w:line="480" w:lineRule="auto"/>
        <w:jc w:val="both"/>
        <w:rPr>
          <w:szCs w:val="24"/>
        </w:rPr>
      </w:pPr>
      <w:r w:rsidRPr="00DF6504">
        <w:rPr>
          <w:szCs w:val="24"/>
        </w:rPr>
        <w:t>Tanggal lahir</w:t>
      </w:r>
      <w:r w:rsidRPr="00DF6504">
        <w:rPr>
          <w:szCs w:val="24"/>
        </w:rPr>
        <w:tab/>
      </w:r>
      <w:r w:rsidRPr="00DF6504">
        <w:rPr>
          <w:szCs w:val="24"/>
        </w:rPr>
        <w:tab/>
        <w:t xml:space="preserve">: </w:t>
      </w:r>
      <w:r>
        <w:rPr>
          <w:szCs w:val="24"/>
          <w:lang w:val="en-US"/>
        </w:rPr>
        <w:t>21</w:t>
      </w:r>
      <w:r>
        <w:rPr>
          <w:szCs w:val="24"/>
        </w:rPr>
        <w:t xml:space="preserve"> J</w:t>
      </w:r>
      <w:r>
        <w:rPr>
          <w:szCs w:val="24"/>
          <w:lang w:val="en-US"/>
        </w:rPr>
        <w:t>uni</w:t>
      </w:r>
      <w:r w:rsidRPr="00DF6504">
        <w:rPr>
          <w:szCs w:val="24"/>
        </w:rPr>
        <w:t xml:space="preserve"> 1996</w:t>
      </w:r>
    </w:p>
    <w:p w14:paraId="7518FDAD" w14:textId="77777777" w:rsidR="00DF6504" w:rsidRPr="00DF6504" w:rsidRDefault="00DF6504" w:rsidP="00DF6504">
      <w:pPr>
        <w:spacing w:after="0" w:line="480" w:lineRule="auto"/>
        <w:jc w:val="both"/>
        <w:rPr>
          <w:szCs w:val="24"/>
        </w:rPr>
      </w:pPr>
      <w:r w:rsidRPr="00DF6504">
        <w:rPr>
          <w:szCs w:val="24"/>
        </w:rPr>
        <w:t>Program studi</w:t>
      </w:r>
      <w:r w:rsidRPr="00DF6504">
        <w:rPr>
          <w:szCs w:val="24"/>
        </w:rPr>
        <w:tab/>
      </w:r>
      <w:r w:rsidRPr="00DF6504">
        <w:rPr>
          <w:szCs w:val="24"/>
        </w:rPr>
        <w:tab/>
        <w:t>: S1 Keperawatan</w:t>
      </w:r>
    </w:p>
    <w:p w14:paraId="5AC8DEBE" w14:textId="77777777" w:rsidR="00DF6504" w:rsidRPr="00DF6504" w:rsidRDefault="00DF6504" w:rsidP="00F673DF">
      <w:pPr>
        <w:spacing w:after="0" w:line="480" w:lineRule="auto"/>
        <w:jc w:val="both"/>
        <w:rPr>
          <w:szCs w:val="24"/>
        </w:rPr>
      </w:pPr>
      <w:r w:rsidRPr="00DF6504">
        <w:rPr>
          <w:szCs w:val="24"/>
        </w:rPr>
        <w:t>Menyatakan bahwa Skripsi yang berjudul</w:t>
      </w:r>
      <w:r w:rsidR="00F673DF">
        <w:rPr>
          <w:szCs w:val="24"/>
          <w:lang w:val="en-US"/>
        </w:rPr>
        <w:t xml:space="preserve"> </w:t>
      </w:r>
      <w:r w:rsidRPr="00DF6504">
        <w:rPr>
          <w:szCs w:val="24"/>
        </w:rPr>
        <w:t>”</w:t>
      </w:r>
      <w:r w:rsidR="00F673DF" w:rsidRPr="00F673DF">
        <w:rPr>
          <w:szCs w:val="24"/>
        </w:rPr>
        <w:t xml:space="preserve">Deteksi Dini Pencegahan </w:t>
      </w:r>
      <w:r w:rsidR="00F673DF" w:rsidRPr="00F673DF">
        <w:rPr>
          <w:i/>
          <w:szCs w:val="24"/>
        </w:rPr>
        <w:t>Diabetic Foot Ulcer</w:t>
      </w:r>
      <w:r w:rsidR="00F673DF">
        <w:rPr>
          <w:szCs w:val="24"/>
          <w:lang w:val="en-US"/>
        </w:rPr>
        <w:t xml:space="preserve"> d</w:t>
      </w:r>
      <w:r w:rsidR="00F673DF" w:rsidRPr="00F673DF">
        <w:rPr>
          <w:szCs w:val="24"/>
        </w:rPr>
        <w:t>e</w:t>
      </w:r>
      <w:r w:rsidR="00A661CE">
        <w:rPr>
          <w:szCs w:val="24"/>
        </w:rPr>
        <w:t>ngan Pemeriksaan Vaskularisasi</w:t>
      </w:r>
      <w:r w:rsidR="00F673DF" w:rsidRPr="00F673DF">
        <w:rPr>
          <w:szCs w:val="24"/>
        </w:rPr>
        <w:t xml:space="preserve"> Penderita Diabetes Melitus Tipe 2</w:t>
      </w:r>
      <w:r w:rsidR="00F673DF">
        <w:rPr>
          <w:szCs w:val="24"/>
          <w:lang w:val="en-US"/>
        </w:rPr>
        <w:t xml:space="preserve"> d</w:t>
      </w:r>
      <w:r w:rsidR="00F673DF" w:rsidRPr="00F673DF">
        <w:rPr>
          <w:szCs w:val="24"/>
        </w:rPr>
        <w:t>i Puskesmas Kebonsari</w:t>
      </w:r>
      <w:r w:rsidR="00F673DF">
        <w:rPr>
          <w:szCs w:val="24"/>
          <w:lang w:val="en-US"/>
        </w:rPr>
        <w:t xml:space="preserve"> </w:t>
      </w:r>
      <w:r w:rsidR="00F673DF" w:rsidRPr="00F673DF">
        <w:rPr>
          <w:szCs w:val="24"/>
        </w:rPr>
        <w:t>Surabaya</w:t>
      </w:r>
      <w:r w:rsidRPr="00DF6504">
        <w:rPr>
          <w:szCs w:val="24"/>
        </w:rPr>
        <w:t>”</w:t>
      </w:r>
      <w:r w:rsidR="00F673DF">
        <w:rPr>
          <w:szCs w:val="24"/>
          <w:lang w:val="en-US"/>
        </w:rPr>
        <w:t>, s</w:t>
      </w:r>
      <w:r w:rsidRPr="00DF6504">
        <w:rPr>
          <w:szCs w:val="24"/>
        </w:rPr>
        <w:t>aya susun tanpa melakukan plagiat sesuai dengan peraturan yang berlaku di Stikes Hang Tuah Surabaya.</w:t>
      </w:r>
    </w:p>
    <w:p w14:paraId="6715F377" w14:textId="77777777" w:rsidR="00DF6504" w:rsidRPr="00DF6504" w:rsidRDefault="00DF6504" w:rsidP="00DF6504">
      <w:pPr>
        <w:spacing w:after="0" w:line="480" w:lineRule="auto"/>
        <w:ind w:firstLine="720"/>
        <w:jc w:val="both"/>
        <w:rPr>
          <w:szCs w:val="24"/>
        </w:rPr>
      </w:pPr>
      <w:r w:rsidRPr="00DF6504">
        <w:rPr>
          <w:szCs w:val="24"/>
        </w:rPr>
        <w:t>Jika kemudian hari ternyata saya melakukan tindakan plagiat, saya akan bertanggung jawab sepenuhnya dan menerima sanksi yang dijatuhkan oleh Stikes Hang Tuah Surabaya.</w:t>
      </w:r>
    </w:p>
    <w:p w14:paraId="502A1145" w14:textId="3B72D552" w:rsidR="00DF6504" w:rsidRPr="00DF6504" w:rsidRDefault="00DF6504" w:rsidP="00DF6504">
      <w:pPr>
        <w:spacing w:after="0" w:line="480" w:lineRule="auto"/>
        <w:ind w:firstLine="720"/>
        <w:jc w:val="both"/>
        <w:rPr>
          <w:szCs w:val="24"/>
        </w:rPr>
      </w:pPr>
      <w:r w:rsidRPr="00DF6504">
        <w:rPr>
          <w:szCs w:val="24"/>
        </w:rPr>
        <w:t>Demikian pernyataan ini saya buat dengan sebenar-benarnya agar dapat digunakan sebagaimana mestinya.</w:t>
      </w:r>
      <w:r w:rsidR="0033549B" w:rsidRPr="0033549B">
        <w:rPr>
          <w:snapToGrid w:val="0"/>
          <w:color w:val="000000"/>
          <w:w w:val="0"/>
          <w:sz w:val="0"/>
          <w:szCs w:val="0"/>
          <w:u w:color="000000"/>
          <w:bdr w:val="none" w:sz="0" w:space="0" w:color="000000"/>
          <w:shd w:val="clear" w:color="000000" w:fill="000000"/>
        </w:rPr>
        <w:t xml:space="preserve"> </w:t>
      </w:r>
    </w:p>
    <w:p w14:paraId="78E55343" w14:textId="24B56C8C" w:rsidR="00DF6504" w:rsidRPr="00DF6504" w:rsidRDefault="00DF6504" w:rsidP="00DF6504">
      <w:pPr>
        <w:spacing w:after="0" w:line="480" w:lineRule="auto"/>
        <w:jc w:val="both"/>
        <w:rPr>
          <w:szCs w:val="24"/>
        </w:rPr>
      </w:pPr>
    </w:p>
    <w:p w14:paraId="10B83152" w14:textId="5F12078E" w:rsidR="00DF6504" w:rsidRPr="00DF6504" w:rsidRDefault="0033549B" w:rsidP="00274FCA">
      <w:pPr>
        <w:spacing w:after="0" w:line="480" w:lineRule="auto"/>
        <w:ind w:right="142" w:firstLine="720"/>
        <w:jc w:val="right"/>
        <w:rPr>
          <w:szCs w:val="24"/>
          <w:lang w:val="en-US"/>
        </w:rPr>
      </w:pPr>
      <w:r>
        <w:rPr>
          <w:noProof/>
          <w:szCs w:val="24"/>
          <w:lang w:val="en-US"/>
        </w:rPr>
        <w:drawing>
          <wp:anchor distT="0" distB="0" distL="114300" distR="114300" simplePos="0" relativeHeight="251735040" behindDoc="1" locked="0" layoutInCell="1" allowOverlap="1" wp14:anchorId="4B4E60FE" wp14:editId="7146FC22">
            <wp:simplePos x="0" y="0"/>
            <wp:positionH relativeFrom="column">
              <wp:posOffset>3703320</wp:posOffset>
            </wp:positionH>
            <wp:positionV relativeFrom="paragraph">
              <wp:posOffset>208280</wp:posOffset>
            </wp:positionV>
            <wp:extent cx="1374775" cy="809625"/>
            <wp:effectExtent l="0" t="0" r="0" b="9525"/>
            <wp:wrapThrough wrapText="bothSides">
              <wp:wrapPolygon edited="0">
                <wp:start x="0" y="0"/>
                <wp:lineTo x="0" y="21346"/>
                <wp:lineTo x="21251" y="21346"/>
                <wp:lineTo x="21251" y="0"/>
                <wp:lineTo x="0" y="0"/>
              </wp:wrapPolygon>
            </wp:wrapThrough>
            <wp:docPr id="188" name="Picture 188" descr="D:\Task\JURNAL SKRIPSI\SKRIPSWEET FIX\WhatsApp Image 2020-10-05 at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ask\JURNAL SKRIPSI\SKRIPSWEET FIX\WhatsApp Image 2020-10-05 at .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4775"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F673DF">
        <w:rPr>
          <w:szCs w:val="24"/>
        </w:rPr>
        <w:t>Surabaya,</w:t>
      </w:r>
      <w:r w:rsidR="00DF6504" w:rsidRPr="00DF6504">
        <w:rPr>
          <w:szCs w:val="24"/>
        </w:rPr>
        <w:t xml:space="preserve"> </w:t>
      </w:r>
      <w:r w:rsidR="00333C7F">
        <w:rPr>
          <w:szCs w:val="24"/>
          <w:lang w:val="en-US"/>
        </w:rPr>
        <w:t>27</w:t>
      </w:r>
      <w:r w:rsidR="00274FCA">
        <w:rPr>
          <w:szCs w:val="24"/>
          <w:lang w:val="en-US"/>
        </w:rPr>
        <w:t xml:space="preserve"> </w:t>
      </w:r>
      <w:r w:rsidR="00333C7F">
        <w:rPr>
          <w:szCs w:val="24"/>
          <w:lang w:val="en-US"/>
        </w:rPr>
        <w:t>Juni</w:t>
      </w:r>
      <w:r w:rsidR="00F673DF">
        <w:rPr>
          <w:szCs w:val="24"/>
          <w:lang w:val="en-US"/>
        </w:rPr>
        <w:t xml:space="preserve"> </w:t>
      </w:r>
      <w:r w:rsidR="00F673DF">
        <w:rPr>
          <w:szCs w:val="24"/>
        </w:rPr>
        <w:t>20</w:t>
      </w:r>
      <w:r w:rsidR="00F673DF">
        <w:rPr>
          <w:szCs w:val="24"/>
          <w:lang w:val="en-US"/>
        </w:rPr>
        <w:t>20</w:t>
      </w:r>
    </w:p>
    <w:p w14:paraId="0548D38F" w14:textId="77777777" w:rsidR="00DF6504" w:rsidRPr="00DF6504" w:rsidRDefault="00DF6504" w:rsidP="00DF6504">
      <w:pPr>
        <w:spacing w:after="0" w:line="480" w:lineRule="auto"/>
        <w:jc w:val="both"/>
        <w:rPr>
          <w:szCs w:val="24"/>
        </w:rPr>
      </w:pPr>
    </w:p>
    <w:p w14:paraId="55E8D456" w14:textId="77777777" w:rsidR="00354151" w:rsidRDefault="00354151" w:rsidP="00354151">
      <w:pPr>
        <w:tabs>
          <w:tab w:val="left" w:pos="4536"/>
          <w:tab w:val="left" w:pos="5812"/>
        </w:tabs>
        <w:spacing w:after="0" w:line="240" w:lineRule="auto"/>
        <w:ind w:left="5954" w:hanging="1418"/>
        <w:jc w:val="both"/>
        <w:rPr>
          <w:szCs w:val="24"/>
          <w:lang w:val="en-US"/>
        </w:rPr>
      </w:pPr>
    </w:p>
    <w:p w14:paraId="6026DAB4" w14:textId="77777777" w:rsidR="00354151" w:rsidRDefault="00354151" w:rsidP="00354151">
      <w:pPr>
        <w:tabs>
          <w:tab w:val="left" w:pos="4536"/>
          <w:tab w:val="left" w:pos="5812"/>
        </w:tabs>
        <w:spacing w:after="0" w:line="240" w:lineRule="auto"/>
        <w:ind w:left="5954" w:hanging="1418"/>
        <w:jc w:val="both"/>
        <w:rPr>
          <w:szCs w:val="24"/>
          <w:lang w:val="en-US"/>
        </w:rPr>
      </w:pPr>
    </w:p>
    <w:p w14:paraId="4DA12812" w14:textId="77777777" w:rsidR="00DF6504" w:rsidRPr="00354151" w:rsidRDefault="00354151" w:rsidP="00354151">
      <w:pPr>
        <w:tabs>
          <w:tab w:val="left" w:pos="4678"/>
          <w:tab w:val="left" w:pos="5812"/>
        </w:tabs>
        <w:spacing w:after="0" w:line="240" w:lineRule="auto"/>
        <w:ind w:left="5812" w:hanging="992"/>
        <w:jc w:val="right"/>
        <w:rPr>
          <w:b/>
          <w:szCs w:val="24"/>
          <w:u w:val="single"/>
          <w:lang w:val="en-US"/>
        </w:rPr>
      </w:pPr>
      <w:r>
        <w:rPr>
          <w:b/>
          <w:szCs w:val="24"/>
          <w:u w:val="single"/>
          <w:lang w:val="en-US"/>
        </w:rPr>
        <w:t xml:space="preserve">Yudha Bayu </w:t>
      </w:r>
      <w:r w:rsidRPr="00354151">
        <w:rPr>
          <w:b/>
          <w:szCs w:val="24"/>
          <w:u w:val="single"/>
          <w:lang w:val="en-US"/>
        </w:rPr>
        <w:t>Firmansyah</w:t>
      </w:r>
    </w:p>
    <w:p w14:paraId="3A8B1DF8" w14:textId="77777777" w:rsidR="00DF6504" w:rsidRPr="00354151" w:rsidRDefault="00F673DF" w:rsidP="00A46AFA">
      <w:pPr>
        <w:spacing w:after="0" w:line="240" w:lineRule="auto"/>
        <w:ind w:left="5051" w:firstLine="709"/>
        <w:jc w:val="center"/>
        <w:rPr>
          <w:b/>
          <w:szCs w:val="24"/>
          <w:lang w:val="en-US"/>
        </w:rPr>
      </w:pPr>
      <w:r w:rsidRPr="00354151">
        <w:rPr>
          <w:b/>
          <w:szCs w:val="24"/>
        </w:rPr>
        <w:t>NIM</w:t>
      </w:r>
      <w:r w:rsidRPr="00354151">
        <w:rPr>
          <w:b/>
          <w:szCs w:val="24"/>
          <w:lang w:val="en-US"/>
        </w:rPr>
        <w:t xml:space="preserve">: </w:t>
      </w:r>
      <w:r w:rsidRPr="00354151">
        <w:rPr>
          <w:b/>
          <w:szCs w:val="24"/>
        </w:rPr>
        <w:t>1</w:t>
      </w:r>
      <w:r w:rsidRPr="00354151">
        <w:rPr>
          <w:b/>
          <w:szCs w:val="24"/>
          <w:lang w:val="en-US"/>
        </w:rPr>
        <w:t>6</w:t>
      </w:r>
      <w:r w:rsidRPr="00354151">
        <w:rPr>
          <w:b/>
          <w:szCs w:val="24"/>
        </w:rPr>
        <w:t>1.0</w:t>
      </w:r>
      <w:r w:rsidRPr="00354151">
        <w:rPr>
          <w:b/>
          <w:szCs w:val="24"/>
          <w:lang w:val="en-US"/>
        </w:rPr>
        <w:t>108</w:t>
      </w:r>
    </w:p>
    <w:p w14:paraId="06098E5C" w14:textId="77777777" w:rsidR="00DF6504" w:rsidRPr="00DF6504" w:rsidRDefault="00DF6504" w:rsidP="00DF6504">
      <w:pPr>
        <w:spacing w:after="0" w:line="240" w:lineRule="auto"/>
        <w:ind w:left="4320" w:firstLine="720"/>
        <w:jc w:val="both"/>
        <w:rPr>
          <w:b/>
          <w:szCs w:val="24"/>
        </w:rPr>
      </w:pPr>
    </w:p>
    <w:p w14:paraId="37A71C0A" w14:textId="77777777" w:rsidR="00DF6504" w:rsidRPr="00DF6504" w:rsidRDefault="00DF6504" w:rsidP="00DF6504">
      <w:pPr>
        <w:spacing w:after="0" w:line="240" w:lineRule="auto"/>
        <w:ind w:left="4320" w:firstLine="720"/>
        <w:jc w:val="both"/>
        <w:rPr>
          <w:b/>
          <w:szCs w:val="24"/>
        </w:rPr>
      </w:pPr>
    </w:p>
    <w:p w14:paraId="20EB8373" w14:textId="77777777" w:rsidR="00DF6504" w:rsidRPr="00DF6504" w:rsidRDefault="00DF6504" w:rsidP="00DF6504">
      <w:pPr>
        <w:spacing w:after="0" w:line="240" w:lineRule="auto"/>
        <w:ind w:left="4320" w:firstLine="720"/>
        <w:jc w:val="both"/>
        <w:rPr>
          <w:szCs w:val="24"/>
        </w:rPr>
      </w:pPr>
    </w:p>
    <w:p w14:paraId="061EA820" w14:textId="77777777" w:rsidR="00DF6504" w:rsidRDefault="00DF6504" w:rsidP="00DF6504">
      <w:pPr>
        <w:spacing w:after="0" w:line="480" w:lineRule="auto"/>
        <w:jc w:val="both"/>
        <w:rPr>
          <w:lang w:val="en-US"/>
        </w:rPr>
      </w:pPr>
    </w:p>
    <w:p w14:paraId="612482D4" w14:textId="77777777" w:rsidR="00F673DF" w:rsidRPr="00DF6504" w:rsidRDefault="00F673DF" w:rsidP="00DF6504">
      <w:pPr>
        <w:spacing w:after="0" w:line="480" w:lineRule="auto"/>
        <w:jc w:val="both"/>
        <w:rPr>
          <w:lang w:val="en-US"/>
        </w:rPr>
      </w:pPr>
    </w:p>
    <w:p w14:paraId="50BBE97D" w14:textId="77777777" w:rsidR="00DF6504" w:rsidRPr="00DF6504" w:rsidRDefault="00DF6504" w:rsidP="00824840">
      <w:pPr>
        <w:pStyle w:val="Heading1"/>
        <w:rPr>
          <w:bCs w:val="0"/>
        </w:rPr>
      </w:pPr>
      <w:bookmarkStart w:id="7" w:name="_Toc505813154"/>
      <w:bookmarkStart w:id="8" w:name="_Toc507695741"/>
      <w:bookmarkStart w:id="9" w:name="_Toc509476185"/>
      <w:bookmarkStart w:id="10" w:name="_Toc46181279"/>
      <w:r w:rsidRPr="00DF6504">
        <w:lastRenderedPageBreak/>
        <w:t>HALAMAN PERSETUJUAN</w:t>
      </w:r>
      <w:bookmarkEnd w:id="7"/>
      <w:bookmarkEnd w:id="8"/>
      <w:bookmarkEnd w:id="9"/>
      <w:bookmarkEnd w:id="10"/>
    </w:p>
    <w:p w14:paraId="53F93E85" w14:textId="77777777" w:rsidR="00DF6504" w:rsidRPr="00DF6504" w:rsidRDefault="00DF6504" w:rsidP="00DF6504">
      <w:pPr>
        <w:spacing w:after="0"/>
        <w:ind w:firstLine="709"/>
        <w:jc w:val="center"/>
        <w:rPr>
          <w:rFonts w:eastAsiaTheme="majorEastAsia"/>
          <w:b/>
          <w:bCs w:val="0"/>
          <w:sz w:val="28"/>
        </w:rPr>
      </w:pPr>
    </w:p>
    <w:p w14:paraId="1BE0538E" w14:textId="77777777" w:rsidR="00DF6504" w:rsidRPr="00DF6504" w:rsidRDefault="00DF6504" w:rsidP="00DF6504">
      <w:pPr>
        <w:spacing w:after="0" w:line="480" w:lineRule="auto"/>
        <w:jc w:val="both"/>
        <w:rPr>
          <w:szCs w:val="24"/>
        </w:rPr>
      </w:pPr>
      <w:r w:rsidRPr="00DF6504">
        <w:rPr>
          <w:szCs w:val="24"/>
        </w:rPr>
        <w:t>Setelah kami periksa dan amati, kami selaku pembimbing mahasiswa:</w:t>
      </w:r>
    </w:p>
    <w:p w14:paraId="07F21CE5" w14:textId="77777777" w:rsidR="00DF6504" w:rsidRPr="00DF6504" w:rsidRDefault="00DF6504" w:rsidP="00DF6504">
      <w:pPr>
        <w:tabs>
          <w:tab w:val="left" w:pos="1701"/>
          <w:tab w:val="left" w:pos="1843"/>
        </w:tabs>
        <w:spacing w:after="0" w:line="480" w:lineRule="auto"/>
        <w:jc w:val="both"/>
        <w:rPr>
          <w:szCs w:val="24"/>
        </w:rPr>
      </w:pPr>
      <w:r w:rsidRPr="00DF6504">
        <w:rPr>
          <w:szCs w:val="24"/>
        </w:rPr>
        <w:t>Nama</w:t>
      </w:r>
      <w:r w:rsidRPr="00DF6504">
        <w:rPr>
          <w:szCs w:val="24"/>
        </w:rPr>
        <w:tab/>
        <w:t xml:space="preserve">: </w:t>
      </w:r>
      <w:r w:rsidRPr="00DF6504">
        <w:rPr>
          <w:szCs w:val="24"/>
        </w:rPr>
        <w:tab/>
      </w:r>
      <w:r w:rsidR="00F673DF">
        <w:rPr>
          <w:szCs w:val="24"/>
          <w:lang w:val="en-US"/>
        </w:rPr>
        <w:t>Yudha Bayu Firmansyah</w:t>
      </w:r>
    </w:p>
    <w:p w14:paraId="6E4B3A68" w14:textId="77777777" w:rsidR="00DF6504" w:rsidRPr="00DF6504" w:rsidRDefault="00F673DF" w:rsidP="00DF6504">
      <w:pPr>
        <w:tabs>
          <w:tab w:val="left" w:pos="1701"/>
          <w:tab w:val="left" w:pos="1843"/>
        </w:tabs>
        <w:spacing w:after="0" w:line="480" w:lineRule="auto"/>
        <w:jc w:val="both"/>
        <w:rPr>
          <w:szCs w:val="24"/>
          <w:lang w:val="en-US"/>
        </w:rPr>
      </w:pPr>
      <w:r>
        <w:rPr>
          <w:szCs w:val="24"/>
        </w:rPr>
        <w:t>NIM</w:t>
      </w:r>
      <w:r>
        <w:rPr>
          <w:szCs w:val="24"/>
        </w:rPr>
        <w:tab/>
        <w:t xml:space="preserve">: </w:t>
      </w:r>
      <w:r>
        <w:rPr>
          <w:szCs w:val="24"/>
        </w:rPr>
        <w:tab/>
        <w:t>1</w:t>
      </w:r>
      <w:r>
        <w:rPr>
          <w:szCs w:val="24"/>
          <w:lang w:val="en-US"/>
        </w:rPr>
        <w:t>6</w:t>
      </w:r>
      <w:r>
        <w:rPr>
          <w:szCs w:val="24"/>
        </w:rPr>
        <w:t>1.0</w:t>
      </w:r>
      <w:r>
        <w:rPr>
          <w:szCs w:val="24"/>
          <w:lang w:val="en-US"/>
        </w:rPr>
        <w:t>108</w:t>
      </w:r>
    </w:p>
    <w:p w14:paraId="570C90FB" w14:textId="77777777" w:rsidR="00F673DF" w:rsidRDefault="00DF6504" w:rsidP="00F673DF">
      <w:pPr>
        <w:tabs>
          <w:tab w:val="left" w:pos="1701"/>
          <w:tab w:val="left" w:pos="1843"/>
        </w:tabs>
        <w:spacing w:after="0" w:line="480" w:lineRule="auto"/>
        <w:jc w:val="both"/>
        <w:rPr>
          <w:szCs w:val="24"/>
          <w:lang w:val="en-US"/>
        </w:rPr>
      </w:pPr>
      <w:r w:rsidRPr="00DF6504">
        <w:rPr>
          <w:szCs w:val="24"/>
        </w:rPr>
        <w:t>Program Studi</w:t>
      </w:r>
      <w:r w:rsidRPr="00DF6504">
        <w:rPr>
          <w:szCs w:val="24"/>
        </w:rPr>
        <w:tab/>
        <w:t xml:space="preserve">: </w:t>
      </w:r>
      <w:r w:rsidRPr="00DF6504">
        <w:rPr>
          <w:szCs w:val="24"/>
        </w:rPr>
        <w:tab/>
        <w:t>S</w:t>
      </w:r>
      <w:r w:rsidR="008F4D6F">
        <w:rPr>
          <w:szCs w:val="24"/>
          <w:lang w:val="en-US"/>
        </w:rPr>
        <w:t>-</w:t>
      </w:r>
      <w:r w:rsidRPr="00DF6504">
        <w:rPr>
          <w:szCs w:val="24"/>
        </w:rPr>
        <w:t>1 Keperawatan</w:t>
      </w:r>
    </w:p>
    <w:p w14:paraId="1822C7ED" w14:textId="77777777" w:rsidR="00DF6504" w:rsidRPr="008F4D6F" w:rsidRDefault="00F673DF" w:rsidP="00AE46EA">
      <w:pPr>
        <w:tabs>
          <w:tab w:val="left" w:pos="1701"/>
        </w:tabs>
        <w:spacing w:after="0" w:line="480" w:lineRule="auto"/>
        <w:ind w:left="1701" w:hanging="1701"/>
        <w:jc w:val="both"/>
        <w:rPr>
          <w:szCs w:val="24"/>
          <w:lang w:val="en-US"/>
        </w:rPr>
      </w:pPr>
      <w:r>
        <w:rPr>
          <w:szCs w:val="24"/>
        </w:rPr>
        <w:t>Judul</w:t>
      </w:r>
      <w:r>
        <w:rPr>
          <w:szCs w:val="24"/>
          <w:lang w:val="en-US"/>
        </w:rPr>
        <w:tab/>
        <w:t>:</w:t>
      </w:r>
      <w:r w:rsidR="00AE46EA">
        <w:rPr>
          <w:szCs w:val="24"/>
          <w:lang w:val="en-US"/>
        </w:rPr>
        <w:t xml:space="preserve"> </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sidR="00A661CE">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008F4D6F">
        <w:rPr>
          <w:szCs w:val="24"/>
          <w:lang w:val="en-US"/>
        </w:rPr>
        <w:t>.</w:t>
      </w:r>
    </w:p>
    <w:p w14:paraId="095C814E" w14:textId="733FBC3B" w:rsidR="00DF6504" w:rsidRPr="00DF6504" w:rsidRDefault="00DF6504" w:rsidP="00DF6504">
      <w:pPr>
        <w:tabs>
          <w:tab w:val="left" w:pos="1701"/>
        </w:tabs>
        <w:spacing w:after="0" w:line="480" w:lineRule="auto"/>
        <w:jc w:val="both"/>
        <w:rPr>
          <w:szCs w:val="24"/>
        </w:rPr>
      </w:pPr>
      <w:r w:rsidRPr="00DF6504">
        <w:rPr>
          <w:szCs w:val="24"/>
        </w:rPr>
        <w:t>Serta perbaikan-perbaikan sepenuhnya, maka kami menganggap dan dapat menyetujui bahwa skripsi ini diajukan dalam sidang guna memenuhi sebagian persyaratan untuk memperoleh gelar:</w:t>
      </w:r>
      <w:r w:rsidR="00503486" w:rsidRPr="00503486">
        <w:rPr>
          <w:noProof/>
        </w:rPr>
        <w:t xml:space="preserve"> </w:t>
      </w:r>
    </w:p>
    <w:p w14:paraId="3CD93546" w14:textId="77777777" w:rsidR="00DF6504" w:rsidRPr="00DF6504" w:rsidRDefault="00DF6504" w:rsidP="00DF6504">
      <w:pPr>
        <w:spacing w:after="0" w:line="480" w:lineRule="auto"/>
        <w:jc w:val="both"/>
        <w:rPr>
          <w:szCs w:val="24"/>
        </w:rPr>
      </w:pPr>
    </w:p>
    <w:p w14:paraId="73DD9126" w14:textId="77777777" w:rsidR="00DF6504" w:rsidRPr="00DF6504" w:rsidRDefault="00DF6504" w:rsidP="00DF6504">
      <w:pPr>
        <w:spacing w:after="0" w:line="480" w:lineRule="auto"/>
        <w:jc w:val="center"/>
        <w:rPr>
          <w:b/>
          <w:szCs w:val="24"/>
        </w:rPr>
      </w:pPr>
      <w:r w:rsidRPr="00DF6504">
        <w:rPr>
          <w:b/>
          <w:szCs w:val="24"/>
        </w:rPr>
        <w:t>SARJANA KEPERAWATAN (S.Kep)</w:t>
      </w:r>
    </w:p>
    <w:p w14:paraId="16164D07" w14:textId="4F66391B" w:rsidR="00DF6504" w:rsidRPr="00DF6504" w:rsidRDefault="00333C7F" w:rsidP="00AE46EA">
      <w:pPr>
        <w:spacing w:after="0" w:line="480" w:lineRule="auto"/>
        <w:jc w:val="right"/>
        <w:rPr>
          <w:szCs w:val="24"/>
          <w:lang w:val="en-US"/>
        </w:rPr>
      </w:pPr>
      <w:r>
        <w:rPr>
          <w:szCs w:val="24"/>
          <w:lang w:val="en-US"/>
        </w:rPr>
        <w:t xml:space="preserve">Surabaya, 27 </w:t>
      </w:r>
      <w:r w:rsidR="00A75C7D">
        <w:rPr>
          <w:szCs w:val="24"/>
          <w:lang w:val="en-US"/>
        </w:rPr>
        <w:t>Juni</w:t>
      </w:r>
      <w:r w:rsidR="00AE46EA">
        <w:rPr>
          <w:szCs w:val="24"/>
          <w:lang w:val="en-US"/>
        </w:rPr>
        <w:t xml:space="preserve"> 2020</w:t>
      </w:r>
    </w:p>
    <w:p w14:paraId="7095C082" w14:textId="77777777" w:rsidR="00DF6504" w:rsidRPr="00DF6504" w:rsidRDefault="00DF6504" w:rsidP="00DF6504">
      <w:pPr>
        <w:spacing w:after="0" w:line="480" w:lineRule="auto"/>
        <w:jc w:val="both"/>
        <w:rPr>
          <w:szCs w:val="24"/>
        </w:rPr>
      </w:pPr>
      <w:r w:rsidRPr="00DF6504">
        <w:rPr>
          <w:b/>
          <w:szCs w:val="24"/>
        </w:rPr>
        <w:tab/>
      </w:r>
      <w:r w:rsidRPr="00DF6504">
        <w:rPr>
          <w:b/>
          <w:szCs w:val="24"/>
        </w:rPr>
        <w:tab/>
      </w:r>
      <w:r w:rsidRPr="00DF6504">
        <w:rPr>
          <w:b/>
          <w:szCs w:val="24"/>
        </w:rPr>
        <w:tab/>
      </w:r>
      <w:r w:rsidRPr="00DF6504">
        <w:rPr>
          <w:b/>
          <w:szCs w:val="24"/>
        </w:rPr>
        <w:tab/>
      </w:r>
      <w:r w:rsidRPr="00DF6504">
        <w:rPr>
          <w:b/>
          <w:szCs w:val="24"/>
        </w:rPr>
        <w:tab/>
      </w:r>
      <w:r w:rsidRPr="00DF6504">
        <w:rPr>
          <w:b/>
          <w:szCs w:val="24"/>
        </w:rPr>
        <w:tab/>
      </w:r>
      <w:r w:rsidRPr="00DF6504">
        <w:rPr>
          <w:b/>
          <w:szCs w:val="24"/>
        </w:rPr>
        <w:tab/>
      </w:r>
    </w:p>
    <w:p w14:paraId="3C07398E" w14:textId="212D6884" w:rsidR="00DF6504" w:rsidRPr="00DF6504" w:rsidRDefault="00503486" w:rsidP="00AE46EA">
      <w:pPr>
        <w:spacing w:after="0" w:line="480" w:lineRule="auto"/>
        <w:ind w:firstLine="720"/>
        <w:jc w:val="both"/>
        <w:rPr>
          <w:szCs w:val="24"/>
        </w:rPr>
      </w:pPr>
      <w:r>
        <w:rPr>
          <w:noProof/>
          <w:lang w:val="en-US"/>
        </w:rPr>
        <w:drawing>
          <wp:anchor distT="0" distB="0" distL="114300" distR="114300" simplePos="0" relativeHeight="251727872" behindDoc="1" locked="0" layoutInCell="1" allowOverlap="1" wp14:anchorId="1B5BB5F2" wp14:editId="060A70A3">
            <wp:simplePos x="0" y="0"/>
            <wp:positionH relativeFrom="column">
              <wp:posOffset>280670</wp:posOffset>
            </wp:positionH>
            <wp:positionV relativeFrom="paragraph">
              <wp:posOffset>257175</wp:posOffset>
            </wp:positionV>
            <wp:extent cx="1400810" cy="789940"/>
            <wp:effectExtent l="0" t="0" r="8890" b="0"/>
            <wp:wrapThrough wrapText="bothSides">
              <wp:wrapPolygon edited="0">
                <wp:start x="0" y="0"/>
                <wp:lineTo x="0" y="20836"/>
                <wp:lineTo x="21443" y="20836"/>
                <wp:lineTo x="21443" y="0"/>
                <wp:lineTo x="0" y="0"/>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sharpenSoften amount="50000"/>
                              </a14:imgEffect>
                              <a14:imgEffect>
                                <a14:saturation sat="200000"/>
                              </a14:imgEffect>
                            </a14:imgLayer>
                          </a14:imgProps>
                        </a:ext>
                        <a:ext uri="{28A0092B-C50C-407E-A947-70E740481C1C}">
                          <a14:useLocalDpi xmlns:a14="http://schemas.microsoft.com/office/drawing/2010/main" val="0"/>
                        </a:ext>
                      </a:extLst>
                    </a:blip>
                    <a:srcRect l="19318" t="48838" r="63683" b="34108"/>
                    <a:stretch/>
                  </pic:blipFill>
                  <pic:spPr bwMode="auto">
                    <a:xfrm>
                      <a:off x="0" y="0"/>
                      <a:ext cx="1400810" cy="78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8896" behindDoc="1" locked="0" layoutInCell="1" allowOverlap="1" wp14:anchorId="5976C452" wp14:editId="660F5749">
            <wp:simplePos x="0" y="0"/>
            <wp:positionH relativeFrom="column">
              <wp:posOffset>3321685</wp:posOffset>
            </wp:positionH>
            <wp:positionV relativeFrom="paragraph">
              <wp:posOffset>243205</wp:posOffset>
            </wp:positionV>
            <wp:extent cx="1460500" cy="718185"/>
            <wp:effectExtent l="0" t="0" r="6350" b="5715"/>
            <wp:wrapThrough wrapText="bothSides">
              <wp:wrapPolygon edited="0">
                <wp:start x="0" y="0"/>
                <wp:lineTo x="0" y="21199"/>
                <wp:lineTo x="21412" y="21199"/>
                <wp:lineTo x="21412" y="0"/>
                <wp:lineTo x="0" y="0"/>
              </wp:wrapPolygon>
            </wp:wrapThrough>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48811" t="50182" r="34028" b="32228"/>
                    <a:stretch/>
                  </pic:blipFill>
                  <pic:spPr bwMode="auto">
                    <a:xfrm>
                      <a:off x="0" y="0"/>
                      <a:ext cx="1460500" cy="718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504" w:rsidRPr="00DF6504">
        <w:rPr>
          <w:szCs w:val="24"/>
        </w:rPr>
        <w:t>Pembimb</w:t>
      </w:r>
      <w:r w:rsidR="00AE46EA">
        <w:rPr>
          <w:szCs w:val="24"/>
        </w:rPr>
        <w:t>ing I</w:t>
      </w:r>
      <w:r w:rsidR="00AE46EA">
        <w:rPr>
          <w:szCs w:val="24"/>
        </w:rPr>
        <w:tab/>
      </w:r>
      <w:r w:rsidR="00AE46EA">
        <w:rPr>
          <w:szCs w:val="24"/>
        </w:rPr>
        <w:tab/>
      </w:r>
      <w:r w:rsidR="00AE46EA">
        <w:rPr>
          <w:szCs w:val="24"/>
        </w:rPr>
        <w:tab/>
      </w:r>
      <w:r w:rsidR="00AE46EA">
        <w:rPr>
          <w:szCs w:val="24"/>
        </w:rPr>
        <w:tab/>
      </w:r>
      <w:r w:rsidR="00AE46EA">
        <w:rPr>
          <w:szCs w:val="24"/>
        </w:rPr>
        <w:tab/>
      </w:r>
      <w:r w:rsidR="00AE46EA">
        <w:rPr>
          <w:szCs w:val="24"/>
        </w:rPr>
        <w:tab/>
      </w:r>
      <w:r w:rsidR="00DF6504" w:rsidRPr="00DF6504">
        <w:rPr>
          <w:szCs w:val="24"/>
        </w:rPr>
        <w:t>Pembimbing II</w:t>
      </w:r>
    </w:p>
    <w:p w14:paraId="0699D4B8" w14:textId="4FDC56E1" w:rsidR="00DF6504" w:rsidRPr="00503486" w:rsidRDefault="00DF6504" w:rsidP="00503486">
      <w:pPr>
        <w:spacing w:after="0" w:line="480" w:lineRule="auto"/>
        <w:jc w:val="both"/>
        <w:rPr>
          <w:szCs w:val="24"/>
          <w:lang w:val="en-ID"/>
        </w:rPr>
      </w:pPr>
      <w:r w:rsidRPr="00DF6504">
        <w:rPr>
          <w:szCs w:val="24"/>
        </w:rPr>
        <w:tab/>
      </w:r>
    </w:p>
    <w:p w14:paraId="07DB0BB6" w14:textId="77777777" w:rsidR="00503486" w:rsidRDefault="00503486" w:rsidP="00AE46EA">
      <w:pPr>
        <w:tabs>
          <w:tab w:val="left" w:pos="4253"/>
        </w:tabs>
        <w:spacing w:after="0" w:line="240" w:lineRule="auto"/>
        <w:jc w:val="both"/>
        <w:rPr>
          <w:szCs w:val="24"/>
          <w:u w:val="single"/>
          <w:lang w:val="en-US"/>
        </w:rPr>
      </w:pPr>
    </w:p>
    <w:p w14:paraId="5D062B2C" w14:textId="77777777" w:rsidR="00503486" w:rsidRDefault="00503486" w:rsidP="00AE46EA">
      <w:pPr>
        <w:tabs>
          <w:tab w:val="left" w:pos="4253"/>
        </w:tabs>
        <w:spacing w:after="0" w:line="240" w:lineRule="auto"/>
        <w:jc w:val="both"/>
        <w:rPr>
          <w:szCs w:val="24"/>
          <w:u w:val="single"/>
          <w:lang w:val="en-US"/>
        </w:rPr>
      </w:pPr>
    </w:p>
    <w:p w14:paraId="5682539C" w14:textId="77777777" w:rsidR="00DF6504" w:rsidRPr="00DF6504" w:rsidRDefault="00AE46EA" w:rsidP="00AE46EA">
      <w:pPr>
        <w:tabs>
          <w:tab w:val="left" w:pos="4253"/>
        </w:tabs>
        <w:spacing w:after="0" w:line="240" w:lineRule="auto"/>
        <w:jc w:val="both"/>
        <w:rPr>
          <w:szCs w:val="24"/>
          <w:u w:val="single"/>
          <w:lang w:val="en-US"/>
        </w:rPr>
      </w:pPr>
      <w:r>
        <w:rPr>
          <w:szCs w:val="24"/>
          <w:u w:val="single"/>
          <w:lang w:val="en-US"/>
        </w:rPr>
        <w:t>Imroatul Farida</w:t>
      </w:r>
      <w:r>
        <w:rPr>
          <w:szCs w:val="24"/>
          <w:u w:val="single"/>
        </w:rPr>
        <w:t xml:space="preserve">, </w:t>
      </w:r>
      <w:r>
        <w:rPr>
          <w:szCs w:val="24"/>
          <w:u w:val="single"/>
          <w:lang w:val="en-US"/>
        </w:rPr>
        <w:t>S</w:t>
      </w:r>
      <w:r>
        <w:rPr>
          <w:szCs w:val="24"/>
          <w:u w:val="single"/>
        </w:rPr>
        <w:t>.</w:t>
      </w:r>
      <w:r>
        <w:rPr>
          <w:szCs w:val="24"/>
          <w:u w:val="single"/>
          <w:lang w:val="en-US"/>
        </w:rPr>
        <w:t>K</w:t>
      </w:r>
      <w:r>
        <w:rPr>
          <w:szCs w:val="24"/>
          <w:u w:val="single"/>
        </w:rPr>
        <w:t>ep.,Ns.,</w:t>
      </w:r>
      <w:r w:rsidR="00DF6504" w:rsidRPr="00DF6504">
        <w:rPr>
          <w:szCs w:val="24"/>
          <w:u w:val="single"/>
        </w:rPr>
        <w:t>M</w:t>
      </w:r>
      <w:r>
        <w:rPr>
          <w:szCs w:val="24"/>
          <w:u w:val="single"/>
          <w:lang w:val="en-US"/>
        </w:rPr>
        <w:t>.Kep.</w:t>
      </w:r>
      <w:r w:rsidR="00DF6504" w:rsidRPr="00DF6504">
        <w:rPr>
          <w:szCs w:val="24"/>
        </w:rPr>
        <w:tab/>
      </w:r>
      <w:r w:rsidR="002D0C2A">
        <w:rPr>
          <w:szCs w:val="24"/>
          <w:lang w:val="en-US"/>
        </w:rPr>
        <w:tab/>
        <w:t xml:space="preserve">       </w:t>
      </w:r>
      <w:r>
        <w:rPr>
          <w:szCs w:val="24"/>
          <w:u w:val="single"/>
          <w:lang w:val="en-US"/>
        </w:rPr>
        <w:t>Nur Muji A.</w:t>
      </w:r>
      <w:r>
        <w:rPr>
          <w:szCs w:val="24"/>
          <w:u w:val="single"/>
        </w:rPr>
        <w:t>,</w:t>
      </w:r>
      <w:r>
        <w:rPr>
          <w:szCs w:val="24"/>
          <w:u w:val="single"/>
          <w:lang w:val="en-US"/>
        </w:rPr>
        <w:t xml:space="preserve"> </w:t>
      </w:r>
      <w:r>
        <w:rPr>
          <w:szCs w:val="24"/>
          <w:u w:val="single"/>
        </w:rPr>
        <w:t>S.Kep.,Ns.,M.</w:t>
      </w:r>
      <w:r>
        <w:rPr>
          <w:szCs w:val="24"/>
          <w:u w:val="single"/>
          <w:lang w:val="en-US"/>
        </w:rPr>
        <w:t>Kep</w:t>
      </w:r>
      <w:r w:rsidR="002D0C2A">
        <w:rPr>
          <w:szCs w:val="24"/>
          <w:u w:val="single"/>
          <w:lang w:val="en-US"/>
        </w:rPr>
        <w:t>.</w:t>
      </w:r>
    </w:p>
    <w:p w14:paraId="60CE6D6C" w14:textId="77777777" w:rsidR="00DF6504" w:rsidRPr="00DF6504" w:rsidRDefault="002D0C2A" w:rsidP="00DF6504">
      <w:pPr>
        <w:tabs>
          <w:tab w:val="left" w:pos="851"/>
          <w:tab w:val="left" w:pos="4253"/>
          <w:tab w:val="left" w:pos="5387"/>
        </w:tabs>
        <w:spacing w:after="0" w:line="240" w:lineRule="auto"/>
        <w:jc w:val="center"/>
        <w:rPr>
          <w:szCs w:val="24"/>
          <w:lang w:val="en-US"/>
        </w:rPr>
      </w:pPr>
      <w:r>
        <w:rPr>
          <w:szCs w:val="24"/>
        </w:rPr>
        <w:t>NIP: 0302</w:t>
      </w:r>
      <w:r>
        <w:rPr>
          <w:szCs w:val="24"/>
          <w:lang w:val="en-US"/>
        </w:rPr>
        <w:t>8</w:t>
      </w:r>
      <w:r w:rsidR="00DF6504" w:rsidRPr="00DF6504">
        <w:rPr>
          <w:szCs w:val="24"/>
        </w:rPr>
        <w:tab/>
        <w:t xml:space="preserve">      NIP: </w:t>
      </w:r>
      <w:r>
        <w:rPr>
          <w:szCs w:val="24"/>
        </w:rPr>
        <w:t>0304</w:t>
      </w:r>
      <w:r>
        <w:rPr>
          <w:szCs w:val="24"/>
          <w:lang w:val="en-US"/>
        </w:rPr>
        <w:t>4</w:t>
      </w:r>
    </w:p>
    <w:p w14:paraId="6A48BBB2" w14:textId="77777777" w:rsidR="00DF6504" w:rsidRPr="00DF6504" w:rsidRDefault="00DF6504" w:rsidP="00DF6504">
      <w:pPr>
        <w:tabs>
          <w:tab w:val="left" w:pos="1410"/>
          <w:tab w:val="left" w:pos="5812"/>
        </w:tabs>
        <w:spacing w:after="0" w:line="480" w:lineRule="auto"/>
        <w:rPr>
          <w:szCs w:val="24"/>
        </w:rPr>
      </w:pPr>
    </w:p>
    <w:p w14:paraId="03559859" w14:textId="77777777" w:rsidR="00DF6504" w:rsidRPr="00DF6504" w:rsidRDefault="008F4D6F" w:rsidP="00DF6504">
      <w:pPr>
        <w:tabs>
          <w:tab w:val="left" w:pos="1410"/>
          <w:tab w:val="left" w:pos="5812"/>
        </w:tabs>
        <w:spacing w:after="0" w:line="480" w:lineRule="auto"/>
        <w:rPr>
          <w:szCs w:val="24"/>
        </w:rPr>
      </w:pPr>
      <w:r>
        <w:rPr>
          <w:szCs w:val="24"/>
        </w:rPr>
        <w:t>Ditetapkan di</w:t>
      </w:r>
      <w:r>
        <w:rPr>
          <w:szCs w:val="24"/>
        </w:rPr>
        <w:tab/>
        <w:t>:</w:t>
      </w:r>
      <w:r w:rsidR="00DF6504" w:rsidRPr="00DF6504">
        <w:rPr>
          <w:szCs w:val="24"/>
        </w:rPr>
        <w:t xml:space="preserve"> Surabaya</w:t>
      </w:r>
    </w:p>
    <w:p w14:paraId="05C24B67" w14:textId="5A3564A4" w:rsidR="00DF6504" w:rsidRPr="00DF6504" w:rsidRDefault="00DF6504" w:rsidP="00AE46EA">
      <w:pPr>
        <w:tabs>
          <w:tab w:val="left" w:pos="1410"/>
          <w:tab w:val="left" w:pos="5812"/>
        </w:tabs>
        <w:spacing w:after="0" w:line="480" w:lineRule="auto"/>
        <w:rPr>
          <w:szCs w:val="24"/>
          <w:lang w:val="en-US"/>
        </w:rPr>
        <w:sectPr w:rsidR="00DF6504" w:rsidRPr="00DF6504" w:rsidSect="00F25B35">
          <w:footerReference w:type="default" r:id="rId16"/>
          <w:pgSz w:w="12191" w:h="16840" w:code="9"/>
          <w:pgMar w:top="1701" w:right="1701" w:bottom="1701" w:left="2268" w:header="1134" w:footer="1134" w:gutter="0"/>
          <w:pgNumType w:fmt="lowerRoman" w:start="1"/>
          <w:cols w:space="708"/>
          <w:docGrid w:linePitch="360"/>
        </w:sectPr>
      </w:pPr>
      <w:r w:rsidRPr="00DF6504">
        <w:rPr>
          <w:szCs w:val="24"/>
        </w:rPr>
        <w:t>Tanggal</w:t>
      </w:r>
      <w:r w:rsidRPr="00DF6504">
        <w:rPr>
          <w:szCs w:val="24"/>
        </w:rPr>
        <w:tab/>
      </w:r>
      <w:r w:rsidR="00AE46EA">
        <w:rPr>
          <w:szCs w:val="24"/>
          <w:lang w:val="en-US"/>
        </w:rPr>
        <w:t>:</w:t>
      </w:r>
      <w:r w:rsidR="00333C7F">
        <w:rPr>
          <w:szCs w:val="24"/>
          <w:lang w:val="en-US"/>
        </w:rPr>
        <w:t xml:space="preserve"> 27 </w:t>
      </w:r>
      <w:r w:rsidR="00A75C7D">
        <w:rPr>
          <w:szCs w:val="24"/>
          <w:lang w:val="en-US"/>
        </w:rPr>
        <w:t>Juni</w:t>
      </w:r>
      <w:r w:rsidR="00AE46EA">
        <w:rPr>
          <w:szCs w:val="24"/>
          <w:lang w:val="en-US"/>
        </w:rPr>
        <w:t xml:space="preserve"> </w:t>
      </w:r>
      <w:r w:rsidR="00AE46EA">
        <w:rPr>
          <w:szCs w:val="24"/>
        </w:rPr>
        <w:t>20</w:t>
      </w:r>
      <w:r w:rsidR="00AE46EA">
        <w:rPr>
          <w:szCs w:val="24"/>
          <w:lang w:val="en-US"/>
        </w:rPr>
        <w:t>20</w:t>
      </w:r>
    </w:p>
    <w:p w14:paraId="09D36352" w14:textId="77777777" w:rsidR="00DF6504" w:rsidRPr="00DF6504" w:rsidRDefault="00DF6504" w:rsidP="00824840">
      <w:pPr>
        <w:pStyle w:val="Heading1"/>
        <w:rPr>
          <w:bCs w:val="0"/>
        </w:rPr>
      </w:pPr>
      <w:bookmarkStart w:id="11" w:name="_Toc505813155"/>
      <w:bookmarkStart w:id="12" w:name="_Toc507695742"/>
      <w:bookmarkStart w:id="13" w:name="_Toc509476186"/>
      <w:bookmarkStart w:id="14" w:name="_Toc46181280"/>
      <w:r w:rsidRPr="00DF6504">
        <w:lastRenderedPageBreak/>
        <w:t>HALAMAN PENGESAHAN</w:t>
      </w:r>
      <w:bookmarkEnd w:id="11"/>
      <w:bookmarkEnd w:id="12"/>
      <w:bookmarkEnd w:id="13"/>
      <w:bookmarkEnd w:id="14"/>
    </w:p>
    <w:p w14:paraId="0D95FD69" w14:textId="41196ADB" w:rsidR="00DF6504" w:rsidRPr="00DF6504" w:rsidRDefault="00A75C7D" w:rsidP="00DF6504">
      <w:pPr>
        <w:spacing w:after="0" w:line="480" w:lineRule="auto"/>
        <w:jc w:val="both"/>
        <w:rPr>
          <w:szCs w:val="24"/>
        </w:rPr>
      </w:pPr>
      <w:r>
        <w:rPr>
          <w:szCs w:val="24"/>
          <w:lang w:val="en-US"/>
        </w:rPr>
        <w:t>Skripsi</w:t>
      </w:r>
      <w:r w:rsidR="002D0C2A">
        <w:rPr>
          <w:szCs w:val="24"/>
        </w:rPr>
        <w:t xml:space="preserve"> dar</w:t>
      </w:r>
      <w:r w:rsidR="002D0C2A">
        <w:rPr>
          <w:szCs w:val="24"/>
          <w:lang w:val="en-US"/>
        </w:rPr>
        <w:t>i</w:t>
      </w:r>
      <w:r w:rsidR="002D0C2A">
        <w:rPr>
          <w:szCs w:val="24"/>
          <w:lang w:val="en-US"/>
        </w:rPr>
        <w:tab/>
      </w:r>
      <w:r w:rsidR="002D0C2A">
        <w:rPr>
          <w:szCs w:val="24"/>
          <w:lang w:val="en-US"/>
        </w:rPr>
        <w:tab/>
      </w:r>
      <w:r w:rsidR="00DF6504" w:rsidRPr="00DF6504">
        <w:rPr>
          <w:szCs w:val="24"/>
        </w:rPr>
        <w:t>:</w:t>
      </w:r>
    </w:p>
    <w:p w14:paraId="4E275699" w14:textId="77777777" w:rsidR="00DF6504" w:rsidRPr="00DF6504" w:rsidRDefault="002D0C2A" w:rsidP="00DF6504">
      <w:pPr>
        <w:tabs>
          <w:tab w:val="left" w:pos="1701"/>
        </w:tabs>
        <w:spacing w:after="0" w:line="480" w:lineRule="auto"/>
        <w:jc w:val="both"/>
        <w:rPr>
          <w:szCs w:val="24"/>
          <w:lang w:val="en-US"/>
        </w:rPr>
      </w:pPr>
      <w:r>
        <w:rPr>
          <w:szCs w:val="24"/>
        </w:rPr>
        <w:t>Nama</w:t>
      </w:r>
      <w:r>
        <w:rPr>
          <w:szCs w:val="24"/>
          <w:lang w:val="en-US"/>
        </w:rPr>
        <w:t xml:space="preserve"> </w:t>
      </w:r>
      <w:r>
        <w:rPr>
          <w:szCs w:val="24"/>
          <w:lang w:val="en-US"/>
        </w:rPr>
        <w:tab/>
      </w:r>
      <w:r>
        <w:rPr>
          <w:szCs w:val="24"/>
          <w:lang w:val="en-US"/>
        </w:rPr>
        <w:tab/>
      </w:r>
      <w:r>
        <w:rPr>
          <w:szCs w:val="24"/>
        </w:rPr>
        <w:t>:</w:t>
      </w:r>
      <w:r>
        <w:rPr>
          <w:szCs w:val="24"/>
          <w:lang w:val="en-US"/>
        </w:rPr>
        <w:t xml:space="preserve">  Yudha Bayu Firmansyah</w:t>
      </w:r>
    </w:p>
    <w:p w14:paraId="563200ED" w14:textId="77777777" w:rsidR="00DF6504" w:rsidRPr="00DF6504" w:rsidRDefault="002D0C2A" w:rsidP="00DF6504">
      <w:pPr>
        <w:tabs>
          <w:tab w:val="left" w:pos="1701"/>
        </w:tabs>
        <w:spacing w:after="0" w:line="480" w:lineRule="auto"/>
        <w:jc w:val="both"/>
        <w:rPr>
          <w:szCs w:val="24"/>
          <w:lang w:val="en-US"/>
        </w:rPr>
      </w:pPr>
      <w:r>
        <w:rPr>
          <w:szCs w:val="24"/>
        </w:rPr>
        <w:t>NIM</w:t>
      </w:r>
      <w:r>
        <w:rPr>
          <w:szCs w:val="24"/>
          <w:lang w:val="en-US"/>
        </w:rPr>
        <w:t xml:space="preserve"> </w:t>
      </w:r>
      <w:r>
        <w:rPr>
          <w:szCs w:val="24"/>
          <w:lang w:val="en-US"/>
        </w:rPr>
        <w:tab/>
      </w:r>
      <w:r>
        <w:rPr>
          <w:szCs w:val="24"/>
          <w:lang w:val="en-US"/>
        </w:rPr>
        <w:tab/>
      </w:r>
      <w:r>
        <w:rPr>
          <w:szCs w:val="24"/>
        </w:rPr>
        <w:t>:</w:t>
      </w:r>
      <w:r>
        <w:rPr>
          <w:szCs w:val="24"/>
          <w:lang w:val="en-US"/>
        </w:rPr>
        <w:t xml:space="preserve">  </w:t>
      </w:r>
      <w:r>
        <w:rPr>
          <w:szCs w:val="24"/>
        </w:rPr>
        <w:t>1</w:t>
      </w:r>
      <w:r>
        <w:rPr>
          <w:szCs w:val="24"/>
          <w:lang w:val="en-US"/>
        </w:rPr>
        <w:t>6</w:t>
      </w:r>
      <w:r>
        <w:rPr>
          <w:szCs w:val="24"/>
        </w:rPr>
        <w:t>1.0</w:t>
      </w:r>
      <w:r>
        <w:rPr>
          <w:szCs w:val="24"/>
          <w:lang w:val="en-US"/>
        </w:rPr>
        <w:t>108</w:t>
      </w:r>
    </w:p>
    <w:p w14:paraId="575A59AA" w14:textId="135B4909" w:rsidR="00DF6504" w:rsidRPr="00DF6504" w:rsidRDefault="002D0C2A" w:rsidP="00DF6504">
      <w:pPr>
        <w:tabs>
          <w:tab w:val="left" w:pos="1701"/>
        </w:tabs>
        <w:spacing w:after="0" w:line="480" w:lineRule="auto"/>
        <w:jc w:val="both"/>
        <w:rPr>
          <w:szCs w:val="24"/>
        </w:rPr>
      </w:pPr>
      <w:r>
        <w:rPr>
          <w:szCs w:val="24"/>
        </w:rPr>
        <w:t>Program studi</w:t>
      </w:r>
      <w:r>
        <w:rPr>
          <w:szCs w:val="24"/>
          <w:lang w:val="en-US"/>
        </w:rPr>
        <w:t xml:space="preserve"> </w:t>
      </w:r>
      <w:r>
        <w:rPr>
          <w:szCs w:val="24"/>
          <w:lang w:val="en-US"/>
        </w:rPr>
        <w:tab/>
      </w:r>
      <w:r>
        <w:rPr>
          <w:szCs w:val="24"/>
          <w:lang w:val="en-US"/>
        </w:rPr>
        <w:tab/>
      </w:r>
      <w:r>
        <w:rPr>
          <w:szCs w:val="24"/>
        </w:rPr>
        <w:t xml:space="preserve">:  </w:t>
      </w:r>
      <w:r w:rsidR="00DF6504" w:rsidRPr="00DF6504">
        <w:rPr>
          <w:szCs w:val="24"/>
        </w:rPr>
        <w:t>S</w:t>
      </w:r>
      <w:r w:rsidR="008F4D6F">
        <w:rPr>
          <w:szCs w:val="24"/>
          <w:lang w:val="en-US"/>
        </w:rPr>
        <w:t>-</w:t>
      </w:r>
      <w:r w:rsidR="00DF6504" w:rsidRPr="00DF6504">
        <w:rPr>
          <w:szCs w:val="24"/>
        </w:rPr>
        <w:t>1 Keperawatan</w:t>
      </w:r>
    </w:p>
    <w:p w14:paraId="402EB93B" w14:textId="77777777" w:rsidR="00DF6504" w:rsidRPr="00DF6504" w:rsidRDefault="002D0C2A" w:rsidP="002D0C2A">
      <w:pPr>
        <w:spacing w:after="0" w:line="480" w:lineRule="auto"/>
        <w:ind w:left="2127" w:hanging="2127"/>
        <w:jc w:val="both"/>
        <w:rPr>
          <w:b/>
          <w:szCs w:val="24"/>
        </w:rPr>
      </w:pPr>
      <w:r>
        <w:rPr>
          <w:szCs w:val="24"/>
        </w:rPr>
        <w:t>Judu</w:t>
      </w:r>
      <w:r>
        <w:rPr>
          <w:szCs w:val="24"/>
          <w:lang w:val="en-US"/>
        </w:rPr>
        <w:t>l</w:t>
      </w:r>
      <w:r>
        <w:rPr>
          <w:szCs w:val="24"/>
          <w:lang w:val="en-US"/>
        </w:rPr>
        <w:tab/>
        <w:t xml:space="preserve"> :</w:t>
      </w:r>
      <w:r>
        <w:rPr>
          <w:szCs w:val="24"/>
        </w:rPr>
        <w:t xml:space="preserve"> </w:t>
      </w:r>
      <w:r w:rsidRPr="00DF6504">
        <w:rPr>
          <w:szCs w:val="24"/>
        </w:rPr>
        <w:t>”</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sidR="00A661CE">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Pr="00DF6504">
        <w:rPr>
          <w:szCs w:val="24"/>
        </w:rPr>
        <w:t>”</w:t>
      </w:r>
    </w:p>
    <w:p w14:paraId="5B84EA8B" w14:textId="01AF9883" w:rsidR="00DF6504" w:rsidRPr="00DF6504" w:rsidRDefault="00503486" w:rsidP="00DF6504">
      <w:pPr>
        <w:spacing w:after="0" w:line="480" w:lineRule="auto"/>
        <w:jc w:val="both"/>
        <w:rPr>
          <w:szCs w:val="24"/>
        </w:rPr>
      </w:pPr>
      <w:r>
        <w:rPr>
          <w:noProof/>
          <w:lang w:val="en-US"/>
        </w:rPr>
        <w:drawing>
          <wp:anchor distT="0" distB="0" distL="114300" distR="114300" simplePos="0" relativeHeight="251734016" behindDoc="1" locked="0" layoutInCell="1" allowOverlap="1" wp14:anchorId="26AA7A59" wp14:editId="2F061EB8">
            <wp:simplePos x="0" y="0"/>
            <wp:positionH relativeFrom="column">
              <wp:posOffset>3827145</wp:posOffset>
            </wp:positionH>
            <wp:positionV relativeFrom="paragraph">
              <wp:posOffset>1078230</wp:posOffset>
            </wp:positionV>
            <wp:extent cx="1485900" cy="609600"/>
            <wp:effectExtent l="0" t="0" r="0" b="0"/>
            <wp:wrapThrough wrapText="bothSides">
              <wp:wrapPolygon edited="0">
                <wp:start x="0" y="0"/>
                <wp:lineTo x="0" y="20925"/>
                <wp:lineTo x="21323" y="20925"/>
                <wp:lineTo x="21323" y="0"/>
                <wp:lineTo x="0" y="0"/>
              </wp:wrapPolygon>
            </wp:wrapThrough>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biLevel thresh="75000"/>
                      <a:extLst>
                        <a:ext uri="{BEBA8EAE-BF5A-486C-A8C5-ECC9F3942E4B}">
                          <a14:imgProps xmlns:a14="http://schemas.microsoft.com/office/drawing/2010/main">
                            <a14:imgLayer r:embed="rId1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54766" t="50905" r="29401" b="36433"/>
                    <a:stretch/>
                  </pic:blipFill>
                  <pic:spPr bwMode="auto">
                    <a:xfrm>
                      <a:off x="0" y="0"/>
                      <a:ext cx="1485900"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6504" w:rsidRPr="00DF6504">
        <w:rPr>
          <w:szCs w:val="24"/>
        </w:rPr>
        <w:t>Telah dipertahankan d</w:t>
      </w:r>
      <w:r w:rsidR="007821DC">
        <w:rPr>
          <w:szCs w:val="24"/>
        </w:rPr>
        <w:t>ihadapan dewan penguji skrips</w:t>
      </w:r>
      <w:r w:rsidR="007821DC">
        <w:rPr>
          <w:szCs w:val="24"/>
          <w:lang w:val="en-US"/>
        </w:rPr>
        <w:t>i</w:t>
      </w:r>
      <w:r w:rsidR="00DF6504" w:rsidRPr="00DF6504">
        <w:rPr>
          <w:szCs w:val="24"/>
        </w:rPr>
        <w:t xml:space="preserve"> Stikes Hang Tuah Surabaya, dan dinyatakan dapat diterima sebagai salah satu syarat untuk memperoleh gelar “SARJANA KEPERAWATAN” pada Prodi S-1 Keperawatan Stikes Hang Tuah Surabaya.</w:t>
      </w:r>
    </w:p>
    <w:p w14:paraId="1526B5BC" w14:textId="06A1223C" w:rsidR="00DF6504" w:rsidRPr="00274FCA" w:rsidRDefault="00DF6504" w:rsidP="00DF6504">
      <w:pPr>
        <w:spacing w:after="0" w:line="240" w:lineRule="auto"/>
        <w:rPr>
          <w:b/>
          <w:szCs w:val="24"/>
          <w:u w:val="single"/>
          <w:lang w:val="en-US"/>
        </w:rPr>
      </w:pPr>
      <w:r w:rsidRPr="00DF6504">
        <w:rPr>
          <w:szCs w:val="24"/>
        </w:rPr>
        <w:t>Penguji I</w:t>
      </w:r>
      <w:r w:rsidRPr="00DF6504">
        <w:rPr>
          <w:szCs w:val="24"/>
        </w:rPr>
        <w:tab/>
        <w:t xml:space="preserve">: </w:t>
      </w:r>
      <w:r w:rsidR="00A46AFA" w:rsidRPr="00274FCA">
        <w:rPr>
          <w:b/>
          <w:szCs w:val="24"/>
          <w:u w:val="single"/>
          <w:lang w:val="en-US"/>
        </w:rPr>
        <w:t>Muh. Zul Azhri R. S.KM.,M.Kes.</w:t>
      </w:r>
    </w:p>
    <w:p w14:paraId="09169B9B" w14:textId="6EAB1D67" w:rsidR="00DF6504" w:rsidRPr="0063004B" w:rsidRDefault="0033549B" w:rsidP="00DF6504">
      <w:pPr>
        <w:spacing w:after="0" w:line="240" w:lineRule="auto"/>
        <w:rPr>
          <w:b/>
          <w:szCs w:val="24"/>
          <w:lang w:val="en-US"/>
        </w:rPr>
      </w:pPr>
      <w:r>
        <w:rPr>
          <w:noProof/>
          <w:lang w:val="en-US"/>
        </w:rPr>
        <w:drawing>
          <wp:anchor distT="0" distB="0" distL="114300" distR="114300" simplePos="0" relativeHeight="251730944" behindDoc="1" locked="0" layoutInCell="1" allowOverlap="1" wp14:anchorId="7EB8B749" wp14:editId="43F43DA6">
            <wp:simplePos x="0" y="0"/>
            <wp:positionH relativeFrom="column">
              <wp:posOffset>3893185</wp:posOffset>
            </wp:positionH>
            <wp:positionV relativeFrom="paragraph">
              <wp:posOffset>53975</wp:posOffset>
            </wp:positionV>
            <wp:extent cx="1343025" cy="571500"/>
            <wp:effectExtent l="0" t="0" r="9525" b="0"/>
            <wp:wrapThrough wrapText="bothSides">
              <wp:wrapPolygon edited="0">
                <wp:start x="0" y="0"/>
                <wp:lineTo x="0" y="20880"/>
                <wp:lineTo x="21447" y="20880"/>
                <wp:lineTo x="21447"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biLevel thresh="50000"/>
                      <a:extLst>
                        <a:ext uri="{BEBA8EAE-BF5A-486C-A8C5-ECC9F3942E4B}">
                          <a14:imgProps xmlns:a14="http://schemas.microsoft.com/office/drawing/2010/main">
                            <a14:imgLayer r:embed="rId14">
                              <a14:imgEffect>
                                <a14:sharpenSoften amount="50000"/>
                              </a14:imgEffect>
                              <a14:imgEffect>
                                <a14:saturation sat="200000"/>
                              </a14:imgEffect>
                            </a14:imgLayer>
                          </a14:imgProps>
                        </a:ext>
                        <a:ext uri="{28A0092B-C50C-407E-A947-70E740481C1C}">
                          <a14:useLocalDpi xmlns:a14="http://schemas.microsoft.com/office/drawing/2010/main" val="0"/>
                        </a:ext>
                      </a:extLst>
                    </a:blip>
                    <a:srcRect l="19318" t="48838" r="63683" b="34108"/>
                    <a:stretch/>
                  </pic:blipFill>
                  <pic:spPr bwMode="auto">
                    <a:xfrm>
                      <a:off x="0" y="0"/>
                      <a:ext cx="134302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2750">
        <w:rPr>
          <w:noProof/>
          <w:lang w:val="en-US"/>
        </w:rPr>
        <mc:AlternateContent>
          <mc:Choice Requires="wps">
            <w:drawing>
              <wp:anchor distT="4294967294" distB="4294967294" distL="114300" distR="114300" simplePos="0" relativeHeight="251632640" behindDoc="0" locked="0" layoutInCell="1" allowOverlap="1" wp14:anchorId="46DA8489" wp14:editId="481B4F2A">
                <wp:simplePos x="0" y="0"/>
                <wp:positionH relativeFrom="column">
                  <wp:posOffset>3970020</wp:posOffset>
                </wp:positionH>
                <wp:positionV relativeFrom="paragraph">
                  <wp:posOffset>-1271</wp:posOffset>
                </wp:positionV>
                <wp:extent cx="1076325" cy="0"/>
                <wp:effectExtent l="0" t="0" r="0" b="0"/>
                <wp:wrapNone/>
                <wp:docPr id="126"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0D6726C1" id="Straight Connector 21" o:spid="_x0000_s1026" style="position:absolute;z-index:251632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12.6pt,-.1pt" to="397.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" strokecolor="windowText">
                <o:lock v:ext="edit" shapetype="f"/>
              </v:line>
            </w:pict>
          </mc:Fallback>
        </mc:AlternateContent>
      </w:r>
      <w:r w:rsidR="0063004B">
        <w:rPr>
          <w:b/>
          <w:szCs w:val="24"/>
        </w:rPr>
        <w:tab/>
      </w:r>
      <w:r w:rsidR="0063004B">
        <w:rPr>
          <w:b/>
          <w:szCs w:val="24"/>
        </w:rPr>
        <w:tab/>
        <w:t xml:space="preserve">         NIP.</w:t>
      </w:r>
      <w:r w:rsidR="0063004B">
        <w:rPr>
          <w:b/>
          <w:szCs w:val="24"/>
          <w:lang w:val="en-US"/>
        </w:rPr>
        <w:t xml:space="preserve"> 03055</w:t>
      </w:r>
    </w:p>
    <w:p w14:paraId="435C4686" w14:textId="77777777" w:rsidR="00DF6504" w:rsidRPr="00DF6504" w:rsidRDefault="00DF6504" w:rsidP="00DF6504">
      <w:pPr>
        <w:spacing w:after="0" w:line="240" w:lineRule="auto"/>
        <w:rPr>
          <w:b/>
          <w:szCs w:val="24"/>
        </w:rPr>
      </w:pPr>
    </w:p>
    <w:p w14:paraId="460A6BE1" w14:textId="2A61D53E" w:rsidR="00DF6504" w:rsidRPr="00DF6504" w:rsidRDefault="00132750" w:rsidP="00DF6504">
      <w:pPr>
        <w:spacing w:after="0" w:line="240" w:lineRule="auto"/>
        <w:ind w:right="27"/>
        <w:rPr>
          <w:b/>
          <w:szCs w:val="24"/>
        </w:rPr>
      </w:pPr>
      <w:r>
        <w:rPr>
          <w:noProof/>
          <w:lang w:val="en-US"/>
        </w:rPr>
        <mc:AlternateContent>
          <mc:Choice Requires="wps">
            <w:drawing>
              <wp:anchor distT="4294967294" distB="4294967294" distL="114300" distR="114300" simplePos="0" relativeHeight="251633664" behindDoc="0" locked="0" layoutInCell="1" allowOverlap="1" wp14:anchorId="5AB8DE77" wp14:editId="274175F3">
                <wp:simplePos x="0" y="0"/>
                <wp:positionH relativeFrom="column">
                  <wp:posOffset>3970020</wp:posOffset>
                </wp:positionH>
                <wp:positionV relativeFrom="paragraph">
                  <wp:posOffset>153034</wp:posOffset>
                </wp:positionV>
                <wp:extent cx="1076325" cy="0"/>
                <wp:effectExtent l="0" t="0" r="0" b="0"/>
                <wp:wrapNone/>
                <wp:docPr id="125"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22" o:spid="_x0000_s1026" style="position:absolute;z-index:251633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12.6pt,12.05pt" to="397.3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" strokecolor="windowText">
                <o:lock v:ext="edit" shapetype="f"/>
              </v:line>
            </w:pict>
          </mc:Fallback>
        </mc:AlternateContent>
      </w:r>
      <w:r w:rsidR="00DF6504" w:rsidRPr="00DF6504">
        <w:rPr>
          <w:szCs w:val="24"/>
        </w:rPr>
        <w:t>Penguji II</w:t>
      </w:r>
      <w:r w:rsidR="00DF6504" w:rsidRPr="00DF6504">
        <w:rPr>
          <w:szCs w:val="24"/>
        </w:rPr>
        <w:tab/>
        <w:t xml:space="preserve">: </w:t>
      </w:r>
      <w:r w:rsidR="002D0C2A" w:rsidRPr="002D0C2A">
        <w:rPr>
          <w:b/>
          <w:szCs w:val="24"/>
          <w:u w:val="single"/>
          <w:lang w:val="en-US"/>
        </w:rPr>
        <w:t>Imroatul Farida</w:t>
      </w:r>
      <w:r w:rsidR="002D0C2A" w:rsidRPr="002D0C2A">
        <w:rPr>
          <w:b/>
          <w:szCs w:val="24"/>
          <w:u w:val="single"/>
        </w:rPr>
        <w:t xml:space="preserve">, </w:t>
      </w:r>
      <w:r w:rsidR="002D0C2A" w:rsidRPr="002D0C2A">
        <w:rPr>
          <w:b/>
          <w:szCs w:val="24"/>
          <w:u w:val="single"/>
          <w:lang w:val="en-US"/>
        </w:rPr>
        <w:t>S</w:t>
      </w:r>
      <w:r w:rsidR="002D0C2A" w:rsidRPr="002D0C2A">
        <w:rPr>
          <w:b/>
          <w:szCs w:val="24"/>
          <w:u w:val="single"/>
        </w:rPr>
        <w:t>.</w:t>
      </w:r>
      <w:r w:rsidR="002D0C2A" w:rsidRPr="002D0C2A">
        <w:rPr>
          <w:b/>
          <w:szCs w:val="24"/>
          <w:u w:val="single"/>
          <w:lang w:val="en-US"/>
        </w:rPr>
        <w:t>K</w:t>
      </w:r>
      <w:r w:rsidR="002D0C2A" w:rsidRPr="002D0C2A">
        <w:rPr>
          <w:b/>
          <w:szCs w:val="24"/>
          <w:u w:val="single"/>
        </w:rPr>
        <w:t>ep.,Ns.,M</w:t>
      </w:r>
      <w:r w:rsidR="002D0C2A" w:rsidRPr="002D0C2A">
        <w:rPr>
          <w:b/>
          <w:szCs w:val="24"/>
          <w:u w:val="single"/>
          <w:lang w:val="en-US"/>
        </w:rPr>
        <w:t>.Kep.</w:t>
      </w:r>
      <w:r w:rsidR="00503486" w:rsidRPr="00503486">
        <w:rPr>
          <w:noProof/>
        </w:rPr>
        <w:t xml:space="preserve"> </w:t>
      </w:r>
    </w:p>
    <w:p w14:paraId="18D9717B" w14:textId="063E8358" w:rsidR="00DF6504" w:rsidRPr="00DF6504" w:rsidRDefault="0033549B" w:rsidP="00DF6504">
      <w:pPr>
        <w:spacing w:after="0" w:line="240" w:lineRule="auto"/>
        <w:ind w:right="27"/>
        <w:rPr>
          <w:b/>
          <w:szCs w:val="24"/>
        </w:rPr>
      </w:pPr>
      <w:r>
        <w:rPr>
          <w:noProof/>
          <w:lang w:val="en-US"/>
        </w:rPr>
        <w:drawing>
          <wp:anchor distT="0" distB="0" distL="114300" distR="114300" simplePos="0" relativeHeight="251732992" behindDoc="1" locked="0" layoutInCell="1" allowOverlap="1" wp14:anchorId="3E62CCFA" wp14:editId="447E9A85">
            <wp:simplePos x="0" y="0"/>
            <wp:positionH relativeFrom="column">
              <wp:posOffset>3855720</wp:posOffset>
            </wp:positionH>
            <wp:positionV relativeFrom="paragraph">
              <wp:posOffset>10160</wp:posOffset>
            </wp:positionV>
            <wp:extent cx="1428750" cy="548005"/>
            <wp:effectExtent l="0" t="0" r="0" b="4445"/>
            <wp:wrapThrough wrapText="bothSides">
              <wp:wrapPolygon edited="0">
                <wp:start x="0" y="0"/>
                <wp:lineTo x="0" y="21024"/>
                <wp:lineTo x="21312" y="21024"/>
                <wp:lineTo x="21312" y="0"/>
                <wp:lineTo x="0" y="0"/>
              </wp:wrapPolygon>
            </wp:wrapThrough>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48811" t="50182" r="34028" b="32228"/>
                    <a:stretch/>
                  </pic:blipFill>
                  <pic:spPr bwMode="auto">
                    <a:xfrm>
                      <a:off x="0" y="0"/>
                      <a:ext cx="1428750" cy="548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C2A">
        <w:rPr>
          <w:b/>
          <w:szCs w:val="24"/>
        </w:rPr>
        <w:tab/>
        <w:t xml:space="preserve">                     NIP. 0302</w:t>
      </w:r>
      <w:r w:rsidR="002D0C2A">
        <w:rPr>
          <w:b/>
          <w:szCs w:val="24"/>
          <w:lang w:val="en-US"/>
        </w:rPr>
        <w:t>8</w:t>
      </w:r>
      <w:r w:rsidR="00DF6504" w:rsidRPr="00DF6504">
        <w:rPr>
          <w:b/>
          <w:szCs w:val="24"/>
        </w:rPr>
        <w:tab/>
      </w:r>
      <w:r w:rsidR="00DF6504" w:rsidRPr="00DF6504">
        <w:rPr>
          <w:b/>
          <w:szCs w:val="24"/>
        </w:rPr>
        <w:tab/>
      </w:r>
    </w:p>
    <w:p w14:paraId="68E32DE2" w14:textId="77777777" w:rsidR="00DF6504" w:rsidRPr="00DF6504" w:rsidRDefault="00DF6504" w:rsidP="00DF6504">
      <w:pPr>
        <w:spacing w:after="0" w:line="240" w:lineRule="auto"/>
        <w:ind w:right="27"/>
        <w:rPr>
          <w:b/>
          <w:szCs w:val="24"/>
        </w:rPr>
      </w:pPr>
      <w:r w:rsidRPr="00DF6504">
        <w:rPr>
          <w:b/>
          <w:szCs w:val="24"/>
        </w:rPr>
        <w:tab/>
      </w:r>
      <w:r w:rsidRPr="00DF6504">
        <w:rPr>
          <w:b/>
          <w:szCs w:val="24"/>
        </w:rPr>
        <w:tab/>
      </w:r>
      <w:r w:rsidRPr="00DF6504">
        <w:rPr>
          <w:b/>
          <w:szCs w:val="24"/>
        </w:rPr>
        <w:tab/>
      </w:r>
    </w:p>
    <w:p w14:paraId="6E642BC3" w14:textId="77777777" w:rsidR="00DF6504" w:rsidRPr="00DF6504" w:rsidRDefault="00132750" w:rsidP="00DF6504">
      <w:pPr>
        <w:spacing w:after="0" w:line="240" w:lineRule="auto"/>
        <w:rPr>
          <w:b/>
          <w:szCs w:val="24"/>
        </w:rPr>
      </w:pPr>
      <w:r>
        <w:rPr>
          <w:noProof/>
          <w:lang w:val="en-US"/>
        </w:rPr>
        <mc:AlternateContent>
          <mc:Choice Requires="wps">
            <w:drawing>
              <wp:anchor distT="4294967294" distB="4294967294" distL="114300" distR="114300" simplePos="0" relativeHeight="251634688" behindDoc="0" locked="0" layoutInCell="1" allowOverlap="1" wp14:anchorId="5D88D635" wp14:editId="658E9D53">
                <wp:simplePos x="0" y="0"/>
                <wp:positionH relativeFrom="column">
                  <wp:posOffset>3970020</wp:posOffset>
                </wp:positionH>
                <wp:positionV relativeFrom="paragraph">
                  <wp:posOffset>141604</wp:posOffset>
                </wp:positionV>
                <wp:extent cx="1076325" cy="0"/>
                <wp:effectExtent l="0" t="0" r="0" b="0"/>
                <wp:wrapNone/>
                <wp:docPr id="12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2BD7F9B7" id="Straight Connector 5" o:spid="_x0000_s1026" style="position:absolute;z-index:251634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12.6pt,11.15pt" to="397.3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" strokecolor="windowText">
                <o:lock v:ext="edit" shapetype="f"/>
              </v:line>
            </w:pict>
          </mc:Fallback>
        </mc:AlternateContent>
      </w:r>
      <w:r w:rsidR="00DF6504" w:rsidRPr="00DF6504">
        <w:rPr>
          <w:szCs w:val="24"/>
        </w:rPr>
        <w:t>Penguji III</w:t>
      </w:r>
      <w:r w:rsidR="00DF6504" w:rsidRPr="00DF6504">
        <w:rPr>
          <w:szCs w:val="24"/>
        </w:rPr>
        <w:tab/>
        <w:t>:</w:t>
      </w:r>
      <w:r w:rsidR="002D0C2A">
        <w:rPr>
          <w:szCs w:val="24"/>
          <w:lang w:val="en-US"/>
        </w:rPr>
        <w:t xml:space="preserve"> </w:t>
      </w:r>
      <w:r w:rsidR="002D0C2A" w:rsidRPr="002D0C2A">
        <w:rPr>
          <w:b/>
          <w:szCs w:val="24"/>
          <w:u w:val="single"/>
          <w:lang w:val="en-US"/>
        </w:rPr>
        <w:t>Nur Muji A.</w:t>
      </w:r>
      <w:r w:rsidR="002D0C2A" w:rsidRPr="002D0C2A">
        <w:rPr>
          <w:b/>
          <w:szCs w:val="24"/>
          <w:u w:val="single"/>
        </w:rPr>
        <w:t>,</w:t>
      </w:r>
      <w:r w:rsidR="002D0C2A" w:rsidRPr="002D0C2A">
        <w:rPr>
          <w:b/>
          <w:szCs w:val="24"/>
          <w:u w:val="single"/>
          <w:lang w:val="en-US"/>
        </w:rPr>
        <w:t xml:space="preserve"> </w:t>
      </w:r>
      <w:r w:rsidR="002D0C2A" w:rsidRPr="002D0C2A">
        <w:rPr>
          <w:b/>
          <w:szCs w:val="24"/>
          <w:u w:val="single"/>
        </w:rPr>
        <w:t>S.Kep.,Ns.,M.</w:t>
      </w:r>
      <w:r w:rsidR="002D0C2A" w:rsidRPr="002D0C2A">
        <w:rPr>
          <w:b/>
          <w:szCs w:val="24"/>
          <w:u w:val="single"/>
          <w:lang w:val="en-US"/>
        </w:rPr>
        <w:t>Kep</w:t>
      </w:r>
      <w:r w:rsidR="002D0C2A">
        <w:rPr>
          <w:b/>
          <w:szCs w:val="24"/>
          <w:u w:val="single"/>
          <w:lang w:val="en-US"/>
        </w:rPr>
        <w:t>.</w:t>
      </w:r>
      <w:r w:rsidR="00DF6504" w:rsidRPr="00DF6504">
        <w:rPr>
          <w:b/>
          <w:szCs w:val="24"/>
        </w:rPr>
        <w:tab/>
      </w:r>
    </w:p>
    <w:p w14:paraId="13EFD0ED" w14:textId="77777777" w:rsidR="00DF6504" w:rsidRPr="00DF6504" w:rsidRDefault="002D0C2A" w:rsidP="00DF6504">
      <w:pPr>
        <w:tabs>
          <w:tab w:val="left" w:pos="1418"/>
          <w:tab w:val="left" w:pos="1701"/>
        </w:tabs>
        <w:spacing w:after="0" w:line="240" w:lineRule="auto"/>
        <w:ind w:right="27"/>
        <w:rPr>
          <w:b/>
          <w:szCs w:val="24"/>
          <w:lang w:val="en-US"/>
        </w:rPr>
      </w:pPr>
      <w:r>
        <w:rPr>
          <w:b/>
          <w:szCs w:val="24"/>
        </w:rPr>
        <w:tab/>
      </w:r>
      <w:r>
        <w:rPr>
          <w:b/>
          <w:szCs w:val="24"/>
        </w:rPr>
        <w:tab/>
        <w:t xml:space="preserve">     NIP. 030</w:t>
      </w:r>
      <w:r>
        <w:rPr>
          <w:b/>
          <w:szCs w:val="24"/>
          <w:lang w:val="en-US"/>
        </w:rPr>
        <w:t>44</w:t>
      </w:r>
    </w:p>
    <w:p w14:paraId="722EDBF3" w14:textId="77777777" w:rsidR="00DF6504" w:rsidRPr="00DF6504" w:rsidRDefault="00DF6504" w:rsidP="00DF6504">
      <w:pPr>
        <w:spacing w:after="0"/>
        <w:ind w:left="2835" w:firstLine="426"/>
        <w:jc w:val="both"/>
        <w:rPr>
          <w:b/>
          <w:szCs w:val="24"/>
        </w:rPr>
      </w:pPr>
    </w:p>
    <w:p w14:paraId="0AB900E7" w14:textId="77777777" w:rsidR="00DF6504" w:rsidRPr="00DF6504" w:rsidRDefault="00DF6504" w:rsidP="00C35790">
      <w:pPr>
        <w:spacing w:after="0"/>
        <w:ind w:left="2835" w:firstLine="426"/>
        <w:jc w:val="both"/>
        <w:rPr>
          <w:b/>
          <w:szCs w:val="24"/>
          <w:lang w:val="en-US"/>
        </w:rPr>
      </w:pPr>
      <w:r w:rsidRPr="00DF6504">
        <w:rPr>
          <w:b/>
          <w:szCs w:val="24"/>
        </w:rPr>
        <w:t>Mengetahui,</w:t>
      </w:r>
    </w:p>
    <w:p w14:paraId="766448B3" w14:textId="2BC53495" w:rsidR="00DF6504" w:rsidRDefault="00DF6504" w:rsidP="00DF6504">
      <w:pPr>
        <w:spacing w:after="0" w:line="240" w:lineRule="auto"/>
        <w:jc w:val="center"/>
        <w:rPr>
          <w:b/>
          <w:szCs w:val="24"/>
          <w:lang w:val="en-US"/>
        </w:rPr>
      </w:pPr>
      <w:r w:rsidRPr="00DF6504">
        <w:rPr>
          <w:b/>
          <w:szCs w:val="24"/>
        </w:rPr>
        <w:t>STIKES HANG TUAH SURABAYA</w:t>
      </w:r>
    </w:p>
    <w:p w14:paraId="0045F05F" w14:textId="77777777" w:rsidR="00C35790" w:rsidRPr="00DF6504" w:rsidRDefault="00C35790" w:rsidP="00DF6504">
      <w:pPr>
        <w:spacing w:after="0" w:line="240" w:lineRule="auto"/>
        <w:jc w:val="center"/>
        <w:rPr>
          <w:b/>
          <w:szCs w:val="24"/>
          <w:lang w:val="en-US"/>
        </w:rPr>
      </w:pPr>
      <w:r>
        <w:rPr>
          <w:b/>
          <w:szCs w:val="24"/>
          <w:lang w:val="en-US"/>
        </w:rPr>
        <w:t>KAPRODI S-1 KEPERAWATAN</w:t>
      </w:r>
    </w:p>
    <w:p w14:paraId="16230B03" w14:textId="6E57A8A4" w:rsidR="00DF6504" w:rsidRPr="00DF6504" w:rsidRDefault="00DF6504" w:rsidP="00DF6504">
      <w:pPr>
        <w:spacing w:after="0" w:line="240" w:lineRule="auto"/>
        <w:jc w:val="center"/>
        <w:rPr>
          <w:b/>
          <w:szCs w:val="24"/>
        </w:rPr>
      </w:pPr>
    </w:p>
    <w:p w14:paraId="596A22CB" w14:textId="78AC3664" w:rsidR="00DF6504" w:rsidRPr="00DF6504" w:rsidRDefault="00DF6504" w:rsidP="00DF6504">
      <w:pPr>
        <w:spacing w:after="0" w:line="240" w:lineRule="auto"/>
        <w:jc w:val="center"/>
        <w:rPr>
          <w:b/>
          <w:szCs w:val="24"/>
        </w:rPr>
      </w:pPr>
    </w:p>
    <w:p w14:paraId="57C5B080" w14:textId="77777777" w:rsidR="00DF6504" w:rsidRPr="00DF6504" w:rsidRDefault="00DF6504" w:rsidP="00DF6504">
      <w:pPr>
        <w:spacing w:after="0" w:line="240" w:lineRule="auto"/>
        <w:jc w:val="center"/>
        <w:rPr>
          <w:b/>
          <w:szCs w:val="24"/>
        </w:rPr>
      </w:pPr>
    </w:p>
    <w:p w14:paraId="5610F9FD" w14:textId="77777777" w:rsidR="00DF6504" w:rsidRPr="00DF6504" w:rsidRDefault="00DF6504" w:rsidP="00DF6504">
      <w:pPr>
        <w:spacing w:after="0" w:line="240" w:lineRule="auto"/>
        <w:ind w:left="-709" w:firstLine="709"/>
        <w:jc w:val="center"/>
        <w:rPr>
          <w:b/>
          <w:szCs w:val="24"/>
          <w:lang w:val="en-US"/>
        </w:rPr>
      </w:pPr>
      <w:r w:rsidRPr="00DF6504">
        <w:rPr>
          <w:b/>
          <w:szCs w:val="24"/>
        </w:rPr>
        <w:br/>
      </w:r>
      <w:r w:rsidRPr="00DF6504">
        <w:rPr>
          <w:szCs w:val="24"/>
        </w:rPr>
        <w:tab/>
      </w:r>
      <w:r w:rsidR="00C35790">
        <w:rPr>
          <w:b/>
          <w:szCs w:val="24"/>
          <w:u w:val="single"/>
          <w:lang w:val="en-US"/>
        </w:rPr>
        <w:t>PUJI HASTUTI</w:t>
      </w:r>
      <w:r w:rsidRPr="00DF6504">
        <w:rPr>
          <w:b/>
          <w:szCs w:val="24"/>
          <w:u w:val="single"/>
        </w:rPr>
        <w:t>, S.Kep., Ns., M.Kep</w:t>
      </w:r>
      <w:r w:rsidR="00DF0737">
        <w:rPr>
          <w:b/>
          <w:szCs w:val="24"/>
          <w:u w:val="single"/>
          <w:lang w:val="en-US"/>
        </w:rPr>
        <w:t>.</w:t>
      </w:r>
    </w:p>
    <w:p w14:paraId="6453306E" w14:textId="77777777" w:rsidR="00DF6504" w:rsidRPr="00DF6504" w:rsidRDefault="00C35790" w:rsidP="00DF6504">
      <w:pPr>
        <w:spacing w:after="0" w:line="240" w:lineRule="auto"/>
        <w:ind w:left="-709" w:firstLine="709"/>
        <w:jc w:val="center"/>
        <w:rPr>
          <w:b/>
          <w:szCs w:val="24"/>
          <w:lang w:val="en-US"/>
        </w:rPr>
      </w:pPr>
      <w:r>
        <w:rPr>
          <w:b/>
          <w:szCs w:val="24"/>
        </w:rPr>
        <w:t>NIP. 030</w:t>
      </w:r>
      <w:r>
        <w:rPr>
          <w:b/>
          <w:szCs w:val="24"/>
          <w:lang w:val="en-US"/>
        </w:rPr>
        <w:t>10</w:t>
      </w:r>
    </w:p>
    <w:p w14:paraId="6675DDC6" w14:textId="77777777" w:rsidR="00DF6504" w:rsidRPr="00DF6504" w:rsidRDefault="00DF6504" w:rsidP="00DF6504">
      <w:pPr>
        <w:spacing w:after="0" w:line="240" w:lineRule="auto"/>
        <w:ind w:left="-709" w:firstLine="709"/>
        <w:jc w:val="center"/>
        <w:rPr>
          <w:b/>
          <w:szCs w:val="24"/>
        </w:rPr>
      </w:pPr>
    </w:p>
    <w:p w14:paraId="52C9F1C2" w14:textId="77777777" w:rsidR="00DF6504" w:rsidRPr="00DF6504" w:rsidRDefault="00DF6504" w:rsidP="00DF6504">
      <w:pPr>
        <w:tabs>
          <w:tab w:val="left" w:pos="1410"/>
          <w:tab w:val="left" w:pos="5812"/>
        </w:tabs>
        <w:spacing w:after="0" w:line="480" w:lineRule="auto"/>
        <w:rPr>
          <w:szCs w:val="24"/>
        </w:rPr>
      </w:pPr>
      <w:r w:rsidRPr="00DF6504">
        <w:rPr>
          <w:szCs w:val="24"/>
        </w:rPr>
        <w:t>D</w:t>
      </w:r>
      <w:r w:rsidR="00C35790">
        <w:rPr>
          <w:szCs w:val="24"/>
        </w:rPr>
        <w:t>itetapkan di</w:t>
      </w:r>
      <w:r w:rsidR="00C35790">
        <w:rPr>
          <w:szCs w:val="24"/>
        </w:rPr>
        <w:tab/>
        <w:t xml:space="preserve">: </w:t>
      </w:r>
      <w:r w:rsidRPr="00DF6504">
        <w:rPr>
          <w:szCs w:val="24"/>
        </w:rPr>
        <w:t>Surabaya</w:t>
      </w:r>
    </w:p>
    <w:p w14:paraId="284C90D8" w14:textId="11976E0B" w:rsidR="00DF6504" w:rsidRPr="00DF6504" w:rsidRDefault="00333C7F" w:rsidP="00DF6504">
      <w:pPr>
        <w:tabs>
          <w:tab w:val="left" w:pos="1410"/>
          <w:tab w:val="left" w:pos="5812"/>
        </w:tabs>
        <w:spacing w:after="0" w:line="480" w:lineRule="auto"/>
        <w:rPr>
          <w:szCs w:val="24"/>
          <w:lang w:val="en-US"/>
        </w:rPr>
        <w:sectPr w:rsidR="00DF6504" w:rsidRPr="00DF6504" w:rsidSect="006F08F9">
          <w:pgSz w:w="12191" w:h="16840"/>
          <w:pgMar w:top="1701" w:right="1701" w:bottom="1701" w:left="2268" w:header="1134" w:footer="1134" w:gutter="0"/>
          <w:pgNumType w:fmt="lowerRoman"/>
          <w:cols w:space="708"/>
          <w:docGrid w:linePitch="360"/>
        </w:sectPr>
      </w:pPr>
      <w:r>
        <w:rPr>
          <w:szCs w:val="24"/>
        </w:rPr>
        <w:t>Tanggal</w:t>
      </w:r>
      <w:r>
        <w:rPr>
          <w:szCs w:val="24"/>
        </w:rPr>
        <w:tab/>
        <w:t xml:space="preserve">: </w:t>
      </w:r>
      <w:r>
        <w:rPr>
          <w:szCs w:val="24"/>
          <w:lang w:val="en-US"/>
        </w:rPr>
        <w:t xml:space="preserve">27 Juni </w:t>
      </w:r>
      <w:r w:rsidR="00DF6504" w:rsidRPr="00DF6504">
        <w:rPr>
          <w:szCs w:val="24"/>
        </w:rPr>
        <w:t>2</w:t>
      </w:r>
      <w:r w:rsidR="00C35790">
        <w:rPr>
          <w:szCs w:val="24"/>
          <w:lang w:val="en-US"/>
        </w:rPr>
        <w:t>020</w:t>
      </w:r>
    </w:p>
    <w:p w14:paraId="1C5D817E" w14:textId="77777777" w:rsidR="00DF6504" w:rsidRDefault="00F25B35" w:rsidP="00F25B35">
      <w:pPr>
        <w:pStyle w:val="Heading1"/>
        <w:tabs>
          <w:tab w:val="left" w:pos="1018"/>
          <w:tab w:val="center" w:pos="4111"/>
        </w:tabs>
      </w:pPr>
      <w:bookmarkStart w:id="15" w:name="_Toc505720164"/>
      <w:bookmarkStart w:id="16" w:name="_Toc505813158"/>
      <w:bookmarkStart w:id="17" w:name="_Toc507695745"/>
      <w:bookmarkStart w:id="18" w:name="_Toc509476187"/>
      <w:bookmarkStart w:id="19" w:name="_Toc46181281"/>
      <w:r>
        <w:rPr>
          <w:lang w:val="en-US"/>
        </w:rPr>
        <w:lastRenderedPageBreak/>
        <w:t>K</w:t>
      </w:r>
      <w:r w:rsidR="00DF6504" w:rsidRPr="00DF6504">
        <w:t>ATA PENGANTAR</w:t>
      </w:r>
      <w:bookmarkEnd w:id="15"/>
      <w:bookmarkEnd w:id="16"/>
      <w:bookmarkEnd w:id="17"/>
      <w:bookmarkEnd w:id="18"/>
      <w:bookmarkEnd w:id="19"/>
    </w:p>
    <w:p w14:paraId="4A3D7C24" w14:textId="77777777" w:rsidR="00824840" w:rsidRPr="00824840" w:rsidRDefault="00824840" w:rsidP="00824840"/>
    <w:p w14:paraId="33D041DA" w14:textId="39B7B67F" w:rsidR="00DF6504" w:rsidRPr="00DF6504" w:rsidRDefault="00DF6504" w:rsidP="00EF50CC">
      <w:pPr>
        <w:spacing w:after="0" w:line="480" w:lineRule="auto"/>
        <w:ind w:firstLine="720"/>
        <w:jc w:val="both"/>
        <w:rPr>
          <w:b/>
          <w:szCs w:val="24"/>
        </w:rPr>
      </w:pPr>
      <w:r w:rsidRPr="00DF6504">
        <w:rPr>
          <w:szCs w:val="24"/>
        </w:rPr>
        <w:t>Pertama peneliti panjatkan puji dan syukur kehadirat Allah SWT Yang Maha Esa, atas limpahan dan hidayahNya sehingga</w:t>
      </w:r>
      <w:r w:rsidR="007821DC">
        <w:rPr>
          <w:szCs w:val="24"/>
        </w:rPr>
        <w:t xml:space="preserve"> penulis dapat menyusun</w:t>
      </w:r>
      <w:r w:rsidR="008F4D6F">
        <w:rPr>
          <w:szCs w:val="24"/>
          <w:lang w:val="en-US"/>
        </w:rPr>
        <w:t xml:space="preserve"> skripsi </w:t>
      </w:r>
      <w:r w:rsidR="008F4D6F">
        <w:rPr>
          <w:szCs w:val="24"/>
        </w:rPr>
        <w:t>yang berjudul</w:t>
      </w:r>
      <w:r w:rsidR="008F4D6F">
        <w:rPr>
          <w:szCs w:val="24"/>
          <w:lang w:val="en-US"/>
        </w:rPr>
        <w:t xml:space="preserve"> </w:t>
      </w:r>
      <w:r w:rsidRPr="00DF6504">
        <w:rPr>
          <w:szCs w:val="24"/>
        </w:rPr>
        <w:t>”</w:t>
      </w:r>
      <w:r w:rsidR="008F4D6F" w:rsidRPr="00F673DF">
        <w:rPr>
          <w:szCs w:val="24"/>
        </w:rPr>
        <w:t xml:space="preserve">Deteksi Dini Pencegahan </w:t>
      </w:r>
      <w:r w:rsidR="008F4D6F" w:rsidRPr="00F673DF">
        <w:rPr>
          <w:i/>
          <w:szCs w:val="24"/>
        </w:rPr>
        <w:t>Diabetic Foot Ulcer</w:t>
      </w:r>
      <w:r w:rsidR="008F4D6F">
        <w:rPr>
          <w:szCs w:val="24"/>
          <w:lang w:val="en-US"/>
        </w:rPr>
        <w:t xml:space="preserve"> d</w:t>
      </w:r>
      <w:r w:rsidR="008F4D6F" w:rsidRPr="00F673DF">
        <w:rPr>
          <w:szCs w:val="24"/>
        </w:rPr>
        <w:t>e</w:t>
      </w:r>
      <w:r w:rsidR="00A661CE">
        <w:rPr>
          <w:szCs w:val="24"/>
        </w:rPr>
        <w:t>ngan Pemeriksaan Vaskularisasi</w:t>
      </w:r>
      <w:r w:rsidR="008F4D6F" w:rsidRPr="00F673DF">
        <w:rPr>
          <w:szCs w:val="24"/>
        </w:rPr>
        <w:t xml:space="preserve"> Penderita Diabetes Melitus Tipe 2</w:t>
      </w:r>
      <w:r w:rsidR="008F4D6F">
        <w:rPr>
          <w:szCs w:val="24"/>
          <w:lang w:val="en-US"/>
        </w:rPr>
        <w:t xml:space="preserve"> d</w:t>
      </w:r>
      <w:r w:rsidR="008F4D6F" w:rsidRPr="00F673DF">
        <w:rPr>
          <w:szCs w:val="24"/>
        </w:rPr>
        <w:t>i Puskesmas Kebonsari</w:t>
      </w:r>
      <w:r w:rsidR="008F4D6F">
        <w:rPr>
          <w:szCs w:val="24"/>
          <w:lang w:val="en-US"/>
        </w:rPr>
        <w:t xml:space="preserve"> </w:t>
      </w:r>
      <w:r w:rsidR="008F4D6F" w:rsidRPr="00F673DF">
        <w:rPr>
          <w:szCs w:val="24"/>
        </w:rPr>
        <w:t>Surabaya</w:t>
      </w:r>
      <w:r w:rsidRPr="00DF6504">
        <w:rPr>
          <w:szCs w:val="24"/>
        </w:rPr>
        <w:t>”</w:t>
      </w:r>
      <w:r w:rsidR="008F4D6F">
        <w:rPr>
          <w:szCs w:val="24"/>
          <w:lang w:val="en-US"/>
        </w:rPr>
        <w:t xml:space="preserve"> </w:t>
      </w:r>
      <w:r w:rsidRPr="00DF6504">
        <w:rPr>
          <w:szCs w:val="24"/>
        </w:rPr>
        <w:t>dapat diselesaikan sesuai waktu yang ditentukan.</w:t>
      </w:r>
    </w:p>
    <w:p w14:paraId="577B1AB1" w14:textId="0F35E2BB" w:rsidR="00DF6504" w:rsidRPr="00DF6504" w:rsidRDefault="00A75C7D" w:rsidP="00EF50CC">
      <w:pPr>
        <w:spacing w:after="0" w:line="480" w:lineRule="auto"/>
        <w:ind w:firstLine="426"/>
        <w:jc w:val="both"/>
        <w:rPr>
          <w:szCs w:val="24"/>
        </w:rPr>
      </w:pPr>
      <w:r>
        <w:rPr>
          <w:szCs w:val="24"/>
          <w:lang w:val="en-US"/>
        </w:rPr>
        <w:t>S</w:t>
      </w:r>
      <w:r w:rsidR="00DF6504" w:rsidRPr="00DF6504">
        <w:rPr>
          <w:szCs w:val="24"/>
        </w:rPr>
        <w:t>kripsi</w:t>
      </w:r>
      <w:r w:rsidR="008F4D6F">
        <w:rPr>
          <w:szCs w:val="24"/>
          <w:lang w:val="en-US"/>
        </w:rPr>
        <w:t xml:space="preserve"> </w:t>
      </w:r>
      <w:r w:rsidR="00DF6504" w:rsidRPr="00DF6504">
        <w:rPr>
          <w:szCs w:val="24"/>
        </w:rPr>
        <w:t>ini diselesaikan sebagai salah satu syarat untuk menyelesaikan pendidikan di Program Studi S</w:t>
      </w:r>
      <w:r w:rsidR="008F4D6F">
        <w:rPr>
          <w:szCs w:val="24"/>
          <w:lang w:val="en-US"/>
        </w:rPr>
        <w:t>-</w:t>
      </w:r>
      <w:r w:rsidR="00DF6504" w:rsidRPr="00DF6504">
        <w:rPr>
          <w:szCs w:val="24"/>
        </w:rPr>
        <w:t xml:space="preserve">1 Keperawatan Sekolah Tinggi Ilmu Kesehatan Hang Tuah Surabaya. Skripsi ini disusun dengan memanfaatkan berbagai literatur serta mendapatkan banyak pengarahan dan bantuan dari berbagai pihak. </w:t>
      </w:r>
    </w:p>
    <w:p w14:paraId="28BBD19E" w14:textId="77777777" w:rsidR="00DF6504" w:rsidRPr="00DF6504" w:rsidRDefault="00DF6504" w:rsidP="00EF50CC">
      <w:pPr>
        <w:spacing w:after="0" w:line="480" w:lineRule="auto"/>
        <w:ind w:firstLine="426"/>
        <w:jc w:val="both"/>
        <w:rPr>
          <w:szCs w:val="24"/>
        </w:rPr>
      </w:pPr>
      <w:r w:rsidRPr="00DF6504">
        <w:rPr>
          <w:szCs w:val="24"/>
        </w:rPr>
        <w:t>Dalam kesempatan ini, perkenankanlah peneliti menyampaikan rasa terima kasih, rasa hormat dan penghargaan kepada:</w:t>
      </w:r>
    </w:p>
    <w:p w14:paraId="486561A8" w14:textId="77777777" w:rsidR="00DF6504" w:rsidRPr="00DF6504" w:rsidRDefault="00DF6504" w:rsidP="00096C6B">
      <w:pPr>
        <w:numPr>
          <w:ilvl w:val="0"/>
          <w:numId w:val="22"/>
        </w:numPr>
        <w:spacing w:after="0" w:line="480" w:lineRule="auto"/>
        <w:ind w:left="426" w:hanging="426"/>
        <w:contextualSpacing/>
        <w:jc w:val="both"/>
        <w:rPr>
          <w:szCs w:val="24"/>
        </w:rPr>
      </w:pPr>
      <w:r w:rsidRPr="00DF6504">
        <w:rPr>
          <w:szCs w:val="24"/>
        </w:rPr>
        <w:t>Kolonel Laut (Purn) Wiwiek Liestyaningrum,</w:t>
      </w:r>
      <w:r w:rsidR="00C35790">
        <w:rPr>
          <w:szCs w:val="24"/>
          <w:lang w:val="en-US"/>
        </w:rPr>
        <w:t xml:space="preserve"> S.Kp., </w:t>
      </w:r>
      <w:r w:rsidR="00C35790">
        <w:rPr>
          <w:szCs w:val="24"/>
        </w:rPr>
        <w:t>M.</w:t>
      </w:r>
      <w:r w:rsidRPr="00DF6504">
        <w:rPr>
          <w:szCs w:val="24"/>
        </w:rPr>
        <w:t>Kep. selaku Ketua Stikes Hang Tuah Surabaya atas kesempatan dan fasilitas yang diberikan untuk mengikuti dan menyelesaikan pendidikan di Sekolah Tinggi Ilmu Kesehatan Hang Tuah Surabaya.</w:t>
      </w:r>
    </w:p>
    <w:p w14:paraId="746039E7" w14:textId="77777777" w:rsidR="00DF6504" w:rsidRPr="00DF6504" w:rsidRDefault="00DF6504" w:rsidP="00096C6B">
      <w:pPr>
        <w:numPr>
          <w:ilvl w:val="0"/>
          <w:numId w:val="22"/>
        </w:numPr>
        <w:spacing w:after="0" w:line="480" w:lineRule="auto"/>
        <w:ind w:left="426" w:hanging="426"/>
        <w:contextualSpacing/>
        <w:jc w:val="both"/>
        <w:rPr>
          <w:szCs w:val="24"/>
        </w:rPr>
      </w:pPr>
      <w:r w:rsidRPr="00DF6504">
        <w:rPr>
          <w:szCs w:val="24"/>
        </w:rPr>
        <w:t>Puket 1, puket 2 dan puket 3, Sekolah Tinggi Ilmu Kesehatan Hang Tuah Surabaya yang telah memberi fasilitas kepada peneliti untuk mengikuti dan menyelesaikan program studi S-1 Keperawatan.</w:t>
      </w:r>
    </w:p>
    <w:p w14:paraId="2A9A44E3" w14:textId="77777777" w:rsidR="00A46AFA" w:rsidRPr="00A46AFA" w:rsidRDefault="0063004B" w:rsidP="00A46AFA">
      <w:pPr>
        <w:numPr>
          <w:ilvl w:val="0"/>
          <w:numId w:val="22"/>
        </w:numPr>
        <w:spacing w:after="0" w:line="480" w:lineRule="auto"/>
        <w:contextualSpacing/>
        <w:jc w:val="both"/>
        <w:rPr>
          <w:szCs w:val="24"/>
        </w:rPr>
      </w:pPr>
      <w:r>
        <w:rPr>
          <w:szCs w:val="24"/>
          <w:lang w:val="en-US"/>
        </w:rPr>
        <w:t>dr. Reyner L. Sumbung, M.H.Kes.</w:t>
      </w:r>
      <w:r w:rsidR="00A46AFA">
        <w:rPr>
          <w:szCs w:val="24"/>
          <w:lang w:val="en-US"/>
        </w:rPr>
        <w:t xml:space="preserve"> </w:t>
      </w:r>
      <w:r w:rsidR="00A46AFA" w:rsidRPr="00DF6504">
        <w:rPr>
          <w:szCs w:val="24"/>
        </w:rPr>
        <w:t xml:space="preserve">selaku </w:t>
      </w:r>
      <w:r w:rsidR="00A46AFA">
        <w:rPr>
          <w:szCs w:val="24"/>
          <w:lang w:val="en-US"/>
        </w:rPr>
        <w:t>Kepala Puskesmas Kebonsari Surabaya yang</w:t>
      </w:r>
      <w:r w:rsidR="00A46AFA" w:rsidRPr="00DF6504">
        <w:rPr>
          <w:szCs w:val="24"/>
        </w:rPr>
        <w:t xml:space="preserve"> telah memberikan arahan dan masukan serta dukungan kepada penulis demi kesempurnaan penyusunan proposal</w:t>
      </w:r>
      <w:r w:rsidR="00A46AFA">
        <w:rPr>
          <w:szCs w:val="24"/>
          <w:lang w:val="en-US"/>
        </w:rPr>
        <w:t xml:space="preserve"> </w:t>
      </w:r>
      <w:r w:rsidR="00A46AFA" w:rsidRPr="00DF6504">
        <w:rPr>
          <w:szCs w:val="24"/>
        </w:rPr>
        <w:t>ini.</w:t>
      </w:r>
    </w:p>
    <w:p w14:paraId="7B517694" w14:textId="77777777" w:rsidR="00DF6504" w:rsidRPr="00DF6504" w:rsidRDefault="00DF0737" w:rsidP="00096C6B">
      <w:pPr>
        <w:numPr>
          <w:ilvl w:val="0"/>
          <w:numId w:val="22"/>
        </w:numPr>
        <w:spacing w:after="0" w:line="480" w:lineRule="auto"/>
        <w:contextualSpacing/>
        <w:jc w:val="both"/>
        <w:rPr>
          <w:szCs w:val="24"/>
        </w:rPr>
      </w:pPr>
      <w:r w:rsidRPr="00DF0737">
        <w:rPr>
          <w:szCs w:val="24"/>
        </w:rPr>
        <w:lastRenderedPageBreak/>
        <w:t>Imroatul Farida, S.Kep.,Ns.,M.Kep.</w:t>
      </w:r>
      <w:r>
        <w:rPr>
          <w:szCs w:val="24"/>
          <w:lang w:val="en-US"/>
        </w:rPr>
        <w:t xml:space="preserve"> </w:t>
      </w:r>
      <w:r w:rsidR="008F4D6F">
        <w:rPr>
          <w:szCs w:val="24"/>
        </w:rPr>
        <w:t>selaku pe</w:t>
      </w:r>
      <w:r w:rsidR="008F4D6F">
        <w:rPr>
          <w:szCs w:val="24"/>
          <w:lang w:val="en-US"/>
        </w:rPr>
        <w:t>mbimbing</w:t>
      </w:r>
      <w:r w:rsidR="00DF6504" w:rsidRPr="00DF6504">
        <w:rPr>
          <w:szCs w:val="24"/>
        </w:rPr>
        <w:t xml:space="preserve"> 1 terima kasih atas arahan, kritikan serta sarannya dalam pembuatan dan penyelesaian skripsi ini.</w:t>
      </w:r>
    </w:p>
    <w:p w14:paraId="7F3EFBDB" w14:textId="77777777" w:rsidR="00DF6504" w:rsidRPr="00DF6504" w:rsidRDefault="00DF0737" w:rsidP="00096C6B">
      <w:pPr>
        <w:numPr>
          <w:ilvl w:val="0"/>
          <w:numId w:val="22"/>
        </w:numPr>
        <w:spacing w:after="0" w:line="480" w:lineRule="auto"/>
        <w:contextualSpacing/>
        <w:jc w:val="both"/>
        <w:rPr>
          <w:szCs w:val="24"/>
        </w:rPr>
      </w:pPr>
      <w:r w:rsidRPr="00DF0737">
        <w:rPr>
          <w:szCs w:val="24"/>
        </w:rPr>
        <w:t>Nur Muji A., S.Kep.,Ns.,M.Kep.</w:t>
      </w:r>
      <w:r>
        <w:rPr>
          <w:szCs w:val="24"/>
          <w:lang w:val="en-US"/>
        </w:rPr>
        <w:t xml:space="preserve"> </w:t>
      </w:r>
      <w:r w:rsidR="008F4D6F">
        <w:rPr>
          <w:szCs w:val="24"/>
        </w:rPr>
        <w:t xml:space="preserve">selaku dosen pembimbing </w:t>
      </w:r>
      <w:r w:rsidR="008F4D6F">
        <w:rPr>
          <w:szCs w:val="24"/>
          <w:lang w:val="en-US"/>
        </w:rPr>
        <w:t>2</w:t>
      </w:r>
      <w:r w:rsidR="00DF6504" w:rsidRPr="00DF6504">
        <w:rPr>
          <w:szCs w:val="24"/>
        </w:rPr>
        <w:t xml:space="preserve"> yang telah memberikan bimbingan, pengajaran, kritik serta saran demi kelancaran dan kesempurnaan penyusunan</w:t>
      </w:r>
      <w:r w:rsidR="008F4D6F">
        <w:rPr>
          <w:szCs w:val="24"/>
          <w:lang w:val="en-US"/>
        </w:rPr>
        <w:t xml:space="preserve"> </w:t>
      </w:r>
      <w:r w:rsidR="00DF6504" w:rsidRPr="00DF6504">
        <w:rPr>
          <w:szCs w:val="24"/>
        </w:rPr>
        <w:t>proposal ini.</w:t>
      </w:r>
    </w:p>
    <w:p w14:paraId="2E50F692" w14:textId="77777777" w:rsidR="009E5CC2" w:rsidRPr="009E5CC2" w:rsidRDefault="008F4D6F" w:rsidP="00096C6B">
      <w:pPr>
        <w:numPr>
          <w:ilvl w:val="0"/>
          <w:numId w:val="22"/>
        </w:numPr>
        <w:spacing w:after="0" w:line="480" w:lineRule="auto"/>
        <w:contextualSpacing/>
        <w:jc w:val="both"/>
        <w:rPr>
          <w:szCs w:val="24"/>
        </w:rPr>
      </w:pPr>
      <w:r>
        <w:rPr>
          <w:szCs w:val="24"/>
          <w:lang w:val="en-US"/>
        </w:rPr>
        <w:t>Ibu Nadi</w:t>
      </w:r>
      <w:r w:rsidR="00DF0737">
        <w:rPr>
          <w:szCs w:val="24"/>
          <w:lang w:val="en-US"/>
        </w:rPr>
        <w:t xml:space="preserve">a </w:t>
      </w:r>
      <w:r w:rsidR="009E5CC2">
        <w:rPr>
          <w:szCs w:val="24"/>
          <w:lang w:val="en-US"/>
        </w:rPr>
        <w:t>Okhtiari, A.Md selaku Kepala Perpustakaan di Stikes Hang Tuah Surabaya yang telah menyediakan sumber pustaka dalam penyusunan penelitian ini.</w:t>
      </w:r>
    </w:p>
    <w:p w14:paraId="73101C2C" w14:textId="77777777" w:rsidR="009E5CC2" w:rsidRPr="009E5CC2" w:rsidRDefault="00DF6504" w:rsidP="00096C6B">
      <w:pPr>
        <w:numPr>
          <w:ilvl w:val="0"/>
          <w:numId w:val="22"/>
        </w:numPr>
        <w:spacing w:after="0" w:line="480" w:lineRule="auto"/>
        <w:contextualSpacing/>
        <w:jc w:val="both"/>
        <w:rPr>
          <w:szCs w:val="24"/>
        </w:rPr>
      </w:pPr>
      <w:r w:rsidRPr="00DF6504">
        <w:rPr>
          <w:szCs w:val="24"/>
        </w:rPr>
        <w:t>Seluruh dosen Sekolah Tinggi Ilmu Kesehatan Hang Tuah Surabaya yang telah membimbing selama menuntut ilmu di Program Studi S1 Keperawatan Sekolah Tinggi Ilmu Kesehatan Hang Tuah Surabaya.</w:t>
      </w:r>
    </w:p>
    <w:p w14:paraId="4C15BBB8" w14:textId="77777777" w:rsidR="009E5CC2" w:rsidRPr="009E5CC2" w:rsidRDefault="009E5CC2" w:rsidP="00096C6B">
      <w:pPr>
        <w:numPr>
          <w:ilvl w:val="0"/>
          <w:numId w:val="22"/>
        </w:numPr>
        <w:spacing w:after="0" w:line="480" w:lineRule="auto"/>
        <w:contextualSpacing/>
        <w:jc w:val="both"/>
        <w:rPr>
          <w:szCs w:val="24"/>
        </w:rPr>
      </w:pPr>
      <w:r>
        <w:rPr>
          <w:szCs w:val="24"/>
          <w:lang w:val="en-US"/>
        </w:rPr>
        <w:t>Ibu dan bapak responden penelitian yang telah bersedia menjadi responden dalam penelitian ini.</w:t>
      </w:r>
    </w:p>
    <w:p w14:paraId="78CF65DF" w14:textId="33950007" w:rsidR="00DF6504" w:rsidRPr="00DF6504" w:rsidRDefault="009E5CC2" w:rsidP="00096C6B">
      <w:pPr>
        <w:numPr>
          <w:ilvl w:val="0"/>
          <w:numId w:val="22"/>
        </w:numPr>
        <w:spacing w:after="0" w:line="480" w:lineRule="auto"/>
        <w:contextualSpacing/>
        <w:jc w:val="both"/>
        <w:rPr>
          <w:szCs w:val="24"/>
        </w:rPr>
      </w:pPr>
      <w:r>
        <w:rPr>
          <w:szCs w:val="24"/>
        </w:rPr>
        <w:t>Orang tua</w:t>
      </w:r>
      <w:r w:rsidR="00A75C7D">
        <w:rPr>
          <w:szCs w:val="24"/>
          <w:lang w:val="en-US"/>
        </w:rPr>
        <w:t xml:space="preserve"> (Bapak MUKHOZIN dan Ibu Dwi Suryaningsih)</w:t>
      </w:r>
      <w:r>
        <w:rPr>
          <w:szCs w:val="24"/>
        </w:rPr>
        <w:t xml:space="preserve"> ter</w:t>
      </w:r>
      <w:r>
        <w:rPr>
          <w:szCs w:val="24"/>
          <w:lang w:val="en-US"/>
        </w:rPr>
        <w:t>cinta berserta keluarga</w:t>
      </w:r>
      <w:r w:rsidR="00DF6504" w:rsidRPr="00DF6504">
        <w:rPr>
          <w:szCs w:val="24"/>
        </w:rPr>
        <w:t xml:space="preserve"> yang selalu memberikan semangat, dukungan dan doa yang tidak pernah putus.</w:t>
      </w:r>
    </w:p>
    <w:p w14:paraId="478408A8" w14:textId="77777777" w:rsidR="00DF6504" w:rsidRPr="00A46AFA" w:rsidRDefault="00DF6504" w:rsidP="00096C6B">
      <w:pPr>
        <w:numPr>
          <w:ilvl w:val="0"/>
          <w:numId w:val="22"/>
        </w:numPr>
        <w:spacing w:after="0" w:line="480" w:lineRule="auto"/>
        <w:ind w:left="426" w:hanging="426"/>
        <w:contextualSpacing/>
        <w:jc w:val="both"/>
        <w:rPr>
          <w:szCs w:val="24"/>
        </w:rPr>
      </w:pPr>
      <w:r w:rsidRPr="00DF6504">
        <w:rPr>
          <w:szCs w:val="24"/>
        </w:rPr>
        <w:t>Serta kepada teman-teman liting dan semua pihak yang telah memb</w:t>
      </w:r>
      <w:r w:rsidR="008F4D6F">
        <w:rPr>
          <w:szCs w:val="24"/>
        </w:rPr>
        <w:t xml:space="preserve">antu dalam menyelesaikan </w:t>
      </w:r>
      <w:r w:rsidR="008F4D6F">
        <w:rPr>
          <w:szCs w:val="24"/>
          <w:lang w:val="en-US"/>
        </w:rPr>
        <w:t>proposal</w:t>
      </w:r>
      <w:r w:rsidR="00A46AFA">
        <w:rPr>
          <w:szCs w:val="24"/>
        </w:rPr>
        <w:t xml:space="preserve"> ini.</w:t>
      </w:r>
    </w:p>
    <w:p w14:paraId="2F4CFD8F" w14:textId="77777777" w:rsidR="00A46AFA" w:rsidRPr="00DF6504" w:rsidRDefault="00A46AFA" w:rsidP="00096C6B">
      <w:pPr>
        <w:numPr>
          <w:ilvl w:val="0"/>
          <w:numId w:val="22"/>
        </w:numPr>
        <w:spacing w:after="0" w:line="480" w:lineRule="auto"/>
        <w:ind w:left="426" w:hanging="426"/>
        <w:contextualSpacing/>
        <w:jc w:val="both"/>
        <w:rPr>
          <w:szCs w:val="24"/>
        </w:rPr>
      </w:pPr>
      <w:r>
        <w:rPr>
          <w:szCs w:val="24"/>
          <w:lang w:val="en-US"/>
        </w:rPr>
        <w:t>Serta kepada rekan sealmamater yang telah membantu proses saya.</w:t>
      </w:r>
    </w:p>
    <w:p w14:paraId="37A81956" w14:textId="0863AA6A" w:rsidR="00DF6504" w:rsidRPr="00DF6504" w:rsidRDefault="00DF6504" w:rsidP="00DF6504">
      <w:pPr>
        <w:tabs>
          <w:tab w:val="left" w:pos="426"/>
        </w:tabs>
        <w:spacing w:after="0" w:line="480" w:lineRule="auto"/>
        <w:ind w:left="426" w:hanging="426"/>
        <w:jc w:val="both"/>
        <w:rPr>
          <w:szCs w:val="24"/>
        </w:rPr>
      </w:pPr>
      <w:r w:rsidRPr="00DF6504">
        <w:rPr>
          <w:szCs w:val="24"/>
        </w:rPr>
        <w:tab/>
        <w:t>Semoga Allah SWT membalas budi baik semua pihak yang telah memberi kesempatan, dukungan dan bantuan yang telah diberikan kepada pen</w:t>
      </w:r>
      <w:r w:rsidR="00A75C7D">
        <w:rPr>
          <w:szCs w:val="24"/>
        </w:rPr>
        <w:t>ulis dalam menyelesaikan</w:t>
      </w:r>
      <w:r w:rsidR="008F4D6F">
        <w:rPr>
          <w:szCs w:val="24"/>
          <w:lang w:val="en-US"/>
        </w:rPr>
        <w:t xml:space="preserve"> skripsi </w:t>
      </w:r>
      <w:r w:rsidRPr="00DF6504">
        <w:rPr>
          <w:szCs w:val="24"/>
        </w:rPr>
        <w:t>ini.</w:t>
      </w:r>
    </w:p>
    <w:p w14:paraId="46E0CF89" w14:textId="57374B68" w:rsidR="00DF6504" w:rsidRPr="00DF6504" w:rsidRDefault="00DF6504" w:rsidP="00DF6504">
      <w:pPr>
        <w:tabs>
          <w:tab w:val="left" w:pos="426"/>
        </w:tabs>
        <w:spacing w:after="0" w:line="480" w:lineRule="auto"/>
        <w:ind w:left="426" w:hanging="426"/>
        <w:jc w:val="both"/>
        <w:rPr>
          <w:szCs w:val="24"/>
        </w:rPr>
      </w:pPr>
      <w:r w:rsidRPr="00DF6504">
        <w:rPr>
          <w:szCs w:val="24"/>
        </w:rPr>
        <w:tab/>
        <w:t>Penulis berusaha un</w:t>
      </w:r>
      <w:r w:rsidR="00A75C7D">
        <w:rPr>
          <w:szCs w:val="24"/>
        </w:rPr>
        <w:t xml:space="preserve">tuk dapat menyelesaikan </w:t>
      </w:r>
      <w:r w:rsidR="00A75C7D">
        <w:rPr>
          <w:szCs w:val="24"/>
          <w:lang w:val="en-US"/>
        </w:rPr>
        <w:t>skripsi</w:t>
      </w:r>
      <w:r w:rsidR="008F4D6F">
        <w:rPr>
          <w:szCs w:val="24"/>
          <w:lang w:val="en-US"/>
        </w:rPr>
        <w:t xml:space="preserve"> </w:t>
      </w:r>
      <w:r w:rsidR="008F4D6F">
        <w:rPr>
          <w:szCs w:val="24"/>
        </w:rPr>
        <w:t>ini dengan sebaik-baiknya</w:t>
      </w:r>
      <w:r w:rsidR="008F4D6F">
        <w:rPr>
          <w:szCs w:val="24"/>
          <w:lang w:val="en-US"/>
        </w:rPr>
        <w:t>, n</w:t>
      </w:r>
      <w:r w:rsidRPr="00DF6504">
        <w:rPr>
          <w:szCs w:val="24"/>
        </w:rPr>
        <w:t>amun penulis menyadari bahwa masih banyak kekurangan dalam penyusunan</w:t>
      </w:r>
      <w:r w:rsidR="008F4D6F">
        <w:rPr>
          <w:szCs w:val="24"/>
        </w:rPr>
        <w:t xml:space="preserve"> </w:t>
      </w:r>
      <w:r w:rsidR="008F4D6F">
        <w:rPr>
          <w:szCs w:val="24"/>
        </w:rPr>
        <w:lastRenderedPageBreak/>
        <w:t>skripsi ini</w:t>
      </w:r>
      <w:r w:rsidR="008F4D6F">
        <w:rPr>
          <w:szCs w:val="24"/>
          <w:lang w:val="en-US"/>
        </w:rPr>
        <w:t>, o</w:t>
      </w:r>
      <w:r w:rsidR="005D24A4">
        <w:rPr>
          <w:szCs w:val="24"/>
        </w:rPr>
        <w:t>leh karena itu</w:t>
      </w:r>
      <w:r w:rsidR="005D24A4">
        <w:rPr>
          <w:szCs w:val="24"/>
          <w:lang w:val="en-US"/>
        </w:rPr>
        <w:t>,</w:t>
      </w:r>
      <w:r w:rsidRPr="00DF6504">
        <w:rPr>
          <w:szCs w:val="24"/>
        </w:rPr>
        <w:t xml:space="preserve"> penulis mengharapkan adanya kritik dan saran dari semua pihak untu</w:t>
      </w:r>
      <w:r w:rsidR="00A75C7D">
        <w:rPr>
          <w:szCs w:val="24"/>
        </w:rPr>
        <w:t xml:space="preserve">k menyempurnakan. Semoga </w:t>
      </w:r>
      <w:r w:rsidR="00A75C7D">
        <w:rPr>
          <w:szCs w:val="24"/>
          <w:lang w:val="en-US"/>
        </w:rPr>
        <w:t xml:space="preserve">skripsi </w:t>
      </w:r>
      <w:r w:rsidRPr="00DF6504">
        <w:rPr>
          <w:szCs w:val="24"/>
        </w:rPr>
        <w:t>ini dapat bermanfaat bagi pembaca dan bagi keperawatan. Amin Ya Robbal Alamin.</w:t>
      </w:r>
    </w:p>
    <w:p w14:paraId="398685B3" w14:textId="5E1A9B88" w:rsidR="00DF6504" w:rsidRDefault="00DF6504" w:rsidP="00DF6504">
      <w:pPr>
        <w:spacing w:after="0" w:line="480" w:lineRule="auto"/>
        <w:ind w:firstLine="5529"/>
        <w:jc w:val="both"/>
        <w:rPr>
          <w:szCs w:val="24"/>
          <w:lang w:val="en-US"/>
        </w:rPr>
      </w:pPr>
      <w:r w:rsidRPr="00DF6504">
        <w:rPr>
          <w:szCs w:val="24"/>
        </w:rPr>
        <w:t>Surabaya,</w:t>
      </w:r>
      <w:r w:rsidR="009E5CC2">
        <w:rPr>
          <w:szCs w:val="24"/>
          <w:lang w:val="en-US"/>
        </w:rPr>
        <w:t xml:space="preserve"> </w:t>
      </w:r>
      <w:r w:rsidR="00333C7F">
        <w:rPr>
          <w:szCs w:val="24"/>
          <w:lang w:val="en-US"/>
        </w:rPr>
        <w:t xml:space="preserve"> Juni</w:t>
      </w:r>
      <w:r w:rsidRPr="00DF6504">
        <w:rPr>
          <w:szCs w:val="24"/>
        </w:rPr>
        <w:t xml:space="preserve"> </w:t>
      </w:r>
      <w:r w:rsidR="009E5CC2">
        <w:rPr>
          <w:szCs w:val="24"/>
        </w:rPr>
        <w:t>20</w:t>
      </w:r>
      <w:r w:rsidR="009E5CC2">
        <w:rPr>
          <w:szCs w:val="24"/>
          <w:lang w:val="en-US"/>
        </w:rPr>
        <w:t>20</w:t>
      </w:r>
    </w:p>
    <w:p w14:paraId="69E77628" w14:textId="77777777" w:rsidR="00A04770" w:rsidRPr="00DF6504" w:rsidRDefault="00A04770" w:rsidP="00DF6504">
      <w:pPr>
        <w:spacing w:after="0" w:line="480" w:lineRule="auto"/>
        <w:ind w:firstLine="5529"/>
        <w:jc w:val="both"/>
        <w:rPr>
          <w:szCs w:val="24"/>
          <w:lang w:val="en-US"/>
        </w:rPr>
      </w:pPr>
    </w:p>
    <w:p w14:paraId="78C3F014" w14:textId="55BC0E46" w:rsidR="00DF6504" w:rsidRDefault="00A04770" w:rsidP="00DF6504">
      <w:pPr>
        <w:spacing w:line="480" w:lineRule="auto"/>
        <w:jc w:val="center"/>
        <w:rPr>
          <w:b/>
          <w:lang w:val="en-US"/>
        </w:rPr>
      </w:pPr>
      <w:r>
        <w:rPr>
          <w:szCs w:val="24"/>
        </w:rPr>
        <w:tab/>
      </w:r>
      <w:r>
        <w:rPr>
          <w:szCs w:val="24"/>
        </w:rPr>
        <w:tab/>
      </w:r>
      <w:r>
        <w:rPr>
          <w:szCs w:val="24"/>
        </w:rPr>
        <w:tab/>
      </w:r>
      <w:r>
        <w:rPr>
          <w:szCs w:val="24"/>
        </w:rPr>
        <w:tab/>
      </w:r>
      <w:r>
        <w:rPr>
          <w:szCs w:val="24"/>
        </w:rPr>
        <w:tab/>
      </w:r>
      <w:r>
        <w:rPr>
          <w:szCs w:val="24"/>
        </w:rPr>
        <w:tab/>
      </w:r>
      <w:r>
        <w:rPr>
          <w:szCs w:val="24"/>
          <w:lang w:val="en-ID"/>
        </w:rPr>
        <w:tab/>
      </w:r>
      <w:r w:rsidR="00DF6504" w:rsidRPr="00DF6504">
        <w:rPr>
          <w:szCs w:val="24"/>
        </w:rPr>
        <w:t>Penuli</w:t>
      </w:r>
      <w:r w:rsidR="00DF6504" w:rsidRPr="00DF6504">
        <w:rPr>
          <w:szCs w:val="24"/>
          <w:lang w:val="en-US"/>
        </w:rPr>
        <w:t>s</w:t>
      </w:r>
    </w:p>
    <w:p w14:paraId="0FDE171F" w14:textId="77777777" w:rsidR="009E5CC2" w:rsidRDefault="009E5CC2" w:rsidP="003C141A">
      <w:pPr>
        <w:spacing w:line="480" w:lineRule="auto"/>
        <w:jc w:val="center"/>
        <w:rPr>
          <w:b/>
          <w:lang w:val="en-US"/>
        </w:rPr>
      </w:pPr>
    </w:p>
    <w:p w14:paraId="24F7CC1D" w14:textId="77777777" w:rsidR="00B74CE9" w:rsidRDefault="00B74CE9" w:rsidP="003C141A">
      <w:pPr>
        <w:spacing w:line="480" w:lineRule="auto"/>
        <w:jc w:val="center"/>
        <w:rPr>
          <w:b/>
          <w:lang w:val="en-US"/>
        </w:rPr>
        <w:sectPr w:rsidR="00B74CE9" w:rsidSect="00F25B35">
          <w:footerReference w:type="default" r:id="rId20"/>
          <w:type w:val="continuous"/>
          <w:pgSz w:w="12191" w:h="16840"/>
          <w:pgMar w:top="1701" w:right="1701" w:bottom="1701" w:left="2268" w:header="1134" w:footer="1134" w:gutter="0"/>
          <w:pgNumType w:fmt="lowerRoman"/>
          <w:cols w:space="708"/>
          <w:docGrid w:linePitch="360"/>
        </w:sectPr>
      </w:pPr>
    </w:p>
    <w:p w14:paraId="7BA6A72D" w14:textId="7EC68926" w:rsidR="00B74CE9" w:rsidRPr="006A0802" w:rsidRDefault="00B74CE9" w:rsidP="00B74CE9">
      <w:pPr>
        <w:spacing w:after="0" w:line="240" w:lineRule="auto"/>
        <w:ind w:left="720" w:hanging="720"/>
        <w:jc w:val="both"/>
        <w:rPr>
          <w:b/>
          <w:color w:val="FF0000"/>
          <w:szCs w:val="24"/>
        </w:rPr>
      </w:pPr>
      <w:bookmarkStart w:id="20" w:name="_Hlk12048233"/>
      <w:r w:rsidRPr="006A0802">
        <w:rPr>
          <w:b/>
          <w:szCs w:val="24"/>
        </w:rPr>
        <w:lastRenderedPageBreak/>
        <w:t>Judul:</w:t>
      </w:r>
      <w:r w:rsidRPr="006A0802">
        <w:rPr>
          <w:b/>
          <w:szCs w:val="24"/>
        </w:rPr>
        <w:tab/>
      </w:r>
      <w:r w:rsidRPr="00B74CE9">
        <w:rPr>
          <w:b/>
          <w:szCs w:val="24"/>
        </w:rPr>
        <w:t xml:space="preserve">Deteksi Dini Pencegahan </w:t>
      </w:r>
      <w:r w:rsidRPr="00B74CE9">
        <w:rPr>
          <w:b/>
          <w:i/>
          <w:szCs w:val="24"/>
        </w:rPr>
        <w:t>Diabetic Foot Ulcer</w:t>
      </w:r>
      <w:r w:rsidRPr="00B74CE9">
        <w:rPr>
          <w:b/>
          <w:szCs w:val="24"/>
          <w:lang w:val="en-US"/>
        </w:rPr>
        <w:t xml:space="preserve"> d</w:t>
      </w:r>
      <w:r w:rsidRPr="00B74CE9">
        <w:rPr>
          <w:b/>
          <w:szCs w:val="24"/>
        </w:rPr>
        <w:t>engan Pemeriksaan Vaskularisasi Penderita Diabetes Melitus Tipe 2</w:t>
      </w:r>
      <w:r w:rsidRPr="00B74CE9">
        <w:rPr>
          <w:b/>
          <w:szCs w:val="24"/>
          <w:lang w:val="en-US"/>
        </w:rPr>
        <w:t xml:space="preserve"> d</w:t>
      </w:r>
      <w:r w:rsidRPr="00B74CE9">
        <w:rPr>
          <w:b/>
          <w:szCs w:val="24"/>
        </w:rPr>
        <w:t>i Puskesmas Kebonsari</w:t>
      </w:r>
      <w:r w:rsidRPr="00B74CE9">
        <w:rPr>
          <w:b/>
          <w:szCs w:val="24"/>
          <w:lang w:val="en-US"/>
        </w:rPr>
        <w:t xml:space="preserve"> </w:t>
      </w:r>
      <w:r w:rsidRPr="00B74CE9">
        <w:rPr>
          <w:b/>
          <w:szCs w:val="24"/>
        </w:rPr>
        <w:t>Surabaya</w:t>
      </w:r>
      <w:r w:rsidRPr="00B74CE9">
        <w:rPr>
          <w:b/>
          <w:szCs w:val="24"/>
          <w:lang w:val="en-US"/>
        </w:rPr>
        <w:t>.</w:t>
      </w:r>
    </w:p>
    <w:p w14:paraId="4368553F" w14:textId="77777777" w:rsidR="00B74CE9" w:rsidRPr="006A0802" w:rsidRDefault="00B74CE9" w:rsidP="00B74CE9">
      <w:pPr>
        <w:pStyle w:val="Heading1"/>
        <w:rPr>
          <w:szCs w:val="24"/>
        </w:rPr>
      </w:pPr>
      <w:bookmarkStart w:id="21" w:name="_Toc12029179"/>
      <w:bookmarkStart w:id="22" w:name="_Toc46181282"/>
      <w:r w:rsidRPr="006A0802">
        <w:rPr>
          <w:szCs w:val="24"/>
        </w:rPr>
        <w:t>ABSTRAK</w:t>
      </w:r>
      <w:bookmarkEnd w:id="21"/>
      <w:bookmarkEnd w:id="22"/>
    </w:p>
    <w:bookmarkEnd w:id="20"/>
    <w:p w14:paraId="149B1AF2" w14:textId="0A26434D" w:rsidR="00B74CE9" w:rsidRPr="006A0802" w:rsidRDefault="00B74CE9" w:rsidP="00B74CE9">
      <w:pPr>
        <w:tabs>
          <w:tab w:val="left" w:pos="4536"/>
          <w:tab w:val="left" w:pos="7371"/>
        </w:tabs>
        <w:spacing w:after="0" w:line="240" w:lineRule="auto"/>
        <w:jc w:val="both"/>
        <w:rPr>
          <w:b/>
          <w:bCs w:val="0"/>
          <w:szCs w:val="24"/>
        </w:rPr>
      </w:pPr>
      <w:r w:rsidRPr="006A0802">
        <w:rPr>
          <w:szCs w:val="24"/>
        </w:rPr>
        <w:t xml:space="preserve">Diabetes melitus menjadi masalah umum kesehatan masyarakat. Salah satu komplikasi </w:t>
      </w:r>
      <w:r>
        <w:rPr>
          <w:szCs w:val="24"/>
          <w:lang w:val="en-US"/>
        </w:rPr>
        <w:t>d</w:t>
      </w:r>
      <w:r w:rsidRPr="006A0802">
        <w:rPr>
          <w:szCs w:val="24"/>
        </w:rPr>
        <w:t>iabete</w:t>
      </w:r>
      <w:r>
        <w:rPr>
          <w:szCs w:val="24"/>
        </w:rPr>
        <w:t xml:space="preserve">s melitus adalah </w:t>
      </w:r>
      <w:r w:rsidRPr="00B74CE9">
        <w:rPr>
          <w:i/>
          <w:szCs w:val="24"/>
          <w:lang w:val="en-US"/>
        </w:rPr>
        <w:t>peripheral artery disease</w:t>
      </w:r>
      <w:r w:rsidRPr="006A0802">
        <w:rPr>
          <w:szCs w:val="24"/>
        </w:rPr>
        <w:t xml:space="preserve"> yang dapat menyebabkan gang</w:t>
      </w:r>
      <w:r>
        <w:rPr>
          <w:szCs w:val="24"/>
        </w:rPr>
        <w:t xml:space="preserve">guan </w:t>
      </w:r>
      <w:r>
        <w:rPr>
          <w:szCs w:val="24"/>
          <w:lang w:val="en-US"/>
        </w:rPr>
        <w:t>vaskularisasi kaki</w:t>
      </w:r>
      <w:r>
        <w:rPr>
          <w:szCs w:val="24"/>
        </w:rPr>
        <w:t xml:space="preserve">. Ketika terjadi </w:t>
      </w:r>
      <w:r>
        <w:rPr>
          <w:szCs w:val="24"/>
          <w:lang w:val="en-US"/>
        </w:rPr>
        <w:t>penimbunan plak/trombus</w:t>
      </w:r>
      <w:r w:rsidRPr="006A0802">
        <w:rPr>
          <w:szCs w:val="24"/>
        </w:rPr>
        <w:t xml:space="preserve"> pada</w:t>
      </w:r>
      <w:r>
        <w:rPr>
          <w:szCs w:val="24"/>
          <w:lang w:val="en-US"/>
        </w:rPr>
        <w:t xml:space="preserve"> vaskularisasi</w:t>
      </w:r>
      <w:r w:rsidRPr="006A0802">
        <w:rPr>
          <w:szCs w:val="24"/>
        </w:rPr>
        <w:t xml:space="preserve"> kaki dapat meningkatkan risiko terjadinya</w:t>
      </w:r>
      <w:r>
        <w:rPr>
          <w:szCs w:val="24"/>
          <w:lang w:val="en-US"/>
        </w:rPr>
        <w:t xml:space="preserve"> iskemik pada vaskularisasi kaki yang menjadi</w:t>
      </w:r>
      <w:r w:rsidRPr="006A0802">
        <w:rPr>
          <w:szCs w:val="24"/>
        </w:rPr>
        <w:t xml:space="preserve"> ulkus diabetikum atau biasa disebut </w:t>
      </w:r>
      <w:r w:rsidRPr="006A0802">
        <w:rPr>
          <w:i/>
          <w:iCs/>
          <w:szCs w:val="24"/>
        </w:rPr>
        <w:t xml:space="preserve">Diabetic Foot Ulcer. </w:t>
      </w:r>
      <w:r w:rsidRPr="006A0802">
        <w:rPr>
          <w:szCs w:val="24"/>
        </w:rPr>
        <w:t>Salah satu alternatif yang digunakan untuk mengatasi kondisi ini adalah dengan dilakukan de</w:t>
      </w:r>
      <w:r w:rsidR="00822984">
        <w:rPr>
          <w:szCs w:val="24"/>
        </w:rPr>
        <w:t xml:space="preserve">teksi dini pemeriksaan </w:t>
      </w:r>
      <w:r w:rsidR="00822984">
        <w:rPr>
          <w:szCs w:val="24"/>
          <w:lang w:val="en-US"/>
        </w:rPr>
        <w:t xml:space="preserve">frekuensi nadi dan </w:t>
      </w:r>
      <w:r w:rsidR="00822984" w:rsidRPr="00822984">
        <w:rPr>
          <w:i/>
          <w:szCs w:val="24"/>
          <w:lang w:val="en-US"/>
        </w:rPr>
        <w:t>ankle brachial index</w:t>
      </w:r>
      <w:r w:rsidR="00822984">
        <w:rPr>
          <w:szCs w:val="24"/>
        </w:rPr>
        <w:t xml:space="preserve"> pada kaki penderita </w:t>
      </w:r>
      <w:r w:rsidR="00822984">
        <w:rPr>
          <w:szCs w:val="24"/>
          <w:lang w:val="en-US"/>
        </w:rPr>
        <w:t>d</w:t>
      </w:r>
      <w:r w:rsidRPr="006A0802">
        <w:rPr>
          <w:szCs w:val="24"/>
        </w:rPr>
        <w:t>iabetes melitus tipe 2</w:t>
      </w:r>
      <w:r w:rsidRPr="006A0802">
        <w:rPr>
          <w:color w:val="FF0000"/>
          <w:szCs w:val="24"/>
        </w:rPr>
        <w:t xml:space="preserve">. </w:t>
      </w:r>
      <w:r w:rsidRPr="006A0802">
        <w:rPr>
          <w:szCs w:val="24"/>
        </w:rPr>
        <w:t xml:space="preserve">Tujuan penelitian ini adalah untuk mengidentifikasi deteksi dini pencegahan </w:t>
      </w:r>
      <w:r w:rsidRPr="006A0802">
        <w:rPr>
          <w:i/>
          <w:iCs/>
          <w:szCs w:val="24"/>
        </w:rPr>
        <w:t>diabetic foot ulcer</w:t>
      </w:r>
      <w:r w:rsidR="00822984">
        <w:rPr>
          <w:szCs w:val="24"/>
        </w:rPr>
        <w:t xml:space="preserve"> dengan pemeriksaan </w:t>
      </w:r>
      <w:r w:rsidR="00822984">
        <w:rPr>
          <w:szCs w:val="24"/>
          <w:lang w:val="en-US"/>
        </w:rPr>
        <w:t>vaskularisasi kaki</w:t>
      </w:r>
      <w:r w:rsidRPr="006A0802">
        <w:rPr>
          <w:szCs w:val="24"/>
        </w:rPr>
        <w:t xml:space="preserve"> penderita diabetes melitus tipe 2 di Puskesmas Kebonsari Surabaya.</w:t>
      </w:r>
    </w:p>
    <w:p w14:paraId="1D656D37" w14:textId="5DA1D45B" w:rsidR="00B74CE9" w:rsidRPr="006A0802" w:rsidRDefault="00B74CE9" w:rsidP="00B74CE9">
      <w:pPr>
        <w:spacing w:before="240" w:after="0" w:line="240" w:lineRule="auto"/>
        <w:jc w:val="both"/>
        <w:rPr>
          <w:szCs w:val="24"/>
        </w:rPr>
      </w:pPr>
      <w:r w:rsidRPr="006A0802">
        <w:rPr>
          <w:szCs w:val="24"/>
        </w:rPr>
        <w:t xml:space="preserve">Desain penelitian menggunakan deskriptif kuantitatif dengan pendekatan </w:t>
      </w:r>
      <w:r w:rsidRPr="006A0802">
        <w:rPr>
          <w:i/>
          <w:iCs/>
          <w:szCs w:val="24"/>
        </w:rPr>
        <w:t>cross-sectional</w:t>
      </w:r>
      <w:r w:rsidRPr="006A0802">
        <w:rPr>
          <w:szCs w:val="24"/>
        </w:rPr>
        <w:t>. Populasi berjumlah 45 orang dengan sampel 40 responden. Instrumen menggunakan kuesioner untuk data demografi dan lembar</w:t>
      </w:r>
      <w:r w:rsidR="00822984">
        <w:rPr>
          <w:szCs w:val="24"/>
        </w:rPr>
        <w:t xml:space="preserve"> observasi hasil pemeriksaan </w:t>
      </w:r>
      <w:r w:rsidR="00822984">
        <w:rPr>
          <w:szCs w:val="24"/>
          <w:lang w:val="en-US"/>
        </w:rPr>
        <w:t xml:space="preserve">frekuensi nadi dan  </w:t>
      </w:r>
      <w:r w:rsidR="00822984" w:rsidRPr="00822984">
        <w:rPr>
          <w:i/>
          <w:szCs w:val="24"/>
          <w:lang w:val="en-US"/>
        </w:rPr>
        <w:t>ankle brachial index</w:t>
      </w:r>
      <w:r w:rsidR="00822984">
        <w:rPr>
          <w:szCs w:val="24"/>
          <w:lang w:val="en-US"/>
        </w:rPr>
        <w:t xml:space="preserve"> dengan menggunakan tensi meter digital</w:t>
      </w:r>
      <w:r w:rsidRPr="006A0802">
        <w:rPr>
          <w:szCs w:val="24"/>
        </w:rPr>
        <w:t xml:space="preserve">. Teknik pengambilan sampel </w:t>
      </w:r>
      <w:r w:rsidRPr="006A0802">
        <w:rPr>
          <w:iCs/>
          <w:szCs w:val="24"/>
        </w:rPr>
        <w:t xml:space="preserve">menggunakan </w:t>
      </w:r>
      <w:r w:rsidRPr="006A0802">
        <w:rPr>
          <w:i/>
          <w:szCs w:val="24"/>
        </w:rPr>
        <w:t xml:space="preserve">non probability sampling </w:t>
      </w:r>
      <w:r w:rsidRPr="006A0802">
        <w:rPr>
          <w:iCs/>
          <w:szCs w:val="24"/>
        </w:rPr>
        <w:t>dengan pendekatan</w:t>
      </w:r>
      <w:r w:rsidRPr="006A0802">
        <w:rPr>
          <w:i/>
          <w:szCs w:val="24"/>
        </w:rPr>
        <w:t xml:space="preserve"> accidental sampling.</w:t>
      </w:r>
    </w:p>
    <w:p w14:paraId="571B8C67" w14:textId="5EB786ED" w:rsidR="00B74CE9" w:rsidRPr="006A0802" w:rsidRDefault="00B74CE9" w:rsidP="00B74CE9">
      <w:pPr>
        <w:spacing w:before="240" w:after="0" w:line="240" w:lineRule="auto"/>
        <w:jc w:val="both"/>
        <w:rPr>
          <w:szCs w:val="24"/>
        </w:rPr>
      </w:pPr>
      <w:r w:rsidRPr="006A0802">
        <w:rPr>
          <w:szCs w:val="24"/>
        </w:rPr>
        <w:t>Hasil penelitian menunjukkan pemeriksaan</w:t>
      </w:r>
      <w:r w:rsidR="00822984">
        <w:rPr>
          <w:szCs w:val="24"/>
          <w:lang w:val="en-US"/>
        </w:rPr>
        <w:t xml:space="preserve"> frekuensi nadi dengan tensi meter digital</w:t>
      </w:r>
      <w:r w:rsidRPr="006A0802">
        <w:rPr>
          <w:szCs w:val="24"/>
        </w:rPr>
        <w:t xml:space="preserve"> rata-rata memiliki </w:t>
      </w:r>
      <w:r w:rsidR="00F7562A">
        <w:rPr>
          <w:szCs w:val="24"/>
          <w:lang w:val="en-US"/>
        </w:rPr>
        <w:t xml:space="preserve">hasil frekuensi normal dan brakikardi </w:t>
      </w:r>
      <w:r w:rsidRPr="006A0802">
        <w:rPr>
          <w:rFonts w:eastAsia="AGaramondPro-Regular"/>
          <w:szCs w:val="24"/>
        </w:rPr>
        <w:t>yang berarti responden memiliki</w:t>
      </w:r>
      <w:r w:rsidR="00F7562A">
        <w:rPr>
          <w:rFonts w:eastAsia="AGaramondPro-Regular"/>
          <w:szCs w:val="24"/>
        </w:rPr>
        <w:t xml:space="preserve"> </w:t>
      </w:r>
      <w:r w:rsidR="00F7562A">
        <w:rPr>
          <w:rFonts w:eastAsia="AGaramondPro-Regular"/>
          <w:szCs w:val="24"/>
          <w:lang w:val="en-US"/>
        </w:rPr>
        <w:t>vaskularisasi cukup baik</w:t>
      </w:r>
      <w:r w:rsidRPr="006A0802">
        <w:rPr>
          <w:rFonts w:eastAsia="AGaramondPro-Regular"/>
          <w:szCs w:val="24"/>
        </w:rPr>
        <w:t xml:space="preserve">. Sedangkan pada </w:t>
      </w:r>
      <w:r w:rsidRPr="006A0802">
        <w:rPr>
          <w:szCs w:val="24"/>
        </w:rPr>
        <w:t xml:space="preserve">pemeriksaan </w:t>
      </w:r>
      <w:r w:rsidR="00F7562A" w:rsidRPr="00F7562A">
        <w:rPr>
          <w:i/>
          <w:szCs w:val="24"/>
          <w:lang w:val="en-US"/>
        </w:rPr>
        <w:t>ankle brachial index</w:t>
      </w:r>
      <w:r w:rsidR="00F7562A">
        <w:rPr>
          <w:szCs w:val="24"/>
        </w:rPr>
        <w:t xml:space="preserve"> </w:t>
      </w:r>
      <w:r w:rsidR="00F7562A">
        <w:rPr>
          <w:szCs w:val="24"/>
          <w:lang w:val="en-US"/>
        </w:rPr>
        <w:t xml:space="preserve">mayoritas memiliki nilai normal dan </w:t>
      </w:r>
      <w:r w:rsidR="00F7562A" w:rsidRPr="00F7562A">
        <w:rPr>
          <w:i/>
          <w:szCs w:val="24"/>
          <w:lang w:val="en-US"/>
        </w:rPr>
        <w:t>borderline</w:t>
      </w:r>
      <w:r w:rsidRPr="006A0802">
        <w:rPr>
          <w:szCs w:val="24"/>
        </w:rPr>
        <w:t xml:space="preserve"> </w:t>
      </w:r>
      <w:r w:rsidRPr="006A0802">
        <w:rPr>
          <w:rFonts w:eastAsia="AGaramondPro-Regular"/>
          <w:szCs w:val="24"/>
        </w:rPr>
        <w:t xml:space="preserve">yang berarti responden memiliki </w:t>
      </w:r>
      <w:r w:rsidR="00F7562A">
        <w:rPr>
          <w:rFonts w:eastAsia="AGaramondPro-Regular"/>
          <w:szCs w:val="24"/>
          <w:lang w:val="en-US"/>
        </w:rPr>
        <w:t xml:space="preserve">vaskularisasi yang cukup baik pula. </w:t>
      </w:r>
      <w:r w:rsidRPr="006A0802">
        <w:rPr>
          <w:rFonts w:eastAsia="AGaramondPro-Regular"/>
          <w:szCs w:val="24"/>
        </w:rPr>
        <w:t xml:space="preserve">Sehingga </w:t>
      </w:r>
      <w:r w:rsidRPr="006A0802">
        <w:rPr>
          <w:szCs w:val="24"/>
          <w:lang w:val="en-US"/>
        </w:rPr>
        <w:t xml:space="preserve">deteksi dini </w:t>
      </w:r>
      <w:r w:rsidR="00F7562A">
        <w:rPr>
          <w:szCs w:val="24"/>
          <w:lang w:val="en-US"/>
        </w:rPr>
        <w:t>vaskularisas</w:t>
      </w:r>
      <w:r w:rsidRPr="006A0802">
        <w:rPr>
          <w:szCs w:val="24"/>
        </w:rPr>
        <w:t>i</w:t>
      </w:r>
      <w:r w:rsidRPr="006A0802">
        <w:rPr>
          <w:szCs w:val="24"/>
          <w:lang w:val="en-US"/>
        </w:rPr>
        <w:t xml:space="preserve"> kaki untuk mencegah </w:t>
      </w:r>
      <w:r w:rsidRPr="006A0802">
        <w:rPr>
          <w:i/>
          <w:iCs/>
          <w:szCs w:val="24"/>
        </w:rPr>
        <w:t>Diabetic Foot Ulcer</w:t>
      </w:r>
      <w:r w:rsidRPr="006A0802">
        <w:rPr>
          <w:szCs w:val="24"/>
        </w:rPr>
        <w:t xml:space="preserve"> </w:t>
      </w:r>
      <w:r w:rsidRPr="006A0802">
        <w:rPr>
          <w:szCs w:val="24"/>
          <w:lang w:val="en-US"/>
        </w:rPr>
        <w:t xml:space="preserve">dapat digunakan sebagai alternatif pemeriksaan untuk mendeteksi adanya </w:t>
      </w:r>
      <w:r w:rsidR="00F7562A" w:rsidRPr="00B74CE9">
        <w:rPr>
          <w:i/>
          <w:szCs w:val="24"/>
          <w:lang w:val="en-US"/>
        </w:rPr>
        <w:t>peripheral artery disease</w:t>
      </w:r>
      <w:r w:rsidRPr="006A0802">
        <w:rPr>
          <w:szCs w:val="24"/>
        </w:rPr>
        <w:t xml:space="preserve"> </w:t>
      </w:r>
      <w:r w:rsidRPr="006A0802">
        <w:rPr>
          <w:szCs w:val="24"/>
          <w:lang w:val="en-US"/>
        </w:rPr>
        <w:t>pada penderita D</w:t>
      </w:r>
      <w:r w:rsidRPr="006A0802">
        <w:rPr>
          <w:szCs w:val="24"/>
        </w:rPr>
        <w:t xml:space="preserve">iabetes </w:t>
      </w:r>
      <w:r w:rsidRPr="006A0802">
        <w:rPr>
          <w:szCs w:val="24"/>
          <w:lang w:val="en-US"/>
        </w:rPr>
        <w:t>M</w:t>
      </w:r>
      <w:r w:rsidRPr="006A0802">
        <w:rPr>
          <w:szCs w:val="24"/>
        </w:rPr>
        <w:t>elitus</w:t>
      </w:r>
      <w:r w:rsidRPr="006A0802">
        <w:rPr>
          <w:szCs w:val="24"/>
          <w:lang w:val="en-US"/>
        </w:rPr>
        <w:t xml:space="preserve"> tipe 2</w:t>
      </w:r>
      <w:r w:rsidRPr="006A0802">
        <w:rPr>
          <w:rFonts w:eastAsia="AGaramondPro-Regular"/>
          <w:szCs w:val="24"/>
        </w:rPr>
        <w:t xml:space="preserve"> di Puskesmas Kebonsari Surabaya.</w:t>
      </w:r>
    </w:p>
    <w:p w14:paraId="56E638D0" w14:textId="2A96D709" w:rsidR="00B74CE9" w:rsidRPr="006A0802" w:rsidRDefault="00B74CE9" w:rsidP="00B74CE9">
      <w:pPr>
        <w:spacing w:before="240" w:after="0" w:line="240" w:lineRule="auto"/>
        <w:jc w:val="both"/>
        <w:rPr>
          <w:szCs w:val="24"/>
        </w:rPr>
      </w:pPr>
      <w:r w:rsidRPr="006A0802">
        <w:rPr>
          <w:szCs w:val="24"/>
        </w:rPr>
        <w:t xml:space="preserve">Implikasi penelitian ini untuk mencegah </w:t>
      </w:r>
      <w:r w:rsidRPr="006A0802">
        <w:rPr>
          <w:rFonts w:eastAsia="AGaramondPro-Regular"/>
          <w:szCs w:val="24"/>
        </w:rPr>
        <w:t xml:space="preserve">terjadinya </w:t>
      </w:r>
      <w:r w:rsidRPr="006A0802">
        <w:rPr>
          <w:i/>
          <w:iCs/>
          <w:szCs w:val="24"/>
        </w:rPr>
        <w:t>Diabetic Foot Ulcer</w:t>
      </w:r>
      <w:r w:rsidRPr="006A0802">
        <w:rPr>
          <w:szCs w:val="24"/>
        </w:rPr>
        <w:t xml:space="preserve"> dengan deteksi di</w:t>
      </w:r>
      <w:r w:rsidR="00F7562A">
        <w:rPr>
          <w:szCs w:val="24"/>
        </w:rPr>
        <w:t xml:space="preserve">ni melalui pemeriksaan </w:t>
      </w:r>
      <w:r w:rsidR="00F7562A">
        <w:rPr>
          <w:szCs w:val="24"/>
          <w:lang w:val="en-US"/>
        </w:rPr>
        <w:t>vaskularisasi</w:t>
      </w:r>
      <w:r w:rsidRPr="006A0802">
        <w:rPr>
          <w:szCs w:val="24"/>
        </w:rPr>
        <w:t xml:space="preserve"> kaki pada penderita </w:t>
      </w:r>
      <w:r w:rsidRPr="006A0802">
        <w:rPr>
          <w:szCs w:val="24"/>
          <w:lang w:val="en-US"/>
        </w:rPr>
        <w:t>D</w:t>
      </w:r>
      <w:r w:rsidRPr="006A0802">
        <w:rPr>
          <w:szCs w:val="24"/>
        </w:rPr>
        <w:t xml:space="preserve">iabetes </w:t>
      </w:r>
      <w:r w:rsidRPr="006A0802">
        <w:rPr>
          <w:szCs w:val="24"/>
          <w:lang w:val="en-US"/>
        </w:rPr>
        <w:t>M</w:t>
      </w:r>
      <w:r w:rsidRPr="006A0802">
        <w:rPr>
          <w:szCs w:val="24"/>
        </w:rPr>
        <w:t>elitus</w:t>
      </w:r>
      <w:r w:rsidRPr="006A0802">
        <w:rPr>
          <w:szCs w:val="24"/>
          <w:lang w:val="en-US"/>
        </w:rPr>
        <w:t xml:space="preserve"> tipe 2</w:t>
      </w:r>
      <w:r w:rsidRPr="006A0802">
        <w:rPr>
          <w:szCs w:val="24"/>
        </w:rPr>
        <w:t>.</w:t>
      </w:r>
    </w:p>
    <w:p w14:paraId="591E64E5" w14:textId="77777777" w:rsidR="00B74CE9" w:rsidRPr="006A0802" w:rsidRDefault="00B74CE9" w:rsidP="00B74CE9">
      <w:pPr>
        <w:spacing w:after="0" w:line="240" w:lineRule="auto"/>
        <w:rPr>
          <w:szCs w:val="24"/>
        </w:rPr>
      </w:pPr>
    </w:p>
    <w:p w14:paraId="7E117D27" w14:textId="39EF9B68" w:rsidR="00B74CE9" w:rsidRPr="006A0802" w:rsidRDefault="00F7562A" w:rsidP="00B74CE9">
      <w:pPr>
        <w:spacing w:after="0" w:line="240" w:lineRule="auto"/>
        <w:rPr>
          <w:b/>
          <w:szCs w:val="24"/>
        </w:rPr>
      </w:pPr>
      <w:r>
        <w:rPr>
          <w:b/>
          <w:szCs w:val="24"/>
        </w:rPr>
        <w:t xml:space="preserve">Kata kunci: </w:t>
      </w:r>
      <w:r>
        <w:rPr>
          <w:b/>
          <w:szCs w:val="24"/>
          <w:lang w:val="en-US"/>
        </w:rPr>
        <w:t>Vaskularisasi</w:t>
      </w:r>
      <w:r w:rsidR="00B74CE9" w:rsidRPr="006A0802">
        <w:rPr>
          <w:b/>
          <w:szCs w:val="24"/>
        </w:rPr>
        <w:t xml:space="preserve">, </w:t>
      </w:r>
      <w:r w:rsidR="00B74CE9" w:rsidRPr="006A0802">
        <w:rPr>
          <w:b/>
          <w:i/>
          <w:iCs/>
          <w:szCs w:val="24"/>
        </w:rPr>
        <w:t>Diabetic Foot Ulcer</w:t>
      </w:r>
      <w:r w:rsidR="00B74CE9" w:rsidRPr="006A0802">
        <w:rPr>
          <w:b/>
          <w:szCs w:val="24"/>
        </w:rPr>
        <w:t>, Diabetes Melitus</w:t>
      </w:r>
    </w:p>
    <w:p w14:paraId="7FFB4ACF" w14:textId="77777777" w:rsidR="00B74CE9" w:rsidRPr="006A0802" w:rsidRDefault="00B74CE9" w:rsidP="00B74CE9">
      <w:pPr>
        <w:rPr>
          <w:szCs w:val="24"/>
        </w:rPr>
      </w:pPr>
    </w:p>
    <w:p w14:paraId="6671DAF6" w14:textId="77777777" w:rsidR="00B74CE9" w:rsidRPr="006A0802" w:rsidRDefault="00B74CE9" w:rsidP="00B74CE9">
      <w:pPr>
        <w:rPr>
          <w:szCs w:val="24"/>
        </w:rPr>
      </w:pPr>
    </w:p>
    <w:p w14:paraId="38EA01A2" w14:textId="77777777" w:rsidR="00B74CE9" w:rsidRPr="00C039FF" w:rsidRDefault="00B74CE9" w:rsidP="00B74CE9"/>
    <w:p w14:paraId="044D7DC5" w14:textId="77777777" w:rsidR="00B74CE9" w:rsidRPr="00C039FF" w:rsidRDefault="00B74CE9" w:rsidP="00B74CE9"/>
    <w:p w14:paraId="2BDEA0D8" w14:textId="77777777" w:rsidR="00B74CE9" w:rsidRPr="00C039FF" w:rsidRDefault="00B74CE9" w:rsidP="00B74CE9"/>
    <w:p w14:paraId="16CD53BD" w14:textId="77777777" w:rsidR="00B74CE9" w:rsidRDefault="00B74CE9" w:rsidP="00B74CE9">
      <w:pPr>
        <w:spacing w:after="0" w:line="240" w:lineRule="auto"/>
        <w:jc w:val="both"/>
        <w:rPr>
          <w:b/>
          <w:color w:val="FF0000"/>
          <w:lang w:val="en-US"/>
        </w:rPr>
      </w:pPr>
    </w:p>
    <w:p w14:paraId="02332DB6" w14:textId="14BD0C6C" w:rsidR="00093413" w:rsidRPr="00093413" w:rsidRDefault="00093413" w:rsidP="00093413">
      <w:pPr>
        <w:pStyle w:val="NormalWeb"/>
        <w:spacing w:before="0" w:beforeAutospacing="0" w:after="0" w:afterAutospacing="0"/>
        <w:ind w:left="720" w:hanging="720"/>
        <w:jc w:val="both"/>
      </w:pPr>
      <w:r w:rsidRPr="00093413">
        <w:rPr>
          <w:b/>
          <w:bCs/>
          <w:color w:val="000000"/>
        </w:rPr>
        <w:lastRenderedPageBreak/>
        <w:t xml:space="preserve">Title: </w:t>
      </w:r>
      <w:r>
        <w:rPr>
          <w:b/>
          <w:bCs/>
          <w:color w:val="000000"/>
        </w:rPr>
        <w:t>Early Detection of Prevention</w:t>
      </w:r>
      <w:r w:rsidRPr="00093413">
        <w:rPr>
          <w:b/>
          <w:bCs/>
          <w:color w:val="000000"/>
        </w:rPr>
        <w:t xml:space="preserve"> </w:t>
      </w:r>
      <w:r w:rsidRPr="00093413">
        <w:rPr>
          <w:b/>
          <w:bCs/>
          <w:i/>
          <w:iCs/>
          <w:color w:val="000000"/>
        </w:rPr>
        <w:t>Diabetic Foot Ulcer</w:t>
      </w:r>
      <w:r w:rsidRPr="00093413">
        <w:rPr>
          <w:b/>
          <w:bCs/>
          <w:color w:val="000000"/>
        </w:rPr>
        <w:t xml:space="preserve"> by Vascularity of Type 2 Diabetes Mellitus Patients in Kebonsari Health Center, Surabaya.</w:t>
      </w:r>
    </w:p>
    <w:p w14:paraId="006D615C" w14:textId="77777777" w:rsidR="00093413" w:rsidRPr="00093413" w:rsidRDefault="00093413" w:rsidP="00093413">
      <w:pPr>
        <w:pStyle w:val="Heading1"/>
        <w:spacing w:before="480" w:after="120" w:line="240" w:lineRule="auto"/>
        <w:rPr>
          <w:szCs w:val="24"/>
        </w:rPr>
      </w:pPr>
      <w:bookmarkStart w:id="23" w:name="_Toc46181283"/>
      <w:r w:rsidRPr="00093413">
        <w:rPr>
          <w:color w:val="000000"/>
          <w:szCs w:val="24"/>
        </w:rPr>
        <w:t>ABSTRACT</w:t>
      </w:r>
      <w:bookmarkEnd w:id="23"/>
    </w:p>
    <w:p w14:paraId="7F3CA96A" w14:textId="4EF3F9D3" w:rsidR="00093413" w:rsidRPr="00093413" w:rsidRDefault="00093413" w:rsidP="00093413">
      <w:pPr>
        <w:pStyle w:val="NormalWeb"/>
        <w:spacing w:before="240" w:beforeAutospacing="0" w:after="0" w:afterAutospacing="0"/>
        <w:jc w:val="both"/>
      </w:pPr>
      <w:r w:rsidRPr="00093413">
        <w:rPr>
          <w:color w:val="000000"/>
        </w:rPr>
        <w:t xml:space="preserve">Diabetes mellitus is a common public health problem. One complication of diabetes mellitus is </w:t>
      </w:r>
      <w:r w:rsidRPr="00093413">
        <w:rPr>
          <w:i/>
          <w:iCs/>
          <w:color w:val="000000"/>
        </w:rPr>
        <w:t>peripheral artery disease</w:t>
      </w:r>
      <w:r w:rsidRPr="00093413">
        <w:rPr>
          <w:color w:val="000000"/>
        </w:rPr>
        <w:t xml:space="preserve"> which can cause foot vascular disorders. When plaque / thrombus accumulation in foot vascularization can increase</w:t>
      </w:r>
      <w:r w:rsidR="007C1BB8">
        <w:rPr>
          <w:color w:val="000000"/>
        </w:rPr>
        <w:t>d</w:t>
      </w:r>
      <w:r w:rsidRPr="00093413">
        <w:rPr>
          <w:color w:val="000000"/>
        </w:rPr>
        <w:t xml:space="preserve"> the risk of ischemia in foot vascularization which becomes diabetic ulcer or commonly called </w:t>
      </w:r>
      <w:r w:rsidRPr="00093413">
        <w:rPr>
          <w:i/>
          <w:iCs/>
          <w:color w:val="000000"/>
        </w:rPr>
        <w:t xml:space="preserve">Diabetic Foot Ulcer. </w:t>
      </w:r>
      <w:r w:rsidRPr="00093413">
        <w:rPr>
          <w:color w:val="000000"/>
        </w:rPr>
        <w:t xml:space="preserve">One alternative that is used to overcome this condition is by early detection of pulse and examinations </w:t>
      </w:r>
      <w:r w:rsidRPr="00093413">
        <w:rPr>
          <w:i/>
          <w:iCs/>
          <w:color w:val="000000"/>
        </w:rPr>
        <w:t>ankle brachial index</w:t>
      </w:r>
      <w:r w:rsidRPr="00093413">
        <w:rPr>
          <w:color w:val="000000"/>
        </w:rPr>
        <w:t xml:space="preserve"> on the feet of type 2 diabetes mellitus patients</w:t>
      </w:r>
      <w:r w:rsidRPr="00093413">
        <w:rPr>
          <w:color w:val="FF0000"/>
        </w:rPr>
        <w:t xml:space="preserve">. </w:t>
      </w:r>
      <w:r w:rsidRPr="00093413">
        <w:rPr>
          <w:color w:val="000000"/>
        </w:rPr>
        <w:t xml:space="preserve">The purpose of this study was to identify </w:t>
      </w:r>
      <w:r>
        <w:rPr>
          <w:color w:val="000000"/>
        </w:rPr>
        <w:t>early detection of prevention</w:t>
      </w:r>
      <w:r w:rsidRPr="00093413">
        <w:rPr>
          <w:color w:val="000000"/>
        </w:rPr>
        <w:t xml:space="preserve"> </w:t>
      </w:r>
      <w:r w:rsidRPr="00093413">
        <w:rPr>
          <w:i/>
          <w:iCs/>
          <w:color w:val="000000"/>
        </w:rPr>
        <w:t>diabetic foot ulcers</w:t>
      </w:r>
      <w:r w:rsidRPr="00093413">
        <w:rPr>
          <w:color w:val="000000"/>
        </w:rPr>
        <w:t xml:space="preserve"> by examining foot vascularity of type 2 diabetes mellitus patients at the Kebonsari Public Health Center in Surabaya.</w:t>
      </w:r>
    </w:p>
    <w:p w14:paraId="553C31AD" w14:textId="0663C650" w:rsidR="00093413" w:rsidRPr="00093413" w:rsidRDefault="007C1BB8" w:rsidP="00093413">
      <w:pPr>
        <w:pStyle w:val="NormalWeb"/>
        <w:spacing w:before="240" w:beforeAutospacing="0" w:after="0" w:afterAutospacing="0"/>
        <w:jc w:val="both"/>
      </w:pPr>
      <w:r>
        <w:rPr>
          <w:color w:val="000000"/>
        </w:rPr>
        <w:t>The study design used</w:t>
      </w:r>
      <w:r w:rsidR="00093413" w:rsidRPr="00093413">
        <w:rPr>
          <w:color w:val="000000"/>
        </w:rPr>
        <w:t xml:space="preserve"> quantitative descriptive with</w:t>
      </w:r>
      <w:r>
        <w:rPr>
          <w:color w:val="000000"/>
        </w:rPr>
        <w:t xml:space="preserve"> </w:t>
      </w:r>
      <w:r w:rsidR="00093413" w:rsidRPr="00093413">
        <w:rPr>
          <w:color w:val="000000"/>
        </w:rPr>
        <w:t xml:space="preserve">approach </w:t>
      </w:r>
      <w:r w:rsidR="00093413" w:rsidRPr="00093413">
        <w:rPr>
          <w:i/>
          <w:iCs/>
          <w:color w:val="000000"/>
        </w:rPr>
        <w:t>cross-sectional</w:t>
      </w:r>
      <w:r w:rsidR="00093413" w:rsidRPr="00093413">
        <w:rPr>
          <w:color w:val="000000"/>
        </w:rPr>
        <w:t xml:space="preserve">. The population is 45 people with a sample of 40 respondents. The instrument used a questionnaire for demographic data and an observation sheet of the results of examinations of the pulse frequency and  </w:t>
      </w:r>
      <w:r w:rsidR="00093413" w:rsidRPr="00093413">
        <w:rPr>
          <w:i/>
          <w:iCs/>
          <w:color w:val="000000"/>
        </w:rPr>
        <w:t>ankle brachial index</w:t>
      </w:r>
      <w:r w:rsidR="00093413" w:rsidRPr="00093413">
        <w:rPr>
          <w:color w:val="000000"/>
        </w:rPr>
        <w:t xml:space="preserve"> using a digital blood pressure me</w:t>
      </w:r>
      <w:r>
        <w:rPr>
          <w:color w:val="000000"/>
        </w:rPr>
        <w:t>ter. The sampling technique used</w:t>
      </w:r>
      <w:r w:rsidR="00093413" w:rsidRPr="00093413">
        <w:rPr>
          <w:color w:val="000000"/>
        </w:rPr>
        <w:t xml:space="preserve"> </w:t>
      </w:r>
      <w:r w:rsidR="00093413" w:rsidRPr="00093413">
        <w:rPr>
          <w:i/>
          <w:iCs/>
          <w:color w:val="000000"/>
        </w:rPr>
        <w:t xml:space="preserve">non probability sampling </w:t>
      </w:r>
      <w:r w:rsidR="00093413" w:rsidRPr="00093413">
        <w:rPr>
          <w:color w:val="000000"/>
        </w:rPr>
        <w:t>with</w:t>
      </w:r>
      <w:r w:rsidR="00093413">
        <w:rPr>
          <w:color w:val="000000"/>
        </w:rPr>
        <w:t xml:space="preserve"> </w:t>
      </w:r>
      <w:r w:rsidR="00093413" w:rsidRPr="00093413">
        <w:rPr>
          <w:color w:val="000000"/>
        </w:rPr>
        <w:t>approach</w:t>
      </w:r>
      <w:r w:rsidR="00093413" w:rsidRPr="00093413">
        <w:rPr>
          <w:i/>
          <w:iCs/>
          <w:color w:val="000000"/>
        </w:rPr>
        <w:t xml:space="preserve"> accidental sampling.</w:t>
      </w:r>
    </w:p>
    <w:p w14:paraId="014A8F58" w14:textId="43A5E94D" w:rsidR="00093413" w:rsidRPr="00093413" w:rsidRDefault="00093413" w:rsidP="00093413">
      <w:pPr>
        <w:pStyle w:val="NormalWeb"/>
        <w:spacing w:before="240" w:beforeAutospacing="0" w:after="0" w:afterAutospacing="0"/>
        <w:jc w:val="both"/>
      </w:pPr>
      <w:r w:rsidRPr="00093413">
        <w:rPr>
          <w:color w:val="000000"/>
        </w:rPr>
        <w:t>The results showed an examination of pulse frequencies with digital tension meters on average had normal frequency resul</w:t>
      </w:r>
      <w:r w:rsidR="007C1BB8">
        <w:rPr>
          <w:color w:val="000000"/>
        </w:rPr>
        <w:t>ts and brachycardia, which mean</w:t>
      </w:r>
      <w:r w:rsidRPr="00093413">
        <w:rPr>
          <w:color w:val="000000"/>
        </w:rPr>
        <w:t xml:space="preserve"> that respondents had a pretty good vascularization. While the</w:t>
      </w:r>
      <w:r>
        <w:rPr>
          <w:color w:val="000000"/>
        </w:rPr>
        <w:t xml:space="preserve"> </w:t>
      </w:r>
      <w:r w:rsidRPr="00093413">
        <w:rPr>
          <w:color w:val="000000"/>
        </w:rPr>
        <w:t xml:space="preserve">examinations </w:t>
      </w:r>
      <w:r w:rsidRPr="00093413">
        <w:rPr>
          <w:i/>
          <w:iCs/>
          <w:color w:val="000000"/>
        </w:rPr>
        <w:t>ankle brachial index</w:t>
      </w:r>
      <w:r w:rsidR="007C1BB8">
        <w:rPr>
          <w:color w:val="000000"/>
        </w:rPr>
        <w:t xml:space="preserve"> majority a had</w:t>
      </w:r>
      <w:r w:rsidRPr="00093413">
        <w:rPr>
          <w:color w:val="000000"/>
        </w:rPr>
        <w:t xml:space="preserve"> normal and</w:t>
      </w:r>
      <w:r>
        <w:rPr>
          <w:color w:val="000000"/>
        </w:rPr>
        <w:t xml:space="preserve"> </w:t>
      </w:r>
      <w:r w:rsidRPr="00093413">
        <w:rPr>
          <w:color w:val="000000"/>
        </w:rPr>
        <w:t xml:space="preserve">values, </w:t>
      </w:r>
      <w:r w:rsidRPr="00093413">
        <w:rPr>
          <w:i/>
          <w:iCs/>
          <w:color w:val="000000"/>
        </w:rPr>
        <w:t>borderline</w:t>
      </w:r>
      <w:r w:rsidRPr="00093413">
        <w:rPr>
          <w:color w:val="000000"/>
        </w:rPr>
        <w:t xml:space="preserve"> which means the respondent has a pretty good vascularization. So that early detection of foot vascularization to prevent</w:t>
      </w:r>
      <w:r w:rsidR="007C1BB8">
        <w:rPr>
          <w:color w:val="000000"/>
        </w:rPr>
        <w:t>ed</w:t>
      </w:r>
      <w:r w:rsidRPr="00093413">
        <w:rPr>
          <w:color w:val="000000"/>
        </w:rPr>
        <w:t xml:space="preserve"> </w:t>
      </w:r>
      <w:r w:rsidRPr="00093413">
        <w:rPr>
          <w:i/>
          <w:iCs/>
          <w:color w:val="000000"/>
        </w:rPr>
        <w:t>diabetic foot ulcers</w:t>
      </w:r>
      <w:r w:rsidRPr="00093413">
        <w:rPr>
          <w:color w:val="000000"/>
        </w:rPr>
        <w:t xml:space="preserve"> can be used as an alternative examination to detect the presence of </w:t>
      </w:r>
      <w:r w:rsidRPr="00093413">
        <w:rPr>
          <w:i/>
          <w:iCs/>
          <w:color w:val="000000"/>
        </w:rPr>
        <w:t>peripheral artery disease</w:t>
      </w:r>
      <w:r w:rsidRPr="00093413">
        <w:rPr>
          <w:color w:val="000000"/>
        </w:rPr>
        <w:t xml:space="preserve"> in patients with type 2 diabetes mellitus at the Kebonsari Public Health Center in Surabaya.</w:t>
      </w:r>
    </w:p>
    <w:p w14:paraId="2469E01D" w14:textId="77777777" w:rsidR="00093413" w:rsidRPr="00093413" w:rsidRDefault="00093413" w:rsidP="00093413">
      <w:pPr>
        <w:pStyle w:val="NormalWeb"/>
        <w:spacing w:before="240" w:beforeAutospacing="0" w:after="0" w:afterAutospacing="0"/>
        <w:jc w:val="both"/>
      </w:pPr>
      <w:r w:rsidRPr="00093413">
        <w:rPr>
          <w:color w:val="000000"/>
        </w:rPr>
        <w:t xml:space="preserve">The implication of this study is to prevent the occurrence of </w:t>
      </w:r>
      <w:r w:rsidRPr="00093413">
        <w:rPr>
          <w:i/>
          <w:iCs/>
          <w:color w:val="000000"/>
        </w:rPr>
        <w:t>Diabetic Foot Ulcer</w:t>
      </w:r>
      <w:r w:rsidRPr="00093413">
        <w:rPr>
          <w:color w:val="000000"/>
        </w:rPr>
        <w:t xml:space="preserve"> with early detection through examination of foot vascularity in patients with type 2 diabetes mellitus.</w:t>
      </w:r>
    </w:p>
    <w:p w14:paraId="0CC77468" w14:textId="77777777" w:rsidR="00093413" w:rsidRPr="00093413" w:rsidRDefault="00093413" w:rsidP="00093413">
      <w:pPr>
        <w:pStyle w:val="NormalWeb"/>
        <w:spacing w:before="240" w:beforeAutospacing="0" w:after="0" w:afterAutospacing="0"/>
      </w:pPr>
      <w:r w:rsidRPr="00093413">
        <w:rPr>
          <w:color w:val="000000"/>
        </w:rPr>
        <w:t> </w:t>
      </w:r>
    </w:p>
    <w:p w14:paraId="68BD8E96" w14:textId="5F62D05B" w:rsidR="00093413" w:rsidRPr="00093413" w:rsidRDefault="00093413" w:rsidP="00093413">
      <w:pPr>
        <w:spacing w:after="0" w:line="240" w:lineRule="auto"/>
        <w:jc w:val="both"/>
        <w:rPr>
          <w:b/>
          <w:color w:val="FF0000"/>
          <w:szCs w:val="24"/>
          <w:lang w:val="en-US"/>
        </w:rPr>
      </w:pPr>
      <w:r w:rsidRPr="00093413">
        <w:rPr>
          <w:b/>
          <w:bCs w:val="0"/>
          <w:color w:val="000000"/>
          <w:szCs w:val="24"/>
        </w:rPr>
        <w:t xml:space="preserve">Keywords: Vascularity, </w:t>
      </w:r>
      <w:r w:rsidRPr="00093413">
        <w:rPr>
          <w:b/>
          <w:bCs w:val="0"/>
          <w:i/>
          <w:iCs/>
          <w:color w:val="000000"/>
          <w:szCs w:val="24"/>
        </w:rPr>
        <w:t>Diabetic Foot Ulcer</w:t>
      </w:r>
      <w:r w:rsidRPr="00093413">
        <w:rPr>
          <w:b/>
          <w:bCs w:val="0"/>
          <w:color w:val="000000"/>
          <w:szCs w:val="24"/>
        </w:rPr>
        <w:t>, Diabetes Me</w:t>
      </w:r>
      <w:r>
        <w:rPr>
          <w:b/>
          <w:bCs w:val="0"/>
          <w:color w:val="000000"/>
          <w:szCs w:val="24"/>
          <w:lang w:val="en-US"/>
        </w:rPr>
        <w:t>l</w:t>
      </w:r>
      <w:r w:rsidRPr="00093413">
        <w:rPr>
          <w:b/>
          <w:bCs w:val="0"/>
          <w:color w:val="000000"/>
          <w:szCs w:val="24"/>
        </w:rPr>
        <w:t>litus</w:t>
      </w:r>
    </w:p>
    <w:p w14:paraId="1D8944A0" w14:textId="77777777" w:rsidR="00093413" w:rsidRDefault="00093413" w:rsidP="00F25B35">
      <w:pPr>
        <w:pStyle w:val="Heading1"/>
        <w:sectPr w:rsidR="00093413" w:rsidSect="00B74CE9">
          <w:pgSz w:w="12191" w:h="16840"/>
          <w:pgMar w:top="1701" w:right="1701" w:bottom="1701" w:left="2268" w:header="1134" w:footer="1134" w:gutter="0"/>
          <w:pgNumType w:fmt="lowerRoman"/>
          <w:cols w:space="708"/>
          <w:docGrid w:linePitch="360"/>
        </w:sectPr>
      </w:pPr>
    </w:p>
    <w:p w14:paraId="01398D27" w14:textId="7EEB2221" w:rsidR="00B15782" w:rsidRDefault="00201354" w:rsidP="00F25B35">
      <w:pPr>
        <w:pStyle w:val="Heading1"/>
      </w:pPr>
      <w:bookmarkStart w:id="24" w:name="_Toc46181284"/>
      <w:r w:rsidRPr="000836B5">
        <w:lastRenderedPageBreak/>
        <w:t>DAFTAR ISI</w:t>
      </w:r>
      <w:bookmarkEnd w:id="24"/>
    </w:p>
    <w:p w14:paraId="5F309E47" w14:textId="53F79B75" w:rsidR="00885D88" w:rsidRPr="00885D88" w:rsidRDefault="00FE254C" w:rsidP="00885D88">
      <w:pPr>
        <w:pStyle w:val="TOC1"/>
        <w:spacing w:after="0" w:line="240" w:lineRule="auto"/>
        <w:rPr>
          <w:lang w:val="en-US"/>
        </w:rPr>
      </w:pPr>
      <w:r>
        <w:rPr>
          <w:lang w:val="en-US"/>
        </w:rPr>
        <w:t>HALAMAN JUDUL</w:t>
      </w:r>
      <w:r w:rsidR="00B15782">
        <w:fldChar w:fldCharType="begin"/>
      </w:r>
      <w:r w:rsidR="00B15782">
        <w:instrText xml:space="preserve"> TOC \o "1-3" \h \z \u </w:instrText>
      </w:r>
      <w:r w:rsidR="00B15782">
        <w:fldChar w:fldCharType="separate"/>
      </w:r>
      <w:r w:rsidR="00885D88">
        <w:rPr>
          <w:lang w:val="en-US"/>
        </w:rPr>
        <w:tab/>
        <w:t>i</w:t>
      </w:r>
    </w:p>
    <w:p w14:paraId="6734E128"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78" w:history="1">
        <w:r w:rsidR="00885D88" w:rsidRPr="00643224">
          <w:rPr>
            <w:rStyle w:val="Hyperlink"/>
          </w:rPr>
          <w:t>HALAMAN PERNYATAAN</w:t>
        </w:r>
        <w:r w:rsidR="00885D88">
          <w:rPr>
            <w:webHidden/>
          </w:rPr>
          <w:tab/>
        </w:r>
        <w:r w:rsidR="00885D88">
          <w:rPr>
            <w:webHidden/>
          </w:rPr>
          <w:fldChar w:fldCharType="begin"/>
        </w:r>
        <w:r w:rsidR="00885D88">
          <w:rPr>
            <w:webHidden/>
          </w:rPr>
          <w:instrText xml:space="preserve"> PAGEREF _Toc46181278 \h </w:instrText>
        </w:r>
        <w:r w:rsidR="00885D88">
          <w:rPr>
            <w:webHidden/>
          </w:rPr>
        </w:r>
        <w:r w:rsidR="00885D88">
          <w:rPr>
            <w:webHidden/>
          </w:rPr>
          <w:fldChar w:fldCharType="separate"/>
        </w:r>
        <w:r w:rsidR="00885D88">
          <w:rPr>
            <w:webHidden/>
          </w:rPr>
          <w:t>ii</w:t>
        </w:r>
        <w:r w:rsidR="00885D88">
          <w:rPr>
            <w:webHidden/>
          </w:rPr>
          <w:fldChar w:fldCharType="end"/>
        </w:r>
      </w:hyperlink>
    </w:p>
    <w:p w14:paraId="72AEB3CA"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79" w:history="1">
        <w:r w:rsidR="00885D88" w:rsidRPr="00643224">
          <w:rPr>
            <w:rStyle w:val="Hyperlink"/>
          </w:rPr>
          <w:t>HALAMAN PERSETUJUAN</w:t>
        </w:r>
        <w:r w:rsidR="00885D88">
          <w:rPr>
            <w:webHidden/>
          </w:rPr>
          <w:tab/>
        </w:r>
        <w:r w:rsidR="00885D88">
          <w:rPr>
            <w:webHidden/>
          </w:rPr>
          <w:fldChar w:fldCharType="begin"/>
        </w:r>
        <w:r w:rsidR="00885D88">
          <w:rPr>
            <w:webHidden/>
          </w:rPr>
          <w:instrText xml:space="preserve"> PAGEREF _Toc46181279 \h </w:instrText>
        </w:r>
        <w:r w:rsidR="00885D88">
          <w:rPr>
            <w:webHidden/>
          </w:rPr>
        </w:r>
        <w:r w:rsidR="00885D88">
          <w:rPr>
            <w:webHidden/>
          </w:rPr>
          <w:fldChar w:fldCharType="separate"/>
        </w:r>
        <w:r w:rsidR="00885D88">
          <w:rPr>
            <w:webHidden/>
          </w:rPr>
          <w:t>iii</w:t>
        </w:r>
        <w:r w:rsidR="00885D88">
          <w:rPr>
            <w:webHidden/>
          </w:rPr>
          <w:fldChar w:fldCharType="end"/>
        </w:r>
      </w:hyperlink>
    </w:p>
    <w:p w14:paraId="33343AAE"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0" w:history="1">
        <w:r w:rsidR="00885D88" w:rsidRPr="00643224">
          <w:rPr>
            <w:rStyle w:val="Hyperlink"/>
          </w:rPr>
          <w:t>HALAMAN PENGESAHAN</w:t>
        </w:r>
        <w:r w:rsidR="00885D88">
          <w:rPr>
            <w:webHidden/>
          </w:rPr>
          <w:tab/>
        </w:r>
        <w:r w:rsidR="00885D88">
          <w:rPr>
            <w:webHidden/>
          </w:rPr>
          <w:fldChar w:fldCharType="begin"/>
        </w:r>
        <w:r w:rsidR="00885D88">
          <w:rPr>
            <w:webHidden/>
          </w:rPr>
          <w:instrText xml:space="preserve"> PAGEREF _Toc46181280 \h </w:instrText>
        </w:r>
        <w:r w:rsidR="00885D88">
          <w:rPr>
            <w:webHidden/>
          </w:rPr>
        </w:r>
        <w:r w:rsidR="00885D88">
          <w:rPr>
            <w:webHidden/>
          </w:rPr>
          <w:fldChar w:fldCharType="separate"/>
        </w:r>
        <w:r w:rsidR="00885D88">
          <w:rPr>
            <w:webHidden/>
          </w:rPr>
          <w:t>iv</w:t>
        </w:r>
        <w:r w:rsidR="00885D88">
          <w:rPr>
            <w:webHidden/>
          </w:rPr>
          <w:fldChar w:fldCharType="end"/>
        </w:r>
      </w:hyperlink>
    </w:p>
    <w:p w14:paraId="75BBE712"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1" w:history="1">
        <w:r w:rsidR="00885D88" w:rsidRPr="00643224">
          <w:rPr>
            <w:rStyle w:val="Hyperlink"/>
            <w:lang w:val="en-US"/>
          </w:rPr>
          <w:t>K</w:t>
        </w:r>
        <w:r w:rsidR="00885D88" w:rsidRPr="00643224">
          <w:rPr>
            <w:rStyle w:val="Hyperlink"/>
          </w:rPr>
          <w:t>ATA PENGANTAR</w:t>
        </w:r>
        <w:r w:rsidR="00885D88">
          <w:rPr>
            <w:webHidden/>
          </w:rPr>
          <w:tab/>
        </w:r>
        <w:r w:rsidR="00885D88">
          <w:rPr>
            <w:webHidden/>
          </w:rPr>
          <w:fldChar w:fldCharType="begin"/>
        </w:r>
        <w:r w:rsidR="00885D88">
          <w:rPr>
            <w:webHidden/>
          </w:rPr>
          <w:instrText xml:space="preserve"> PAGEREF _Toc46181281 \h </w:instrText>
        </w:r>
        <w:r w:rsidR="00885D88">
          <w:rPr>
            <w:webHidden/>
          </w:rPr>
        </w:r>
        <w:r w:rsidR="00885D88">
          <w:rPr>
            <w:webHidden/>
          </w:rPr>
          <w:fldChar w:fldCharType="separate"/>
        </w:r>
        <w:r w:rsidR="00885D88">
          <w:rPr>
            <w:webHidden/>
          </w:rPr>
          <w:t>v</w:t>
        </w:r>
        <w:r w:rsidR="00885D88">
          <w:rPr>
            <w:webHidden/>
          </w:rPr>
          <w:fldChar w:fldCharType="end"/>
        </w:r>
      </w:hyperlink>
    </w:p>
    <w:p w14:paraId="449C90C7"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2" w:history="1">
        <w:r w:rsidR="00885D88" w:rsidRPr="00643224">
          <w:rPr>
            <w:rStyle w:val="Hyperlink"/>
          </w:rPr>
          <w:t>ABSTRAK</w:t>
        </w:r>
        <w:r w:rsidR="00885D88">
          <w:rPr>
            <w:webHidden/>
          </w:rPr>
          <w:tab/>
        </w:r>
        <w:r w:rsidR="00885D88">
          <w:rPr>
            <w:webHidden/>
          </w:rPr>
          <w:fldChar w:fldCharType="begin"/>
        </w:r>
        <w:r w:rsidR="00885D88">
          <w:rPr>
            <w:webHidden/>
          </w:rPr>
          <w:instrText xml:space="preserve"> PAGEREF _Toc46181282 \h </w:instrText>
        </w:r>
        <w:r w:rsidR="00885D88">
          <w:rPr>
            <w:webHidden/>
          </w:rPr>
        </w:r>
        <w:r w:rsidR="00885D88">
          <w:rPr>
            <w:webHidden/>
          </w:rPr>
          <w:fldChar w:fldCharType="separate"/>
        </w:r>
        <w:r w:rsidR="00885D88">
          <w:rPr>
            <w:webHidden/>
          </w:rPr>
          <w:t>viii</w:t>
        </w:r>
        <w:r w:rsidR="00885D88">
          <w:rPr>
            <w:webHidden/>
          </w:rPr>
          <w:fldChar w:fldCharType="end"/>
        </w:r>
      </w:hyperlink>
    </w:p>
    <w:p w14:paraId="456B0A12"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3" w:history="1">
        <w:r w:rsidR="00885D88" w:rsidRPr="00643224">
          <w:rPr>
            <w:rStyle w:val="Hyperlink"/>
          </w:rPr>
          <w:t>ABSTRACT</w:t>
        </w:r>
        <w:r w:rsidR="00885D88">
          <w:rPr>
            <w:webHidden/>
          </w:rPr>
          <w:tab/>
        </w:r>
        <w:r w:rsidR="00885D88">
          <w:rPr>
            <w:webHidden/>
          </w:rPr>
          <w:fldChar w:fldCharType="begin"/>
        </w:r>
        <w:r w:rsidR="00885D88">
          <w:rPr>
            <w:webHidden/>
          </w:rPr>
          <w:instrText xml:space="preserve"> PAGEREF _Toc46181283 \h </w:instrText>
        </w:r>
        <w:r w:rsidR="00885D88">
          <w:rPr>
            <w:webHidden/>
          </w:rPr>
        </w:r>
        <w:r w:rsidR="00885D88">
          <w:rPr>
            <w:webHidden/>
          </w:rPr>
          <w:fldChar w:fldCharType="separate"/>
        </w:r>
        <w:r w:rsidR="00885D88">
          <w:rPr>
            <w:webHidden/>
          </w:rPr>
          <w:t>ix</w:t>
        </w:r>
        <w:r w:rsidR="00885D88">
          <w:rPr>
            <w:webHidden/>
          </w:rPr>
          <w:fldChar w:fldCharType="end"/>
        </w:r>
      </w:hyperlink>
    </w:p>
    <w:p w14:paraId="366E1DF8"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4" w:history="1">
        <w:r w:rsidR="00885D88" w:rsidRPr="00643224">
          <w:rPr>
            <w:rStyle w:val="Hyperlink"/>
          </w:rPr>
          <w:t>DAFTAR ISI</w:t>
        </w:r>
        <w:r w:rsidR="00885D88">
          <w:rPr>
            <w:webHidden/>
          </w:rPr>
          <w:tab/>
        </w:r>
        <w:r w:rsidR="00885D88">
          <w:rPr>
            <w:webHidden/>
          </w:rPr>
          <w:fldChar w:fldCharType="begin"/>
        </w:r>
        <w:r w:rsidR="00885D88">
          <w:rPr>
            <w:webHidden/>
          </w:rPr>
          <w:instrText xml:space="preserve"> PAGEREF _Toc46181284 \h </w:instrText>
        </w:r>
        <w:r w:rsidR="00885D88">
          <w:rPr>
            <w:webHidden/>
          </w:rPr>
        </w:r>
        <w:r w:rsidR="00885D88">
          <w:rPr>
            <w:webHidden/>
          </w:rPr>
          <w:fldChar w:fldCharType="separate"/>
        </w:r>
        <w:r w:rsidR="00885D88">
          <w:rPr>
            <w:webHidden/>
          </w:rPr>
          <w:t>x</w:t>
        </w:r>
        <w:r w:rsidR="00885D88">
          <w:rPr>
            <w:webHidden/>
          </w:rPr>
          <w:fldChar w:fldCharType="end"/>
        </w:r>
      </w:hyperlink>
    </w:p>
    <w:p w14:paraId="39808D3C"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5" w:history="1">
        <w:r w:rsidR="00885D88" w:rsidRPr="00643224">
          <w:rPr>
            <w:rStyle w:val="Hyperlink"/>
          </w:rPr>
          <w:t>DAFTAR TABEL</w:t>
        </w:r>
        <w:r w:rsidR="00885D88">
          <w:rPr>
            <w:webHidden/>
          </w:rPr>
          <w:tab/>
        </w:r>
        <w:r w:rsidR="00885D88">
          <w:rPr>
            <w:webHidden/>
          </w:rPr>
          <w:fldChar w:fldCharType="begin"/>
        </w:r>
        <w:r w:rsidR="00885D88">
          <w:rPr>
            <w:webHidden/>
          </w:rPr>
          <w:instrText xml:space="preserve"> PAGEREF _Toc46181285 \h </w:instrText>
        </w:r>
        <w:r w:rsidR="00885D88">
          <w:rPr>
            <w:webHidden/>
          </w:rPr>
        </w:r>
        <w:r w:rsidR="00885D88">
          <w:rPr>
            <w:webHidden/>
          </w:rPr>
          <w:fldChar w:fldCharType="separate"/>
        </w:r>
        <w:r w:rsidR="00885D88">
          <w:rPr>
            <w:webHidden/>
          </w:rPr>
          <w:t>xiii</w:t>
        </w:r>
        <w:r w:rsidR="00885D88">
          <w:rPr>
            <w:webHidden/>
          </w:rPr>
          <w:fldChar w:fldCharType="end"/>
        </w:r>
      </w:hyperlink>
    </w:p>
    <w:p w14:paraId="13B6FDFB"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6" w:history="1">
        <w:r w:rsidR="00885D88" w:rsidRPr="00643224">
          <w:rPr>
            <w:rStyle w:val="Hyperlink"/>
          </w:rPr>
          <w:t>DAFTAR GAMBAR</w:t>
        </w:r>
        <w:r w:rsidR="00885D88">
          <w:rPr>
            <w:webHidden/>
          </w:rPr>
          <w:tab/>
        </w:r>
        <w:r w:rsidR="00885D88">
          <w:rPr>
            <w:webHidden/>
          </w:rPr>
          <w:fldChar w:fldCharType="begin"/>
        </w:r>
        <w:r w:rsidR="00885D88">
          <w:rPr>
            <w:webHidden/>
          </w:rPr>
          <w:instrText xml:space="preserve"> PAGEREF _Toc46181286 \h </w:instrText>
        </w:r>
        <w:r w:rsidR="00885D88">
          <w:rPr>
            <w:webHidden/>
          </w:rPr>
        </w:r>
        <w:r w:rsidR="00885D88">
          <w:rPr>
            <w:webHidden/>
          </w:rPr>
          <w:fldChar w:fldCharType="separate"/>
        </w:r>
        <w:r w:rsidR="00885D88">
          <w:rPr>
            <w:webHidden/>
          </w:rPr>
          <w:t>xiv</w:t>
        </w:r>
        <w:r w:rsidR="00885D88">
          <w:rPr>
            <w:webHidden/>
          </w:rPr>
          <w:fldChar w:fldCharType="end"/>
        </w:r>
      </w:hyperlink>
    </w:p>
    <w:p w14:paraId="6E3A4F16"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7" w:history="1">
        <w:r w:rsidR="00885D88" w:rsidRPr="00643224">
          <w:rPr>
            <w:rStyle w:val="Hyperlink"/>
          </w:rPr>
          <w:t>DAFTAR LAMPIRAN</w:t>
        </w:r>
        <w:r w:rsidR="00885D88">
          <w:rPr>
            <w:webHidden/>
          </w:rPr>
          <w:tab/>
        </w:r>
        <w:r w:rsidR="00885D88">
          <w:rPr>
            <w:webHidden/>
          </w:rPr>
          <w:fldChar w:fldCharType="begin"/>
        </w:r>
        <w:r w:rsidR="00885D88">
          <w:rPr>
            <w:webHidden/>
          </w:rPr>
          <w:instrText xml:space="preserve"> PAGEREF _Toc46181287 \h </w:instrText>
        </w:r>
        <w:r w:rsidR="00885D88">
          <w:rPr>
            <w:webHidden/>
          </w:rPr>
        </w:r>
        <w:r w:rsidR="00885D88">
          <w:rPr>
            <w:webHidden/>
          </w:rPr>
          <w:fldChar w:fldCharType="separate"/>
        </w:r>
        <w:r w:rsidR="00885D88">
          <w:rPr>
            <w:webHidden/>
          </w:rPr>
          <w:t>xv</w:t>
        </w:r>
        <w:r w:rsidR="00885D88">
          <w:rPr>
            <w:webHidden/>
          </w:rPr>
          <w:fldChar w:fldCharType="end"/>
        </w:r>
      </w:hyperlink>
    </w:p>
    <w:p w14:paraId="4DF8F514"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8" w:history="1">
        <w:r w:rsidR="00885D88" w:rsidRPr="00643224">
          <w:rPr>
            <w:rStyle w:val="Hyperlink"/>
          </w:rPr>
          <w:t>DAFTAR SINGKATAN DAN SIMBOL</w:t>
        </w:r>
        <w:r w:rsidR="00885D88">
          <w:rPr>
            <w:webHidden/>
          </w:rPr>
          <w:tab/>
        </w:r>
        <w:r w:rsidR="00885D88">
          <w:rPr>
            <w:webHidden/>
          </w:rPr>
          <w:fldChar w:fldCharType="begin"/>
        </w:r>
        <w:r w:rsidR="00885D88">
          <w:rPr>
            <w:webHidden/>
          </w:rPr>
          <w:instrText xml:space="preserve"> PAGEREF _Toc46181288 \h </w:instrText>
        </w:r>
        <w:r w:rsidR="00885D88">
          <w:rPr>
            <w:webHidden/>
          </w:rPr>
        </w:r>
        <w:r w:rsidR="00885D88">
          <w:rPr>
            <w:webHidden/>
          </w:rPr>
          <w:fldChar w:fldCharType="separate"/>
        </w:r>
        <w:r w:rsidR="00885D88">
          <w:rPr>
            <w:webHidden/>
          </w:rPr>
          <w:t>xvi</w:t>
        </w:r>
        <w:r w:rsidR="00885D88">
          <w:rPr>
            <w:webHidden/>
          </w:rPr>
          <w:fldChar w:fldCharType="end"/>
        </w:r>
      </w:hyperlink>
    </w:p>
    <w:p w14:paraId="1BE8FDE5" w14:textId="59505A14"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289" w:history="1">
        <w:r w:rsidR="00885D88" w:rsidRPr="00643224">
          <w:rPr>
            <w:rStyle w:val="Hyperlink"/>
          </w:rPr>
          <w:t>BAB 1</w:t>
        </w:r>
        <w:r w:rsidR="00885D88">
          <w:rPr>
            <w:webHidden/>
          </w:rPr>
          <w:tab/>
        </w:r>
      </w:hyperlink>
      <w:hyperlink w:anchor="_Toc46181290" w:history="1">
        <w:r w:rsidR="00885D88" w:rsidRPr="00643224">
          <w:rPr>
            <w:rStyle w:val="Hyperlink"/>
          </w:rPr>
          <w:t>PENDAHULUAN</w:t>
        </w:r>
        <w:r w:rsidR="00885D88">
          <w:rPr>
            <w:webHidden/>
          </w:rPr>
          <w:tab/>
        </w:r>
        <w:r w:rsidR="00885D88">
          <w:rPr>
            <w:webHidden/>
          </w:rPr>
          <w:fldChar w:fldCharType="begin"/>
        </w:r>
        <w:r w:rsidR="00885D88">
          <w:rPr>
            <w:webHidden/>
          </w:rPr>
          <w:instrText xml:space="preserve"> PAGEREF _Toc46181290 \h </w:instrText>
        </w:r>
        <w:r w:rsidR="00885D88">
          <w:rPr>
            <w:webHidden/>
          </w:rPr>
        </w:r>
        <w:r w:rsidR="00885D88">
          <w:rPr>
            <w:webHidden/>
          </w:rPr>
          <w:fldChar w:fldCharType="separate"/>
        </w:r>
        <w:r w:rsidR="00885D88">
          <w:rPr>
            <w:webHidden/>
          </w:rPr>
          <w:t>1</w:t>
        </w:r>
        <w:r w:rsidR="00885D88">
          <w:rPr>
            <w:webHidden/>
          </w:rPr>
          <w:fldChar w:fldCharType="end"/>
        </w:r>
      </w:hyperlink>
    </w:p>
    <w:p w14:paraId="5460FC34"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291" w:history="1">
        <w:r w:rsidR="00885D88" w:rsidRPr="00643224">
          <w:rPr>
            <w:rStyle w:val="Hyperlink"/>
            <w:noProof/>
          </w:rPr>
          <w:t>1.1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Latar Belakang</w:t>
        </w:r>
        <w:r w:rsidR="00885D88">
          <w:rPr>
            <w:noProof/>
            <w:webHidden/>
          </w:rPr>
          <w:tab/>
        </w:r>
        <w:r w:rsidR="00885D88">
          <w:rPr>
            <w:noProof/>
            <w:webHidden/>
          </w:rPr>
          <w:fldChar w:fldCharType="begin"/>
        </w:r>
        <w:r w:rsidR="00885D88">
          <w:rPr>
            <w:noProof/>
            <w:webHidden/>
          </w:rPr>
          <w:instrText xml:space="preserve"> PAGEREF _Toc46181291 \h </w:instrText>
        </w:r>
        <w:r w:rsidR="00885D88">
          <w:rPr>
            <w:noProof/>
            <w:webHidden/>
          </w:rPr>
        </w:r>
        <w:r w:rsidR="00885D88">
          <w:rPr>
            <w:noProof/>
            <w:webHidden/>
          </w:rPr>
          <w:fldChar w:fldCharType="separate"/>
        </w:r>
        <w:r w:rsidR="00885D88">
          <w:rPr>
            <w:noProof/>
            <w:webHidden/>
          </w:rPr>
          <w:t>1</w:t>
        </w:r>
        <w:r w:rsidR="00885D88">
          <w:rPr>
            <w:noProof/>
            <w:webHidden/>
          </w:rPr>
          <w:fldChar w:fldCharType="end"/>
        </w:r>
      </w:hyperlink>
    </w:p>
    <w:p w14:paraId="27B831B5"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292" w:history="1">
        <w:r w:rsidR="00885D88" w:rsidRPr="00643224">
          <w:rPr>
            <w:rStyle w:val="Hyperlink"/>
            <w:noProof/>
          </w:rPr>
          <w:t>1.2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Rumusan Masalah</w:t>
        </w:r>
        <w:r w:rsidR="00885D88">
          <w:rPr>
            <w:noProof/>
            <w:webHidden/>
          </w:rPr>
          <w:tab/>
        </w:r>
        <w:r w:rsidR="00885D88">
          <w:rPr>
            <w:noProof/>
            <w:webHidden/>
          </w:rPr>
          <w:fldChar w:fldCharType="begin"/>
        </w:r>
        <w:r w:rsidR="00885D88">
          <w:rPr>
            <w:noProof/>
            <w:webHidden/>
          </w:rPr>
          <w:instrText xml:space="preserve"> PAGEREF _Toc46181292 \h </w:instrText>
        </w:r>
        <w:r w:rsidR="00885D88">
          <w:rPr>
            <w:noProof/>
            <w:webHidden/>
          </w:rPr>
        </w:r>
        <w:r w:rsidR="00885D88">
          <w:rPr>
            <w:noProof/>
            <w:webHidden/>
          </w:rPr>
          <w:fldChar w:fldCharType="separate"/>
        </w:r>
        <w:r w:rsidR="00885D88">
          <w:rPr>
            <w:noProof/>
            <w:webHidden/>
          </w:rPr>
          <w:t>4</w:t>
        </w:r>
        <w:r w:rsidR="00885D88">
          <w:rPr>
            <w:noProof/>
            <w:webHidden/>
          </w:rPr>
          <w:fldChar w:fldCharType="end"/>
        </w:r>
      </w:hyperlink>
    </w:p>
    <w:p w14:paraId="6057A5EC"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293" w:history="1">
        <w:r w:rsidR="00885D88" w:rsidRPr="00643224">
          <w:rPr>
            <w:rStyle w:val="Hyperlink"/>
            <w:noProof/>
          </w:rPr>
          <w:t>1.3</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Tujuan Penelitian</w:t>
        </w:r>
        <w:r w:rsidR="00885D88">
          <w:rPr>
            <w:noProof/>
            <w:webHidden/>
          </w:rPr>
          <w:tab/>
        </w:r>
        <w:r w:rsidR="00885D88">
          <w:rPr>
            <w:noProof/>
            <w:webHidden/>
          </w:rPr>
          <w:fldChar w:fldCharType="begin"/>
        </w:r>
        <w:r w:rsidR="00885D88">
          <w:rPr>
            <w:noProof/>
            <w:webHidden/>
          </w:rPr>
          <w:instrText xml:space="preserve"> PAGEREF _Toc46181293 \h </w:instrText>
        </w:r>
        <w:r w:rsidR="00885D88">
          <w:rPr>
            <w:noProof/>
            <w:webHidden/>
          </w:rPr>
        </w:r>
        <w:r w:rsidR="00885D88">
          <w:rPr>
            <w:noProof/>
            <w:webHidden/>
          </w:rPr>
          <w:fldChar w:fldCharType="separate"/>
        </w:r>
        <w:r w:rsidR="00885D88">
          <w:rPr>
            <w:noProof/>
            <w:webHidden/>
          </w:rPr>
          <w:t>4</w:t>
        </w:r>
        <w:r w:rsidR="00885D88">
          <w:rPr>
            <w:noProof/>
            <w:webHidden/>
          </w:rPr>
          <w:fldChar w:fldCharType="end"/>
        </w:r>
      </w:hyperlink>
    </w:p>
    <w:p w14:paraId="1D853F47"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294" w:history="1">
        <w:r w:rsidR="00885D88" w:rsidRPr="00885D88">
          <w:rPr>
            <w:rStyle w:val="Hyperlink"/>
          </w:rPr>
          <w:t>1.3.1</w:t>
        </w:r>
        <w:r w:rsidR="00885D88" w:rsidRPr="00885D88">
          <w:rPr>
            <w:rFonts w:asciiTheme="minorHAnsi" w:eastAsiaTheme="minorEastAsia" w:hAnsiTheme="minorHAnsi" w:cstheme="minorBidi"/>
            <w:bCs w:val="0"/>
            <w:color w:val="auto"/>
            <w:sz w:val="22"/>
            <w:szCs w:val="22"/>
          </w:rPr>
          <w:tab/>
        </w:r>
        <w:r w:rsidR="00885D88" w:rsidRPr="00885D88">
          <w:rPr>
            <w:rStyle w:val="Hyperlink"/>
          </w:rPr>
          <w:t>Tujuan Umum</w:t>
        </w:r>
        <w:r w:rsidR="00885D88" w:rsidRPr="00885D88">
          <w:rPr>
            <w:webHidden/>
          </w:rPr>
          <w:tab/>
        </w:r>
        <w:r w:rsidR="00885D88" w:rsidRPr="00885D88">
          <w:rPr>
            <w:webHidden/>
          </w:rPr>
          <w:fldChar w:fldCharType="begin"/>
        </w:r>
        <w:r w:rsidR="00885D88" w:rsidRPr="00885D88">
          <w:rPr>
            <w:webHidden/>
          </w:rPr>
          <w:instrText xml:space="preserve"> PAGEREF _Toc46181294 \h </w:instrText>
        </w:r>
        <w:r w:rsidR="00885D88" w:rsidRPr="00885D88">
          <w:rPr>
            <w:webHidden/>
          </w:rPr>
        </w:r>
        <w:r w:rsidR="00885D88" w:rsidRPr="00885D88">
          <w:rPr>
            <w:webHidden/>
          </w:rPr>
          <w:fldChar w:fldCharType="separate"/>
        </w:r>
        <w:r w:rsidR="00885D88" w:rsidRPr="00885D88">
          <w:rPr>
            <w:webHidden/>
          </w:rPr>
          <w:t>4</w:t>
        </w:r>
        <w:r w:rsidR="00885D88" w:rsidRPr="00885D88">
          <w:rPr>
            <w:webHidden/>
          </w:rPr>
          <w:fldChar w:fldCharType="end"/>
        </w:r>
      </w:hyperlink>
    </w:p>
    <w:p w14:paraId="1BD959E4"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295" w:history="1">
        <w:r w:rsidR="00885D88" w:rsidRPr="00885D88">
          <w:rPr>
            <w:rStyle w:val="Hyperlink"/>
          </w:rPr>
          <w:t>1.3.2</w:t>
        </w:r>
        <w:r w:rsidR="00885D88" w:rsidRPr="00885D88">
          <w:rPr>
            <w:rFonts w:asciiTheme="minorHAnsi" w:eastAsiaTheme="minorEastAsia" w:hAnsiTheme="minorHAnsi" w:cstheme="minorBidi"/>
            <w:bCs w:val="0"/>
            <w:color w:val="auto"/>
            <w:sz w:val="22"/>
            <w:szCs w:val="22"/>
          </w:rPr>
          <w:tab/>
        </w:r>
        <w:r w:rsidR="00885D88" w:rsidRPr="00885D88">
          <w:rPr>
            <w:rStyle w:val="Hyperlink"/>
          </w:rPr>
          <w:t>Tujuan Khusus</w:t>
        </w:r>
        <w:r w:rsidR="00885D88" w:rsidRPr="00885D88">
          <w:rPr>
            <w:webHidden/>
          </w:rPr>
          <w:tab/>
        </w:r>
        <w:r w:rsidR="00885D88" w:rsidRPr="00885D88">
          <w:rPr>
            <w:webHidden/>
          </w:rPr>
          <w:fldChar w:fldCharType="begin"/>
        </w:r>
        <w:r w:rsidR="00885D88" w:rsidRPr="00885D88">
          <w:rPr>
            <w:webHidden/>
          </w:rPr>
          <w:instrText xml:space="preserve"> PAGEREF _Toc46181295 \h </w:instrText>
        </w:r>
        <w:r w:rsidR="00885D88" w:rsidRPr="00885D88">
          <w:rPr>
            <w:webHidden/>
          </w:rPr>
        </w:r>
        <w:r w:rsidR="00885D88" w:rsidRPr="00885D88">
          <w:rPr>
            <w:webHidden/>
          </w:rPr>
          <w:fldChar w:fldCharType="separate"/>
        </w:r>
        <w:r w:rsidR="00885D88" w:rsidRPr="00885D88">
          <w:rPr>
            <w:webHidden/>
          </w:rPr>
          <w:t>4</w:t>
        </w:r>
        <w:r w:rsidR="00885D88" w:rsidRPr="00885D88">
          <w:rPr>
            <w:webHidden/>
          </w:rPr>
          <w:fldChar w:fldCharType="end"/>
        </w:r>
      </w:hyperlink>
    </w:p>
    <w:p w14:paraId="7C5A4429"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296" w:history="1">
        <w:r w:rsidR="00885D88" w:rsidRPr="00643224">
          <w:rPr>
            <w:rStyle w:val="Hyperlink"/>
            <w:noProof/>
          </w:rPr>
          <w:t>1.4</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Manfaat Penelitian</w:t>
        </w:r>
        <w:r w:rsidR="00885D88">
          <w:rPr>
            <w:noProof/>
            <w:webHidden/>
          </w:rPr>
          <w:tab/>
        </w:r>
        <w:r w:rsidR="00885D88">
          <w:rPr>
            <w:noProof/>
            <w:webHidden/>
          </w:rPr>
          <w:fldChar w:fldCharType="begin"/>
        </w:r>
        <w:r w:rsidR="00885D88">
          <w:rPr>
            <w:noProof/>
            <w:webHidden/>
          </w:rPr>
          <w:instrText xml:space="preserve"> PAGEREF _Toc46181296 \h </w:instrText>
        </w:r>
        <w:r w:rsidR="00885D88">
          <w:rPr>
            <w:noProof/>
            <w:webHidden/>
          </w:rPr>
        </w:r>
        <w:r w:rsidR="00885D88">
          <w:rPr>
            <w:noProof/>
            <w:webHidden/>
          </w:rPr>
          <w:fldChar w:fldCharType="separate"/>
        </w:r>
        <w:r w:rsidR="00885D88">
          <w:rPr>
            <w:noProof/>
            <w:webHidden/>
          </w:rPr>
          <w:t>4</w:t>
        </w:r>
        <w:r w:rsidR="00885D88">
          <w:rPr>
            <w:noProof/>
            <w:webHidden/>
          </w:rPr>
          <w:fldChar w:fldCharType="end"/>
        </w:r>
      </w:hyperlink>
    </w:p>
    <w:p w14:paraId="2DF5CBE9"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297" w:history="1">
        <w:r w:rsidR="00885D88" w:rsidRPr="00885D88">
          <w:rPr>
            <w:rStyle w:val="Hyperlink"/>
          </w:rPr>
          <w:t>1.4.1</w:t>
        </w:r>
        <w:r w:rsidR="00885D88" w:rsidRPr="00885D88">
          <w:rPr>
            <w:rFonts w:asciiTheme="minorHAnsi" w:eastAsiaTheme="minorEastAsia" w:hAnsiTheme="minorHAnsi" w:cstheme="minorBidi"/>
            <w:bCs w:val="0"/>
            <w:color w:val="auto"/>
            <w:sz w:val="22"/>
            <w:szCs w:val="22"/>
          </w:rPr>
          <w:tab/>
        </w:r>
        <w:r w:rsidR="00885D88" w:rsidRPr="00885D88">
          <w:rPr>
            <w:rStyle w:val="Hyperlink"/>
          </w:rPr>
          <w:t>Manfaat Teoritis</w:t>
        </w:r>
        <w:r w:rsidR="00885D88" w:rsidRPr="00885D88">
          <w:rPr>
            <w:webHidden/>
          </w:rPr>
          <w:tab/>
        </w:r>
        <w:r w:rsidR="00885D88" w:rsidRPr="00885D88">
          <w:rPr>
            <w:webHidden/>
          </w:rPr>
          <w:fldChar w:fldCharType="begin"/>
        </w:r>
        <w:r w:rsidR="00885D88" w:rsidRPr="00885D88">
          <w:rPr>
            <w:webHidden/>
          </w:rPr>
          <w:instrText xml:space="preserve"> PAGEREF _Toc46181297 \h </w:instrText>
        </w:r>
        <w:r w:rsidR="00885D88" w:rsidRPr="00885D88">
          <w:rPr>
            <w:webHidden/>
          </w:rPr>
        </w:r>
        <w:r w:rsidR="00885D88" w:rsidRPr="00885D88">
          <w:rPr>
            <w:webHidden/>
          </w:rPr>
          <w:fldChar w:fldCharType="separate"/>
        </w:r>
        <w:r w:rsidR="00885D88" w:rsidRPr="00885D88">
          <w:rPr>
            <w:webHidden/>
          </w:rPr>
          <w:t>4</w:t>
        </w:r>
        <w:r w:rsidR="00885D88" w:rsidRPr="00885D88">
          <w:rPr>
            <w:webHidden/>
          </w:rPr>
          <w:fldChar w:fldCharType="end"/>
        </w:r>
      </w:hyperlink>
    </w:p>
    <w:p w14:paraId="1364899F"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299" w:history="1">
        <w:r w:rsidR="00885D88" w:rsidRPr="00885D88">
          <w:rPr>
            <w:rStyle w:val="Hyperlink"/>
          </w:rPr>
          <w:t>1.4.2</w:t>
        </w:r>
        <w:r w:rsidR="00885D88" w:rsidRPr="00885D88">
          <w:rPr>
            <w:rFonts w:asciiTheme="minorHAnsi" w:eastAsiaTheme="minorEastAsia" w:hAnsiTheme="minorHAnsi" w:cstheme="minorBidi"/>
            <w:bCs w:val="0"/>
            <w:color w:val="auto"/>
            <w:sz w:val="22"/>
            <w:szCs w:val="22"/>
          </w:rPr>
          <w:tab/>
        </w:r>
        <w:r w:rsidR="00885D88" w:rsidRPr="00885D88">
          <w:rPr>
            <w:rStyle w:val="Hyperlink"/>
          </w:rPr>
          <w:t>Manfaat Praktis</w:t>
        </w:r>
        <w:r w:rsidR="00885D88" w:rsidRPr="00885D88">
          <w:rPr>
            <w:webHidden/>
          </w:rPr>
          <w:tab/>
        </w:r>
        <w:r w:rsidR="00885D88" w:rsidRPr="00885D88">
          <w:rPr>
            <w:webHidden/>
          </w:rPr>
          <w:fldChar w:fldCharType="begin"/>
        </w:r>
        <w:r w:rsidR="00885D88" w:rsidRPr="00885D88">
          <w:rPr>
            <w:webHidden/>
          </w:rPr>
          <w:instrText xml:space="preserve"> PAGEREF _Toc46181299 \h </w:instrText>
        </w:r>
        <w:r w:rsidR="00885D88" w:rsidRPr="00885D88">
          <w:rPr>
            <w:webHidden/>
          </w:rPr>
        </w:r>
        <w:r w:rsidR="00885D88" w:rsidRPr="00885D88">
          <w:rPr>
            <w:webHidden/>
          </w:rPr>
          <w:fldChar w:fldCharType="separate"/>
        </w:r>
        <w:r w:rsidR="00885D88" w:rsidRPr="00885D88">
          <w:rPr>
            <w:webHidden/>
          </w:rPr>
          <w:t>4</w:t>
        </w:r>
        <w:r w:rsidR="00885D88" w:rsidRPr="00885D88">
          <w:rPr>
            <w:webHidden/>
          </w:rPr>
          <w:fldChar w:fldCharType="end"/>
        </w:r>
      </w:hyperlink>
    </w:p>
    <w:p w14:paraId="0CBBDA5F" w14:textId="620A428F"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00" w:history="1">
        <w:r w:rsidR="00885D88" w:rsidRPr="00643224">
          <w:rPr>
            <w:rStyle w:val="Hyperlink"/>
          </w:rPr>
          <w:t>BAB 2</w:t>
        </w:r>
        <w:r w:rsidR="00885D88">
          <w:rPr>
            <w:webHidden/>
          </w:rPr>
          <w:tab/>
        </w:r>
      </w:hyperlink>
      <w:hyperlink w:anchor="_Toc46181301" w:history="1">
        <w:r w:rsidR="00885D88" w:rsidRPr="00643224">
          <w:rPr>
            <w:rStyle w:val="Hyperlink"/>
          </w:rPr>
          <w:t>TINJAUAN PUSTAKA</w:t>
        </w:r>
        <w:r w:rsidR="00885D88">
          <w:rPr>
            <w:webHidden/>
          </w:rPr>
          <w:tab/>
        </w:r>
        <w:r w:rsidR="00885D88">
          <w:rPr>
            <w:webHidden/>
          </w:rPr>
          <w:fldChar w:fldCharType="begin"/>
        </w:r>
        <w:r w:rsidR="00885D88">
          <w:rPr>
            <w:webHidden/>
          </w:rPr>
          <w:instrText xml:space="preserve"> PAGEREF _Toc46181301 \h </w:instrText>
        </w:r>
        <w:r w:rsidR="00885D88">
          <w:rPr>
            <w:webHidden/>
          </w:rPr>
        </w:r>
        <w:r w:rsidR="00885D88">
          <w:rPr>
            <w:webHidden/>
          </w:rPr>
          <w:fldChar w:fldCharType="separate"/>
        </w:r>
        <w:r w:rsidR="00885D88">
          <w:rPr>
            <w:webHidden/>
          </w:rPr>
          <w:t>6</w:t>
        </w:r>
        <w:r w:rsidR="00885D88">
          <w:rPr>
            <w:webHidden/>
          </w:rPr>
          <w:fldChar w:fldCharType="end"/>
        </w:r>
      </w:hyperlink>
    </w:p>
    <w:p w14:paraId="1DB524FD"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02" w:history="1">
        <w:r w:rsidR="00885D88" w:rsidRPr="00643224">
          <w:rPr>
            <w:rStyle w:val="Hyperlink"/>
            <w:noProof/>
          </w:rPr>
          <w:t>2.1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Konsep DM (Diabetes Melitus)</w:t>
        </w:r>
        <w:r w:rsidR="00885D88">
          <w:rPr>
            <w:noProof/>
            <w:webHidden/>
          </w:rPr>
          <w:tab/>
        </w:r>
        <w:r w:rsidR="00885D88">
          <w:rPr>
            <w:noProof/>
            <w:webHidden/>
          </w:rPr>
          <w:fldChar w:fldCharType="begin"/>
        </w:r>
        <w:r w:rsidR="00885D88">
          <w:rPr>
            <w:noProof/>
            <w:webHidden/>
          </w:rPr>
          <w:instrText xml:space="preserve"> PAGEREF _Toc46181302 \h </w:instrText>
        </w:r>
        <w:r w:rsidR="00885D88">
          <w:rPr>
            <w:noProof/>
            <w:webHidden/>
          </w:rPr>
        </w:r>
        <w:r w:rsidR="00885D88">
          <w:rPr>
            <w:noProof/>
            <w:webHidden/>
          </w:rPr>
          <w:fldChar w:fldCharType="separate"/>
        </w:r>
        <w:r w:rsidR="00885D88">
          <w:rPr>
            <w:noProof/>
            <w:webHidden/>
          </w:rPr>
          <w:t>6</w:t>
        </w:r>
        <w:r w:rsidR="00885D88">
          <w:rPr>
            <w:noProof/>
            <w:webHidden/>
          </w:rPr>
          <w:fldChar w:fldCharType="end"/>
        </w:r>
      </w:hyperlink>
    </w:p>
    <w:p w14:paraId="4958B369"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3" w:history="1">
        <w:r w:rsidR="00885D88" w:rsidRPr="00885D88">
          <w:rPr>
            <w:rStyle w:val="Hyperlink"/>
          </w:rPr>
          <w:t>2.1.1</w:t>
        </w:r>
        <w:r w:rsidR="00885D88" w:rsidRPr="00885D88">
          <w:rPr>
            <w:rFonts w:asciiTheme="minorHAnsi" w:eastAsiaTheme="minorEastAsia" w:hAnsiTheme="minorHAnsi" w:cstheme="minorBidi"/>
            <w:bCs w:val="0"/>
            <w:color w:val="auto"/>
            <w:sz w:val="22"/>
            <w:szCs w:val="22"/>
          </w:rPr>
          <w:tab/>
        </w:r>
        <w:r w:rsidR="00885D88" w:rsidRPr="00885D88">
          <w:rPr>
            <w:rStyle w:val="Hyperlink"/>
          </w:rPr>
          <w:t>Definisi DM (Diabetes Melitus)</w:t>
        </w:r>
        <w:r w:rsidR="00885D88" w:rsidRPr="00885D88">
          <w:rPr>
            <w:webHidden/>
          </w:rPr>
          <w:tab/>
        </w:r>
        <w:r w:rsidR="00885D88" w:rsidRPr="00885D88">
          <w:rPr>
            <w:webHidden/>
          </w:rPr>
          <w:fldChar w:fldCharType="begin"/>
        </w:r>
        <w:r w:rsidR="00885D88" w:rsidRPr="00885D88">
          <w:rPr>
            <w:webHidden/>
          </w:rPr>
          <w:instrText xml:space="preserve"> PAGEREF _Toc46181303 \h </w:instrText>
        </w:r>
        <w:r w:rsidR="00885D88" w:rsidRPr="00885D88">
          <w:rPr>
            <w:webHidden/>
          </w:rPr>
        </w:r>
        <w:r w:rsidR="00885D88" w:rsidRPr="00885D88">
          <w:rPr>
            <w:webHidden/>
          </w:rPr>
          <w:fldChar w:fldCharType="separate"/>
        </w:r>
        <w:r w:rsidR="00885D88" w:rsidRPr="00885D88">
          <w:rPr>
            <w:webHidden/>
          </w:rPr>
          <w:t>6</w:t>
        </w:r>
        <w:r w:rsidR="00885D88" w:rsidRPr="00885D88">
          <w:rPr>
            <w:webHidden/>
          </w:rPr>
          <w:fldChar w:fldCharType="end"/>
        </w:r>
      </w:hyperlink>
    </w:p>
    <w:p w14:paraId="6AE79125"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4" w:history="1">
        <w:r w:rsidR="00885D88" w:rsidRPr="00885D88">
          <w:rPr>
            <w:rStyle w:val="Hyperlink"/>
          </w:rPr>
          <w:t>2.1.2</w:t>
        </w:r>
        <w:r w:rsidR="00885D88" w:rsidRPr="00885D88">
          <w:rPr>
            <w:rFonts w:asciiTheme="minorHAnsi" w:eastAsiaTheme="minorEastAsia" w:hAnsiTheme="minorHAnsi" w:cstheme="minorBidi"/>
            <w:bCs w:val="0"/>
            <w:color w:val="auto"/>
            <w:sz w:val="22"/>
            <w:szCs w:val="22"/>
          </w:rPr>
          <w:tab/>
        </w:r>
        <w:r w:rsidR="00885D88" w:rsidRPr="00885D88">
          <w:rPr>
            <w:rStyle w:val="Hyperlink"/>
          </w:rPr>
          <w:t>Klasifikasi DM (Diabetes Melitus)</w:t>
        </w:r>
        <w:r w:rsidR="00885D88" w:rsidRPr="00885D88">
          <w:rPr>
            <w:webHidden/>
          </w:rPr>
          <w:tab/>
        </w:r>
        <w:r w:rsidR="00885D88" w:rsidRPr="00885D88">
          <w:rPr>
            <w:webHidden/>
          </w:rPr>
          <w:fldChar w:fldCharType="begin"/>
        </w:r>
        <w:r w:rsidR="00885D88" w:rsidRPr="00885D88">
          <w:rPr>
            <w:webHidden/>
          </w:rPr>
          <w:instrText xml:space="preserve"> PAGEREF _Toc46181304 \h </w:instrText>
        </w:r>
        <w:r w:rsidR="00885D88" w:rsidRPr="00885D88">
          <w:rPr>
            <w:webHidden/>
          </w:rPr>
        </w:r>
        <w:r w:rsidR="00885D88" w:rsidRPr="00885D88">
          <w:rPr>
            <w:webHidden/>
          </w:rPr>
          <w:fldChar w:fldCharType="separate"/>
        </w:r>
        <w:r w:rsidR="00885D88" w:rsidRPr="00885D88">
          <w:rPr>
            <w:webHidden/>
          </w:rPr>
          <w:t>7</w:t>
        </w:r>
        <w:r w:rsidR="00885D88" w:rsidRPr="00885D88">
          <w:rPr>
            <w:webHidden/>
          </w:rPr>
          <w:fldChar w:fldCharType="end"/>
        </w:r>
      </w:hyperlink>
    </w:p>
    <w:p w14:paraId="50B815A7"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5" w:history="1">
        <w:r w:rsidR="00885D88" w:rsidRPr="00885D88">
          <w:rPr>
            <w:rStyle w:val="Hyperlink"/>
          </w:rPr>
          <w:t>2.1.3</w:t>
        </w:r>
        <w:r w:rsidR="00885D88" w:rsidRPr="00885D88">
          <w:rPr>
            <w:rFonts w:asciiTheme="minorHAnsi" w:eastAsiaTheme="minorEastAsia" w:hAnsiTheme="minorHAnsi" w:cstheme="minorBidi"/>
            <w:bCs w:val="0"/>
            <w:color w:val="auto"/>
            <w:sz w:val="22"/>
            <w:szCs w:val="22"/>
          </w:rPr>
          <w:tab/>
        </w:r>
        <w:r w:rsidR="00885D88" w:rsidRPr="00885D88">
          <w:rPr>
            <w:rStyle w:val="Hyperlink"/>
          </w:rPr>
          <w:t>Patofisiologi DM (Diabetes Melitus)</w:t>
        </w:r>
        <w:r w:rsidR="00885D88" w:rsidRPr="00885D88">
          <w:rPr>
            <w:webHidden/>
          </w:rPr>
          <w:tab/>
        </w:r>
        <w:r w:rsidR="00885D88" w:rsidRPr="00885D88">
          <w:rPr>
            <w:webHidden/>
          </w:rPr>
          <w:fldChar w:fldCharType="begin"/>
        </w:r>
        <w:r w:rsidR="00885D88" w:rsidRPr="00885D88">
          <w:rPr>
            <w:webHidden/>
          </w:rPr>
          <w:instrText xml:space="preserve"> PAGEREF _Toc46181305 \h </w:instrText>
        </w:r>
        <w:r w:rsidR="00885D88" w:rsidRPr="00885D88">
          <w:rPr>
            <w:webHidden/>
          </w:rPr>
        </w:r>
        <w:r w:rsidR="00885D88" w:rsidRPr="00885D88">
          <w:rPr>
            <w:webHidden/>
          </w:rPr>
          <w:fldChar w:fldCharType="separate"/>
        </w:r>
        <w:r w:rsidR="00885D88" w:rsidRPr="00885D88">
          <w:rPr>
            <w:webHidden/>
          </w:rPr>
          <w:t>9</w:t>
        </w:r>
        <w:r w:rsidR="00885D88" w:rsidRPr="00885D88">
          <w:rPr>
            <w:webHidden/>
          </w:rPr>
          <w:fldChar w:fldCharType="end"/>
        </w:r>
      </w:hyperlink>
    </w:p>
    <w:p w14:paraId="41238002"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6" w:history="1">
        <w:r w:rsidR="00885D88" w:rsidRPr="00885D88">
          <w:rPr>
            <w:rStyle w:val="Hyperlink"/>
          </w:rPr>
          <w:t>2.1.4</w:t>
        </w:r>
        <w:r w:rsidR="00885D88" w:rsidRPr="00885D88">
          <w:rPr>
            <w:rFonts w:asciiTheme="minorHAnsi" w:eastAsiaTheme="minorEastAsia" w:hAnsiTheme="minorHAnsi" w:cstheme="minorBidi"/>
            <w:bCs w:val="0"/>
            <w:color w:val="auto"/>
            <w:sz w:val="22"/>
            <w:szCs w:val="22"/>
          </w:rPr>
          <w:tab/>
        </w:r>
        <w:r w:rsidR="00885D88" w:rsidRPr="00885D88">
          <w:rPr>
            <w:rStyle w:val="Hyperlink"/>
          </w:rPr>
          <w:t>Manifestasi Klinis DM (Diabetes Melitus)</w:t>
        </w:r>
        <w:r w:rsidR="00885D88" w:rsidRPr="00885D88">
          <w:rPr>
            <w:webHidden/>
          </w:rPr>
          <w:tab/>
        </w:r>
        <w:r w:rsidR="00885D88" w:rsidRPr="00885D88">
          <w:rPr>
            <w:webHidden/>
          </w:rPr>
          <w:fldChar w:fldCharType="begin"/>
        </w:r>
        <w:r w:rsidR="00885D88" w:rsidRPr="00885D88">
          <w:rPr>
            <w:webHidden/>
          </w:rPr>
          <w:instrText xml:space="preserve"> PAGEREF _Toc46181306 \h </w:instrText>
        </w:r>
        <w:r w:rsidR="00885D88" w:rsidRPr="00885D88">
          <w:rPr>
            <w:webHidden/>
          </w:rPr>
        </w:r>
        <w:r w:rsidR="00885D88" w:rsidRPr="00885D88">
          <w:rPr>
            <w:webHidden/>
          </w:rPr>
          <w:fldChar w:fldCharType="separate"/>
        </w:r>
        <w:r w:rsidR="00885D88" w:rsidRPr="00885D88">
          <w:rPr>
            <w:webHidden/>
          </w:rPr>
          <w:t>10</w:t>
        </w:r>
        <w:r w:rsidR="00885D88" w:rsidRPr="00885D88">
          <w:rPr>
            <w:webHidden/>
          </w:rPr>
          <w:fldChar w:fldCharType="end"/>
        </w:r>
      </w:hyperlink>
    </w:p>
    <w:p w14:paraId="09F2AC7D"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7" w:history="1">
        <w:r w:rsidR="00885D88" w:rsidRPr="00885D88">
          <w:rPr>
            <w:rStyle w:val="Hyperlink"/>
          </w:rPr>
          <w:t>2.1.5</w:t>
        </w:r>
        <w:r w:rsidR="00885D88" w:rsidRPr="00885D88">
          <w:rPr>
            <w:rFonts w:asciiTheme="minorHAnsi" w:eastAsiaTheme="minorEastAsia" w:hAnsiTheme="minorHAnsi" w:cstheme="minorBidi"/>
            <w:bCs w:val="0"/>
            <w:color w:val="auto"/>
            <w:sz w:val="22"/>
            <w:szCs w:val="22"/>
          </w:rPr>
          <w:tab/>
        </w:r>
        <w:r w:rsidR="00885D88" w:rsidRPr="00885D88">
          <w:rPr>
            <w:rStyle w:val="Hyperlink"/>
          </w:rPr>
          <w:t>Komplikasi DM (Diabetes Melitus)</w:t>
        </w:r>
        <w:r w:rsidR="00885D88" w:rsidRPr="00885D88">
          <w:rPr>
            <w:webHidden/>
          </w:rPr>
          <w:tab/>
        </w:r>
        <w:r w:rsidR="00885D88" w:rsidRPr="00885D88">
          <w:rPr>
            <w:webHidden/>
          </w:rPr>
          <w:fldChar w:fldCharType="begin"/>
        </w:r>
        <w:r w:rsidR="00885D88" w:rsidRPr="00885D88">
          <w:rPr>
            <w:webHidden/>
          </w:rPr>
          <w:instrText xml:space="preserve"> PAGEREF _Toc46181307 \h </w:instrText>
        </w:r>
        <w:r w:rsidR="00885D88" w:rsidRPr="00885D88">
          <w:rPr>
            <w:webHidden/>
          </w:rPr>
        </w:r>
        <w:r w:rsidR="00885D88" w:rsidRPr="00885D88">
          <w:rPr>
            <w:webHidden/>
          </w:rPr>
          <w:fldChar w:fldCharType="separate"/>
        </w:r>
        <w:r w:rsidR="00885D88" w:rsidRPr="00885D88">
          <w:rPr>
            <w:webHidden/>
          </w:rPr>
          <w:t>11</w:t>
        </w:r>
        <w:r w:rsidR="00885D88" w:rsidRPr="00885D88">
          <w:rPr>
            <w:webHidden/>
          </w:rPr>
          <w:fldChar w:fldCharType="end"/>
        </w:r>
      </w:hyperlink>
    </w:p>
    <w:p w14:paraId="3DCFF02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08" w:history="1">
        <w:r w:rsidR="00885D88" w:rsidRPr="00643224">
          <w:rPr>
            <w:rStyle w:val="Hyperlink"/>
            <w:noProof/>
          </w:rPr>
          <w:t>2.2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Konsep Vaskularisasi Kaki</w:t>
        </w:r>
        <w:r w:rsidR="00885D88">
          <w:rPr>
            <w:noProof/>
            <w:webHidden/>
          </w:rPr>
          <w:tab/>
        </w:r>
        <w:r w:rsidR="00885D88">
          <w:rPr>
            <w:noProof/>
            <w:webHidden/>
          </w:rPr>
          <w:fldChar w:fldCharType="begin"/>
        </w:r>
        <w:r w:rsidR="00885D88">
          <w:rPr>
            <w:noProof/>
            <w:webHidden/>
          </w:rPr>
          <w:instrText xml:space="preserve"> PAGEREF _Toc46181308 \h </w:instrText>
        </w:r>
        <w:r w:rsidR="00885D88">
          <w:rPr>
            <w:noProof/>
            <w:webHidden/>
          </w:rPr>
        </w:r>
        <w:r w:rsidR="00885D88">
          <w:rPr>
            <w:noProof/>
            <w:webHidden/>
          </w:rPr>
          <w:fldChar w:fldCharType="separate"/>
        </w:r>
        <w:r w:rsidR="00885D88">
          <w:rPr>
            <w:noProof/>
            <w:webHidden/>
          </w:rPr>
          <w:t>11</w:t>
        </w:r>
        <w:r w:rsidR="00885D88">
          <w:rPr>
            <w:noProof/>
            <w:webHidden/>
          </w:rPr>
          <w:fldChar w:fldCharType="end"/>
        </w:r>
      </w:hyperlink>
    </w:p>
    <w:p w14:paraId="6D3C0F15"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09" w:history="1">
        <w:r w:rsidR="00885D88" w:rsidRPr="00885D88">
          <w:rPr>
            <w:rStyle w:val="Hyperlink"/>
          </w:rPr>
          <w:t>2.2.1</w:t>
        </w:r>
        <w:r w:rsidR="00885D88" w:rsidRPr="00885D88">
          <w:rPr>
            <w:rFonts w:asciiTheme="minorHAnsi" w:eastAsiaTheme="minorEastAsia" w:hAnsiTheme="minorHAnsi" w:cstheme="minorBidi"/>
            <w:bCs w:val="0"/>
            <w:color w:val="auto"/>
            <w:sz w:val="22"/>
            <w:szCs w:val="22"/>
          </w:rPr>
          <w:tab/>
        </w:r>
        <w:r w:rsidR="00885D88" w:rsidRPr="00885D88">
          <w:rPr>
            <w:rStyle w:val="Hyperlink"/>
          </w:rPr>
          <w:t>Anatomi Fisiologi Vaskularisasi Kaki</w:t>
        </w:r>
        <w:r w:rsidR="00885D88" w:rsidRPr="00885D88">
          <w:rPr>
            <w:webHidden/>
          </w:rPr>
          <w:tab/>
        </w:r>
        <w:r w:rsidR="00885D88" w:rsidRPr="00885D88">
          <w:rPr>
            <w:webHidden/>
          </w:rPr>
          <w:fldChar w:fldCharType="begin"/>
        </w:r>
        <w:r w:rsidR="00885D88" w:rsidRPr="00885D88">
          <w:rPr>
            <w:webHidden/>
          </w:rPr>
          <w:instrText xml:space="preserve"> PAGEREF _Toc46181309 \h </w:instrText>
        </w:r>
        <w:r w:rsidR="00885D88" w:rsidRPr="00885D88">
          <w:rPr>
            <w:webHidden/>
          </w:rPr>
        </w:r>
        <w:r w:rsidR="00885D88" w:rsidRPr="00885D88">
          <w:rPr>
            <w:webHidden/>
          </w:rPr>
          <w:fldChar w:fldCharType="separate"/>
        </w:r>
        <w:r w:rsidR="00885D88" w:rsidRPr="00885D88">
          <w:rPr>
            <w:webHidden/>
          </w:rPr>
          <w:t>11</w:t>
        </w:r>
        <w:r w:rsidR="00885D88" w:rsidRPr="00885D88">
          <w:rPr>
            <w:webHidden/>
          </w:rPr>
          <w:fldChar w:fldCharType="end"/>
        </w:r>
      </w:hyperlink>
    </w:p>
    <w:p w14:paraId="341B8474"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10" w:history="1">
        <w:r w:rsidR="00885D88" w:rsidRPr="00885D88">
          <w:rPr>
            <w:rStyle w:val="Hyperlink"/>
          </w:rPr>
          <w:t>2.2.2</w:t>
        </w:r>
        <w:r w:rsidR="00885D88" w:rsidRPr="00885D88">
          <w:rPr>
            <w:rFonts w:asciiTheme="minorHAnsi" w:eastAsiaTheme="minorEastAsia" w:hAnsiTheme="minorHAnsi" w:cstheme="minorBidi"/>
            <w:bCs w:val="0"/>
            <w:color w:val="auto"/>
            <w:sz w:val="22"/>
            <w:szCs w:val="22"/>
          </w:rPr>
          <w:tab/>
        </w:r>
        <w:r w:rsidR="00885D88" w:rsidRPr="00885D88">
          <w:rPr>
            <w:rStyle w:val="Hyperlink"/>
          </w:rPr>
          <w:t>Komplikasi Vaskularisasi Kaki</w:t>
        </w:r>
        <w:r w:rsidR="00885D88" w:rsidRPr="00885D88">
          <w:rPr>
            <w:webHidden/>
          </w:rPr>
          <w:tab/>
        </w:r>
        <w:r w:rsidR="00885D88" w:rsidRPr="00885D88">
          <w:rPr>
            <w:webHidden/>
          </w:rPr>
          <w:fldChar w:fldCharType="begin"/>
        </w:r>
        <w:r w:rsidR="00885D88" w:rsidRPr="00885D88">
          <w:rPr>
            <w:webHidden/>
          </w:rPr>
          <w:instrText xml:space="preserve"> PAGEREF _Toc46181310 \h </w:instrText>
        </w:r>
        <w:r w:rsidR="00885D88" w:rsidRPr="00885D88">
          <w:rPr>
            <w:webHidden/>
          </w:rPr>
        </w:r>
        <w:r w:rsidR="00885D88" w:rsidRPr="00885D88">
          <w:rPr>
            <w:webHidden/>
          </w:rPr>
          <w:fldChar w:fldCharType="separate"/>
        </w:r>
        <w:r w:rsidR="00885D88" w:rsidRPr="00885D88">
          <w:rPr>
            <w:webHidden/>
          </w:rPr>
          <w:t>13</w:t>
        </w:r>
        <w:r w:rsidR="00885D88" w:rsidRPr="00885D88">
          <w:rPr>
            <w:webHidden/>
          </w:rPr>
          <w:fldChar w:fldCharType="end"/>
        </w:r>
      </w:hyperlink>
    </w:p>
    <w:p w14:paraId="1EB5184E"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11" w:history="1">
        <w:r w:rsidR="00885D88" w:rsidRPr="00885D88">
          <w:rPr>
            <w:rStyle w:val="Hyperlink"/>
          </w:rPr>
          <w:t>2.2.3</w:t>
        </w:r>
        <w:r w:rsidR="00885D88" w:rsidRPr="00885D88">
          <w:rPr>
            <w:rFonts w:asciiTheme="minorHAnsi" w:eastAsiaTheme="minorEastAsia" w:hAnsiTheme="minorHAnsi" w:cstheme="minorBidi"/>
            <w:bCs w:val="0"/>
            <w:color w:val="auto"/>
            <w:sz w:val="22"/>
            <w:szCs w:val="22"/>
          </w:rPr>
          <w:tab/>
        </w:r>
        <w:r w:rsidR="00885D88" w:rsidRPr="00885D88">
          <w:rPr>
            <w:rStyle w:val="Hyperlink"/>
          </w:rPr>
          <w:t xml:space="preserve">Identifikasi vaskularisasi dengan </w:t>
        </w:r>
        <w:r w:rsidR="00885D88" w:rsidRPr="00885D88">
          <w:rPr>
            <w:rStyle w:val="Hyperlink"/>
            <w:i/>
          </w:rPr>
          <w:t xml:space="preserve">Ankle Brachial Index </w:t>
        </w:r>
        <w:r w:rsidR="00885D88" w:rsidRPr="00885D88">
          <w:rPr>
            <w:rStyle w:val="Hyperlink"/>
          </w:rPr>
          <w:t>(ABI)</w:t>
        </w:r>
        <w:r w:rsidR="00885D88" w:rsidRPr="00885D88">
          <w:rPr>
            <w:webHidden/>
          </w:rPr>
          <w:tab/>
        </w:r>
        <w:r w:rsidR="00885D88" w:rsidRPr="00885D88">
          <w:rPr>
            <w:webHidden/>
          </w:rPr>
          <w:fldChar w:fldCharType="begin"/>
        </w:r>
        <w:r w:rsidR="00885D88" w:rsidRPr="00885D88">
          <w:rPr>
            <w:webHidden/>
          </w:rPr>
          <w:instrText xml:space="preserve"> PAGEREF _Toc46181311 \h </w:instrText>
        </w:r>
        <w:r w:rsidR="00885D88" w:rsidRPr="00885D88">
          <w:rPr>
            <w:webHidden/>
          </w:rPr>
        </w:r>
        <w:r w:rsidR="00885D88" w:rsidRPr="00885D88">
          <w:rPr>
            <w:webHidden/>
          </w:rPr>
          <w:fldChar w:fldCharType="separate"/>
        </w:r>
        <w:r w:rsidR="00885D88" w:rsidRPr="00885D88">
          <w:rPr>
            <w:webHidden/>
          </w:rPr>
          <w:t>16</w:t>
        </w:r>
        <w:r w:rsidR="00885D88" w:rsidRPr="00885D88">
          <w:rPr>
            <w:webHidden/>
          </w:rPr>
          <w:fldChar w:fldCharType="end"/>
        </w:r>
      </w:hyperlink>
    </w:p>
    <w:p w14:paraId="24722AB9"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12" w:history="1">
        <w:r w:rsidR="00885D88" w:rsidRPr="00643224">
          <w:rPr>
            <w:rStyle w:val="Hyperlink"/>
            <w:noProof/>
            <w:lang w:val="en-US"/>
          </w:rPr>
          <w:t>2.3</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Konsep DFU (</w:t>
        </w:r>
        <w:r w:rsidR="00885D88" w:rsidRPr="00643224">
          <w:rPr>
            <w:rStyle w:val="Hyperlink"/>
            <w:i/>
            <w:noProof/>
            <w:lang w:val="en-US"/>
          </w:rPr>
          <w:t>Diabetic Foot Ulcer)</w:t>
        </w:r>
        <w:r w:rsidR="00885D88">
          <w:rPr>
            <w:noProof/>
            <w:webHidden/>
          </w:rPr>
          <w:tab/>
        </w:r>
        <w:r w:rsidR="00885D88">
          <w:rPr>
            <w:noProof/>
            <w:webHidden/>
          </w:rPr>
          <w:fldChar w:fldCharType="begin"/>
        </w:r>
        <w:r w:rsidR="00885D88">
          <w:rPr>
            <w:noProof/>
            <w:webHidden/>
          </w:rPr>
          <w:instrText xml:space="preserve"> PAGEREF _Toc46181312 \h </w:instrText>
        </w:r>
        <w:r w:rsidR="00885D88">
          <w:rPr>
            <w:noProof/>
            <w:webHidden/>
          </w:rPr>
        </w:r>
        <w:r w:rsidR="00885D88">
          <w:rPr>
            <w:noProof/>
            <w:webHidden/>
          </w:rPr>
          <w:fldChar w:fldCharType="separate"/>
        </w:r>
        <w:r w:rsidR="00885D88">
          <w:rPr>
            <w:noProof/>
            <w:webHidden/>
          </w:rPr>
          <w:t>17</w:t>
        </w:r>
        <w:r w:rsidR="00885D88">
          <w:rPr>
            <w:noProof/>
            <w:webHidden/>
          </w:rPr>
          <w:fldChar w:fldCharType="end"/>
        </w:r>
      </w:hyperlink>
    </w:p>
    <w:p w14:paraId="4ADDD280"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13" w:history="1">
        <w:r w:rsidR="00885D88" w:rsidRPr="00885D88">
          <w:rPr>
            <w:rStyle w:val="Hyperlink"/>
          </w:rPr>
          <w:t>2.3.1</w:t>
        </w:r>
        <w:r w:rsidR="00885D88" w:rsidRPr="00885D88">
          <w:rPr>
            <w:rFonts w:asciiTheme="minorHAnsi" w:eastAsiaTheme="minorEastAsia" w:hAnsiTheme="minorHAnsi" w:cstheme="minorBidi"/>
            <w:bCs w:val="0"/>
            <w:color w:val="auto"/>
            <w:sz w:val="22"/>
            <w:szCs w:val="22"/>
          </w:rPr>
          <w:tab/>
        </w:r>
        <w:r w:rsidR="00885D88" w:rsidRPr="00885D88">
          <w:rPr>
            <w:rStyle w:val="Hyperlink"/>
          </w:rPr>
          <w:t>Definisi DFU</w:t>
        </w:r>
        <w:r w:rsidR="00885D88" w:rsidRPr="00885D88">
          <w:rPr>
            <w:webHidden/>
          </w:rPr>
          <w:tab/>
        </w:r>
        <w:r w:rsidR="00885D88" w:rsidRPr="00885D88">
          <w:rPr>
            <w:webHidden/>
          </w:rPr>
          <w:fldChar w:fldCharType="begin"/>
        </w:r>
        <w:r w:rsidR="00885D88" w:rsidRPr="00885D88">
          <w:rPr>
            <w:webHidden/>
          </w:rPr>
          <w:instrText xml:space="preserve"> PAGEREF _Toc46181313 \h </w:instrText>
        </w:r>
        <w:r w:rsidR="00885D88" w:rsidRPr="00885D88">
          <w:rPr>
            <w:webHidden/>
          </w:rPr>
        </w:r>
        <w:r w:rsidR="00885D88" w:rsidRPr="00885D88">
          <w:rPr>
            <w:webHidden/>
          </w:rPr>
          <w:fldChar w:fldCharType="separate"/>
        </w:r>
        <w:r w:rsidR="00885D88" w:rsidRPr="00885D88">
          <w:rPr>
            <w:webHidden/>
          </w:rPr>
          <w:t>17</w:t>
        </w:r>
        <w:r w:rsidR="00885D88" w:rsidRPr="00885D88">
          <w:rPr>
            <w:webHidden/>
          </w:rPr>
          <w:fldChar w:fldCharType="end"/>
        </w:r>
      </w:hyperlink>
    </w:p>
    <w:p w14:paraId="3AE1436E"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14" w:history="1">
        <w:r w:rsidR="00885D88" w:rsidRPr="00885D88">
          <w:rPr>
            <w:rStyle w:val="Hyperlink"/>
          </w:rPr>
          <w:t>2.3.2</w:t>
        </w:r>
        <w:r w:rsidR="00885D88" w:rsidRPr="00885D88">
          <w:rPr>
            <w:rFonts w:asciiTheme="minorHAnsi" w:eastAsiaTheme="minorEastAsia" w:hAnsiTheme="minorHAnsi" w:cstheme="minorBidi"/>
            <w:bCs w:val="0"/>
            <w:color w:val="auto"/>
            <w:sz w:val="22"/>
            <w:szCs w:val="22"/>
          </w:rPr>
          <w:tab/>
        </w:r>
        <w:r w:rsidR="00885D88" w:rsidRPr="00885D88">
          <w:rPr>
            <w:rStyle w:val="Hyperlink"/>
          </w:rPr>
          <w:t>Faktor-faktor Terjadinya DFU</w:t>
        </w:r>
        <w:r w:rsidR="00885D88" w:rsidRPr="00885D88">
          <w:rPr>
            <w:webHidden/>
          </w:rPr>
          <w:tab/>
        </w:r>
        <w:r w:rsidR="00885D88" w:rsidRPr="00885D88">
          <w:rPr>
            <w:webHidden/>
          </w:rPr>
          <w:fldChar w:fldCharType="begin"/>
        </w:r>
        <w:r w:rsidR="00885D88" w:rsidRPr="00885D88">
          <w:rPr>
            <w:webHidden/>
          </w:rPr>
          <w:instrText xml:space="preserve"> PAGEREF _Toc46181314 \h </w:instrText>
        </w:r>
        <w:r w:rsidR="00885D88" w:rsidRPr="00885D88">
          <w:rPr>
            <w:webHidden/>
          </w:rPr>
        </w:r>
        <w:r w:rsidR="00885D88" w:rsidRPr="00885D88">
          <w:rPr>
            <w:webHidden/>
          </w:rPr>
          <w:fldChar w:fldCharType="separate"/>
        </w:r>
        <w:r w:rsidR="00885D88" w:rsidRPr="00885D88">
          <w:rPr>
            <w:webHidden/>
          </w:rPr>
          <w:t>18</w:t>
        </w:r>
        <w:r w:rsidR="00885D88" w:rsidRPr="00885D88">
          <w:rPr>
            <w:webHidden/>
          </w:rPr>
          <w:fldChar w:fldCharType="end"/>
        </w:r>
      </w:hyperlink>
    </w:p>
    <w:p w14:paraId="6EE49F03"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15" w:history="1">
        <w:r w:rsidR="00885D88" w:rsidRPr="00885D88">
          <w:rPr>
            <w:rStyle w:val="Hyperlink"/>
          </w:rPr>
          <w:t>2.3.3</w:t>
        </w:r>
        <w:r w:rsidR="00885D88" w:rsidRPr="00885D88">
          <w:rPr>
            <w:rFonts w:asciiTheme="minorHAnsi" w:eastAsiaTheme="minorEastAsia" w:hAnsiTheme="minorHAnsi" w:cstheme="minorBidi"/>
            <w:bCs w:val="0"/>
            <w:color w:val="auto"/>
            <w:sz w:val="22"/>
            <w:szCs w:val="22"/>
          </w:rPr>
          <w:tab/>
        </w:r>
        <w:r w:rsidR="00885D88" w:rsidRPr="00885D88">
          <w:rPr>
            <w:rStyle w:val="Hyperlink"/>
          </w:rPr>
          <w:t>Etiologi Ulkus Diabetik</w:t>
        </w:r>
        <w:r w:rsidR="00885D88" w:rsidRPr="00885D88">
          <w:rPr>
            <w:webHidden/>
          </w:rPr>
          <w:tab/>
        </w:r>
        <w:r w:rsidR="00885D88" w:rsidRPr="00885D88">
          <w:rPr>
            <w:webHidden/>
          </w:rPr>
          <w:fldChar w:fldCharType="begin"/>
        </w:r>
        <w:r w:rsidR="00885D88" w:rsidRPr="00885D88">
          <w:rPr>
            <w:webHidden/>
          </w:rPr>
          <w:instrText xml:space="preserve"> PAGEREF _Toc46181315 \h </w:instrText>
        </w:r>
        <w:r w:rsidR="00885D88" w:rsidRPr="00885D88">
          <w:rPr>
            <w:webHidden/>
          </w:rPr>
        </w:r>
        <w:r w:rsidR="00885D88" w:rsidRPr="00885D88">
          <w:rPr>
            <w:webHidden/>
          </w:rPr>
          <w:fldChar w:fldCharType="separate"/>
        </w:r>
        <w:r w:rsidR="00885D88" w:rsidRPr="00885D88">
          <w:rPr>
            <w:webHidden/>
          </w:rPr>
          <w:t>18</w:t>
        </w:r>
        <w:r w:rsidR="00885D88" w:rsidRPr="00885D88">
          <w:rPr>
            <w:webHidden/>
          </w:rPr>
          <w:fldChar w:fldCharType="end"/>
        </w:r>
      </w:hyperlink>
    </w:p>
    <w:p w14:paraId="53B51DF1"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16" w:history="1">
        <w:r w:rsidR="00885D88" w:rsidRPr="00643224">
          <w:rPr>
            <w:rStyle w:val="Hyperlink"/>
            <w:noProof/>
          </w:rPr>
          <w:t>2.4</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Konsep Keperawatan</w:t>
        </w:r>
        <w:r w:rsidR="00885D88" w:rsidRPr="00643224">
          <w:rPr>
            <w:rStyle w:val="Hyperlink"/>
            <w:noProof/>
            <w:lang w:val="en-US"/>
          </w:rPr>
          <w:t xml:space="preserve"> Model </w:t>
        </w:r>
        <w:r w:rsidR="00885D88" w:rsidRPr="00643224">
          <w:rPr>
            <w:rStyle w:val="Hyperlink"/>
            <w:i/>
            <w:noProof/>
            <w:lang w:val="en-US"/>
          </w:rPr>
          <w:t>Self Care Deficit</w:t>
        </w:r>
        <w:r w:rsidR="00885D88" w:rsidRPr="00643224">
          <w:rPr>
            <w:rStyle w:val="Hyperlink"/>
            <w:noProof/>
            <w:lang w:val="en-US"/>
          </w:rPr>
          <w:t xml:space="preserve"> Orem</w:t>
        </w:r>
        <w:r w:rsidR="00885D88">
          <w:rPr>
            <w:noProof/>
            <w:webHidden/>
          </w:rPr>
          <w:tab/>
        </w:r>
        <w:r w:rsidR="00885D88">
          <w:rPr>
            <w:noProof/>
            <w:webHidden/>
          </w:rPr>
          <w:fldChar w:fldCharType="begin"/>
        </w:r>
        <w:r w:rsidR="00885D88">
          <w:rPr>
            <w:noProof/>
            <w:webHidden/>
          </w:rPr>
          <w:instrText xml:space="preserve"> PAGEREF _Toc46181316 \h </w:instrText>
        </w:r>
        <w:r w:rsidR="00885D88">
          <w:rPr>
            <w:noProof/>
            <w:webHidden/>
          </w:rPr>
        </w:r>
        <w:r w:rsidR="00885D88">
          <w:rPr>
            <w:noProof/>
            <w:webHidden/>
          </w:rPr>
          <w:fldChar w:fldCharType="separate"/>
        </w:r>
        <w:r w:rsidR="00885D88">
          <w:rPr>
            <w:noProof/>
            <w:webHidden/>
          </w:rPr>
          <w:t>19</w:t>
        </w:r>
        <w:r w:rsidR="00885D88">
          <w:rPr>
            <w:noProof/>
            <w:webHidden/>
          </w:rPr>
          <w:fldChar w:fldCharType="end"/>
        </w:r>
      </w:hyperlink>
    </w:p>
    <w:p w14:paraId="664A76F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17" w:history="1">
        <w:r w:rsidR="00885D88" w:rsidRPr="00643224">
          <w:rPr>
            <w:rStyle w:val="Hyperlink"/>
            <w:noProof/>
          </w:rPr>
          <w:t>2.5</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Hubungan Antar Konsep</w:t>
        </w:r>
        <w:r w:rsidR="00885D88">
          <w:rPr>
            <w:noProof/>
            <w:webHidden/>
          </w:rPr>
          <w:tab/>
        </w:r>
        <w:r w:rsidR="00885D88">
          <w:rPr>
            <w:noProof/>
            <w:webHidden/>
          </w:rPr>
          <w:fldChar w:fldCharType="begin"/>
        </w:r>
        <w:r w:rsidR="00885D88">
          <w:rPr>
            <w:noProof/>
            <w:webHidden/>
          </w:rPr>
          <w:instrText xml:space="preserve"> PAGEREF _Toc46181317 \h </w:instrText>
        </w:r>
        <w:r w:rsidR="00885D88">
          <w:rPr>
            <w:noProof/>
            <w:webHidden/>
          </w:rPr>
        </w:r>
        <w:r w:rsidR="00885D88">
          <w:rPr>
            <w:noProof/>
            <w:webHidden/>
          </w:rPr>
          <w:fldChar w:fldCharType="separate"/>
        </w:r>
        <w:r w:rsidR="00885D88">
          <w:rPr>
            <w:noProof/>
            <w:webHidden/>
          </w:rPr>
          <w:t>21</w:t>
        </w:r>
        <w:r w:rsidR="00885D88">
          <w:rPr>
            <w:noProof/>
            <w:webHidden/>
          </w:rPr>
          <w:fldChar w:fldCharType="end"/>
        </w:r>
      </w:hyperlink>
    </w:p>
    <w:p w14:paraId="1F11112B" w14:textId="582A3178"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18" w:history="1">
        <w:r w:rsidR="00885D88" w:rsidRPr="00643224">
          <w:rPr>
            <w:rStyle w:val="Hyperlink"/>
          </w:rPr>
          <w:t>BAB 3</w:t>
        </w:r>
        <w:r w:rsidR="00885D88">
          <w:rPr>
            <w:webHidden/>
          </w:rPr>
          <w:tab/>
        </w:r>
      </w:hyperlink>
      <w:hyperlink w:anchor="_Toc46181319" w:history="1">
        <w:r w:rsidR="00885D88" w:rsidRPr="00643224">
          <w:rPr>
            <w:rStyle w:val="Hyperlink"/>
          </w:rPr>
          <w:t>KERANGKA KONSEP DAN HIPOTESIS</w:t>
        </w:r>
        <w:r w:rsidR="00885D88">
          <w:rPr>
            <w:webHidden/>
          </w:rPr>
          <w:tab/>
        </w:r>
        <w:r w:rsidR="00885D88">
          <w:rPr>
            <w:webHidden/>
          </w:rPr>
          <w:fldChar w:fldCharType="begin"/>
        </w:r>
        <w:r w:rsidR="00885D88">
          <w:rPr>
            <w:webHidden/>
          </w:rPr>
          <w:instrText xml:space="preserve"> PAGEREF _Toc46181319 \h </w:instrText>
        </w:r>
        <w:r w:rsidR="00885D88">
          <w:rPr>
            <w:webHidden/>
          </w:rPr>
        </w:r>
        <w:r w:rsidR="00885D88">
          <w:rPr>
            <w:webHidden/>
          </w:rPr>
          <w:fldChar w:fldCharType="separate"/>
        </w:r>
        <w:r w:rsidR="00885D88">
          <w:rPr>
            <w:webHidden/>
          </w:rPr>
          <w:t>23</w:t>
        </w:r>
        <w:r w:rsidR="00885D88">
          <w:rPr>
            <w:webHidden/>
          </w:rPr>
          <w:fldChar w:fldCharType="end"/>
        </w:r>
      </w:hyperlink>
    </w:p>
    <w:p w14:paraId="6CCC6401"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0" w:history="1">
        <w:r w:rsidR="00885D88" w:rsidRPr="00643224">
          <w:rPr>
            <w:rStyle w:val="Hyperlink"/>
            <w:noProof/>
          </w:rPr>
          <w:t>3.1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Kerangka Konsep</w:t>
        </w:r>
        <w:r w:rsidR="00885D88">
          <w:rPr>
            <w:noProof/>
            <w:webHidden/>
          </w:rPr>
          <w:tab/>
        </w:r>
        <w:r w:rsidR="00885D88">
          <w:rPr>
            <w:noProof/>
            <w:webHidden/>
          </w:rPr>
          <w:fldChar w:fldCharType="begin"/>
        </w:r>
        <w:r w:rsidR="00885D88">
          <w:rPr>
            <w:noProof/>
            <w:webHidden/>
          </w:rPr>
          <w:instrText xml:space="preserve"> PAGEREF _Toc46181320 \h </w:instrText>
        </w:r>
        <w:r w:rsidR="00885D88">
          <w:rPr>
            <w:noProof/>
            <w:webHidden/>
          </w:rPr>
        </w:r>
        <w:r w:rsidR="00885D88">
          <w:rPr>
            <w:noProof/>
            <w:webHidden/>
          </w:rPr>
          <w:fldChar w:fldCharType="separate"/>
        </w:r>
        <w:r w:rsidR="00885D88">
          <w:rPr>
            <w:noProof/>
            <w:webHidden/>
          </w:rPr>
          <w:t>23</w:t>
        </w:r>
        <w:r w:rsidR="00885D88">
          <w:rPr>
            <w:noProof/>
            <w:webHidden/>
          </w:rPr>
          <w:fldChar w:fldCharType="end"/>
        </w:r>
      </w:hyperlink>
    </w:p>
    <w:p w14:paraId="78255BD8"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1" w:history="1">
        <w:r w:rsidR="00885D88" w:rsidRPr="00643224">
          <w:rPr>
            <w:rStyle w:val="Hyperlink"/>
            <w:noProof/>
          </w:rPr>
          <w:t>3.2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rPr>
          <w:t>Hipotesis</w:t>
        </w:r>
        <w:r w:rsidR="00885D88">
          <w:rPr>
            <w:noProof/>
            <w:webHidden/>
          </w:rPr>
          <w:tab/>
        </w:r>
        <w:r w:rsidR="00885D88">
          <w:rPr>
            <w:noProof/>
            <w:webHidden/>
          </w:rPr>
          <w:fldChar w:fldCharType="begin"/>
        </w:r>
        <w:r w:rsidR="00885D88">
          <w:rPr>
            <w:noProof/>
            <w:webHidden/>
          </w:rPr>
          <w:instrText xml:space="preserve"> PAGEREF _Toc46181321 \h </w:instrText>
        </w:r>
        <w:r w:rsidR="00885D88">
          <w:rPr>
            <w:noProof/>
            <w:webHidden/>
          </w:rPr>
        </w:r>
        <w:r w:rsidR="00885D88">
          <w:rPr>
            <w:noProof/>
            <w:webHidden/>
          </w:rPr>
          <w:fldChar w:fldCharType="separate"/>
        </w:r>
        <w:r w:rsidR="00885D88">
          <w:rPr>
            <w:noProof/>
            <w:webHidden/>
          </w:rPr>
          <w:t>24</w:t>
        </w:r>
        <w:r w:rsidR="00885D88">
          <w:rPr>
            <w:noProof/>
            <w:webHidden/>
          </w:rPr>
          <w:fldChar w:fldCharType="end"/>
        </w:r>
      </w:hyperlink>
    </w:p>
    <w:p w14:paraId="012B1E80" w14:textId="76509899"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22" w:history="1">
        <w:r w:rsidR="00885D88" w:rsidRPr="00643224">
          <w:rPr>
            <w:rStyle w:val="Hyperlink"/>
            <w:lang w:val="en-US"/>
          </w:rPr>
          <w:t>BAB 4</w:t>
        </w:r>
        <w:r w:rsidR="00885D88">
          <w:rPr>
            <w:webHidden/>
          </w:rPr>
          <w:tab/>
        </w:r>
      </w:hyperlink>
      <w:hyperlink w:anchor="_Toc46181323" w:history="1">
        <w:r w:rsidR="00885D88" w:rsidRPr="00643224">
          <w:rPr>
            <w:rStyle w:val="Hyperlink"/>
            <w:lang w:val="en-US"/>
          </w:rPr>
          <w:t>METODELOGI PENELITIAN</w:t>
        </w:r>
        <w:r w:rsidR="00885D88">
          <w:rPr>
            <w:webHidden/>
          </w:rPr>
          <w:tab/>
        </w:r>
        <w:r w:rsidR="00885D88">
          <w:rPr>
            <w:webHidden/>
          </w:rPr>
          <w:fldChar w:fldCharType="begin"/>
        </w:r>
        <w:r w:rsidR="00885D88">
          <w:rPr>
            <w:webHidden/>
          </w:rPr>
          <w:instrText xml:space="preserve"> PAGEREF _Toc46181323 \h </w:instrText>
        </w:r>
        <w:r w:rsidR="00885D88">
          <w:rPr>
            <w:webHidden/>
          </w:rPr>
        </w:r>
        <w:r w:rsidR="00885D88">
          <w:rPr>
            <w:webHidden/>
          </w:rPr>
          <w:fldChar w:fldCharType="separate"/>
        </w:r>
        <w:r w:rsidR="00885D88">
          <w:rPr>
            <w:webHidden/>
          </w:rPr>
          <w:t>25</w:t>
        </w:r>
        <w:r w:rsidR="00885D88">
          <w:rPr>
            <w:webHidden/>
          </w:rPr>
          <w:fldChar w:fldCharType="end"/>
        </w:r>
      </w:hyperlink>
    </w:p>
    <w:p w14:paraId="6E3DBF0F"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4" w:history="1">
        <w:r w:rsidR="00885D88" w:rsidRPr="00643224">
          <w:rPr>
            <w:rStyle w:val="Hyperlink"/>
            <w:noProof/>
            <w:lang w:val="en-US"/>
          </w:rPr>
          <w:t>4.1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Desain Penelitian</w:t>
        </w:r>
        <w:r w:rsidR="00885D88">
          <w:rPr>
            <w:noProof/>
            <w:webHidden/>
          </w:rPr>
          <w:tab/>
        </w:r>
        <w:r w:rsidR="00885D88">
          <w:rPr>
            <w:noProof/>
            <w:webHidden/>
          </w:rPr>
          <w:fldChar w:fldCharType="begin"/>
        </w:r>
        <w:r w:rsidR="00885D88">
          <w:rPr>
            <w:noProof/>
            <w:webHidden/>
          </w:rPr>
          <w:instrText xml:space="preserve"> PAGEREF _Toc46181324 \h </w:instrText>
        </w:r>
        <w:r w:rsidR="00885D88">
          <w:rPr>
            <w:noProof/>
            <w:webHidden/>
          </w:rPr>
        </w:r>
        <w:r w:rsidR="00885D88">
          <w:rPr>
            <w:noProof/>
            <w:webHidden/>
          </w:rPr>
          <w:fldChar w:fldCharType="separate"/>
        </w:r>
        <w:r w:rsidR="00885D88">
          <w:rPr>
            <w:noProof/>
            <w:webHidden/>
          </w:rPr>
          <w:t>25</w:t>
        </w:r>
        <w:r w:rsidR="00885D88">
          <w:rPr>
            <w:noProof/>
            <w:webHidden/>
          </w:rPr>
          <w:fldChar w:fldCharType="end"/>
        </w:r>
      </w:hyperlink>
    </w:p>
    <w:p w14:paraId="51D782E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5" w:history="1">
        <w:r w:rsidR="00885D88" w:rsidRPr="00643224">
          <w:rPr>
            <w:rStyle w:val="Hyperlink"/>
            <w:noProof/>
            <w:lang w:val="en-US"/>
          </w:rPr>
          <w:t>4.2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Kerangka Kerja</w:t>
        </w:r>
        <w:r w:rsidR="00885D88">
          <w:rPr>
            <w:noProof/>
            <w:webHidden/>
          </w:rPr>
          <w:tab/>
        </w:r>
        <w:r w:rsidR="00885D88">
          <w:rPr>
            <w:noProof/>
            <w:webHidden/>
          </w:rPr>
          <w:fldChar w:fldCharType="begin"/>
        </w:r>
        <w:r w:rsidR="00885D88">
          <w:rPr>
            <w:noProof/>
            <w:webHidden/>
          </w:rPr>
          <w:instrText xml:space="preserve"> PAGEREF _Toc46181325 \h </w:instrText>
        </w:r>
        <w:r w:rsidR="00885D88">
          <w:rPr>
            <w:noProof/>
            <w:webHidden/>
          </w:rPr>
        </w:r>
        <w:r w:rsidR="00885D88">
          <w:rPr>
            <w:noProof/>
            <w:webHidden/>
          </w:rPr>
          <w:fldChar w:fldCharType="separate"/>
        </w:r>
        <w:r w:rsidR="00885D88">
          <w:rPr>
            <w:noProof/>
            <w:webHidden/>
          </w:rPr>
          <w:t>26</w:t>
        </w:r>
        <w:r w:rsidR="00885D88">
          <w:rPr>
            <w:noProof/>
            <w:webHidden/>
          </w:rPr>
          <w:fldChar w:fldCharType="end"/>
        </w:r>
      </w:hyperlink>
    </w:p>
    <w:p w14:paraId="53C4F4A3"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6" w:history="1">
        <w:r w:rsidR="00885D88" w:rsidRPr="00643224">
          <w:rPr>
            <w:rStyle w:val="Hyperlink"/>
            <w:noProof/>
            <w:lang w:val="en-US"/>
          </w:rPr>
          <w:t>4.3</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Waktu dan Tempat Penelitian</w:t>
        </w:r>
        <w:r w:rsidR="00885D88">
          <w:rPr>
            <w:noProof/>
            <w:webHidden/>
          </w:rPr>
          <w:tab/>
        </w:r>
        <w:r w:rsidR="00885D88">
          <w:rPr>
            <w:noProof/>
            <w:webHidden/>
          </w:rPr>
          <w:fldChar w:fldCharType="begin"/>
        </w:r>
        <w:r w:rsidR="00885D88">
          <w:rPr>
            <w:noProof/>
            <w:webHidden/>
          </w:rPr>
          <w:instrText xml:space="preserve"> PAGEREF _Toc46181326 \h </w:instrText>
        </w:r>
        <w:r w:rsidR="00885D88">
          <w:rPr>
            <w:noProof/>
            <w:webHidden/>
          </w:rPr>
        </w:r>
        <w:r w:rsidR="00885D88">
          <w:rPr>
            <w:noProof/>
            <w:webHidden/>
          </w:rPr>
          <w:fldChar w:fldCharType="separate"/>
        </w:r>
        <w:r w:rsidR="00885D88">
          <w:rPr>
            <w:noProof/>
            <w:webHidden/>
          </w:rPr>
          <w:t>26</w:t>
        </w:r>
        <w:r w:rsidR="00885D88">
          <w:rPr>
            <w:noProof/>
            <w:webHidden/>
          </w:rPr>
          <w:fldChar w:fldCharType="end"/>
        </w:r>
      </w:hyperlink>
    </w:p>
    <w:p w14:paraId="45E9F791"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27" w:history="1">
        <w:r w:rsidR="00885D88" w:rsidRPr="00885D88">
          <w:rPr>
            <w:rStyle w:val="Hyperlink"/>
          </w:rPr>
          <w:t>4.3.1</w:t>
        </w:r>
        <w:r w:rsidR="00885D88" w:rsidRPr="00885D88">
          <w:rPr>
            <w:rFonts w:asciiTheme="minorHAnsi" w:eastAsiaTheme="minorEastAsia" w:hAnsiTheme="minorHAnsi" w:cstheme="minorBidi"/>
            <w:bCs w:val="0"/>
            <w:color w:val="auto"/>
            <w:sz w:val="22"/>
            <w:szCs w:val="22"/>
          </w:rPr>
          <w:tab/>
        </w:r>
        <w:r w:rsidR="00885D88" w:rsidRPr="00885D88">
          <w:rPr>
            <w:rStyle w:val="Hyperlink"/>
          </w:rPr>
          <w:t>Waktu Penelitian</w:t>
        </w:r>
        <w:r w:rsidR="00885D88" w:rsidRPr="00885D88">
          <w:rPr>
            <w:webHidden/>
          </w:rPr>
          <w:tab/>
        </w:r>
        <w:r w:rsidR="00885D88" w:rsidRPr="00885D88">
          <w:rPr>
            <w:webHidden/>
          </w:rPr>
          <w:fldChar w:fldCharType="begin"/>
        </w:r>
        <w:r w:rsidR="00885D88" w:rsidRPr="00885D88">
          <w:rPr>
            <w:webHidden/>
          </w:rPr>
          <w:instrText xml:space="preserve"> PAGEREF _Toc46181327 \h </w:instrText>
        </w:r>
        <w:r w:rsidR="00885D88" w:rsidRPr="00885D88">
          <w:rPr>
            <w:webHidden/>
          </w:rPr>
        </w:r>
        <w:r w:rsidR="00885D88" w:rsidRPr="00885D88">
          <w:rPr>
            <w:webHidden/>
          </w:rPr>
          <w:fldChar w:fldCharType="separate"/>
        </w:r>
        <w:r w:rsidR="00885D88" w:rsidRPr="00885D88">
          <w:rPr>
            <w:webHidden/>
          </w:rPr>
          <w:t>26</w:t>
        </w:r>
        <w:r w:rsidR="00885D88" w:rsidRPr="00885D88">
          <w:rPr>
            <w:webHidden/>
          </w:rPr>
          <w:fldChar w:fldCharType="end"/>
        </w:r>
      </w:hyperlink>
    </w:p>
    <w:p w14:paraId="3BCB5429"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28" w:history="1">
        <w:r w:rsidR="00885D88" w:rsidRPr="00885D88">
          <w:rPr>
            <w:rStyle w:val="Hyperlink"/>
          </w:rPr>
          <w:t>4.3.2</w:t>
        </w:r>
        <w:r w:rsidR="00885D88" w:rsidRPr="00885D88">
          <w:rPr>
            <w:rFonts w:asciiTheme="minorHAnsi" w:eastAsiaTheme="minorEastAsia" w:hAnsiTheme="minorHAnsi" w:cstheme="minorBidi"/>
            <w:bCs w:val="0"/>
            <w:color w:val="auto"/>
            <w:sz w:val="22"/>
            <w:szCs w:val="22"/>
          </w:rPr>
          <w:tab/>
        </w:r>
        <w:r w:rsidR="00885D88" w:rsidRPr="00885D88">
          <w:rPr>
            <w:rStyle w:val="Hyperlink"/>
          </w:rPr>
          <w:t>Tempat penelitian</w:t>
        </w:r>
        <w:r w:rsidR="00885D88" w:rsidRPr="00885D88">
          <w:rPr>
            <w:webHidden/>
          </w:rPr>
          <w:tab/>
        </w:r>
        <w:r w:rsidR="00885D88" w:rsidRPr="00885D88">
          <w:rPr>
            <w:webHidden/>
          </w:rPr>
          <w:fldChar w:fldCharType="begin"/>
        </w:r>
        <w:r w:rsidR="00885D88" w:rsidRPr="00885D88">
          <w:rPr>
            <w:webHidden/>
          </w:rPr>
          <w:instrText xml:space="preserve"> PAGEREF _Toc46181328 \h </w:instrText>
        </w:r>
        <w:r w:rsidR="00885D88" w:rsidRPr="00885D88">
          <w:rPr>
            <w:webHidden/>
          </w:rPr>
        </w:r>
        <w:r w:rsidR="00885D88" w:rsidRPr="00885D88">
          <w:rPr>
            <w:webHidden/>
          </w:rPr>
          <w:fldChar w:fldCharType="separate"/>
        </w:r>
        <w:r w:rsidR="00885D88" w:rsidRPr="00885D88">
          <w:rPr>
            <w:webHidden/>
          </w:rPr>
          <w:t>26</w:t>
        </w:r>
        <w:r w:rsidR="00885D88" w:rsidRPr="00885D88">
          <w:rPr>
            <w:webHidden/>
          </w:rPr>
          <w:fldChar w:fldCharType="end"/>
        </w:r>
      </w:hyperlink>
    </w:p>
    <w:p w14:paraId="0268849C"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29" w:history="1">
        <w:r w:rsidR="00885D88" w:rsidRPr="00643224">
          <w:rPr>
            <w:rStyle w:val="Hyperlink"/>
            <w:noProof/>
            <w:lang w:val="en-US"/>
          </w:rPr>
          <w:t>4.4</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Populasi, Sample, dan Sampling penelitian</w:t>
        </w:r>
        <w:r w:rsidR="00885D88">
          <w:rPr>
            <w:noProof/>
            <w:webHidden/>
          </w:rPr>
          <w:tab/>
        </w:r>
        <w:r w:rsidR="00885D88">
          <w:rPr>
            <w:noProof/>
            <w:webHidden/>
          </w:rPr>
          <w:fldChar w:fldCharType="begin"/>
        </w:r>
        <w:r w:rsidR="00885D88">
          <w:rPr>
            <w:noProof/>
            <w:webHidden/>
          </w:rPr>
          <w:instrText xml:space="preserve"> PAGEREF _Toc46181329 \h </w:instrText>
        </w:r>
        <w:r w:rsidR="00885D88">
          <w:rPr>
            <w:noProof/>
            <w:webHidden/>
          </w:rPr>
        </w:r>
        <w:r w:rsidR="00885D88">
          <w:rPr>
            <w:noProof/>
            <w:webHidden/>
          </w:rPr>
          <w:fldChar w:fldCharType="separate"/>
        </w:r>
        <w:r w:rsidR="00885D88">
          <w:rPr>
            <w:noProof/>
            <w:webHidden/>
          </w:rPr>
          <w:t>26</w:t>
        </w:r>
        <w:r w:rsidR="00885D88">
          <w:rPr>
            <w:noProof/>
            <w:webHidden/>
          </w:rPr>
          <w:fldChar w:fldCharType="end"/>
        </w:r>
      </w:hyperlink>
    </w:p>
    <w:p w14:paraId="7EB414BB"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0" w:history="1">
        <w:r w:rsidR="00885D88" w:rsidRPr="00885D88">
          <w:rPr>
            <w:rStyle w:val="Hyperlink"/>
          </w:rPr>
          <w:t>4.4.1</w:t>
        </w:r>
        <w:r w:rsidR="00885D88" w:rsidRPr="00885D88">
          <w:rPr>
            <w:rFonts w:asciiTheme="minorHAnsi" w:eastAsiaTheme="minorEastAsia" w:hAnsiTheme="minorHAnsi" w:cstheme="minorBidi"/>
            <w:bCs w:val="0"/>
            <w:color w:val="auto"/>
            <w:sz w:val="22"/>
            <w:szCs w:val="22"/>
          </w:rPr>
          <w:tab/>
        </w:r>
        <w:r w:rsidR="00885D88" w:rsidRPr="00885D88">
          <w:rPr>
            <w:rStyle w:val="Hyperlink"/>
          </w:rPr>
          <w:t>Populasi penelitian</w:t>
        </w:r>
        <w:r w:rsidR="00885D88" w:rsidRPr="00885D88">
          <w:rPr>
            <w:webHidden/>
          </w:rPr>
          <w:tab/>
        </w:r>
        <w:r w:rsidR="00885D88" w:rsidRPr="00885D88">
          <w:rPr>
            <w:webHidden/>
          </w:rPr>
          <w:fldChar w:fldCharType="begin"/>
        </w:r>
        <w:r w:rsidR="00885D88" w:rsidRPr="00885D88">
          <w:rPr>
            <w:webHidden/>
          </w:rPr>
          <w:instrText xml:space="preserve"> PAGEREF _Toc46181330 \h </w:instrText>
        </w:r>
        <w:r w:rsidR="00885D88" w:rsidRPr="00885D88">
          <w:rPr>
            <w:webHidden/>
          </w:rPr>
        </w:r>
        <w:r w:rsidR="00885D88" w:rsidRPr="00885D88">
          <w:rPr>
            <w:webHidden/>
          </w:rPr>
          <w:fldChar w:fldCharType="separate"/>
        </w:r>
        <w:r w:rsidR="00885D88" w:rsidRPr="00885D88">
          <w:rPr>
            <w:webHidden/>
          </w:rPr>
          <w:t>26</w:t>
        </w:r>
        <w:r w:rsidR="00885D88" w:rsidRPr="00885D88">
          <w:rPr>
            <w:webHidden/>
          </w:rPr>
          <w:fldChar w:fldCharType="end"/>
        </w:r>
      </w:hyperlink>
    </w:p>
    <w:p w14:paraId="5D8C55C0"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1" w:history="1">
        <w:r w:rsidR="00885D88" w:rsidRPr="00885D88">
          <w:rPr>
            <w:rStyle w:val="Hyperlink"/>
          </w:rPr>
          <w:t>4.4.2</w:t>
        </w:r>
        <w:r w:rsidR="00885D88" w:rsidRPr="00885D88">
          <w:rPr>
            <w:rFonts w:asciiTheme="minorHAnsi" w:eastAsiaTheme="minorEastAsia" w:hAnsiTheme="minorHAnsi" w:cstheme="minorBidi"/>
            <w:bCs w:val="0"/>
            <w:color w:val="auto"/>
            <w:sz w:val="22"/>
            <w:szCs w:val="22"/>
          </w:rPr>
          <w:tab/>
        </w:r>
        <w:r w:rsidR="00885D88" w:rsidRPr="00885D88">
          <w:rPr>
            <w:rStyle w:val="Hyperlink"/>
          </w:rPr>
          <w:t>Sampel penelitian</w:t>
        </w:r>
        <w:r w:rsidR="00885D88" w:rsidRPr="00885D88">
          <w:rPr>
            <w:webHidden/>
          </w:rPr>
          <w:tab/>
        </w:r>
        <w:r w:rsidR="00885D88" w:rsidRPr="00885D88">
          <w:rPr>
            <w:webHidden/>
          </w:rPr>
          <w:fldChar w:fldCharType="begin"/>
        </w:r>
        <w:r w:rsidR="00885D88" w:rsidRPr="00885D88">
          <w:rPr>
            <w:webHidden/>
          </w:rPr>
          <w:instrText xml:space="preserve"> PAGEREF _Toc46181331 \h </w:instrText>
        </w:r>
        <w:r w:rsidR="00885D88" w:rsidRPr="00885D88">
          <w:rPr>
            <w:webHidden/>
          </w:rPr>
        </w:r>
        <w:r w:rsidR="00885D88" w:rsidRPr="00885D88">
          <w:rPr>
            <w:webHidden/>
          </w:rPr>
          <w:fldChar w:fldCharType="separate"/>
        </w:r>
        <w:r w:rsidR="00885D88" w:rsidRPr="00885D88">
          <w:rPr>
            <w:webHidden/>
          </w:rPr>
          <w:t>27</w:t>
        </w:r>
        <w:r w:rsidR="00885D88" w:rsidRPr="00885D88">
          <w:rPr>
            <w:webHidden/>
          </w:rPr>
          <w:fldChar w:fldCharType="end"/>
        </w:r>
      </w:hyperlink>
    </w:p>
    <w:p w14:paraId="6BC29544"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2" w:history="1">
        <w:r w:rsidR="00885D88" w:rsidRPr="00885D88">
          <w:rPr>
            <w:rStyle w:val="Hyperlink"/>
          </w:rPr>
          <w:t>4.4.3</w:t>
        </w:r>
        <w:r w:rsidR="00885D88" w:rsidRPr="00885D88">
          <w:rPr>
            <w:rFonts w:asciiTheme="minorHAnsi" w:eastAsiaTheme="minorEastAsia" w:hAnsiTheme="minorHAnsi" w:cstheme="minorBidi"/>
            <w:bCs w:val="0"/>
            <w:color w:val="auto"/>
            <w:sz w:val="22"/>
            <w:szCs w:val="22"/>
          </w:rPr>
          <w:tab/>
        </w:r>
        <w:r w:rsidR="00885D88" w:rsidRPr="00885D88">
          <w:rPr>
            <w:rStyle w:val="Hyperlink"/>
          </w:rPr>
          <w:t>Besar sampel</w:t>
        </w:r>
        <w:r w:rsidR="00885D88" w:rsidRPr="00885D88">
          <w:rPr>
            <w:webHidden/>
          </w:rPr>
          <w:tab/>
        </w:r>
        <w:r w:rsidR="00885D88" w:rsidRPr="00885D88">
          <w:rPr>
            <w:webHidden/>
          </w:rPr>
          <w:fldChar w:fldCharType="begin"/>
        </w:r>
        <w:r w:rsidR="00885D88" w:rsidRPr="00885D88">
          <w:rPr>
            <w:webHidden/>
          </w:rPr>
          <w:instrText xml:space="preserve"> PAGEREF _Toc46181332 \h </w:instrText>
        </w:r>
        <w:r w:rsidR="00885D88" w:rsidRPr="00885D88">
          <w:rPr>
            <w:webHidden/>
          </w:rPr>
        </w:r>
        <w:r w:rsidR="00885D88" w:rsidRPr="00885D88">
          <w:rPr>
            <w:webHidden/>
          </w:rPr>
          <w:fldChar w:fldCharType="separate"/>
        </w:r>
        <w:r w:rsidR="00885D88" w:rsidRPr="00885D88">
          <w:rPr>
            <w:webHidden/>
          </w:rPr>
          <w:t>27</w:t>
        </w:r>
        <w:r w:rsidR="00885D88" w:rsidRPr="00885D88">
          <w:rPr>
            <w:webHidden/>
          </w:rPr>
          <w:fldChar w:fldCharType="end"/>
        </w:r>
      </w:hyperlink>
    </w:p>
    <w:p w14:paraId="22E54ED6"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3" w:history="1">
        <w:r w:rsidR="00885D88" w:rsidRPr="00885D88">
          <w:rPr>
            <w:rStyle w:val="Hyperlink"/>
          </w:rPr>
          <w:t>4.4.4</w:t>
        </w:r>
        <w:r w:rsidR="00885D88" w:rsidRPr="00885D88">
          <w:rPr>
            <w:rFonts w:asciiTheme="minorHAnsi" w:eastAsiaTheme="minorEastAsia" w:hAnsiTheme="minorHAnsi" w:cstheme="minorBidi"/>
            <w:bCs w:val="0"/>
            <w:color w:val="auto"/>
            <w:sz w:val="22"/>
            <w:szCs w:val="22"/>
          </w:rPr>
          <w:tab/>
        </w:r>
        <w:r w:rsidR="00885D88" w:rsidRPr="00885D88">
          <w:rPr>
            <w:rStyle w:val="Hyperlink"/>
          </w:rPr>
          <w:t>Teknik sampling</w:t>
        </w:r>
        <w:r w:rsidR="00885D88" w:rsidRPr="00885D88">
          <w:rPr>
            <w:webHidden/>
          </w:rPr>
          <w:tab/>
        </w:r>
        <w:r w:rsidR="00885D88" w:rsidRPr="00885D88">
          <w:rPr>
            <w:webHidden/>
          </w:rPr>
          <w:fldChar w:fldCharType="begin"/>
        </w:r>
        <w:r w:rsidR="00885D88" w:rsidRPr="00885D88">
          <w:rPr>
            <w:webHidden/>
          </w:rPr>
          <w:instrText xml:space="preserve"> PAGEREF _Toc46181333 \h </w:instrText>
        </w:r>
        <w:r w:rsidR="00885D88" w:rsidRPr="00885D88">
          <w:rPr>
            <w:webHidden/>
          </w:rPr>
        </w:r>
        <w:r w:rsidR="00885D88" w:rsidRPr="00885D88">
          <w:rPr>
            <w:webHidden/>
          </w:rPr>
          <w:fldChar w:fldCharType="separate"/>
        </w:r>
        <w:r w:rsidR="00885D88" w:rsidRPr="00885D88">
          <w:rPr>
            <w:webHidden/>
          </w:rPr>
          <w:t>28</w:t>
        </w:r>
        <w:r w:rsidR="00885D88" w:rsidRPr="00885D88">
          <w:rPr>
            <w:webHidden/>
          </w:rPr>
          <w:fldChar w:fldCharType="end"/>
        </w:r>
      </w:hyperlink>
    </w:p>
    <w:p w14:paraId="520E2841"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34" w:history="1">
        <w:r w:rsidR="00885D88" w:rsidRPr="00643224">
          <w:rPr>
            <w:rStyle w:val="Hyperlink"/>
            <w:noProof/>
            <w:lang w:val="en-US"/>
          </w:rPr>
          <w:t>4.5</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Identifikasi Variabel</w:t>
        </w:r>
        <w:r w:rsidR="00885D88">
          <w:rPr>
            <w:noProof/>
            <w:webHidden/>
          </w:rPr>
          <w:tab/>
        </w:r>
        <w:r w:rsidR="00885D88">
          <w:rPr>
            <w:noProof/>
            <w:webHidden/>
          </w:rPr>
          <w:fldChar w:fldCharType="begin"/>
        </w:r>
        <w:r w:rsidR="00885D88">
          <w:rPr>
            <w:noProof/>
            <w:webHidden/>
          </w:rPr>
          <w:instrText xml:space="preserve"> PAGEREF _Toc46181334 \h </w:instrText>
        </w:r>
        <w:r w:rsidR="00885D88">
          <w:rPr>
            <w:noProof/>
            <w:webHidden/>
          </w:rPr>
        </w:r>
        <w:r w:rsidR="00885D88">
          <w:rPr>
            <w:noProof/>
            <w:webHidden/>
          </w:rPr>
          <w:fldChar w:fldCharType="separate"/>
        </w:r>
        <w:r w:rsidR="00885D88">
          <w:rPr>
            <w:noProof/>
            <w:webHidden/>
          </w:rPr>
          <w:t>28</w:t>
        </w:r>
        <w:r w:rsidR="00885D88">
          <w:rPr>
            <w:noProof/>
            <w:webHidden/>
          </w:rPr>
          <w:fldChar w:fldCharType="end"/>
        </w:r>
      </w:hyperlink>
    </w:p>
    <w:p w14:paraId="042B2E84"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35" w:history="1">
        <w:r w:rsidR="00885D88" w:rsidRPr="00643224">
          <w:rPr>
            <w:rStyle w:val="Hyperlink"/>
            <w:noProof/>
            <w:lang w:val="en-US"/>
          </w:rPr>
          <w:t>4.6</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Definisi Operasional</w:t>
        </w:r>
        <w:r w:rsidR="00885D88">
          <w:rPr>
            <w:noProof/>
            <w:webHidden/>
          </w:rPr>
          <w:tab/>
        </w:r>
        <w:r w:rsidR="00885D88">
          <w:rPr>
            <w:noProof/>
            <w:webHidden/>
          </w:rPr>
          <w:fldChar w:fldCharType="begin"/>
        </w:r>
        <w:r w:rsidR="00885D88">
          <w:rPr>
            <w:noProof/>
            <w:webHidden/>
          </w:rPr>
          <w:instrText xml:space="preserve"> PAGEREF _Toc46181335 \h </w:instrText>
        </w:r>
        <w:r w:rsidR="00885D88">
          <w:rPr>
            <w:noProof/>
            <w:webHidden/>
          </w:rPr>
        </w:r>
        <w:r w:rsidR="00885D88">
          <w:rPr>
            <w:noProof/>
            <w:webHidden/>
          </w:rPr>
          <w:fldChar w:fldCharType="separate"/>
        </w:r>
        <w:r w:rsidR="00885D88">
          <w:rPr>
            <w:noProof/>
            <w:webHidden/>
          </w:rPr>
          <w:t>28</w:t>
        </w:r>
        <w:r w:rsidR="00885D88">
          <w:rPr>
            <w:noProof/>
            <w:webHidden/>
          </w:rPr>
          <w:fldChar w:fldCharType="end"/>
        </w:r>
      </w:hyperlink>
    </w:p>
    <w:p w14:paraId="07A43CD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36" w:history="1">
        <w:r w:rsidR="00885D88" w:rsidRPr="00643224">
          <w:rPr>
            <w:rStyle w:val="Hyperlink"/>
            <w:noProof/>
            <w:lang w:val="en-US"/>
          </w:rPr>
          <w:t>4.7</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Pengumpulan, Pengolahan, Analisis Data</w:t>
        </w:r>
        <w:r w:rsidR="00885D88">
          <w:rPr>
            <w:noProof/>
            <w:webHidden/>
          </w:rPr>
          <w:tab/>
        </w:r>
        <w:r w:rsidR="00885D88">
          <w:rPr>
            <w:noProof/>
            <w:webHidden/>
          </w:rPr>
          <w:fldChar w:fldCharType="begin"/>
        </w:r>
        <w:r w:rsidR="00885D88">
          <w:rPr>
            <w:noProof/>
            <w:webHidden/>
          </w:rPr>
          <w:instrText xml:space="preserve"> PAGEREF _Toc46181336 \h </w:instrText>
        </w:r>
        <w:r w:rsidR="00885D88">
          <w:rPr>
            <w:noProof/>
            <w:webHidden/>
          </w:rPr>
        </w:r>
        <w:r w:rsidR="00885D88">
          <w:rPr>
            <w:noProof/>
            <w:webHidden/>
          </w:rPr>
          <w:fldChar w:fldCharType="separate"/>
        </w:r>
        <w:r w:rsidR="00885D88">
          <w:rPr>
            <w:noProof/>
            <w:webHidden/>
          </w:rPr>
          <w:t>29</w:t>
        </w:r>
        <w:r w:rsidR="00885D88">
          <w:rPr>
            <w:noProof/>
            <w:webHidden/>
          </w:rPr>
          <w:fldChar w:fldCharType="end"/>
        </w:r>
      </w:hyperlink>
    </w:p>
    <w:p w14:paraId="42BE06FA"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7" w:history="1">
        <w:r w:rsidR="00885D88" w:rsidRPr="00885D88">
          <w:rPr>
            <w:rStyle w:val="Hyperlink"/>
          </w:rPr>
          <w:t>4.7.1</w:t>
        </w:r>
        <w:r w:rsidR="00885D88" w:rsidRPr="00885D88">
          <w:rPr>
            <w:rFonts w:asciiTheme="minorHAnsi" w:eastAsiaTheme="minorEastAsia" w:hAnsiTheme="minorHAnsi" w:cstheme="minorBidi"/>
            <w:bCs w:val="0"/>
            <w:color w:val="auto"/>
            <w:sz w:val="22"/>
            <w:szCs w:val="22"/>
          </w:rPr>
          <w:tab/>
        </w:r>
        <w:r w:rsidR="00885D88" w:rsidRPr="00885D88">
          <w:rPr>
            <w:rStyle w:val="Hyperlink"/>
          </w:rPr>
          <w:t>Pengumpulan data</w:t>
        </w:r>
        <w:r w:rsidR="00885D88" w:rsidRPr="00885D88">
          <w:rPr>
            <w:webHidden/>
          </w:rPr>
          <w:tab/>
        </w:r>
        <w:r w:rsidR="00885D88" w:rsidRPr="00885D88">
          <w:rPr>
            <w:webHidden/>
          </w:rPr>
          <w:fldChar w:fldCharType="begin"/>
        </w:r>
        <w:r w:rsidR="00885D88" w:rsidRPr="00885D88">
          <w:rPr>
            <w:webHidden/>
          </w:rPr>
          <w:instrText xml:space="preserve"> PAGEREF _Toc46181337 \h </w:instrText>
        </w:r>
        <w:r w:rsidR="00885D88" w:rsidRPr="00885D88">
          <w:rPr>
            <w:webHidden/>
          </w:rPr>
        </w:r>
        <w:r w:rsidR="00885D88" w:rsidRPr="00885D88">
          <w:rPr>
            <w:webHidden/>
          </w:rPr>
          <w:fldChar w:fldCharType="separate"/>
        </w:r>
        <w:r w:rsidR="00885D88" w:rsidRPr="00885D88">
          <w:rPr>
            <w:webHidden/>
          </w:rPr>
          <w:t>29</w:t>
        </w:r>
        <w:r w:rsidR="00885D88" w:rsidRPr="00885D88">
          <w:rPr>
            <w:webHidden/>
          </w:rPr>
          <w:fldChar w:fldCharType="end"/>
        </w:r>
      </w:hyperlink>
    </w:p>
    <w:p w14:paraId="0F1E71A0"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38" w:history="1">
        <w:r w:rsidR="00885D88" w:rsidRPr="00885D88">
          <w:rPr>
            <w:rStyle w:val="Hyperlink"/>
          </w:rPr>
          <w:t>4.7.2</w:t>
        </w:r>
        <w:r w:rsidR="00885D88" w:rsidRPr="00885D88">
          <w:rPr>
            <w:rFonts w:asciiTheme="minorHAnsi" w:eastAsiaTheme="minorEastAsia" w:hAnsiTheme="minorHAnsi" w:cstheme="minorBidi"/>
            <w:bCs w:val="0"/>
            <w:color w:val="auto"/>
            <w:sz w:val="22"/>
            <w:szCs w:val="22"/>
          </w:rPr>
          <w:tab/>
        </w:r>
        <w:r w:rsidR="00885D88" w:rsidRPr="00885D88">
          <w:rPr>
            <w:rStyle w:val="Hyperlink"/>
          </w:rPr>
          <w:t>Analisa data</w:t>
        </w:r>
        <w:r w:rsidR="00885D88" w:rsidRPr="00885D88">
          <w:rPr>
            <w:webHidden/>
          </w:rPr>
          <w:tab/>
        </w:r>
        <w:r w:rsidR="00885D88" w:rsidRPr="00885D88">
          <w:rPr>
            <w:webHidden/>
          </w:rPr>
          <w:fldChar w:fldCharType="begin"/>
        </w:r>
        <w:r w:rsidR="00885D88" w:rsidRPr="00885D88">
          <w:rPr>
            <w:webHidden/>
          </w:rPr>
          <w:instrText xml:space="preserve"> PAGEREF _Toc46181338 \h </w:instrText>
        </w:r>
        <w:r w:rsidR="00885D88" w:rsidRPr="00885D88">
          <w:rPr>
            <w:webHidden/>
          </w:rPr>
        </w:r>
        <w:r w:rsidR="00885D88" w:rsidRPr="00885D88">
          <w:rPr>
            <w:webHidden/>
          </w:rPr>
          <w:fldChar w:fldCharType="separate"/>
        </w:r>
        <w:r w:rsidR="00885D88" w:rsidRPr="00885D88">
          <w:rPr>
            <w:webHidden/>
          </w:rPr>
          <w:t>30</w:t>
        </w:r>
        <w:r w:rsidR="00885D88" w:rsidRPr="00885D88">
          <w:rPr>
            <w:webHidden/>
          </w:rPr>
          <w:fldChar w:fldCharType="end"/>
        </w:r>
      </w:hyperlink>
    </w:p>
    <w:p w14:paraId="1DF9C19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39" w:history="1">
        <w:r w:rsidR="00885D88" w:rsidRPr="00643224">
          <w:rPr>
            <w:rStyle w:val="Hyperlink"/>
            <w:noProof/>
            <w:lang w:val="en-US"/>
          </w:rPr>
          <w:t>4.8</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Etika Penelitian</w:t>
        </w:r>
        <w:r w:rsidR="00885D88">
          <w:rPr>
            <w:noProof/>
            <w:webHidden/>
          </w:rPr>
          <w:tab/>
        </w:r>
        <w:r w:rsidR="00885D88">
          <w:rPr>
            <w:noProof/>
            <w:webHidden/>
          </w:rPr>
          <w:fldChar w:fldCharType="begin"/>
        </w:r>
        <w:r w:rsidR="00885D88">
          <w:rPr>
            <w:noProof/>
            <w:webHidden/>
          </w:rPr>
          <w:instrText xml:space="preserve"> PAGEREF _Toc46181339 \h </w:instrText>
        </w:r>
        <w:r w:rsidR="00885D88">
          <w:rPr>
            <w:noProof/>
            <w:webHidden/>
          </w:rPr>
        </w:r>
        <w:r w:rsidR="00885D88">
          <w:rPr>
            <w:noProof/>
            <w:webHidden/>
          </w:rPr>
          <w:fldChar w:fldCharType="separate"/>
        </w:r>
        <w:r w:rsidR="00885D88">
          <w:rPr>
            <w:noProof/>
            <w:webHidden/>
          </w:rPr>
          <w:t>31</w:t>
        </w:r>
        <w:r w:rsidR="00885D88">
          <w:rPr>
            <w:noProof/>
            <w:webHidden/>
          </w:rPr>
          <w:fldChar w:fldCharType="end"/>
        </w:r>
      </w:hyperlink>
    </w:p>
    <w:p w14:paraId="1183CB98" w14:textId="1A2AF46A" w:rsidR="00885D88" w:rsidRP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40" w:history="1">
        <w:r w:rsidR="00885D88" w:rsidRPr="00643224">
          <w:rPr>
            <w:rStyle w:val="Hyperlink"/>
            <w:lang w:val="en-US"/>
          </w:rPr>
          <w:t>BAB 5</w:t>
        </w:r>
        <w:r w:rsidR="00885D88">
          <w:rPr>
            <w:webHidden/>
          </w:rPr>
          <w:tab/>
        </w:r>
        <w:r w:rsidR="00885D88">
          <w:rPr>
            <w:webHidden/>
            <w:lang w:val="en-US"/>
          </w:rPr>
          <w:t>HASIL</w:t>
        </w:r>
      </w:hyperlink>
      <w:r w:rsidR="00885D88" w:rsidRPr="00885D88">
        <w:rPr>
          <w:rStyle w:val="Hyperlink"/>
          <w:color w:val="auto"/>
          <w:u w:val="none"/>
          <w:lang w:val="en-US"/>
        </w:rPr>
        <w:t xml:space="preserve"> dan PEMBAHASAN</w:t>
      </w:r>
      <w:r w:rsidR="00885D88">
        <w:rPr>
          <w:rStyle w:val="Hyperlink"/>
          <w:color w:val="auto"/>
          <w:u w:val="none"/>
          <w:lang w:val="en-US"/>
        </w:rPr>
        <w:tab/>
        <w:t>33</w:t>
      </w:r>
    </w:p>
    <w:p w14:paraId="082639A0"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41" w:history="1">
        <w:r w:rsidR="00885D88" w:rsidRPr="00643224">
          <w:rPr>
            <w:rStyle w:val="Hyperlink"/>
            <w:noProof/>
            <w:lang w:val="en-US"/>
          </w:rPr>
          <w:t>5.1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Hasil Penelitian</w:t>
        </w:r>
        <w:r w:rsidR="00885D88">
          <w:rPr>
            <w:noProof/>
            <w:webHidden/>
          </w:rPr>
          <w:tab/>
        </w:r>
        <w:r w:rsidR="00885D88">
          <w:rPr>
            <w:noProof/>
            <w:webHidden/>
          </w:rPr>
          <w:fldChar w:fldCharType="begin"/>
        </w:r>
        <w:r w:rsidR="00885D88">
          <w:rPr>
            <w:noProof/>
            <w:webHidden/>
          </w:rPr>
          <w:instrText xml:space="preserve"> PAGEREF _Toc46181341 \h </w:instrText>
        </w:r>
        <w:r w:rsidR="00885D88">
          <w:rPr>
            <w:noProof/>
            <w:webHidden/>
          </w:rPr>
        </w:r>
        <w:r w:rsidR="00885D88">
          <w:rPr>
            <w:noProof/>
            <w:webHidden/>
          </w:rPr>
          <w:fldChar w:fldCharType="separate"/>
        </w:r>
        <w:r w:rsidR="00885D88">
          <w:rPr>
            <w:noProof/>
            <w:webHidden/>
          </w:rPr>
          <w:t>33</w:t>
        </w:r>
        <w:r w:rsidR="00885D88">
          <w:rPr>
            <w:noProof/>
            <w:webHidden/>
          </w:rPr>
          <w:fldChar w:fldCharType="end"/>
        </w:r>
      </w:hyperlink>
    </w:p>
    <w:p w14:paraId="3D7D5377"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42" w:history="1">
        <w:r w:rsidR="00885D88" w:rsidRPr="00885D88">
          <w:rPr>
            <w:rStyle w:val="Hyperlink"/>
          </w:rPr>
          <w:t>5.1.1</w:t>
        </w:r>
        <w:r w:rsidR="00885D88" w:rsidRPr="00885D88">
          <w:rPr>
            <w:rFonts w:asciiTheme="minorHAnsi" w:eastAsiaTheme="minorEastAsia" w:hAnsiTheme="minorHAnsi" w:cstheme="minorBidi"/>
            <w:bCs w:val="0"/>
            <w:color w:val="auto"/>
            <w:sz w:val="22"/>
            <w:szCs w:val="22"/>
          </w:rPr>
          <w:tab/>
        </w:r>
        <w:r w:rsidR="00885D88" w:rsidRPr="00885D88">
          <w:rPr>
            <w:rStyle w:val="Hyperlink"/>
          </w:rPr>
          <w:t>Gambaran Umum Lokasi Penelitian</w:t>
        </w:r>
        <w:r w:rsidR="00885D88" w:rsidRPr="00885D88">
          <w:rPr>
            <w:webHidden/>
          </w:rPr>
          <w:tab/>
        </w:r>
        <w:r w:rsidR="00885D88" w:rsidRPr="00885D88">
          <w:rPr>
            <w:webHidden/>
          </w:rPr>
          <w:fldChar w:fldCharType="begin"/>
        </w:r>
        <w:r w:rsidR="00885D88" w:rsidRPr="00885D88">
          <w:rPr>
            <w:webHidden/>
          </w:rPr>
          <w:instrText xml:space="preserve"> PAGEREF _Toc46181342 \h </w:instrText>
        </w:r>
        <w:r w:rsidR="00885D88" w:rsidRPr="00885D88">
          <w:rPr>
            <w:webHidden/>
          </w:rPr>
        </w:r>
        <w:r w:rsidR="00885D88" w:rsidRPr="00885D88">
          <w:rPr>
            <w:webHidden/>
          </w:rPr>
          <w:fldChar w:fldCharType="separate"/>
        </w:r>
        <w:r w:rsidR="00885D88" w:rsidRPr="00885D88">
          <w:rPr>
            <w:webHidden/>
          </w:rPr>
          <w:t>33</w:t>
        </w:r>
        <w:r w:rsidR="00885D88" w:rsidRPr="00885D88">
          <w:rPr>
            <w:webHidden/>
          </w:rPr>
          <w:fldChar w:fldCharType="end"/>
        </w:r>
      </w:hyperlink>
    </w:p>
    <w:p w14:paraId="0BF7D9BF"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43" w:history="1">
        <w:r w:rsidR="00885D88" w:rsidRPr="00885D88">
          <w:rPr>
            <w:rStyle w:val="Hyperlink"/>
          </w:rPr>
          <w:t>5.1.2</w:t>
        </w:r>
        <w:r w:rsidR="00885D88" w:rsidRPr="00885D88">
          <w:rPr>
            <w:rFonts w:asciiTheme="minorHAnsi" w:eastAsiaTheme="minorEastAsia" w:hAnsiTheme="minorHAnsi" w:cstheme="minorBidi"/>
            <w:bCs w:val="0"/>
            <w:color w:val="auto"/>
            <w:sz w:val="22"/>
            <w:szCs w:val="22"/>
          </w:rPr>
          <w:tab/>
        </w:r>
        <w:r w:rsidR="00885D88" w:rsidRPr="00885D88">
          <w:rPr>
            <w:rStyle w:val="Hyperlink"/>
          </w:rPr>
          <w:t>Gambaran Umum Subyek Penelitian</w:t>
        </w:r>
        <w:r w:rsidR="00885D88" w:rsidRPr="00885D88">
          <w:rPr>
            <w:webHidden/>
          </w:rPr>
          <w:tab/>
        </w:r>
        <w:r w:rsidR="00885D88" w:rsidRPr="00885D88">
          <w:rPr>
            <w:webHidden/>
          </w:rPr>
          <w:fldChar w:fldCharType="begin"/>
        </w:r>
        <w:r w:rsidR="00885D88" w:rsidRPr="00885D88">
          <w:rPr>
            <w:webHidden/>
          </w:rPr>
          <w:instrText xml:space="preserve"> PAGEREF _Toc46181343 \h </w:instrText>
        </w:r>
        <w:r w:rsidR="00885D88" w:rsidRPr="00885D88">
          <w:rPr>
            <w:webHidden/>
          </w:rPr>
        </w:r>
        <w:r w:rsidR="00885D88" w:rsidRPr="00885D88">
          <w:rPr>
            <w:webHidden/>
          </w:rPr>
          <w:fldChar w:fldCharType="separate"/>
        </w:r>
        <w:r w:rsidR="00885D88" w:rsidRPr="00885D88">
          <w:rPr>
            <w:webHidden/>
          </w:rPr>
          <w:t>33</w:t>
        </w:r>
        <w:r w:rsidR="00885D88" w:rsidRPr="00885D88">
          <w:rPr>
            <w:webHidden/>
          </w:rPr>
          <w:fldChar w:fldCharType="end"/>
        </w:r>
      </w:hyperlink>
    </w:p>
    <w:p w14:paraId="3E691BE0"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44" w:history="1">
        <w:r w:rsidR="00885D88" w:rsidRPr="00885D88">
          <w:rPr>
            <w:rStyle w:val="Hyperlink"/>
          </w:rPr>
          <w:t>5.1.3</w:t>
        </w:r>
        <w:r w:rsidR="00885D88" w:rsidRPr="00885D88">
          <w:rPr>
            <w:rFonts w:asciiTheme="minorHAnsi" w:eastAsiaTheme="minorEastAsia" w:hAnsiTheme="minorHAnsi" w:cstheme="minorBidi"/>
            <w:bCs w:val="0"/>
            <w:color w:val="auto"/>
            <w:sz w:val="22"/>
            <w:szCs w:val="22"/>
          </w:rPr>
          <w:tab/>
        </w:r>
        <w:r w:rsidR="00885D88" w:rsidRPr="00885D88">
          <w:rPr>
            <w:rStyle w:val="Hyperlink"/>
          </w:rPr>
          <w:t>Data Umum Hasil Penelitian</w:t>
        </w:r>
        <w:r w:rsidR="00885D88" w:rsidRPr="00885D88">
          <w:rPr>
            <w:webHidden/>
          </w:rPr>
          <w:tab/>
        </w:r>
        <w:r w:rsidR="00885D88" w:rsidRPr="00885D88">
          <w:rPr>
            <w:webHidden/>
          </w:rPr>
          <w:fldChar w:fldCharType="begin"/>
        </w:r>
        <w:r w:rsidR="00885D88" w:rsidRPr="00885D88">
          <w:rPr>
            <w:webHidden/>
          </w:rPr>
          <w:instrText xml:space="preserve"> PAGEREF _Toc46181344 \h </w:instrText>
        </w:r>
        <w:r w:rsidR="00885D88" w:rsidRPr="00885D88">
          <w:rPr>
            <w:webHidden/>
          </w:rPr>
        </w:r>
        <w:r w:rsidR="00885D88" w:rsidRPr="00885D88">
          <w:rPr>
            <w:webHidden/>
          </w:rPr>
          <w:fldChar w:fldCharType="separate"/>
        </w:r>
        <w:r w:rsidR="00885D88" w:rsidRPr="00885D88">
          <w:rPr>
            <w:webHidden/>
          </w:rPr>
          <w:t>34</w:t>
        </w:r>
        <w:r w:rsidR="00885D88" w:rsidRPr="00885D88">
          <w:rPr>
            <w:webHidden/>
          </w:rPr>
          <w:fldChar w:fldCharType="end"/>
        </w:r>
      </w:hyperlink>
    </w:p>
    <w:p w14:paraId="615F2FA6" w14:textId="77777777" w:rsidR="00885D88" w:rsidRPr="00885D88" w:rsidRDefault="00046EF1" w:rsidP="00885D88">
      <w:pPr>
        <w:pStyle w:val="TOC3"/>
        <w:rPr>
          <w:rFonts w:asciiTheme="minorHAnsi" w:eastAsiaTheme="minorEastAsia" w:hAnsiTheme="minorHAnsi" w:cstheme="minorBidi"/>
          <w:bCs w:val="0"/>
          <w:color w:val="auto"/>
          <w:sz w:val="22"/>
          <w:szCs w:val="22"/>
        </w:rPr>
      </w:pPr>
      <w:hyperlink w:anchor="_Toc46181345" w:history="1">
        <w:r w:rsidR="00885D88" w:rsidRPr="00885D88">
          <w:rPr>
            <w:rStyle w:val="Hyperlink"/>
          </w:rPr>
          <w:t>5.1.4</w:t>
        </w:r>
        <w:r w:rsidR="00885D88" w:rsidRPr="00885D88">
          <w:rPr>
            <w:rFonts w:asciiTheme="minorHAnsi" w:eastAsiaTheme="minorEastAsia" w:hAnsiTheme="minorHAnsi" w:cstheme="minorBidi"/>
            <w:bCs w:val="0"/>
            <w:color w:val="auto"/>
            <w:sz w:val="22"/>
            <w:szCs w:val="22"/>
          </w:rPr>
          <w:tab/>
        </w:r>
        <w:r w:rsidR="00885D88" w:rsidRPr="00885D88">
          <w:rPr>
            <w:rStyle w:val="Hyperlink"/>
          </w:rPr>
          <w:t>Data Khusus Hasil Penelitian</w:t>
        </w:r>
        <w:r w:rsidR="00885D88" w:rsidRPr="00885D88">
          <w:rPr>
            <w:webHidden/>
          </w:rPr>
          <w:tab/>
        </w:r>
        <w:r w:rsidR="00885D88" w:rsidRPr="00885D88">
          <w:rPr>
            <w:webHidden/>
          </w:rPr>
          <w:fldChar w:fldCharType="begin"/>
        </w:r>
        <w:r w:rsidR="00885D88" w:rsidRPr="00885D88">
          <w:rPr>
            <w:webHidden/>
          </w:rPr>
          <w:instrText xml:space="preserve"> PAGEREF _Toc46181345 \h </w:instrText>
        </w:r>
        <w:r w:rsidR="00885D88" w:rsidRPr="00885D88">
          <w:rPr>
            <w:webHidden/>
          </w:rPr>
        </w:r>
        <w:r w:rsidR="00885D88" w:rsidRPr="00885D88">
          <w:rPr>
            <w:webHidden/>
          </w:rPr>
          <w:fldChar w:fldCharType="separate"/>
        </w:r>
        <w:r w:rsidR="00885D88" w:rsidRPr="00885D88">
          <w:rPr>
            <w:webHidden/>
          </w:rPr>
          <w:t>35</w:t>
        </w:r>
        <w:r w:rsidR="00885D88" w:rsidRPr="00885D88">
          <w:rPr>
            <w:webHidden/>
          </w:rPr>
          <w:fldChar w:fldCharType="end"/>
        </w:r>
      </w:hyperlink>
    </w:p>
    <w:p w14:paraId="1BB3D3E4"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46" w:history="1">
        <w:r w:rsidR="00885D88" w:rsidRPr="00643224">
          <w:rPr>
            <w:rStyle w:val="Hyperlink"/>
            <w:noProof/>
            <w:lang w:val="en-US"/>
          </w:rPr>
          <w:t>5.2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Pembahasan</w:t>
        </w:r>
        <w:r w:rsidR="00885D88">
          <w:rPr>
            <w:noProof/>
            <w:webHidden/>
          </w:rPr>
          <w:tab/>
        </w:r>
        <w:r w:rsidR="00885D88">
          <w:rPr>
            <w:noProof/>
            <w:webHidden/>
          </w:rPr>
          <w:fldChar w:fldCharType="begin"/>
        </w:r>
        <w:r w:rsidR="00885D88">
          <w:rPr>
            <w:noProof/>
            <w:webHidden/>
          </w:rPr>
          <w:instrText xml:space="preserve"> PAGEREF _Toc46181346 \h </w:instrText>
        </w:r>
        <w:r w:rsidR="00885D88">
          <w:rPr>
            <w:noProof/>
            <w:webHidden/>
          </w:rPr>
        </w:r>
        <w:r w:rsidR="00885D88">
          <w:rPr>
            <w:noProof/>
            <w:webHidden/>
          </w:rPr>
          <w:fldChar w:fldCharType="separate"/>
        </w:r>
        <w:r w:rsidR="00885D88">
          <w:rPr>
            <w:noProof/>
            <w:webHidden/>
          </w:rPr>
          <w:t>36</w:t>
        </w:r>
        <w:r w:rsidR="00885D88">
          <w:rPr>
            <w:noProof/>
            <w:webHidden/>
          </w:rPr>
          <w:fldChar w:fldCharType="end"/>
        </w:r>
      </w:hyperlink>
    </w:p>
    <w:p w14:paraId="5CD48A79" w14:textId="5DC81626" w:rsidR="00885D88" w:rsidRPr="00EB1B56" w:rsidRDefault="00046EF1" w:rsidP="00885D88">
      <w:pPr>
        <w:pStyle w:val="TOC3"/>
        <w:rPr>
          <w:rFonts w:asciiTheme="minorHAnsi" w:eastAsiaTheme="minorEastAsia" w:hAnsiTheme="minorHAnsi" w:cstheme="minorBidi"/>
          <w:bCs w:val="0"/>
          <w:color w:val="auto"/>
          <w:sz w:val="22"/>
          <w:szCs w:val="22"/>
        </w:rPr>
      </w:pPr>
      <w:hyperlink w:anchor="_Toc46181347" w:history="1">
        <w:r w:rsidR="00885D88" w:rsidRPr="00885D88">
          <w:rPr>
            <w:rStyle w:val="Hyperlink"/>
          </w:rPr>
          <w:t>5.2.1</w:t>
        </w:r>
        <w:r w:rsidR="00885D88" w:rsidRPr="00885D88">
          <w:rPr>
            <w:rFonts w:asciiTheme="minorHAnsi" w:eastAsiaTheme="minorEastAsia" w:hAnsiTheme="minorHAnsi" w:cstheme="minorBidi"/>
            <w:bCs w:val="0"/>
            <w:color w:val="auto"/>
            <w:sz w:val="22"/>
            <w:szCs w:val="22"/>
          </w:rPr>
          <w:tab/>
        </w:r>
        <w:r w:rsidR="00885D88" w:rsidRPr="00885D88">
          <w:rPr>
            <w:rStyle w:val="Hyperlink"/>
          </w:rPr>
          <w:t>Identifikasi frekuensi nadi kaki kanan dan kiri pada arteri dorsalis pedis posterior penderita DM tipe 2 di Puskesmas Kebonsari Surabaya</w:t>
        </w:r>
        <w:r w:rsidR="00885D88">
          <w:rPr>
            <w:webHidden/>
          </w:rPr>
          <w:tab/>
        </w:r>
        <w:r w:rsidR="00885D88">
          <w:rPr>
            <w:webHidden/>
          </w:rPr>
          <w:fldChar w:fldCharType="begin"/>
        </w:r>
        <w:r w:rsidR="00885D88">
          <w:rPr>
            <w:webHidden/>
          </w:rPr>
          <w:instrText xml:space="preserve"> PAGEREF _Toc46181347 \h </w:instrText>
        </w:r>
        <w:r w:rsidR="00885D88">
          <w:rPr>
            <w:webHidden/>
          </w:rPr>
        </w:r>
        <w:r w:rsidR="00885D88">
          <w:rPr>
            <w:webHidden/>
          </w:rPr>
          <w:fldChar w:fldCharType="separate"/>
        </w:r>
        <w:r w:rsidR="00885D88">
          <w:rPr>
            <w:webHidden/>
          </w:rPr>
          <w:t>36</w:t>
        </w:r>
        <w:r w:rsidR="00885D88">
          <w:rPr>
            <w:webHidden/>
          </w:rPr>
          <w:fldChar w:fldCharType="end"/>
        </w:r>
      </w:hyperlink>
    </w:p>
    <w:p w14:paraId="60D12A15" w14:textId="77777777" w:rsidR="00885D88" w:rsidRDefault="00046EF1" w:rsidP="00885D88">
      <w:pPr>
        <w:pStyle w:val="TOC3"/>
        <w:rPr>
          <w:rFonts w:asciiTheme="minorHAnsi" w:eastAsiaTheme="minorEastAsia" w:hAnsiTheme="minorHAnsi" w:cstheme="minorBidi"/>
          <w:bCs w:val="0"/>
          <w:color w:val="auto"/>
          <w:sz w:val="22"/>
          <w:szCs w:val="22"/>
        </w:rPr>
      </w:pPr>
      <w:hyperlink w:anchor="_Toc46181348" w:history="1">
        <w:r w:rsidR="00885D88" w:rsidRPr="00EB1B56">
          <w:rPr>
            <w:rStyle w:val="Hyperlink"/>
          </w:rPr>
          <w:t>5.2.2</w:t>
        </w:r>
        <w:r w:rsidR="00885D88" w:rsidRPr="00EB1B56">
          <w:rPr>
            <w:rFonts w:asciiTheme="minorHAnsi" w:eastAsiaTheme="minorEastAsia" w:hAnsiTheme="minorHAnsi" w:cstheme="minorBidi"/>
            <w:bCs w:val="0"/>
            <w:color w:val="auto"/>
            <w:sz w:val="22"/>
            <w:szCs w:val="22"/>
          </w:rPr>
          <w:tab/>
        </w:r>
        <w:r w:rsidR="00885D88" w:rsidRPr="00EB1B56">
          <w:rPr>
            <w:rStyle w:val="Hyperlink"/>
          </w:rPr>
          <w:t>Identifikasi tekanan ABI pada arteri dorsalis pedis kaki kanan dan kiri pada penderita DM tipe 2 di Puskesmas Kebonsari Surabaya.</w:t>
        </w:r>
        <w:r w:rsidR="00885D88" w:rsidRPr="00EB1B56">
          <w:rPr>
            <w:webHidden/>
          </w:rPr>
          <w:tab/>
        </w:r>
        <w:r w:rsidR="00885D88" w:rsidRPr="00EB1B56">
          <w:rPr>
            <w:webHidden/>
          </w:rPr>
          <w:fldChar w:fldCharType="begin"/>
        </w:r>
        <w:r w:rsidR="00885D88" w:rsidRPr="00EB1B56">
          <w:rPr>
            <w:webHidden/>
          </w:rPr>
          <w:instrText xml:space="preserve"> PAGEREF _Toc46181348 \h </w:instrText>
        </w:r>
        <w:r w:rsidR="00885D88" w:rsidRPr="00EB1B56">
          <w:rPr>
            <w:webHidden/>
          </w:rPr>
        </w:r>
        <w:r w:rsidR="00885D88" w:rsidRPr="00EB1B56">
          <w:rPr>
            <w:webHidden/>
          </w:rPr>
          <w:fldChar w:fldCharType="separate"/>
        </w:r>
        <w:r w:rsidR="00885D88" w:rsidRPr="00EB1B56">
          <w:rPr>
            <w:webHidden/>
          </w:rPr>
          <w:t>39</w:t>
        </w:r>
        <w:r w:rsidR="00885D88" w:rsidRPr="00EB1B56">
          <w:rPr>
            <w:webHidden/>
          </w:rPr>
          <w:fldChar w:fldCharType="end"/>
        </w:r>
      </w:hyperlink>
    </w:p>
    <w:p w14:paraId="5348579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49" w:history="1">
        <w:r w:rsidR="00885D88" w:rsidRPr="00643224">
          <w:rPr>
            <w:rStyle w:val="Hyperlink"/>
            <w:noProof/>
            <w:lang w:val="en-US"/>
          </w:rPr>
          <w:t>5.3</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Keterbasan</w:t>
        </w:r>
        <w:r w:rsidR="00885D88">
          <w:rPr>
            <w:noProof/>
            <w:webHidden/>
          </w:rPr>
          <w:tab/>
        </w:r>
        <w:r w:rsidR="00885D88">
          <w:rPr>
            <w:noProof/>
            <w:webHidden/>
          </w:rPr>
          <w:fldChar w:fldCharType="begin"/>
        </w:r>
        <w:r w:rsidR="00885D88">
          <w:rPr>
            <w:noProof/>
            <w:webHidden/>
          </w:rPr>
          <w:instrText xml:space="preserve"> PAGEREF _Toc46181349 \h </w:instrText>
        </w:r>
        <w:r w:rsidR="00885D88">
          <w:rPr>
            <w:noProof/>
            <w:webHidden/>
          </w:rPr>
        </w:r>
        <w:r w:rsidR="00885D88">
          <w:rPr>
            <w:noProof/>
            <w:webHidden/>
          </w:rPr>
          <w:fldChar w:fldCharType="separate"/>
        </w:r>
        <w:r w:rsidR="00885D88">
          <w:rPr>
            <w:noProof/>
            <w:webHidden/>
          </w:rPr>
          <w:t>41</w:t>
        </w:r>
        <w:r w:rsidR="00885D88">
          <w:rPr>
            <w:noProof/>
            <w:webHidden/>
          </w:rPr>
          <w:fldChar w:fldCharType="end"/>
        </w:r>
      </w:hyperlink>
    </w:p>
    <w:p w14:paraId="1954641E" w14:textId="26936D6A" w:rsidR="00885D88" w:rsidRP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50" w:history="1">
        <w:r w:rsidR="00885D88" w:rsidRPr="00643224">
          <w:rPr>
            <w:rStyle w:val="Hyperlink"/>
            <w:lang w:val="en-US"/>
          </w:rPr>
          <w:t>BAB 6</w:t>
        </w:r>
        <w:r w:rsidR="00885D88">
          <w:rPr>
            <w:webHidden/>
          </w:rPr>
          <w:tab/>
        </w:r>
        <w:r w:rsidR="00885D88">
          <w:rPr>
            <w:webHidden/>
            <w:lang w:val="en-US"/>
          </w:rPr>
          <w:t>SIMPULAN</w:t>
        </w:r>
      </w:hyperlink>
      <w:r w:rsidR="00885D88" w:rsidRPr="00885D88">
        <w:rPr>
          <w:rStyle w:val="Hyperlink"/>
          <w:color w:val="auto"/>
          <w:u w:val="none"/>
          <w:lang w:val="en-US"/>
        </w:rPr>
        <w:t xml:space="preserve"> dan SARAN</w:t>
      </w:r>
    </w:p>
    <w:p w14:paraId="559191D6"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51" w:history="1">
        <w:r w:rsidR="00885D88" w:rsidRPr="00643224">
          <w:rPr>
            <w:rStyle w:val="Hyperlink"/>
            <w:noProof/>
            <w:lang w:val="en-US"/>
          </w:rPr>
          <w:t>6.1</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Simpulan</w:t>
        </w:r>
        <w:r w:rsidR="00885D88">
          <w:rPr>
            <w:noProof/>
            <w:webHidden/>
          </w:rPr>
          <w:tab/>
        </w:r>
        <w:r w:rsidR="00885D88">
          <w:rPr>
            <w:noProof/>
            <w:webHidden/>
          </w:rPr>
          <w:fldChar w:fldCharType="begin"/>
        </w:r>
        <w:r w:rsidR="00885D88">
          <w:rPr>
            <w:noProof/>
            <w:webHidden/>
          </w:rPr>
          <w:instrText xml:space="preserve"> PAGEREF _Toc46181351 \h </w:instrText>
        </w:r>
        <w:r w:rsidR="00885D88">
          <w:rPr>
            <w:noProof/>
            <w:webHidden/>
          </w:rPr>
        </w:r>
        <w:r w:rsidR="00885D88">
          <w:rPr>
            <w:noProof/>
            <w:webHidden/>
          </w:rPr>
          <w:fldChar w:fldCharType="separate"/>
        </w:r>
        <w:r w:rsidR="00885D88">
          <w:rPr>
            <w:noProof/>
            <w:webHidden/>
          </w:rPr>
          <w:t>43</w:t>
        </w:r>
        <w:r w:rsidR="00885D88">
          <w:rPr>
            <w:noProof/>
            <w:webHidden/>
          </w:rPr>
          <w:fldChar w:fldCharType="end"/>
        </w:r>
      </w:hyperlink>
    </w:p>
    <w:p w14:paraId="4C94AEC2" w14:textId="77777777" w:rsidR="00885D88" w:rsidRDefault="00046EF1" w:rsidP="00885D88">
      <w:pPr>
        <w:pStyle w:val="TOC2"/>
        <w:rPr>
          <w:rFonts w:asciiTheme="minorHAnsi" w:eastAsiaTheme="minorEastAsia" w:hAnsiTheme="minorHAnsi" w:cstheme="minorBidi"/>
          <w:bCs w:val="0"/>
          <w:noProof/>
          <w:color w:val="auto"/>
          <w:sz w:val="22"/>
          <w:szCs w:val="22"/>
          <w:lang w:val="en-US"/>
        </w:rPr>
      </w:pPr>
      <w:hyperlink w:anchor="_Toc46181352" w:history="1">
        <w:r w:rsidR="00885D88" w:rsidRPr="00643224">
          <w:rPr>
            <w:rStyle w:val="Hyperlink"/>
            <w:noProof/>
            <w:lang w:val="en-US"/>
          </w:rPr>
          <w:t>6.2</w:t>
        </w:r>
        <w:r w:rsidR="00885D88">
          <w:rPr>
            <w:rFonts w:asciiTheme="minorHAnsi" w:eastAsiaTheme="minorEastAsia" w:hAnsiTheme="minorHAnsi" w:cstheme="minorBidi"/>
            <w:bCs w:val="0"/>
            <w:noProof/>
            <w:color w:val="auto"/>
            <w:sz w:val="22"/>
            <w:szCs w:val="22"/>
            <w:lang w:val="en-US"/>
          </w:rPr>
          <w:tab/>
        </w:r>
        <w:r w:rsidR="00885D88" w:rsidRPr="00643224">
          <w:rPr>
            <w:rStyle w:val="Hyperlink"/>
            <w:noProof/>
            <w:lang w:val="en-US"/>
          </w:rPr>
          <w:t>Saran</w:t>
        </w:r>
        <w:r w:rsidR="00885D88">
          <w:rPr>
            <w:noProof/>
            <w:webHidden/>
          </w:rPr>
          <w:tab/>
        </w:r>
        <w:r w:rsidR="00885D88">
          <w:rPr>
            <w:noProof/>
            <w:webHidden/>
          </w:rPr>
          <w:fldChar w:fldCharType="begin"/>
        </w:r>
        <w:r w:rsidR="00885D88">
          <w:rPr>
            <w:noProof/>
            <w:webHidden/>
          </w:rPr>
          <w:instrText xml:space="preserve"> PAGEREF _Toc46181352 \h </w:instrText>
        </w:r>
        <w:r w:rsidR="00885D88">
          <w:rPr>
            <w:noProof/>
            <w:webHidden/>
          </w:rPr>
        </w:r>
        <w:r w:rsidR="00885D88">
          <w:rPr>
            <w:noProof/>
            <w:webHidden/>
          </w:rPr>
          <w:fldChar w:fldCharType="separate"/>
        </w:r>
        <w:r w:rsidR="00885D88">
          <w:rPr>
            <w:noProof/>
            <w:webHidden/>
          </w:rPr>
          <w:t>43</w:t>
        </w:r>
        <w:r w:rsidR="00885D88">
          <w:rPr>
            <w:noProof/>
            <w:webHidden/>
          </w:rPr>
          <w:fldChar w:fldCharType="end"/>
        </w:r>
      </w:hyperlink>
    </w:p>
    <w:p w14:paraId="7F013784" w14:textId="77777777" w:rsidR="00885D88" w:rsidRPr="00EB1B56" w:rsidRDefault="00046EF1" w:rsidP="00885D88">
      <w:pPr>
        <w:pStyle w:val="TOC3"/>
        <w:rPr>
          <w:rFonts w:asciiTheme="minorHAnsi" w:eastAsiaTheme="minorEastAsia" w:hAnsiTheme="minorHAnsi" w:cstheme="minorBidi"/>
          <w:bCs w:val="0"/>
          <w:color w:val="auto"/>
          <w:sz w:val="22"/>
          <w:szCs w:val="22"/>
        </w:rPr>
      </w:pPr>
      <w:hyperlink w:anchor="_Toc46181353" w:history="1">
        <w:r w:rsidR="00885D88" w:rsidRPr="00EB1B56">
          <w:rPr>
            <w:rStyle w:val="Hyperlink"/>
          </w:rPr>
          <w:t>6.2.1</w:t>
        </w:r>
        <w:r w:rsidR="00885D88" w:rsidRPr="00EB1B56">
          <w:rPr>
            <w:rFonts w:asciiTheme="minorHAnsi" w:eastAsiaTheme="minorEastAsia" w:hAnsiTheme="minorHAnsi" w:cstheme="minorBidi"/>
            <w:bCs w:val="0"/>
            <w:color w:val="auto"/>
            <w:sz w:val="22"/>
            <w:szCs w:val="22"/>
          </w:rPr>
          <w:tab/>
        </w:r>
        <w:r w:rsidR="00885D88" w:rsidRPr="00EB1B56">
          <w:rPr>
            <w:rStyle w:val="Hyperlink"/>
          </w:rPr>
          <w:t>Penderita DM tipe 2</w:t>
        </w:r>
        <w:r w:rsidR="00885D88" w:rsidRPr="00EB1B56">
          <w:rPr>
            <w:webHidden/>
          </w:rPr>
          <w:tab/>
        </w:r>
        <w:r w:rsidR="00885D88" w:rsidRPr="00EB1B56">
          <w:rPr>
            <w:webHidden/>
          </w:rPr>
          <w:fldChar w:fldCharType="begin"/>
        </w:r>
        <w:r w:rsidR="00885D88" w:rsidRPr="00EB1B56">
          <w:rPr>
            <w:webHidden/>
          </w:rPr>
          <w:instrText xml:space="preserve"> PAGEREF _Toc46181353 \h </w:instrText>
        </w:r>
        <w:r w:rsidR="00885D88" w:rsidRPr="00EB1B56">
          <w:rPr>
            <w:webHidden/>
          </w:rPr>
        </w:r>
        <w:r w:rsidR="00885D88" w:rsidRPr="00EB1B56">
          <w:rPr>
            <w:webHidden/>
          </w:rPr>
          <w:fldChar w:fldCharType="separate"/>
        </w:r>
        <w:r w:rsidR="00885D88" w:rsidRPr="00EB1B56">
          <w:rPr>
            <w:webHidden/>
          </w:rPr>
          <w:t>43</w:t>
        </w:r>
        <w:r w:rsidR="00885D88" w:rsidRPr="00EB1B56">
          <w:rPr>
            <w:webHidden/>
          </w:rPr>
          <w:fldChar w:fldCharType="end"/>
        </w:r>
      </w:hyperlink>
    </w:p>
    <w:p w14:paraId="6CBBCA7F" w14:textId="77777777" w:rsidR="00885D88" w:rsidRPr="00EB1B56" w:rsidRDefault="00046EF1" w:rsidP="00885D88">
      <w:pPr>
        <w:pStyle w:val="TOC3"/>
        <w:rPr>
          <w:rFonts w:asciiTheme="minorHAnsi" w:eastAsiaTheme="minorEastAsia" w:hAnsiTheme="minorHAnsi" w:cstheme="minorBidi"/>
          <w:bCs w:val="0"/>
          <w:color w:val="auto"/>
          <w:sz w:val="22"/>
          <w:szCs w:val="22"/>
        </w:rPr>
      </w:pPr>
      <w:hyperlink w:anchor="_Toc46181354" w:history="1">
        <w:r w:rsidR="00885D88" w:rsidRPr="00EB1B56">
          <w:rPr>
            <w:rStyle w:val="Hyperlink"/>
          </w:rPr>
          <w:t>6.2.2</w:t>
        </w:r>
        <w:r w:rsidR="00885D88" w:rsidRPr="00EB1B56">
          <w:rPr>
            <w:rFonts w:asciiTheme="minorHAnsi" w:eastAsiaTheme="minorEastAsia" w:hAnsiTheme="minorHAnsi" w:cstheme="minorBidi"/>
            <w:bCs w:val="0"/>
            <w:color w:val="auto"/>
            <w:sz w:val="22"/>
            <w:szCs w:val="22"/>
          </w:rPr>
          <w:tab/>
        </w:r>
        <w:r w:rsidR="00885D88" w:rsidRPr="00EB1B56">
          <w:rPr>
            <w:rStyle w:val="Hyperlink"/>
          </w:rPr>
          <w:t>Bagi Puskesmas Kebonsari Surabaya</w:t>
        </w:r>
        <w:r w:rsidR="00885D88" w:rsidRPr="00EB1B56">
          <w:rPr>
            <w:webHidden/>
          </w:rPr>
          <w:tab/>
        </w:r>
        <w:r w:rsidR="00885D88" w:rsidRPr="00EB1B56">
          <w:rPr>
            <w:webHidden/>
          </w:rPr>
          <w:fldChar w:fldCharType="begin"/>
        </w:r>
        <w:r w:rsidR="00885D88" w:rsidRPr="00EB1B56">
          <w:rPr>
            <w:webHidden/>
          </w:rPr>
          <w:instrText xml:space="preserve"> PAGEREF _Toc46181354 \h </w:instrText>
        </w:r>
        <w:r w:rsidR="00885D88" w:rsidRPr="00EB1B56">
          <w:rPr>
            <w:webHidden/>
          </w:rPr>
        </w:r>
        <w:r w:rsidR="00885D88" w:rsidRPr="00EB1B56">
          <w:rPr>
            <w:webHidden/>
          </w:rPr>
          <w:fldChar w:fldCharType="separate"/>
        </w:r>
        <w:r w:rsidR="00885D88" w:rsidRPr="00EB1B56">
          <w:rPr>
            <w:webHidden/>
          </w:rPr>
          <w:t>44</w:t>
        </w:r>
        <w:r w:rsidR="00885D88" w:rsidRPr="00EB1B56">
          <w:rPr>
            <w:webHidden/>
          </w:rPr>
          <w:fldChar w:fldCharType="end"/>
        </w:r>
      </w:hyperlink>
    </w:p>
    <w:p w14:paraId="7B545A9A" w14:textId="77777777" w:rsidR="00885D88" w:rsidRPr="00EB1B56" w:rsidRDefault="00046EF1" w:rsidP="00885D88">
      <w:pPr>
        <w:pStyle w:val="TOC3"/>
        <w:rPr>
          <w:rFonts w:asciiTheme="minorHAnsi" w:eastAsiaTheme="minorEastAsia" w:hAnsiTheme="minorHAnsi" w:cstheme="minorBidi"/>
          <w:bCs w:val="0"/>
          <w:color w:val="auto"/>
          <w:sz w:val="22"/>
          <w:szCs w:val="22"/>
        </w:rPr>
      </w:pPr>
      <w:hyperlink w:anchor="_Toc46181355" w:history="1">
        <w:r w:rsidR="00885D88" w:rsidRPr="00EB1B56">
          <w:rPr>
            <w:rStyle w:val="Hyperlink"/>
          </w:rPr>
          <w:t>6.2.3</w:t>
        </w:r>
        <w:r w:rsidR="00885D88" w:rsidRPr="00EB1B56">
          <w:rPr>
            <w:rFonts w:asciiTheme="minorHAnsi" w:eastAsiaTheme="minorEastAsia" w:hAnsiTheme="minorHAnsi" w:cstheme="minorBidi"/>
            <w:bCs w:val="0"/>
            <w:color w:val="auto"/>
            <w:sz w:val="22"/>
            <w:szCs w:val="22"/>
          </w:rPr>
          <w:tab/>
        </w:r>
        <w:r w:rsidR="00885D88" w:rsidRPr="00EB1B56">
          <w:rPr>
            <w:rStyle w:val="Hyperlink"/>
          </w:rPr>
          <w:t>Bagi peneliti selanjutnya</w:t>
        </w:r>
        <w:r w:rsidR="00885D88" w:rsidRPr="00EB1B56">
          <w:rPr>
            <w:webHidden/>
          </w:rPr>
          <w:tab/>
        </w:r>
        <w:r w:rsidR="00885D88" w:rsidRPr="00EB1B56">
          <w:rPr>
            <w:webHidden/>
          </w:rPr>
          <w:fldChar w:fldCharType="begin"/>
        </w:r>
        <w:r w:rsidR="00885D88" w:rsidRPr="00EB1B56">
          <w:rPr>
            <w:webHidden/>
          </w:rPr>
          <w:instrText xml:space="preserve"> PAGEREF _Toc46181355 \h </w:instrText>
        </w:r>
        <w:r w:rsidR="00885D88" w:rsidRPr="00EB1B56">
          <w:rPr>
            <w:webHidden/>
          </w:rPr>
        </w:r>
        <w:r w:rsidR="00885D88" w:rsidRPr="00EB1B56">
          <w:rPr>
            <w:webHidden/>
          </w:rPr>
          <w:fldChar w:fldCharType="separate"/>
        </w:r>
        <w:r w:rsidR="00885D88" w:rsidRPr="00EB1B56">
          <w:rPr>
            <w:webHidden/>
          </w:rPr>
          <w:t>44</w:t>
        </w:r>
        <w:r w:rsidR="00885D88" w:rsidRPr="00EB1B56">
          <w:rPr>
            <w:webHidden/>
          </w:rPr>
          <w:fldChar w:fldCharType="end"/>
        </w:r>
      </w:hyperlink>
    </w:p>
    <w:p w14:paraId="6E24B882"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56" w:history="1">
        <w:r w:rsidR="00885D88" w:rsidRPr="00643224">
          <w:rPr>
            <w:rStyle w:val="Hyperlink"/>
            <w:lang w:val="en-US"/>
          </w:rPr>
          <w:t>DAFTAR PUSTAKA</w:t>
        </w:r>
        <w:r w:rsidR="00885D88">
          <w:rPr>
            <w:webHidden/>
          </w:rPr>
          <w:tab/>
        </w:r>
        <w:r w:rsidR="00885D88">
          <w:rPr>
            <w:webHidden/>
          </w:rPr>
          <w:fldChar w:fldCharType="begin"/>
        </w:r>
        <w:r w:rsidR="00885D88">
          <w:rPr>
            <w:webHidden/>
          </w:rPr>
          <w:instrText xml:space="preserve"> PAGEREF _Toc46181356 \h </w:instrText>
        </w:r>
        <w:r w:rsidR="00885D88">
          <w:rPr>
            <w:webHidden/>
          </w:rPr>
        </w:r>
        <w:r w:rsidR="00885D88">
          <w:rPr>
            <w:webHidden/>
          </w:rPr>
          <w:fldChar w:fldCharType="separate"/>
        </w:r>
        <w:r w:rsidR="00885D88">
          <w:rPr>
            <w:webHidden/>
          </w:rPr>
          <w:t>45</w:t>
        </w:r>
        <w:r w:rsidR="00885D88">
          <w:rPr>
            <w:webHidden/>
          </w:rPr>
          <w:fldChar w:fldCharType="end"/>
        </w:r>
      </w:hyperlink>
    </w:p>
    <w:p w14:paraId="11C74918" w14:textId="77777777" w:rsidR="00885D88" w:rsidRDefault="00046EF1" w:rsidP="00885D88">
      <w:pPr>
        <w:pStyle w:val="TOC1"/>
        <w:spacing w:line="240" w:lineRule="auto"/>
        <w:rPr>
          <w:rFonts w:asciiTheme="minorHAnsi" w:eastAsiaTheme="minorEastAsia" w:hAnsiTheme="minorHAnsi" w:cstheme="minorBidi"/>
          <w:b w:val="0"/>
          <w:bCs w:val="0"/>
          <w:color w:val="auto"/>
          <w:sz w:val="22"/>
          <w:szCs w:val="22"/>
          <w:lang w:val="en-US"/>
        </w:rPr>
      </w:pPr>
      <w:hyperlink w:anchor="_Toc46181357" w:history="1">
        <w:r w:rsidR="00885D88" w:rsidRPr="00643224">
          <w:rPr>
            <w:rStyle w:val="Hyperlink"/>
            <w:lang w:val="en-US"/>
          </w:rPr>
          <w:t>LAMPIRAN</w:t>
        </w:r>
        <w:r w:rsidR="00885D88">
          <w:rPr>
            <w:webHidden/>
          </w:rPr>
          <w:tab/>
        </w:r>
        <w:r w:rsidR="00885D88">
          <w:rPr>
            <w:webHidden/>
          </w:rPr>
          <w:fldChar w:fldCharType="begin"/>
        </w:r>
        <w:r w:rsidR="00885D88">
          <w:rPr>
            <w:webHidden/>
          </w:rPr>
          <w:instrText xml:space="preserve"> PAGEREF _Toc46181357 \h </w:instrText>
        </w:r>
        <w:r w:rsidR="00885D88">
          <w:rPr>
            <w:webHidden/>
          </w:rPr>
        </w:r>
        <w:r w:rsidR="00885D88">
          <w:rPr>
            <w:webHidden/>
          </w:rPr>
          <w:fldChar w:fldCharType="separate"/>
        </w:r>
        <w:r w:rsidR="00885D88">
          <w:rPr>
            <w:webHidden/>
          </w:rPr>
          <w:t>48</w:t>
        </w:r>
        <w:r w:rsidR="00885D88">
          <w:rPr>
            <w:webHidden/>
          </w:rPr>
          <w:fldChar w:fldCharType="end"/>
        </w:r>
      </w:hyperlink>
    </w:p>
    <w:p w14:paraId="534A3802" w14:textId="77777777" w:rsidR="00B15782" w:rsidRDefault="00B15782" w:rsidP="00885D88">
      <w:pPr>
        <w:spacing w:after="0" w:line="240" w:lineRule="auto"/>
      </w:pPr>
      <w:r>
        <w:fldChar w:fldCharType="end"/>
      </w:r>
    </w:p>
    <w:p w14:paraId="6153980A" w14:textId="77777777" w:rsidR="00201354" w:rsidRDefault="00201354" w:rsidP="00201354">
      <w:pPr>
        <w:pStyle w:val="Heading1"/>
      </w:pPr>
      <w:r w:rsidRPr="000836B5">
        <w:br w:type="page"/>
      </w:r>
      <w:bookmarkStart w:id="25" w:name="_Toc46181285"/>
      <w:r w:rsidRPr="000836B5">
        <w:lastRenderedPageBreak/>
        <w:t>DAFTAR TABEL</w:t>
      </w:r>
      <w:bookmarkEnd w:id="25"/>
    </w:p>
    <w:p w14:paraId="5EFCA660" w14:textId="77777777" w:rsidR="00DD2560" w:rsidRPr="00DD2560" w:rsidRDefault="00DD2560" w:rsidP="00DD2560"/>
    <w:p w14:paraId="469E88E0" w14:textId="77777777" w:rsidR="00EB1B56" w:rsidRDefault="00DD2560">
      <w:pPr>
        <w:pStyle w:val="TOC4"/>
        <w:rPr>
          <w:rFonts w:asciiTheme="minorHAnsi" w:eastAsiaTheme="minorEastAsia" w:hAnsiTheme="minorHAnsi" w:cstheme="minorBidi"/>
          <w:bCs w:val="0"/>
          <w:noProof/>
          <w:color w:val="auto"/>
          <w:sz w:val="22"/>
          <w:szCs w:val="22"/>
          <w:lang w:val="en-US"/>
        </w:rPr>
      </w:pPr>
      <w:r>
        <w:fldChar w:fldCharType="begin"/>
      </w:r>
      <w:r>
        <w:instrText xml:space="preserve"> TOC \o "4-4" \u </w:instrText>
      </w:r>
      <w:r>
        <w:fldChar w:fldCharType="separate"/>
      </w:r>
      <w:r w:rsidR="00EB1B56" w:rsidRPr="002B449F">
        <w:rPr>
          <w:noProof/>
          <w:lang w:val="en-US"/>
        </w:rPr>
        <w:t xml:space="preserve">Tabel 4.1 Definisi Operasional </w:t>
      </w:r>
      <w:r w:rsidR="00EB1B56">
        <w:rPr>
          <w:noProof/>
        </w:rPr>
        <w:t xml:space="preserve">Deteksi Dini Pencegahan </w:t>
      </w:r>
      <w:r w:rsidR="00EB1B56" w:rsidRPr="002B449F">
        <w:rPr>
          <w:i/>
          <w:noProof/>
        </w:rPr>
        <w:t>Diabetic Foot Ulcer</w:t>
      </w:r>
      <w:r w:rsidR="00EB1B56" w:rsidRPr="002B449F">
        <w:rPr>
          <w:noProof/>
          <w:lang w:val="en-US"/>
        </w:rPr>
        <w:t xml:space="preserve"> d</w:t>
      </w:r>
      <w:r w:rsidR="00EB1B56">
        <w:rPr>
          <w:noProof/>
        </w:rPr>
        <w:t>engan Pemeriksaan Vaskularisasi Penderita Diabetes Melitus Tipe 2</w:t>
      </w:r>
      <w:r w:rsidR="00EB1B56" w:rsidRPr="002B449F">
        <w:rPr>
          <w:noProof/>
          <w:lang w:val="en-US"/>
        </w:rPr>
        <w:t xml:space="preserve"> d</w:t>
      </w:r>
      <w:r w:rsidR="00EB1B56">
        <w:rPr>
          <w:noProof/>
        </w:rPr>
        <w:t>i Puskesmas Kebonsari</w:t>
      </w:r>
      <w:r w:rsidR="00EB1B56" w:rsidRPr="002B449F">
        <w:rPr>
          <w:noProof/>
          <w:lang w:val="en-US"/>
        </w:rPr>
        <w:t xml:space="preserve"> </w:t>
      </w:r>
      <w:r w:rsidR="00EB1B56">
        <w:rPr>
          <w:noProof/>
        </w:rPr>
        <w:t>Surabaya</w:t>
      </w:r>
      <w:r w:rsidR="00EB1B56" w:rsidRPr="002B449F">
        <w:rPr>
          <w:noProof/>
          <w:lang w:val="en-US"/>
        </w:rPr>
        <w:t>.</w:t>
      </w:r>
      <w:r w:rsidR="00EB1B56">
        <w:rPr>
          <w:noProof/>
        </w:rPr>
        <w:tab/>
      </w:r>
      <w:r w:rsidR="00EB1B56">
        <w:rPr>
          <w:noProof/>
        </w:rPr>
        <w:fldChar w:fldCharType="begin"/>
      </w:r>
      <w:r w:rsidR="00EB1B56">
        <w:rPr>
          <w:noProof/>
        </w:rPr>
        <w:instrText xml:space="preserve"> PAGEREF _Toc46181647 \h </w:instrText>
      </w:r>
      <w:r w:rsidR="00EB1B56">
        <w:rPr>
          <w:noProof/>
        </w:rPr>
      </w:r>
      <w:r w:rsidR="00EB1B56">
        <w:rPr>
          <w:noProof/>
        </w:rPr>
        <w:fldChar w:fldCharType="separate"/>
      </w:r>
      <w:r w:rsidR="00EB1B56">
        <w:rPr>
          <w:noProof/>
        </w:rPr>
        <w:t>28</w:t>
      </w:r>
      <w:r w:rsidR="00EB1B56">
        <w:rPr>
          <w:noProof/>
        </w:rPr>
        <w:fldChar w:fldCharType="end"/>
      </w:r>
    </w:p>
    <w:p w14:paraId="4AF5CE1E" w14:textId="77777777" w:rsidR="00EB1B56" w:rsidRDefault="00EB1B56">
      <w:pPr>
        <w:pStyle w:val="TOC4"/>
        <w:rPr>
          <w:rFonts w:asciiTheme="minorHAnsi" w:eastAsiaTheme="minorEastAsia" w:hAnsiTheme="minorHAnsi" w:cstheme="minorBidi"/>
          <w:bCs w:val="0"/>
          <w:noProof/>
          <w:color w:val="auto"/>
          <w:sz w:val="22"/>
          <w:szCs w:val="22"/>
          <w:lang w:val="en-US"/>
        </w:rPr>
      </w:pPr>
      <w:r w:rsidRPr="002B449F">
        <w:rPr>
          <w:noProof/>
          <w:lang w:val="en-US"/>
        </w:rPr>
        <w:t>Table 5.1 Karakteristik Responden pada Penderita DM tipe 2 di Puskesmas Kebonsari</w:t>
      </w:r>
      <w:r>
        <w:rPr>
          <w:noProof/>
        </w:rPr>
        <w:t xml:space="preserve"> Surabaya Mei</w:t>
      </w:r>
      <w:r w:rsidRPr="002B449F">
        <w:rPr>
          <w:noProof/>
          <w:lang w:val="en-US"/>
        </w:rPr>
        <w:t xml:space="preserve"> –</w:t>
      </w:r>
      <w:r>
        <w:rPr>
          <w:noProof/>
        </w:rPr>
        <w:t xml:space="preserve"> Juni</w:t>
      </w:r>
      <w:r w:rsidRPr="002B449F">
        <w:rPr>
          <w:noProof/>
          <w:lang w:val="en-US"/>
        </w:rPr>
        <w:t xml:space="preserve"> 2020 (n=40).</w:t>
      </w:r>
      <w:r>
        <w:rPr>
          <w:noProof/>
        </w:rPr>
        <w:tab/>
      </w:r>
      <w:r>
        <w:rPr>
          <w:noProof/>
        </w:rPr>
        <w:fldChar w:fldCharType="begin"/>
      </w:r>
      <w:r>
        <w:rPr>
          <w:noProof/>
        </w:rPr>
        <w:instrText xml:space="preserve"> PAGEREF _Toc46181648 \h </w:instrText>
      </w:r>
      <w:r>
        <w:rPr>
          <w:noProof/>
        </w:rPr>
      </w:r>
      <w:r>
        <w:rPr>
          <w:noProof/>
        </w:rPr>
        <w:fldChar w:fldCharType="separate"/>
      </w:r>
      <w:r>
        <w:rPr>
          <w:noProof/>
        </w:rPr>
        <w:t>34</w:t>
      </w:r>
      <w:r>
        <w:rPr>
          <w:noProof/>
        </w:rPr>
        <w:fldChar w:fldCharType="end"/>
      </w:r>
    </w:p>
    <w:p w14:paraId="52F13F72" w14:textId="77777777" w:rsidR="00EB1B56" w:rsidRDefault="00EB1B56">
      <w:pPr>
        <w:pStyle w:val="TOC4"/>
        <w:rPr>
          <w:rFonts w:asciiTheme="minorHAnsi" w:eastAsiaTheme="minorEastAsia" w:hAnsiTheme="minorHAnsi" w:cstheme="minorBidi"/>
          <w:bCs w:val="0"/>
          <w:noProof/>
          <w:color w:val="auto"/>
          <w:sz w:val="22"/>
          <w:szCs w:val="22"/>
          <w:lang w:val="en-US"/>
        </w:rPr>
      </w:pPr>
      <w:r w:rsidRPr="002B449F">
        <w:rPr>
          <w:noProof/>
          <w:lang w:val="en-US"/>
        </w:rPr>
        <w:t>Table 5.2 Data Hasil Observasi Nadi Kaki Kanan dan Kiri Dorsalis Pedis pada Penderita DM tipe 2 di Puskesmas Kebonsari</w:t>
      </w:r>
      <w:r>
        <w:rPr>
          <w:noProof/>
        </w:rPr>
        <w:t xml:space="preserve"> Surabaya Mei</w:t>
      </w:r>
      <w:r w:rsidRPr="002B449F">
        <w:rPr>
          <w:noProof/>
          <w:lang w:val="en-US"/>
        </w:rPr>
        <w:t xml:space="preserve"> –</w:t>
      </w:r>
      <w:r>
        <w:rPr>
          <w:noProof/>
        </w:rPr>
        <w:t xml:space="preserve"> Juni</w:t>
      </w:r>
      <w:r w:rsidRPr="002B449F">
        <w:rPr>
          <w:noProof/>
          <w:lang w:val="en-US"/>
        </w:rPr>
        <w:t xml:space="preserve"> 2020</w:t>
      </w:r>
      <w:r>
        <w:rPr>
          <w:noProof/>
        </w:rPr>
        <w:t>.</w:t>
      </w:r>
      <w:r>
        <w:rPr>
          <w:noProof/>
        </w:rPr>
        <w:tab/>
      </w:r>
      <w:r>
        <w:rPr>
          <w:noProof/>
        </w:rPr>
        <w:fldChar w:fldCharType="begin"/>
      </w:r>
      <w:r>
        <w:rPr>
          <w:noProof/>
        </w:rPr>
        <w:instrText xml:space="preserve"> PAGEREF _Toc46181649 \h </w:instrText>
      </w:r>
      <w:r>
        <w:rPr>
          <w:noProof/>
        </w:rPr>
      </w:r>
      <w:r>
        <w:rPr>
          <w:noProof/>
        </w:rPr>
        <w:fldChar w:fldCharType="separate"/>
      </w:r>
      <w:r>
        <w:rPr>
          <w:noProof/>
        </w:rPr>
        <w:t>35</w:t>
      </w:r>
      <w:r>
        <w:rPr>
          <w:noProof/>
        </w:rPr>
        <w:fldChar w:fldCharType="end"/>
      </w:r>
    </w:p>
    <w:p w14:paraId="0C1BDD7F" w14:textId="77777777" w:rsidR="00EB1B56" w:rsidRDefault="00EB1B56">
      <w:pPr>
        <w:pStyle w:val="TOC4"/>
        <w:rPr>
          <w:rFonts w:asciiTheme="minorHAnsi" w:eastAsiaTheme="minorEastAsia" w:hAnsiTheme="minorHAnsi" w:cstheme="minorBidi"/>
          <w:bCs w:val="0"/>
          <w:noProof/>
          <w:color w:val="auto"/>
          <w:sz w:val="22"/>
          <w:szCs w:val="22"/>
          <w:lang w:val="en-US"/>
        </w:rPr>
      </w:pPr>
      <w:r w:rsidRPr="002B449F">
        <w:rPr>
          <w:noProof/>
          <w:lang w:val="en-US"/>
        </w:rPr>
        <w:t>Table 5.3 Data Hasil Observasi ABI kaki kanan dan kiri pada Penderita DM tipe 2 di Puskesmas Kebonsari</w:t>
      </w:r>
      <w:r>
        <w:rPr>
          <w:noProof/>
        </w:rPr>
        <w:t xml:space="preserve"> Surabaya Mei</w:t>
      </w:r>
      <w:r w:rsidRPr="002B449F">
        <w:rPr>
          <w:noProof/>
          <w:lang w:val="en-US"/>
        </w:rPr>
        <w:t xml:space="preserve"> –</w:t>
      </w:r>
      <w:r>
        <w:rPr>
          <w:noProof/>
        </w:rPr>
        <w:t xml:space="preserve"> Juni</w:t>
      </w:r>
      <w:r w:rsidRPr="002B449F">
        <w:rPr>
          <w:noProof/>
          <w:lang w:val="en-US"/>
        </w:rPr>
        <w:t xml:space="preserve"> 2020</w:t>
      </w:r>
      <w:r>
        <w:rPr>
          <w:noProof/>
        </w:rPr>
        <w:t>.</w:t>
      </w:r>
      <w:r>
        <w:rPr>
          <w:noProof/>
        </w:rPr>
        <w:tab/>
      </w:r>
      <w:r>
        <w:rPr>
          <w:noProof/>
        </w:rPr>
        <w:fldChar w:fldCharType="begin"/>
      </w:r>
      <w:r>
        <w:rPr>
          <w:noProof/>
        </w:rPr>
        <w:instrText xml:space="preserve"> PAGEREF _Toc46181650 \h </w:instrText>
      </w:r>
      <w:r>
        <w:rPr>
          <w:noProof/>
        </w:rPr>
      </w:r>
      <w:r>
        <w:rPr>
          <w:noProof/>
        </w:rPr>
        <w:fldChar w:fldCharType="separate"/>
      </w:r>
      <w:r>
        <w:rPr>
          <w:noProof/>
        </w:rPr>
        <w:t>36</w:t>
      </w:r>
      <w:r>
        <w:rPr>
          <w:noProof/>
        </w:rPr>
        <w:fldChar w:fldCharType="end"/>
      </w:r>
    </w:p>
    <w:p w14:paraId="008C6E8F" w14:textId="77777777" w:rsidR="00201354" w:rsidRDefault="00DD2560" w:rsidP="00A63C9B">
      <w:pPr>
        <w:rPr>
          <w:rFonts w:eastAsiaTheme="majorEastAsia"/>
          <w:color w:val="auto"/>
        </w:rPr>
      </w:pPr>
      <w:r>
        <w:fldChar w:fldCharType="end"/>
      </w:r>
      <w:r w:rsidR="00201354">
        <w:br w:type="page"/>
      </w:r>
    </w:p>
    <w:p w14:paraId="267A02E6" w14:textId="77777777" w:rsidR="00201354" w:rsidRDefault="00201354" w:rsidP="00201354">
      <w:pPr>
        <w:pStyle w:val="Heading1"/>
      </w:pPr>
      <w:bookmarkStart w:id="26" w:name="_Toc46181286"/>
      <w:r w:rsidRPr="000836B5">
        <w:lastRenderedPageBreak/>
        <w:t>DAFTAR GAMBAR</w:t>
      </w:r>
      <w:bookmarkEnd w:id="26"/>
    </w:p>
    <w:p w14:paraId="31CDE5B5" w14:textId="77777777" w:rsidR="00DD2560" w:rsidRDefault="00DD2560"/>
    <w:p w14:paraId="42F21FEA" w14:textId="16CA8D32" w:rsidR="00DD2560" w:rsidRDefault="00DD2560" w:rsidP="00DD2560">
      <w:pPr>
        <w:pStyle w:val="TOC5"/>
        <w:ind w:left="1276" w:hanging="1276"/>
        <w:rPr>
          <w:rFonts w:asciiTheme="minorHAnsi" w:eastAsiaTheme="minorEastAsia" w:hAnsiTheme="minorHAnsi"/>
          <w:noProof/>
          <w:color w:val="auto"/>
          <w:sz w:val="22"/>
          <w:szCs w:val="22"/>
          <w:lang w:val="en-US"/>
        </w:rPr>
      </w:pPr>
      <w:r>
        <w:fldChar w:fldCharType="begin"/>
      </w:r>
      <w:r>
        <w:instrText xml:space="preserve"> TOC \o "5-5" \u </w:instrText>
      </w:r>
      <w:r>
        <w:fldChar w:fldCharType="separate"/>
      </w:r>
      <w:r w:rsidRPr="008C527C">
        <w:rPr>
          <w:noProof/>
          <w:lang w:val="en-US"/>
        </w:rPr>
        <w:t xml:space="preserve">Gambar 2.1 </w:t>
      </w:r>
      <w:r>
        <w:rPr>
          <w:noProof/>
          <w:lang w:val="en-US"/>
        </w:rPr>
        <w:t xml:space="preserve"> P</w:t>
      </w:r>
      <w:r w:rsidRPr="008C527C">
        <w:rPr>
          <w:noProof/>
          <w:lang w:val="en-US"/>
        </w:rPr>
        <w:t>eredaran darah ekstremitas bawah</w:t>
      </w:r>
      <w:r>
        <w:rPr>
          <w:noProof/>
        </w:rPr>
        <w:tab/>
      </w:r>
      <w:r>
        <w:rPr>
          <w:noProof/>
        </w:rPr>
        <w:fldChar w:fldCharType="begin"/>
      </w:r>
      <w:r>
        <w:rPr>
          <w:noProof/>
        </w:rPr>
        <w:instrText xml:space="preserve"> PAGEREF _Toc34795967 \h </w:instrText>
      </w:r>
      <w:r>
        <w:rPr>
          <w:noProof/>
        </w:rPr>
      </w:r>
      <w:r>
        <w:rPr>
          <w:noProof/>
        </w:rPr>
        <w:fldChar w:fldCharType="separate"/>
      </w:r>
      <w:r w:rsidR="00CA33C2">
        <w:rPr>
          <w:noProof/>
        </w:rPr>
        <w:t>12</w:t>
      </w:r>
      <w:r>
        <w:rPr>
          <w:noProof/>
        </w:rPr>
        <w:fldChar w:fldCharType="end"/>
      </w:r>
    </w:p>
    <w:p w14:paraId="5DBF3D51" w14:textId="14C011C9" w:rsidR="00DD2560" w:rsidRDefault="00DD2560" w:rsidP="00DD2560">
      <w:pPr>
        <w:pStyle w:val="TOC5"/>
        <w:ind w:left="1276" w:hanging="1276"/>
        <w:rPr>
          <w:rFonts w:asciiTheme="minorHAnsi" w:eastAsiaTheme="minorEastAsia" w:hAnsiTheme="minorHAnsi"/>
          <w:noProof/>
          <w:color w:val="auto"/>
          <w:sz w:val="22"/>
          <w:szCs w:val="22"/>
          <w:lang w:val="en-US"/>
        </w:rPr>
      </w:pPr>
      <w:r w:rsidRPr="008C527C">
        <w:rPr>
          <w:noProof/>
          <w:lang w:val="en-US"/>
        </w:rPr>
        <w:t xml:space="preserve">Gambar 2.2 </w:t>
      </w:r>
      <w:r>
        <w:rPr>
          <w:noProof/>
          <w:lang w:val="en-US"/>
        </w:rPr>
        <w:t xml:space="preserve"> </w:t>
      </w:r>
      <w:r w:rsidRPr="008C527C">
        <w:rPr>
          <w:noProof/>
          <w:lang w:val="en-US"/>
        </w:rPr>
        <w:t>Cara pengukuran ABI</w:t>
      </w:r>
      <w:r>
        <w:rPr>
          <w:noProof/>
        </w:rPr>
        <w:tab/>
      </w:r>
      <w:r>
        <w:rPr>
          <w:noProof/>
        </w:rPr>
        <w:fldChar w:fldCharType="begin"/>
      </w:r>
      <w:r>
        <w:rPr>
          <w:noProof/>
        </w:rPr>
        <w:instrText xml:space="preserve"> PAGEREF _Toc34795968 \h </w:instrText>
      </w:r>
      <w:r>
        <w:rPr>
          <w:noProof/>
        </w:rPr>
      </w:r>
      <w:r>
        <w:rPr>
          <w:noProof/>
        </w:rPr>
        <w:fldChar w:fldCharType="separate"/>
      </w:r>
      <w:r w:rsidR="00CA33C2">
        <w:rPr>
          <w:noProof/>
        </w:rPr>
        <w:t>17</w:t>
      </w:r>
      <w:r>
        <w:rPr>
          <w:noProof/>
        </w:rPr>
        <w:fldChar w:fldCharType="end"/>
      </w:r>
    </w:p>
    <w:p w14:paraId="0CA044C4" w14:textId="1C1A7277" w:rsidR="00DD2560" w:rsidRDefault="00DD2560" w:rsidP="00DD2560">
      <w:pPr>
        <w:pStyle w:val="TOC5"/>
        <w:ind w:left="1276" w:hanging="1276"/>
        <w:rPr>
          <w:rFonts w:asciiTheme="minorHAnsi" w:eastAsiaTheme="minorEastAsia" w:hAnsiTheme="minorHAnsi"/>
          <w:noProof/>
          <w:color w:val="auto"/>
          <w:sz w:val="22"/>
          <w:szCs w:val="22"/>
          <w:lang w:val="en-US"/>
        </w:rPr>
      </w:pPr>
      <w:r w:rsidRPr="008C527C">
        <w:rPr>
          <w:noProof/>
          <w:lang w:val="en-US"/>
        </w:rPr>
        <w:t xml:space="preserve">Gambar 2.3 </w:t>
      </w:r>
      <w:r>
        <w:rPr>
          <w:noProof/>
          <w:lang w:val="en-US"/>
        </w:rPr>
        <w:t xml:space="preserve"> </w:t>
      </w:r>
      <w:r w:rsidRPr="008C527C">
        <w:rPr>
          <w:noProof/>
          <w:lang w:val="en-US"/>
        </w:rPr>
        <w:t>Konsep Keperawatan Dorothea E. Orem.</w:t>
      </w:r>
      <w:r>
        <w:rPr>
          <w:noProof/>
        </w:rPr>
        <w:tab/>
      </w:r>
      <w:r>
        <w:rPr>
          <w:noProof/>
        </w:rPr>
        <w:fldChar w:fldCharType="begin"/>
      </w:r>
      <w:r>
        <w:rPr>
          <w:noProof/>
        </w:rPr>
        <w:instrText xml:space="preserve"> PAGEREF _Toc34795969 \h </w:instrText>
      </w:r>
      <w:r>
        <w:rPr>
          <w:noProof/>
        </w:rPr>
      </w:r>
      <w:r>
        <w:rPr>
          <w:noProof/>
        </w:rPr>
        <w:fldChar w:fldCharType="separate"/>
      </w:r>
      <w:r w:rsidR="00CA33C2">
        <w:rPr>
          <w:noProof/>
        </w:rPr>
        <w:t>21</w:t>
      </w:r>
      <w:r>
        <w:rPr>
          <w:noProof/>
        </w:rPr>
        <w:fldChar w:fldCharType="end"/>
      </w:r>
    </w:p>
    <w:p w14:paraId="7B7ABBBC" w14:textId="24A1814E" w:rsidR="00DD2560" w:rsidRDefault="00DD2560" w:rsidP="00DD2560">
      <w:pPr>
        <w:pStyle w:val="TOC5"/>
        <w:ind w:left="1276" w:hanging="1276"/>
        <w:rPr>
          <w:rFonts w:asciiTheme="minorHAnsi" w:eastAsiaTheme="minorEastAsia" w:hAnsiTheme="minorHAnsi"/>
          <w:noProof/>
          <w:color w:val="auto"/>
          <w:sz w:val="22"/>
          <w:szCs w:val="22"/>
          <w:lang w:val="en-US"/>
        </w:rPr>
      </w:pPr>
      <w:r w:rsidRPr="008C527C">
        <w:rPr>
          <w:noProof/>
          <w:lang w:val="en-US"/>
        </w:rPr>
        <w:t>Gambar 3.1</w:t>
      </w:r>
      <w:r>
        <w:rPr>
          <w:rFonts w:asciiTheme="minorHAnsi" w:eastAsiaTheme="minorEastAsia" w:hAnsiTheme="minorHAnsi"/>
          <w:noProof/>
          <w:color w:val="auto"/>
          <w:sz w:val="22"/>
          <w:szCs w:val="22"/>
          <w:lang w:val="en-US"/>
        </w:rPr>
        <w:t xml:space="preserve">  </w:t>
      </w:r>
      <w:r w:rsidRPr="008C527C">
        <w:rPr>
          <w:noProof/>
          <w:lang w:val="en-US"/>
        </w:rPr>
        <w:t xml:space="preserve">Kerangka Konseptual Penelitian </w:t>
      </w:r>
      <w:r>
        <w:rPr>
          <w:noProof/>
        </w:rPr>
        <w:t xml:space="preserve">Deteksi Dini Pencegahan </w:t>
      </w:r>
      <w:r w:rsidRPr="008C527C">
        <w:rPr>
          <w:i/>
          <w:noProof/>
        </w:rPr>
        <w:t>Diabetic Foot Ulcer</w:t>
      </w:r>
      <w:r w:rsidRPr="008C527C">
        <w:rPr>
          <w:noProof/>
          <w:lang w:val="en-US"/>
        </w:rPr>
        <w:t xml:space="preserve"> d</w:t>
      </w:r>
      <w:r>
        <w:rPr>
          <w:noProof/>
        </w:rPr>
        <w:t>engan Pemeriksaan Vaskularisasi Penderita Diabetes Melitus Tipe 2</w:t>
      </w:r>
      <w:r w:rsidRPr="008C527C">
        <w:rPr>
          <w:noProof/>
          <w:lang w:val="en-US"/>
        </w:rPr>
        <w:t xml:space="preserve"> d</w:t>
      </w:r>
      <w:r>
        <w:rPr>
          <w:noProof/>
        </w:rPr>
        <w:t>i Puskesmas Kebonsari</w:t>
      </w:r>
      <w:r w:rsidRPr="008C527C">
        <w:rPr>
          <w:noProof/>
          <w:lang w:val="en-US"/>
        </w:rPr>
        <w:t xml:space="preserve"> </w:t>
      </w:r>
      <w:r>
        <w:rPr>
          <w:noProof/>
        </w:rPr>
        <w:t>Surabaya</w:t>
      </w:r>
      <w:r w:rsidRPr="008C527C">
        <w:rPr>
          <w:noProof/>
          <w:lang w:val="en-US"/>
        </w:rPr>
        <w:t>.</w:t>
      </w:r>
      <w:r>
        <w:rPr>
          <w:noProof/>
        </w:rPr>
        <w:tab/>
      </w:r>
      <w:r>
        <w:rPr>
          <w:noProof/>
        </w:rPr>
        <w:fldChar w:fldCharType="begin"/>
      </w:r>
      <w:r>
        <w:rPr>
          <w:noProof/>
        </w:rPr>
        <w:instrText xml:space="preserve"> PAGEREF _Toc34795970 \h </w:instrText>
      </w:r>
      <w:r>
        <w:rPr>
          <w:noProof/>
        </w:rPr>
      </w:r>
      <w:r>
        <w:rPr>
          <w:noProof/>
        </w:rPr>
        <w:fldChar w:fldCharType="separate"/>
      </w:r>
      <w:r w:rsidR="00CA33C2">
        <w:rPr>
          <w:noProof/>
        </w:rPr>
        <w:t>23</w:t>
      </w:r>
      <w:r>
        <w:rPr>
          <w:noProof/>
        </w:rPr>
        <w:fldChar w:fldCharType="end"/>
      </w:r>
    </w:p>
    <w:p w14:paraId="2E8125C4" w14:textId="516EAA18" w:rsidR="00DD2560" w:rsidRDefault="00DD2560" w:rsidP="00DD2560">
      <w:pPr>
        <w:pStyle w:val="TOC5"/>
        <w:ind w:left="1276" w:hanging="1276"/>
        <w:rPr>
          <w:rFonts w:asciiTheme="minorHAnsi" w:eastAsiaTheme="minorEastAsia" w:hAnsiTheme="minorHAnsi"/>
          <w:noProof/>
          <w:color w:val="auto"/>
          <w:sz w:val="22"/>
          <w:szCs w:val="22"/>
          <w:lang w:val="en-US"/>
        </w:rPr>
      </w:pPr>
      <w:r w:rsidRPr="008C527C">
        <w:rPr>
          <w:noProof/>
          <w:lang w:val="en-US"/>
        </w:rPr>
        <w:t xml:space="preserve">Gambar 4.1 </w:t>
      </w:r>
      <w:r>
        <w:rPr>
          <w:noProof/>
          <w:lang w:val="en-US"/>
        </w:rPr>
        <w:t xml:space="preserve"> </w:t>
      </w:r>
      <w:r w:rsidRPr="008C527C">
        <w:rPr>
          <w:noProof/>
          <w:lang w:val="en-US"/>
        </w:rPr>
        <w:t xml:space="preserve">Kerangka Kerja </w:t>
      </w:r>
      <w:r>
        <w:rPr>
          <w:noProof/>
        </w:rPr>
        <w:t xml:space="preserve">Deteksi Dini Pencegahan </w:t>
      </w:r>
      <w:r w:rsidRPr="008C527C">
        <w:rPr>
          <w:i/>
          <w:noProof/>
        </w:rPr>
        <w:t>Diabetic Foot Ulcer</w:t>
      </w:r>
      <w:r w:rsidRPr="008C527C">
        <w:rPr>
          <w:noProof/>
          <w:lang w:val="en-US"/>
        </w:rPr>
        <w:t xml:space="preserve"> d</w:t>
      </w:r>
      <w:r>
        <w:rPr>
          <w:noProof/>
        </w:rPr>
        <w:t>engan Pemeriksaan Vaskularisasi Penderita Diabetes Melitus Tipe 2</w:t>
      </w:r>
      <w:r w:rsidRPr="008C527C">
        <w:rPr>
          <w:noProof/>
          <w:lang w:val="en-US"/>
        </w:rPr>
        <w:t xml:space="preserve"> d</w:t>
      </w:r>
      <w:r>
        <w:rPr>
          <w:noProof/>
        </w:rPr>
        <w:t>i Puskesmas Kebonsari</w:t>
      </w:r>
      <w:r w:rsidRPr="008C527C">
        <w:rPr>
          <w:noProof/>
          <w:lang w:val="en-US"/>
        </w:rPr>
        <w:t xml:space="preserve"> </w:t>
      </w:r>
      <w:r>
        <w:rPr>
          <w:noProof/>
        </w:rPr>
        <w:t>Surabaya</w:t>
      </w:r>
      <w:r w:rsidRPr="008C527C">
        <w:rPr>
          <w:noProof/>
          <w:lang w:val="en-US"/>
        </w:rPr>
        <w:t>.</w:t>
      </w:r>
      <w:r>
        <w:rPr>
          <w:noProof/>
        </w:rPr>
        <w:tab/>
      </w:r>
      <w:r>
        <w:rPr>
          <w:noProof/>
        </w:rPr>
        <w:fldChar w:fldCharType="begin"/>
      </w:r>
      <w:r>
        <w:rPr>
          <w:noProof/>
        </w:rPr>
        <w:instrText xml:space="preserve"> PAGEREF _Toc34795971 \h </w:instrText>
      </w:r>
      <w:r>
        <w:rPr>
          <w:noProof/>
        </w:rPr>
      </w:r>
      <w:r>
        <w:rPr>
          <w:noProof/>
        </w:rPr>
        <w:fldChar w:fldCharType="separate"/>
      </w:r>
      <w:r w:rsidR="00CA33C2">
        <w:rPr>
          <w:noProof/>
        </w:rPr>
        <w:t>26</w:t>
      </w:r>
      <w:r>
        <w:rPr>
          <w:noProof/>
        </w:rPr>
        <w:fldChar w:fldCharType="end"/>
      </w:r>
    </w:p>
    <w:p w14:paraId="2B929D75" w14:textId="77777777" w:rsidR="00201354" w:rsidRDefault="00DD2560" w:rsidP="00DD2560">
      <w:pPr>
        <w:ind w:left="1276" w:hanging="1276"/>
        <w:rPr>
          <w:rFonts w:eastAsiaTheme="majorEastAsia"/>
          <w:b/>
          <w:color w:val="auto"/>
          <w:szCs w:val="32"/>
        </w:rPr>
      </w:pPr>
      <w:r>
        <w:fldChar w:fldCharType="end"/>
      </w:r>
      <w:r w:rsidR="00201354">
        <w:br w:type="page"/>
      </w:r>
    </w:p>
    <w:p w14:paraId="32AF4F65" w14:textId="77777777" w:rsidR="00201354" w:rsidRDefault="00201354" w:rsidP="00201354">
      <w:pPr>
        <w:pStyle w:val="Heading1"/>
      </w:pPr>
      <w:bookmarkStart w:id="27" w:name="_Toc46181287"/>
      <w:r w:rsidRPr="000836B5">
        <w:lastRenderedPageBreak/>
        <w:t>DAFTAR LAMPIRAN</w:t>
      </w:r>
      <w:bookmarkEnd w:id="27"/>
    </w:p>
    <w:p w14:paraId="0A85B0E2" w14:textId="77777777" w:rsidR="00DD2560" w:rsidRDefault="00DD2560"/>
    <w:p w14:paraId="622DFC34" w14:textId="77777777" w:rsidR="00A75C7D" w:rsidRDefault="00DD2560">
      <w:pPr>
        <w:pStyle w:val="TOC6"/>
        <w:rPr>
          <w:rFonts w:asciiTheme="minorHAnsi" w:eastAsiaTheme="minorEastAsia" w:hAnsiTheme="minorHAnsi" w:cstheme="minorBidi"/>
          <w:bCs w:val="0"/>
          <w:noProof/>
          <w:color w:val="auto"/>
          <w:sz w:val="22"/>
          <w:szCs w:val="22"/>
          <w:lang w:val="en-US"/>
        </w:rPr>
      </w:pPr>
      <w:r>
        <w:fldChar w:fldCharType="begin"/>
      </w:r>
      <w:r>
        <w:instrText xml:space="preserve"> TOC \o "6-6" \u </w:instrText>
      </w:r>
      <w:r>
        <w:fldChar w:fldCharType="separate"/>
      </w:r>
      <w:r w:rsidR="00A75C7D">
        <w:rPr>
          <w:noProof/>
        </w:rPr>
        <w:t>Lampiran</w:t>
      </w:r>
      <w:r w:rsidR="00A75C7D" w:rsidRPr="008F493F">
        <w:rPr>
          <w:noProof/>
          <w:lang w:val="en-US"/>
        </w:rPr>
        <w:t xml:space="preserve"> 1</w:t>
      </w:r>
      <w:r w:rsidR="00A75C7D">
        <w:rPr>
          <w:noProof/>
        </w:rPr>
        <w:tab/>
      </w:r>
      <w:r w:rsidR="00A75C7D">
        <w:rPr>
          <w:noProof/>
        </w:rPr>
        <w:fldChar w:fldCharType="begin"/>
      </w:r>
      <w:r w:rsidR="00A75C7D">
        <w:rPr>
          <w:noProof/>
        </w:rPr>
        <w:instrText xml:space="preserve"> PAGEREF _Toc46151199 \h </w:instrText>
      </w:r>
      <w:r w:rsidR="00A75C7D">
        <w:rPr>
          <w:noProof/>
        </w:rPr>
      </w:r>
      <w:r w:rsidR="00A75C7D">
        <w:rPr>
          <w:noProof/>
        </w:rPr>
        <w:fldChar w:fldCharType="separate"/>
      </w:r>
      <w:r w:rsidR="00A75C7D">
        <w:rPr>
          <w:noProof/>
        </w:rPr>
        <w:t>50</w:t>
      </w:r>
      <w:r w:rsidR="00A75C7D">
        <w:rPr>
          <w:noProof/>
        </w:rPr>
        <w:fldChar w:fldCharType="end"/>
      </w:r>
    </w:p>
    <w:p w14:paraId="19314F9A"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2</w:t>
      </w:r>
      <w:r>
        <w:rPr>
          <w:noProof/>
        </w:rPr>
        <w:tab/>
      </w:r>
      <w:r>
        <w:rPr>
          <w:noProof/>
        </w:rPr>
        <w:fldChar w:fldCharType="begin"/>
      </w:r>
      <w:r>
        <w:rPr>
          <w:noProof/>
        </w:rPr>
        <w:instrText xml:space="preserve"> PAGEREF _Toc46151200 \h </w:instrText>
      </w:r>
      <w:r>
        <w:rPr>
          <w:noProof/>
        </w:rPr>
      </w:r>
      <w:r>
        <w:rPr>
          <w:noProof/>
        </w:rPr>
        <w:fldChar w:fldCharType="separate"/>
      </w:r>
      <w:r>
        <w:rPr>
          <w:noProof/>
        </w:rPr>
        <w:t>51</w:t>
      </w:r>
      <w:r>
        <w:rPr>
          <w:noProof/>
        </w:rPr>
        <w:fldChar w:fldCharType="end"/>
      </w:r>
    </w:p>
    <w:p w14:paraId="13C79254"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3</w:t>
      </w:r>
      <w:r>
        <w:rPr>
          <w:noProof/>
        </w:rPr>
        <w:tab/>
      </w:r>
      <w:r>
        <w:rPr>
          <w:noProof/>
        </w:rPr>
        <w:fldChar w:fldCharType="begin"/>
      </w:r>
      <w:r>
        <w:rPr>
          <w:noProof/>
        </w:rPr>
        <w:instrText xml:space="preserve"> PAGEREF _Toc46151201 \h </w:instrText>
      </w:r>
      <w:r>
        <w:rPr>
          <w:noProof/>
        </w:rPr>
      </w:r>
      <w:r>
        <w:rPr>
          <w:noProof/>
        </w:rPr>
        <w:fldChar w:fldCharType="separate"/>
      </w:r>
      <w:r>
        <w:rPr>
          <w:noProof/>
        </w:rPr>
        <w:t>52</w:t>
      </w:r>
      <w:r>
        <w:rPr>
          <w:noProof/>
        </w:rPr>
        <w:fldChar w:fldCharType="end"/>
      </w:r>
    </w:p>
    <w:p w14:paraId="6A4549A6" w14:textId="77777777" w:rsidR="00A75C7D" w:rsidRDefault="00A75C7D">
      <w:pPr>
        <w:pStyle w:val="TOC6"/>
        <w:rPr>
          <w:rFonts w:asciiTheme="minorHAnsi" w:eastAsiaTheme="minorEastAsia" w:hAnsiTheme="minorHAnsi" w:cstheme="minorBidi"/>
          <w:bCs w:val="0"/>
          <w:noProof/>
          <w:color w:val="auto"/>
          <w:sz w:val="22"/>
          <w:szCs w:val="22"/>
          <w:lang w:val="en-US"/>
        </w:rPr>
      </w:pPr>
      <w:r>
        <w:rPr>
          <w:noProof/>
        </w:rPr>
        <w:t xml:space="preserve">Lampiran </w:t>
      </w:r>
      <w:r w:rsidRPr="008F493F">
        <w:rPr>
          <w:noProof/>
          <w:lang w:val="en-US"/>
        </w:rPr>
        <w:t>4</w:t>
      </w:r>
      <w:r>
        <w:rPr>
          <w:noProof/>
        </w:rPr>
        <w:tab/>
      </w:r>
      <w:r>
        <w:rPr>
          <w:noProof/>
        </w:rPr>
        <w:fldChar w:fldCharType="begin"/>
      </w:r>
      <w:r>
        <w:rPr>
          <w:noProof/>
        </w:rPr>
        <w:instrText xml:space="preserve"> PAGEREF _Toc46151202 \h </w:instrText>
      </w:r>
      <w:r>
        <w:rPr>
          <w:noProof/>
        </w:rPr>
      </w:r>
      <w:r>
        <w:rPr>
          <w:noProof/>
        </w:rPr>
        <w:fldChar w:fldCharType="separate"/>
      </w:r>
      <w:r>
        <w:rPr>
          <w:noProof/>
        </w:rPr>
        <w:t>52</w:t>
      </w:r>
      <w:r>
        <w:rPr>
          <w:noProof/>
        </w:rPr>
        <w:fldChar w:fldCharType="end"/>
      </w:r>
    </w:p>
    <w:p w14:paraId="7F275ACA" w14:textId="77777777" w:rsidR="00A75C7D" w:rsidRDefault="00A75C7D">
      <w:pPr>
        <w:pStyle w:val="TOC6"/>
        <w:rPr>
          <w:rFonts w:asciiTheme="minorHAnsi" w:eastAsiaTheme="minorEastAsia" w:hAnsiTheme="minorHAnsi" w:cstheme="minorBidi"/>
          <w:bCs w:val="0"/>
          <w:noProof/>
          <w:color w:val="auto"/>
          <w:sz w:val="22"/>
          <w:szCs w:val="22"/>
          <w:lang w:val="en-US"/>
        </w:rPr>
      </w:pPr>
      <w:r>
        <w:rPr>
          <w:noProof/>
        </w:rPr>
        <w:t>Lampiran</w:t>
      </w:r>
      <w:r w:rsidRPr="008F493F">
        <w:rPr>
          <w:noProof/>
          <w:lang w:val="en-US"/>
        </w:rPr>
        <w:t xml:space="preserve"> 5</w:t>
      </w:r>
      <w:r>
        <w:rPr>
          <w:noProof/>
        </w:rPr>
        <w:tab/>
      </w:r>
      <w:r>
        <w:rPr>
          <w:noProof/>
        </w:rPr>
        <w:fldChar w:fldCharType="begin"/>
      </w:r>
      <w:r>
        <w:rPr>
          <w:noProof/>
        </w:rPr>
        <w:instrText xml:space="preserve"> PAGEREF _Toc46151203 \h </w:instrText>
      </w:r>
      <w:r>
        <w:rPr>
          <w:noProof/>
        </w:rPr>
      </w:r>
      <w:r>
        <w:rPr>
          <w:noProof/>
        </w:rPr>
        <w:fldChar w:fldCharType="separate"/>
      </w:r>
      <w:r>
        <w:rPr>
          <w:noProof/>
        </w:rPr>
        <w:t>54</w:t>
      </w:r>
      <w:r>
        <w:rPr>
          <w:noProof/>
        </w:rPr>
        <w:fldChar w:fldCharType="end"/>
      </w:r>
    </w:p>
    <w:p w14:paraId="23D2F065"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6</w:t>
      </w:r>
      <w:r>
        <w:rPr>
          <w:noProof/>
        </w:rPr>
        <w:tab/>
      </w:r>
      <w:r>
        <w:rPr>
          <w:noProof/>
        </w:rPr>
        <w:fldChar w:fldCharType="begin"/>
      </w:r>
      <w:r>
        <w:rPr>
          <w:noProof/>
        </w:rPr>
        <w:instrText xml:space="preserve"> PAGEREF _Toc46151204 \h </w:instrText>
      </w:r>
      <w:r>
        <w:rPr>
          <w:noProof/>
        </w:rPr>
      </w:r>
      <w:r>
        <w:rPr>
          <w:noProof/>
        </w:rPr>
        <w:fldChar w:fldCharType="separate"/>
      </w:r>
      <w:r>
        <w:rPr>
          <w:noProof/>
        </w:rPr>
        <w:t>59</w:t>
      </w:r>
      <w:r>
        <w:rPr>
          <w:noProof/>
        </w:rPr>
        <w:fldChar w:fldCharType="end"/>
      </w:r>
    </w:p>
    <w:p w14:paraId="6E5D13A7" w14:textId="77777777" w:rsidR="00A75C7D" w:rsidRDefault="00A75C7D">
      <w:pPr>
        <w:pStyle w:val="TOC6"/>
        <w:rPr>
          <w:rFonts w:asciiTheme="minorHAnsi" w:eastAsiaTheme="minorEastAsia" w:hAnsiTheme="minorHAnsi" w:cstheme="minorBidi"/>
          <w:bCs w:val="0"/>
          <w:noProof/>
          <w:color w:val="auto"/>
          <w:sz w:val="22"/>
          <w:szCs w:val="22"/>
          <w:lang w:val="en-US"/>
        </w:rPr>
      </w:pPr>
      <w:r>
        <w:rPr>
          <w:noProof/>
        </w:rPr>
        <w:t>Lampiran 7</w:t>
      </w:r>
      <w:r>
        <w:rPr>
          <w:noProof/>
        </w:rPr>
        <w:tab/>
      </w:r>
      <w:r>
        <w:rPr>
          <w:noProof/>
        </w:rPr>
        <w:fldChar w:fldCharType="begin"/>
      </w:r>
      <w:r>
        <w:rPr>
          <w:noProof/>
        </w:rPr>
        <w:instrText xml:space="preserve"> PAGEREF _Toc46151205 \h </w:instrText>
      </w:r>
      <w:r>
        <w:rPr>
          <w:noProof/>
        </w:rPr>
      </w:r>
      <w:r>
        <w:rPr>
          <w:noProof/>
        </w:rPr>
        <w:fldChar w:fldCharType="separate"/>
      </w:r>
      <w:r>
        <w:rPr>
          <w:noProof/>
        </w:rPr>
        <w:t>62</w:t>
      </w:r>
      <w:r>
        <w:rPr>
          <w:noProof/>
        </w:rPr>
        <w:fldChar w:fldCharType="end"/>
      </w:r>
    </w:p>
    <w:p w14:paraId="03C7DA05"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8</w:t>
      </w:r>
      <w:r>
        <w:rPr>
          <w:noProof/>
        </w:rPr>
        <w:tab/>
      </w:r>
      <w:r>
        <w:rPr>
          <w:noProof/>
        </w:rPr>
        <w:fldChar w:fldCharType="begin"/>
      </w:r>
      <w:r>
        <w:rPr>
          <w:noProof/>
        </w:rPr>
        <w:instrText xml:space="preserve"> PAGEREF _Toc46151206 \h </w:instrText>
      </w:r>
      <w:r>
        <w:rPr>
          <w:noProof/>
        </w:rPr>
      </w:r>
      <w:r>
        <w:rPr>
          <w:noProof/>
        </w:rPr>
        <w:fldChar w:fldCharType="separate"/>
      </w:r>
      <w:r>
        <w:rPr>
          <w:noProof/>
        </w:rPr>
        <w:t>63</w:t>
      </w:r>
      <w:r>
        <w:rPr>
          <w:noProof/>
        </w:rPr>
        <w:fldChar w:fldCharType="end"/>
      </w:r>
    </w:p>
    <w:p w14:paraId="250397F5"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9</w:t>
      </w:r>
      <w:r>
        <w:rPr>
          <w:noProof/>
        </w:rPr>
        <w:tab/>
      </w:r>
      <w:r>
        <w:rPr>
          <w:noProof/>
        </w:rPr>
        <w:fldChar w:fldCharType="begin"/>
      </w:r>
      <w:r>
        <w:rPr>
          <w:noProof/>
        </w:rPr>
        <w:instrText xml:space="preserve"> PAGEREF _Toc46151207 \h </w:instrText>
      </w:r>
      <w:r>
        <w:rPr>
          <w:noProof/>
        </w:rPr>
      </w:r>
      <w:r>
        <w:rPr>
          <w:noProof/>
        </w:rPr>
        <w:fldChar w:fldCharType="separate"/>
      </w:r>
      <w:r>
        <w:rPr>
          <w:noProof/>
        </w:rPr>
        <w:t>64</w:t>
      </w:r>
      <w:r>
        <w:rPr>
          <w:noProof/>
        </w:rPr>
        <w:fldChar w:fldCharType="end"/>
      </w:r>
    </w:p>
    <w:p w14:paraId="15E956F1"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10</w:t>
      </w:r>
      <w:r>
        <w:rPr>
          <w:noProof/>
        </w:rPr>
        <w:tab/>
      </w:r>
      <w:r>
        <w:rPr>
          <w:noProof/>
        </w:rPr>
        <w:fldChar w:fldCharType="begin"/>
      </w:r>
      <w:r>
        <w:rPr>
          <w:noProof/>
        </w:rPr>
        <w:instrText xml:space="preserve"> PAGEREF _Toc46151208 \h </w:instrText>
      </w:r>
      <w:r>
        <w:rPr>
          <w:noProof/>
        </w:rPr>
      </w:r>
      <w:r>
        <w:rPr>
          <w:noProof/>
        </w:rPr>
        <w:fldChar w:fldCharType="separate"/>
      </w:r>
      <w:r>
        <w:rPr>
          <w:noProof/>
        </w:rPr>
        <w:t>65</w:t>
      </w:r>
      <w:r>
        <w:rPr>
          <w:noProof/>
        </w:rPr>
        <w:fldChar w:fldCharType="end"/>
      </w:r>
    </w:p>
    <w:p w14:paraId="33B91339"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11</w:t>
      </w:r>
      <w:r>
        <w:rPr>
          <w:noProof/>
        </w:rPr>
        <w:tab/>
      </w:r>
      <w:r>
        <w:rPr>
          <w:noProof/>
        </w:rPr>
        <w:fldChar w:fldCharType="begin"/>
      </w:r>
      <w:r>
        <w:rPr>
          <w:noProof/>
        </w:rPr>
        <w:instrText xml:space="preserve"> PAGEREF _Toc46151209 \h </w:instrText>
      </w:r>
      <w:r>
        <w:rPr>
          <w:noProof/>
        </w:rPr>
      </w:r>
      <w:r>
        <w:rPr>
          <w:noProof/>
        </w:rPr>
        <w:fldChar w:fldCharType="separate"/>
      </w:r>
      <w:r>
        <w:rPr>
          <w:noProof/>
        </w:rPr>
        <w:t>66</w:t>
      </w:r>
      <w:r>
        <w:rPr>
          <w:noProof/>
        </w:rPr>
        <w:fldChar w:fldCharType="end"/>
      </w:r>
    </w:p>
    <w:p w14:paraId="5E2349F9"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12</w:t>
      </w:r>
      <w:r>
        <w:rPr>
          <w:noProof/>
        </w:rPr>
        <w:tab/>
      </w:r>
      <w:r>
        <w:rPr>
          <w:noProof/>
        </w:rPr>
        <w:fldChar w:fldCharType="begin"/>
      </w:r>
      <w:r>
        <w:rPr>
          <w:noProof/>
        </w:rPr>
        <w:instrText xml:space="preserve"> PAGEREF _Toc46151210 \h </w:instrText>
      </w:r>
      <w:r>
        <w:rPr>
          <w:noProof/>
        </w:rPr>
      </w:r>
      <w:r>
        <w:rPr>
          <w:noProof/>
        </w:rPr>
        <w:fldChar w:fldCharType="separate"/>
      </w:r>
      <w:r>
        <w:rPr>
          <w:noProof/>
        </w:rPr>
        <w:t>68</w:t>
      </w:r>
      <w:r>
        <w:rPr>
          <w:noProof/>
        </w:rPr>
        <w:fldChar w:fldCharType="end"/>
      </w:r>
    </w:p>
    <w:p w14:paraId="0AD9AE40"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13</w:t>
      </w:r>
      <w:r>
        <w:rPr>
          <w:noProof/>
        </w:rPr>
        <w:tab/>
      </w:r>
      <w:r>
        <w:rPr>
          <w:noProof/>
        </w:rPr>
        <w:fldChar w:fldCharType="begin"/>
      </w:r>
      <w:r>
        <w:rPr>
          <w:noProof/>
        </w:rPr>
        <w:instrText xml:space="preserve"> PAGEREF _Toc46151211 \h </w:instrText>
      </w:r>
      <w:r>
        <w:rPr>
          <w:noProof/>
        </w:rPr>
      </w:r>
      <w:r>
        <w:rPr>
          <w:noProof/>
        </w:rPr>
        <w:fldChar w:fldCharType="separate"/>
      </w:r>
      <w:r>
        <w:rPr>
          <w:noProof/>
        </w:rPr>
        <w:t>69</w:t>
      </w:r>
      <w:r>
        <w:rPr>
          <w:noProof/>
        </w:rPr>
        <w:fldChar w:fldCharType="end"/>
      </w:r>
    </w:p>
    <w:p w14:paraId="5BFE8A17"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bCs w:val="0"/>
          <w:noProof/>
          <w:color w:val="auto"/>
        </w:rPr>
        <w:t>Lampiran 14</w:t>
      </w:r>
      <w:r>
        <w:rPr>
          <w:noProof/>
        </w:rPr>
        <w:tab/>
      </w:r>
      <w:r>
        <w:rPr>
          <w:noProof/>
        </w:rPr>
        <w:fldChar w:fldCharType="begin"/>
      </w:r>
      <w:r>
        <w:rPr>
          <w:noProof/>
        </w:rPr>
        <w:instrText xml:space="preserve"> PAGEREF _Toc46151212 \h </w:instrText>
      </w:r>
      <w:r>
        <w:rPr>
          <w:noProof/>
        </w:rPr>
      </w:r>
      <w:r>
        <w:rPr>
          <w:noProof/>
        </w:rPr>
        <w:fldChar w:fldCharType="separate"/>
      </w:r>
      <w:r>
        <w:rPr>
          <w:noProof/>
        </w:rPr>
        <w:t>70</w:t>
      </w:r>
      <w:r>
        <w:rPr>
          <w:noProof/>
        </w:rPr>
        <w:fldChar w:fldCharType="end"/>
      </w:r>
    </w:p>
    <w:p w14:paraId="4F048113"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15</w:t>
      </w:r>
      <w:r>
        <w:rPr>
          <w:noProof/>
        </w:rPr>
        <w:tab/>
      </w:r>
      <w:r>
        <w:rPr>
          <w:noProof/>
        </w:rPr>
        <w:fldChar w:fldCharType="begin"/>
      </w:r>
      <w:r>
        <w:rPr>
          <w:noProof/>
        </w:rPr>
        <w:instrText xml:space="preserve"> PAGEREF _Toc46151213 \h </w:instrText>
      </w:r>
      <w:r>
        <w:rPr>
          <w:noProof/>
        </w:rPr>
      </w:r>
      <w:r>
        <w:rPr>
          <w:noProof/>
        </w:rPr>
        <w:fldChar w:fldCharType="separate"/>
      </w:r>
      <w:r>
        <w:rPr>
          <w:noProof/>
        </w:rPr>
        <w:t>71</w:t>
      </w:r>
      <w:r>
        <w:rPr>
          <w:noProof/>
        </w:rPr>
        <w:fldChar w:fldCharType="end"/>
      </w:r>
    </w:p>
    <w:p w14:paraId="64483894" w14:textId="4F07C933" w:rsidR="00A75C7D" w:rsidRP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16</w:t>
      </w:r>
      <w:r>
        <w:rPr>
          <w:noProof/>
        </w:rPr>
        <w:tab/>
      </w:r>
      <w:r>
        <w:rPr>
          <w:noProof/>
        </w:rPr>
        <w:fldChar w:fldCharType="begin"/>
      </w:r>
      <w:r>
        <w:rPr>
          <w:noProof/>
        </w:rPr>
        <w:instrText xml:space="preserve"> PAGEREF _Toc46151214 \h </w:instrText>
      </w:r>
      <w:r>
        <w:rPr>
          <w:noProof/>
        </w:rPr>
      </w:r>
      <w:r>
        <w:rPr>
          <w:noProof/>
        </w:rPr>
        <w:fldChar w:fldCharType="separate"/>
      </w:r>
      <w:r>
        <w:rPr>
          <w:noProof/>
        </w:rPr>
        <w:t>72</w:t>
      </w:r>
      <w:r>
        <w:rPr>
          <w:noProof/>
        </w:rPr>
        <w:fldChar w:fldCharType="end"/>
      </w:r>
    </w:p>
    <w:p w14:paraId="41AF65C0"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17</w:t>
      </w:r>
      <w:r>
        <w:rPr>
          <w:noProof/>
        </w:rPr>
        <w:tab/>
      </w:r>
      <w:r>
        <w:rPr>
          <w:noProof/>
        </w:rPr>
        <w:fldChar w:fldCharType="begin"/>
      </w:r>
      <w:r>
        <w:rPr>
          <w:noProof/>
        </w:rPr>
        <w:instrText xml:space="preserve"> PAGEREF _Toc46151216 \h </w:instrText>
      </w:r>
      <w:r>
        <w:rPr>
          <w:noProof/>
        </w:rPr>
      </w:r>
      <w:r>
        <w:rPr>
          <w:noProof/>
        </w:rPr>
        <w:fldChar w:fldCharType="separate"/>
      </w:r>
      <w:r>
        <w:rPr>
          <w:noProof/>
        </w:rPr>
        <w:t>73</w:t>
      </w:r>
      <w:r>
        <w:rPr>
          <w:noProof/>
        </w:rPr>
        <w:fldChar w:fldCharType="end"/>
      </w:r>
    </w:p>
    <w:p w14:paraId="00DF4461"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18</w:t>
      </w:r>
      <w:r>
        <w:rPr>
          <w:noProof/>
        </w:rPr>
        <w:tab/>
      </w:r>
      <w:r>
        <w:rPr>
          <w:noProof/>
        </w:rPr>
        <w:fldChar w:fldCharType="begin"/>
      </w:r>
      <w:r>
        <w:rPr>
          <w:noProof/>
        </w:rPr>
        <w:instrText xml:space="preserve"> PAGEREF _Toc46151217 \h </w:instrText>
      </w:r>
      <w:r>
        <w:rPr>
          <w:noProof/>
        </w:rPr>
      </w:r>
      <w:r>
        <w:rPr>
          <w:noProof/>
        </w:rPr>
        <w:fldChar w:fldCharType="separate"/>
      </w:r>
      <w:r>
        <w:rPr>
          <w:noProof/>
        </w:rPr>
        <w:t>75</w:t>
      </w:r>
      <w:r>
        <w:rPr>
          <w:noProof/>
        </w:rPr>
        <w:fldChar w:fldCharType="end"/>
      </w:r>
    </w:p>
    <w:p w14:paraId="104EF79C" w14:textId="77777777" w:rsidR="00A75C7D" w:rsidRDefault="00A75C7D">
      <w:pPr>
        <w:pStyle w:val="TOC6"/>
        <w:rPr>
          <w:rFonts w:asciiTheme="minorHAnsi" w:eastAsiaTheme="minorEastAsia" w:hAnsiTheme="minorHAnsi" w:cstheme="minorBidi"/>
          <w:bCs w:val="0"/>
          <w:noProof/>
          <w:color w:val="auto"/>
          <w:sz w:val="22"/>
          <w:szCs w:val="22"/>
          <w:lang w:val="en-US"/>
        </w:rPr>
      </w:pPr>
      <w:r w:rsidRPr="008F493F">
        <w:rPr>
          <w:noProof/>
          <w:lang w:val="en-US"/>
        </w:rPr>
        <w:t>Lampiran 19</w:t>
      </w:r>
      <w:r>
        <w:rPr>
          <w:noProof/>
        </w:rPr>
        <w:tab/>
      </w:r>
      <w:r>
        <w:rPr>
          <w:noProof/>
        </w:rPr>
        <w:fldChar w:fldCharType="begin"/>
      </w:r>
      <w:r>
        <w:rPr>
          <w:noProof/>
        </w:rPr>
        <w:instrText xml:space="preserve"> PAGEREF _Toc46151218 \h </w:instrText>
      </w:r>
      <w:r>
        <w:rPr>
          <w:noProof/>
        </w:rPr>
      </w:r>
      <w:r>
        <w:rPr>
          <w:noProof/>
        </w:rPr>
        <w:fldChar w:fldCharType="separate"/>
      </w:r>
      <w:r>
        <w:rPr>
          <w:noProof/>
        </w:rPr>
        <w:t>77</w:t>
      </w:r>
      <w:r>
        <w:rPr>
          <w:noProof/>
        </w:rPr>
        <w:fldChar w:fldCharType="end"/>
      </w:r>
    </w:p>
    <w:p w14:paraId="77C45641" w14:textId="77777777" w:rsidR="00201354" w:rsidRDefault="00DD2560" w:rsidP="00DD2560">
      <w:pPr>
        <w:rPr>
          <w:rFonts w:eastAsiaTheme="majorEastAsia"/>
          <w:b/>
          <w:color w:val="auto"/>
          <w:szCs w:val="32"/>
        </w:rPr>
      </w:pPr>
      <w:r>
        <w:fldChar w:fldCharType="end"/>
      </w:r>
      <w:r w:rsidR="00201354">
        <w:br w:type="page"/>
      </w:r>
    </w:p>
    <w:p w14:paraId="422DE9C2" w14:textId="77777777" w:rsidR="00201354" w:rsidRDefault="00201354" w:rsidP="00201354">
      <w:pPr>
        <w:pStyle w:val="Heading1"/>
      </w:pPr>
      <w:bookmarkStart w:id="28" w:name="_Toc46181288"/>
      <w:r w:rsidRPr="000836B5">
        <w:lastRenderedPageBreak/>
        <w:t>DAFTAR SINGKATAN DAN SIMBOL</w:t>
      </w:r>
      <w:bookmarkEnd w:id="28"/>
    </w:p>
    <w:p w14:paraId="5AF15DAC" w14:textId="77777777" w:rsidR="00CA33C2" w:rsidRDefault="00CA33C2" w:rsidP="00723527">
      <w:pPr>
        <w:spacing w:after="0" w:line="240" w:lineRule="auto"/>
        <w:jc w:val="both"/>
        <w:rPr>
          <w:lang w:val="en-US"/>
        </w:rPr>
      </w:pPr>
    </w:p>
    <w:p w14:paraId="766D91E9" w14:textId="0CA554FA" w:rsidR="009E5CC2" w:rsidRDefault="0063004B" w:rsidP="00723527">
      <w:pPr>
        <w:spacing w:after="0" w:line="240" w:lineRule="auto"/>
        <w:jc w:val="both"/>
        <w:rPr>
          <w:lang w:val="en-US"/>
        </w:rPr>
      </w:pPr>
      <w:r w:rsidRPr="0063004B">
        <w:rPr>
          <w:lang w:val="en-US"/>
        </w:rPr>
        <w:t>DM</w:t>
      </w:r>
      <w:r>
        <w:rPr>
          <w:lang w:val="en-US"/>
        </w:rPr>
        <w:tab/>
      </w:r>
      <w:r w:rsidRPr="0063004B">
        <w:rPr>
          <w:lang w:val="en-US"/>
        </w:rPr>
        <w:t>: Di</w:t>
      </w:r>
      <w:r w:rsidR="0005571F">
        <w:rPr>
          <w:lang w:val="en-US"/>
        </w:rPr>
        <w:t>abetes mel</w:t>
      </w:r>
      <w:r>
        <w:rPr>
          <w:lang w:val="en-US"/>
        </w:rPr>
        <w:t>itus</w:t>
      </w:r>
    </w:p>
    <w:p w14:paraId="6483A110" w14:textId="77777777" w:rsidR="0063004B" w:rsidRDefault="0063004B" w:rsidP="00723527">
      <w:pPr>
        <w:spacing w:after="0" w:line="240" w:lineRule="auto"/>
        <w:jc w:val="both"/>
        <w:rPr>
          <w:lang w:val="en-US"/>
        </w:rPr>
      </w:pPr>
      <w:r>
        <w:rPr>
          <w:lang w:val="en-US"/>
        </w:rPr>
        <w:t>PTM</w:t>
      </w:r>
      <w:r>
        <w:rPr>
          <w:lang w:val="en-US"/>
        </w:rPr>
        <w:tab/>
        <w:t>: Penyakit Tidak Menular</w:t>
      </w:r>
    </w:p>
    <w:p w14:paraId="28C6C1C0" w14:textId="77777777" w:rsidR="0063004B" w:rsidRDefault="0063004B" w:rsidP="00723527">
      <w:pPr>
        <w:spacing w:after="0" w:line="240" w:lineRule="auto"/>
        <w:jc w:val="both"/>
        <w:rPr>
          <w:i/>
          <w:lang w:val="en-US"/>
        </w:rPr>
      </w:pPr>
      <w:r>
        <w:rPr>
          <w:lang w:val="en-US"/>
        </w:rPr>
        <w:t>DFU</w:t>
      </w:r>
      <w:r>
        <w:rPr>
          <w:lang w:val="en-US"/>
        </w:rPr>
        <w:tab/>
        <w:t xml:space="preserve">: </w:t>
      </w:r>
      <w:r w:rsidRPr="0063004B">
        <w:rPr>
          <w:i/>
          <w:lang w:val="en-US"/>
        </w:rPr>
        <w:t>Diabetic Foot Ulcer</w:t>
      </w:r>
    </w:p>
    <w:p w14:paraId="6C039B8B" w14:textId="77777777" w:rsidR="0063004B" w:rsidRDefault="0063004B" w:rsidP="00723527">
      <w:pPr>
        <w:spacing w:after="0" w:line="240" w:lineRule="auto"/>
        <w:jc w:val="both"/>
        <w:rPr>
          <w:i/>
          <w:lang w:val="en-US"/>
        </w:rPr>
      </w:pPr>
      <w:r>
        <w:rPr>
          <w:lang w:val="en-US"/>
        </w:rPr>
        <w:t>PAD</w:t>
      </w:r>
      <w:r>
        <w:rPr>
          <w:lang w:val="en-US"/>
        </w:rPr>
        <w:tab/>
        <w:t xml:space="preserve">: </w:t>
      </w:r>
      <w:r>
        <w:rPr>
          <w:i/>
          <w:lang w:val="en-US"/>
        </w:rPr>
        <w:t>P</w:t>
      </w:r>
      <w:r w:rsidRPr="0063004B">
        <w:rPr>
          <w:i/>
          <w:lang w:val="en-US"/>
        </w:rPr>
        <w:t>erip</w:t>
      </w:r>
      <w:r>
        <w:rPr>
          <w:i/>
          <w:lang w:val="en-US"/>
        </w:rPr>
        <w:t>h</w:t>
      </w:r>
      <w:r w:rsidRPr="0063004B">
        <w:rPr>
          <w:i/>
          <w:lang w:val="en-US"/>
        </w:rPr>
        <w:t>eral Artery Disease</w:t>
      </w:r>
    </w:p>
    <w:p w14:paraId="6173178F" w14:textId="77777777" w:rsidR="0063004B" w:rsidRDefault="0063004B" w:rsidP="00723527">
      <w:pPr>
        <w:spacing w:after="0" w:line="240" w:lineRule="auto"/>
        <w:jc w:val="both"/>
        <w:rPr>
          <w:lang w:val="en-US"/>
        </w:rPr>
      </w:pPr>
      <w:r>
        <w:rPr>
          <w:lang w:val="en-US"/>
        </w:rPr>
        <w:t>KD</w:t>
      </w:r>
      <w:r>
        <w:rPr>
          <w:lang w:val="en-US"/>
        </w:rPr>
        <w:tab/>
        <w:t>: Kaki Diabetes</w:t>
      </w:r>
    </w:p>
    <w:p w14:paraId="175BB0BA" w14:textId="77777777" w:rsidR="0063004B" w:rsidRDefault="0063004B" w:rsidP="00723527">
      <w:pPr>
        <w:spacing w:after="0" w:line="240" w:lineRule="auto"/>
        <w:jc w:val="both"/>
        <w:rPr>
          <w:lang w:val="en-US"/>
        </w:rPr>
      </w:pPr>
      <w:r>
        <w:rPr>
          <w:lang w:val="en-US"/>
        </w:rPr>
        <w:t>ABI</w:t>
      </w:r>
      <w:r>
        <w:rPr>
          <w:lang w:val="en-US"/>
        </w:rPr>
        <w:tab/>
        <w:t>: Ankle Brachal Index</w:t>
      </w:r>
    </w:p>
    <w:p w14:paraId="33979900" w14:textId="77777777" w:rsidR="0063004B" w:rsidRDefault="0063004B" w:rsidP="00723527">
      <w:pPr>
        <w:spacing w:after="0" w:line="240" w:lineRule="auto"/>
        <w:jc w:val="both"/>
        <w:rPr>
          <w:lang w:val="en-US"/>
        </w:rPr>
      </w:pPr>
      <w:r>
        <w:rPr>
          <w:lang w:val="en-US"/>
        </w:rPr>
        <w:t>DP</w:t>
      </w:r>
      <w:r>
        <w:rPr>
          <w:lang w:val="en-US"/>
        </w:rPr>
        <w:tab/>
        <w:t>: Dorsalis Pedis</w:t>
      </w:r>
    </w:p>
    <w:p w14:paraId="59D56F23" w14:textId="77777777" w:rsidR="0063004B" w:rsidRDefault="0063004B" w:rsidP="00723527">
      <w:pPr>
        <w:spacing w:after="0" w:line="240" w:lineRule="auto"/>
        <w:jc w:val="both"/>
        <w:rPr>
          <w:lang w:val="en-US"/>
        </w:rPr>
      </w:pPr>
      <w:r>
        <w:rPr>
          <w:lang w:val="en-US"/>
        </w:rPr>
        <w:t>TP</w:t>
      </w:r>
      <w:r>
        <w:rPr>
          <w:lang w:val="en-US"/>
        </w:rPr>
        <w:tab/>
        <w:t>: Tibialis Posterior</w:t>
      </w:r>
    </w:p>
    <w:p w14:paraId="6C157F42" w14:textId="77777777" w:rsidR="0063004B" w:rsidRPr="0063004B" w:rsidRDefault="0063004B" w:rsidP="00723527">
      <w:pPr>
        <w:spacing w:after="0" w:line="240" w:lineRule="auto"/>
        <w:jc w:val="both"/>
        <w:rPr>
          <w:lang w:val="en-US"/>
        </w:rPr>
      </w:pPr>
      <w:r w:rsidRPr="00B937B0">
        <w:t>IDDM</w:t>
      </w:r>
      <w:r w:rsidR="0015212C">
        <w:rPr>
          <w:lang w:val="en-US"/>
        </w:rPr>
        <w:tab/>
        <w:t>:</w:t>
      </w:r>
      <w:r>
        <w:rPr>
          <w:i/>
          <w:lang w:val="en-US"/>
        </w:rPr>
        <w:t xml:space="preserve"> Insulin-Dependen Diabetes Mellitus</w:t>
      </w:r>
    </w:p>
    <w:p w14:paraId="0FBFF640" w14:textId="77777777" w:rsidR="0063004B" w:rsidRDefault="0063004B" w:rsidP="00723527">
      <w:pPr>
        <w:spacing w:after="0" w:line="240" w:lineRule="auto"/>
        <w:jc w:val="both"/>
        <w:rPr>
          <w:i/>
          <w:lang w:val="en-US"/>
        </w:rPr>
      </w:pPr>
      <w:r w:rsidRPr="0063004B">
        <w:rPr>
          <w:lang w:val="en-US"/>
        </w:rPr>
        <w:t>NIDDM</w:t>
      </w:r>
      <w:r>
        <w:rPr>
          <w:lang w:val="en-US"/>
        </w:rPr>
        <w:t xml:space="preserve"> : </w:t>
      </w:r>
      <w:r w:rsidRPr="0063004B">
        <w:rPr>
          <w:i/>
          <w:lang w:val="en-US"/>
        </w:rPr>
        <w:t>Non-Insulin-Dependent Diabetes Mellitus</w:t>
      </w:r>
    </w:p>
    <w:p w14:paraId="52569EAF" w14:textId="77777777" w:rsidR="0063004B" w:rsidRPr="0063004B" w:rsidRDefault="0063004B" w:rsidP="00723527">
      <w:pPr>
        <w:spacing w:after="0" w:line="240" w:lineRule="auto"/>
        <w:jc w:val="both"/>
        <w:rPr>
          <w:lang w:val="en-US"/>
        </w:rPr>
      </w:pPr>
    </w:p>
    <w:p w14:paraId="60128A92" w14:textId="77777777" w:rsidR="0063004B" w:rsidRDefault="0063004B" w:rsidP="00201354">
      <w:pPr>
        <w:spacing w:line="480" w:lineRule="auto"/>
        <w:rPr>
          <w:lang w:val="en-US"/>
        </w:rPr>
      </w:pPr>
    </w:p>
    <w:p w14:paraId="425AEB90" w14:textId="77777777" w:rsidR="0063004B" w:rsidRPr="0063004B" w:rsidRDefault="0063004B" w:rsidP="00201354">
      <w:pPr>
        <w:spacing w:line="480" w:lineRule="auto"/>
        <w:rPr>
          <w:lang w:val="en-US"/>
        </w:rPr>
      </w:pPr>
    </w:p>
    <w:p w14:paraId="350BDC10" w14:textId="77777777" w:rsidR="009E5CC2" w:rsidRDefault="009E5CC2" w:rsidP="003C141A">
      <w:pPr>
        <w:spacing w:line="480" w:lineRule="auto"/>
        <w:jc w:val="center"/>
        <w:rPr>
          <w:b/>
          <w:lang w:val="en-US"/>
        </w:rPr>
      </w:pPr>
    </w:p>
    <w:p w14:paraId="2306291B" w14:textId="77777777" w:rsidR="009E5CC2" w:rsidRDefault="009E5CC2" w:rsidP="003C141A">
      <w:pPr>
        <w:spacing w:line="480" w:lineRule="auto"/>
        <w:jc w:val="center"/>
        <w:rPr>
          <w:b/>
          <w:lang w:val="en-US"/>
        </w:rPr>
      </w:pPr>
    </w:p>
    <w:p w14:paraId="3E63BBBD" w14:textId="77777777" w:rsidR="009E5CC2" w:rsidRDefault="009E5CC2" w:rsidP="003C141A">
      <w:pPr>
        <w:spacing w:line="480" w:lineRule="auto"/>
        <w:jc w:val="center"/>
        <w:rPr>
          <w:b/>
          <w:lang w:val="en-US"/>
        </w:rPr>
      </w:pPr>
    </w:p>
    <w:p w14:paraId="13260DB7" w14:textId="77777777" w:rsidR="009E5CC2" w:rsidRDefault="009E5CC2" w:rsidP="003C141A">
      <w:pPr>
        <w:spacing w:line="480" w:lineRule="auto"/>
        <w:jc w:val="center"/>
        <w:rPr>
          <w:b/>
          <w:lang w:val="en-US"/>
        </w:rPr>
      </w:pPr>
    </w:p>
    <w:p w14:paraId="35E8E6F8" w14:textId="77777777" w:rsidR="009E5CC2" w:rsidRDefault="009E5CC2" w:rsidP="003C141A">
      <w:pPr>
        <w:spacing w:line="480" w:lineRule="auto"/>
        <w:jc w:val="center"/>
        <w:rPr>
          <w:b/>
          <w:lang w:val="en-US"/>
        </w:rPr>
      </w:pPr>
    </w:p>
    <w:p w14:paraId="42F1887E" w14:textId="77777777" w:rsidR="009E5CC2" w:rsidRDefault="009E5CC2" w:rsidP="003C141A">
      <w:pPr>
        <w:spacing w:line="480" w:lineRule="auto"/>
        <w:jc w:val="center"/>
        <w:rPr>
          <w:b/>
          <w:lang w:val="en-US"/>
        </w:rPr>
      </w:pPr>
    </w:p>
    <w:p w14:paraId="470E1FCA" w14:textId="77777777" w:rsidR="009E5CC2" w:rsidRDefault="009E5CC2" w:rsidP="003C141A">
      <w:pPr>
        <w:spacing w:line="480" w:lineRule="auto"/>
        <w:jc w:val="center"/>
        <w:rPr>
          <w:b/>
          <w:lang w:val="en-US"/>
        </w:rPr>
      </w:pPr>
    </w:p>
    <w:p w14:paraId="03E6764E" w14:textId="77777777" w:rsidR="009E5CC2" w:rsidRDefault="009E5CC2" w:rsidP="003C141A">
      <w:pPr>
        <w:spacing w:line="480" w:lineRule="auto"/>
        <w:jc w:val="center"/>
        <w:rPr>
          <w:b/>
          <w:lang w:val="en-US"/>
        </w:rPr>
      </w:pPr>
    </w:p>
    <w:p w14:paraId="3B5553B8" w14:textId="77777777" w:rsidR="009E5CC2" w:rsidRDefault="009E5CC2" w:rsidP="003C141A">
      <w:pPr>
        <w:spacing w:line="480" w:lineRule="auto"/>
        <w:jc w:val="center"/>
        <w:rPr>
          <w:b/>
          <w:lang w:val="en-US"/>
        </w:rPr>
      </w:pPr>
    </w:p>
    <w:p w14:paraId="53799B53" w14:textId="77777777" w:rsidR="00201354" w:rsidRDefault="00201354">
      <w:pPr>
        <w:rPr>
          <w:b/>
          <w:lang w:val="en-US"/>
        </w:rPr>
      </w:pPr>
      <w:r>
        <w:rPr>
          <w:b/>
          <w:lang w:val="en-US"/>
        </w:rPr>
        <w:br w:type="page"/>
      </w:r>
    </w:p>
    <w:p w14:paraId="7B48A50D" w14:textId="77777777" w:rsidR="00F25B35" w:rsidRDefault="00F25B35" w:rsidP="00824840">
      <w:pPr>
        <w:pStyle w:val="Heading1"/>
        <w:sectPr w:rsidR="00F25B35" w:rsidSect="00B74CE9">
          <w:pgSz w:w="12191" w:h="16840"/>
          <w:pgMar w:top="1701" w:right="1701" w:bottom="1701" w:left="2268" w:header="1134" w:footer="1134" w:gutter="0"/>
          <w:pgNumType w:fmt="lowerRoman"/>
          <w:cols w:space="708"/>
          <w:docGrid w:linePitch="360"/>
        </w:sectPr>
      </w:pPr>
      <w:bookmarkStart w:id="29" w:name="_Toc34795125"/>
    </w:p>
    <w:p w14:paraId="2CF0E520" w14:textId="77777777" w:rsidR="00754677" w:rsidRPr="003C141A" w:rsidRDefault="00D76348" w:rsidP="00824840">
      <w:pPr>
        <w:pStyle w:val="Heading1"/>
        <w:rPr>
          <w:lang w:val="en-US"/>
        </w:rPr>
      </w:pPr>
      <w:bookmarkStart w:id="30" w:name="_Toc44417394"/>
      <w:bookmarkStart w:id="31" w:name="_Toc46181289"/>
      <w:r>
        <w:lastRenderedPageBreak/>
        <w:t>B</w:t>
      </w:r>
      <w:r w:rsidR="00E6122A" w:rsidRPr="005B2B02">
        <w:t>AB 1</w:t>
      </w:r>
      <w:bookmarkEnd w:id="29"/>
      <w:bookmarkEnd w:id="30"/>
      <w:bookmarkEnd w:id="31"/>
    </w:p>
    <w:p w14:paraId="3092CAC7" w14:textId="77777777" w:rsidR="00E6122A" w:rsidRDefault="00E6122A" w:rsidP="00824840">
      <w:pPr>
        <w:pStyle w:val="Heading1"/>
      </w:pPr>
      <w:bookmarkStart w:id="32" w:name="_Toc44417485"/>
      <w:bookmarkStart w:id="33" w:name="_Toc46181290"/>
      <w:r w:rsidRPr="005B2B02">
        <w:t>PENDAHULUAN</w:t>
      </w:r>
      <w:bookmarkEnd w:id="32"/>
      <w:bookmarkEnd w:id="33"/>
    </w:p>
    <w:p w14:paraId="0A79F915" w14:textId="77777777" w:rsidR="00201354" w:rsidRPr="00201354" w:rsidRDefault="00201354" w:rsidP="00201354"/>
    <w:p w14:paraId="0455445E" w14:textId="77777777" w:rsidR="00E6122A" w:rsidRPr="005B2B02" w:rsidRDefault="00E6122A" w:rsidP="008D3A72">
      <w:pPr>
        <w:pStyle w:val="Heading2"/>
        <w:numPr>
          <w:ilvl w:val="0"/>
          <w:numId w:val="33"/>
        </w:numPr>
        <w:ind w:left="567" w:hanging="567"/>
      </w:pPr>
      <w:bookmarkStart w:id="34" w:name="_Toc46181291"/>
      <w:r w:rsidRPr="005B2B02">
        <w:t>Latar Belakang</w:t>
      </w:r>
      <w:bookmarkEnd w:id="34"/>
    </w:p>
    <w:p w14:paraId="562C844B" w14:textId="77777777" w:rsidR="005D24A4" w:rsidRDefault="00E6122A" w:rsidP="00201354">
      <w:pPr>
        <w:spacing w:after="0" w:line="480" w:lineRule="auto"/>
        <w:ind w:firstLine="567"/>
        <w:jc w:val="both"/>
        <w:rPr>
          <w:lang w:val="en-US"/>
        </w:rPr>
      </w:pPr>
      <w:r w:rsidRPr="00E6122A">
        <w:t>Penyakit tidak menular (PTM) degeneratif saat ini sudah menjadi masalah kesehatan masyarakat, baik secara global maupun lokal. Badan kesehatan dunia (WHO) tahun</w:t>
      </w:r>
      <w:r w:rsidR="008871FF">
        <w:t xml:space="preserve"> 2010 melaporkan bahwa </w:t>
      </w:r>
      <w:r w:rsidRPr="00E6122A">
        <w:t xml:space="preserve">Diabetes Melitus (DM) merupakan salah satu penyakit tidak menular yang menyita banyak perhatian (Kemenkes, 2013). </w:t>
      </w:r>
      <w:r w:rsidRPr="00B5236D">
        <w:rPr>
          <w:i/>
        </w:rPr>
        <w:t>International Diabetes Federation</w:t>
      </w:r>
      <w:r w:rsidRPr="00E6122A">
        <w:t xml:space="preserve"> (IDF) menyatakan bahwa lebih dari 371 juta orang di dunia yang berumur 20-79 tahun menderita diabetes.</w:t>
      </w:r>
      <w:r>
        <w:t xml:space="preserve"> </w:t>
      </w:r>
      <w:r w:rsidR="00A54E91">
        <w:fldChar w:fldCharType="begin" w:fldLock="1"/>
      </w:r>
      <w:r w:rsidR="00333F8B">
        <w:instrText>ADDIN CSL_CITATION { "citationItems" : [ { "id" : "ITEM-1", "itemData" : { "DOI" : "10.26630/jkep.v14i1.1004", "ISSN" : "1907-0357", "abstract" : "&lt;em&gt;International DiabetesFederation &lt;/em&gt;(IDF) menyatakan bahwa lebih dari 371 juta orang di dunia yangberumur 20-79 tahun menderita diabetes. Indonesia merupakan negara urutan ke-7 dengan prevalensi diabetes tertinggi di dunia.Penelitian ini bertujuan mengetahui gambaran nilai &lt;em&gt;Ankle Brachial Index&lt;/em&gt; (ABI) penderita DM tipe 2 di Puskesmas Kabupaten Lampung Utara. Penelitian dengan rancangan deskriptif dilakukan selama 2 minggu. Penelitian melibatkan 98 responden penderita diabetes mellitus tipe 2 yang terdaftar di Puskesmas Kotabumi Kabupaten Lampung Utara. Teknik pengambilan sampel adalah total populasi. Hasil penelitian menunjukkan bahwa karakteristik penderita DM tipe 2 di Puskesmas Kotabumi yaitu perempuan sebanyak 62 orang (63,3 %), laki-laki 36 orang (36,7%), dan responden berusia &amp;gt;60 tahun sebanyak 37 orang (37,9%). Sedangkan klasifikasi nilai ABI menunjukkan bahwa 77,5% responden adalah normal, sedangkan 22,5% responden adalah &lt;em&gt;borderline perfusion&lt;/em&gt;.Saran bagi Puskesmas diharapkan dapat menerapkan pemeriksaan ABI terhadap penderita DM guna diagnosis awal sirkulasi bagi penderita DM. Pada pasien yang memiliki ABI nornal diharapkan untuk dilakukan penyuluhan tentang diet dan aktivitas guna mempertahankan bahkan meningkatkan kualitas hidup penderita diabetes. Pasien dengan ABI &lt;em&gt;borderlineperfusion&lt;/em&gt;, diharapkan untuk dilakukan penyuluhan tentang diet,pengaturan aktivitas, konsultasi gizi, dan terapi aktivitas fisik (olahraga) guna mengurangi / mencegah komplikasi lebih lanjut.", "author" : [ { "dropping-particle" : "", "family" : "Pratomo", "given" : "Imam Budi", "non-dropping-particle" : "", "parse-names" : false, "suffix" : "" }, { "dropping-particle" : "", "family" : "Apriyani", "given" : "Heni", "non-dropping-particle" : "", "parse-names" : false, "suffix" : "" } ], "container-title" : "Jurnal Ilmiah Keperawatan Sai Betik", "id" : "ITEM-1", "issue" : "1", "issued" : { "date-parts" : [ [ "2018" ] ] }, "page" : "30", "title" : "Ankle Brachial Index (ABI) Pada Penderita DM Tipe 2 di Puskesmas Kabupaten Lampung Utara", "type" : "article-journal", "volume" : "14" }, "uris" : [ "http://www.mendeley.com/documents/?uuid=bc8f9d1c-a4c0-4fea-bc75-5b59ab818b48", "http://www.mendeley.com/documents/?uuid=604ec303-8b9d-41ee-91a6-acb082e68d44" ] } ], "mendeley" : { "formattedCitation" : "(Pratomo &amp; Apriyani, 2018)", "plainTextFormattedCitation" : "(Pratomo &amp; Apriyani, 2018)", "previouslyFormattedCitation" : "(Pratomo &amp; Apriyani, 2018)" }, "properties" : { "noteIndex" : 0 }, "schema" : "https://github.com/citation-style-language/schema/raw/master/csl-citation.json" }</w:instrText>
      </w:r>
      <w:r w:rsidR="00A54E91">
        <w:fldChar w:fldCharType="separate"/>
      </w:r>
      <w:r w:rsidR="009171B7" w:rsidRPr="009171B7">
        <w:rPr>
          <w:noProof/>
        </w:rPr>
        <w:t>(Pratomo &amp; Apriyani, 2018)</w:t>
      </w:r>
      <w:r w:rsidR="00A54E91">
        <w:fldChar w:fldCharType="end"/>
      </w:r>
      <w:r w:rsidR="002628A3">
        <w:t xml:space="preserve">. </w:t>
      </w:r>
      <w:r w:rsidR="005D24A4">
        <w:t>Bertambahnya jum</w:t>
      </w:r>
      <w:r w:rsidR="00A54E91">
        <w:t>lah penderita DM, k</w:t>
      </w:r>
      <w:r w:rsidR="00486701" w:rsidRPr="00486701">
        <w:t>omplikasi yang terjadi juga semakin meningkat, satu diantaranya adalah ulserasi yang mengenai tungkai bawah, dengan atau tanpa infeksi dan menyebabkan kerusakan jaringan di bawahnya yang selanjutnya disebut dengan kaki diabetes (KD) atau luka kaki diabetes</w:t>
      </w:r>
      <w:r w:rsidR="005D24A4">
        <w:rPr>
          <w:lang w:val="en-US"/>
        </w:rPr>
        <w:t xml:space="preserve"> (</w:t>
      </w:r>
      <w:r w:rsidR="005D24A4">
        <w:rPr>
          <w:i/>
          <w:lang w:val="en-US"/>
        </w:rPr>
        <w:t>diabetic foot ulcer)</w:t>
      </w:r>
      <w:r w:rsidR="00486701" w:rsidRPr="00486701">
        <w:t xml:space="preserve">. ( Apelqvist J, bakker K, Hotum W, Schaper N, 2008 dalam </w:t>
      </w:r>
      <w:r w:rsidR="00A54E91">
        <w:fldChar w:fldCharType="begin" w:fldLock="1"/>
      </w:r>
      <w:r w:rsidR="00A54E91">
        <w:instrText>ADDIN CSL_CITATION { "citationItems" : [ { "id" : "ITEM-1", "itemData" : { "author" : [ { "dropping-particle" : "", "family" : "Huda", "given" : "Nuh", "non-dropping-particle" : "", "parse-names" : false, "suffix" : "" }, { "dropping-particle" : "", "family" : "Widayanti", "given" : "Mei", "non-dropping-particle" : "", "parse-names" : false, "suffix" : "" } ], "id" : "ITEM-1", "issue" : "Hsic", "issued" : { "date-parts" : [ [ "2017" ] ] }, "title" : "Sederhana Foot Elevator ( SFE ) Alat untuk Promosikan Comfort untuk Pasien Diabetes selama Perawatan Luka", "type" : "article-journal", "volume" : "2" }, "uris" : [ "http://www.mendeley.com/documents/?uuid=66c0ae41-fa1f-4f42-828f-cff6e554db9e", "http://www.mendeley.com/documents/?uuid=61fc9364-3e39-46f0-830a-27b7f4729949" ] } ], "mendeley" : { "formattedCitation" : "(Huda &amp; Widayanti, 2017)", "manualFormatting" : "Huda dan Widayanti, 2017)", "plainTextFormattedCitation" : "(Huda &amp; Widayanti, 2017)", "previouslyFormattedCitation" : "(Huda &amp; Widayanti, 2017)" }, "properties" : { "noteIndex" : 0 }, "schema" : "https://github.com/citation-style-language/schema/raw/master/csl-citation.json" }</w:instrText>
      </w:r>
      <w:r w:rsidR="00A54E91">
        <w:fldChar w:fldCharType="separate"/>
      </w:r>
      <w:r w:rsidR="00486701" w:rsidRPr="00486701">
        <w:rPr>
          <w:noProof/>
        </w:rPr>
        <w:t>Huda dan Widayanti, 2017)</w:t>
      </w:r>
      <w:r w:rsidR="00A54E91">
        <w:fldChar w:fldCharType="end"/>
      </w:r>
      <w:r w:rsidR="00486701" w:rsidRPr="00486701">
        <w:t>.</w:t>
      </w:r>
    </w:p>
    <w:p w14:paraId="04DC094A" w14:textId="77777777" w:rsidR="00F25B35" w:rsidRDefault="00A54E91" w:rsidP="00201354">
      <w:pPr>
        <w:spacing w:after="0" w:line="480" w:lineRule="auto"/>
        <w:ind w:firstLine="567"/>
        <w:jc w:val="both"/>
        <w:rPr>
          <w:lang w:val="en-US"/>
        </w:rPr>
        <w:sectPr w:rsidR="00F25B35" w:rsidSect="00F25B35">
          <w:footerReference w:type="default" r:id="rId21"/>
          <w:pgSz w:w="12191" w:h="16840"/>
          <w:pgMar w:top="1701" w:right="1701" w:bottom="1701" w:left="2268" w:header="1134" w:footer="1134" w:gutter="0"/>
          <w:pgNumType w:start="1"/>
          <w:cols w:space="708"/>
          <w:docGrid w:linePitch="360"/>
        </w:sectPr>
      </w:pPr>
      <w:r w:rsidRPr="00A54E91">
        <w:t>Indikator peni</w:t>
      </w:r>
      <w:r w:rsidR="005D24A4">
        <w:t>laian status vaskul</w:t>
      </w:r>
      <w:r w:rsidR="005D24A4">
        <w:rPr>
          <w:lang w:val="en-US"/>
        </w:rPr>
        <w:t>a</w:t>
      </w:r>
      <w:r>
        <w:t>r pada kaki</w:t>
      </w:r>
      <w:r w:rsidR="005D24A4">
        <w:t xml:space="preserve"> </w:t>
      </w:r>
      <w:r w:rsidR="005D24A4">
        <w:rPr>
          <w:lang w:val="en-US"/>
        </w:rPr>
        <w:t>penderita</w:t>
      </w:r>
      <w:r>
        <w:t xml:space="preserve"> diabetes melitus juga penting </w:t>
      </w:r>
      <w:r w:rsidRPr="00A54E91">
        <w:t>untuk diperhatikan karena merupakan salah faktor risiko t</w:t>
      </w:r>
      <w:r>
        <w:t xml:space="preserve">erjadinya ulkus diabetes, </w:t>
      </w:r>
      <w:r w:rsidR="00EF50CC">
        <w:t>dengan status vaskul</w:t>
      </w:r>
      <w:r w:rsidR="00EF50CC">
        <w:rPr>
          <w:lang w:val="en-US"/>
        </w:rPr>
        <w:t>a</w:t>
      </w:r>
      <w:r w:rsidRPr="00A54E91">
        <w:t>r yang buruk akan semakin memper</w:t>
      </w:r>
      <w:r>
        <w:t>buruk kondisi sirkulasi, d</w:t>
      </w:r>
      <w:r w:rsidRPr="00A54E91">
        <w:t>itambah dengan faktor usia lanjut dan penyakit penyerta (kardiovaskuler) yang akan semakin memperburuk</w:t>
      </w:r>
      <w:r>
        <w:t xml:space="preserve"> kondisi pembuluh darah, h</w:t>
      </w:r>
      <w:r w:rsidRPr="00A54E91">
        <w:t>al ini didukung oleh pernyataan yang</w:t>
      </w:r>
      <w:r>
        <w:t xml:space="preserve"> dikemukakan oleh</w:t>
      </w:r>
      <w:r w:rsidR="00E60290">
        <w:t xml:space="preserve"> (Norwood dalam</w:t>
      </w:r>
      <w:r>
        <w:t xml:space="preserve"> </w:t>
      </w:r>
      <w:r w:rsidR="00E60290">
        <w:fldChar w:fldCharType="begin" w:fldLock="1"/>
      </w:r>
      <w:r w:rsidR="00E60290">
        <w:instrText>ADDIN CSL_CITATION { "citationItems" : [ { "id" : "ITEM-1", "itemData" : { "author" : [ { "dropping-particle" : "", "family" : "Embuai", "given" : "Selpina", "non-dropping-particle" : "", "parse-names" : false, "suffix" : "" } ], "id" : "ITEM-1", "issue" : "April", "issued" : { "date-parts" : [ [ "2019" ] ] }, "page" : "1-9", "title" : "Efektifitas Diabetes Self Care Activity Terhadap Status Vaskuler Pasien Diabetes Melitus", "type" : "article-journal", "volume" : "1" }, "uris" : [ "http://www.mendeley.com/documents/?uuid=3503e378-fcf1-46ff-a198-1cca03354b15" ] } ], "mendeley" : { "formattedCitation" : "(Embuai, 2019)", "manualFormatting" : "Embuai, 2019)", "plainTextFormattedCitation" : "(Embuai, 2019)", "previouslyFormattedCitation" : "(Embuai, 2019)" }, "properties" : { "noteIndex" : 0 }, "schema" : "https://github.com/citation-style-language/schema/raw/master/csl-citation.json" }</w:instrText>
      </w:r>
      <w:r w:rsidR="00E60290">
        <w:fldChar w:fldCharType="separate"/>
      </w:r>
      <w:r w:rsidR="00E60290" w:rsidRPr="00E60290">
        <w:rPr>
          <w:noProof/>
        </w:rPr>
        <w:t>Embuai, 2019)</w:t>
      </w:r>
      <w:r w:rsidR="00E60290">
        <w:fldChar w:fldCharType="end"/>
      </w:r>
      <w:r w:rsidRPr="00A54E91">
        <w:t xml:space="preserve"> yang menyebutkan bahwa faktor risiko yang bisa mengakibatkan ter</w:t>
      </w:r>
      <w:r w:rsidR="00EF50CC">
        <w:t>jadinya ulkus kaki diabetes mel</w:t>
      </w:r>
      <w:r w:rsidRPr="00A54E91">
        <w:t>itus salah satunya adalah peny</w:t>
      </w:r>
      <w:r w:rsidR="00E60290">
        <w:t>akit vaskuler peri</w:t>
      </w:r>
      <w:r w:rsidR="00EF50CC">
        <w:t>fer</w:t>
      </w:r>
      <w:r w:rsidR="00EF50CC">
        <w:rPr>
          <w:lang w:val="en-US"/>
        </w:rPr>
        <w:t xml:space="preserve">, namun deteksi dini </w:t>
      </w:r>
    </w:p>
    <w:p w14:paraId="085D1FC6" w14:textId="77777777" w:rsidR="00E60290" w:rsidRPr="00EF50CC" w:rsidRDefault="00EF50CC" w:rsidP="00F25B35">
      <w:pPr>
        <w:spacing w:after="0" w:line="480" w:lineRule="auto"/>
        <w:jc w:val="both"/>
        <w:rPr>
          <w:lang w:val="en-US"/>
        </w:rPr>
      </w:pPr>
      <w:r>
        <w:rPr>
          <w:lang w:val="en-US"/>
        </w:rPr>
        <w:lastRenderedPageBreak/>
        <w:t xml:space="preserve">pencegahan DFU dengan pemeriksaan </w:t>
      </w:r>
      <w:r w:rsidR="0031310A">
        <w:rPr>
          <w:lang w:val="en-US"/>
        </w:rPr>
        <w:t>vaskularisasi pada penderita DM tipe 2 di puskesmas kebonsari belum dapat dijelaskan.</w:t>
      </w:r>
    </w:p>
    <w:p w14:paraId="779891C5" w14:textId="77777777" w:rsidR="004C62BC" w:rsidRPr="00525C24" w:rsidRDefault="003210C2" w:rsidP="00201354">
      <w:pPr>
        <w:spacing w:after="0" w:line="480" w:lineRule="auto"/>
        <w:ind w:firstLine="567"/>
        <w:jc w:val="both"/>
        <w:rPr>
          <w:lang w:val="en-US"/>
        </w:rPr>
      </w:pPr>
      <w:r w:rsidRPr="003210C2">
        <w:t>Sebuah penelitian dilakukan oleh Norman, Davis, Bruce</w:t>
      </w:r>
      <w:r w:rsidR="0031310A">
        <w:rPr>
          <w:lang w:val="en-US"/>
        </w:rPr>
        <w:t xml:space="preserve"> di Amerika</w:t>
      </w:r>
      <w:r w:rsidR="0031310A">
        <w:t xml:space="preserve"> (20</w:t>
      </w:r>
      <w:r w:rsidR="0031310A">
        <w:rPr>
          <w:lang w:val="en-US"/>
        </w:rPr>
        <w:t>1</w:t>
      </w:r>
      <w:r w:rsidRPr="003210C2">
        <w:t>6) menjelaskan kejadian</w:t>
      </w:r>
      <w:r w:rsidR="002E02AA">
        <w:rPr>
          <w:lang w:val="en-US"/>
        </w:rPr>
        <w:t xml:space="preserve"> </w:t>
      </w:r>
      <w:r w:rsidR="002E02AA">
        <w:rPr>
          <w:i/>
        </w:rPr>
        <w:t>Peripheral Artery D</w:t>
      </w:r>
      <w:r w:rsidR="002E02AA" w:rsidRPr="001C578B">
        <w:rPr>
          <w:i/>
        </w:rPr>
        <w:t>isease</w:t>
      </w:r>
      <w:r w:rsidRPr="003210C2">
        <w:t xml:space="preserve"> </w:t>
      </w:r>
      <w:r w:rsidR="002E02AA">
        <w:rPr>
          <w:lang w:val="en-US"/>
        </w:rPr>
        <w:t>(</w:t>
      </w:r>
      <w:r w:rsidRPr="003210C2">
        <w:t>PAD</w:t>
      </w:r>
      <w:r w:rsidR="002E02AA">
        <w:rPr>
          <w:lang w:val="en-US"/>
        </w:rPr>
        <w:t>),</w:t>
      </w:r>
      <w:r w:rsidRPr="003210C2">
        <w:t xml:space="preserve"> sebanyak 13,6% dari 1.294 sampel, dan juga menjelaskan angka PAD pada DM adalah 3,7% pertahun. Pasien dengan DM berisiko empat kali lebih besar mengalami penyakit insufiensi arteri perifer yang disebabkan oleh aterosklerosis</w:t>
      </w:r>
      <w:r>
        <w:rPr>
          <w:lang w:val="en-US"/>
        </w:rPr>
        <w:t xml:space="preserve">. </w:t>
      </w:r>
      <w:r>
        <w:rPr>
          <w:lang w:val="en-US"/>
        </w:rPr>
        <w:fldChar w:fldCharType="begin" w:fldLock="1"/>
      </w:r>
      <w:r>
        <w:rPr>
          <w:lang w:val="en-US"/>
        </w:rPr>
        <w:instrText>ADDIN CSL_CITATION { "citationItems" : [ { "id" : "ITEM-1", "itemData" : { "author" : [ { "dropping-particle" : "", "family" : "Bill", "given" : "Pay My", "non-dropping-particle" : "", "parse-names" : false, "suffix" : "" }, { "dropping-particle" : "", "family" : "Letter", "given" : "Harvard Heart", "non-dropping-particle" : "", "parse-names" : false, "suffix" : "" } ], "id" : "ITEM-1", "issued" : { "date-parts" : [ [ "2019" ] ] }, "title" : "Ankle-brachial index", "type" : "article-journal" }, "uris" : [ "http://www.mendeley.com/documents/?uuid=31b28d3c-b59e-49a7-a1a7-e8b8df69d896" ] } ], "mendeley" : { "formattedCitation" : "(Bill &amp; Letter, 2019)", "plainTextFormattedCitation" : "(Bill &amp; Letter, 2019)", "previouslyFormattedCitation" : "(Bill &amp; Letter, 2019)" }, "properties" : { "noteIndex" : 0 }, "schema" : "https://github.com/citation-style-language/schema/raw/master/csl-citation.json" }</w:instrText>
      </w:r>
      <w:r>
        <w:rPr>
          <w:lang w:val="en-US"/>
        </w:rPr>
        <w:fldChar w:fldCharType="separate"/>
      </w:r>
      <w:r w:rsidRPr="003210C2">
        <w:rPr>
          <w:noProof/>
          <w:lang w:val="en-US"/>
        </w:rPr>
        <w:t>(Bill &amp; Letter, 2019)</w:t>
      </w:r>
      <w:r>
        <w:rPr>
          <w:lang w:val="en-US"/>
        </w:rPr>
        <w:fldChar w:fldCharType="end"/>
      </w:r>
      <w:r>
        <w:rPr>
          <w:lang w:val="en-US"/>
        </w:rPr>
        <w:t>.</w:t>
      </w:r>
      <w:r w:rsidR="008871FF">
        <w:rPr>
          <w:lang w:val="en-US"/>
        </w:rPr>
        <w:t xml:space="preserve"> Penelitian yang dilakukan</w:t>
      </w:r>
      <w:r w:rsidR="0031310A">
        <w:rPr>
          <w:lang w:val="en-US"/>
        </w:rPr>
        <w:t xml:space="preserve"> di China</w:t>
      </w:r>
      <w:r w:rsidR="008871FF">
        <w:t xml:space="preserve"> oleh</w:t>
      </w:r>
      <w:r w:rsidR="008871FF" w:rsidRPr="003769A8">
        <w:t xml:space="preserve"> </w:t>
      </w:r>
      <w:r w:rsidR="008871FF">
        <w:t>(</w:t>
      </w:r>
      <w:r w:rsidR="008871FF" w:rsidRPr="003769A8">
        <w:t>Xu et al</w:t>
      </w:r>
      <w:r w:rsidR="008871FF">
        <w:t xml:space="preserve"> dalam </w:t>
      </w:r>
      <w:r w:rsidR="008871FF">
        <w:fldChar w:fldCharType="begin" w:fldLock="1"/>
      </w:r>
      <w:r w:rsidR="008871FF">
        <w:instrText>ADDIN CSL_CITATION { "citationItems" : [ { "id" : "ITEM-1", "itemData" : { "ISBN" : "9786027263635", "author" : [ { "dropping-particle" : "", "family" : "Pebrianti", "given" : "Sandra", "non-dropping-particle" : "", "parse-names" : false, "suffix" : "" }, { "dropping-particle" : "", "family" : "Nugraha", "given" : "Bambang Aditya", "non-dropping-particle" : "", "parse-names" : false, "suffix" : "" }, { "dropping-particle" : "", "family" : "Platini", "given" : "Hesti", "non-dropping-particle" : "", "parse-names" : false, "suffix" : "" } ], "id" : "ITEM-1", "issue" : "April", "issued" : { "date-parts" : [ [ "2018" ] ] }, "page" : "2016-2019", "title" : "GAMBARAN ANKLE BRACHIAL INDEX DAN SKORE PENGKAJIAN LUKA ( SKORE MUNGS ) PADA PASIEN ULKUS KAKI DIABETIK DI RSUD dr SLAMET GARUT", "type" : "article-journal" }, "uris" : [ "http://www.mendeley.com/documents/?uuid=0f81efe0-d183-421a-b71f-dee80d4d935f" ] } ], "mendeley" : { "formattedCitation" : "(Pebrianti et al., 2018)", "manualFormatting" : "Pebrianti et al., 2018)", "plainTextFormattedCitation" : "(Pebrianti et al., 2018)", "previouslyFormattedCitation" : "(Pebrianti et al., 2018)" }, "properties" : { "noteIndex" : 0 }, "schema" : "https://github.com/citation-style-language/schema/raw/master/csl-citation.json" }</w:instrText>
      </w:r>
      <w:r w:rsidR="008871FF">
        <w:fldChar w:fldCharType="separate"/>
      </w:r>
      <w:r w:rsidR="008871FF" w:rsidRPr="003769A8">
        <w:rPr>
          <w:noProof/>
        </w:rPr>
        <w:t>Pebrianti et al., 2018)</w:t>
      </w:r>
      <w:r w:rsidR="008871FF">
        <w:fldChar w:fldCharType="end"/>
      </w:r>
      <w:r w:rsidR="008871FF" w:rsidRPr="003769A8">
        <w:t xml:space="preserve"> bahwa adanya level spesifisitas yang tinggi 83,3-99,0% dan ketepatan 72,1-89,2% pada ABI ≤0,90 dalam</w:t>
      </w:r>
      <w:r w:rsidR="008871FF">
        <w:t xml:space="preserve"> </w:t>
      </w:r>
      <w:r w:rsidR="008871FF" w:rsidRPr="003769A8">
        <w:t>mendeteks</w:t>
      </w:r>
      <w:r w:rsidR="008871FF">
        <w:t>i stenosis pembuluh darah ≥50%</w:t>
      </w:r>
      <w:r w:rsidR="008871FF">
        <w:rPr>
          <w:lang w:val="en-US"/>
        </w:rPr>
        <w:t>.</w:t>
      </w:r>
      <w:r>
        <w:rPr>
          <w:lang w:val="en-US"/>
        </w:rPr>
        <w:t xml:space="preserve"> </w:t>
      </w:r>
      <w:r w:rsidR="00412870" w:rsidRPr="00412870">
        <w:t>Menurut laporan Badan kesehatan dunia (WHO) pada tahun 2030 diperkirakan penyandang DM di In</w:t>
      </w:r>
      <w:r>
        <w:t>donesia sebanyak 21.3 juta jiwa</w:t>
      </w:r>
      <w:r>
        <w:rPr>
          <w:lang w:val="en-US"/>
        </w:rPr>
        <w:t>, m</w:t>
      </w:r>
      <w:r w:rsidR="00412870" w:rsidRPr="00412870">
        <w:t>eningkatnya jumlah penderita DM akan meningkatkan sekitar 15% penderita diabetes melitus yang akan mengalami komplikasi berupa ulkus diabetik terutama ulkus di kaki</w:t>
      </w:r>
      <w:r w:rsidR="00412870">
        <w:t xml:space="preserve"> </w:t>
      </w:r>
      <w:r w:rsidR="00525C24">
        <w:rPr>
          <w:lang w:val="en-US"/>
        </w:rPr>
        <w:t>penderita</w:t>
      </w:r>
      <w:r w:rsidR="00D86725" w:rsidRPr="00D86725">
        <w:t xml:space="preserve"> dengan diabetes mellitus</w:t>
      </w:r>
      <w:r w:rsidR="0031310A">
        <w:rPr>
          <w:lang w:val="en-US"/>
        </w:rPr>
        <w:t>.</w:t>
      </w:r>
      <w:r w:rsidR="0031310A">
        <w:t xml:space="preserve"> </w:t>
      </w:r>
      <w:r w:rsidR="0031310A">
        <w:rPr>
          <w:lang w:val="en-US"/>
        </w:rPr>
        <w:t>M</w:t>
      </w:r>
      <w:r w:rsidR="00D86725">
        <w:t xml:space="preserve">enurut data dari </w:t>
      </w:r>
      <w:r w:rsidR="00D86725" w:rsidRPr="00D86725">
        <w:t>departemen kesehatan kota</w:t>
      </w:r>
      <w:r w:rsidR="00D86725">
        <w:t xml:space="preserve"> Surabaya</w:t>
      </w:r>
      <w:r w:rsidR="00D86725" w:rsidRPr="00D86725">
        <w:t xml:space="preserve"> pada tahun 2018 sebanyak</w:t>
      </w:r>
      <w:r w:rsidR="00D86725">
        <w:t xml:space="preserve"> 199.1</w:t>
      </w:r>
      <w:r w:rsidR="004C62BC">
        <w:t xml:space="preserve">04 orang </w:t>
      </w:r>
      <w:r w:rsidR="00E60290">
        <w:t>pasien dengan DM</w:t>
      </w:r>
      <w:r w:rsidR="00D86725" w:rsidRPr="00D86725">
        <w:t xml:space="preserve"> yang terdaftar </w:t>
      </w:r>
      <w:r w:rsidR="00525C24">
        <w:t xml:space="preserve">di klinik </w:t>
      </w:r>
      <w:r w:rsidR="0031310A">
        <w:rPr>
          <w:lang w:val="en-US"/>
        </w:rPr>
        <w:t xml:space="preserve">di </w:t>
      </w:r>
      <w:r w:rsidR="00525C24">
        <w:t>selatan kota Surabaya</w:t>
      </w:r>
      <w:r w:rsidR="004C62BC">
        <w:t xml:space="preserve"> </w:t>
      </w:r>
      <w:r w:rsidR="00A54E91">
        <w:fldChar w:fldCharType="begin" w:fldLock="1"/>
      </w:r>
      <w:r w:rsidR="00A54E91">
        <w:instrText>ADDIN CSL_CITATION { "citationItems" : [ { "id" : "ITEM-1", "itemData" : { "abstract" : "Introduction:Each year the incidence of diabetes has very Significantly Increased. Increased risk of foot injuries are the caused because people have attitudes, norms, and perceptions of less control over his foot care.This study Identifies and analyzes the influence attitudes, norms, and perceived control over behavior treatment in DM Patients foot. Methods: The study used observational analytic design with cross sectional approach at a time. The study population as many as 50 241 people as calculated using the technique of Cluster Obtained 185 samples diabetics. This study uses probability sampling cluster sampling approach with analysis of the Chi Square test. Intsrument questionnaire used in this research and Foot Care Behavior TPB questionnaire the which has been tested for validity and reliability. Results: Based on statistical analysis Obtained attitude towards foot care behaviors value = 0.001 \u03c1 (\u03c1 &lt;0.05), the norm of the behavior of foot care \u03c1 value value = 0.001 (\u03c1 &lt;0.05), perceived behavioral control of foot care value \u03c1 value = 0.001 (\u03c1 &lt;0.05) so that we can conclude the influence attitudes, norms, and perceived behavioral control in Patients with diabetic foot care. Conclusions: Foot care was right and good behavior will prevent foot ulcers in diabetic patient. Patients DM was expected to know, willing, and Able to perform behavioral treatments for further enhanced, so that people Become aware, willing and Able to do foot care behavior", "author" : [ { "dropping-particle" : "", "family" : "Nuh Huda", "given" : "Dhian Satya", "non-dropping-particle" : "", "parse-names" : false, "suffix" : "" } ], "id" : "ITEM-1", "issued" : { "date-parts" : [ [ "2016" ] ] }, "title" : "EFFECT OF ATTITUDES, NORMS, AND PERCEPTION OF CONTROL OF FOOT CARE BEHAVIOR IN PATIENTS DIABTES MELITUS IN SURABAYA CITY", "type" : "article-journal" }, "uris" : [ "http://www.mendeley.com/documents/?uuid=4fae0c9b-8c64-49bb-97ff-fce0101dcfdf" ] } ], "mendeley" : { "formattedCitation" : "(Nuh Huda, 2016)", "plainTextFormattedCitation" : "(Nuh Huda, 2016)", "previouslyFormattedCitation" : "(Nuh Huda, 2016)" }, "properties" : { "noteIndex" : 0 }, "schema" : "https://github.com/citation-style-language/schema/raw/master/csl-citation.json" }</w:instrText>
      </w:r>
      <w:r w:rsidR="00A54E91">
        <w:fldChar w:fldCharType="separate"/>
      </w:r>
      <w:r w:rsidR="00A54E91" w:rsidRPr="00A54E91">
        <w:rPr>
          <w:noProof/>
        </w:rPr>
        <w:t>(Nuh Huda, 2016)</w:t>
      </w:r>
      <w:r w:rsidR="00A54E91">
        <w:fldChar w:fldCharType="end"/>
      </w:r>
      <w:r w:rsidR="00525C24">
        <w:rPr>
          <w:lang w:val="en-US"/>
        </w:rPr>
        <w:t>. Hasil s</w:t>
      </w:r>
      <w:r w:rsidR="002C3B25">
        <w:rPr>
          <w:lang w:val="en-US"/>
        </w:rPr>
        <w:t xml:space="preserve">tudi pendahuluan di puskesmas kebonsari Surabaya di dapatkan 5 dari 7 penderita </w:t>
      </w:r>
      <w:r w:rsidR="00525C24">
        <w:rPr>
          <w:lang w:val="en-US"/>
        </w:rPr>
        <w:t xml:space="preserve"> </w:t>
      </w:r>
      <w:r w:rsidR="002C3B25">
        <w:rPr>
          <w:lang w:val="en-US"/>
        </w:rPr>
        <w:t>DM tipe 2 mengalami iskemik pada kaki dengan prevalensi sebesar 7</w:t>
      </w:r>
      <w:r w:rsidR="00C56EB2">
        <w:rPr>
          <w:lang w:val="en-US"/>
        </w:rPr>
        <w:t>1% dari populasi yang ada di puskesmas kebonsari.</w:t>
      </w:r>
      <w:r w:rsidR="002C3B25">
        <w:rPr>
          <w:lang w:val="en-US"/>
        </w:rPr>
        <w:t xml:space="preserve"> </w:t>
      </w:r>
    </w:p>
    <w:p w14:paraId="331D1E2A" w14:textId="77777777" w:rsidR="008871FF" w:rsidRPr="00CA28E7" w:rsidRDefault="00386865" w:rsidP="00201354">
      <w:pPr>
        <w:spacing w:after="0" w:line="480" w:lineRule="auto"/>
        <w:ind w:firstLine="567"/>
        <w:jc w:val="both"/>
        <w:rPr>
          <w:lang w:val="en-US"/>
        </w:rPr>
      </w:pPr>
      <w:r w:rsidRPr="00386865">
        <w:rPr>
          <w:lang w:val="en-US"/>
        </w:rPr>
        <w:t>Semakin tingginya angka pend</w:t>
      </w:r>
      <w:r>
        <w:rPr>
          <w:lang w:val="en-US"/>
        </w:rPr>
        <w:t>erita diabetes melitus tipe 2</w:t>
      </w:r>
      <w:r w:rsidR="00E469E6">
        <w:rPr>
          <w:lang w:val="en-US"/>
        </w:rPr>
        <w:t xml:space="preserve"> </w:t>
      </w:r>
      <w:r w:rsidRPr="00386865">
        <w:rPr>
          <w:lang w:val="en-US"/>
        </w:rPr>
        <w:t xml:space="preserve">memberikan akibat semakin tingginya penyakit </w:t>
      </w:r>
      <w:r w:rsidR="00AB707C">
        <w:rPr>
          <w:lang w:val="en-US"/>
        </w:rPr>
        <w:t>degeneratif lain akibat k</w:t>
      </w:r>
      <w:r w:rsidR="00AB707C">
        <w:t>omplikasi pada diabetes melitus</w:t>
      </w:r>
      <w:r w:rsidR="00AB707C">
        <w:rPr>
          <w:lang w:val="en-US"/>
        </w:rPr>
        <w:t xml:space="preserve"> yang</w:t>
      </w:r>
      <w:r w:rsidR="00AB707C">
        <w:t xml:space="preserve"> dapat bersifat akut dan kronis, komplikasi kronik tersebut dapat menyebabkan gangguan pada aliran perifer darah pada kaki </w:t>
      </w:r>
      <w:r w:rsidR="00AB707C">
        <w:rPr>
          <w:lang w:val="en-US"/>
        </w:rPr>
        <w:t>penderita</w:t>
      </w:r>
      <w:r w:rsidR="00AB707C">
        <w:t xml:space="preserve"> DM</w:t>
      </w:r>
      <w:r w:rsidR="00AB707C">
        <w:rPr>
          <w:lang w:val="en-US"/>
        </w:rPr>
        <w:t>, penyakit DM diketahui dapat menyebabkan komplikasi mikrovaskular dan makrovaskular.</w:t>
      </w:r>
      <w:r w:rsidR="001F385B">
        <w:rPr>
          <w:lang w:val="en-US"/>
        </w:rPr>
        <w:t xml:space="preserve"> </w:t>
      </w:r>
      <w:r w:rsidR="001F385B">
        <w:rPr>
          <w:lang w:val="en-US"/>
        </w:rPr>
        <w:fldChar w:fldCharType="begin" w:fldLock="1"/>
      </w:r>
      <w:r w:rsidR="001F385B">
        <w:rPr>
          <w:lang w:val="en-US"/>
        </w:rPr>
        <w:instrText>ADDIN CSL_CITATION { "citationItems" : [ { "id" : "ITEM-1", "itemData" : { "author" : [ { "dropping-particle" : "", "family" : "Sadikin", "given" : "Hasan", "non-dropping-particle" : "", "parse-names" : false, "suffix" : "" } ], "id" : "ITEM-1", "issued" : { "date-parts" : [ [ "2018" ] ] }, "title" : "Komplikasi kronik dan penyakit penyerta pada diabetesi", "type" : "article-journal" }, "uris" : [ "http://www.mendeley.com/documents/?uuid=1deaebc3-ec54-49a0-8cdd-e439f6523800" ] } ], "mendeley" : { "formattedCitation" : "(Sadikin, 2018)", "plainTextFormattedCitation" : "(Sadikin, 2018)", "previouslyFormattedCitation" : "(Sadikin, 2018)" }, "properties" : { "noteIndex" : 0 }, "schema" : "https://github.com/citation-style-language/schema/raw/master/csl-citation.json" }</w:instrText>
      </w:r>
      <w:r w:rsidR="001F385B">
        <w:rPr>
          <w:lang w:val="en-US"/>
        </w:rPr>
        <w:fldChar w:fldCharType="separate"/>
      </w:r>
      <w:r w:rsidR="001F385B" w:rsidRPr="001F385B">
        <w:rPr>
          <w:noProof/>
          <w:lang w:val="en-US"/>
        </w:rPr>
        <w:t>(Sadikin, 2018)</w:t>
      </w:r>
      <w:r w:rsidR="001F385B">
        <w:rPr>
          <w:lang w:val="en-US"/>
        </w:rPr>
        <w:fldChar w:fldCharType="end"/>
      </w:r>
      <w:r w:rsidR="00AB707C">
        <w:t xml:space="preserve"> </w:t>
      </w:r>
      <w:r w:rsidR="001F385B">
        <w:rPr>
          <w:lang w:val="en-US"/>
        </w:rPr>
        <w:lastRenderedPageBreak/>
        <w:t>P</w:t>
      </w:r>
      <w:r w:rsidR="00AB707C" w:rsidRPr="003B6EA2">
        <w:t>en</w:t>
      </w:r>
      <w:r w:rsidR="00AB707C">
        <w:t xml:space="preserve">yakit oklusif arteri yang parah </w:t>
      </w:r>
      <w:r w:rsidR="00AB707C" w:rsidRPr="003B6EA2">
        <w:t>pada ekstremitas bawah berupa</w:t>
      </w:r>
      <w:r w:rsidR="00AB707C">
        <w:t>,</w:t>
      </w:r>
      <w:r w:rsidR="00AB707C" w:rsidRPr="00AB707C">
        <w:rPr>
          <w:i/>
        </w:rPr>
        <w:t xml:space="preserve"> </w:t>
      </w:r>
      <w:r w:rsidR="00AB707C">
        <w:rPr>
          <w:i/>
        </w:rPr>
        <w:t>Peripheral Artery D</w:t>
      </w:r>
      <w:r w:rsidR="00AB707C" w:rsidRPr="001C578B">
        <w:rPr>
          <w:i/>
        </w:rPr>
        <w:t>isease</w:t>
      </w:r>
      <w:r w:rsidR="00AB707C">
        <w:t xml:space="preserve"> (PAD)</w:t>
      </w:r>
      <w:r w:rsidR="00AB707C">
        <w:rPr>
          <w:lang w:val="en-US"/>
        </w:rPr>
        <w:t xml:space="preserve"> </w:t>
      </w:r>
      <w:r w:rsidR="00AB707C" w:rsidRPr="00386865">
        <w:rPr>
          <w:lang w:val="en-US"/>
        </w:rPr>
        <w:t>atau penyakit arteri perifer merupakan salah satu komplikasi mak</w:t>
      </w:r>
      <w:r w:rsidR="00AB707C">
        <w:rPr>
          <w:lang w:val="en-US"/>
        </w:rPr>
        <w:t xml:space="preserve">rovaskular yang sering terjadi. </w:t>
      </w:r>
      <w:r w:rsidR="00AB707C">
        <w:rPr>
          <w:lang w:val="en-US"/>
        </w:rPr>
        <w:fldChar w:fldCharType="begin" w:fldLock="1"/>
      </w:r>
      <w:r w:rsidR="00AB707C">
        <w:rPr>
          <w:lang w:val="en-US"/>
        </w:rPr>
        <w:instrText>ADDIN CSL_CITATION { "citationItems" : [ { "id" : "ITEM-1", "itemData" : { "DOI" : "10.7454/jpdi.v6i2.299", "ISSN" : "24068969", "abstract" : "Peripheral arterial disease (PAD) merupakan salah satu komplikasi makrovaskular diabetes melitus tipe 2 (DMT2) yang dikaitkan dengan peningkatan risiko mortalitas kardiovaskular. Pemeriksaan ankle-brachial index (ABI) merupakan salah satu pemeriksaan yang sederhana dan mudah dilakukan untuk menegakkan diagnosis PAD. Oleh karena itu, penulis ingin mengetahui tingkat mortalitas kardiovaskular pasien DMT2 dengan PAD. Dari hasil penelusuran literatur, didapatkan tujuh literatur. Studi Bundo dkk melaporkan hasil HR 2,45 (interval kepercayaan [IK] 95%: 0,84-7,17). Studi Mostaza dkk melaporkan hasil HR 1,64 (IK 95%: 0,64-4,49). Studi Aboyans dkk melaporkan hasil HR 2,21 (IK 95%: 1,16-4,22). Studi Mohammedi dkk melaporkan hasil HR 1,35 (IK 95%: 1,15-1,60). Studi Quiles dkk melaporkan hasil HR 6,61 (IK 95%: 2,47-17,72). Studi Mueller dkk melaporkan hasil \u00a0RR 3,53 (IK 95%: 1,80-6,91). Studi lanjutan Mueller dkk melaporkan hasil\u00a0 RR 4,06 (IK 95%: 2,67-6,18). Dari hasil studi tersebut, dapat disimpulkan bahwa pasien DMT2 yang disertai dengan PAD akan meningkatkan mortalitas kardiovaskular, serta nilai ABI dapat digunakan sebagai instrumen stratifikasi independen mortalitas kardiovaskularKata Kunci:Ankle brachial index, diabetes melitus tipe 2, mortalitas kardiovaskular, penyakit arteri perifer\u00a0Peripheral Arterial disease and Cardiovascular Mortality in Type-2 Diabetes MellitusPeripheral arterial disease (PAD) is one of the macrovascular complications of type 2 diabetes mellitus (T2DM), which increases the risk of cardiovascular mortality. Ankle-brachial index (ABI) is one of the simple and widely available tool to diagnose PAD. The authors aim to find out the cardiovascular mortality in T2DM patient with PAD. Bundo et al. study found HR 2.45 (95% CI: 0.84 to 7.17). Mostaza et al. study reported HR 1.64 (95% CI: 0.64 to 4.49). Aboyans et al. study declared HR 2.21 (95% CI: 1.16 to 4.22). Mohammedi K et al. claimed HR 1.35 (95% CI: 1.15 to 1.60). Quiles et al. found HR 6.61 (95% CI: 2.47 to 17.72). Mueller et al. study reported \u00a0RR 3,53 (95% CI: 1.80 to 6.91). Mueller et al. study reported \u00a0RR 4,06 ( 95% CI: 2.67 to 6.18). \u00a0In conclusion, the mortality risk in T2DM patients with PAD is higher compared to those without PAD. Moreover, an ankle-brachial index can be used as an independent stratification tool to predict the risk of cardiovascular mortality", "author" : [ { "dropping-particle" : "", "family" : "Yunir", "given" : "Em", "non-dropping-particle" : "", "parse-names" : false, "suffix" : "" }, { "dropping-particle" : "", "family" : "Esa", "given" : "Dekta Filantropi", "non-dropping-particle" : "", "parse-names" : false, "suffix" : "" }, { "dropping-particle" : "", "family" : "Prahasary", "given" : "Adelia Nova", "non-dropping-particle" : "", "parse-names" : false, "suffix" : "" }, { "dropping-particle" : "", "family" : "Tahapary", "given" : "Dicky Levenus", "non-dropping-particle" : "", "parse-names" : false, "suffix" : "" } ], "container-title" : "Jurnal Penyakit Dalam Indonesia", "id" : "ITEM-1", "issue" : "2", "issued" : { "date-parts" : [ [ "2019" ] ] }, "page" : "100", "title" : "Penyakit Arteri Perifer dan Mortalitas Kardiovaskular pada Pasien Diabetes Melitus Tipe-2", "type" : "article-journal", "volume" : "6" }, "uris" : [ "http://www.mendeley.com/documents/?uuid=1bc7fe20-4e6c-40fa-9cb0-43afa9f4722f" ] } ], "mendeley" : { "formattedCitation" : "(Yunir et al., 2019)", "plainTextFormattedCitation" : "(Yunir et al., 2019)", "previouslyFormattedCitation" : "(Yunir et al., 2019)" }, "properties" : { "noteIndex" : 0 }, "schema" : "https://github.com/citation-style-language/schema/raw/master/csl-citation.json" }</w:instrText>
      </w:r>
      <w:r w:rsidR="00AB707C">
        <w:rPr>
          <w:lang w:val="en-US"/>
        </w:rPr>
        <w:fldChar w:fldCharType="separate"/>
      </w:r>
      <w:r w:rsidR="00AB707C" w:rsidRPr="00E469E6">
        <w:rPr>
          <w:noProof/>
          <w:lang w:val="en-US"/>
        </w:rPr>
        <w:t>(Yunir et al., 2019)</w:t>
      </w:r>
      <w:r w:rsidR="00AB707C">
        <w:rPr>
          <w:lang w:val="en-US"/>
        </w:rPr>
        <w:fldChar w:fldCharType="end"/>
      </w:r>
      <w:r w:rsidR="00AB707C">
        <w:rPr>
          <w:lang w:val="en-US"/>
        </w:rPr>
        <w:t>. P</w:t>
      </w:r>
      <w:r w:rsidR="00AB707C" w:rsidRPr="003B6EA2">
        <w:t xml:space="preserve">enderita DM tipe 2 berisiko mengalami penyakit oklusif arteri perifer dua hingga tiga </w:t>
      </w:r>
      <w:r w:rsidR="00AB707C">
        <w:t>kali lipat dibandingkan non DM</w:t>
      </w:r>
      <w:r w:rsidR="00AB707C">
        <w:rPr>
          <w:lang w:val="en-US"/>
        </w:rPr>
        <w:t xml:space="preserve">, </w:t>
      </w:r>
      <w:r w:rsidR="001C578B">
        <w:t>p</w:t>
      </w:r>
      <w:r w:rsidR="003B6EA2" w:rsidRPr="003B6EA2">
        <w:t>enderita dengan gangguan pada vaskuler perifer akan mengalami berkurangnya denyut nadi p</w:t>
      </w:r>
      <w:r w:rsidR="004D234A">
        <w:t>erifer</w:t>
      </w:r>
      <w:r w:rsidR="004D234A">
        <w:rPr>
          <w:lang w:val="en-US"/>
        </w:rPr>
        <w:t xml:space="preserve"> hingga d</w:t>
      </w:r>
      <w:r w:rsidR="004D234A" w:rsidRPr="004D234A">
        <w:rPr>
          <w:lang w:val="en-US"/>
        </w:rPr>
        <w:t>enyut pembuluh darah di kaki tidak terasa sama sekali atau</w:t>
      </w:r>
      <w:r w:rsidR="004D234A">
        <w:rPr>
          <w:lang w:val="en-US"/>
        </w:rPr>
        <w:t xml:space="preserve"> </w:t>
      </w:r>
      <w:r w:rsidR="004D234A" w:rsidRPr="004D234A">
        <w:rPr>
          <w:lang w:val="en-US"/>
        </w:rPr>
        <w:t>lemah</w:t>
      </w:r>
      <w:r w:rsidR="00AB707C">
        <w:rPr>
          <w:lang w:val="en-US"/>
        </w:rPr>
        <w:t xml:space="preserve"> </w:t>
      </w:r>
      <w:r w:rsidR="004D234A">
        <w:fldChar w:fldCharType="begin" w:fldLock="1"/>
      </w:r>
      <w:r w:rsidR="00333F8B">
        <w:instrText>ADDIN CSL_CITATION { "citationItems" : [ { "id" : "ITEM-1", "itemData" : { "DOI" : "10.26630/jkep.v14i1.1004", "ISSN" : "1907-0357", "abstract" : "&lt;em&gt;International DiabetesFederation &lt;/em&gt;(IDF) menyatakan bahwa lebih dari 371 juta orang di dunia yangberumur 20-79 tahun menderita diabetes. Indonesia merupakan negara urutan ke-7 dengan prevalensi diabetes tertinggi di dunia.Penelitian ini bertujuan mengetahui gambaran nilai &lt;em&gt;Ankle Brachial Index&lt;/em&gt; (ABI) penderita DM tipe 2 di Puskesmas Kabupaten Lampung Utara. Penelitian dengan rancangan deskriptif dilakukan selama 2 minggu. Penelitian melibatkan 98 responden penderita diabetes mellitus tipe 2 yang terdaftar di Puskesmas Kotabumi Kabupaten Lampung Utara. Teknik pengambilan sampel adalah total populasi. Hasil penelitian menunjukkan bahwa karakteristik penderita DM tipe 2 di Puskesmas Kotabumi yaitu perempuan sebanyak 62 orang (63,3 %), laki-laki 36 orang (36,7%), dan responden berusia &amp;gt;60 tahun sebanyak 37 orang (37,9%). Sedangkan klasifikasi nilai ABI menunjukkan bahwa 77,5% responden adalah normal, sedangkan 22,5% responden adalah &lt;em&gt;borderline perfusion&lt;/em&gt;.Saran bagi Puskesmas diharapkan dapat menerapkan pemeriksaan ABI terhadap penderita DM guna diagnosis awal sirkulasi bagi penderita DM. Pada pasien yang memiliki ABI nornal diharapkan untuk dilakukan penyuluhan tentang diet dan aktivitas guna mempertahankan bahkan meningkatkan kualitas hidup penderita diabetes. Pasien dengan ABI &lt;em&gt;borderlineperfusion&lt;/em&gt;, diharapkan untuk dilakukan penyuluhan tentang diet,pengaturan aktivitas, konsultasi gizi, dan terapi aktivitas fisik (olahraga) guna mengurangi / mencegah komplikasi lebih lanjut.", "author" : [ { "dropping-particle" : "", "family" : "Pratomo", "given" : "Imam Budi", "non-dropping-particle" : "", "parse-names" : false, "suffix" : "" }, { "dropping-particle" : "", "family" : "Apriyani", "given" : "Heni", "non-dropping-particle" : "", "parse-names" : false, "suffix" : "" } ], "container-title" : "Jurnal Ilmiah Keperawatan Sai Betik", "id" : "ITEM-1", "issue" : "1", "issued" : { "date-parts" : [ [ "2018" ] ] }, "page" : "30", "title" : "Ankle Brachial Index (ABI) Pada Penderita DM Tipe 2 di Puskesmas Kabupaten Lampung Utara", "type" : "article-journal", "volume" : "14" }, "uris" : [ "http://www.mendeley.com/documents/?uuid=604ec303-8b9d-41ee-91a6-acb082e68d44", "http://www.mendeley.com/documents/?uuid=bc8f9d1c-a4c0-4fea-bc75-5b59ab818b48" ] } ], "mendeley" : { "formattedCitation" : "(Pratomo &amp; Apriyani, 2018)", "plainTextFormattedCitation" : "(Pratomo &amp; Apriyani, 2018)", "previouslyFormattedCitation" : "(Pratomo &amp; Apriyani, 2018)" }, "properties" : { "noteIndex" : 0 }, "schema" : "https://github.com/citation-style-language/schema/raw/master/csl-citation.json" }</w:instrText>
      </w:r>
      <w:r w:rsidR="004D234A">
        <w:fldChar w:fldCharType="separate"/>
      </w:r>
      <w:r w:rsidR="009171B7" w:rsidRPr="009171B7">
        <w:rPr>
          <w:noProof/>
        </w:rPr>
        <w:t>(Pratomo &amp; Apriyani, 2018)</w:t>
      </w:r>
      <w:r w:rsidR="004D234A">
        <w:fldChar w:fldCharType="end"/>
      </w:r>
      <w:r w:rsidR="004D234A">
        <w:t>.</w:t>
      </w:r>
      <w:r w:rsidR="00CA28E7">
        <w:rPr>
          <w:lang w:val="en-US"/>
        </w:rPr>
        <w:t xml:space="preserve"> </w:t>
      </w:r>
      <w:r w:rsidR="00CA28E7" w:rsidRPr="00CA28E7">
        <w:rPr>
          <w:lang w:val="en-US"/>
        </w:rPr>
        <w:t>Pen</w:t>
      </w:r>
      <w:r w:rsidR="00CA28E7">
        <w:rPr>
          <w:lang w:val="en-US"/>
        </w:rPr>
        <w:t xml:space="preserve">yakit oklusi arteri perifer ini </w:t>
      </w:r>
      <w:r w:rsidR="00CA28E7" w:rsidRPr="00CA28E7">
        <w:rPr>
          <w:lang w:val="en-US"/>
        </w:rPr>
        <w:t>menyebabkan gejala n</w:t>
      </w:r>
      <w:r w:rsidR="00CA28E7">
        <w:rPr>
          <w:lang w:val="en-US"/>
        </w:rPr>
        <w:t>yeri di ekstremitas bawah, p</w:t>
      </w:r>
      <w:r w:rsidR="00CA28E7" w:rsidRPr="00CA28E7">
        <w:rPr>
          <w:lang w:val="en-US"/>
        </w:rPr>
        <w:t>enanganan yang kurang serius terhadap penyakit</w:t>
      </w:r>
      <w:r w:rsidR="00CA28E7">
        <w:rPr>
          <w:lang w:val="en-US"/>
        </w:rPr>
        <w:t xml:space="preserve"> ini dapat menimbulkan komplikasi seperti </w:t>
      </w:r>
      <w:r w:rsidR="00CA28E7" w:rsidRPr="00CA28E7">
        <w:rPr>
          <w:i/>
          <w:lang w:val="en-US"/>
        </w:rPr>
        <w:t>diabetic foot ulcer</w:t>
      </w:r>
      <w:r w:rsidR="00CA28E7">
        <w:rPr>
          <w:lang w:val="en-US"/>
        </w:rPr>
        <w:t xml:space="preserve"> </w:t>
      </w:r>
      <w:r w:rsidR="00CA28E7" w:rsidRPr="00CA28E7">
        <w:rPr>
          <w:lang w:val="en-US"/>
        </w:rPr>
        <w:t>sehingga harus dilakukan</w:t>
      </w:r>
      <w:r w:rsidR="003861B1">
        <w:rPr>
          <w:lang w:val="en-US"/>
        </w:rPr>
        <w:t>nya</w:t>
      </w:r>
      <w:r w:rsidR="00CA28E7" w:rsidRPr="00CA28E7">
        <w:rPr>
          <w:lang w:val="en-US"/>
        </w:rPr>
        <w:t xml:space="preserve"> amputasi</w:t>
      </w:r>
      <w:r w:rsidR="00CA28E7">
        <w:rPr>
          <w:lang w:val="en-US"/>
        </w:rPr>
        <w:t>, u</w:t>
      </w:r>
      <w:r w:rsidR="00E466AF" w:rsidRPr="00E466AF">
        <w:t xml:space="preserve">paya untuk mengetahui adanya gangguan vaskularisasi perifer adalah dengan melakukan pemeriksaan </w:t>
      </w:r>
      <w:r w:rsidR="00E466AF" w:rsidRPr="00B5236D">
        <w:rPr>
          <w:i/>
        </w:rPr>
        <w:t>ankle brachial index</w:t>
      </w:r>
      <w:r w:rsidR="008871FF">
        <w:t xml:space="preserve"> (ABI).</w:t>
      </w:r>
      <w:r w:rsidR="00CA28E7">
        <w:rPr>
          <w:lang w:val="en-US"/>
        </w:rPr>
        <w:t xml:space="preserve"> </w:t>
      </w:r>
      <w:r w:rsidR="00CA28E7">
        <w:rPr>
          <w:lang w:val="en-US"/>
        </w:rPr>
        <w:fldChar w:fldCharType="begin" w:fldLock="1"/>
      </w:r>
      <w:r w:rsidR="00CA28E7">
        <w:rPr>
          <w:lang w:val="en-US"/>
        </w:rPr>
        <w:instrText>ADDIN CSL_CITATION { "citationItems" : [ { "id" : "ITEM-1", "itemData" : { "author" : [ { "dropping-particle" : "", "family" : "Husin", "given" : "Winsa", "non-dropping-particle" : "", "parse-names" : false, "suffix" : "" }, { "dropping-particle" : "", "family" : "Hudaja", "given" : "Otje", "non-dropping-particle" : "", "parse-names" : false, "suffix" : "" }, { "dropping-particle" : "", "family" : "Kristianto", "given" : "Yusak", "non-dropping-particle" : "", "parse-names" : false, "suffix" : "" } ], "container-title" : "Jurnal Kedokteran Maranatha", "id" : "ITEM-1", "issue" : "1", "issued" : { "date-parts" : [ [ "2016" ] ] }, "page" : "40-53", "title" : "Oklusi Arteri Perifer pada Ekstrimitas Inferior", "type" : "article-journal", "volume" : "6" }, "uris" : [ "http://www.mendeley.com/documents/?uuid=0869d4a3-3587-4159-b1dc-57cd331da36e" ] } ], "mendeley" : { "formattedCitation" : "(Husin et al., 2016)", "plainTextFormattedCitation" : "(Husin et al., 2016)", "previouslyFormattedCitation" : "(Husin et al., 2016)" }, "properties" : { "noteIndex" : 0 }, "schema" : "https://github.com/citation-style-language/schema/raw/master/csl-citation.json" }</w:instrText>
      </w:r>
      <w:r w:rsidR="00CA28E7">
        <w:rPr>
          <w:lang w:val="en-US"/>
        </w:rPr>
        <w:fldChar w:fldCharType="separate"/>
      </w:r>
      <w:r w:rsidR="00CA28E7" w:rsidRPr="00CA28E7">
        <w:rPr>
          <w:noProof/>
          <w:lang w:val="en-US"/>
        </w:rPr>
        <w:t>(Husin et al., 2016)</w:t>
      </w:r>
      <w:r w:rsidR="00CA28E7">
        <w:rPr>
          <w:lang w:val="en-US"/>
        </w:rPr>
        <w:fldChar w:fldCharType="end"/>
      </w:r>
    </w:p>
    <w:p w14:paraId="7F1B04CD" w14:textId="77777777" w:rsidR="003769A8" w:rsidRPr="00A807FF" w:rsidRDefault="003769A8" w:rsidP="00201354">
      <w:pPr>
        <w:spacing w:after="0" w:line="480" w:lineRule="auto"/>
        <w:ind w:firstLine="567"/>
        <w:jc w:val="both"/>
        <w:rPr>
          <w:lang w:val="en-US"/>
        </w:rPr>
      </w:pPr>
      <w:r w:rsidRPr="003769A8">
        <w:t xml:space="preserve">ABI merupakan suatu pemeriksaan </w:t>
      </w:r>
      <w:r w:rsidRPr="00BE08C3">
        <w:rPr>
          <w:i/>
        </w:rPr>
        <w:t>non invasive</w:t>
      </w:r>
      <w:r w:rsidRPr="003769A8">
        <w:t xml:space="preserve"> yang sering digunakan pada penderita DM yang mengalami PAD untuk menge</w:t>
      </w:r>
      <w:r>
        <w:t>tahui status vaskularisasi, s</w:t>
      </w:r>
      <w:r w:rsidRPr="003769A8">
        <w:t>ehingga data ABI sangat penting untuk menentukan prognosis kaki diabetik serta dapat menentukan penatalaksaan lanjutan yang tepat untuk mempercepat perbaikan luka.</w:t>
      </w:r>
      <w:r w:rsidR="007C07FB">
        <w:t xml:space="preserve"> </w:t>
      </w:r>
      <w:r w:rsidR="007C07FB" w:rsidRPr="007C07FB">
        <w:t>Akurasi pengukuran ABI yang telah diva</w:t>
      </w:r>
      <w:r w:rsidR="007C07FB">
        <w:t xml:space="preserve">lidasi oleh </w:t>
      </w:r>
      <w:r w:rsidR="007C07FB" w:rsidRPr="007C07FB">
        <w:t>laporan-laporan peneliti terdahulu, memiliki angka sensitifitas 95% dan spesifisitas hampir 10</w:t>
      </w:r>
      <w:r w:rsidR="007C07FB">
        <w:t xml:space="preserve">0%. </w:t>
      </w:r>
      <w:r w:rsidR="007C07FB">
        <w:fldChar w:fldCharType="begin" w:fldLock="1"/>
      </w:r>
      <w:r w:rsidR="007C07FB">
        <w:instrText>ADDIN CSL_CITATION { "citationItems" : [ { "id" : "ITEM-1", "itemData" : { "abstract" : "World Health Organization (WHO) memperkirakan pada tahun 2000 terdapat 30 juta penderita diabetes mellitus (DM) di Asia Tenggara dan meningkat hingga 80 juta penderita pada tahun 2025. Prevalensi penderita DM di Indonesia menempati peringkat keempat tertinggi di dunia. Peripheral arterial disease (PAD) merupakan salah satu komplikasi DM tipe 2 yang sering dijumpai. PAD dapat dideteksi dengan pemeriksaan Ankle-Brachial Index (ABI). Tujuan penelitian ini adalah mengetahui dan membandingkan rerata ABI penderita DM tipe 2 dan non-DM. Penelitian ini adalah observasional dengan desain cross-sectional. Subjek penelitian diambil dari komunitas senam Rumah Sakit Immanuel Bandung yang dikelompokkan menjadi dua yaitu 24 orang dewasa penderita DM tipe 2 dan 24 orang dewasa non-DM yang diambil dengan cara consecutive sampling. Variabel yang diambil adalah nilai ABI kedua kelompok tersebut menurut rumus yang telah ditentukan oleh American Heart Association dan diambil dari hasil pengukuran tekanan darah sistolik pada a. brachialis, a. tibialis posterior dan a. dorsalis pedis pada kedua ekstremitas. Analisis data dengan Shapiro Willks Test, kemudian dilanjutkan dengan Mann Whitney Test (\u03b1=0,05). Pada penelitian ini, didapatkan rerata nilai ABI penderita DM tipe 2 1,08\u00b10,10 dan ABI non-DM 1,15\u00b10,09 (p=0,032). Nilai ABI pada penderita DM Tipe 2 lebih kecil dibandingkan non-DM di komunitas senam Rumah Sakit Immanuel Bandung.", "author" : [ { "dropping-particle" : "", "family" : "Putri", "given" : "Ananda D.", "non-dropping-particle" : "", "parse-names" : false, "suffix" : "" } ], "id" : "ITEM-1", "issue" : "Dm", "issued" : { "date-parts" : [ [ "2010" ] ] }, "title" : "Gambaran Ankle-Brachial Index (ABI) Penderita Diabetes mellitus (DM) Tipe 2 Di Komunitas Senam Rumah Sakit Immanuel Bandung", "type" : "article-journal", "volume" : "09" }, "uris" : [ "http://www.mendeley.com/documents/?uuid=2b23e3e1-21c8-4bcf-851c-c0cdc20798d1" ] } ], "mendeley" : { "formattedCitation" : "(Putri, 2010)", "plainTextFormattedCitation" : "(Putri, 2010)", "previouslyFormattedCitation" : "(Putri, 2010)" }, "properties" : { "noteIndex" : 0 }, "schema" : "https://github.com/citation-style-language/schema/raw/master/csl-citation.json" }</w:instrText>
      </w:r>
      <w:r w:rsidR="007C07FB">
        <w:fldChar w:fldCharType="separate"/>
      </w:r>
      <w:r w:rsidR="007C07FB" w:rsidRPr="007C07FB">
        <w:rPr>
          <w:noProof/>
        </w:rPr>
        <w:t>(Putri, 2010)</w:t>
      </w:r>
      <w:r w:rsidR="007C07FB">
        <w:fldChar w:fldCharType="end"/>
      </w:r>
      <w:r w:rsidR="007960FE">
        <w:rPr>
          <w:lang w:val="en-US"/>
        </w:rPr>
        <w:t xml:space="preserve"> </w:t>
      </w:r>
      <w:r w:rsidR="007960FE" w:rsidRPr="007960FE">
        <w:rPr>
          <w:lang w:val="en-US"/>
        </w:rPr>
        <w:t>Metode pengukuran ABI</w:t>
      </w:r>
      <w:r w:rsidR="005D24A4">
        <w:rPr>
          <w:lang w:val="en-US"/>
        </w:rPr>
        <w:t xml:space="preserve"> cukup</w:t>
      </w:r>
      <w:r w:rsidR="007960FE" w:rsidRPr="007960FE">
        <w:rPr>
          <w:lang w:val="en-US"/>
        </w:rPr>
        <w:t xml:space="preserve"> sederhana, prosedurnya </w:t>
      </w:r>
      <w:r w:rsidR="007960FE" w:rsidRPr="007960FE">
        <w:rPr>
          <w:i/>
          <w:lang w:val="en-US"/>
        </w:rPr>
        <w:t>non invasif</w:t>
      </w:r>
      <w:r w:rsidR="007960FE" w:rsidRPr="007960FE">
        <w:rPr>
          <w:lang w:val="en-US"/>
        </w:rPr>
        <w:t xml:space="preserve"> sehingga mudah diterima penderita, dan hanya membutuhkan waktu kurang dari 15 menit, selain itu biayanya masih terjangkau oleh masyarakat</w:t>
      </w:r>
      <w:r w:rsidR="007960FE">
        <w:rPr>
          <w:lang w:val="en-US"/>
        </w:rPr>
        <w:t>.</w:t>
      </w:r>
      <w:r w:rsidR="008871FF">
        <w:rPr>
          <w:lang w:val="en-US"/>
        </w:rPr>
        <w:t xml:space="preserve"> </w:t>
      </w:r>
      <w:r w:rsidR="00E041CE">
        <w:t xml:space="preserve">Berdasarkan fenomena tersebut, peneliti ingin </w:t>
      </w:r>
      <w:r w:rsidR="00E041CE" w:rsidRPr="00E041CE">
        <w:t>me</w:t>
      </w:r>
      <w:r w:rsidR="00E041CE">
        <w:t>ndeteksi</w:t>
      </w:r>
      <w:r w:rsidR="004D4883">
        <w:rPr>
          <w:lang w:val="en-US"/>
        </w:rPr>
        <w:t xml:space="preserve"> pencegahan DFU dengan pemeriksaan vaskularisasi (ABI) pada penderita DM tipe 2 di Puskesmas Kebonsar Surabaya</w:t>
      </w:r>
      <w:r w:rsidR="00746B09" w:rsidRPr="00746B09">
        <w:rPr>
          <w:lang w:val="en-US"/>
        </w:rPr>
        <w:t>.</w:t>
      </w:r>
    </w:p>
    <w:p w14:paraId="4A941A9E" w14:textId="77777777" w:rsidR="00B5236D" w:rsidRPr="004E7FBC" w:rsidRDefault="00B5236D" w:rsidP="008D3A72">
      <w:pPr>
        <w:pStyle w:val="Heading2"/>
        <w:numPr>
          <w:ilvl w:val="0"/>
          <w:numId w:val="33"/>
        </w:numPr>
        <w:ind w:left="567" w:hanging="567"/>
      </w:pPr>
      <w:bookmarkStart w:id="35" w:name="_Toc46181292"/>
      <w:r w:rsidRPr="004E7FBC">
        <w:lastRenderedPageBreak/>
        <w:t>Rumusan Masalah</w:t>
      </w:r>
      <w:bookmarkEnd w:id="35"/>
    </w:p>
    <w:p w14:paraId="2ECDF9D7" w14:textId="77777777" w:rsidR="00B5236D" w:rsidRDefault="00B5236D" w:rsidP="003D6A0C">
      <w:pPr>
        <w:spacing w:after="0" w:line="480" w:lineRule="auto"/>
        <w:ind w:firstLine="567"/>
        <w:jc w:val="both"/>
      </w:pPr>
      <w:r>
        <w:t>Berdasarkan latar belakang diatas, maka dapat dirumuskan masalah penelitian, “</w:t>
      </w:r>
      <w:r w:rsidR="002F251A">
        <w:rPr>
          <w:lang w:val="en-US"/>
        </w:rPr>
        <w:t xml:space="preserve">Bagaimanakah deteksi dini pencegahan </w:t>
      </w:r>
      <w:r w:rsidR="002F251A" w:rsidRPr="004D4883">
        <w:rPr>
          <w:i/>
          <w:lang w:val="en-US"/>
        </w:rPr>
        <w:t>D</w:t>
      </w:r>
      <w:r w:rsidR="004D4883" w:rsidRPr="004D4883">
        <w:rPr>
          <w:i/>
          <w:lang w:val="en-US"/>
        </w:rPr>
        <w:t xml:space="preserve">iabetic </w:t>
      </w:r>
      <w:r w:rsidR="002F251A" w:rsidRPr="004D4883">
        <w:rPr>
          <w:i/>
          <w:lang w:val="en-US"/>
        </w:rPr>
        <w:t>F</w:t>
      </w:r>
      <w:r w:rsidR="004D4883" w:rsidRPr="004D4883">
        <w:rPr>
          <w:i/>
          <w:lang w:val="en-US"/>
        </w:rPr>
        <w:t xml:space="preserve">oot </w:t>
      </w:r>
      <w:r w:rsidR="002F251A" w:rsidRPr="004D4883">
        <w:rPr>
          <w:i/>
          <w:lang w:val="en-US"/>
        </w:rPr>
        <w:t>U</w:t>
      </w:r>
      <w:r w:rsidR="004D4883" w:rsidRPr="004D4883">
        <w:rPr>
          <w:i/>
          <w:lang w:val="en-US"/>
        </w:rPr>
        <w:t>lcer</w:t>
      </w:r>
      <w:r w:rsidR="002F251A">
        <w:rPr>
          <w:lang w:val="en-US"/>
        </w:rPr>
        <w:t xml:space="preserve"> dengan pemeriksaan</w:t>
      </w:r>
      <w:r w:rsidR="0064771D">
        <w:t xml:space="preserve"> </w:t>
      </w:r>
      <w:r w:rsidR="0064771D">
        <w:rPr>
          <w:lang w:val="en-US"/>
        </w:rPr>
        <w:t>v</w:t>
      </w:r>
      <w:r w:rsidR="002F251A">
        <w:t>askularisasi</w:t>
      </w:r>
      <w:r w:rsidR="0064771D">
        <w:t xml:space="preserve"> </w:t>
      </w:r>
      <w:r w:rsidR="0064771D">
        <w:rPr>
          <w:lang w:val="en-US"/>
        </w:rPr>
        <w:t>p</w:t>
      </w:r>
      <w:r w:rsidR="0064771D">
        <w:t>enderita D</w:t>
      </w:r>
      <w:r w:rsidR="0064771D">
        <w:rPr>
          <w:lang w:val="en-US"/>
        </w:rPr>
        <w:t>M</w:t>
      </w:r>
      <w:r w:rsidR="0064771D">
        <w:t xml:space="preserve"> </w:t>
      </w:r>
      <w:r w:rsidR="0064771D">
        <w:rPr>
          <w:lang w:val="en-US"/>
        </w:rPr>
        <w:t>t</w:t>
      </w:r>
      <w:r w:rsidR="0064771D">
        <w:t xml:space="preserve">ipe 2 </w:t>
      </w:r>
      <w:r w:rsidR="0064771D">
        <w:rPr>
          <w:lang w:val="en-US"/>
        </w:rPr>
        <w:t>d</w:t>
      </w:r>
      <w:r w:rsidR="008871FF" w:rsidRPr="008871FF">
        <w:t>i Puskesmas Kebonsari Surabaya</w:t>
      </w:r>
      <w:r w:rsidR="001B5D87">
        <w:t xml:space="preserve"> ?”</w:t>
      </w:r>
    </w:p>
    <w:p w14:paraId="2EF669CC" w14:textId="77777777" w:rsidR="001B5D87" w:rsidRPr="004E7FBC" w:rsidRDefault="001B5D87" w:rsidP="008D3A72">
      <w:pPr>
        <w:pStyle w:val="Heading2"/>
        <w:numPr>
          <w:ilvl w:val="0"/>
          <w:numId w:val="33"/>
        </w:numPr>
        <w:ind w:left="567" w:hanging="567"/>
      </w:pPr>
      <w:bookmarkStart w:id="36" w:name="_Toc46181293"/>
      <w:r w:rsidRPr="004E7FBC">
        <w:t>Tujuan Penelitian</w:t>
      </w:r>
      <w:bookmarkEnd w:id="36"/>
    </w:p>
    <w:p w14:paraId="3E4595E5" w14:textId="77777777" w:rsidR="005D24A4" w:rsidRPr="004E7FBC" w:rsidRDefault="001B5D87" w:rsidP="008D3A72">
      <w:pPr>
        <w:pStyle w:val="Heading3"/>
        <w:numPr>
          <w:ilvl w:val="0"/>
          <w:numId w:val="34"/>
        </w:numPr>
        <w:ind w:left="567" w:hanging="567"/>
        <w:rPr>
          <w:b/>
        </w:rPr>
      </w:pPr>
      <w:bookmarkStart w:id="37" w:name="_Toc46181294"/>
      <w:r w:rsidRPr="004E7FBC">
        <w:rPr>
          <w:b/>
        </w:rPr>
        <w:t>Tujuan Umum</w:t>
      </w:r>
      <w:bookmarkEnd w:id="37"/>
    </w:p>
    <w:p w14:paraId="0E94436B" w14:textId="77777777" w:rsidR="00334820" w:rsidRPr="005D24A4" w:rsidRDefault="0064771D" w:rsidP="003D6A0C">
      <w:pPr>
        <w:pStyle w:val="ListParagraph"/>
        <w:spacing w:after="0" w:line="480" w:lineRule="auto"/>
        <w:ind w:left="0" w:firstLine="567"/>
        <w:jc w:val="both"/>
      </w:pPr>
      <w:r w:rsidRPr="005D24A4">
        <w:t>Meng</w:t>
      </w:r>
      <w:r w:rsidRPr="005D24A4">
        <w:rPr>
          <w:lang w:val="en-US"/>
        </w:rPr>
        <w:t xml:space="preserve">identifikasi deteksi dini pencegahan </w:t>
      </w:r>
      <w:r w:rsidRPr="004D4883">
        <w:rPr>
          <w:i/>
          <w:lang w:val="en-US"/>
        </w:rPr>
        <w:t>D</w:t>
      </w:r>
      <w:r w:rsidR="004D4883" w:rsidRPr="004D4883">
        <w:rPr>
          <w:i/>
          <w:lang w:val="en-US"/>
        </w:rPr>
        <w:t xml:space="preserve">iabetic </w:t>
      </w:r>
      <w:r w:rsidRPr="004D4883">
        <w:rPr>
          <w:i/>
          <w:lang w:val="en-US"/>
        </w:rPr>
        <w:t>F</w:t>
      </w:r>
      <w:r w:rsidR="004D4883" w:rsidRPr="004D4883">
        <w:rPr>
          <w:i/>
          <w:lang w:val="en-US"/>
        </w:rPr>
        <w:t xml:space="preserve">oot </w:t>
      </w:r>
      <w:r w:rsidRPr="004D4883">
        <w:rPr>
          <w:i/>
          <w:lang w:val="en-US"/>
        </w:rPr>
        <w:t>U</w:t>
      </w:r>
      <w:r w:rsidR="004D4883" w:rsidRPr="004D4883">
        <w:rPr>
          <w:i/>
          <w:lang w:val="en-US"/>
        </w:rPr>
        <w:t>lcer</w:t>
      </w:r>
      <w:r w:rsidRPr="005D24A4">
        <w:rPr>
          <w:i/>
          <w:lang w:val="en-US"/>
        </w:rPr>
        <w:t xml:space="preserve"> </w:t>
      </w:r>
      <w:r w:rsidRPr="005D24A4">
        <w:rPr>
          <w:lang w:val="en-US"/>
        </w:rPr>
        <w:t xml:space="preserve">dengan pemeriksaan </w:t>
      </w:r>
      <w:r w:rsidR="002F251A" w:rsidRPr="005D24A4">
        <w:t>vaskularisasi</w:t>
      </w:r>
      <w:r w:rsidR="001B5D87" w:rsidRPr="005D24A4">
        <w:t xml:space="preserve"> penderi</w:t>
      </w:r>
      <w:r w:rsidR="00246098" w:rsidRPr="005D24A4">
        <w:t>ta DM tipe 2 di Puskesmas Kebonsari</w:t>
      </w:r>
      <w:r w:rsidR="001B5D87" w:rsidRPr="005D24A4">
        <w:t xml:space="preserve"> Surabaya</w:t>
      </w:r>
      <w:r w:rsidR="00F4380E" w:rsidRPr="005D24A4">
        <w:rPr>
          <w:lang w:val="en-US"/>
        </w:rPr>
        <w:t>.</w:t>
      </w:r>
    </w:p>
    <w:p w14:paraId="68EB0F73" w14:textId="77777777" w:rsidR="001B5D87" w:rsidRPr="002B7E39" w:rsidRDefault="001B5D87" w:rsidP="008D3A72">
      <w:pPr>
        <w:pStyle w:val="Heading3"/>
        <w:numPr>
          <w:ilvl w:val="0"/>
          <w:numId w:val="34"/>
        </w:numPr>
        <w:ind w:left="567" w:hanging="567"/>
      </w:pPr>
      <w:bookmarkStart w:id="38" w:name="_Toc46181295"/>
      <w:r w:rsidRPr="002B7E39">
        <w:rPr>
          <w:b/>
        </w:rPr>
        <w:t>Tujuan Khusus</w:t>
      </w:r>
      <w:bookmarkEnd w:id="38"/>
    </w:p>
    <w:p w14:paraId="1CBC95BB" w14:textId="77777777" w:rsidR="0064771D" w:rsidRPr="003A5128" w:rsidRDefault="003C5DBB" w:rsidP="003D6A0C">
      <w:pPr>
        <w:pStyle w:val="ListParagraph"/>
        <w:numPr>
          <w:ilvl w:val="0"/>
          <w:numId w:val="2"/>
        </w:numPr>
        <w:tabs>
          <w:tab w:val="left" w:pos="1440"/>
          <w:tab w:val="left" w:pos="2160"/>
          <w:tab w:val="left" w:pos="2880"/>
          <w:tab w:val="left" w:pos="3600"/>
          <w:tab w:val="left" w:pos="4320"/>
          <w:tab w:val="left" w:pos="5040"/>
          <w:tab w:val="left" w:pos="5850"/>
        </w:tabs>
        <w:spacing w:after="0" w:line="480" w:lineRule="auto"/>
        <w:ind w:left="567" w:hanging="567"/>
        <w:jc w:val="both"/>
      </w:pPr>
      <w:r>
        <w:rPr>
          <w:lang w:val="en-US"/>
        </w:rPr>
        <w:t>Mengidentifikasi</w:t>
      </w:r>
      <w:r w:rsidR="005D24A4">
        <w:rPr>
          <w:lang w:val="en-US"/>
        </w:rPr>
        <w:t xml:space="preserve"> frekuensi</w:t>
      </w:r>
      <w:r>
        <w:rPr>
          <w:lang w:val="en-US"/>
        </w:rPr>
        <w:t xml:space="preserve"> nadi</w:t>
      </w:r>
      <w:r w:rsidR="0064771D">
        <w:rPr>
          <w:lang w:val="en-US"/>
        </w:rPr>
        <w:t xml:space="preserve"> kaki kanan</w:t>
      </w:r>
      <w:r w:rsidR="00F84BE5">
        <w:rPr>
          <w:lang w:val="en-US"/>
        </w:rPr>
        <w:t xml:space="preserve"> dan kiri</w:t>
      </w:r>
      <w:r>
        <w:rPr>
          <w:lang w:val="en-US"/>
        </w:rPr>
        <w:t xml:space="preserve"> pada </w:t>
      </w:r>
      <w:r w:rsidR="003A5128">
        <w:rPr>
          <w:lang w:val="en-US"/>
        </w:rPr>
        <w:t>arteri dorsalis pedis</w:t>
      </w:r>
      <w:r w:rsidR="00F66A9A">
        <w:rPr>
          <w:lang w:val="en-US"/>
        </w:rPr>
        <w:t xml:space="preserve"> </w:t>
      </w:r>
      <w:r w:rsidR="003F7BA1">
        <w:rPr>
          <w:lang w:val="en-US"/>
        </w:rPr>
        <w:t>posterior</w:t>
      </w:r>
      <w:r w:rsidR="003A5128">
        <w:rPr>
          <w:lang w:val="en-US"/>
        </w:rPr>
        <w:t xml:space="preserve"> </w:t>
      </w:r>
      <w:r w:rsidRPr="002B7E39">
        <w:t>penderita DM tipe 2 di Puskesmas Kebonsari Surabaya</w:t>
      </w:r>
      <w:r>
        <w:rPr>
          <w:lang w:val="en-US"/>
        </w:rPr>
        <w:t>.</w:t>
      </w:r>
    </w:p>
    <w:p w14:paraId="09C8F071" w14:textId="56619788" w:rsidR="0064771D" w:rsidRPr="00F84BE5" w:rsidRDefault="0064771D" w:rsidP="003D6A0C">
      <w:pPr>
        <w:pStyle w:val="ListParagraph"/>
        <w:numPr>
          <w:ilvl w:val="0"/>
          <w:numId w:val="2"/>
        </w:numPr>
        <w:tabs>
          <w:tab w:val="left" w:pos="1440"/>
          <w:tab w:val="left" w:pos="2160"/>
          <w:tab w:val="left" w:pos="2880"/>
          <w:tab w:val="left" w:pos="3600"/>
          <w:tab w:val="left" w:pos="4320"/>
          <w:tab w:val="left" w:pos="5040"/>
          <w:tab w:val="left" w:pos="5850"/>
        </w:tabs>
        <w:spacing w:line="480" w:lineRule="auto"/>
        <w:ind w:left="567" w:hanging="567"/>
        <w:jc w:val="both"/>
      </w:pPr>
      <w:r>
        <w:rPr>
          <w:lang w:val="en-US"/>
        </w:rPr>
        <w:t>Mengidentifikasi</w:t>
      </w:r>
      <w:r w:rsidR="00E528BF">
        <w:rPr>
          <w:lang w:val="en-US"/>
        </w:rPr>
        <w:t xml:space="preserve"> tekanan</w:t>
      </w:r>
      <w:r w:rsidR="003A5128">
        <w:rPr>
          <w:lang w:val="en-US"/>
        </w:rPr>
        <w:t xml:space="preserve"> </w:t>
      </w:r>
      <w:r w:rsidR="003A5128" w:rsidRPr="00F96629">
        <w:rPr>
          <w:lang w:val="en-US"/>
        </w:rPr>
        <w:t>ABI</w:t>
      </w:r>
      <w:r>
        <w:rPr>
          <w:lang w:val="en-US"/>
        </w:rPr>
        <w:t xml:space="preserve"> </w:t>
      </w:r>
      <w:r w:rsidR="003A5128">
        <w:rPr>
          <w:lang w:val="en-US"/>
        </w:rPr>
        <w:t>pada</w:t>
      </w:r>
      <w:r>
        <w:rPr>
          <w:lang w:val="en-US"/>
        </w:rPr>
        <w:t xml:space="preserve"> arteri dorsa</w:t>
      </w:r>
      <w:r w:rsidR="00550C33">
        <w:rPr>
          <w:lang w:val="en-US"/>
        </w:rPr>
        <w:t>lis pedis</w:t>
      </w:r>
      <w:r w:rsidR="005E5FAC">
        <w:rPr>
          <w:lang w:val="en-US"/>
        </w:rPr>
        <w:t xml:space="preserve"> kaki kanan dan kiri</w:t>
      </w:r>
      <w:r>
        <w:rPr>
          <w:lang w:val="en-US"/>
        </w:rPr>
        <w:t xml:space="preserve"> </w:t>
      </w:r>
      <w:r w:rsidRPr="002B7E39">
        <w:t>penderita DM tipe 2 di Puskesmas Kebonsari Surabaya</w:t>
      </w:r>
      <w:r>
        <w:rPr>
          <w:lang w:val="en-US"/>
        </w:rPr>
        <w:t>.</w:t>
      </w:r>
    </w:p>
    <w:p w14:paraId="7CBCD9CB" w14:textId="77777777" w:rsidR="00BE1C5B" w:rsidRPr="004E7FBC" w:rsidRDefault="00BE1C5B" w:rsidP="008D3A72">
      <w:pPr>
        <w:pStyle w:val="Heading2"/>
        <w:numPr>
          <w:ilvl w:val="0"/>
          <w:numId w:val="33"/>
        </w:numPr>
        <w:ind w:left="567" w:hanging="567"/>
      </w:pPr>
      <w:bookmarkStart w:id="39" w:name="_Toc46181296"/>
      <w:r w:rsidRPr="004E7FBC">
        <w:t>Manfaat Penelitian</w:t>
      </w:r>
      <w:bookmarkEnd w:id="39"/>
    </w:p>
    <w:p w14:paraId="73FC2A2B" w14:textId="77777777" w:rsidR="003D6A0C" w:rsidRPr="003D6A0C" w:rsidRDefault="00BE1C5B" w:rsidP="008D3A72">
      <w:pPr>
        <w:pStyle w:val="Heading3"/>
        <w:numPr>
          <w:ilvl w:val="0"/>
          <w:numId w:val="35"/>
        </w:numPr>
        <w:ind w:left="567" w:hanging="567"/>
        <w:rPr>
          <w:b/>
        </w:rPr>
      </w:pPr>
      <w:bookmarkStart w:id="40" w:name="_Toc46181297"/>
      <w:r w:rsidRPr="004E7FBC">
        <w:rPr>
          <w:b/>
        </w:rPr>
        <w:t>Manfaat Teoritis</w:t>
      </w:r>
      <w:bookmarkEnd w:id="40"/>
    </w:p>
    <w:p w14:paraId="2BEAA357" w14:textId="77777777" w:rsidR="00F1300C" w:rsidRPr="003D6A0C" w:rsidRDefault="00BE1C5B" w:rsidP="004D4883">
      <w:pPr>
        <w:pStyle w:val="Heading3"/>
        <w:ind w:firstLine="567"/>
        <w:jc w:val="both"/>
        <w:rPr>
          <w:b/>
        </w:rPr>
      </w:pPr>
      <w:bookmarkStart w:id="41" w:name="_Toc34031965"/>
      <w:bookmarkStart w:id="42" w:name="_Toc34795134"/>
      <w:bookmarkStart w:id="43" w:name="_Toc44417403"/>
      <w:bookmarkStart w:id="44" w:name="_Toc44417493"/>
      <w:bookmarkStart w:id="45" w:name="_Toc46141995"/>
      <w:bookmarkStart w:id="46" w:name="_Toc46181298"/>
      <w:r w:rsidRPr="00E528BF">
        <w:t>Hasil penelitian d</w:t>
      </w:r>
      <w:r w:rsidR="00F1300C" w:rsidRPr="00E528BF">
        <w:t xml:space="preserve">apat digunakan untuk </w:t>
      </w:r>
      <w:r w:rsidR="00E528BF" w:rsidRPr="003D6A0C">
        <w:rPr>
          <w:lang w:val="en-US"/>
        </w:rPr>
        <w:t>men</w:t>
      </w:r>
      <w:r w:rsidR="008871FF" w:rsidRPr="003D6A0C">
        <w:rPr>
          <w:lang w:val="en-US"/>
        </w:rPr>
        <w:t>deteksi dini</w:t>
      </w:r>
      <w:r w:rsidR="00F1300C" w:rsidRPr="003D6A0C">
        <w:rPr>
          <w:lang w:val="en-US"/>
        </w:rPr>
        <w:t xml:space="preserve"> </w:t>
      </w:r>
      <w:r w:rsidR="00F1300C" w:rsidRPr="004D4883">
        <w:rPr>
          <w:i/>
          <w:lang w:val="en-US"/>
        </w:rPr>
        <w:t>D</w:t>
      </w:r>
      <w:r w:rsidR="004D4883" w:rsidRPr="004D4883">
        <w:rPr>
          <w:i/>
          <w:lang w:val="en-US"/>
        </w:rPr>
        <w:t xml:space="preserve">iabetic </w:t>
      </w:r>
      <w:r w:rsidR="00F1300C" w:rsidRPr="004D4883">
        <w:rPr>
          <w:i/>
          <w:lang w:val="en-US"/>
        </w:rPr>
        <w:t>F</w:t>
      </w:r>
      <w:r w:rsidR="004D4883" w:rsidRPr="004D4883">
        <w:rPr>
          <w:i/>
          <w:lang w:val="en-US"/>
        </w:rPr>
        <w:t xml:space="preserve">oot </w:t>
      </w:r>
      <w:r w:rsidR="00F1300C" w:rsidRPr="004D4883">
        <w:rPr>
          <w:i/>
          <w:lang w:val="en-US"/>
        </w:rPr>
        <w:t>U</w:t>
      </w:r>
      <w:r w:rsidR="004D4883" w:rsidRPr="004D4883">
        <w:rPr>
          <w:i/>
          <w:lang w:val="en-US"/>
        </w:rPr>
        <w:t>lcer</w:t>
      </w:r>
      <w:r w:rsidR="00F1300C" w:rsidRPr="003D6A0C">
        <w:rPr>
          <w:i/>
          <w:lang w:val="en-US"/>
        </w:rPr>
        <w:t xml:space="preserve"> </w:t>
      </w:r>
      <w:r w:rsidR="00F1300C" w:rsidRPr="003D6A0C">
        <w:rPr>
          <w:lang w:val="en-US"/>
        </w:rPr>
        <w:t>dengan pemeriksaan</w:t>
      </w:r>
      <w:r w:rsidR="002F251A" w:rsidRPr="00E528BF">
        <w:t xml:space="preserve"> vaskularisasi</w:t>
      </w:r>
      <w:r w:rsidR="00D76348" w:rsidRPr="00E528BF">
        <w:t xml:space="preserve"> penderita DM tipe 2 di Puskesmas Kebonsari Surabaya.</w:t>
      </w:r>
      <w:bookmarkEnd w:id="41"/>
      <w:bookmarkEnd w:id="42"/>
      <w:bookmarkEnd w:id="43"/>
      <w:bookmarkEnd w:id="44"/>
      <w:bookmarkEnd w:id="45"/>
      <w:bookmarkEnd w:id="46"/>
    </w:p>
    <w:p w14:paraId="638913D9" w14:textId="77777777" w:rsidR="00BE1C5B" w:rsidRPr="00F1300C" w:rsidRDefault="00BE1C5B" w:rsidP="008D3A72">
      <w:pPr>
        <w:pStyle w:val="Heading3"/>
        <w:numPr>
          <w:ilvl w:val="0"/>
          <w:numId w:val="35"/>
        </w:numPr>
        <w:ind w:left="567" w:hanging="567"/>
      </w:pPr>
      <w:bookmarkStart w:id="47" w:name="_Toc46181299"/>
      <w:r w:rsidRPr="00F1300C">
        <w:rPr>
          <w:b/>
        </w:rPr>
        <w:t>Manfaat Praktis</w:t>
      </w:r>
      <w:bookmarkEnd w:id="47"/>
    </w:p>
    <w:p w14:paraId="1CCB6478" w14:textId="77777777" w:rsidR="003D6A0C" w:rsidRPr="003D6A0C" w:rsidRDefault="00BE1C5B" w:rsidP="003D6A0C">
      <w:pPr>
        <w:pStyle w:val="ListParagraph"/>
        <w:numPr>
          <w:ilvl w:val="1"/>
          <w:numId w:val="3"/>
        </w:numPr>
        <w:tabs>
          <w:tab w:val="left" w:pos="709"/>
          <w:tab w:val="left" w:pos="2160"/>
          <w:tab w:val="left" w:pos="2880"/>
          <w:tab w:val="left" w:pos="3600"/>
          <w:tab w:val="left" w:pos="4320"/>
          <w:tab w:val="left" w:pos="5040"/>
        </w:tabs>
        <w:spacing w:after="0" w:line="480" w:lineRule="auto"/>
        <w:ind w:left="567" w:hanging="567"/>
        <w:jc w:val="both"/>
      </w:pPr>
      <w:r w:rsidRPr="00A807FF">
        <w:t>Bagi Peneliti</w:t>
      </w:r>
    </w:p>
    <w:p w14:paraId="41DA1401" w14:textId="77777777" w:rsidR="008F3E98" w:rsidRDefault="003D6A0C" w:rsidP="003D6A0C">
      <w:pPr>
        <w:tabs>
          <w:tab w:val="left" w:pos="567"/>
          <w:tab w:val="left" w:pos="2160"/>
          <w:tab w:val="left" w:pos="2880"/>
          <w:tab w:val="left" w:pos="3600"/>
          <w:tab w:val="left" w:pos="4320"/>
          <w:tab w:val="left" w:pos="5040"/>
        </w:tabs>
        <w:spacing w:after="0" w:line="480" w:lineRule="auto"/>
        <w:jc w:val="both"/>
        <w:rPr>
          <w:lang w:val="en-US"/>
        </w:rPr>
      </w:pPr>
      <w:r>
        <w:rPr>
          <w:lang w:val="en-US"/>
        </w:rPr>
        <w:tab/>
      </w:r>
      <w:r w:rsidR="00BE1C5B" w:rsidRPr="00A807FF">
        <w:t>Mampu menerapkan da</w:t>
      </w:r>
      <w:r w:rsidR="00E528BF">
        <w:t xml:space="preserve">n mengembangkan ilmu </w:t>
      </w:r>
      <w:r w:rsidR="00E528BF" w:rsidRPr="003D6A0C">
        <w:rPr>
          <w:lang w:val="en-US"/>
        </w:rPr>
        <w:t>keperawatan</w:t>
      </w:r>
      <w:r w:rsidR="00BE1C5B" w:rsidRPr="00A807FF">
        <w:t xml:space="preserve"> </w:t>
      </w:r>
      <w:r w:rsidR="008871FF">
        <w:t xml:space="preserve">khususnya tentang </w:t>
      </w:r>
      <w:r w:rsidR="00F1300C" w:rsidRPr="003D6A0C">
        <w:rPr>
          <w:lang w:val="en-US"/>
        </w:rPr>
        <w:t>deteksi dini</w:t>
      </w:r>
      <w:r w:rsidR="002F251A" w:rsidRPr="003D6A0C">
        <w:rPr>
          <w:lang w:val="en-US"/>
        </w:rPr>
        <w:t xml:space="preserve"> pencegahan</w:t>
      </w:r>
      <w:r w:rsidR="00F1300C" w:rsidRPr="003D6A0C">
        <w:rPr>
          <w:lang w:val="en-US"/>
        </w:rPr>
        <w:t xml:space="preserve"> </w:t>
      </w:r>
      <w:r w:rsidR="00F1300C" w:rsidRPr="00074DCB">
        <w:rPr>
          <w:i/>
          <w:lang w:val="en-US"/>
        </w:rPr>
        <w:t>D</w:t>
      </w:r>
      <w:r w:rsidR="00074DCB" w:rsidRPr="00074DCB">
        <w:rPr>
          <w:i/>
          <w:lang w:val="en-US"/>
        </w:rPr>
        <w:t xml:space="preserve">iabetic </w:t>
      </w:r>
      <w:r w:rsidR="00F1300C" w:rsidRPr="00074DCB">
        <w:rPr>
          <w:i/>
          <w:lang w:val="en-US"/>
        </w:rPr>
        <w:t>F</w:t>
      </w:r>
      <w:r w:rsidR="00074DCB" w:rsidRPr="00074DCB">
        <w:rPr>
          <w:i/>
          <w:lang w:val="en-US"/>
        </w:rPr>
        <w:t xml:space="preserve">oot </w:t>
      </w:r>
      <w:r w:rsidR="00F1300C" w:rsidRPr="00074DCB">
        <w:rPr>
          <w:i/>
          <w:lang w:val="en-US"/>
        </w:rPr>
        <w:t>U</w:t>
      </w:r>
      <w:r w:rsidR="00074DCB" w:rsidRPr="00074DCB">
        <w:rPr>
          <w:i/>
          <w:lang w:val="en-US"/>
        </w:rPr>
        <w:t>lcer</w:t>
      </w:r>
      <w:r w:rsidR="00F1300C" w:rsidRPr="003D6A0C">
        <w:rPr>
          <w:i/>
          <w:lang w:val="en-US"/>
        </w:rPr>
        <w:t xml:space="preserve"> </w:t>
      </w:r>
      <w:r w:rsidR="00F1300C" w:rsidRPr="003D6A0C">
        <w:rPr>
          <w:lang w:val="en-US"/>
        </w:rPr>
        <w:t>dengan pemeriksaan</w:t>
      </w:r>
      <w:r w:rsidR="002F251A">
        <w:t xml:space="preserve"> vaskularisasi</w:t>
      </w:r>
      <w:r w:rsidR="00F1300C" w:rsidRPr="00D76348">
        <w:t xml:space="preserve"> penderita DM tipe 2 di Puskesmas Kebonsari Surabaya.</w:t>
      </w:r>
    </w:p>
    <w:p w14:paraId="663E3DFB" w14:textId="77777777" w:rsidR="00211EE8" w:rsidRPr="00211EE8" w:rsidRDefault="00211EE8" w:rsidP="003D6A0C">
      <w:pPr>
        <w:tabs>
          <w:tab w:val="left" w:pos="567"/>
          <w:tab w:val="left" w:pos="2160"/>
          <w:tab w:val="left" w:pos="2880"/>
          <w:tab w:val="left" w:pos="3600"/>
          <w:tab w:val="left" w:pos="4320"/>
          <w:tab w:val="left" w:pos="5040"/>
        </w:tabs>
        <w:spacing w:after="0" w:line="480" w:lineRule="auto"/>
        <w:jc w:val="both"/>
        <w:rPr>
          <w:lang w:val="en-US"/>
        </w:rPr>
      </w:pPr>
    </w:p>
    <w:p w14:paraId="7CDCBB4B" w14:textId="77777777" w:rsidR="00BE1C5B" w:rsidRPr="008F3E98" w:rsidRDefault="00BE1C5B" w:rsidP="003D6A0C">
      <w:pPr>
        <w:pStyle w:val="ListParagraph"/>
        <w:numPr>
          <w:ilvl w:val="0"/>
          <w:numId w:val="3"/>
        </w:numPr>
        <w:tabs>
          <w:tab w:val="left" w:pos="567"/>
          <w:tab w:val="left" w:pos="1440"/>
          <w:tab w:val="left" w:pos="2160"/>
          <w:tab w:val="left" w:pos="2880"/>
          <w:tab w:val="left" w:pos="3600"/>
          <w:tab w:val="left" w:pos="4320"/>
          <w:tab w:val="left" w:pos="5040"/>
        </w:tabs>
        <w:spacing w:after="0" w:line="480" w:lineRule="auto"/>
        <w:ind w:left="567" w:hanging="567"/>
        <w:jc w:val="both"/>
      </w:pPr>
      <w:r w:rsidRPr="008F3E98">
        <w:lastRenderedPageBreak/>
        <w:t>Bagi peneliti lain</w:t>
      </w:r>
    </w:p>
    <w:p w14:paraId="3B0A28C7" w14:textId="77777777" w:rsidR="00334820" w:rsidRPr="00F1300C" w:rsidRDefault="00211EE8" w:rsidP="00211EE8">
      <w:pPr>
        <w:tabs>
          <w:tab w:val="left" w:pos="567"/>
          <w:tab w:val="left" w:pos="1440"/>
          <w:tab w:val="left" w:pos="2160"/>
          <w:tab w:val="left" w:pos="2880"/>
          <w:tab w:val="left" w:pos="3600"/>
          <w:tab w:val="left" w:pos="4320"/>
          <w:tab w:val="left" w:pos="5040"/>
        </w:tabs>
        <w:spacing w:after="0" w:line="480" w:lineRule="auto"/>
        <w:jc w:val="both"/>
        <w:rPr>
          <w:lang w:val="en-US"/>
        </w:rPr>
      </w:pPr>
      <w:r>
        <w:rPr>
          <w:lang w:val="en-US"/>
        </w:rPr>
        <w:tab/>
        <w:t>Hasil penelitian ini dapat s</w:t>
      </w:r>
      <w:r w:rsidR="00BE1C5B">
        <w:t>ebagai sumber dan data awal untuk melanjutkan</w:t>
      </w:r>
      <w:r>
        <w:rPr>
          <w:lang w:val="en-US"/>
        </w:rPr>
        <w:t xml:space="preserve"> pengembangan</w:t>
      </w:r>
      <w:r w:rsidR="00BE1C5B">
        <w:t xml:space="preserve"> penelitian dalam kajian masalah penel</w:t>
      </w:r>
      <w:r w:rsidR="008871FF">
        <w:t xml:space="preserve">itian tentang </w:t>
      </w:r>
      <w:r w:rsidR="00F1300C">
        <w:rPr>
          <w:lang w:val="en-US"/>
        </w:rPr>
        <w:t>deteksi dini</w:t>
      </w:r>
      <w:r w:rsidR="002F251A">
        <w:rPr>
          <w:lang w:val="en-US"/>
        </w:rPr>
        <w:t xml:space="preserve"> pencegahan</w:t>
      </w:r>
      <w:r w:rsidR="00F1300C">
        <w:rPr>
          <w:lang w:val="en-US"/>
        </w:rPr>
        <w:t xml:space="preserve"> </w:t>
      </w:r>
      <w:r w:rsidR="00F1300C" w:rsidRPr="00074DCB">
        <w:rPr>
          <w:i/>
          <w:lang w:val="en-US"/>
        </w:rPr>
        <w:t>D</w:t>
      </w:r>
      <w:r w:rsidR="00074DCB" w:rsidRPr="00074DCB">
        <w:rPr>
          <w:i/>
          <w:lang w:val="en-US"/>
        </w:rPr>
        <w:t xml:space="preserve">iabetic </w:t>
      </w:r>
      <w:r w:rsidR="00F1300C" w:rsidRPr="00074DCB">
        <w:rPr>
          <w:i/>
          <w:lang w:val="en-US"/>
        </w:rPr>
        <w:t>F</w:t>
      </w:r>
      <w:r w:rsidR="00074DCB" w:rsidRPr="00074DCB">
        <w:rPr>
          <w:i/>
          <w:lang w:val="en-US"/>
        </w:rPr>
        <w:t xml:space="preserve">oot </w:t>
      </w:r>
      <w:r w:rsidR="00F1300C" w:rsidRPr="00074DCB">
        <w:rPr>
          <w:i/>
          <w:lang w:val="en-US"/>
        </w:rPr>
        <w:t>U</w:t>
      </w:r>
      <w:r w:rsidR="00074DCB" w:rsidRPr="00074DCB">
        <w:rPr>
          <w:i/>
          <w:lang w:val="en-US"/>
        </w:rPr>
        <w:t>lcer</w:t>
      </w:r>
      <w:r w:rsidR="00F1300C">
        <w:rPr>
          <w:i/>
          <w:lang w:val="en-US"/>
        </w:rPr>
        <w:t xml:space="preserve"> </w:t>
      </w:r>
      <w:r w:rsidR="00F1300C">
        <w:rPr>
          <w:lang w:val="en-US"/>
        </w:rPr>
        <w:t>dengan pemeriksaan</w:t>
      </w:r>
      <w:r w:rsidR="00F1300C" w:rsidRPr="00D76348">
        <w:t xml:space="preserve"> vaskularisas</w:t>
      </w:r>
      <w:r w:rsidR="002F251A">
        <w:t>i</w:t>
      </w:r>
      <w:r w:rsidR="00F1300C">
        <w:t xml:space="preserve"> pada penderita DM tipe 2</w:t>
      </w:r>
      <w:r w:rsidR="00F1300C">
        <w:rPr>
          <w:lang w:val="en-US"/>
        </w:rPr>
        <w:t>.</w:t>
      </w:r>
    </w:p>
    <w:p w14:paraId="0FCB2FF0" w14:textId="77777777" w:rsidR="003C141A" w:rsidRPr="003C141A" w:rsidRDefault="00BE1C5B" w:rsidP="003D6A0C">
      <w:pPr>
        <w:pStyle w:val="ListParagraph"/>
        <w:numPr>
          <w:ilvl w:val="0"/>
          <w:numId w:val="3"/>
        </w:numPr>
        <w:tabs>
          <w:tab w:val="left" w:pos="567"/>
          <w:tab w:val="left" w:pos="1440"/>
          <w:tab w:val="left" w:pos="2160"/>
          <w:tab w:val="left" w:pos="2880"/>
          <w:tab w:val="left" w:pos="3600"/>
          <w:tab w:val="left" w:pos="4320"/>
          <w:tab w:val="left" w:pos="5040"/>
        </w:tabs>
        <w:spacing w:after="0" w:line="480" w:lineRule="auto"/>
        <w:ind w:hanging="720"/>
        <w:jc w:val="both"/>
      </w:pPr>
      <w:r w:rsidRPr="003210C2">
        <w:t>Bagi profesi keperawatan</w:t>
      </w:r>
    </w:p>
    <w:p w14:paraId="00FAD545" w14:textId="77777777" w:rsidR="00F1300C" w:rsidRDefault="003C141A" w:rsidP="003D6A0C">
      <w:pPr>
        <w:tabs>
          <w:tab w:val="left" w:pos="567"/>
          <w:tab w:val="left" w:pos="1440"/>
          <w:tab w:val="left" w:pos="2160"/>
          <w:tab w:val="left" w:pos="2880"/>
          <w:tab w:val="left" w:pos="3600"/>
          <w:tab w:val="left" w:pos="4320"/>
          <w:tab w:val="left" w:pos="5040"/>
        </w:tabs>
        <w:spacing w:after="0" w:line="480" w:lineRule="auto"/>
        <w:jc w:val="both"/>
        <w:rPr>
          <w:lang w:val="en-US"/>
        </w:rPr>
      </w:pPr>
      <w:r>
        <w:rPr>
          <w:lang w:val="en-US"/>
        </w:rPr>
        <w:tab/>
      </w:r>
      <w:r w:rsidR="00BE08C3" w:rsidRPr="003C141A">
        <w:t>Sebagai data dasar</w:t>
      </w:r>
      <w:r w:rsidR="005B2B02" w:rsidRPr="003C141A">
        <w:t xml:space="preserve"> dalam rangka pengembangan ilmu</w:t>
      </w:r>
      <w:r w:rsidR="001F385B">
        <w:rPr>
          <w:lang w:val="en-US"/>
        </w:rPr>
        <w:t xml:space="preserve"> keperawatan</w:t>
      </w:r>
      <w:r w:rsidR="005B2B02" w:rsidRPr="003C141A">
        <w:t xml:space="preserve"> dan sebagai bahan referensi yang berguna bagi profesi keperawatan khususnya dalam </w:t>
      </w:r>
      <w:r w:rsidR="00BE08C3" w:rsidRPr="003C141A">
        <w:t>kajian mas</w:t>
      </w:r>
      <w:r w:rsidR="008871FF">
        <w:t xml:space="preserve">alah penelitian tentang </w:t>
      </w:r>
      <w:r w:rsidR="00F1300C">
        <w:rPr>
          <w:lang w:val="en-US"/>
        </w:rPr>
        <w:t>deteksi dini</w:t>
      </w:r>
      <w:r w:rsidR="002F251A">
        <w:rPr>
          <w:lang w:val="en-US"/>
        </w:rPr>
        <w:t xml:space="preserve"> pencegahan</w:t>
      </w:r>
      <w:r w:rsidR="00F1300C">
        <w:rPr>
          <w:lang w:val="en-US"/>
        </w:rPr>
        <w:t xml:space="preserve"> </w:t>
      </w:r>
      <w:r w:rsidR="00F1300C" w:rsidRPr="00074DCB">
        <w:rPr>
          <w:i/>
          <w:lang w:val="en-US"/>
        </w:rPr>
        <w:t>D</w:t>
      </w:r>
      <w:r w:rsidR="00074DCB">
        <w:rPr>
          <w:i/>
          <w:lang w:val="en-US"/>
        </w:rPr>
        <w:t xml:space="preserve">iabetic </w:t>
      </w:r>
      <w:r w:rsidR="00F1300C" w:rsidRPr="00074DCB">
        <w:rPr>
          <w:i/>
          <w:lang w:val="en-US"/>
        </w:rPr>
        <w:t>F</w:t>
      </w:r>
      <w:r w:rsidR="00074DCB">
        <w:rPr>
          <w:i/>
          <w:lang w:val="en-US"/>
        </w:rPr>
        <w:t xml:space="preserve">oot </w:t>
      </w:r>
      <w:r w:rsidR="00F1300C" w:rsidRPr="00074DCB">
        <w:rPr>
          <w:i/>
          <w:lang w:val="en-US"/>
        </w:rPr>
        <w:t>U</w:t>
      </w:r>
      <w:r w:rsidR="00074DCB">
        <w:rPr>
          <w:i/>
          <w:lang w:val="en-US"/>
        </w:rPr>
        <w:t>lcer</w:t>
      </w:r>
      <w:r w:rsidR="002F251A">
        <w:rPr>
          <w:lang w:val="en-US"/>
        </w:rPr>
        <w:t xml:space="preserve"> </w:t>
      </w:r>
      <w:r w:rsidR="00F1300C">
        <w:rPr>
          <w:lang w:val="en-US"/>
        </w:rPr>
        <w:t>dengan pemeriksaan</w:t>
      </w:r>
      <w:r w:rsidR="002F251A">
        <w:t xml:space="preserve"> vaskularisasi</w:t>
      </w:r>
      <w:r w:rsidR="00F1300C" w:rsidRPr="00D76348">
        <w:t xml:space="preserve"> pada penderita DM tipe 2.</w:t>
      </w:r>
    </w:p>
    <w:p w14:paraId="31D46BB1" w14:textId="77777777" w:rsidR="00BE1C5B" w:rsidRPr="003C141A" w:rsidRDefault="00BE1C5B" w:rsidP="003C141A">
      <w:pPr>
        <w:pStyle w:val="ListParagraph"/>
        <w:tabs>
          <w:tab w:val="left" w:pos="720"/>
          <w:tab w:val="left" w:pos="1440"/>
          <w:tab w:val="left" w:pos="2160"/>
          <w:tab w:val="left" w:pos="2880"/>
          <w:tab w:val="left" w:pos="3600"/>
          <w:tab w:val="left" w:pos="4320"/>
          <w:tab w:val="left" w:pos="5040"/>
        </w:tabs>
        <w:spacing w:line="480" w:lineRule="auto"/>
        <w:jc w:val="both"/>
      </w:pPr>
    </w:p>
    <w:p w14:paraId="3D3444E9" w14:textId="77777777" w:rsidR="004E7FBC" w:rsidRDefault="004E7FBC">
      <w:pPr>
        <w:rPr>
          <w:lang w:val="en-US"/>
        </w:rPr>
      </w:pPr>
      <w:r>
        <w:rPr>
          <w:lang w:val="en-US"/>
        </w:rPr>
        <w:br w:type="page"/>
      </w:r>
    </w:p>
    <w:p w14:paraId="19447B4C" w14:textId="77777777" w:rsidR="00F25B35" w:rsidRDefault="00F25B35" w:rsidP="004E7FBC">
      <w:pPr>
        <w:pStyle w:val="Heading1"/>
        <w:sectPr w:rsidR="00F25B35" w:rsidSect="00F25B35">
          <w:headerReference w:type="default" r:id="rId22"/>
          <w:footerReference w:type="default" r:id="rId23"/>
          <w:type w:val="continuous"/>
          <w:pgSz w:w="12191" w:h="16840"/>
          <w:pgMar w:top="1701" w:right="1701" w:bottom="1701" w:left="2268" w:header="1134" w:footer="1134" w:gutter="0"/>
          <w:pgNumType w:start="2"/>
          <w:cols w:space="708"/>
          <w:docGrid w:linePitch="360"/>
        </w:sectPr>
      </w:pPr>
      <w:bookmarkStart w:id="48" w:name="_Toc34795136"/>
    </w:p>
    <w:p w14:paraId="733AC9E7" w14:textId="77777777" w:rsidR="008F3E98" w:rsidRPr="00341707" w:rsidRDefault="008F3E98" w:rsidP="004E7FBC">
      <w:pPr>
        <w:pStyle w:val="Heading1"/>
      </w:pPr>
      <w:bookmarkStart w:id="49" w:name="_Toc46181300"/>
      <w:r w:rsidRPr="00341707">
        <w:lastRenderedPageBreak/>
        <w:t>BAB 2</w:t>
      </w:r>
      <w:bookmarkEnd w:id="48"/>
      <w:bookmarkEnd w:id="49"/>
    </w:p>
    <w:p w14:paraId="3160A512" w14:textId="77777777" w:rsidR="004E7FBC" w:rsidRDefault="008F3E98" w:rsidP="00074DCB">
      <w:pPr>
        <w:pStyle w:val="Heading1"/>
        <w:rPr>
          <w:lang w:val="en-US"/>
        </w:rPr>
      </w:pPr>
      <w:bookmarkStart w:id="50" w:name="_Toc44417496"/>
      <w:bookmarkStart w:id="51" w:name="_Toc46181301"/>
      <w:r w:rsidRPr="00341707">
        <w:t>TINJAUAN PUSTAKA</w:t>
      </w:r>
      <w:bookmarkEnd w:id="50"/>
      <w:bookmarkEnd w:id="51"/>
    </w:p>
    <w:p w14:paraId="63A96AA5" w14:textId="77777777" w:rsidR="00074DCB" w:rsidRPr="00074DCB" w:rsidRDefault="00074DCB" w:rsidP="00074DCB">
      <w:pPr>
        <w:rPr>
          <w:lang w:val="en-US"/>
        </w:rPr>
      </w:pPr>
    </w:p>
    <w:p w14:paraId="756D243D" w14:textId="77777777" w:rsidR="00C0294D" w:rsidRDefault="008F3E98" w:rsidP="007F2DFC">
      <w:pPr>
        <w:spacing w:after="0" w:line="480" w:lineRule="auto"/>
        <w:ind w:firstLine="567"/>
        <w:jc w:val="both"/>
      </w:pPr>
      <w:r w:rsidRPr="008F3E98">
        <w:t>Pada bab ini akan dijelaskan landasan teoritis yang mendasari masalah yang akan diteliti, meliputi :</w:t>
      </w:r>
      <w:r w:rsidR="00A21BBB">
        <w:t xml:space="preserve"> </w:t>
      </w:r>
      <w:r w:rsidRPr="008F3E98">
        <w:t>1) Konsep DM (Diabetes Me</w:t>
      </w:r>
      <w:r>
        <w:t>litus), 2) Konsep Vaskularisasi Kaki</w:t>
      </w:r>
      <w:r w:rsidR="008871FF">
        <w:t>,</w:t>
      </w:r>
      <w:r w:rsidR="00F1300C">
        <w:rPr>
          <w:lang w:val="en-US"/>
        </w:rPr>
        <w:t xml:space="preserve"> 3) Konsep</w:t>
      </w:r>
      <w:r w:rsidR="00B57D13">
        <w:rPr>
          <w:lang w:val="en-US"/>
        </w:rPr>
        <w:t xml:space="preserve"> </w:t>
      </w:r>
      <w:r w:rsidR="00B57D13">
        <w:rPr>
          <w:i/>
          <w:lang w:val="en-US"/>
        </w:rPr>
        <w:t>DFU (Diabetic Foot U</w:t>
      </w:r>
      <w:r w:rsidR="00F1300C">
        <w:rPr>
          <w:i/>
          <w:lang w:val="en-US"/>
        </w:rPr>
        <w:t>lcer</w:t>
      </w:r>
      <w:r w:rsidR="00B57D13">
        <w:rPr>
          <w:i/>
          <w:lang w:val="en-US"/>
        </w:rPr>
        <w:t>)</w:t>
      </w:r>
      <w:r w:rsidR="00F1300C">
        <w:rPr>
          <w:lang w:val="en-US"/>
        </w:rPr>
        <w:t>, 4</w:t>
      </w:r>
      <w:r w:rsidR="008871FF">
        <w:t>) Konsep Keperawatan</w:t>
      </w:r>
      <w:r w:rsidR="00074DCB">
        <w:rPr>
          <w:lang w:val="en-US"/>
        </w:rPr>
        <w:t xml:space="preserve"> Dorothea Orem</w:t>
      </w:r>
      <w:r w:rsidR="00EA5AED">
        <w:rPr>
          <w:lang w:val="en-US"/>
        </w:rPr>
        <w:t>,</w:t>
      </w:r>
      <w:r w:rsidR="008871FF">
        <w:t xml:space="preserve"> </w:t>
      </w:r>
      <w:r w:rsidR="00F1300C">
        <w:rPr>
          <w:lang w:val="en-US"/>
        </w:rPr>
        <w:t>5</w:t>
      </w:r>
      <w:r w:rsidR="00A21BBB">
        <w:t xml:space="preserve">) </w:t>
      </w:r>
      <w:r w:rsidRPr="008F3E98">
        <w:t>Hubungan antar Konsep.</w:t>
      </w:r>
    </w:p>
    <w:p w14:paraId="7714325D" w14:textId="77777777" w:rsidR="00341707" w:rsidRPr="00341707" w:rsidRDefault="00D14E71" w:rsidP="008D3A72">
      <w:pPr>
        <w:pStyle w:val="Heading2"/>
        <w:numPr>
          <w:ilvl w:val="0"/>
          <w:numId w:val="36"/>
        </w:numPr>
        <w:ind w:left="567" w:hanging="567"/>
      </w:pPr>
      <w:bookmarkStart w:id="52" w:name="_Toc46181302"/>
      <w:r>
        <w:t>Konsep DM</w:t>
      </w:r>
      <w:r w:rsidR="00B937B0">
        <w:t xml:space="preserve"> (Diabetes Melitus)</w:t>
      </w:r>
      <w:bookmarkEnd w:id="52"/>
      <w:r w:rsidR="00B937B0">
        <w:t xml:space="preserve"> </w:t>
      </w:r>
    </w:p>
    <w:p w14:paraId="5CDD23E0" w14:textId="77777777" w:rsidR="00E94378" w:rsidRPr="002B4D60" w:rsidRDefault="00341707" w:rsidP="008D3A72">
      <w:pPr>
        <w:pStyle w:val="Heading3"/>
        <w:numPr>
          <w:ilvl w:val="0"/>
          <w:numId w:val="37"/>
        </w:numPr>
        <w:ind w:left="567" w:hanging="567"/>
        <w:rPr>
          <w:b/>
        </w:rPr>
      </w:pPr>
      <w:bookmarkStart w:id="53" w:name="_Toc46181303"/>
      <w:r w:rsidRPr="002B4D60">
        <w:rPr>
          <w:b/>
        </w:rPr>
        <w:t>Definisi DM</w:t>
      </w:r>
      <w:r w:rsidR="00B937B0" w:rsidRPr="002B4D60">
        <w:rPr>
          <w:b/>
        </w:rPr>
        <w:t xml:space="preserve"> (Diabetes Melitus)</w:t>
      </w:r>
      <w:bookmarkEnd w:id="53"/>
    </w:p>
    <w:p w14:paraId="2AB63F96" w14:textId="77777777" w:rsidR="008C430B" w:rsidRDefault="00801D20" w:rsidP="002B4D60">
      <w:pPr>
        <w:spacing w:after="0" w:line="480" w:lineRule="auto"/>
        <w:ind w:firstLine="567"/>
        <w:jc w:val="both"/>
      </w:pPr>
      <w:r>
        <w:t xml:space="preserve">Menurut </w:t>
      </w:r>
      <w:r w:rsidRPr="00702B05">
        <w:rPr>
          <w:i/>
        </w:rPr>
        <w:t>American Diabetes Association</w:t>
      </w:r>
      <w:r>
        <w:t xml:space="preserve">, 2011 dalam </w:t>
      </w:r>
      <w:r w:rsidR="00CC0DD6">
        <w:fldChar w:fldCharType="begin" w:fldLock="1"/>
      </w:r>
      <w:r w:rsidR="00CC0DD6">
        <w:instrText>ADDIN CSL_CITATION { "citationItems" : [ { "id" : "ITEM-1", "itemData" : { "ISBN" : "9786021332252", "author" : [ { "dropping-particle" : "", "family" : "Eva Decroli", "given" : "SpPD-KEMD FINASIM", "non-dropping-particle" : "", "parse-names" : false, "suffix" : "" } ], "edition" : "1st", "editor" : [ { "dropping-particle" : "", "family" : "Alexander Kam", "given" : "Yanne Pradwi Efendi", "non-dropping-particle" : "", "parse-names" : false, "suffix" : "" } ], "id" : "ITEM-1", "issued" : { "date-parts" : [ [ "2019" ] ] }, "number-of-pages" : "65", "publisher" : "Pusat Penerbitan Bagian Ilmu Penyakit Dalam Fakultas Kedokteran Universitas Andalas", "publisher-place" : "PADANG", "title" : "DIABETES MELITUS TIPE 2", "type" : "book" }, "uris" : [ "http://www.mendeley.com/documents/?uuid=d925ea31-a47d-4a5f-9683-20f6a1549f78" ] } ], "mendeley" : { "formattedCitation" : "(Eva Decroli, 2019)", "plainTextFormattedCitation" : "(Eva Decroli, 2019)", "previouslyFormattedCitation" : "(Eva Decroli, 2019)" }, "properties" : { "noteIndex" : 0 }, "schema" : "https://github.com/citation-style-language/schema/raw/master/csl-citation.json" }</w:instrText>
      </w:r>
      <w:r w:rsidR="00CC0DD6">
        <w:fldChar w:fldCharType="separate"/>
      </w:r>
      <w:r w:rsidR="002B713F" w:rsidRPr="002B713F">
        <w:rPr>
          <w:noProof/>
        </w:rPr>
        <w:t>(Eva Decroli, 2019)</w:t>
      </w:r>
      <w:r w:rsidR="00CC0DD6">
        <w:fldChar w:fldCharType="end"/>
      </w:r>
      <w:r>
        <w:t xml:space="preserve"> </w:t>
      </w:r>
      <w:r w:rsidRPr="00801D20">
        <w:t>Diabetes melitus me</w:t>
      </w:r>
      <w:r>
        <w:t xml:space="preserve">rupakan </w:t>
      </w:r>
      <w:r w:rsidRPr="00801D20">
        <w:t>suatu kumpulan problema anatomik dan kimiawi yang merupakan</w:t>
      </w:r>
      <w:r>
        <w:t xml:space="preserve"> </w:t>
      </w:r>
      <w:r w:rsidRPr="00801D20">
        <w:t>akibat</w:t>
      </w:r>
      <w:r>
        <w:t xml:space="preserve"> </w:t>
      </w:r>
      <w:r w:rsidRPr="00801D20">
        <w:t>dari</w:t>
      </w:r>
      <w:r>
        <w:t xml:space="preserve"> </w:t>
      </w:r>
      <w:r w:rsidRPr="00801D20">
        <w:t>sejumlah</w:t>
      </w:r>
      <w:r>
        <w:t xml:space="preserve"> faktor, </w:t>
      </w:r>
      <w:r w:rsidRPr="00801D20">
        <w:t>diabetes</w:t>
      </w:r>
      <w:r>
        <w:t xml:space="preserve"> me</w:t>
      </w:r>
      <w:r w:rsidRPr="00801D20">
        <w:t>litus didapatkan defisiensi i</w:t>
      </w:r>
      <w:r>
        <w:t xml:space="preserve">nsulin absolut atau relatif dari </w:t>
      </w:r>
      <w:r w:rsidRPr="00801D20">
        <w:t>gangguan f</w:t>
      </w:r>
      <w:r>
        <w:t xml:space="preserve">ungsi insulin dan dapat </w:t>
      </w:r>
      <w:r w:rsidRPr="00801D20">
        <w:t>diklasifikasikan atas DM tipe 1, DM tipe 2, DM tipe lain, dan DM pada kehamilan</w:t>
      </w:r>
      <w:r>
        <w:t>, DM tipe 2 sendiri</w:t>
      </w:r>
      <w:r w:rsidRPr="00801D20">
        <w:t xml:space="preserve"> merupakan suatu kelompok penyakit metabolik dengan karakteristik hiperglikemia, terjadi karena kelainan sekresi insulin, kerja insulin atau kedua-duanya.</w:t>
      </w:r>
    </w:p>
    <w:p w14:paraId="2CB236F5" w14:textId="77777777" w:rsidR="00F25B35" w:rsidRDefault="00E94378" w:rsidP="00074DCB">
      <w:pPr>
        <w:spacing w:after="0" w:line="480" w:lineRule="auto"/>
        <w:ind w:firstLine="567"/>
        <w:jc w:val="both"/>
        <w:rPr>
          <w:lang w:val="en-US"/>
        </w:rPr>
        <w:sectPr w:rsidR="00F25B35" w:rsidSect="00F25B35">
          <w:headerReference w:type="default" r:id="rId24"/>
          <w:footerReference w:type="default" r:id="rId25"/>
          <w:pgSz w:w="12191" w:h="16840"/>
          <w:pgMar w:top="1701" w:right="1701" w:bottom="1701" w:left="2268" w:header="1134" w:footer="1134" w:gutter="0"/>
          <w:pgNumType w:start="6"/>
          <w:cols w:space="708"/>
          <w:docGrid w:linePitch="360"/>
        </w:sectPr>
      </w:pPr>
      <w:r w:rsidRPr="00E94378">
        <w:t>Diabetes Melitus</w:t>
      </w:r>
      <w:r>
        <w:t xml:space="preserve"> (DM)</w:t>
      </w:r>
      <w:r w:rsidRPr="00E94378">
        <w:t xml:space="preserve"> adalah</w:t>
      </w:r>
      <w:r>
        <w:t xml:space="preserve"> </w:t>
      </w:r>
      <w:r w:rsidRPr="00E94378">
        <w:t>penyakit yang ditandai dengan terjadinya hiperglikemia dan gangguan metabolisme karbohidrat, lemak, dan protein yang dihubungkan dengan kekurangan secara absolut atau relatif dari kerja dan atau sekresi insulin.</w:t>
      </w:r>
      <w:r>
        <w:t xml:space="preserve"> </w:t>
      </w:r>
      <w:r w:rsidRPr="00E94378">
        <w:t>Gejala yang dikeluhkan pada penderita Diabetes Melitus yaitu polidipsia, poliuria, polifagia, penurunan berat badan, kesemutan</w:t>
      </w:r>
      <w:r>
        <w:t>.</w:t>
      </w:r>
      <w:r w:rsidRPr="00E94378">
        <w:t xml:space="preserve"> </w:t>
      </w:r>
      <w:r w:rsidR="00801D20">
        <w:fldChar w:fldCharType="begin" w:fldLock="1"/>
      </w:r>
      <w:r w:rsidR="00801D20">
        <w:instrText>ADDIN CSL_CITATION { "citationItems" : [ { "id" : "ITEM-1", "itemData" : { "DOI" : "10.2337/dc12-0698", "ISBN" : "978-979-19388-1-5", "ISSN" : "1932-2968", "PMID" : "23148201", "abstract" : "Type 2 Diabetes Mellitus is a metabolic disorder that is marked by the rise in blood sugar due to a decrease in insulin secretion by pancreatic beta cells and insulin function ordisorder (insulin resistance). Results Health Researchin 2008, showed the incidence of diabetes mellitus in Indonesia reached 57%, while the incidence in type 2 diabetes mellitus World is 95%. Risk factors of diabetes mellitus type 2, namely age, gender, obesity, hypertension, genetics, diet, smoking, alcohol, lack ofactivity, waist circumference, . Treatment done by the use of oral medication hyperglycemia and insulin as well as life style modification storeduce the incidence and microvascular and macrovascular complications of diabetes mellitus type 2.", "author" : [ { "dropping-particle" : "", "family" : "Fatimah", "given" : "Restyana Noor", "non-dropping-particle" : "", "parse-names" : false, "suffix" : "" } ], "container-title" : "Fakultas Kedokteran Universitas Lampung", "id" : "ITEM-1", "issued" : { "date-parts" : [ [ "2015" ] ] }, "page" : "93-101", "title" : "Diabetes Melitus Tipe 2", "type" : "article-journal", "volume" : "4" }, "uris" : [ "http://www.mendeley.com/documents/?uuid=e12af728-53e8-4f33-a33a-541851baab59" ] } ], "mendeley" : { "formattedCitation" : "(Fatimah, 2015)", "plainTextFormattedCitation" : "(Fatimah, 2015)", "previouslyFormattedCitation" : "(Fatimah, 2015)" }, "properties" : { "noteIndex" : 0 }, "schema" : "https://github.com/citation-style-language/schema/raw/master/csl-citation.json" }</w:instrText>
      </w:r>
      <w:r w:rsidR="00801D20">
        <w:fldChar w:fldCharType="separate"/>
      </w:r>
      <w:r w:rsidRPr="00E94378">
        <w:rPr>
          <w:noProof/>
        </w:rPr>
        <w:t>(Fatimah, 2015)</w:t>
      </w:r>
      <w:r w:rsidR="00801D20">
        <w:fldChar w:fldCharType="end"/>
      </w:r>
      <w:r>
        <w:t xml:space="preserve">. </w:t>
      </w:r>
      <w:r w:rsidR="00B937B0" w:rsidRPr="00B937B0">
        <w:t>Diabetes adalah penyakit kronis yang disebabkan oleh tingginya kadar gula dalam darah, yang disertai d</w:t>
      </w:r>
      <w:r w:rsidR="00B937B0">
        <w:t>engan adanya kelainan metabolik.</w:t>
      </w:r>
      <w:r w:rsidR="00B937B0" w:rsidRPr="00B937B0">
        <w:t xml:space="preserve"> Akan tetapi, pada diabetes</w:t>
      </w:r>
      <w:r w:rsidR="00074DCB">
        <w:rPr>
          <w:lang w:val="en-US"/>
        </w:rPr>
        <w:t xml:space="preserve"> </w:t>
      </w:r>
    </w:p>
    <w:p w14:paraId="4BF32A32" w14:textId="77777777" w:rsidR="00074DCB" w:rsidRDefault="00B937B0" w:rsidP="00F25B35">
      <w:pPr>
        <w:spacing w:after="0" w:line="480" w:lineRule="auto"/>
        <w:jc w:val="both"/>
        <w:rPr>
          <w:lang w:val="en-US"/>
        </w:rPr>
      </w:pPr>
      <w:r w:rsidRPr="00B937B0">
        <w:lastRenderedPageBreak/>
        <w:t xml:space="preserve">terjadi defisiensi insulin yang disebabkan oleh kurangnya sekresi insulin dan hambatan kerja insulin pada reseptornya </w:t>
      </w:r>
      <w:r w:rsidR="001F4CA3">
        <w:fldChar w:fldCharType="begin" w:fldLock="1"/>
      </w:r>
      <w:r w:rsidR="001F4CA3">
        <w:instrText>ADDIN CSL_CITATION { "citationItems" : [ { "id" : "ITEM-1", "itemData" : { "author" : [ { "dropping-particle" : "", "family" : "Handaya", "given" : "DR.dr A Yudha", "non-dropping-particle" : "", "parse-names" : false, "suffix" : "" } ], "id" : "ITEM-1", "issued" : { "date-parts" : [ [ "2016" ] ] }, "number-of-pages" : "86", "publisher" : "Rapha Publiser", "publisher-place" : "Yogyakarta", "title" : "Tepat &amp; Jitu Atasi Ulkus kaki Diabetes", "type" : "book" }, "uris" : [ "http://www.mendeley.com/documents/?uuid=cfa5c083-1cb7-4ccd-be9a-cf32069e3a67" ] } ], "mendeley" : { "formattedCitation" : "(Handaya, 2016)", "plainTextFormattedCitation" : "(Handaya, 2016)", "previouslyFormattedCitation" : "(Handaya, 2016)" }, "properties" : { "noteIndex" : 0 }, "schema" : "https://github.com/citation-style-language/schema/raw/master/csl-citation.json" }</w:instrText>
      </w:r>
      <w:r w:rsidR="001F4CA3">
        <w:fldChar w:fldCharType="separate"/>
      </w:r>
      <w:r w:rsidRPr="00B937B0">
        <w:rPr>
          <w:noProof/>
        </w:rPr>
        <w:t>(Handaya, 2016)</w:t>
      </w:r>
      <w:r w:rsidR="001F4CA3">
        <w:fldChar w:fldCharType="end"/>
      </w:r>
      <w:r>
        <w:t>.</w:t>
      </w:r>
    </w:p>
    <w:p w14:paraId="4AA6AE29" w14:textId="77777777" w:rsidR="00B937B0" w:rsidRPr="00074DCB" w:rsidRDefault="00B937B0" w:rsidP="00074DCB">
      <w:pPr>
        <w:spacing w:after="0" w:line="480" w:lineRule="auto"/>
        <w:ind w:firstLine="567"/>
        <w:jc w:val="both"/>
      </w:pPr>
      <w:r w:rsidRPr="00B937B0">
        <w:t>Diabetes adalah suatu penyakit karena tubuh tidak mampu mengendalikan jumlah gula, atau glukosa dalam aliran darah. Ini menyebabkan hiperglikemia, suatu keadaan gula darah yang tingginya sudah membahayakan (Setiabudi, 2008)</w:t>
      </w:r>
      <w:r w:rsidR="00E528BF">
        <w:rPr>
          <w:lang w:val="en-US"/>
        </w:rPr>
        <w:t>.</w:t>
      </w:r>
    </w:p>
    <w:p w14:paraId="7774273E" w14:textId="77777777" w:rsidR="00341707" w:rsidRPr="00F714E9" w:rsidRDefault="00341707" w:rsidP="008D3A72">
      <w:pPr>
        <w:pStyle w:val="Heading3"/>
        <w:numPr>
          <w:ilvl w:val="0"/>
          <w:numId w:val="37"/>
        </w:numPr>
        <w:ind w:left="567" w:hanging="567"/>
        <w:rPr>
          <w:b/>
        </w:rPr>
      </w:pPr>
      <w:bookmarkStart w:id="54" w:name="_Toc46181304"/>
      <w:r w:rsidRPr="00F714E9">
        <w:rPr>
          <w:b/>
        </w:rPr>
        <w:t>Klasifikasi DM</w:t>
      </w:r>
      <w:r w:rsidR="00B937B0" w:rsidRPr="00F714E9">
        <w:rPr>
          <w:b/>
        </w:rPr>
        <w:t xml:space="preserve"> (Diabetes Melitus)</w:t>
      </w:r>
      <w:bookmarkEnd w:id="54"/>
    </w:p>
    <w:p w14:paraId="3E12793F" w14:textId="77777777" w:rsidR="00B937B0" w:rsidRPr="00B937B0" w:rsidRDefault="00B937B0" w:rsidP="002B4D60">
      <w:pPr>
        <w:spacing w:after="0" w:line="480" w:lineRule="auto"/>
        <w:ind w:firstLine="567"/>
        <w:jc w:val="both"/>
      </w:pPr>
      <w:r w:rsidRPr="00B937B0">
        <w:t xml:space="preserve">Menurut </w:t>
      </w:r>
      <w:r w:rsidR="001F4CA3">
        <w:fldChar w:fldCharType="begin" w:fldLock="1"/>
      </w:r>
      <w:r w:rsidR="001F4CA3">
        <w:instrText>ADDIN CSL_CITATION { "citationItems" : [ { "id" : "ITEM-1", "itemData" : { "author" : [ { "dropping-particle" : "", "family" : "Tholib", "given" : "Ali Maghfuri", "non-dropping-particle" : "", "parse-names" : false, "suffix" : "" } ], "id" : "ITEM-1", "issued" : { "date-parts" : [ [ "2016" ] ] }, "number-of-pages" : "79", "publisher" : "Salemba Medika", "publisher-place" : "Jakarta Selatan", "title" : "Buku Pintar Perawatan Luka Diabetes Melitus", "type" : "book" }, "uris" : [ "http://www.mendeley.com/documents/?uuid=1d639ec9-c2bd-4f0b-89fa-6a5d43657232" ] } ], "mendeley" : { "formattedCitation" : "(Tholib, 2016)", "plainTextFormattedCitation" : "(Tholib, 2016)", "previouslyFormattedCitation" : "(Tholib, 2016)" }, "properties" : { "noteIndex" : 0 }, "schema" : "https://github.com/citation-style-language/schema/raw/master/csl-citation.json" }</w:instrText>
      </w:r>
      <w:r w:rsidR="001F4CA3">
        <w:fldChar w:fldCharType="separate"/>
      </w:r>
      <w:r w:rsidRPr="00B937B0">
        <w:rPr>
          <w:noProof/>
        </w:rPr>
        <w:t>(Tholib, 2016)</w:t>
      </w:r>
      <w:r w:rsidR="001F4CA3">
        <w:fldChar w:fldCharType="end"/>
      </w:r>
      <w:r w:rsidRPr="00B937B0">
        <w:t xml:space="preserve"> mengatakan bahwa D</w:t>
      </w:r>
      <w:r w:rsidR="002059FC">
        <w:t>M (Diabetes Melitus) dibagi men</w:t>
      </w:r>
      <w:r w:rsidR="002059FC">
        <w:rPr>
          <w:lang w:val="en-US"/>
        </w:rPr>
        <w:t>j</w:t>
      </w:r>
      <w:r w:rsidRPr="00B937B0">
        <w:t>adi beberapa, yaitu :</w:t>
      </w:r>
    </w:p>
    <w:p w14:paraId="65C24C50" w14:textId="77777777" w:rsidR="00B937B0" w:rsidRPr="00B937B0" w:rsidRDefault="00B937B0" w:rsidP="00096C6B">
      <w:pPr>
        <w:pStyle w:val="ListParagraph"/>
        <w:numPr>
          <w:ilvl w:val="0"/>
          <w:numId w:val="6"/>
        </w:numPr>
        <w:spacing w:after="0" w:line="480" w:lineRule="auto"/>
        <w:ind w:left="567" w:hanging="567"/>
        <w:jc w:val="both"/>
      </w:pPr>
      <w:r w:rsidRPr="00B937B0">
        <w:t>DM Tipe 1</w:t>
      </w:r>
      <w:r w:rsidR="00702B05">
        <w:rPr>
          <w:lang w:val="en-US"/>
        </w:rPr>
        <w:t xml:space="preserve"> </w:t>
      </w:r>
      <w:r w:rsidR="00702B05">
        <w:rPr>
          <w:i/>
          <w:lang w:val="en-US"/>
        </w:rPr>
        <w:t>Insulin-Dependen Diabetes Mellitus</w:t>
      </w:r>
      <w:r w:rsidRPr="00B937B0">
        <w:t xml:space="preserve"> (IDDM)</w:t>
      </w:r>
      <w:r w:rsidR="00702B05">
        <w:rPr>
          <w:lang w:val="en-US"/>
        </w:rPr>
        <w:t xml:space="preserve"> </w:t>
      </w:r>
    </w:p>
    <w:p w14:paraId="69F67E83" w14:textId="77777777" w:rsidR="00B937B0" w:rsidRDefault="00B937B0" w:rsidP="00096C6B">
      <w:pPr>
        <w:pStyle w:val="ListParagraph"/>
        <w:numPr>
          <w:ilvl w:val="0"/>
          <w:numId w:val="5"/>
        </w:numPr>
        <w:spacing w:after="0" w:line="480" w:lineRule="auto"/>
        <w:ind w:left="1134" w:hanging="567"/>
        <w:jc w:val="both"/>
      </w:pPr>
      <w:r w:rsidRPr="00B937B0">
        <w:t>Faktor genetik</w:t>
      </w:r>
    </w:p>
    <w:p w14:paraId="3060658C" w14:textId="77777777" w:rsidR="00B937B0" w:rsidRPr="00B937B0" w:rsidRDefault="00B937B0" w:rsidP="002B4D60">
      <w:pPr>
        <w:pStyle w:val="ListParagraph"/>
        <w:spacing w:after="0" w:line="480" w:lineRule="auto"/>
        <w:ind w:left="1134"/>
        <w:jc w:val="both"/>
      </w:pPr>
      <w:r w:rsidRPr="00B937B0">
        <w:t>Peningkatan kerentanan sel beta dan perkembangan antibodi autoimun terhadap penghancuran sel-sel beta.</w:t>
      </w:r>
    </w:p>
    <w:p w14:paraId="7D246C4B" w14:textId="77777777" w:rsidR="00B937B0" w:rsidRDefault="00B937B0" w:rsidP="00096C6B">
      <w:pPr>
        <w:pStyle w:val="ListParagraph"/>
        <w:numPr>
          <w:ilvl w:val="0"/>
          <w:numId w:val="5"/>
        </w:numPr>
        <w:spacing w:after="0" w:line="480" w:lineRule="auto"/>
        <w:ind w:left="1134" w:hanging="567"/>
        <w:jc w:val="both"/>
      </w:pPr>
      <w:r w:rsidRPr="00B937B0">
        <w:t>Faktor imunologi</w:t>
      </w:r>
    </w:p>
    <w:p w14:paraId="795B818A" w14:textId="77777777" w:rsidR="00B937B0" w:rsidRPr="00B937B0" w:rsidRDefault="00B937B0" w:rsidP="002B4D60">
      <w:pPr>
        <w:pStyle w:val="ListParagraph"/>
        <w:spacing w:after="0" w:line="480" w:lineRule="auto"/>
        <w:ind w:left="1134"/>
        <w:jc w:val="both"/>
      </w:pPr>
      <w:r w:rsidRPr="00B937B0">
        <w:t>Respon autoimun abnormal sehingga menyebabkan antibodi menyerang jaringan normal yang dianggap jaringan yang asing.</w:t>
      </w:r>
    </w:p>
    <w:p w14:paraId="4685748F" w14:textId="77777777" w:rsidR="00B937B0" w:rsidRDefault="00B937B0" w:rsidP="00096C6B">
      <w:pPr>
        <w:pStyle w:val="ListParagraph"/>
        <w:numPr>
          <w:ilvl w:val="0"/>
          <w:numId w:val="5"/>
        </w:numPr>
        <w:spacing w:after="0" w:line="480" w:lineRule="auto"/>
        <w:ind w:left="1134" w:hanging="567"/>
        <w:jc w:val="both"/>
      </w:pPr>
      <w:r w:rsidRPr="00B937B0">
        <w:t>Faktor Lingkungan : virus/toksin</w:t>
      </w:r>
    </w:p>
    <w:p w14:paraId="08D55B4F" w14:textId="77777777" w:rsidR="00B937B0" w:rsidRPr="00B937B0" w:rsidRDefault="00B937B0" w:rsidP="002B4D60">
      <w:pPr>
        <w:pStyle w:val="ListParagraph"/>
        <w:spacing w:after="0" w:line="480" w:lineRule="auto"/>
        <w:ind w:left="1134"/>
        <w:jc w:val="both"/>
      </w:pPr>
      <w:r w:rsidRPr="00B937B0">
        <w:t>Infeksi virus pada individu yang peka secara genetik.</w:t>
      </w:r>
    </w:p>
    <w:p w14:paraId="7C1C9281" w14:textId="77777777" w:rsidR="00B937B0" w:rsidRPr="00B937B0" w:rsidRDefault="00B937B0" w:rsidP="00096C6B">
      <w:pPr>
        <w:pStyle w:val="ListParagraph"/>
        <w:numPr>
          <w:ilvl w:val="0"/>
          <w:numId w:val="6"/>
        </w:numPr>
        <w:spacing w:after="0" w:line="480" w:lineRule="auto"/>
        <w:ind w:left="567" w:hanging="567"/>
        <w:jc w:val="both"/>
      </w:pPr>
      <w:r w:rsidRPr="00B937B0">
        <w:t>DM Tipe 2</w:t>
      </w:r>
      <w:r w:rsidR="00702B05">
        <w:rPr>
          <w:lang w:val="en-US"/>
        </w:rPr>
        <w:t xml:space="preserve"> </w:t>
      </w:r>
      <w:r w:rsidR="00702B05">
        <w:rPr>
          <w:i/>
          <w:lang w:val="en-US"/>
        </w:rPr>
        <w:t>Non-Insulin-</w:t>
      </w:r>
      <w:r w:rsidR="00702B05" w:rsidRPr="00702B05">
        <w:rPr>
          <w:i/>
          <w:lang w:val="en-US"/>
        </w:rPr>
        <w:t>Dependent Diabetes Mellitus</w:t>
      </w:r>
      <w:r w:rsidRPr="00B937B0">
        <w:t xml:space="preserve"> (NIDDM)</w:t>
      </w:r>
    </w:p>
    <w:p w14:paraId="6F2D5087" w14:textId="77777777" w:rsidR="00B937B0" w:rsidRPr="00BC7FBF" w:rsidRDefault="00B937B0" w:rsidP="00096C6B">
      <w:pPr>
        <w:pStyle w:val="ListParagraph"/>
        <w:numPr>
          <w:ilvl w:val="1"/>
          <w:numId w:val="4"/>
        </w:numPr>
        <w:spacing w:after="0" w:line="480" w:lineRule="auto"/>
        <w:ind w:left="1134" w:hanging="567"/>
        <w:jc w:val="both"/>
      </w:pPr>
      <w:r w:rsidRPr="00B937B0">
        <w:t>Usia</w:t>
      </w:r>
    </w:p>
    <w:p w14:paraId="38773A03" w14:textId="77777777" w:rsidR="003D077E" w:rsidRPr="00BC7FBF" w:rsidRDefault="00BC7FBF" w:rsidP="002B4D60">
      <w:pPr>
        <w:pStyle w:val="ListParagraph"/>
        <w:spacing w:after="0" w:line="480" w:lineRule="auto"/>
        <w:ind w:left="1134"/>
        <w:jc w:val="both"/>
        <w:rPr>
          <w:lang w:val="en-US"/>
        </w:rPr>
      </w:pPr>
      <w:r w:rsidRPr="00BC7FBF">
        <w:t xml:space="preserve">Proses </w:t>
      </w:r>
      <w:r w:rsidRPr="002059FC">
        <w:rPr>
          <w:i/>
        </w:rPr>
        <w:t>aging</w:t>
      </w:r>
      <w:r w:rsidRPr="00BC7FBF">
        <w:t xml:space="preserve"> menyebabkan penurunan sekresi atau resistensi insulin sehingga terjadi makroangiopati, yang akan mempengaruhi penurunan sirkulasi darah salah satunya pembuluh darah besar atau sedang di tungkai yang lebih mudah terjadi ulkus kaki diabetes</w:t>
      </w:r>
      <w:r>
        <w:rPr>
          <w:lang w:val="en-US"/>
        </w:rPr>
        <w:t xml:space="preserve"> c</w:t>
      </w:r>
      <w:r w:rsidR="00B937B0" w:rsidRPr="00BC7FBF">
        <w:t>enderung meningkat diatas 65 tahun</w:t>
      </w:r>
      <w:r>
        <w:rPr>
          <w:lang w:val="en-US"/>
        </w:rPr>
        <w:t xml:space="preserve">. </w:t>
      </w:r>
    </w:p>
    <w:p w14:paraId="50F95F61" w14:textId="77777777" w:rsidR="003D077E" w:rsidRDefault="00B937B0" w:rsidP="00096C6B">
      <w:pPr>
        <w:pStyle w:val="ListParagraph"/>
        <w:numPr>
          <w:ilvl w:val="1"/>
          <w:numId w:val="4"/>
        </w:numPr>
        <w:spacing w:after="0" w:line="480" w:lineRule="auto"/>
        <w:ind w:left="1134" w:hanging="567"/>
        <w:jc w:val="both"/>
      </w:pPr>
      <w:r w:rsidRPr="003D077E">
        <w:lastRenderedPageBreak/>
        <w:t>Obesitas</w:t>
      </w:r>
    </w:p>
    <w:p w14:paraId="09CCE15C" w14:textId="77777777" w:rsidR="00B937B0" w:rsidRPr="001562D6" w:rsidRDefault="00B937B0" w:rsidP="002B4D60">
      <w:pPr>
        <w:pStyle w:val="ListParagraph"/>
        <w:spacing w:after="0" w:line="480" w:lineRule="auto"/>
        <w:ind w:left="1134"/>
        <w:jc w:val="both"/>
        <w:rPr>
          <w:lang w:val="en-US"/>
        </w:rPr>
      </w:pPr>
      <w:r w:rsidRPr="003D077E">
        <w:t>Obesitas menurunkan reseptor insulin dari sel target diseluruh tubuh sehingga insulin yang tersedia menjadi kurang efektif da</w:t>
      </w:r>
      <w:r w:rsidR="00BC7FBF">
        <w:t xml:space="preserve">lam meningkatkan efek metabolik, </w:t>
      </w:r>
      <w:r w:rsidR="00BC7FBF" w:rsidRPr="00BC7FBF">
        <w:t>Pada obesitas dengan index massa tubuh ≥ 23 kg/m2 (wanita) dan IMT (index massa tubuh) ≥ 25 kg/m2 (pria) atau berat badan ideal yang berlebih akan sering terjadi resistensi i</w:t>
      </w:r>
      <w:r w:rsidR="00BC7FBF">
        <w:t>nsulin</w:t>
      </w:r>
      <w:r w:rsidR="00BC7FBF">
        <w:rPr>
          <w:lang w:val="en-US"/>
        </w:rPr>
        <w:t>. a</w:t>
      </w:r>
      <w:r w:rsidR="00BC7FBF" w:rsidRPr="00BC7FBF">
        <w:t>pabila kadar insulin melebihi 10 μU/ml, keadaan ini menunjukkan hiperinsulinemia yang dapat menyebabkan aterosklerosis yang berdampak pada vaskulopati, sehingga terjadi gangguan sirkulasi darah sedang/besar pada tungkai yang menyebabkan tungkai mudah terjadi ulkus/gangren sebagai bentuk dari kaki diabetes</w:t>
      </w:r>
      <w:r w:rsidR="002059FC">
        <w:rPr>
          <w:lang w:val="en-US"/>
        </w:rPr>
        <w:t>.</w:t>
      </w:r>
    </w:p>
    <w:p w14:paraId="13EE4717" w14:textId="77777777" w:rsidR="001562D6" w:rsidRPr="001562D6" w:rsidRDefault="002059FC" w:rsidP="00096C6B">
      <w:pPr>
        <w:pStyle w:val="ListParagraph"/>
        <w:numPr>
          <w:ilvl w:val="1"/>
          <w:numId w:val="4"/>
        </w:numPr>
        <w:spacing w:after="0" w:line="480" w:lineRule="auto"/>
        <w:ind w:left="1134" w:hanging="567"/>
        <w:jc w:val="both"/>
      </w:pPr>
      <w:r>
        <w:t>Kurangnya Aktivitas Fisik</w:t>
      </w:r>
    </w:p>
    <w:p w14:paraId="3729E777" w14:textId="77777777" w:rsidR="001562D6" w:rsidRPr="001562D6" w:rsidRDefault="001562D6" w:rsidP="002B4D60">
      <w:pPr>
        <w:pStyle w:val="ListParagraph"/>
        <w:spacing w:after="0" w:line="480" w:lineRule="auto"/>
        <w:ind w:left="1134"/>
        <w:jc w:val="both"/>
        <w:rPr>
          <w:lang w:val="en-US"/>
        </w:rPr>
      </w:pPr>
      <w:r w:rsidRPr="001562D6">
        <w:t>Aktivitas fisik (olahraga) sangat bermanfaat untuk meningkatkan sirkulasi darah, menurunkan berat badan dan memperbaiki sensitivitas terhadap insulin, sehingga akan memperbaiki kadar gl</w:t>
      </w:r>
      <w:r>
        <w:t>ukosa darah.</w:t>
      </w:r>
    </w:p>
    <w:p w14:paraId="5DA19D37" w14:textId="77777777" w:rsidR="001562D6" w:rsidRPr="001562D6" w:rsidRDefault="00B937B0" w:rsidP="00096C6B">
      <w:pPr>
        <w:pStyle w:val="ListParagraph"/>
        <w:numPr>
          <w:ilvl w:val="1"/>
          <w:numId w:val="4"/>
        </w:numPr>
        <w:spacing w:after="0" w:line="480" w:lineRule="auto"/>
        <w:ind w:left="1134" w:hanging="567"/>
        <w:jc w:val="both"/>
      </w:pPr>
      <w:r w:rsidRPr="00B937B0">
        <w:t>Gaya hidup</w:t>
      </w:r>
    </w:p>
    <w:p w14:paraId="1C1930C8" w14:textId="77777777" w:rsidR="004C403D" w:rsidRDefault="001562D6" w:rsidP="002B4D60">
      <w:pPr>
        <w:pStyle w:val="ListParagraph"/>
        <w:spacing w:after="0" w:line="480" w:lineRule="auto"/>
        <w:ind w:left="1134"/>
        <w:jc w:val="both"/>
        <w:rPr>
          <w:lang w:val="en-US"/>
        </w:rPr>
      </w:pPr>
      <w:r w:rsidRPr="001562D6">
        <w:t>Pada penderita diabetes melitus  yang telah menderita 10 tahun atau lebih, akan muncul komplikasi apabila kadar glukosa darah tidak terkendali, komplikasi berhubungan dengan vaskuler sehingga mengalami makroangiopati dan mikroangiopati yang akan terjadi vaskulopati dan neuropati yang mengakibatkan menurunnya sirkulasi darah dan adanya robekan/luka pada kaki penderita diabetes melitus  yang sering tidak dirasakan karena terjadinya gangguan neuropati perifer</w:t>
      </w:r>
      <w:r>
        <w:rPr>
          <w:lang w:val="en-US"/>
        </w:rPr>
        <w:t>.</w:t>
      </w:r>
    </w:p>
    <w:p w14:paraId="0D712E6B" w14:textId="77777777" w:rsidR="004C403D" w:rsidRDefault="004C403D">
      <w:pPr>
        <w:rPr>
          <w:lang w:val="en-US"/>
        </w:rPr>
      </w:pPr>
      <w:r>
        <w:rPr>
          <w:lang w:val="en-US"/>
        </w:rPr>
        <w:br w:type="page"/>
      </w:r>
    </w:p>
    <w:p w14:paraId="4A0E7678" w14:textId="77777777" w:rsidR="00BC7FBF" w:rsidRPr="001562D6" w:rsidRDefault="001562D6" w:rsidP="00096C6B">
      <w:pPr>
        <w:pStyle w:val="ListParagraph"/>
        <w:numPr>
          <w:ilvl w:val="0"/>
          <w:numId w:val="6"/>
        </w:numPr>
        <w:spacing w:after="0" w:line="480" w:lineRule="auto"/>
        <w:ind w:left="567" w:hanging="567"/>
        <w:jc w:val="both"/>
      </w:pPr>
      <w:r>
        <w:rPr>
          <w:lang w:val="en-US"/>
        </w:rPr>
        <w:lastRenderedPageBreak/>
        <w:t xml:space="preserve">Diabetes </w:t>
      </w:r>
      <w:r w:rsidR="00B937B0" w:rsidRPr="001562D6">
        <w:t>Tipe lain</w:t>
      </w:r>
    </w:p>
    <w:p w14:paraId="27E3AAE5" w14:textId="77777777" w:rsidR="00B937B0" w:rsidRPr="00E643B4" w:rsidRDefault="00B937B0" w:rsidP="004C403D">
      <w:pPr>
        <w:spacing w:after="0" w:line="480" w:lineRule="auto"/>
        <w:ind w:firstLine="567"/>
        <w:jc w:val="both"/>
      </w:pPr>
      <w:r w:rsidRPr="00E643B4">
        <w:t>Beberapa tipe lain seperti efek genetik fungsi sel beta, efek genetik kerja insulin, penyakit eksokrin pankreas,karena obat arau zat kimia, infeksi, penyebab imunologi yang jarang, dan sindrom genetik yang berkaitan dengan DM.</w:t>
      </w:r>
    </w:p>
    <w:p w14:paraId="641FC9BD" w14:textId="77777777" w:rsidR="00B937B0" w:rsidRPr="00B937B0" w:rsidRDefault="00B937B0" w:rsidP="00096C6B">
      <w:pPr>
        <w:pStyle w:val="ListParagraph"/>
        <w:numPr>
          <w:ilvl w:val="0"/>
          <w:numId w:val="6"/>
        </w:numPr>
        <w:spacing w:after="0" w:line="480" w:lineRule="auto"/>
        <w:ind w:left="567" w:hanging="567"/>
        <w:jc w:val="both"/>
      </w:pPr>
      <w:r w:rsidRPr="00B937B0">
        <w:t>Diabetes Melitus Gestasional (DMG)</w:t>
      </w:r>
    </w:p>
    <w:p w14:paraId="328B3A7E" w14:textId="77777777" w:rsidR="00B937B0" w:rsidRPr="003D077E" w:rsidRDefault="00B937B0" w:rsidP="004C403D">
      <w:pPr>
        <w:spacing w:after="0" w:line="480" w:lineRule="auto"/>
        <w:ind w:firstLine="567"/>
        <w:jc w:val="both"/>
      </w:pPr>
      <w:r w:rsidRPr="003D077E">
        <w:t>Diabetes yang terjadi saat kehamilan ini adalah intoleransi glukosa yang mulai timbul atau menular diketahui sel</w:t>
      </w:r>
      <w:r w:rsidR="002059FC">
        <w:t>ama keadaan hamil</w:t>
      </w:r>
      <w:r w:rsidR="002059FC">
        <w:rPr>
          <w:lang w:val="en-US"/>
        </w:rPr>
        <w:t>,</w:t>
      </w:r>
      <w:r w:rsidR="002059FC">
        <w:t xml:space="preserve"> </w:t>
      </w:r>
      <w:r w:rsidR="002059FC">
        <w:rPr>
          <w:lang w:val="en-US"/>
        </w:rPr>
        <w:t>o</w:t>
      </w:r>
      <w:r w:rsidRPr="003D077E">
        <w:t>leh karena terjadi peningkatan sekresi berbagai hormon disertai pengaruh metabolik terhadap glukosa, maka kehamilan merupakan keadaan peningkatan metabolik terhadap tubuh dan hal ini berdampak kurang baik bagi janin.</w:t>
      </w:r>
    </w:p>
    <w:p w14:paraId="224FBDA8" w14:textId="77777777" w:rsidR="00341707" w:rsidRPr="00F714E9" w:rsidRDefault="00341707" w:rsidP="008D3A72">
      <w:pPr>
        <w:pStyle w:val="Heading3"/>
        <w:numPr>
          <w:ilvl w:val="0"/>
          <w:numId w:val="37"/>
        </w:numPr>
        <w:ind w:left="567" w:hanging="567"/>
        <w:rPr>
          <w:b/>
        </w:rPr>
      </w:pPr>
      <w:bookmarkStart w:id="55" w:name="_Toc46181305"/>
      <w:r w:rsidRPr="00F714E9">
        <w:rPr>
          <w:b/>
        </w:rPr>
        <w:t>Patofisiologi DM</w:t>
      </w:r>
      <w:r w:rsidR="00B937B0" w:rsidRPr="00F714E9">
        <w:rPr>
          <w:b/>
        </w:rPr>
        <w:t xml:space="preserve"> (Diabetes Melitus)</w:t>
      </w:r>
      <w:bookmarkEnd w:id="55"/>
    </w:p>
    <w:p w14:paraId="682B8D40" w14:textId="77777777" w:rsidR="003D077E" w:rsidRDefault="003D077E" w:rsidP="00096C6B">
      <w:pPr>
        <w:pStyle w:val="ListParagraph"/>
        <w:numPr>
          <w:ilvl w:val="1"/>
          <w:numId w:val="1"/>
        </w:numPr>
        <w:spacing w:after="0" w:line="480" w:lineRule="auto"/>
        <w:ind w:left="567" w:hanging="567"/>
        <w:jc w:val="both"/>
      </w:pPr>
      <w:r w:rsidRPr="003D077E">
        <w:t>DM</w:t>
      </w:r>
      <w:r>
        <w:t xml:space="preserve"> </w:t>
      </w:r>
      <w:r w:rsidRPr="003D077E">
        <w:t>(Diabetes Melitus) Tipe 1</w:t>
      </w:r>
    </w:p>
    <w:p w14:paraId="69D6CB6E" w14:textId="77777777" w:rsidR="004C5FFC" w:rsidRPr="004C5FFC" w:rsidRDefault="003D077E" w:rsidP="004C403D">
      <w:pPr>
        <w:spacing w:after="0" w:line="480" w:lineRule="auto"/>
        <w:ind w:firstLine="567"/>
        <w:jc w:val="both"/>
        <w:rPr>
          <w:lang w:val="en-US"/>
        </w:rPr>
      </w:pPr>
      <w:r w:rsidRPr="003D077E">
        <w:t>Pada DM Tipe 1 terdapat ketidak mampuan pankreas menghasilkan insulin karena hancurnya sel-sel beta pulau langerhans. Dalam hal ini menimbulkan hiperglikemia puasa da</w:t>
      </w:r>
      <w:r>
        <w:t>n hiperglikemia post prandial, d</w:t>
      </w:r>
      <w:r w:rsidRPr="003D077E">
        <w:t>engan tingginya konsentrasi glukosa dalam darah, maka akan muncul glukosuria (glukosa dalam darah) dan ekskresi ini akan disertai pengeluaran cairan dan elektrolit yang berlebihan (</w:t>
      </w:r>
      <w:r w:rsidRPr="002059FC">
        <w:rPr>
          <w:i/>
        </w:rPr>
        <w:t>diuresis osmotic</w:t>
      </w:r>
      <w:r w:rsidRPr="003D077E">
        <w:t>) sehingga pasien akan mengalami peningkatan dalam berkemih (</w:t>
      </w:r>
      <w:r w:rsidRPr="002059FC">
        <w:rPr>
          <w:i/>
        </w:rPr>
        <w:t>poliuria</w:t>
      </w:r>
      <w:r w:rsidRPr="003D077E">
        <w:t>) dan rasa haus (</w:t>
      </w:r>
      <w:r w:rsidRPr="002059FC">
        <w:rPr>
          <w:i/>
        </w:rPr>
        <w:t>polidipsia</w:t>
      </w:r>
      <w:r w:rsidRPr="003D077E">
        <w:t>). Defesiensi insulin juga mengganggu metabolisme protein dan lemak sehingga terjadi penurunan berat badan akan muncul gejala peningkatan selera makan (</w:t>
      </w:r>
      <w:r w:rsidRPr="002059FC">
        <w:rPr>
          <w:i/>
        </w:rPr>
        <w:t>polifagia</w:t>
      </w:r>
      <w:r w:rsidRPr="003D077E">
        <w:t>). Akibat yang lain yaitu terjadinya proses glikogenolisis (pemecahan glukosa yang disimpan) dan glukogeonesis tanpa hambatan sehingga efeknya berupa pemecahan lemak dan terjadi peningkatan keton yang</w:t>
      </w:r>
      <w:r w:rsidR="00074DCB">
        <w:rPr>
          <w:lang w:val="en-US"/>
        </w:rPr>
        <w:t xml:space="preserve"> </w:t>
      </w:r>
      <w:r w:rsidRPr="003D077E">
        <w:t xml:space="preserve">dapat </w:t>
      </w:r>
      <w:r w:rsidRPr="003D077E">
        <w:lastRenderedPageBreak/>
        <w:t>mengganggu keseimbangan asam basa dan</w:t>
      </w:r>
      <w:r w:rsidRPr="003D077E">
        <w:rPr>
          <w:b/>
        </w:rPr>
        <w:t xml:space="preserve"> </w:t>
      </w:r>
      <w:r w:rsidRPr="003D077E">
        <w:t>mangarah terjadinya ketoasidosis  (Andra dan Yessie 2013).</w:t>
      </w:r>
    </w:p>
    <w:p w14:paraId="70472C7A" w14:textId="77777777" w:rsidR="003D077E" w:rsidRPr="003D077E" w:rsidRDefault="003D077E" w:rsidP="00096C6B">
      <w:pPr>
        <w:pStyle w:val="ListParagraph"/>
        <w:numPr>
          <w:ilvl w:val="1"/>
          <w:numId w:val="1"/>
        </w:numPr>
        <w:spacing w:after="0" w:line="480" w:lineRule="auto"/>
        <w:ind w:left="567" w:hanging="567"/>
        <w:jc w:val="both"/>
      </w:pPr>
      <w:r w:rsidRPr="003D077E">
        <w:t>DM</w:t>
      </w:r>
      <w:r>
        <w:t xml:space="preserve"> </w:t>
      </w:r>
      <w:r w:rsidRPr="003D077E">
        <w:t>(Diabetes Melitus) Tipe 2</w:t>
      </w:r>
    </w:p>
    <w:p w14:paraId="75822546" w14:textId="77777777" w:rsidR="003D077E" w:rsidRPr="003D077E" w:rsidRDefault="003D077E" w:rsidP="004C403D">
      <w:pPr>
        <w:spacing w:after="0" w:line="480" w:lineRule="auto"/>
        <w:ind w:firstLine="567"/>
        <w:jc w:val="both"/>
      </w:pPr>
      <w:r w:rsidRPr="003D077E">
        <w:t>Diabetes Mellitus Tipe 2 merupakan penyakit hiperglikemi akibat insensivitas sel terhadap insulin. Kadar insulin mungkin sedikit</w:t>
      </w:r>
      <w:r>
        <w:t xml:space="preserve"> </w:t>
      </w:r>
      <w:r w:rsidRPr="003D077E">
        <w:t>menurun atau berada dalam rentang normal. Karena insulin tetap dihasilkan oleh sel-sel beta pankreas, maka diabetes mellitus tipe II dianggap sebagai non insulin dependent diabetes mellitus.</w:t>
      </w:r>
      <w:r>
        <w:t xml:space="preserve"> </w:t>
      </w:r>
      <w:r w:rsidRPr="003D077E">
        <w:t>Diabetes Mellitus Tipe 2 adalah penyakit gangguan metabolik yang di tandai oleh kenaikan gula darah akibat penurunan sekresi insulin oleh sel beta pankreas dan atau ganguan fungsi insulin (resistensi insulin).</w:t>
      </w:r>
      <w:r>
        <w:t xml:space="preserve"> </w:t>
      </w:r>
      <w:r w:rsidRPr="003D077E">
        <w:t xml:space="preserve">Kejadian DM Tipe 2 pada wanita </w:t>
      </w:r>
      <w:r>
        <w:t>lebih tinggi daripada laki-laki dan w</w:t>
      </w:r>
      <w:r w:rsidRPr="003D077E">
        <w:t>anita lebih berisiko mengidap diabetes karena secara fisik wanita memiliki peluang peningkatan indeks masa tubuh yang lebih besar</w:t>
      </w:r>
      <w:r>
        <w:t>.</w:t>
      </w:r>
      <w:r w:rsidRPr="003D077E">
        <w:t xml:space="preserve"> </w:t>
      </w:r>
      <w:r w:rsidR="001F4CA3">
        <w:fldChar w:fldCharType="begin" w:fldLock="1"/>
      </w:r>
      <w:r w:rsidR="001F4CA3">
        <w:instrText>ADDIN CSL_CITATION { "citationItems" : [ { "id" : "ITEM-1", "itemData" : { "DOI" : "10.2337/dc12-0698", "ISBN" : "978-979-19388-1-5", "ISSN" : "1932-2968", "PMID" : "23148201", "abstract" : "Type 2 Diabetes Mellitus is a metabolic disorder that is marked by the rise in blood sugar due to a decrease in insulin secretion by pancreatic beta cells and insulin function ordisorder (insulin resistance). Results Health Researchin 2008, showed the incidence of diabetes mellitus in Indonesia reached 57%, while the incidence in type 2 diabetes mellitus World is 95%. Risk factors of diabetes mellitus type 2, namely age, gender, obesity, hypertension, genetics, diet, smoking, alcohol, lack ofactivity, waist circumference, . Treatment done by the use of oral medication hyperglycemia and insulin as well as life style modification storeduce the incidence and microvascular and macrovascular complications of diabetes mellitus type 2.", "author" : [ { "dropping-particle" : "", "family" : "Fatimah", "given" : "Restyana Noor", "non-dropping-particle" : "", "parse-names" : false, "suffix" : "" } ], "container-title" : "Fakultas Kedokteran Universitas Lampung", "id" : "ITEM-1", "issued" : { "date-parts" : [ [ "2015" ] ] }, "page" : "93-101", "title" : "Diabetes Melitus Tipe 2", "type" : "article-journal", "volume" : "4" }, "uris" : [ "http://www.mendeley.com/documents/?uuid=e12af728-53e8-4f33-a33a-541851baab59" ] } ], "mendeley" : { "formattedCitation" : "(Fatimah, 2015)", "plainTextFormattedCitation" : "(Fatimah, 2015)", "previouslyFormattedCitation" : "(Fatimah, 2015)" }, "properties" : { "noteIndex" : 0 }, "schema" : "https://github.com/citation-style-language/schema/raw/master/csl-citation.json" }</w:instrText>
      </w:r>
      <w:r w:rsidR="001F4CA3">
        <w:fldChar w:fldCharType="separate"/>
      </w:r>
      <w:r w:rsidRPr="003D077E">
        <w:rPr>
          <w:noProof/>
        </w:rPr>
        <w:t>(Fatimah, 2015)</w:t>
      </w:r>
      <w:r w:rsidR="001F4CA3">
        <w:fldChar w:fldCharType="end"/>
      </w:r>
      <w:r w:rsidRPr="003D077E">
        <w:t>.</w:t>
      </w:r>
    </w:p>
    <w:p w14:paraId="1CDCF06F" w14:textId="77777777" w:rsidR="0015605C" w:rsidRPr="0015605C" w:rsidRDefault="003D077E" w:rsidP="004C403D">
      <w:pPr>
        <w:spacing w:after="0" w:line="480" w:lineRule="auto"/>
        <w:ind w:firstLine="567"/>
        <w:jc w:val="both"/>
        <w:rPr>
          <w:lang w:val="en-US"/>
        </w:rPr>
      </w:pPr>
      <w:r w:rsidRPr="003D077E">
        <w:t>DM tipe 2 atau NIDDM adalah gangguan yang melibatkan baik genetik dan faktor lingkungan, ini adalah tipe DM paling umum dan 90% mengenai DM saat ini. Biasanya terdiagnosis setelah usia 40 tahun dan lebih umum diantara dewasa tua dan obesitas.</w:t>
      </w:r>
      <w:r w:rsidR="00A807FF">
        <w:rPr>
          <w:lang w:val="en-US"/>
        </w:rPr>
        <w:t xml:space="preserve"> </w:t>
      </w:r>
      <w:r w:rsidRPr="003D077E">
        <w:t>DM tipe 2 sering menimbulkan masalah kebutaan, gangguan kaki luka, dan masalah lainya</w:t>
      </w:r>
      <w:r>
        <w:t>.</w:t>
      </w:r>
      <w:r w:rsidRPr="003D077E">
        <w:t xml:space="preserve"> </w:t>
      </w:r>
      <w:r w:rsidR="001F4CA3">
        <w:fldChar w:fldCharType="begin" w:fldLock="1"/>
      </w:r>
      <w:r w:rsidR="001F4CA3">
        <w:instrText>ADDIN CSL_CITATION { "citationItems" : [ { "id" : "ITEM-1", "itemData" : { "ISBN" : "978-602-6417-33-6", "author" : [ { "dropping-particle" : "", "family" : "Huda", "given" : "Nuh", "non-dropping-particle" : "", "parse-names" : false, "suffix" : "" } ], "edition" : "edisi 1", "id" : "ITEM-1", "issued" : { "date-parts" : [ [ "2017" ] ] }, "publisher" : "Indomedika Pustaka", "publisher-place" : "sidoarjo", "title" : "BUKU AJAR Asuhan Keperawatan DM dan Penggunaan SFE dalam perawatan Luka Kaki Diabetes", "type" : "book" }, "uris" : [ "http://www.mendeley.com/documents/?uuid=ec881f00-f7be-4e02-8b6a-0deef89dc4fd" ] } ], "mendeley" : { "formattedCitation" : "(Huda, 2017)", "plainTextFormattedCitation" : "(Huda, 2017)", "previouslyFormattedCitation" : "(Huda, 2017)" }, "properties" : { "noteIndex" : 0 }, "schema" : "https://github.com/citation-style-language/schema/raw/master/csl-citation.json" }</w:instrText>
      </w:r>
      <w:r w:rsidR="001F4CA3">
        <w:fldChar w:fldCharType="separate"/>
      </w:r>
      <w:r w:rsidRPr="003D077E">
        <w:rPr>
          <w:noProof/>
        </w:rPr>
        <w:t>(Huda, 2017)</w:t>
      </w:r>
      <w:r w:rsidR="001F4CA3">
        <w:fldChar w:fldCharType="end"/>
      </w:r>
      <w:r w:rsidRPr="003D077E">
        <w:t>.</w:t>
      </w:r>
    </w:p>
    <w:p w14:paraId="63008B7E" w14:textId="77777777" w:rsidR="00341707" w:rsidRPr="00F714E9" w:rsidRDefault="00341707" w:rsidP="008D3A72">
      <w:pPr>
        <w:pStyle w:val="Heading3"/>
        <w:numPr>
          <w:ilvl w:val="0"/>
          <w:numId w:val="37"/>
        </w:numPr>
        <w:ind w:left="567" w:hanging="567"/>
        <w:rPr>
          <w:b/>
        </w:rPr>
      </w:pPr>
      <w:bookmarkStart w:id="56" w:name="_Toc46181306"/>
      <w:r w:rsidRPr="00F714E9">
        <w:rPr>
          <w:b/>
        </w:rPr>
        <w:t>Manifestasi Klinis DM</w:t>
      </w:r>
      <w:r w:rsidR="00B937B0" w:rsidRPr="00F714E9">
        <w:rPr>
          <w:b/>
        </w:rPr>
        <w:t xml:space="preserve"> (Diabetes Melitus)</w:t>
      </w:r>
      <w:bookmarkEnd w:id="56"/>
    </w:p>
    <w:p w14:paraId="26F45151" w14:textId="77777777" w:rsidR="003D077E" w:rsidRPr="00E50148" w:rsidRDefault="00E50148" w:rsidP="004C403D">
      <w:pPr>
        <w:spacing w:after="0" w:line="480" w:lineRule="auto"/>
        <w:ind w:firstLine="567"/>
        <w:jc w:val="both"/>
        <w:rPr>
          <w:b/>
        </w:rPr>
      </w:pPr>
      <w:r w:rsidRPr="00E50148">
        <w:t xml:space="preserve">Gejala klinis yang klasik adalah mula-mula </w:t>
      </w:r>
      <w:r w:rsidRPr="002059FC">
        <w:rPr>
          <w:i/>
        </w:rPr>
        <w:t>polifagia, polidipsi, poliuria</w:t>
      </w:r>
      <w:r w:rsidRPr="00E50148">
        <w:t>, dan berat badan naik (fase kompensasi)</w:t>
      </w:r>
      <w:r>
        <w:t>, a</w:t>
      </w:r>
      <w:r w:rsidRPr="00E50148">
        <w:t>danya peningkatan kadar gula darah peningkatan kadar gula dalam darah mencapai nilai 160-180mg/dl dan urine penderita kencing manis yang mengandung gula (glukosa) sehingga urine sering dikerubuti semut, jumlah urine yang dikeluarkan lebih banyak (</w:t>
      </w:r>
      <w:r w:rsidRPr="002059FC">
        <w:rPr>
          <w:i/>
        </w:rPr>
        <w:t>polyuria</w:t>
      </w:r>
      <w:r w:rsidRPr="00E50148">
        <w:t xml:space="preserve">), rasa haus </w:t>
      </w:r>
      <w:r w:rsidRPr="00E50148">
        <w:lastRenderedPageBreak/>
        <w:t>berlebihan (</w:t>
      </w:r>
      <w:r w:rsidRPr="002059FC">
        <w:rPr>
          <w:i/>
        </w:rPr>
        <w:t>polydipsia</w:t>
      </w:r>
      <w:r w:rsidRPr="00E50148">
        <w:t>), lapar yang berlebihan atau makan banyak (</w:t>
      </w:r>
      <w:r w:rsidRPr="002059FC">
        <w:rPr>
          <w:i/>
        </w:rPr>
        <w:t>polyphagia</w:t>
      </w:r>
      <w:r w:rsidRPr="00E50148">
        <w:t>), frekuensi urine meningkat atau kencing terus menerus (</w:t>
      </w:r>
      <w:r w:rsidRPr="002059FC">
        <w:rPr>
          <w:i/>
        </w:rPr>
        <w:t>glycosuria</w:t>
      </w:r>
      <w:r w:rsidRPr="00E50148">
        <w:t>), berat badan turun, kesemutan atau mati rasa pada ujung saraf kaki, cepat lelah dan lemah setiap wakt</w:t>
      </w:r>
      <w:r w:rsidR="002059FC">
        <w:rPr>
          <w:lang w:val="en-US"/>
        </w:rPr>
        <w:t>u</w:t>
      </w:r>
      <w:r w:rsidRPr="00E50148">
        <w:t>, pandangan mata kabur, apabila luka atau tergores penyembuhan lama, mudah terkena infeksi terutama pada kulit, gairah seks lemah, dan gangguan ereksi pada pria dan keputihan pada wanita (Akmal. M, et al 2016).</w:t>
      </w:r>
    </w:p>
    <w:p w14:paraId="05E06386" w14:textId="77777777" w:rsidR="00341707" w:rsidRPr="00F714E9" w:rsidRDefault="00341707" w:rsidP="008D3A72">
      <w:pPr>
        <w:pStyle w:val="Heading3"/>
        <w:numPr>
          <w:ilvl w:val="0"/>
          <w:numId w:val="37"/>
        </w:numPr>
        <w:ind w:left="567" w:hanging="567"/>
        <w:rPr>
          <w:b/>
        </w:rPr>
      </w:pPr>
      <w:bookmarkStart w:id="57" w:name="_Toc46181307"/>
      <w:r w:rsidRPr="00F714E9">
        <w:rPr>
          <w:b/>
        </w:rPr>
        <w:t>Komplikasi DM</w:t>
      </w:r>
      <w:r w:rsidR="00B937B0" w:rsidRPr="00F714E9">
        <w:rPr>
          <w:b/>
        </w:rPr>
        <w:t xml:space="preserve"> (Diabetes Melitus)</w:t>
      </w:r>
      <w:bookmarkEnd w:id="57"/>
    </w:p>
    <w:p w14:paraId="0C56D005" w14:textId="77777777" w:rsidR="00473405" w:rsidRPr="00473405" w:rsidRDefault="00E50148" w:rsidP="004C403D">
      <w:pPr>
        <w:spacing w:after="0" w:line="480" w:lineRule="auto"/>
        <w:ind w:firstLine="567"/>
        <w:jc w:val="both"/>
        <w:rPr>
          <w:lang w:val="en-US"/>
        </w:rPr>
      </w:pPr>
      <w:r>
        <w:t>Penyakit diabetes me</w:t>
      </w:r>
      <w:r w:rsidRPr="00E50148">
        <w:t>litus ini jika tidak ditangani dengan baik di takutkan akan terjadi komplikasi. Komplikasi yang sering terjadi pada penderita diabetes mellitus adalah komplikasi kronik yang sangat sukar di tangani karena berjalan pelan tapi pasti dan karena itu akan memerlukan biaya pengobatan yang sangat tinggi terutama yang disebabkan oleh makroangiopati yang ada hubungan dengan aterosklerosis atau PJK (penyakit jantung koroner), untuk menghindari terjadi komplikasi maka harus dilakukan tindakan atau</w:t>
      </w:r>
      <w:r>
        <w:t xml:space="preserve"> penatalaksanaan diabetes me</w:t>
      </w:r>
      <w:r w:rsidRPr="00E50148">
        <w:t>litus yang berfungsi menormalkan aktifitas insul</w:t>
      </w:r>
      <w:r>
        <w:t>in. Penatalaksanaan diabetes me</w:t>
      </w:r>
      <w:r w:rsidRPr="00E50148">
        <w:t xml:space="preserve">litus adalah menjalankan diet dengan benar, latihan atau olahraga, pemantauan kadar glukosa, terapi dan pendidikan. Berbagai penelitian menunjukkan bahwa kepatuhan pasien kepada pola gaya hidup sehat yang dianjurkan oleh dokter pada pengobatan penyakit yang bersifat kronik, umumnya rendah </w:t>
      </w:r>
      <w:r w:rsidR="00E469E6">
        <w:fldChar w:fldCharType="begin" w:fldLock="1"/>
      </w:r>
      <w:r w:rsidR="00E469E6">
        <w:instrText>ADDIN CSL_CITATION { "citationItems" : [ { "id" : "ITEM-1", "itemData" : { "abstract" : "Kepatuhan pasien terhadap prinsip gizi dan perencanaan makan merupakan salah satu kendala pada pasien diabetes. Penderita diabetes banyak yang merasa tersiksa sehubungan dengan jenis dan jumlah makanan yang dianjurkan. Tujuan penelitian untuk mengetahui hubungan antara motivasi pasien diabetes mellitus dengan kepatuhan menjalankan program diet di Instalasi Rawat Jalan RSUD Kota Semarang. Jenis penelitian ini adalah deskriptif correlation dengan rancangan cross sectional. Populasi dan sampel adalah penderita Diabetes Mellitus sebanyak 51 dengan teknik pengambilan sampel purposive sampling. Hasil penelitian didapatkan umur responden rata-rata adalah 52,20 tahun, pendidikan sebagian besar SMA sebanyak 22 responden (43,1%), pekerjaan sebagian besar swasta sebanyak 20 responden (39,2%), jenis kelamin sebagian besar laki-laki sebanyak 35 responden (68,6%), lama DM responden rata-rata adalah 2,73 tahun, semua responden mendapatkan informasi tentang diit sebanyak 51 responden (100%). Motivasi dalam menjalankan program diet sebagian besar rendah sebanyak 21 responden (41,2%). Kepatuhan menjalankan program diet sebagian besar tidak patuh sebanyak 29 responden (56,9%). Ada hubungan antara motivasi pasien diabetes mellitus dengan kepatuhan menjalankan program diet di Instalasi Rawat Jalan RSUD Kota Semarang (pvalue = 0,015). Hendaknya RS menyediakan media pendidikan kesehatan bagi penderita DM seperti leaflet, lembar balik yang dapat dimanfaatkan untuk penyuluhan kesehatan. Kata kunci : Motivasi, kepatuhan diet DM", "author" : [ { "dropping-particle" : "", "family" : "Phitri", "given" : "Herlena Essy", "non-dropping-particle" : "", "parse-names" : false, "suffix" : "" }, { "dropping-particle" : "", "family" : "Widiyaningsih", "given" : "", "non-dropping-particle" : "", "parse-names" : false, "suffix" : "" } ], "container-title" : "Jurnal Keperawatan Medikal Bedah", "id" : "ITEM-1", "issue" : "1", "issued" : { "date-parts" : [ [ "2013" ] ] }, "page" : "58-74", "title" : "Hubungan Antara Pengetahuan Dan Sikap Penderita Diabetes Mellitus Dengan Kepatuhan Diet Diabetes Mellitus Di Rsud Am . Parikesit Kalimantan Timur", "type" : "article-journal", "volume" : "1" }, "uris" : [ "http://www.mendeley.com/documents/?uuid=44baea86-e9af-454b-b8b2-1cfd156eac9a" ] } ], "mendeley" : { "formattedCitation" : "(Phitri &amp; Widiyaningsih, 2013)", "plainTextFormattedCitation" : "(Phitri &amp; Widiyaningsih, 2013)", "previouslyFormattedCitation" : "(Phitri &amp; Widiyaningsih, 2013)" }, "properties" : { "noteIndex" : 0 }, "schema" : "https://github.com/citation-style-language/schema/raw/master/csl-citation.json" }</w:instrText>
      </w:r>
      <w:r w:rsidR="00E469E6">
        <w:fldChar w:fldCharType="separate"/>
      </w:r>
      <w:r w:rsidR="001F4CA3" w:rsidRPr="001F4CA3">
        <w:rPr>
          <w:noProof/>
        </w:rPr>
        <w:t>(Phitri &amp; Widiyaningsih, 2013)</w:t>
      </w:r>
      <w:r w:rsidR="00E469E6">
        <w:fldChar w:fldCharType="end"/>
      </w:r>
      <w:r w:rsidRPr="00E50148">
        <w:t>.</w:t>
      </w:r>
    </w:p>
    <w:p w14:paraId="7976F61A" w14:textId="77777777" w:rsidR="00EA5AED" w:rsidRPr="004E7FBC" w:rsidRDefault="00D14E71" w:rsidP="008D3A72">
      <w:pPr>
        <w:pStyle w:val="Heading2"/>
        <w:numPr>
          <w:ilvl w:val="0"/>
          <w:numId w:val="36"/>
        </w:numPr>
        <w:ind w:left="567" w:hanging="567"/>
      </w:pPr>
      <w:bookmarkStart w:id="58" w:name="_Toc46181308"/>
      <w:r w:rsidRPr="004E7FBC">
        <w:t>Konsep Vaskularisasi Kaki</w:t>
      </w:r>
      <w:bookmarkEnd w:id="58"/>
    </w:p>
    <w:p w14:paraId="63CC3CAD" w14:textId="77777777" w:rsidR="00B57D13" w:rsidRPr="004C403D" w:rsidRDefault="00B57D13" w:rsidP="008D3A72">
      <w:pPr>
        <w:pStyle w:val="Heading3"/>
        <w:numPr>
          <w:ilvl w:val="0"/>
          <w:numId w:val="38"/>
        </w:numPr>
        <w:ind w:left="567" w:hanging="567"/>
        <w:rPr>
          <w:b/>
          <w:lang w:val="en-US"/>
        </w:rPr>
      </w:pPr>
      <w:bookmarkStart w:id="59" w:name="_Toc46181309"/>
      <w:r w:rsidRPr="004C403D">
        <w:rPr>
          <w:b/>
          <w:lang w:val="en-US"/>
        </w:rPr>
        <w:t>Anatomi Fisiologi Vaskularisasi Kaki</w:t>
      </w:r>
      <w:bookmarkEnd w:id="59"/>
    </w:p>
    <w:p w14:paraId="2D40B528" w14:textId="77777777" w:rsidR="002F2337" w:rsidRDefault="002F2337" w:rsidP="004C403D">
      <w:pPr>
        <w:spacing w:after="0" w:line="480" w:lineRule="auto"/>
        <w:ind w:firstLine="567"/>
        <w:jc w:val="both"/>
        <w:rPr>
          <w:lang w:val="en-US"/>
        </w:rPr>
      </w:pPr>
      <w:r>
        <w:rPr>
          <w:lang w:val="en-US"/>
        </w:rPr>
        <w:t xml:space="preserve">Jantung memenuhi kebutuhan tubuh dengan memompa darah keseluruh tubuh memalui aorta abdominalis kemudian bercabang </w:t>
      </w:r>
      <w:r w:rsidRPr="002F2337">
        <w:rPr>
          <w:lang w:val="en-US"/>
        </w:rPr>
        <w:t>dua men</w:t>
      </w:r>
      <w:r>
        <w:rPr>
          <w:lang w:val="en-US"/>
        </w:rPr>
        <w:t>jadi arteri iliaka komunis, ke</w:t>
      </w:r>
      <w:r w:rsidRPr="002F2337">
        <w:rPr>
          <w:lang w:val="en-US"/>
        </w:rPr>
        <w:t xml:space="preserve">dua arteri ini masing-masing kemudian akan mempercabangkan arteri iliaka </w:t>
      </w:r>
      <w:r w:rsidRPr="002F2337">
        <w:rPr>
          <w:lang w:val="en-US"/>
        </w:rPr>
        <w:lastRenderedPageBreak/>
        <w:t>inte</w:t>
      </w:r>
      <w:r>
        <w:rPr>
          <w:lang w:val="en-US"/>
        </w:rPr>
        <w:t>rna yang akan memperdarahi dae</w:t>
      </w:r>
      <w:r w:rsidRPr="002F2337">
        <w:rPr>
          <w:lang w:val="en-US"/>
        </w:rPr>
        <w:t>rah pan</w:t>
      </w:r>
      <w:r>
        <w:rPr>
          <w:lang w:val="en-US"/>
        </w:rPr>
        <w:t>ggul dan arteri iliaca eksterna, s</w:t>
      </w:r>
      <w:r w:rsidRPr="002F2337">
        <w:rPr>
          <w:lang w:val="en-US"/>
        </w:rPr>
        <w:t>etelah arteri iliaka eksterna melewati ligamentum inguinal, akan diteruskan menjadi a</w:t>
      </w:r>
      <w:r>
        <w:rPr>
          <w:lang w:val="en-US"/>
        </w:rPr>
        <w:t>rteri femoralis, salah satu ca</w:t>
      </w:r>
      <w:r w:rsidRPr="002F2337">
        <w:rPr>
          <w:lang w:val="en-US"/>
        </w:rPr>
        <w:t>bang arteri femoralis adalah arteri profund</w:t>
      </w:r>
      <w:r>
        <w:rPr>
          <w:lang w:val="en-US"/>
        </w:rPr>
        <w:t>a femoris, setelah melewati ca</w:t>
      </w:r>
      <w:r w:rsidRPr="002F2337">
        <w:rPr>
          <w:lang w:val="en-US"/>
        </w:rPr>
        <w:t>nalis addutorius</w:t>
      </w:r>
      <w:r w:rsidR="002059FC">
        <w:rPr>
          <w:lang w:val="en-US"/>
        </w:rPr>
        <w:t xml:space="preserve">, </w:t>
      </w:r>
      <w:r w:rsidR="0015605C">
        <w:rPr>
          <w:lang w:val="en-US"/>
        </w:rPr>
        <w:t>orone</w:t>
      </w:r>
      <w:r w:rsidRPr="002F2337">
        <w:rPr>
          <w:lang w:val="en-US"/>
        </w:rPr>
        <w:t>, memasuki dan sepanja</w:t>
      </w:r>
      <w:r w:rsidR="0009109F">
        <w:rPr>
          <w:lang w:val="en-US"/>
        </w:rPr>
        <w:t xml:space="preserve">ng fossa </w:t>
      </w:r>
      <w:r w:rsidR="0015605C">
        <w:rPr>
          <w:lang w:val="en-US"/>
        </w:rPr>
        <w:t>oroner</w:t>
      </w:r>
      <w:r w:rsidR="0009109F">
        <w:rPr>
          <w:lang w:val="en-US"/>
        </w:rPr>
        <w:t>, arteri femo</w:t>
      </w:r>
      <w:r w:rsidRPr="002F2337">
        <w:rPr>
          <w:lang w:val="en-US"/>
        </w:rPr>
        <w:t>ralis ber</w:t>
      </w:r>
      <w:r>
        <w:rPr>
          <w:lang w:val="en-US"/>
        </w:rPr>
        <w:t xml:space="preserve">alih nama menjadi arteri popliteal. </w:t>
      </w:r>
      <w:r>
        <w:rPr>
          <w:lang w:val="en-US"/>
        </w:rPr>
        <w:fldChar w:fldCharType="begin" w:fldLock="1"/>
      </w:r>
      <w:r>
        <w:rPr>
          <w:lang w:val="en-US"/>
        </w:rPr>
        <w:instrText>ADDIN CSL_CITATION { "citationItems" : [ { "id" : "ITEM-1", "itemData" : { "author" : [ { "dropping-particle" : "", "family" : "Husin", "given" : "Winsa", "non-dropping-particle" : "", "parse-names" : false, "suffix" : "" }, { "dropping-particle" : "", "family" : "Hudaja", "given" : "Otje", "non-dropping-particle" : "", "parse-names" : false, "suffix" : "" }, { "dropping-particle" : "", "family" : "Kristianto", "given" : "Yusak", "non-dropping-particle" : "", "parse-names" : false, "suffix" : "" } ], "container-title" : "Jurnal Kedokteran Maranatha", "id" : "ITEM-1", "issue" : "1", "issued" : { "date-parts" : [ [ "2016" ] ] }, "page" : "40-53", "title" : "Oklusi Arteri Perifer pada Ekstrimitas Inferior", "type" : "article-journal", "volume" : "6" }, "uris" : [ "http://www.mendeley.com/documents/?uuid=0869d4a3-3587-4159-b1dc-57cd331da36e" ] } ], "mendeley" : { "formattedCitation" : "(Husin et al., 2016)", "plainTextFormattedCitation" : "(Husin et al., 2016)", "previouslyFormattedCitation" : "(Husin et al., 2016)" }, "properties" : { "noteIndex" : 0 }, "schema" : "https://github.com/citation-style-language/schema/raw/master/csl-citation.json" }</w:instrText>
      </w:r>
      <w:r>
        <w:rPr>
          <w:lang w:val="en-US"/>
        </w:rPr>
        <w:fldChar w:fldCharType="separate"/>
      </w:r>
      <w:r w:rsidRPr="002F2337">
        <w:rPr>
          <w:noProof/>
          <w:lang w:val="en-US"/>
        </w:rPr>
        <w:t>(Husin et al., 2016)</w:t>
      </w:r>
      <w:r>
        <w:rPr>
          <w:lang w:val="en-US"/>
        </w:rPr>
        <w:fldChar w:fldCharType="end"/>
      </w:r>
      <w:r w:rsidR="0009109F">
        <w:rPr>
          <w:lang w:val="en-US"/>
        </w:rPr>
        <w:t xml:space="preserve">. </w:t>
      </w:r>
      <w:r w:rsidR="0009109F" w:rsidRPr="0009109F">
        <w:t>Pada ankle terdapat dua percabangan arteri poplitea, yaitu arteri anterior tibia dan arteri posterior tibia yang berfungs</w:t>
      </w:r>
      <w:r w:rsidR="0009109F">
        <w:t>i untuk mensuplai darah ke kaki</w:t>
      </w:r>
      <w:r w:rsidR="0009109F">
        <w:rPr>
          <w:lang w:val="en-US"/>
        </w:rPr>
        <w:t>,</w:t>
      </w:r>
      <w:r w:rsidR="0009109F">
        <w:t xml:space="preserve"> </w:t>
      </w:r>
      <w:r w:rsidR="0009109F">
        <w:rPr>
          <w:lang w:val="en-US"/>
        </w:rPr>
        <w:t>a</w:t>
      </w:r>
      <w:r w:rsidR="0009109F" w:rsidRPr="0009109F">
        <w:t>rteri anterior tibia mensuplai bagian anterior dari tungkai dan masuk ke bagian posterior kaki dibawah superior dan inferior retinaculu</w:t>
      </w:r>
      <w:r w:rsidR="0009109F">
        <w:t>m menjadi arteri dorsalis pedis</w:t>
      </w:r>
      <w:r w:rsidR="0009109F">
        <w:rPr>
          <w:lang w:val="en-US"/>
        </w:rPr>
        <w:t>,</w:t>
      </w:r>
      <w:r w:rsidR="0009109F">
        <w:t xml:space="preserve"> </w:t>
      </w:r>
      <w:r w:rsidR="0009109F">
        <w:rPr>
          <w:lang w:val="en-US"/>
        </w:rPr>
        <w:t>s</w:t>
      </w:r>
      <w:r w:rsidR="0009109F" w:rsidRPr="0009109F">
        <w:t>edangkan arteri posterior tibia mensuplai 75% darah di kaki pada bagian posterior dan lateral yang masuk melalui malleolus medialis yang kemudian akan terbagi menjadi arteri medial dan lateral anterior sebagai pemasok dara</w:t>
      </w:r>
      <w:r w:rsidR="0009109F">
        <w:t>h pada bagian plantar dari kaki</w:t>
      </w:r>
      <w:r w:rsidR="0009109F">
        <w:rPr>
          <w:lang w:val="en-US"/>
        </w:rPr>
        <w:t>,</w:t>
      </w:r>
      <w:r w:rsidR="0009109F">
        <w:t xml:space="preserve"> </w:t>
      </w:r>
      <w:r w:rsidR="0009109F">
        <w:rPr>
          <w:lang w:val="en-US"/>
        </w:rPr>
        <w:t>p</w:t>
      </w:r>
      <w:r w:rsidR="0009109F" w:rsidRPr="0009109F">
        <w:t xml:space="preserve">ercabangan dari arteri posterior tibia lainnya adalah arteri peroneal yang mensuplai darah di bagian lateral </w:t>
      </w:r>
      <w:r w:rsidR="00132750">
        <w:rPr>
          <w:noProof/>
          <w:lang w:val="en-US"/>
        </w:rPr>
        <w:drawing>
          <wp:anchor distT="0" distB="0" distL="114300" distR="114300" simplePos="0" relativeHeight="251590656" behindDoc="0" locked="0" layoutInCell="1" allowOverlap="1" wp14:anchorId="2B3657F0" wp14:editId="5ED86369">
            <wp:simplePos x="0" y="0"/>
            <wp:positionH relativeFrom="margin">
              <wp:align>center</wp:align>
            </wp:positionH>
            <wp:positionV relativeFrom="paragraph">
              <wp:posOffset>4819015</wp:posOffset>
            </wp:positionV>
            <wp:extent cx="3333115" cy="3143250"/>
            <wp:effectExtent l="0" t="0" r="0" b="0"/>
            <wp:wrapNone/>
            <wp:docPr id="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
                      <a:extLst>
                        <a:ext uri="{28A0092B-C50C-407E-A947-70E740481C1C}">
                          <a14:useLocalDpi xmlns:a14="http://schemas.microsoft.com/office/drawing/2010/main" val="0"/>
                        </a:ext>
                      </a:extLst>
                    </a:blip>
                    <a:srcRect l="27477" t="12260" r="27664" b="14726"/>
                    <a:stretch>
                      <a:fillRect/>
                    </a:stretch>
                  </pic:blipFill>
                  <pic:spPr bwMode="auto">
                    <a:xfrm>
                      <a:off x="0" y="0"/>
                      <a:ext cx="3333115"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09F" w:rsidRPr="0009109F">
        <w:t>pada kompartem</w:t>
      </w:r>
      <w:r w:rsidR="0009109F">
        <w:t>en belakang kaki</w:t>
      </w:r>
      <w:r w:rsidR="0009109F" w:rsidRPr="0009109F">
        <w:t>.</w:t>
      </w:r>
      <w:r w:rsidR="0009109F">
        <w:rPr>
          <w:lang w:val="en-US"/>
        </w:rPr>
        <w:t xml:space="preserve"> </w:t>
      </w:r>
      <w:r w:rsidR="00F46F6E">
        <w:rPr>
          <w:lang w:val="en-US"/>
        </w:rPr>
        <w:fldChar w:fldCharType="begin" w:fldLock="1"/>
      </w:r>
      <w:r w:rsidR="00F46F6E">
        <w:rPr>
          <w:lang w:val="en-US"/>
        </w:rPr>
        <w:instrText>ADDIN CSL_CITATION { "citationItems" : [ { "id" : "ITEM-1", "itemData" : { "DOI" : "10.5455/ijmrcr.correlation-ankle-brachial-index", "ISSN" : "2534-9821", "author" : [ { "dropping-particle" : "", "family" : "Aulia", "given" : "Prita", "non-dropping-particle" : "", "parse-names" : false, "suffix" : "" }, { "dropping-particle" : "", "family" : "Rasjad", "given" : "Chairuddin", "non-dropping-particle" : "", "parse-names" : false, "suffix" : "" }, { "dropping-particle" : "", "family" : "Seweng", "given" : "Arifin", "non-dropping-particle" : "", "parse-names" : false, "suffix" : "" }, { "dropping-particle" : "", "family" : "Prihantono", "given" : "Prihantono", "non-dropping-particle" : "", "parse-names" : false, "suffix" : "" } ], "container-title" : "International Journal of Medical Reviews and Case Reports", "id" : "ITEM-1", "issue" : "0", "issued" : { "date-parts" : [ [ "2019" ] ] }, "page" : "1", "title" : "Correlation of Ankle Brachial Index (ABI) with Degrees of Diabetic Ulcer", "type" : "article-journal" }, "uris" : [ "http://www.mendeley.com/documents/?uuid=b868fbdf-fd81-411c-9ce0-b631776ff8a7" ] } ], "mendeley" : { "formattedCitation" : "(Aulia et al., 2019)", "plainTextFormattedCitation" : "(Aulia et al., 2019)", "previouslyFormattedCitation" : "(Aulia et al., 2019)" }, "properties" : { "noteIndex" : 0 }, "schema" : "https://github.com/citation-style-language/schema/raw/master/csl-citation.json" }</w:instrText>
      </w:r>
      <w:r w:rsidR="00F46F6E">
        <w:rPr>
          <w:lang w:val="en-US"/>
        </w:rPr>
        <w:fldChar w:fldCharType="separate"/>
      </w:r>
      <w:r w:rsidR="00F46F6E" w:rsidRPr="00F46F6E">
        <w:rPr>
          <w:noProof/>
          <w:lang w:val="en-US"/>
        </w:rPr>
        <w:t>(Aulia et al., 2019)</w:t>
      </w:r>
      <w:r w:rsidR="00F46F6E">
        <w:rPr>
          <w:lang w:val="en-US"/>
        </w:rPr>
        <w:fldChar w:fldCharType="end"/>
      </w:r>
      <w:r w:rsidR="0009109F">
        <w:rPr>
          <w:lang w:val="en-US"/>
        </w:rPr>
        <w:t>.</w:t>
      </w:r>
    </w:p>
    <w:p w14:paraId="2672801F" w14:textId="77777777" w:rsidR="00702B05" w:rsidRDefault="00702B05"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11A9EEC5" w14:textId="77777777" w:rsidR="00283E32" w:rsidRDefault="00283E32"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3F39B650"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2413DE20"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293D3AE8"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2D09A27C"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65AB3E78"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7588701C" w14:textId="77777777" w:rsidR="004C403D" w:rsidRDefault="004C403D"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0E41DF4E" w14:textId="77777777" w:rsidR="00283E32" w:rsidRDefault="00283E32"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10207401" w14:textId="77777777" w:rsidR="00283E32" w:rsidRPr="0015212C" w:rsidRDefault="00283E32" w:rsidP="00F36E63">
      <w:pPr>
        <w:pStyle w:val="Heading5"/>
        <w:jc w:val="center"/>
        <w:rPr>
          <w:sz w:val="22"/>
          <w:lang w:val="en-US"/>
        </w:rPr>
      </w:pPr>
      <w:bookmarkStart w:id="60" w:name="_Toc34795967"/>
      <w:r w:rsidRPr="0015212C">
        <w:rPr>
          <w:sz w:val="22"/>
          <w:lang w:val="en-US"/>
        </w:rPr>
        <w:t>Gambar 2.1 peredaran darah ekstremitas bawah</w:t>
      </w:r>
      <w:bookmarkEnd w:id="60"/>
    </w:p>
    <w:p w14:paraId="480EF479" w14:textId="77777777" w:rsidR="00283E32" w:rsidRPr="0009109F" w:rsidRDefault="00283E32"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00C5A2F2" w14:textId="77777777" w:rsidR="00B57D13" w:rsidRDefault="00B57D13" w:rsidP="008D3A72">
      <w:pPr>
        <w:pStyle w:val="Heading3"/>
        <w:numPr>
          <w:ilvl w:val="0"/>
          <w:numId w:val="38"/>
        </w:numPr>
        <w:ind w:left="567" w:hanging="567"/>
        <w:rPr>
          <w:lang w:val="en-US"/>
        </w:rPr>
      </w:pPr>
      <w:bookmarkStart w:id="61" w:name="_Toc46181310"/>
      <w:r w:rsidRPr="00804D99">
        <w:rPr>
          <w:b/>
          <w:lang w:val="en-US"/>
        </w:rPr>
        <w:lastRenderedPageBreak/>
        <w:t>Komplikasi Vaskularisasi Kaki</w:t>
      </w:r>
      <w:bookmarkEnd w:id="61"/>
    </w:p>
    <w:p w14:paraId="3908E15A" w14:textId="77777777" w:rsidR="00165148" w:rsidRDefault="00165148" w:rsidP="004C403D">
      <w:pPr>
        <w:spacing w:after="0" w:line="480" w:lineRule="auto"/>
        <w:ind w:firstLine="567"/>
        <w:jc w:val="both"/>
        <w:rPr>
          <w:lang w:val="en-US"/>
        </w:rPr>
      </w:pPr>
      <w:r>
        <w:rPr>
          <w:lang w:val="en-US"/>
        </w:rPr>
        <w:t>DM penyakit dengan komplikasi yang paling banyak, yang berkaitan dengan kadar gula darah yang tinggi terus-menerus sehingga berakibat rusaknya pembuluh darah, saraf, da</w:t>
      </w:r>
      <w:r w:rsidR="00DC6B6D">
        <w:rPr>
          <w:lang w:val="en-US"/>
        </w:rPr>
        <w:t>n struktus aliran darah lainnya, z</w:t>
      </w:r>
      <w:r>
        <w:rPr>
          <w:lang w:val="en-US"/>
        </w:rPr>
        <w:t>at yang kompleks dalam gula di dalam aliran dinding pembuluh darah menyebabkan pembuluh darah menebal dan dapat mengalami kebocoran, akibat dari penebalan ini maka darah yang mengalir pada pembuluh darah akan berkurang, terutama aliran yang menuju pada kulit dan saraf.</w:t>
      </w:r>
      <w:r w:rsidR="00CC0DD6">
        <w:rPr>
          <w:lang w:val="en-US"/>
        </w:rPr>
        <w:t xml:space="preserve"> </w:t>
      </w:r>
      <w:r w:rsidR="00CC0DD6">
        <w:rPr>
          <w:lang w:val="en-US"/>
        </w:rPr>
        <w:fldChar w:fldCharType="begin" w:fldLock="1"/>
      </w:r>
      <w:r w:rsidR="00CC0DD6">
        <w:rPr>
          <w:lang w:val="en-US"/>
        </w:rPr>
        <w:instrText>ADDIN CSL_CITATION { "citationItems" : [ { "id" : "ITEM-1", "itemData" : { "author" : [ { "dropping-particle" : "", "family" : "Handaya", "given" : "DR.dr A Yudha", "non-dropping-particle" : "", "parse-names" : false, "suffix" : "" } ], "id" : "ITEM-1", "issued" : { "date-parts" : [ [ "2016" ] ] }, "number-of-pages" : "86", "publisher" : "Rapha Publiser", "publisher-place" : "Yogyakarta", "title" : "Tepat &amp; Jitu Atasi Ulkus kaki Diabetes", "type" : "book" }, "uris" : [ "http://www.mendeley.com/documents/?uuid=cfa5c083-1cb7-4ccd-be9a-cf32069e3a67" ] } ], "mendeley" : { "formattedCitation" : "(Handaya, 2016)", "plainTextFormattedCitation" : "(Handaya, 2016)", "previouslyFormattedCitation" : "(Handaya, 2016)" }, "properties" : { "noteIndex" : 0 }, "schema" : "https://github.com/citation-style-language/schema/raw/master/csl-citation.json" }</w:instrText>
      </w:r>
      <w:r w:rsidR="00CC0DD6">
        <w:rPr>
          <w:lang w:val="en-US"/>
        </w:rPr>
        <w:fldChar w:fldCharType="separate"/>
      </w:r>
      <w:r w:rsidR="00CC0DD6" w:rsidRPr="00CC0DD6">
        <w:rPr>
          <w:noProof/>
          <w:lang w:val="en-US"/>
        </w:rPr>
        <w:t>(Handaya, 2016)</w:t>
      </w:r>
      <w:r w:rsidR="00CC0DD6">
        <w:rPr>
          <w:lang w:val="en-US"/>
        </w:rPr>
        <w:fldChar w:fldCharType="end"/>
      </w:r>
    </w:p>
    <w:p w14:paraId="24B9FF75" w14:textId="77777777" w:rsidR="00BA3037" w:rsidRPr="00804D99" w:rsidRDefault="00DC6B6D" w:rsidP="004C403D">
      <w:pPr>
        <w:spacing w:after="0" w:line="480" w:lineRule="auto"/>
        <w:ind w:firstLine="567"/>
        <w:jc w:val="both"/>
        <w:rPr>
          <w:lang w:val="en-US"/>
        </w:rPr>
      </w:pPr>
      <w:r>
        <w:rPr>
          <w:lang w:val="en-US"/>
        </w:rPr>
        <w:t xml:space="preserve">Kadar gula adarah yang tidak terkontrol dengan baik akan cenderung menyebabkan kadar zat berlemak dalam darah akan meningkat sehingga mempercepat terjadinya penimbunan plak lemak didalam pembuluh darah atau yang biasa disebut dengan aterosklerosis, </w:t>
      </w:r>
      <w:r w:rsidR="00CC0DD6">
        <w:rPr>
          <w:lang w:val="en-US"/>
        </w:rPr>
        <w:t>aterosklerosis ini dua sampai enam kali lebih sering terjadi pada penderita DM</w:t>
      </w:r>
      <w:r w:rsidR="00735D23">
        <w:rPr>
          <w:lang w:val="en-US"/>
        </w:rPr>
        <w:t xml:space="preserve"> </w:t>
      </w:r>
      <w:r w:rsidR="00BA3037" w:rsidRPr="00804D99">
        <w:rPr>
          <w:lang w:val="en-US"/>
        </w:rPr>
        <w:t>tipe 2</w:t>
      </w:r>
      <w:r w:rsidR="00CC0DD6">
        <w:rPr>
          <w:lang w:val="en-US"/>
        </w:rPr>
        <w:t xml:space="preserve"> yang dapat</w:t>
      </w:r>
      <w:r w:rsidR="00BA3037" w:rsidRPr="00804D99">
        <w:rPr>
          <w:lang w:val="en-US"/>
        </w:rPr>
        <w:t xml:space="preserve"> beresiko mengalami komplikasi yang bersifat kroni</w:t>
      </w:r>
      <w:r w:rsidR="00C50E61">
        <w:rPr>
          <w:lang w:val="en-US"/>
        </w:rPr>
        <w:t>s melalui adanya kerusakan pada</w:t>
      </w:r>
      <w:r w:rsidR="00CC0DD6">
        <w:rPr>
          <w:lang w:val="en-US"/>
        </w:rPr>
        <w:t xml:space="preserve"> pembuluh darah</w:t>
      </w:r>
      <w:r w:rsidR="00BA3037" w:rsidRPr="00804D99">
        <w:rPr>
          <w:lang w:val="en-US"/>
        </w:rPr>
        <w:t xml:space="preserve"> berupa mi</w:t>
      </w:r>
      <w:r w:rsidR="00CC0DD6">
        <w:rPr>
          <w:lang w:val="en-US"/>
        </w:rPr>
        <w:t xml:space="preserve">kroangiopati dan makroangipati </w:t>
      </w:r>
      <w:r w:rsidR="003210C2" w:rsidRPr="00804D99">
        <w:rPr>
          <w:lang w:val="en-US"/>
        </w:rPr>
        <w:fldChar w:fldCharType="begin" w:fldLock="1"/>
      </w:r>
      <w:r w:rsidR="003210C2" w:rsidRPr="00804D99">
        <w:rPr>
          <w:lang w:val="en-US"/>
        </w:rPr>
        <w:instrText>ADDIN CSL_CITATION { "citationItems" : [ { "id" : "ITEM-1", "itemData" : { "author" : [ { "dropping-particle" : "", "family" : "Yollanda", "given" : "Amadea", "non-dropping-particle" : "", "parse-names" : false, "suffix" : "" }, { "dropping-particle" : "", "family" : "Widayati", "given" : "Nur", "non-dropping-particle" : "", "parse-names" : false, "suffix" : "" } ], "id" : "ITEM-1", "issue" : "3", "issued" : { "date-parts" : [ [ "2016" ] ] }, "title" : "Pengaruh Therapeutic Exercise Walking terhadap Sirkulasi Darah Perifer pada Pasien Diabetes Melitus Tipe 2 di Kelurahan Gebang Kecamatan Patrang Kabupaten Jember . Circulation in Patients with Type 2 Diabetes Mellitus at Gebang Village of Patrang Sub-Dist", "type" : "article-journal", "volume" : "4" }, "uris" : [ "http://www.mendeley.com/documents/?uuid=e5c8842d-248f-4f9c-8769-45a61f4f4479" ] } ], "mendeley" : { "formattedCitation" : "(Yollanda &amp; Widayati, 2016)", "plainTextFormattedCitation" : "(Yollanda &amp; Widayati, 2016)", "previouslyFormattedCitation" : "(Yollanda &amp; Widayati, 2016)" }, "properties" : { "noteIndex" : 0 }, "schema" : "https://github.com/citation-style-language/schema/raw/master/csl-citation.json" }</w:instrText>
      </w:r>
      <w:r w:rsidR="003210C2" w:rsidRPr="00804D99">
        <w:rPr>
          <w:lang w:val="en-US"/>
        </w:rPr>
        <w:fldChar w:fldCharType="separate"/>
      </w:r>
      <w:r w:rsidR="00BA3037" w:rsidRPr="00804D99">
        <w:rPr>
          <w:noProof/>
          <w:lang w:val="en-US"/>
        </w:rPr>
        <w:t>(Yollanda &amp; Widayati, 2016)</w:t>
      </w:r>
      <w:r w:rsidR="003210C2" w:rsidRPr="00804D99">
        <w:rPr>
          <w:lang w:val="en-US"/>
        </w:rPr>
        <w:fldChar w:fldCharType="end"/>
      </w:r>
      <w:r w:rsidR="00BA3037" w:rsidRPr="00804D99">
        <w:rPr>
          <w:lang w:val="en-US"/>
        </w:rPr>
        <w:t>.</w:t>
      </w:r>
    </w:p>
    <w:p w14:paraId="0E89EE91" w14:textId="77777777" w:rsidR="004F7594" w:rsidRDefault="004F7594" w:rsidP="004D50B1">
      <w:pPr>
        <w:spacing w:after="0" w:line="480" w:lineRule="auto"/>
        <w:jc w:val="both"/>
        <w:rPr>
          <w:lang w:val="en-US"/>
        </w:rPr>
      </w:pPr>
      <w:r>
        <w:rPr>
          <w:lang w:val="en-US"/>
        </w:rPr>
        <w:t>Menur</w:t>
      </w:r>
      <w:r w:rsidR="00C50E61">
        <w:rPr>
          <w:lang w:val="en-US"/>
        </w:rPr>
        <w:t>ut  komplikasi</w:t>
      </w:r>
      <w:r w:rsidR="00CC0DD6">
        <w:rPr>
          <w:lang w:val="en-US"/>
        </w:rPr>
        <w:t>nya</w:t>
      </w:r>
      <w:r w:rsidR="00C50E61">
        <w:rPr>
          <w:lang w:val="en-US"/>
        </w:rPr>
        <w:t xml:space="preserve"> vaskularisasi</w:t>
      </w:r>
      <w:r>
        <w:rPr>
          <w:lang w:val="en-US"/>
        </w:rPr>
        <w:t xml:space="preserve"> dibagi menjadi 2 yaitu :</w:t>
      </w:r>
    </w:p>
    <w:p w14:paraId="5C91F9F4" w14:textId="77777777" w:rsidR="004F7594" w:rsidRDefault="004F7594" w:rsidP="00096C6B">
      <w:pPr>
        <w:pStyle w:val="ListParagraph"/>
        <w:numPr>
          <w:ilvl w:val="0"/>
          <w:numId w:val="9"/>
        </w:numPr>
        <w:spacing w:after="0" w:line="480" w:lineRule="auto"/>
        <w:ind w:left="567" w:hanging="567"/>
        <w:jc w:val="both"/>
        <w:rPr>
          <w:lang w:val="en-US"/>
        </w:rPr>
      </w:pPr>
      <w:r>
        <w:rPr>
          <w:lang w:val="en-US"/>
        </w:rPr>
        <w:t>Mikroangiopati</w:t>
      </w:r>
    </w:p>
    <w:p w14:paraId="672EF834" w14:textId="77777777" w:rsidR="004F7594" w:rsidRPr="003C5DBB" w:rsidRDefault="004F7594" w:rsidP="004D50B1">
      <w:pPr>
        <w:spacing w:after="0" w:line="480" w:lineRule="auto"/>
        <w:ind w:firstLine="567"/>
        <w:jc w:val="both"/>
        <w:rPr>
          <w:lang w:val="en-US"/>
        </w:rPr>
      </w:pPr>
      <w:r w:rsidRPr="003C5DBB">
        <w:rPr>
          <w:lang w:val="en-US"/>
        </w:rPr>
        <w:t xml:space="preserve">Salah satu komplikasi mikroangiopati yaitu mengenai pembuluh darah kecil/perifer, hal tersebut biasa disebut dengan penyakit arteri perifer. Penyakit arteri perifer adalah suatu penyakit yang disebabkan karena adanya sumbatan arteri di ekstremitas bawah karena adanya arterosklerosis. </w:t>
      </w:r>
      <w:r w:rsidR="003210C2">
        <w:rPr>
          <w:lang w:val="en-US"/>
        </w:rPr>
        <w:fldChar w:fldCharType="begin" w:fldLock="1"/>
      </w:r>
      <w:r w:rsidR="003210C2">
        <w:rPr>
          <w:lang w:val="en-US"/>
        </w:rPr>
        <w:instrText>ADDIN CSL_CITATION { "citationItems" : [ { "id" : "ITEM-1", "itemData" : { "author" : [ { "dropping-particle" : "", "family" : "Yollanda", "given" : "Amadea", "non-dropping-particle" : "", "parse-names" : false, "suffix" : "" }, { "dropping-particle" : "", "family" : "Widayati", "given" : "Nur", "non-dropping-particle" : "", "parse-names" : false, "suffix" : "" } ], "id" : "ITEM-1", "issue" : "3", "issued" : { "date-parts" : [ [ "2016" ] ] }, "title" : "Pengaruh Therapeutic Exercise Walking terhadap Sirkulasi Darah Perifer pada Pasien Diabetes Melitus Tipe 2 di Kelurahan Gebang Kecamatan Patrang Kabupaten Jember . Circulation in Patients with Type 2 Diabetes Mellitus at Gebang Village of Patrang Sub-Dist", "type" : "article-journal", "volume" : "4" }, "uris" : [ "http://www.mendeley.com/documents/?uuid=e5c8842d-248f-4f9c-8769-45a61f4f4479" ] } ], "mendeley" : { "formattedCitation" : "(Yollanda &amp; Widayati, 2016)", "plainTextFormattedCitation" : "(Yollanda &amp; Widayati, 2016)", "previouslyFormattedCitation" : "(Yollanda &amp; Widayati, 2016)" }, "properties" : { "noteIndex" : 0 }, "schema" : "https://github.com/citation-style-language/schema/raw/master/csl-citation.json" }</w:instrText>
      </w:r>
      <w:r w:rsidR="003210C2">
        <w:rPr>
          <w:lang w:val="en-US"/>
        </w:rPr>
        <w:fldChar w:fldCharType="separate"/>
      </w:r>
      <w:r w:rsidRPr="003C5DBB">
        <w:rPr>
          <w:noProof/>
          <w:lang w:val="en-US"/>
        </w:rPr>
        <w:t>(Yollanda &amp; Widayati, 2016)</w:t>
      </w:r>
      <w:r w:rsidR="003210C2">
        <w:rPr>
          <w:lang w:val="en-US"/>
        </w:rPr>
        <w:fldChar w:fldCharType="end"/>
      </w:r>
      <w:r w:rsidRPr="003C5DBB">
        <w:rPr>
          <w:lang w:val="en-US"/>
        </w:rPr>
        <w:t xml:space="preserve">. Pengertian lain tentang penyakit arteri perifer adalah menyempitnya lumen arteri atau pembentukan thrombus karena adanya penyumbatan pada arteri perifer akibat dari proses arterosklerosis atau proses inflamasi. </w:t>
      </w:r>
      <w:r w:rsidRPr="003C5DBB">
        <w:rPr>
          <w:lang w:val="en-US"/>
        </w:rPr>
        <w:fldChar w:fldCharType="begin" w:fldLock="1"/>
      </w:r>
      <w:r w:rsidRPr="003C5DBB">
        <w:rPr>
          <w:lang w:val="en-US"/>
        </w:rPr>
        <w:instrText>ADDIN CSL_CITATION { "citationItems" : [ { "id" : "ITEM-1", "itemData" : { "DOI" : "10.7454/jpdi.v6i2.299", "ISSN" : "24068969", "abstract" : "Peripheral arterial disease (PAD) merupakan salah satu komplikasi makrovaskular diabetes melitus tipe 2 (DMT2) yang dikaitkan dengan peningkatan risiko mortalitas kardiovaskular. Pemeriksaan ankle-brachial index (ABI) merupakan salah satu pemeriksaan yang sederhana dan mudah dilakukan untuk menegakkan diagnosis PAD. Oleh karena itu, penulis ingin mengetahui tingkat mortalitas kardiovaskular pasien DMT2 dengan PAD. Dari hasil penelusuran literatur, didapatkan tujuh literatur. Studi Bundo dkk melaporkan hasil HR 2,45 (interval kepercayaan [IK] 95%: 0,84-7,17). Studi Mostaza dkk melaporkan hasil HR 1,64 (IK 95%: 0,64-4,49). Studi Aboyans dkk melaporkan hasil HR 2,21 (IK 95%: 1,16-4,22). Studi Mohammedi dkk melaporkan hasil HR 1,35 (IK 95%: 1,15-1,60). Studi Quiles dkk melaporkan hasil HR 6,61 (IK 95%: 2,47-17,72). Studi Mueller dkk melaporkan hasil \u00a0RR 3,53 (IK 95%: 1,80-6,91). Studi lanjutan Mueller dkk melaporkan hasil\u00a0 RR 4,06 (IK 95%: 2,67-6,18). Dari hasil studi tersebut, dapat disimpulkan bahwa pasien DMT2 yang disertai dengan PAD akan meningkatkan mortalitas kardiovaskular, serta nilai ABI dapat digunakan sebagai instrumen stratifikasi independen mortalitas kardiovaskularKata Kunci:Ankle brachial index, diabetes melitus tipe 2, mortalitas kardiovaskular, penyakit arteri perifer\u00a0Peripheral Arterial disease and Cardiovascular Mortality in Type-2 Diabetes MellitusPeripheral arterial disease (PAD) is one of the macrovascular complications of type 2 diabetes mellitus (T2DM), which increases the risk of cardiovascular mortality. Ankle-brachial index (ABI) is one of the simple and widely available tool to diagnose PAD. The authors aim to find out the cardiovascular mortality in T2DM patient with PAD. Bundo et al. study found HR 2.45 (95% CI: 0.84 to 7.17). Mostaza et al. study reported HR 1.64 (95% CI: 0.64 to 4.49). Aboyans et al. study declared HR 2.21 (95% CI: 1.16 to 4.22). Mohammedi K et al. claimed HR 1.35 (95% CI: 1.15 to 1.60). Quiles et al. found HR 6.61 (95% CI: 2.47 to 17.72). Mueller et al. study reported \u00a0RR 3,53 (95% CI: 1.80 to 6.91). Mueller et al. study reported \u00a0RR 4,06 ( 95% CI: 2.67 to 6.18). \u00a0In conclusion, the mortality risk in T2DM patients with PAD is higher compared to those without PAD. Moreover, an ankle-brachial index can be used as an independent stratification tool to predict the risk of cardiovascular mortality", "author" : [ { "dropping-particle" : "", "family" : "Yunir", "given" : "Em", "non-dropping-particle" : "", "parse-names" : false, "suffix" : "" }, { "dropping-particle" : "", "family" : "Esa", "given" : "Dekta Filantropi", "non-dropping-particle" : "", "parse-names" : false, "suffix" : "" }, { "dropping-particle" : "", "family" : "Prahasary", "given" : "Adelia Nova", "non-dropping-particle" : "", "parse-names" : false, "suffix" : "" }, { "dropping-particle" : "", "family" : "Tahapary", "given" : "Dicky Levenus", "non-dropping-particle" : "", "parse-names" : false, "suffix" : "" } ], "container-title" : "Jurnal Penyakit Dalam Indonesia", "id" : "ITEM-1", "issue" : "2", "issued" : { "date-parts" : [ [ "2019" ] ] }, "page" : "100", "title" : "Penyakit Arteri Perifer dan Mortalitas Kardiovaskular pada Pasien Diabetes Melitus Tipe-2", "type" : "article-journal", "volume" : "6" }, "uris" : [ "http://www.mendeley.com/documents/?uuid=1bc7fe20-4e6c-40fa-9cb0-43afa9f4722f" ] } ], "mendeley" : { "formattedCitation" : "(Yunir et al., 2019)", "plainTextFormattedCitation" : "(Yunir et al., 2019)", "previouslyFormattedCitation" : "(Yunir et al., 2019)" }, "properties" : { "noteIndex" : 0 }, "schema" : "https://github.com/citation-style-language/schema/raw/master/csl-citation.json" }</w:instrText>
      </w:r>
      <w:r w:rsidRPr="003C5DBB">
        <w:rPr>
          <w:lang w:val="en-US"/>
        </w:rPr>
        <w:fldChar w:fldCharType="separate"/>
      </w:r>
      <w:r w:rsidRPr="003C5DBB">
        <w:rPr>
          <w:noProof/>
          <w:lang w:val="en-US"/>
        </w:rPr>
        <w:t>(Yunir et al., 2019)</w:t>
      </w:r>
      <w:r w:rsidRPr="003C5DBB">
        <w:rPr>
          <w:lang w:val="en-US"/>
        </w:rPr>
        <w:fldChar w:fldCharType="end"/>
      </w:r>
    </w:p>
    <w:p w14:paraId="0FF4D8AE" w14:textId="77777777" w:rsidR="004F7594" w:rsidRDefault="004F7594" w:rsidP="00096C6B">
      <w:pPr>
        <w:pStyle w:val="ListParagraph"/>
        <w:numPr>
          <w:ilvl w:val="0"/>
          <w:numId w:val="9"/>
        </w:numPr>
        <w:spacing w:after="0" w:line="480" w:lineRule="auto"/>
        <w:ind w:left="567" w:hanging="567"/>
        <w:jc w:val="both"/>
        <w:rPr>
          <w:lang w:val="en-US"/>
        </w:rPr>
      </w:pPr>
      <w:r>
        <w:rPr>
          <w:lang w:val="en-US"/>
        </w:rPr>
        <w:lastRenderedPageBreak/>
        <w:t xml:space="preserve">Makroangiopati </w:t>
      </w:r>
    </w:p>
    <w:p w14:paraId="3F29535E" w14:textId="77777777" w:rsidR="004F7594" w:rsidRPr="003C5DBB" w:rsidRDefault="004F7594" w:rsidP="004D50B1">
      <w:pPr>
        <w:spacing w:after="0" w:line="480" w:lineRule="auto"/>
        <w:ind w:firstLine="567"/>
        <w:jc w:val="both"/>
        <w:rPr>
          <w:lang w:val="en-US"/>
        </w:rPr>
      </w:pPr>
      <w:r w:rsidRPr="003C5DBB">
        <w:rPr>
          <w:lang w:val="en-US"/>
        </w:rPr>
        <w:t xml:space="preserve">Timbul akibat aterosklerosis dan pembuluh-pembuluh darah besar, khususnya arteri akibat timbunan plak. Makroangioati tidak spesifik pada diabetes, namun pada DM timbul lebih cepat, lebih seing terjadi dan lebih serius. Berbagai studi epidemiologis menunjukkan bahwa </w:t>
      </w:r>
      <w:r w:rsidR="002E6E0E">
        <w:rPr>
          <w:lang w:val="en-US"/>
        </w:rPr>
        <w:t xml:space="preserve">angka kematian akibat penyakit </w:t>
      </w:r>
      <w:r w:rsidRPr="003C5DBB">
        <w:rPr>
          <w:lang w:val="en-US"/>
        </w:rPr>
        <w:t xml:space="preserve">kardiovaskular dan penderita diabetes meningkat 4-5 kali dibandingkan orang normal. Komplikasi makroangiopati umumnya tidak </w:t>
      </w:r>
      <w:r w:rsidR="00C50E61">
        <w:rPr>
          <w:lang w:val="en-US"/>
        </w:rPr>
        <w:t>ada hubungannya dengan kadar gula darah yang bai</w:t>
      </w:r>
      <w:r w:rsidR="00CC0DD6">
        <w:rPr>
          <w:lang w:val="en-US"/>
        </w:rPr>
        <w:t>k, t</w:t>
      </w:r>
      <w:r w:rsidRPr="003C5DBB">
        <w:rPr>
          <w:lang w:val="en-US"/>
        </w:rPr>
        <w:t>etapi telah terbukti secara epidemiologi bahwa h</w:t>
      </w:r>
      <w:r w:rsidR="00140C0A">
        <w:rPr>
          <w:lang w:val="en-US"/>
        </w:rPr>
        <w:t>iperinsulinemia merupakan suatu</w:t>
      </w:r>
      <w:r w:rsidRPr="003C5DBB">
        <w:rPr>
          <w:lang w:val="en-US"/>
        </w:rPr>
        <w:t xml:space="preserve"> resiko mortalitas kardiovaskular, di mana peninggian kadar insulin menyebabkan risiko kardiovaskular semakin tinggi </w:t>
      </w:r>
      <w:r w:rsidR="00CC0DD6">
        <w:rPr>
          <w:lang w:val="en-US"/>
        </w:rPr>
        <w:t>pula, dengan k</w:t>
      </w:r>
      <w:r w:rsidRPr="003C5DBB">
        <w:rPr>
          <w:lang w:val="en-US"/>
        </w:rPr>
        <w:t>adar insulin puasa &gt; 15 mU/mL akan</w:t>
      </w:r>
      <w:r w:rsidR="00C50E61">
        <w:rPr>
          <w:lang w:val="en-US"/>
        </w:rPr>
        <w:t xml:space="preserve"> meningkatkan risiko mortalitas</w:t>
      </w:r>
      <w:r w:rsidRPr="003C5DBB">
        <w:rPr>
          <w:lang w:val="en-US"/>
        </w:rPr>
        <w:t xml:space="preserve"> sebesar 5 kali lipat.</w:t>
      </w:r>
    </w:p>
    <w:p w14:paraId="2F7013EB" w14:textId="77777777" w:rsidR="002E6E0E" w:rsidRDefault="00BC67EB" w:rsidP="004D50B1">
      <w:pPr>
        <w:spacing w:after="0" w:line="480" w:lineRule="auto"/>
        <w:ind w:firstLine="567"/>
        <w:jc w:val="both"/>
        <w:rPr>
          <w:lang w:val="en-US"/>
        </w:rPr>
      </w:pPr>
      <w:r w:rsidRPr="004D50B1">
        <w:rPr>
          <w:lang w:val="en-US"/>
        </w:rPr>
        <w:t xml:space="preserve">American Heart Association </w:t>
      </w:r>
      <w:r w:rsidR="00C54DDD" w:rsidRPr="004D50B1">
        <w:rPr>
          <w:lang w:val="en-US"/>
        </w:rPr>
        <w:t>(201</w:t>
      </w:r>
      <w:r w:rsidR="00C54DDD">
        <w:rPr>
          <w:lang w:val="en-US"/>
        </w:rPr>
        <w:t>2</w:t>
      </w:r>
      <w:r w:rsidRPr="004D50B1">
        <w:rPr>
          <w:lang w:val="en-US"/>
        </w:rPr>
        <w:t xml:space="preserve">) dalam </w:t>
      </w:r>
      <w:r w:rsidR="00CC0DD6" w:rsidRPr="004D50B1">
        <w:rPr>
          <w:lang w:val="en-US"/>
        </w:rPr>
        <w:fldChar w:fldCharType="begin" w:fldLock="1"/>
      </w:r>
      <w:r w:rsidR="00CC0DD6" w:rsidRPr="004D50B1">
        <w:rPr>
          <w:lang w:val="en-US"/>
        </w:rPr>
        <w:instrText>ADDIN CSL_CITATION { "citationItems" : [ { "id" : "ITEM-1", "itemData" : { "ISBN" : "9786021332252", "author" : [ { "dropping-particle" : "", "family" : "Eva Decroli", "given" : "SpPD-KEMD FINASIM", "non-dropping-particle" : "", "parse-names" : false, "suffix" : "" } ], "edition" : "1st", "editor" : [ { "dropping-particle" : "", "family" : "Alexander Kam", "given" : "Yanne Pradwi Efendi", "non-dropping-particle" : "", "parse-names" : false, "suffix" : "" } ], "id" : "ITEM-1", "issued" : { "date-parts" : [ [ "2019" ] ] }, "number-of-pages" : "65", "publisher" : "Pusat Penerbitan Bagian Ilmu Penyakit Dalam Fakultas Kedokteran Universitas Andalas", "publisher-place" : "PADANG", "title" : "DIABETES MELITUS TIPE 2", "type" : "book" }, "uris" : [ "http://www.mendeley.com/documents/?uuid=d925ea31-a47d-4a5f-9683-20f6a1549f78" ] } ], "mendeley" : { "formattedCitation" : "(Eva Decroli, 2019)", "plainTextFormattedCitation" : "(Eva Decroli, 2019)", "previouslyFormattedCitation" : "(Eva Decroli, 2019)" }, "properties" : { "noteIndex" : 0 }, "schema" : "https://github.com/citation-style-language/schema/raw/master/csl-citation.json" }</w:instrText>
      </w:r>
      <w:r w:rsidR="00CC0DD6" w:rsidRPr="004D50B1">
        <w:rPr>
          <w:lang w:val="en-US"/>
        </w:rPr>
        <w:fldChar w:fldCharType="separate"/>
      </w:r>
      <w:r w:rsidR="002B713F" w:rsidRPr="004D50B1">
        <w:rPr>
          <w:noProof/>
          <w:lang w:val="en-US"/>
        </w:rPr>
        <w:t>(Eva Decroli, 2019)</w:t>
      </w:r>
      <w:r w:rsidR="00CC0DD6" w:rsidRPr="004D50B1">
        <w:rPr>
          <w:lang w:val="en-US"/>
        </w:rPr>
        <w:fldChar w:fldCharType="end"/>
      </w:r>
      <w:r w:rsidRPr="004D50B1">
        <w:rPr>
          <w:lang w:val="en-US"/>
        </w:rPr>
        <w:t xml:space="preserve"> menyatakan bahwa Penyakit Arteri Disease (PAD) adalah suatu gangguan vaskular karena adanya proses aterosklerosis atau tromboemboli, yang dapat mengganggu struktur maupun fungsi aorta dan cabang viseralnya serta arteri yang ada di area ekstremitas </w:t>
      </w:r>
      <w:r w:rsidR="00735D23" w:rsidRPr="004D50B1">
        <w:rPr>
          <w:lang w:val="en-US"/>
        </w:rPr>
        <w:t>bawah</w:t>
      </w:r>
      <w:r w:rsidR="00735D23">
        <w:rPr>
          <w:lang w:val="en-US"/>
        </w:rPr>
        <w:t>,</w:t>
      </w:r>
      <w:r w:rsidRPr="004D50B1">
        <w:rPr>
          <w:lang w:val="en-US"/>
        </w:rPr>
        <w:t xml:space="preserve"> PAD adalah suatu kondisi khas akibat sumbatan aterosklerotik pembuluh darah terutama</w:t>
      </w:r>
      <w:r w:rsidR="00735D23" w:rsidRPr="004D50B1">
        <w:rPr>
          <w:lang w:val="en-US"/>
        </w:rPr>
        <w:t xml:space="preserve"> pada ekstremitas inferior </w:t>
      </w:r>
      <w:r w:rsidR="00735D23">
        <w:rPr>
          <w:lang w:val="en-US"/>
        </w:rPr>
        <w:t>dengan gejala utama</w:t>
      </w:r>
      <w:r w:rsidRPr="004D50B1">
        <w:rPr>
          <w:lang w:val="en-US"/>
        </w:rPr>
        <w:t xml:space="preserve"> klaudikasio intemiten</w:t>
      </w:r>
      <w:r w:rsidR="00735D23">
        <w:rPr>
          <w:lang w:val="en-US"/>
        </w:rPr>
        <w:t xml:space="preserve">, </w:t>
      </w:r>
      <w:r w:rsidR="00735D23" w:rsidRPr="00735D23">
        <w:rPr>
          <w:lang w:val="en-US"/>
        </w:rPr>
        <w:t>yaitu sensasi nyeri, pegal, kram, baal, atau tidak nyaman pada otot yang terjadi saat beraktivitas da</w:t>
      </w:r>
      <w:r w:rsidR="00735D23">
        <w:rPr>
          <w:lang w:val="en-US"/>
        </w:rPr>
        <w:t>n menghilang dengan istirahat, n</w:t>
      </w:r>
      <w:r w:rsidR="00735D23" w:rsidRPr="00735D23">
        <w:rPr>
          <w:lang w:val="en-US"/>
        </w:rPr>
        <w:t>yeri timbul karena suplai darah tidak dapat mencukupi kebutuhan jaringan yang meningkat pada saat beraktivita</w:t>
      </w:r>
      <w:r w:rsidR="00735D23">
        <w:rPr>
          <w:lang w:val="en-US"/>
        </w:rPr>
        <w:t xml:space="preserve">s, kondisi ini </w:t>
      </w:r>
      <w:r w:rsidR="00735D23" w:rsidRPr="00735D23">
        <w:rPr>
          <w:lang w:val="en-US"/>
        </w:rPr>
        <w:t>dapat terjadi pada satu kaki saja (40%) atau mengenai kedua kaki (60%</w:t>
      </w:r>
      <w:r w:rsidR="00FC037F">
        <w:rPr>
          <w:lang w:val="en-US"/>
        </w:rPr>
        <w:t>) dan j</w:t>
      </w:r>
      <w:r w:rsidR="00FC037F" w:rsidRPr="00FC037F">
        <w:rPr>
          <w:lang w:val="en-US"/>
        </w:rPr>
        <w:t>ika aterosklerosis atau stenosis t</w:t>
      </w:r>
      <w:r w:rsidR="00FC037F">
        <w:rPr>
          <w:lang w:val="en-US"/>
        </w:rPr>
        <w:t xml:space="preserve">erjadi sedemikian parah </w:t>
      </w:r>
      <w:r w:rsidR="00FC037F" w:rsidRPr="00FC037F">
        <w:rPr>
          <w:lang w:val="en-US"/>
        </w:rPr>
        <w:t>akan terjadi kegawatan pada tungkai karena berpotensi besar terja</w:t>
      </w:r>
      <w:r w:rsidR="00FC037F">
        <w:rPr>
          <w:lang w:val="en-US"/>
        </w:rPr>
        <w:t>di nekrosis jaringan dan DFU.</w:t>
      </w:r>
    </w:p>
    <w:p w14:paraId="79B8DEE2" w14:textId="77777777" w:rsidR="00735D23" w:rsidRDefault="00074DCB" w:rsidP="004D50B1">
      <w:pPr>
        <w:spacing w:after="0" w:line="480" w:lineRule="auto"/>
        <w:ind w:firstLine="567"/>
        <w:jc w:val="both"/>
        <w:rPr>
          <w:lang w:val="en-US"/>
        </w:rPr>
      </w:pPr>
      <w:r>
        <w:rPr>
          <w:lang w:val="en-US"/>
        </w:rPr>
        <w:lastRenderedPageBreak/>
        <w:t>Peningkatan kadar C-reactif</w:t>
      </w:r>
      <w:r w:rsidR="00735D23" w:rsidRPr="00735D23">
        <w:rPr>
          <w:lang w:val="en-US"/>
        </w:rPr>
        <w:t xml:space="preserve"> protein (CRP) yang sangat te</w:t>
      </w:r>
      <w:r w:rsidR="00735D23">
        <w:rPr>
          <w:lang w:val="en-US"/>
        </w:rPr>
        <w:t>rkait dengan perkembangan PAD, s</w:t>
      </w:r>
      <w:r w:rsidR="00735D23" w:rsidRPr="00735D23">
        <w:rPr>
          <w:lang w:val="en-US"/>
        </w:rPr>
        <w:t>elai</w:t>
      </w:r>
      <w:r w:rsidR="00735D23">
        <w:rPr>
          <w:lang w:val="en-US"/>
        </w:rPr>
        <w:t>n itu</w:t>
      </w:r>
      <w:r w:rsidR="00735D23" w:rsidRPr="00735D23">
        <w:rPr>
          <w:lang w:val="en-US"/>
        </w:rPr>
        <w:t xml:space="preserve"> tingkat CRP yang normal meningkat pada pasien dengan gangguan t</w:t>
      </w:r>
      <w:r w:rsidR="00735D23">
        <w:rPr>
          <w:lang w:val="en-US"/>
        </w:rPr>
        <w:t>oleransi glukosa yang m</w:t>
      </w:r>
      <w:r w:rsidR="00735D23" w:rsidRPr="00735D23">
        <w:rPr>
          <w:lang w:val="en-US"/>
        </w:rPr>
        <w:t>enyebab</w:t>
      </w:r>
      <w:r w:rsidR="00735D23">
        <w:rPr>
          <w:lang w:val="en-US"/>
        </w:rPr>
        <w:t>kan</w:t>
      </w:r>
      <w:r w:rsidR="00735D23" w:rsidRPr="00735D23">
        <w:rPr>
          <w:lang w:val="en-US"/>
        </w:rPr>
        <w:t xml:space="preserve"> aterosklerosis, peningkatan kadar CRP mungkin juga me</w:t>
      </w:r>
      <w:r w:rsidR="004B0A28">
        <w:rPr>
          <w:lang w:val="en-US"/>
        </w:rPr>
        <w:t>njadi faktor risiko untuk PAD. P</w:t>
      </w:r>
      <w:r w:rsidR="00735D23" w:rsidRPr="00735D23">
        <w:rPr>
          <w:lang w:val="en-US"/>
        </w:rPr>
        <w:t>rotein C-reaktif memiliki efek prokoagulan terkait dengan kemampuannya untuk mening</w:t>
      </w:r>
      <w:r w:rsidR="00735D23">
        <w:rPr>
          <w:lang w:val="en-US"/>
        </w:rPr>
        <w:t>katkan ekspresi faktor jaringan,</w:t>
      </w:r>
      <w:r w:rsidR="00735D23" w:rsidRPr="00735D23">
        <w:rPr>
          <w:lang w:val="en-US"/>
        </w:rPr>
        <w:t xml:space="preserve"> protein C-reaktif juga menghambat</w:t>
      </w:r>
      <w:r w:rsidR="00735D23">
        <w:rPr>
          <w:lang w:val="en-US"/>
        </w:rPr>
        <w:t xml:space="preserve"> sintesis sel</w:t>
      </w:r>
      <w:r w:rsidR="00735D23" w:rsidRPr="00735D23">
        <w:rPr>
          <w:lang w:val="en-US"/>
        </w:rPr>
        <w:t xml:space="preserve"> endotel</w:t>
      </w:r>
      <w:r w:rsidR="00735D23">
        <w:rPr>
          <w:lang w:val="en-US"/>
        </w:rPr>
        <w:t xml:space="preserve"> nitrat oksida (NO)</w:t>
      </w:r>
      <w:r w:rsidR="00735D23" w:rsidRPr="00735D23">
        <w:rPr>
          <w:lang w:val="en-US"/>
        </w:rPr>
        <w:t>, sehingga regulasi abnormal tonus pembuluh darah,</w:t>
      </w:r>
      <w:r w:rsidR="004B0A28">
        <w:rPr>
          <w:lang w:val="en-US"/>
        </w:rPr>
        <w:t xml:space="preserve"> </w:t>
      </w:r>
      <w:r w:rsidR="004B0A28" w:rsidRPr="004B0A28">
        <w:rPr>
          <w:lang w:val="en-US"/>
        </w:rPr>
        <w:t>dan meningkatkan produksi plasminogen activator inhibitor-1, yang menghambat pembentukan plasmin fibrinolitik dari plasminogen</w:t>
      </w:r>
      <w:r w:rsidR="004B0A28">
        <w:rPr>
          <w:lang w:val="en-US"/>
        </w:rPr>
        <w:t xml:space="preserve"> pembuluh darah.</w:t>
      </w:r>
      <w:r w:rsidR="00C54DDD">
        <w:rPr>
          <w:lang w:val="en-US"/>
        </w:rPr>
        <w:t xml:space="preserve"> </w:t>
      </w:r>
      <w:r w:rsidR="00C54DDD">
        <w:rPr>
          <w:lang w:val="en-US"/>
        </w:rPr>
        <w:fldChar w:fldCharType="begin" w:fldLock="1"/>
      </w:r>
      <w:r w:rsidR="00C54DDD">
        <w:rPr>
          <w:lang w:val="en-US"/>
        </w:rPr>
        <w:instrText>ADDIN CSL_CITATION { "citationItems" : [ { "id" : "ITEM-1", "itemData" : { "author" : [ { "dropping-particle" : "", "family" : "Nurhanifah", "given" : "Dewi", "non-dropping-particle" : "", "parse-names" : false, "suffix" : "" } ], "id" : "ITEM-1", "issue" : "1", "issued" : { "date-parts" : [ [ "2017" ] ] }, "page" : "32-41", "title" : "Factors Related to Diabetic Ulcers Legs in Policlinic of Diabetic", "type" : "article-journal", "volume" : "1" }, "uris" : [ "http://www.mendeley.com/documents/?uuid=6a90e1e6-172a-40e2-81e0-e8909719f144" ] } ], "mendeley" : { "formattedCitation" : "(Nurhanifah, 2017)", "plainTextFormattedCitation" : "(Nurhanifah, 2017)", "previouslyFormattedCitation" : "(Nurhanifah, 2017)" }, "properties" : { "noteIndex" : 0 }, "schema" : "https://github.com/citation-style-language/schema/raw/master/csl-citation.json" }</w:instrText>
      </w:r>
      <w:r w:rsidR="00C54DDD">
        <w:rPr>
          <w:lang w:val="en-US"/>
        </w:rPr>
        <w:fldChar w:fldCharType="separate"/>
      </w:r>
      <w:r w:rsidR="00C54DDD" w:rsidRPr="00C54DDD">
        <w:rPr>
          <w:noProof/>
          <w:lang w:val="en-US"/>
        </w:rPr>
        <w:t>(Nurhanifah, 2017)</w:t>
      </w:r>
      <w:r w:rsidR="00C54DDD">
        <w:rPr>
          <w:lang w:val="en-US"/>
        </w:rPr>
        <w:fldChar w:fldCharType="end"/>
      </w:r>
    </w:p>
    <w:p w14:paraId="444B6D00" w14:textId="77777777" w:rsidR="004B0A28" w:rsidRDefault="004B0A28" w:rsidP="004D50B1">
      <w:pPr>
        <w:spacing w:after="0" w:line="480" w:lineRule="auto"/>
        <w:ind w:firstLine="567"/>
        <w:jc w:val="both"/>
        <w:rPr>
          <w:lang w:val="en-US"/>
        </w:rPr>
      </w:pPr>
      <w:r w:rsidRPr="004B0A28">
        <w:rPr>
          <w:lang w:val="en-US"/>
        </w:rPr>
        <w:t>PAD secara umum menu</w:t>
      </w:r>
      <w:r>
        <w:rPr>
          <w:lang w:val="en-US"/>
        </w:rPr>
        <w:t>njukkan disfungsi sel endotel d</w:t>
      </w:r>
      <w:r w:rsidRPr="004B0A28">
        <w:rPr>
          <w:lang w:val="en-US"/>
        </w:rPr>
        <w:t>alam sistem pembuluh</w:t>
      </w:r>
      <w:r>
        <w:rPr>
          <w:lang w:val="en-US"/>
        </w:rPr>
        <w:t xml:space="preserve"> darah</w:t>
      </w:r>
      <w:r w:rsidR="00402CA4">
        <w:rPr>
          <w:lang w:val="en-US"/>
        </w:rPr>
        <w:t xml:space="preserve"> </w:t>
      </w:r>
      <w:r w:rsidRPr="004B0A28">
        <w:rPr>
          <w:lang w:val="en-US"/>
        </w:rPr>
        <w:t>yang normal, sel-sel endotel mensintesis NO, vasodilator kuat yang</w:t>
      </w:r>
      <w:r>
        <w:rPr>
          <w:lang w:val="en-US"/>
        </w:rPr>
        <w:t xml:space="preserve"> dapat</w:t>
      </w:r>
      <w:r w:rsidRPr="004B0A28">
        <w:rPr>
          <w:lang w:val="en-US"/>
        </w:rPr>
        <w:t xml:space="preserve"> me</w:t>
      </w:r>
      <w:r>
        <w:rPr>
          <w:lang w:val="en-US"/>
        </w:rPr>
        <w:t xml:space="preserve">nghambat aktivasi trombosit, </w:t>
      </w:r>
      <w:r w:rsidRPr="004B0A28">
        <w:rPr>
          <w:lang w:val="en-US"/>
        </w:rPr>
        <w:t>migrasi</w:t>
      </w:r>
      <w:r>
        <w:rPr>
          <w:lang w:val="en-US"/>
        </w:rPr>
        <w:t xml:space="preserve"> sel otot polos pembuluh darah dan</w:t>
      </w:r>
      <w:r w:rsidRPr="004B0A28">
        <w:rPr>
          <w:lang w:val="en-US"/>
        </w:rPr>
        <w:t xml:space="preserve"> mengganggu NO-di</w:t>
      </w:r>
      <w:r>
        <w:rPr>
          <w:lang w:val="en-US"/>
        </w:rPr>
        <w:t>mediasi vasodilatasi, m</w:t>
      </w:r>
      <w:r w:rsidRPr="004B0A28">
        <w:rPr>
          <w:lang w:val="en-US"/>
        </w:rPr>
        <w:t>ekanisme yang berkontribusi terhadap bioavailabilitas penurunan NO melalui endotelium pada pasien dengan diabetes, termasuk hiperglikemia, asam lemak bebas yang berl</w:t>
      </w:r>
      <w:r>
        <w:rPr>
          <w:lang w:val="en-US"/>
        </w:rPr>
        <w:t>ebihan, dan resistensi insulin yang dapat berefek pada</w:t>
      </w:r>
      <w:r w:rsidRPr="004B0A28">
        <w:rPr>
          <w:lang w:val="en-US"/>
        </w:rPr>
        <w:t xml:space="preserve"> disfungsi sel endotel</w:t>
      </w:r>
      <w:r>
        <w:rPr>
          <w:lang w:val="en-US"/>
        </w:rPr>
        <w:t xml:space="preserve"> dan</w:t>
      </w:r>
      <w:r w:rsidRPr="004B0A28">
        <w:rPr>
          <w:lang w:val="en-US"/>
        </w:rPr>
        <w:t xml:space="preserve"> meningkatkan kerentanan arteri yang</w:t>
      </w:r>
      <w:r>
        <w:rPr>
          <w:lang w:val="en-US"/>
        </w:rPr>
        <w:t xml:space="preserve"> dapat</w:t>
      </w:r>
      <w:r w:rsidRPr="004B0A28">
        <w:rPr>
          <w:lang w:val="en-US"/>
        </w:rPr>
        <w:t xml:space="preserve"> menyebabkan aterosklerosis</w:t>
      </w:r>
      <w:r>
        <w:rPr>
          <w:lang w:val="en-US"/>
        </w:rPr>
        <w:t>. H</w:t>
      </w:r>
      <w:r w:rsidRPr="004B0A28">
        <w:rPr>
          <w:lang w:val="en-US"/>
        </w:rPr>
        <w:t>al tersebut</w:t>
      </w:r>
      <w:r>
        <w:rPr>
          <w:lang w:val="en-US"/>
        </w:rPr>
        <w:t xml:space="preserve"> dapat mendorong dalam perkembangan </w:t>
      </w:r>
      <w:r w:rsidRPr="004B0A28">
        <w:rPr>
          <w:lang w:val="en-US"/>
        </w:rPr>
        <w:t>pembentukan plak</w:t>
      </w:r>
      <w:r>
        <w:rPr>
          <w:lang w:val="en-US"/>
        </w:rPr>
        <w:t xml:space="preserve"> di pembuluh darah</w:t>
      </w:r>
      <w:r w:rsidR="00402CA4">
        <w:rPr>
          <w:lang w:val="en-US"/>
        </w:rPr>
        <w:t xml:space="preserve"> hingga ke pembuluh perifer</w:t>
      </w:r>
      <w:r w:rsidRPr="004B0A28">
        <w:rPr>
          <w:lang w:val="en-US"/>
        </w:rPr>
        <w:t xml:space="preserve">, sehingga cenderung pecah dan menyebabkan </w:t>
      </w:r>
      <w:r>
        <w:rPr>
          <w:lang w:val="en-US"/>
        </w:rPr>
        <w:t>trombosis.</w:t>
      </w:r>
      <w:r w:rsidR="00C54DDD">
        <w:rPr>
          <w:lang w:val="en-US"/>
        </w:rPr>
        <w:t xml:space="preserve"> </w:t>
      </w:r>
      <w:r w:rsidR="00C54DDD">
        <w:rPr>
          <w:lang w:val="en-US"/>
        </w:rPr>
        <w:fldChar w:fldCharType="begin" w:fldLock="1"/>
      </w:r>
      <w:r w:rsidR="00C54DDD">
        <w:rPr>
          <w:lang w:val="en-US"/>
        </w:rPr>
        <w:instrText>ADDIN CSL_CITATION { "citationItems" : [ { "id" : "ITEM-1", "itemData" : { "author" : [ { "dropping-particle" : "", "family" : "Amalia", "given" : "Ismi", "non-dropping-particle" : "", "parse-names" : false, "suffix" : "" } ], "container-title" : "Jurnal Sains dan Teknologi ISTP", "id" : "ITEM-1", "issue" : "1", "issued" : { "date-parts" : [ [ "2015" ] ] }, "title" : "Identifikasi Fase Penyembuhan Luka Berbasis Citra", "type" : "article-journal", "volume" : "4" }, "uris" : [ "http://www.mendeley.com/documents/?uuid=1770ad47-b982-43b5-957d-8f269ff80ed3" ] } ], "mendeley" : { "formattedCitation" : "(Amalia, 2015)", "plainTextFormattedCitation" : "(Amalia, 2015)", "previouslyFormattedCitation" : "(Amalia, 2015)" }, "properties" : { "noteIndex" : 0 }, "schema" : "https://github.com/citation-style-language/schema/raw/master/csl-citation.json" }</w:instrText>
      </w:r>
      <w:r w:rsidR="00C54DDD">
        <w:rPr>
          <w:lang w:val="en-US"/>
        </w:rPr>
        <w:fldChar w:fldCharType="separate"/>
      </w:r>
      <w:r w:rsidR="00C54DDD" w:rsidRPr="00C54DDD">
        <w:rPr>
          <w:noProof/>
          <w:lang w:val="en-US"/>
        </w:rPr>
        <w:t>(Amalia, 2015)</w:t>
      </w:r>
      <w:r w:rsidR="00C54DDD">
        <w:rPr>
          <w:lang w:val="en-US"/>
        </w:rPr>
        <w:fldChar w:fldCharType="end"/>
      </w:r>
    </w:p>
    <w:p w14:paraId="1CA17E3B" w14:textId="77777777" w:rsidR="00904C33" w:rsidRDefault="00FC037F" w:rsidP="004D50B1">
      <w:pPr>
        <w:spacing w:after="0" w:line="480" w:lineRule="auto"/>
        <w:ind w:firstLine="567"/>
        <w:jc w:val="both"/>
        <w:rPr>
          <w:lang w:val="en-US"/>
        </w:rPr>
      </w:pPr>
      <w:r w:rsidRPr="00FC037F">
        <w:rPr>
          <w:lang w:val="en-US"/>
        </w:rPr>
        <w:t>Keterb</w:t>
      </w:r>
      <w:r>
        <w:rPr>
          <w:lang w:val="en-US"/>
        </w:rPr>
        <w:t xml:space="preserve">atasan aliran darah pada arteri sendiri </w:t>
      </w:r>
      <w:r w:rsidRPr="00FC037F">
        <w:rPr>
          <w:lang w:val="en-US"/>
        </w:rPr>
        <w:t>dapat menimbulkan kondisi iskemia karena terdapat ketidakseimbangan antara suplai</w:t>
      </w:r>
      <w:r>
        <w:rPr>
          <w:lang w:val="en-US"/>
        </w:rPr>
        <w:t xml:space="preserve"> darah</w:t>
      </w:r>
      <w:r w:rsidRPr="00FC037F">
        <w:rPr>
          <w:lang w:val="en-US"/>
        </w:rPr>
        <w:t xml:space="preserve"> dengan</w:t>
      </w:r>
      <w:r>
        <w:rPr>
          <w:lang w:val="en-US"/>
        </w:rPr>
        <w:t xml:space="preserve"> kebutuhan</w:t>
      </w:r>
      <w:r w:rsidRPr="00FC037F">
        <w:rPr>
          <w:lang w:val="en-US"/>
        </w:rPr>
        <w:t>, adanya stenosis atau sumbatan pada arteri menyebabkan ketidakmampuan kebutuhan tersebut terpenuhi.</w:t>
      </w:r>
      <w:r>
        <w:rPr>
          <w:lang w:val="en-US"/>
        </w:rPr>
        <w:t xml:space="preserve"> </w:t>
      </w:r>
      <w:r w:rsidR="00BC67EB" w:rsidRPr="004D50B1">
        <w:rPr>
          <w:lang w:val="en-US"/>
        </w:rPr>
        <w:t>Menurut teori, keadaan iskemik merupakan suatu keadaan yang disebabkan oleh karena kekurangan darah dalam jaringan, sehing</w:t>
      </w:r>
      <w:r w:rsidRPr="004D50B1">
        <w:rPr>
          <w:lang w:val="en-US"/>
        </w:rPr>
        <w:t xml:space="preserve">ga jaringan </w:t>
      </w:r>
      <w:r w:rsidRPr="004D50B1">
        <w:rPr>
          <w:lang w:val="en-US"/>
        </w:rPr>
        <w:lastRenderedPageBreak/>
        <w:t>kekurangan oksigen</w:t>
      </w:r>
      <w:r>
        <w:rPr>
          <w:lang w:val="en-US"/>
        </w:rPr>
        <w:t>, h</w:t>
      </w:r>
      <w:r w:rsidR="00BC67EB" w:rsidRPr="004D50B1">
        <w:rPr>
          <w:lang w:val="en-US"/>
        </w:rPr>
        <w:t>al ini disebabkan adanya proses makroangiopati pada pembuluh darah sehingga sirkulasi jaringan menurun yang ditandai oleh hilang atau berkurangnya denyut nadi pada arteri dorsalis pedis, tibialis dan poplitea, kaki menjadi a</w:t>
      </w:r>
      <w:r w:rsidR="00904C33" w:rsidRPr="004D50B1">
        <w:rPr>
          <w:lang w:val="en-US"/>
        </w:rPr>
        <w:t>trofi, dingin dan kuku menebal</w:t>
      </w:r>
      <w:r w:rsidR="00C54DDD">
        <w:rPr>
          <w:lang w:val="en-US"/>
        </w:rPr>
        <w:t xml:space="preserve"> </w:t>
      </w:r>
      <w:r w:rsidR="00C54DDD">
        <w:rPr>
          <w:lang w:val="en-US"/>
        </w:rPr>
        <w:fldChar w:fldCharType="begin" w:fldLock="1"/>
      </w:r>
      <w:r w:rsidR="00C54DDD">
        <w:rPr>
          <w:lang w:val="en-US"/>
        </w:rPr>
        <w:instrText>ADDIN CSL_CITATION { "citationItems" : [ { "id" : "ITEM-1", "itemData" : { "DOI" : "10.1016/j.jacc.2013.04.061", "ISSN" : "07351097", "abstract" : "Objectives The aim of this study was to determine whether use of an alternative ankle-brachial index (ABI) calculation method improves mortality risk prediction compared with traditional methods. Background The ABI is used to diagnose peripheral arterial disease (PAD) and to identify those at risk for cardiovascular events. Traditionally, the ABI is calculated with the higher of the dorsalis pedis and posterior tibial ankle arteries. Studies directly comparing calculation methods are limited. Methods The ABI was calculated at baseline in 1,413 study participants undergoing nonemergent coronary angiography subsequently followed for all-cause and cardiovascular mortality. There were 224 individuals assigned to the traditional-PAD group (ABI &lt;0.90) with the traditional ABI method. Of those remaining, an alternative ABI method using the lower of the 2 ankle pressures assigned 282 patients to the alternative-PAD group. The 862 individuals not assigned to PAD by either method were the no-PAD group. Results There were 163 mortalities during a median follow-up of 5.0 years. Adjusted Cox regression models showed that the alternative-PAD group had an increased risk for all-cause (hazard ratio [HR]: 1.49; 95% confidence interval: 1.01 to 2.19) and cardiovascular mortality (HR: 3.21; 95% confidence interval: 1.53 to 6.37) versus the no-PAD group. Additionally, in the no-PAD group, there was an 11% (HR: 1.11; 95% confidence interval: 1.05 to 1.17) increased risk of all-cause mortality/1-mm Hg increased difference between the left and right brachial systolic pressures. Conclusions The implementation of an alternative ABI method and use of the brachial difference identifies individuals at an increased risk for mortality who are currently missed with traditional ABI methods. Current ABI protocols might need to be evaluated. \u00a9 2013 by the American College of Cardiology Foundation.", "author" : [ { "dropping-particle" : "", "family" : "Nead", "given" : "Kevin T.", "non-dropping-particle" : "", "parse-names" : false, "suffix" : "" }, { "dropping-particle" : "", "family" : "Cooke", "given" : "John P.", "non-dropping-particle" : "", "parse-names" : false, "suffix" : "" }, { "dropping-particle" : "", "family" : "Olin", "given" : "Jeffrey W.", "non-dropping-particle" : "", "parse-names" : false, "suffix" : "" }, { "dropping-particle" : "", "family" : "Leeper", "given" : "Nicholas J.", "non-dropping-particle" : "", "parse-names" : false, "suffix" : "" } ], "container-title" : "Journal of the American College of Cardiology", "id" : "ITEM-1", "issue" : "6", "issued" : { "date-parts" : [ [ "2013" ] ] }, "page" : "553-559", "title" : "Alternative ankle-brachial index method identifies additional at-risk individuals", "type" : "article-journal", "volume" : "62" }, "uris" : [ "http://www.mendeley.com/documents/?uuid=6341d640-4e51-4f8e-9283-327241e3e9ea" ] } ], "mendeley" : { "formattedCitation" : "(Nead et al., 2013)", "plainTextFormattedCitation" : "(Nead et al., 2013)", "previouslyFormattedCitation" : "(Nead et al., 2013)" }, "properties" : { "noteIndex" : 0 }, "schema" : "https://github.com/citation-style-language/schema/raw/master/csl-citation.json" }</w:instrText>
      </w:r>
      <w:r w:rsidR="00C54DDD">
        <w:rPr>
          <w:lang w:val="en-US"/>
        </w:rPr>
        <w:fldChar w:fldCharType="separate"/>
      </w:r>
      <w:r w:rsidR="00C54DDD" w:rsidRPr="00C54DDD">
        <w:rPr>
          <w:noProof/>
          <w:lang w:val="en-US"/>
        </w:rPr>
        <w:t>(Nead et al., 2013)</w:t>
      </w:r>
      <w:r w:rsidR="00C54DDD">
        <w:rPr>
          <w:lang w:val="en-US"/>
        </w:rPr>
        <w:fldChar w:fldCharType="end"/>
      </w:r>
      <w:r w:rsidR="00904C33">
        <w:rPr>
          <w:lang w:val="en-US"/>
        </w:rPr>
        <w:t>.</w:t>
      </w:r>
    </w:p>
    <w:p w14:paraId="7A74601E" w14:textId="77777777" w:rsidR="00723EB9" w:rsidRPr="0015605C" w:rsidRDefault="001829CE" w:rsidP="008D3A72">
      <w:pPr>
        <w:pStyle w:val="Heading3"/>
        <w:numPr>
          <w:ilvl w:val="0"/>
          <w:numId w:val="38"/>
        </w:numPr>
        <w:ind w:left="567" w:hanging="567"/>
        <w:rPr>
          <w:b/>
        </w:rPr>
      </w:pPr>
      <w:bookmarkStart w:id="62" w:name="_Toc46181311"/>
      <w:r w:rsidRPr="0015605C">
        <w:rPr>
          <w:b/>
          <w:lang w:val="en-US"/>
        </w:rPr>
        <w:t>Identifikasi vaskularisasi dengan</w:t>
      </w:r>
      <w:r w:rsidR="00D76348" w:rsidRPr="0015605C">
        <w:rPr>
          <w:b/>
        </w:rPr>
        <w:t xml:space="preserve"> </w:t>
      </w:r>
      <w:r w:rsidR="00D76348" w:rsidRPr="0015605C">
        <w:rPr>
          <w:b/>
          <w:i/>
        </w:rPr>
        <w:t xml:space="preserve">Ankle Brachial Index </w:t>
      </w:r>
      <w:r w:rsidR="00D76348" w:rsidRPr="0015605C">
        <w:rPr>
          <w:b/>
        </w:rPr>
        <w:t>(ABI)</w:t>
      </w:r>
      <w:bookmarkEnd w:id="62"/>
    </w:p>
    <w:p w14:paraId="5D985210" w14:textId="77777777" w:rsidR="00140C0A" w:rsidRDefault="00723EB9" w:rsidP="004D50B1">
      <w:pPr>
        <w:spacing w:after="0" w:line="480" w:lineRule="auto"/>
        <w:ind w:firstLine="567"/>
        <w:jc w:val="both"/>
        <w:rPr>
          <w:lang w:val="en-US"/>
        </w:rPr>
      </w:pPr>
      <w:r w:rsidRPr="00723EB9">
        <w:rPr>
          <w:lang w:val="en-US"/>
        </w:rPr>
        <w:t xml:space="preserve">Gangguan vaskularisasi perifer yang terjadi pada penyandang DM perlu diketahui dari awal, salah satu upaya untuk mengetahui adanya gangguan vaskularisasi perifer adalah dengan melakukan pemeriksaan </w:t>
      </w:r>
      <w:r w:rsidR="001829CE">
        <w:rPr>
          <w:i/>
          <w:lang w:val="en-US"/>
        </w:rPr>
        <w:t>Ankle Brachial I</w:t>
      </w:r>
      <w:r w:rsidRPr="00723EB9">
        <w:rPr>
          <w:i/>
          <w:lang w:val="en-US"/>
        </w:rPr>
        <w:t>ndex</w:t>
      </w:r>
      <w:r w:rsidRPr="00723EB9">
        <w:rPr>
          <w:lang w:val="en-US"/>
        </w:rPr>
        <w:t xml:space="preserve"> (ABI), metode ini merupakan suatu pemeriksaan </w:t>
      </w:r>
      <w:r w:rsidRPr="001829CE">
        <w:rPr>
          <w:i/>
          <w:lang w:val="en-US"/>
        </w:rPr>
        <w:t>non invasive</w:t>
      </w:r>
      <w:r w:rsidRPr="00723EB9">
        <w:rPr>
          <w:lang w:val="en-US"/>
        </w:rPr>
        <w:t xml:space="preserve"> untuk mengetahui vaskularisasi ke arah kaki dengan mengukur rasio tekanan darah sistolik (</w:t>
      </w:r>
      <w:r w:rsidRPr="001829CE">
        <w:rPr>
          <w:i/>
          <w:lang w:val="en-US"/>
        </w:rPr>
        <w:t>ankle</w:t>
      </w:r>
      <w:r w:rsidRPr="00723EB9">
        <w:rPr>
          <w:lang w:val="en-US"/>
        </w:rPr>
        <w:t>) dengan tekanan darah sistolik lengan (</w:t>
      </w:r>
      <w:r w:rsidRPr="001829CE">
        <w:rPr>
          <w:i/>
          <w:lang w:val="en-US"/>
        </w:rPr>
        <w:t>brachial</w:t>
      </w:r>
      <w:r w:rsidRPr="00723EB9">
        <w:rPr>
          <w:lang w:val="en-US"/>
        </w:rPr>
        <w:t xml:space="preserve">), </w:t>
      </w:r>
      <w:r w:rsidR="00FE4EFB">
        <w:rPr>
          <w:lang w:val="en-US"/>
        </w:rPr>
        <w:t>dengan cara mengitung daerah brachial dengan tensimeter dan dituliskan jumlahnya, lalu menghitung tensi ankle yang dimana ada 2 arteri yaitu arteri dorsalis pedis (DP) dan arteri tibialis posterior (TP)</w:t>
      </w:r>
      <w:r w:rsidR="007207E4">
        <w:rPr>
          <w:lang w:val="en-US"/>
        </w:rPr>
        <w:t>, hitung arteri kaki dengan mengambil hasil yang lebih besar dari kedua arteri tersebut DP atau TP lalu catat hasilnya, caranya dengan membagi hasil dari arteri kaki (</w:t>
      </w:r>
      <w:r w:rsidR="007207E4">
        <w:rPr>
          <w:i/>
          <w:lang w:val="en-US"/>
        </w:rPr>
        <w:t xml:space="preserve">ankle) </w:t>
      </w:r>
      <w:r w:rsidR="007207E4">
        <w:rPr>
          <w:lang w:val="en-US"/>
        </w:rPr>
        <w:t>dibagi dengan arteri tangan (</w:t>
      </w:r>
      <w:r w:rsidR="007207E4">
        <w:rPr>
          <w:i/>
          <w:lang w:val="en-US"/>
        </w:rPr>
        <w:t>brachial)</w:t>
      </w:r>
      <w:r w:rsidR="007207E4">
        <w:rPr>
          <w:lang w:val="en-US"/>
        </w:rPr>
        <w:t xml:space="preserve"> kemudian dari hasil tersebutlah ABI di dapatkan,</w:t>
      </w:r>
      <w:r w:rsidR="00FE4EFB">
        <w:rPr>
          <w:lang w:val="en-US"/>
        </w:rPr>
        <w:t xml:space="preserve"> </w:t>
      </w:r>
      <w:r w:rsidRPr="00723EB9">
        <w:rPr>
          <w:lang w:val="en-US"/>
        </w:rPr>
        <w:t xml:space="preserve">dimana yang dikatakan terjadinya penurunan aliran darah </w:t>
      </w:r>
      <w:r w:rsidR="007207E4">
        <w:rPr>
          <w:lang w:val="en-US"/>
        </w:rPr>
        <w:t xml:space="preserve">ke perifer </w:t>
      </w:r>
      <w:r w:rsidRPr="00723EB9">
        <w:rPr>
          <w:lang w:val="en-US"/>
        </w:rPr>
        <w:t xml:space="preserve">(Clayton &amp; Tom 2009; Williams &amp; Wilkins, 2011 dalam </w:t>
      </w:r>
      <w:r w:rsidRPr="00723EB9">
        <w:rPr>
          <w:lang w:val="en-US"/>
        </w:rPr>
        <w:fldChar w:fldCharType="begin" w:fldLock="1"/>
      </w:r>
      <w:r w:rsidRPr="00723EB9">
        <w:rPr>
          <w:lang w:val="en-US"/>
        </w:rPr>
        <w:instrText>ADDIN CSL_CITATION { "citationItems" : [ { "id" : "ITEM-1", "itemData" : { "abstract" : "Background: Diabetes spreads throughout the provinces in Indonesia. One of them in the Province of West Nusa Tenggara (NTB), the prevalence of DM diagnosed is 0.9% of the total population. Peripheral vascularization disturbance that occur in people with DM need to be known from the beginning. One effort to determine the existence of disorders peripheral vascularization is by examining the ankle brachial index (ABI). Purpose: To determine the description of the value of the Ankle Brachial Index (ABI) of people with DM in the DM group. Methods: Descriptive study with a population of 25 patients with a total sampling technique. The instrument used is the observation sheet. Results: Most women with DM were as many as 17 patients (68%), most people with DM at the age of 46 - 55 years (68%), the value of ABI with DM with normal interpretations of the right ABI 22 patients (88%) and left ABI 23 patients (92%), right borderline perfusion ABI occurred at the age of 56 - 65 years as many as 2 patients (66.7%), borderline perfusion left ABI occurred at the age of 56-65 years as many as 2 patients (100%), borderline perfusion Right ABI occurred in 2 female respondents (66.7%), borderline perfusion left ABI occurred in female respondents as many as 2 patients (100%). Conclusion: In an effort to improve the health status of the community, especially DM persons, it is expected that the Gunung Sari Health Center in West Lombok Regency can control people with DM in participating in the Puskesmas program, especially DM", "author" : [ { "dropping-particle" : "", "family" : "Bahjatun Nadrati, Zuhratul Hajri", "given" : "Sri Suharti", "non-dropping-particle" : "", "parse-names" : false, "suffix" : "" } ], "id" : "ITEM-1", "issue" : "2", "issued" : { "date-parts" : [ [ "2019" ] ] }, "page" : "128-135", "title" : "GAMBARAN NILAI ANKLE BRACHIAL INDEX (ABI) PADA PENYANDANG DM TIPE 2 DI PUSKESMAS GUNUNGSARI LOMBOK BARAT", "type" : "article-journal", "volume" : "13" }, "uris" : [ "http://www.mendeley.com/documents/?uuid=86c2bcd7-441c-49b3-9744-1e0c19903223" ] } ], "mendeley" : { "formattedCitation" : "(Bahjatun Nadrati, Zuhratul Hajri, 2019)", "plainTextFormattedCitation" : "(Bahjatun Nadrati, Zuhratul Hajri, 2019)", "previouslyFormattedCitation" : "(Bahjatun Nadrati, Zuhratul Hajri, 2019)" }, "properties" : { "noteIndex" : 0 }, "schema" : "https://github.com/citation-style-language/schema/raw/master/csl-citation.json" }</w:instrText>
      </w:r>
      <w:r w:rsidRPr="00723EB9">
        <w:rPr>
          <w:lang w:val="en-US"/>
        </w:rPr>
        <w:fldChar w:fldCharType="separate"/>
      </w:r>
      <w:r w:rsidRPr="00723EB9">
        <w:rPr>
          <w:noProof/>
          <w:lang w:val="en-US"/>
        </w:rPr>
        <w:t>(Bahjatun Nadrati, Zuhratul Hajri, 2019)</w:t>
      </w:r>
      <w:r w:rsidRPr="00723EB9">
        <w:rPr>
          <w:lang w:val="en-US"/>
        </w:rPr>
        <w:fldChar w:fldCharType="end"/>
      </w:r>
      <w:r w:rsidRPr="00723EB9">
        <w:rPr>
          <w:lang w:val="en-US"/>
        </w:rPr>
        <w:t xml:space="preserve">. Perhitungannya sendiri </w:t>
      </w:r>
      <w:r w:rsidR="00E944A3" w:rsidRPr="00723EB9">
        <w:t>dengan cara membandingkan tekanan darah sistolik pada pergelangan kaki dan lengan, ada 4 interpretasi nilai ABI yaitu, normal (≥ 0,9 – 1,3), borderline (≥ 0,6 – 0,8), iskemia berat (&lt; 0,5), dan iskemia kaki kritis (&lt; 0,4)</w:t>
      </w:r>
      <w:r>
        <w:rPr>
          <w:lang w:val="en-US"/>
        </w:rPr>
        <w:t xml:space="preserve">, </w:t>
      </w:r>
      <w:r w:rsidRPr="00723EB9">
        <w:rPr>
          <w:lang w:val="en-US"/>
        </w:rPr>
        <w:t>Metode pengu</w:t>
      </w:r>
      <w:r w:rsidR="000366CB">
        <w:rPr>
          <w:lang w:val="en-US"/>
        </w:rPr>
        <w:t xml:space="preserve"> </w:t>
      </w:r>
      <w:r w:rsidRPr="00723EB9">
        <w:rPr>
          <w:lang w:val="en-US"/>
        </w:rPr>
        <w:t xml:space="preserve">kuran ABI sederhana, prosedurnya non invasif sehingga mudah diterima penderita, dan hanya membutuhkan waktu kurang dari 15 menit, selain itu biayanya masih terjangkau oleh masyarakat </w:t>
      </w:r>
      <w:r w:rsidRPr="00723EB9">
        <w:rPr>
          <w:lang w:val="en-US"/>
        </w:rPr>
        <w:fldChar w:fldCharType="begin" w:fldLock="1"/>
      </w:r>
      <w:r w:rsidRPr="00723EB9">
        <w:rPr>
          <w:lang w:val="en-US"/>
        </w:rPr>
        <w:instrText>ADDIN CSL_CITATION { "citationItems" : [ { "id" : "ITEM-1", "itemData" : { "abstract" : "World Health Organization (WHO) memperkirakan pada tahun 2000 terdapat 30 juta penderita diabetes mellitus (DM) di Asia Tenggara dan meningkat hingga 80 juta penderita pada tahun 2025. Prevalensi penderita DM di Indonesia menempati peringkat keempat tertinggi di dunia. Peripheral arterial disease (PAD) merupakan salah satu komplikasi DM tipe 2 yang sering dijumpai. PAD dapat dideteksi dengan pemeriksaan Ankle-Brachial Index (ABI). Tujuan penelitian ini adalah mengetahui dan membandingkan rerata ABI penderita DM tipe 2 dan non-DM. Penelitian ini adalah observasional dengan desain cross-sectional. Subjek penelitian diambil dari komunitas senam Rumah Sakit Immanuel Bandung yang dikelompokkan menjadi dua yaitu 24 orang dewasa penderita DM tipe 2 dan 24 orang dewasa non-DM yang diambil dengan cara consecutive sampling. Variabel yang diambil adalah nilai ABI kedua kelompok tersebut menurut rumus yang telah ditentukan oleh American Heart Association dan diambil dari hasil pengukuran tekanan darah sistolik pada a. brachialis, a. tibialis posterior dan a. dorsalis pedis pada kedua ekstremitas. Analisis data dengan Shapiro Willks Test, kemudian dilanjutkan dengan Mann Whitney Test (\u03b1=0,05). Pada penelitian ini, didapatkan rerata nilai ABI penderita DM tipe 2 1,08\u00b10,10 dan ABI non-DM 1,15\u00b10,09 (p=0,032). Nilai ABI pada penderita DM Tipe 2 lebih kecil dibandingkan non-DM di komunitas senam Rumah Sakit Immanuel Bandung.", "author" : [ { "dropping-particle" : "", "family" : "Putri", "given" : "Ananda D.", "non-dropping-particle" : "", "parse-names" : false, "suffix" : "" } ], "id" : "ITEM-1", "issue" : "Dm", "issued" : { "date-parts" : [ [ "2010" ] ] }, "title" : "Gambaran Ankle-Brachial Index (ABI) Penderita Diabetes mellitus (DM) Tipe 2 Di Komunitas Senam Rumah Sakit Immanuel Bandung", "type" : "article-journal", "volume" : "09" }, "uris" : [ "http://www.mendeley.com/documents/?uuid=2b23e3e1-21c8-4bcf-851c-c0cdc20798d1" ] } ], "mendeley" : { "formattedCitation" : "(Putri, 2010)", "plainTextFormattedCitation" : "(Putri, 2010)", "previouslyFormattedCitation" : "(Putri, 2010)" }, "properties" : { "noteIndex" : 0 }, "schema" : "https://github.com/citation-style-language/schema/raw/master/csl-citation.json" }</w:instrText>
      </w:r>
      <w:r w:rsidRPr="00723EB9">
        <w:rPr>
          <w:lang w:val="en-US"/>
        </w:rPr>
        <w:fldChar w:fldCharType="separate"/>
      </w:r>
      <w:r w:rsidRPr="00723EB9">
        <w:rPr>
          <w:noProof/>
          <w:lang w:val="en-US"/>
        </w:rPr>
        <w:t>(Putri, 2010)</w:t>
      </w:r>
      <w:r w:rsidRPr="00723EB9">
        <w:rPr>
          <w:lang w:val="en-US"/>
        </w:rPr>
        <w:fldChar w:fldCharType="end"/>
      </w:r>
      <w:r w:rsidR="0015605C">
        <w:rPr>
          <w:lang w:val="en-US"/>
        </w:rPr>
        <w:t>.</w:t>
      </w:r>
    </w:p>
    <w:p w14:paraId="379110B2" w14:textId="77777777" w:rsidR="00F026F6" w:rsidRDefault="00904C33" w:rsidP="00F026F6">
      <w:pPr>
        <w:tabs>
          <w:tab w:val="left" w:pos="720"/>
          <w:tab w:val="left" w:pos="1440"/>
          <w:tab w:val="left" w:pos="2160"/>
          <w:tab w:val="left" w:pos="2880"/>
          <w:tab w:val="left" w:pos="3600"/>
          <w:tab w:val="left" w:pos="4320"/>
          <w:tab w:val="left" w:pos="5040"/>
        </w:tabs>
        <w:spacing w:after="0" w:line="240" w:lineRule="auto"/>
        <w:jc w:val="both"/>
        <w:rPr>
          <w:u w:val="single"/>
          <w:lang w:val="en-US"/>
        </w:rPr>
      </w:pPr>
      <w:r>
        <w:rPr>
          <w:lang w:val="en-US"/>
        </w:rPr>
        <w:lastRenderedPageBreak/>
        <w:t>Cara pengukuran ABI :</w:t>
      </w:r>
      <w:r>
        <w:rPr>
          <w:lang w:val="en-US"/>
        </w:rPr>
        <w:tab/>
      </w:r>
      <w:r w:rsidR="00F026F6">
        <w:rPr>
          <w:u w:val="single"/>
          <w:lang w:val="en-US"/>
        </w:rPr>
        <w:t>S</w:t>
      </w:r>
      <w:r>
        <w:rPr>
          <w:u w:val="single"/>
          <w:lang w:val="en-US"/>
        </w:rPr>
        <w:t xml:space="preserve">istolik </w:t>
      </w:r>
      <w:r w:rsidRPr="00904C33">
        <w:rPr>
          <w:i/>
          <w:u w:val="single"/>
          <w:lang w:val="en-US"/>
        </w:rPr>
        <w:t xml:space="preserve">ankle </w:t>
      </w:r>
      <w:r w:rsidR="00F026F6">
        <w:rPr>
          <w:u w:val="single"/>
          <w:lang w:val="en-US"/>
        </w:rPr>
        <w:t>DP atau TP</w:t>
      </w:r>
    </w:p>
    <w:p w14:paraId="533A512F" w14:textId="77777777" w:rsidR="00F026F6" w:rsidRPr="00F026F6" w:rsidRDefault="00F026F6" w:rsidP="00F026F6">
      <w:pPr>
        <w:tabs>
          <w:tab w:val="left" w:pos="720"/>
          <w:tab w:val="left" w:pos="1440"/>
          <w:tab w:val="left" w:pos="2160"/>
          <w:tab w:val="left" w:pos="2880"/>
          <w:tab w:val="left" w:pos="3600"/>
          <w:tab w:val="left" w:pos="4320"/>
          <w:tab w:val="left" w:pos="5040"/>
        </w:tabs>
        <w:spacing w:after="0" w:line="240" w:lineRule="auto"/>
        <w:jc w:val="both"/>
        <w:rPr>
          <w:lang w:val="en-US"/>
        </w:rPr>
      </w:pPr>
      <w:r>
        <w:rPr>
          <w:lang w:val="en-US"/>
        </w:rPr>
        <w:tab/>
      </w:r>
      <w:r>
        <w:rPr>
          <w:lang w:val="en-US"/>
        </w:rPr>
        <w:tab/>
      </w:r>
      <w:r>
        <w:rPr>
          <w:lang w:val="en-US"/>
        </w:rPr>
        <w:tab/>
      </w:r>
      <w:r>
        <w:rPr>
          <w:lang w:val="en-US"/>
        </w:rPr>
        <w:tab/>
        <w:t xml:space="preserve">Sistolik tertinggi </w:t>
      </w:r>
      <w:r>
        <w:rPr>
          <w:i/>
          <w:lang w:val="en-US"/>
        </w:rPr>
        <w:t>Brachial</w:t>
      </w:r>
    </w:p>
    <w:p w14:paraId="7F494DB7" w14:textId="77777777" w:rsidR="009723FB" w:rsidRDefault="00132750" w:rsidP="00473405">
      <w:pPr>
        <w:tabs>
          <w:tab w:val="left" w:pos="720"/>
          <w:tab w:val="left" w:pos="1440"/>
          <w:tab w:val="left" w:pos="2160"/>
          <w:tab w:val="left" w:pos="2880"/>
          <w:tab w:val="left" w:pos="3600"/>
          <w:tab w:val="left" w:pos="4320"/>
          <w:tab w:val="left" w:pos="5040"/>
        </w:tabs>
        <w:spacing w:after="0" w:line="480" w:lineRule="auto"/>
        <w:jc w:val="both"/>
        <w:rPr>
          <w:lang w:val="en-US"/>
        </w:rPr>
      </w:pPr>
      <w:r>
        <w:rPr>
          <w:noProof/>
          <w:lang w:val="en-US"/>
        </w:rPr>
        <w:drawing>
          <wp:inline distT="0" distB="0" distL="0" distR="0" wp14:anchorId="2E6A8917" wp14:editId="4819F7F2">
            <wp:extent cx="4581525" cy="2066925"/>
            <wp:effectExtent l="0" t="0" r="0" b="0"/>
            <wp:docPr id="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7">
                      <a:extLst>
                        <a:ext uri="{28A0092B-C50C-407E-A947-70E740481C1C}">
                          <a14:useLocalDpi xmlns:a14="http://schemas.microsoft.com/office/drawing/2010/main" val="0"/>
                        </a:ext>
                      </a:extLst>
                    </a:blip>
                    <a:srcRect l="18529" t="29678" r="21172" b="14822"/>
                    <a:stretch>
                      <a:fillRect/>
                    </a:stretch>
                  </pic:blipFill>
                  <pic:spPr bwMode="auto">
                    <a:xfrm>
                      <a:off x="0" y="0"/>
                      <a:ext cx="4581525" cy="2066925"/>
                    </a:xfrm>
                    <a:prstGeom prst="rect">
                      <a:avLst/>
                    </a:prstGeom>
                    <a:noFill/>
                    <a:ln>
                      <a:noFill/>
                    </a:ln>
                  </pic:spPr>
                </pic:pic>
              </a:graphicData>
            </a:graphic>
          </wp:inline>
        </w:drawing>
      </w:r>
      <w:r w:rsidR="00E944A3" w:rsidRPr="00723EB9">
        <w:t xml:space="preserve"> </w:t>
      </w:r>
    </w:p>
    <w:p w14:paraId="3A3756EC" w14:textId="77777777" w:rsidR="00904C33" w:rsidRPr="0015212C" w:rsidRDefault="00F36E63" w:rsidP="00F36E63">
      <w:pPr>
        <w:pStyle w:val="Heading5"/>
        <w:jc w:val="center"/>
        <w:rPr>
          <w:sz w:val="22"/>
          <w:lang w:val="en-US"/>
        </w:rPr>
      </w:pPr>
      <w:bookmarkStart w:id="63" w:name="_Toc34795968"/>
      <w:r w:rsidRPr="0015212C">
        <w:rPr>
          <w:sz w:val="22"/>
          <w:lang w:val="en-US"/>
        </w:rPr>
        <w:t>Gambar 2.2</w:t>
      </w:r>
      <w:r w:rsidR="00C43057" w:rsidRPr="0015212C">
        <w:rPr>
          <w:sz w:val="22"/>
          <w:lang w:val="en-US"/>
        </w:rPr>
        <w:t xml:space="preserve"> C</w:t>
      </w:r>
      <w:r w:rsidR="00140C0A" w:rsidRPr="0015212C">
        <w:rPr>
          <w:sz w:val="22"/>
          <w:lang w:val="en-US"/>
        </w:rPr>
        <w:t>ara pengukuran ABI</w:t>
      </w:r>
      <w:bookmarkEnd w:id="63"/>
    </w:p>
    <w:p w14:paraId="780E75DF" w14:textId="77777777" w:rsidR="00F36E63" w:rsidRPr="00F36E63" w:rsidRDefault="00F36E63" w:rsidP="00F36E63">
      <w:pPr>
        <w:rPr>
          <w:lang w:val="en-US"/>
        </w:rPr>
      </w:pPr>
    </w:p>
    <w:p w14:paraId="5DCCD98E" w14:textId="77777777" w:rsidR="009723FB" w:rsidRPr="004E7FBC" w:rsidRDefault="0015605C" w:rsidP="008D3A72">
      <w:pPr>
        <w:pStyle w:val="Heading2"/>
        <w:numPr>
          <w:ilvl w:val="0"/>
          <w:numId w:val="36"/>
        </w:numPr>
        <w:ind w:left="567" w:hanging="567"/>
        <w:rPr>
          <w:lang w:val="en-US"/>
        </w:rPr>
      </w:pPr>
      <w:bookmarkStart w:id="64" w:name="_Toc46181312"/>
      <w:r w:rsidRPr="004E7FBC">
        <w:rPr>
          <w:lang w:val="en-US"/>
        </w:rPr>
        <w:t>Konsep DFU (</w:t>
      </w:r>
      <w:r w:rsidRPr="004E7FBC">
        <w:rPr>
          <w:i/>
          <w:lang w:val="en-US"/>
        </w:rPr>
        <w:t>Diabetic F</w:t>
      </w:r>
      <w:r w:rsidR="00DB4227" w:rsidRPr="004E7FBC">
        <w:rPr>
          <w:i/>
          <w:lang w:val="en-US"/>
        </w:rPr>
        <w:t>oot Ulcer)</w:t>
      </w:r>
      <w:bookmarkEnd w:id="64"/>
    </w:p>
    <w:p w14:paraId="16C30C02" w14:textId="77777777" w:rsidR="009723FB" w:rsidRPr="009723FB" w:rsidRDefault="009723FB" w:rsidP="008D3A72">
      <w:pPr>
        <w:pStyle w:val="Heading3"/>
        <w:numPr>
          <w:ilvl w:val="0"/>
          <w:numId w:val="39"/>
        </w:numPr>
        <w:ind w:left="567" w:hanging="567"/>
        <w:rPr>
          <w:bCs w:val="0"/>
          <w:lang w:val="en-US"/>
        </w:rPr>
      </w:pPr>
      <w:bookmarkStart w:id="65" w:name="_Toc507695768"/>
      <w:bookmarkStart w:id="66" w:name="_Toc509476211"/>
      <w:bookmarkStart w:id="67" w:name="_Toc46181313"/>
      <w:r w:rsidRPr="004D50B1">
        <w:rPr>
          <w:b/>
        </w:rPr>
        <w:t xml:space="preserve">Definisi </w:t>
      </w:r>
      <w:bookmarkEnd w:id="65"/>
      <w:bookmarkEnd w:id="66"/>
      <w:r w:rsidRPr="004D50B1">
        <w:rPr>
          <w:b/>
          <w:lang w:val="en-US"/>
        </w:rPr>
        <w:t>DFU</w:t>
      </w:r>
      <w:bookmarkEnd w:id="67"/>
    </w:p>
    <w:p w14:paraId="53B06006" w14:textId="77777777" w:rsidR="009723FB" w:rsidRPr="009723FB" w:rsidRDefault="009723FB" w:rsidP="004D50B1">
      <w:pPr>
        <w:spacing w:after="0" w:line="480" w:lineRule="auto"/>
        <w:ind w:firstLine="567"/>
        <w:contextualSpacing/>
        <w:jc w:val="both"/>
      </w:pPr>
      <w:r>
        <w:t xml:space="preserve">Definisi </w:t>
      </w:r>
      <w:r>
        <w:rPr>
          <w:lang w:val="en-US"/>
        </w:rPr>
        <w:t>DFU</w:t>
      </w:r>
      <w:r w:rsidRPr="009723FB">
        <w:t xml:space="preserve"> adalah nekrosis jaringan pada bagian tubuh perifer akibat pe</w:t>
      </w:r>
      <w:r>
        <w:t>nyakit diabetes melitus</w:t>
      </w:r>
      <w:r>
        <w:rPr>
          <w:lang w:val="en-US"/>
        </w:rPr>
        <w:t xml:space="preserve">, </w:t>
      </w:r>
      <w:r w:rsidR="00904D4F">
        <w:rPr>
          <w:lang w:val="en-US"/>
        </w:rPr>
        <w:t>penyakit ini</w:t>
      </w:r>
      <w:r w:rsidRPr="009723FB">
        <w:t xml:space="preserve"> merupakan komplikasi diabetes yang berkaitan dengan mordibitas, yang disebabkan oleh maskrovaskuler ( Kerusakan pembuluh darah besar) dan mikrovaskuler (</w:t>
      </w:r>
      <w:r w:rsidR="00904D4F">
        <w:t>Kerusakan pembuluh darah kecil)</w:t>
      </w:r>
      <w:r w:rsidR="00904D4F">
        <w:rPr>
          <w:lang w:val="en-US"/>
        </w:rPr>
        <w:t>,</w:t>
      </w:r>
      <w:r w:rsidR="00632D44">
        <w:t xml:space="preserve"> </w:t>
      </w:r>
      <w:r w:rsidR="00632D44">
        <w:rPr>
          <w:lang w:val="en-US"/>
        </w:rPr>
        <w:t>k</w:t>
      </w:r>
      <w:r w:rsidRPr="009723FB">
        <w:t>omplikasi ini diperkirakan terjadi kurang lebih 15% dari semua pasien dengan diabetes, dengan resiko terjadinya kekambuhan dalam 5 tahun sebesar 70% dan menjadi 84% penyebab amputasi</w:t>
      </w:r>
      <w:r w:rsidR="00632D44">
        <w:t xml:space="preserve"> kaki pada penderita diabetes</w:t>
      </w:r>
      <w:r w:rsidR="00632D44">
        <w:rPr>
          <w:lang w:val="en-US"/>
        </w:rPr>
        <w:t>, p</w:t>
      </w:r>
      <w:r w:rsidRPr="009723FB">
        <w:t>asien diabetes yang mengalami amputasi mempunyai angka mortalitas dalam 5 tahun pasca amputasi sebesar 39-80%</w:t>
      </w:r>
      <w:r>
        <w:rPr>
          <w:lang w:val="en-US"/>
        </w:rPr>
        <w:t xml:space="preserve"> </w:t>
      </w:r>
      <w:r w:rsidR="004C66D6">
        <w:fldChar w:fldCharType="begin" w:fldLock="1"/>
      </w:r>
      <w:r w:rsidR="004C66D6">
        <w:instrText>ADDIN CSL_CITATION { "citationItems" : [ { "id" : "ITEM-1", "itemData" : { "author" : [ { "dropping-particle" : "", "family" : "Handaya", "given" : "DR.dr A Yudha", "non-dropping-particle" : "", "parse-names" : false, "suffix" : "" } ], "id" : "ITEM-1", "issued" : { "date-parts" : [ [ "2016" ] ] }, "number-of-pages" : "86", "publisher" : "Rapha Publiser", "publisher-place" : "Yogyakarta", "title" : "Tepat &amp; Jitu Atasi Ulkus kaki Diabetes", "type" : "book" }, "uris" : [ "http://www.mendeley.com/documents/?uuid=cfa5c083-1cb7-4ccd-be9a-cf32069e3a67" ] } ], "mendeley" : { "formattedCitation" : "(Handaya, 2016)", "plainTextFormattedCitation" : "(Handaya, 2016)", "previouslyFormattedCitation" : "(Handaya, 2016)" }, "properties" : { "noteIndex" : 0 }, "schema" : "https://github.com/citation-style-language/schema/raw/master/csl-citation.json" }</w:instrText>
      </w:r>
      <w:r w:rsidR="004C66D6">
        <w:fldChar w:fldCharType="separate"/>
      </w:r>
      <w:r w:rsidRPr="009723FB">
        <w:rPr>
          <w:noProof/>
        </w:rPr>
        <w:t>(Handaya, 2016)</w:t>
      </w:r>
      <w:r w:rsidR="004C66D6">
        <w:fldChar w:fldCharType="end"/>
      </w:r>
      <w:r w:rsidRPr="009723FB">
        <w:t>.</w:t>
      </w:r>
    </w:p>
    <w:p w14:paraId="3060A1F8" w14:textId="77777777" w:rsidR="009723FB" w:rsidRPr="009723FB" w:rsidRDefault="00632D44" w:rsidP="004D50B1">
      <w:pPr>
        <w:spacing w:after="0" w:line="480" w:lineRule="auto"/>
        <w:ind w:firstLine="567"/>
        <w:contextualSpacing/>
        <w:jc w:val="both"/>
      </w:pPr>
      <w:r>
        <w:rPr>
          <w:lang w:val="en-US"/>
        </w:rPr>
        <w:t>DFU</w:t>
      </w:r>
      <w:r w:rsidR="009723FB" w:rsidRPr="009723FB">
        <w:t xml:space="preserve"> adalah suatu luka terbuka pada lapisan kulit sampai ke dalam dermis, yang biasanya terja</w:t>
      </w:r>
      <w:r>
        <w:t>di di telapak kaki</w:t>
      </w:r>
      <w:r>
        <w:rPr>
          <w:lang w:val="en-US"/>
        </w:rPr>
        <w:t xml:space="preserve">, </w:t>
      </w:r>
      <w:r w:rsidR="009723FB" w:rsidRPr="009723FB">
        <w:t>komplikasi ulkus diabetes, dan disertai dengan tingginya angka mortalitas, reamputasi dan amputasi kaki kontralateral.</w:t>
      </w:r>
      <w:r w:rsidRPr="00632D44">
        <w:t xml:space="preserve"> </w:t>
      </w:r>
      <w:r w:rsidRPr="009723FB">
        <w:t xml:space="preserve">( Maghfuri, 2016 dalam </w:t>
      </w:r>
      <w:r w:rsidR="004C66D6">
        <w:fldChar w:fldCharType="begin" w:fldLock="1"/>
      </w:r>
      <w:r w:rsidR="004C66D6">
        <w:instrText>ADDIN CSL_CITATION { "citationItems" : [ { "id" : "ITEM-1", "itemData" : { "ISBN" : "978-602-6417-33-6", "author" : [ { "dropping-particle" : "", "family" : "Huda", "given" : "Nuh", "non-dropping-particle" : "", "parse-names" : false, "suffix" : "" } ], "edition" : "edisi 1", "id" : "ITEM-1", "issued" : { "date-parts" : [ [ "2017" ] ] }, "publisher" : "Indomedika Pustaka", "publisher-place" : "sidoarjo", "title" : "BUKU AJAR Asuhan Keperawatan DM dan Penggunaan SFE dalam perawatan Luka Kaki Diabetes", "type" : "book" }, "uris" : [ "http://www.mendeley.com/documents/?uuid=ec881f00-f7be-4e02-8b6a-0deef89dc4fd" ] } ], "mendeley" : { "formattedCitation" : "(Huda, 2017)", "manualFormatting" : "Huda, 2017)", "plainTextFormattedCitation" : "(Huda, 2017)", "previouslyFormattedCitation" : "(Huda, 2017)" }, "properties" : { "noteIndex" : 0 }, "schema" : "https://github.com/citation-style-language/schema/raw/master/csl-citation.json" }</w:instrText>
      </w:r>
      <w:r w:rsidR="004C66D6">
        <w:fldChar w:fldCharType="separate"/>
      </w:r>
      <w:r w:rsidRPr="009723FB">
        <w:rPr>
          <w:noProof/>
        </w:rPr>
        <w:t>Huda, 2017)</w:t>
      </w:r>
      <w:r w:rsidR="004C66D6">
        <w:fldChar w:fldCharType="end"/>
      </w:r>
      <w:r w:rsidRPr="009723FB">
        <w:t>.</w:t>
      </w:r>
      <w:r w:rsidR="009723FB" w:rsidRPr="009723FB">
        <w:t xml:space="preserve"> Bahkan setelah hasil perawatan penyembuhan luka bagus, angka kekambuhan diperkirakan sekitar 66%, dan resiko </w:t>
      </w:r>
      <w:r>
        <w:t xml:space="preserve">amputasi meningkat sampai </w:t>
      </w:r>
      <w:r>
        <w:lastRenderedPageBreak/>
        <w:t>12%</w:t>
      </w:r>
      <w:r>
        <w:rPr>
          <w:lang w:val="en-US"/>
        </w:rPr>
        <w:t>, b</w:t>
      </w:r>
      <w:r w:rsidR="009723FB" w:rsidRPr="009723FB">
        <w:t>eberapa etiologi yang menyebabkan ulkus diabetes meliputi neuropati, penyakit arterial, tekanan dan deformitas kaki</w:t>
      </w:r>
      <w:r>
        <w:rPr>
          <w:lang w:val="en-US"/>
        </w:rPr>
        <w:t xml:space="preserve"> </w:t>
      </w:r>
      <w:r w:rsidR="004C66D6">
        <w:fldChar w:fldCharType="begin" w:fldLock="1"/>
      </w:r>
      <w:r w:rsidR="004C66D6">
        <w:instrText>ADDIN CSL_CITATION { "citationItems" : [ { "id" : "ITEM-1", "itemData" : { "DOI" : "10.1017/CBO9781107415324.004", "ISBN" : "9788578110796", "ISSN" : "1098-6596", "PMID" : "25246403",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"Perdanakusuma", "given" : "David", "non-dropping-particle" : "", "parse-names" : false, "suffix" : "" } ], "container-title" : "Universitas Airlangga", "id" : "ITEM-1", "issue" : "9", "issued" : { "date-parts" : [ [ "2013" ] ] }, "page" : "1689-1699", "title" : "Perawatan Ulkus Diabetes", "type" : "article-journal", "volume" : "53" }, "uris" : [ "http://www.mendeley.com/documents/?uuid=19e9c106-42c1-4e78-ac24-c980664e811a" ] } ], "mendeley" : { "formattedCitation" : "(Perdanakusuma, 2013)", "plainTextFormattedCitation" : "(Perdanakusuma, 2013)", "previouslyFormattedCitation" : "(Perdanakusuma, 2013)" }, "properties" : { "noteIndex" : 0 }, "schema" : "https://github.com/citation-style-language/schema/raw/master/csl-citation.json" }</w:instrText>
      </w:r>
      <w:r w:rsidR="004C66D6">
        <w:fldChar w:fldCharType="separate"/>
      </w:r>
      <w:r w:rsidR="009723FB" w:rsidRPr="009723FB">
        <w:rPr>
          <w:noProof/>
        </w:rPr>
        <w:t>(Perdanakusuma, 2013)</w:t>
      </w:r>
      <w:r w:rsidR="004C66D6">
        <w:fldChar w:fldCharType="end"/>
      </w:r>
      <w:r w:rsidR="009723FB" w:rsidRPr="009723FB">
        <w:t>.</w:t>
      </w:r>
    </w:p>
    <w:p w14:paraId="06326E21" w14:textId="77777777" w:rsidR="009723FB" w:rsidRPr="004D50B1" w:rsidRDefault="009723FB" w:rsidP="008D3A72">
      <w:pPr>
        <w:pStyle w:val="Heading3"/>
        <w:numPr>
          <w:ilvl w:val="0"/>
          <w:numId w:val="39"/>
        </w:numPr>
        <w:ind w:left="567" w:hanging="567"/>
        <w:rPr>
          <w:b/>
          <w:bCs w:val="0"/>
          <w:lang w:val="en-US"/>
        </w:rPr>
      </w:pPr>
      <w:bookmarkStart w:id="68" w:name="_Toc507695769"/>
      <w:bookmarkStart w:id="69" w:name="_Toc509476212"/>
      <w:bookmarkStart w:id="70" w:name="_Toc46181314"/>
      <w:r w:rsidRPr="004D50B1">
        <w:rPr>
          <w:b/>
        </w:rPr>
        <w:t xml:space="preserve">Faktor-faktor Terjadinya </w:t>
      </w:r>
      <w:bookmarkEnd w:id="68"/>
      <w:bookmarkEnd w:id="69"/>
      <w:r w:rsidR="00632D44" w:rsidRPr="004D50B1">
        <w:rPr>
          <w:b/>
          <w:lang w:val="en-US"/>
        </w:rPr>
        <w:t>DFU</w:t>
      </w:r>
      <w:bookmarkEnd w:id="70"/>
    </w:p>
    <w:p w14:paraId="57B7A2F5" w14:textId="77777777" w:rsidR="009723FB" w:rsidRPr="009723FB" w:rsidRDefault="009723FB" w:rsidP="004D50B1">
      <w:pPr>
        <w:spacing w:after="0" w:line="480" w:lineRule="auto"/>
        <w:ind w:firstLine="567"/>
        <w:contextualSpacing/>
        <w:jc w:val="both"/>
      </w:pPr>
      <w:r w:rsidRPr="009723FB">
        <w:t>Faktor resiko terjadinya luka DM diantaranya adalah neuropati perifer, durasi diabetes lebih dari 10 tahun, deformitas kaki, penyakit vaskular perifer, merokok, riwayat adanya luka sebelumnya, amputasi, kontrol gula darah yang buruk, faktor nutrisi, dan genetik. Diantara faktor-faktor diatas faktor yang paling menentukan adalah neuropati</w:t>
      </w:r>
      <w:r w:rsidR="00F96629">
        <w:fldChar w:fldCharType="begin" w:fldLock="1"/>
      </w:r>
      <w:r w:rsidR="00F96629">
        <w:instrText>ADDIN CSL_CITATION { "citationItems" : [ { "id" : "ITEM-1", "itemData" : { "author" : [ { "dropping-particle" : "", "family" : "Sari", "given" : "Yunita", "non-dropping-particle" : "", "parse-names" : false, "suffix" : "" } ], "id" : "ITEM-1", "issued" : { "date-parts" : [ [ "2015" ] ] }, "number-of-pages" : "78", "publisher" : "Graha Ilmu", "publisher-place" : "Yogyakarta", "title" : "Perawatan Luka Diabetes", "type" : "book" }, "uris" : [ "http://www.mendeley.com/documents/?uuid=d651cbc3-b3a4-45c7-a466-c48e376a0b17" ] } ], "mendeley" : { "formattedCitation" : "(Y. Sari, 2015)", "plainTextFormattedCitation" : "(Y. Sari, 2015)", "previouslyFormattedCitation" : "(Y. Sari, 2015)" }, "properties" : { "noteIndex" : 0 }, "schema" : "https://github.com/citation-style-language/schema/raw/master/csl-citation.json" }</w:instrText>
      </w:r>
      <w:r w:rsidR="00F96629">
        <w:fldChar w:fldCharType="separate"/>
      </w:r>
      <w:r w:rsidR="004C66D6" w:rsidRPr="004C66D6">
        <w:rPr>
          <w:noProof/>
        </w:rPr>
        <w:t>(Y. Sari, 2015)</w:t>
      </w:r>
      <w:r w:rsidR="00F96629">
        <w:fldChar w:fldCharType="end"/>
      </w:r>
      <w:r w:rsidRPr="009723FB">
        <w:t>.</w:t>
      </w:r>
    </w:p>
    <w:p w14:paraId="3AF368F8" w14:textId="77777777" w:rsidR="009723FB" w:rsidRPr="004D50B1" w:rsidRDefault="009723FB" w:rsidP="008D3A72">
      <w:pPr>
        <w:pStyle w:val="Heading3"/>
        <w:numPr>
          <w:ilvl w:val="0"/>
          <w:numId w:val="39"/>
        </w:numPr>
        <w:ind w:left="567" w:hanging="567"/>
        <w:rPr>
          <w:b/>
          <w:bCs w:val="0"/>
        </w:rPr>
      </w:pPr>
      <w:bookmarkStart w:id="71" w:name="_Toc507695770"/>
      <w:bookmarkStart w:id="72" w:name="_Toc509476213"/>
      <w:bookmarkStart w:id="73" w:name="_Toc46181315"/>
      <w:r w:rsidRPr="004D50B1">
        <w:rPr>
          <w:b/>
        </w:rPr>
        <w:t>Etiologi Ulkus Diabetik</w:t>
      </w:r>
      <w:bookmarkEnd w:id="71"/>
      <w:bookmarkEnd w:id="72"/>
      <w:bookmarkEnd w:id="73"/>
    </w:p>
    <w:p w14:paraId="270ED560" w14:textId="77777777" w:rsidR="009723FB" w:rsidRPr="009723FB" w:rsidRDefault="009723FB" w:rsidP="004D50B1">
      <w:pPr>
        <w:spacing w:after="0" w:line="480" w:lineRule="auto"/>
        <w:ind w:firstLine="567"/>
        <w:contextualSpacing/>
        <w:jc w:val="both"/>
        <w:rPr>
          <w:b/>
        </w:rPr>
      </w:pPr>
      <w:r w:rsidRPr="009723FB">
        <w:t xml:space="preserve">Menurut </w:t>
      </w:r>
      <w:r w:rsidR="004C66D6">
        <w:fldChar w:fldCharType="begin" w:fldLock="1"/>
      </w:r>
      <w:r w:rsidR="004C66D6">
        <w:instrText>ADDIN CSL_CITATION { "citationItems" : [ { "id" : "ITEM-1", "itemData" : { "author" : [ { "dropping-particle" : "", "family" : "Maryunani", "given" : "Anik", "non-dropping-particle" : "", "parse-names" : false, "suffix" : "" } ], "id" : "ITEM-1", "issued" : { "date-parts" : [ [ "2015" ] ] }, "number-of-pages" : "65", "publisher" : "In Media", "publisher-place" : "Bogor", "title" : "Perawatan Luka ( Modern Would Care ) Terkini dan Terlengkap", "type" : "book" }, "uris" : [ "http://www.mendeley.com/documents/?uuid=353a8c1a-32c8-46c8-86c7-90340929621e" ] } ], "mendeley" : { "formattedCitation" : "(Maryunani, 2015)", "plainTextFormattedCitation" : "(Maryunani, 2015)", "previouslyFormattedCitation" : "(Maryunani, 2015)" }, "properties" : { "noteIndex" : 0 }, "schema" : "https://github.com/citation-style-language/schema/raw/master/csl-citation.json" }</w:instrText>
      </w:r>
      <w:r w:rsidR="004C66D6">
        <w:fldChar w:fldCharType="separate"/>
      </w:r>
      <w:r w:rsidRPr="009723FB">
        <w:rPr>
          <w:noProof/>
        </w:rPr>
        <w:t>(Maryunani, 2015)</w:t>
      </w:r>
      <w:r w:rsidR="004C66D6">
        <w:fldChar w:fldCharType="end"/>
      </w:r>
      <w:r w:rsidR="00632D44">
        <w:rPr>
          <w:lang w:val="en-US"/>
        </w:rPr>
        <w:t xml:space="preserve"> </w:t>
      </w:r>
      <w:r w:rsidRPr="009723FB">
        <w:t>Tipe luka diabetes dibedakan menjadi tiga tipe berdasarkan</w:t>
      </w:r>
      <w:r w:rsidR="00632D44">
        <w:rPr>
          <w:lang w:val="en-US"/>
        </w:rPr>
        <w:t xml:space="preserve"> faktor</w:t>
      </w:r>
      <w:r w:rsidRPr="009723FB">
        <w:t xml:space="preserve"> penyebabnya, yaitu : </w:t>
      </w:r>
    </w:p>
    <w:p w14:paraId="7F1C9133" w14:textId="77777777" w:rsidR="009723FB" w:rsidRPr="009723FB" w:rsidRDefault="009723FB" w:rsidP="00096C6B">
      <w:pPr>
        <w:numPr>
          <w:ilvl w:val="0"/>
          <w:numId w:val="13"/>
        </w:numPr>
        <w:spacing w:after="0" w:line="480" w:lineRule="auto"/>
        <w:ind w:left="567" w:hanging="567"/>
        <w:contextualSpacing/>
        <w:jc w:val="both"/>
        <w:rPr>
          <w:szCs w:val="24"/>
        </w:rPr>
      </w:pPr>
      <w:r w:rsidRPr="009723FB">
        <w:rPr>
          <w:szCs w:val="24"/>
        </w:rPr>
        <w:t>Luka Neuropati (disebabkan oleh neuropati perifer)</w:t>
      </w:r>
    </w:p>
    <w:p w14:paraId="05FB3CC1" w14:textId="77777777" w:rsidR="00473405" w:rsidRPr="00473405" w:rsidRDefault="009723FB" w:rsidP="00096C6B">
      <w:pPr>
        <w:numPr>
          <w:ilvl w:val="0"/>
          <w:numId w:val="14"/>
        </w:numPr>
        <w:spacing w:after="0" w:line="480" w:lineRule="auto"/>
        <w:ind w:left="1134" w:hanging="567"/>
        <w:contextualSpacing/>
        <w:jc w:val="both"/>
        <w:rPr>
          <w:szCs w:val="24"/>
        </w:rPr>
      </w:pPr>
      <w:r w:rsidRPr="009723FB">
        <w:rPr>
          <w:szCs w:val="24"/>
        </w:rPr>
        <w:t>Terjadi pada daerah yang memiliki tekanan pelantar yang tinggi (kepala metatarsal, bagian pelantar dari jempol, tumit).</w:t>
      </w:r>
    </w:p>
    <w:p w14:paraId="125668E5" w14:textId="77777777" w:rsidR="00473405" w:rsidRPr="00473405" w:rsidRDefault="009723FB" w:rsidP="00096C6B">
      <w:pPr>
        <w:numPr>
          <w:ilvl w:val="0"/>
          <w:numId w:val="14"/>
        </w:numPr>
        <w:spacing w:after="0" w:line="480" w:lineRule="auto"/>
        <w:ind w:left="1134" w:hanging="567"/>
        <w:contextualSpacing/>
        <w:jc w:val="both"/>
        <w:rPr>
          <w:szCs w:val="24"/>
        </w:rPr>
      </w:pPr>
      <w:r w:rsidRPr="00473405">
        <w:rPr>
          <w:szCs w:val="24"/>
        </w:rPr>
        <w:t>Penderita tidak merasakan sakit kecuali ada komplikasi seperti infeksi.</w:t>
      </w:r>
    </w:p>
    <w:p w14:paraId="1802D630" w14:textId="77777777" w:rsidR="009723FB" w:rsidRPr="00473405" w:rsidRDefault="009723FB" w:rsidP="00096C6B">
      <w:pPr>
        <w:numPr>
          <w:ilvl w:val="0"/>
          <w:numId w:val="14"/>
        </w:numPr>
        <w:spacing w:after="0" w:line="480" w:lineRule="auto"/>
        <w:ind w:left="1134" w:hanging="567"/>
        <w:contextualSpacing/>
        <w:jc w:val="both"/>
        <w:rPr>
          <w:szCs w:val="24"/>
        </w:rPr>
      </w:pPr>
      <w:r w:rsidRPr="00473405">
        <w:rPr>
          <w:szCs w:val="24"/>
        </w:rPr>
        <w:t>Ada formasi kalus pada pinggir luka</w:t>
      </w:r>
      <w:r w:rsidR="00632D44" w:rsidRPr="00473405">
        <w:rPr>
          <w:szCs w:val="24"/>
          <w:lang w:val="en-US"/>
        </w:rPr>
        <w:t>.</w:t>
      </w:r>
    </w:p>
    <w:p w14:paraId="3FDF9D5E" w14:textId="77777777" w:rsidR="009723FB" w:rsidRPr="009723FB" w:rsidRDefault="009723FB" w:rsidP="00096C6B">
      <w:pPr>
        <w:numPr>
          <w:ilvl w:val="0"/>
          <w:numId w:val="13"/>
        </w:numPr>
        <w:spacing w:after="0" w:line="480" w:lineRule="auto"/>
        <w:ind w:left="567" w:hanging="567"/>
        <w:contextualSpacing/>
        <w:jc w:val="both"/>
        <w:rPr>
          <w:szCs w:val="24"/>
        </w:rPr>
      </w:pPr>
      <w:r w:rsidRPr="009723FB">
        <w:rPr>
          <w:szCs w:val="24"/>
        </w:rPr>
        <w:t>Luka iskemia (disebabkan oleh penyakit vaskular perifer)</w:t>
      </w:r>
    </w:p>
    <w:p w14:paraId="00A50641" w14:textId="77777777" w:rsidR="009723FB" w:rsidRPr="009723FB" w:rsidRDefault="009723FB" w:rsidP="004D50B1">
      <w:pPr>
        <w:spacing w:after="0" w:line="480" w:lineRule="auto"/>
        <w:ind w:firstLine="567"/>
        <w:contextualSpacing/>
        <w:jc w:val="both"/>
        <w:rPr>
          <w:szCs w:val="24"/>
        </w:rPr>
      </w:pPr>
      <w:r w:rsidRPr="009723FB">
        <w:t>Luka pada daerah yang memiliki alirandarah yang buruk jarang terjadi karena penyakit vaskular itu sendiri. Luka biasanya diawali karena adanya trauma, seperti kaki terkena benda keras, sepatu yang terlalu sempit, atau pecah-pecah pada daerah tumit. Karakteristik dari luka iskemia (Yunita Sari, 2015) yaitu :</w:t>
      </w:r>
    </w:p>
    <w:p w14:paraId="55ED9CB1" w14:textId="77777777" w:rsidR="00473405" w:rsidRPr="00473405" w:rsidRDefault="009723FB" w:rsidP="00096C6B">
      <w:pPr>
        <w:numPr>
          <w:ilvl w:val="0"/>
          <w:numId w:val="15"/>
        </w:numPr>
        <w:spacing w:after="0" w:line="480" w:lineRule="auto"/>
        <w:ind w:left="1134" w:hanging="567"/>
        <w:contextualSpacing/>
        <w:jc w:val="both"/>
        <w:rPr>
          <w:szCs w:val="24"/>
        </w:rPr>
      </w:pPr>
      <w:r w:rsidRPr="009723FB">
        <w:rPr>
          <w:szCs w:val="24"/>
        </w:rPr>
        <w:t>Terjadi di tepi-tepi atau dibagian dorsal dari kaki dan jari-jari kaki atau diantara jari-jari kaki.</w:t>
      </w:r>
    </w:p>
    <w:p w14:paraId="17A10B2B" w14:textId="77777777" w:rsidR="00473405" w:rsidRPr="00473405" w:rsidRDefault="009723FB" w:rsidP="00096C6B">
      <w:pPr>
        <w:numPr>
          <w:ilvl w:val="0"/>
          <w:numId w:val="15"/>
        </w:numPr>
        <w:spacing w:after="0" w:line="480" w:lineRule="auto"/>
        <w:ind w:left="1134" w:hanging="567"/>
        <w:contextualSpacing/>
        <w:jc w:val="both"/>
        <w:rPr>
          <w:szCs w:val="24"/>
        </w:rPr>
      </w:pPr>
      <w:r w:rsidRPr="00473405">
        <w:rPr>
          <w:szCs w:val="24"/>
        </w:rPr>
        <w:t>Biasanya terasa sakit.</w:t>
      </w:r>
    </w:p>
    <w:p w14:paraId="18363FE6" w14:textId="77777777" w:rsidR="009723FB" w:rsidRPr="00473405" w:rsidRDefault="009723FB" w:rsidP="00096C6B">
      <w:pPr>
        <w:numPr>
          <w:ilvl w:val="0"/>
          <w:numId w:val="15"/>
        </w:numPr>
        <w:spacing w:after="0" w:line="480" w:lineRule="auto"/>
        <w:ind w:left="1134" w:hanging="567"/>
        <w:contextualSpacing/>
        <w:jc w:val="both"/>
        <w:rPr>
          <w:szCs w:val="24"/>
        </w:rPr>
      </w:pPr>
      <w:r w:rsidRPr="00473405">
        <w:rPr>
          <w:szCs w:val="24"/>
        </w:rPr>
        <w:lastRenderedPageBreak/>
        <w:t>Dasar luka biasanya kuning atau hitam</w:t>
      </w:r>
      <w:r w:rsidR="00F4380E" w:rsidRPr="00473405">
        <w:rPr>
          <w:szCs w:val="24"/>
          <w:lang w:val="en-US"/>
        </w:rPr>
        <w:t>.</w:t>
      </w:r>
    </w:p>
    <w:p w14:paraId="743E14C5" w14:textId="77777777" w:rsidR="00DB4227" w:rsidRPr="00F4380E" w:rsidRDefault="00F4380E" w:rsidP="00F66A9A">
      <w:pPr>
        <w:numPr>
          <w:ilvl w:val="0"/>
          <w:numId w:val="13"/>
        </w:numPr>
        <w:spacing w:after="0" w:line="480" w:lineRule="auto"/>
        <w:ind w:left="0" w:firstLine="0"/>
        <w:contextualSpacing/>
        <w:jc w:val="both"/>
        <w:rPr>
          <w:szCs w:val="24"/>
        </w:rPr>
      </w:pPr>
      <w:r>
        <w:rPr>
          <w:szCs w:val="24"/>
        </w:rPr>
        <w:t>Tipe campuran/luka neuro</w:t>
      </w:r>
      <w:r w:rsidR="009723FB" w:rsidRPr="009723FB">
        <w:rPr>
          <w:szCs w:val="24"/>
        </w:rPr>
        <w:t>iskemik (disebabkan karena campuran neuropati perifer dan penyakit vaskular perifer)</w:t>
      </w:r>
      <w:r>
        <w:rPr>
          <w:szCs w:val="24"/>
          <w:lang w:val="en-US"/>
        </w:rPr>
        <w:t xml:space="preserve"> </w:t>
      </w:r>
      <w:r w:rsidR="009723FB" w:rsidRPr="009723FB">
        <w:t>Luka neuroiskemik memiliki etiologi campura</w:t>
      </w:r>
      <w:r w:rsidR="00632D44" w:rsidRPr="00F4380E">
        <w:t>n, yaitu neuropati dan iskemik</w:t>
      </w:r>
      <w:r w:rsidR="00632D44" w:rsidRPr="00F4380E">
        <w:rPr>
          <w:lang w:val="en-US"/>
        </w:rPr>
        <w:t>.</w:t>
      </w:r>
    </w:p>
    <w:p w14:paraId="0CAFCEF1" w14:textId="77777777" w:rsidR="00D14E71" w:rsidRPr="004E7FBC" w:rsidRDefault="00D14E71" w:rsidP="008D3A72">
      <w:pPr>
        <w:pStyle w:val="Heading2"/>
        <w:numPr>
          <w:ilvl w:val="0"/>
          <w:numId w:val="36"/>
        </w:numPr>
        <w:ind w:left="567" w:hanging="567"/>
      </w:pPr>
      <w:bookmarkStart w:id="74" w:name="_Toc46181316"/>
      <w:r w:rsidRPr="004E7FBC">
        <w:t>Konsep Keperawatan</w:t>
      </w:r>
      <w:r w:rsidR="00EE7377" w:rsidRPr="004E7FBC">
        <w:rPr>
          <w:lang w:val="en-US"/>
        </w:rPr>
        <w:t xml:space="preserve"> Model </w:t>
      </w:r>
      <w:r w:rsidR="00EE7377" w:rsidRPr="004E7FBC">
        <w:rPr>
          <w:i/>
          <w:lang w:val="en-US"/>
        </w:rPr>
        <w:t>Self Care Deficit</w:t>
      </w:r>
      <w:r w:rsidR="00EE7377" w:rsidRPr="004E7FBC">
        <w:rPr>
          <w:lang w:val="en-US"/>
        </w:rPr>
        <w:t xml:space="preserve"> Orem</w:t>
      </w:r>
      <w:bookmarkEnd w:id="74"/>
    </w:p>
    <w:p w14:paraId="4FA2B350" w14:textId="77777777" w:rsidR="003C5DBB" w:rsidRDefault="00EE7377" w:rsidP="004D50B1">
      <w:pPr>
        <w:spacing w:after="0" w:line="480" w:lineRule="auto"/>
        <w:ind w:firstLine="567"/>
        <w:jc w:val="both"/>
        <w:rPr>
          <w:lang w:val="en-US"/>
        </w:rPr>
      </w:pPr>
      <w:r w:rsidRPr="00EE7377">
        <w:t>Dorothea Elizabeth Orem merupakan salah satu ilmuwan  yang terkena</w:t>
      </w:r>
      <w:r w:rsidR="000C3429">
        <w:t>l  dengan teori keperawatannya</w:t>
      </w:r>
      <w:r w:rsidR="000C3429">
        <w:rPr>
          <w:lang w:val="en-US"/>
        </w:rPr>
        <w:t>, m</w:t>
      </w:r>
      <w:r w:rsidRPr="00EE7377">
        <w:t>enurut Orem (2001) keperawatan menjadi keluarga pelayanan kesehatan yang memberikan perawatan langsung kepada orang yang memiliki kebutuhan akibat status kesehatannya. Seperti pelayanan kesehatan lainnya, keperawatan mempunyai fitur sosial dan interpersonal yang dikarakteristikkan membantu hubungan antara orang yang membutuhkan pelayanan dengan pemberi pelayanan kesehatan</w:t>
      </w:r>
      <w:r w:rsidRPr="00EE7377">
        <w:rPr>
          <w:lang w:val="en-US"/>
        </w:rPr>
        <w:t xml:space="preserve">, </w:t>
      </w:r>
      <w:r>
        <w:rPr>
          <w:lang w:val="en-US"/>
        </w:rPr>
        <w:t>s</w:t>
      </w:r>
      <w:r w:rsidRPr="00EE7377">
        <w:rPr>
          <w:lang w:val="en-US"/>
        </w:rPr>
        <w:t>umber utama ide Orem yakni berdasarkan pengalaman dalam keperawatan.</w:t>
      </w:r>
      <w:r>
        <w:rPr>
          <w:lang w:val="en-US"/>
        </w:rPr>
        <w:t xml:space="preserve"> </w:t>
      </w:r>
      <w:r w:rsidR="00B75E82">
        <w:rPr>
          <w:lang w:val="en-US"/>
        </w:rPr>
        <w:fldChar w:fldCharType="begin" w:fldLock="1"/>
      </w:r>
      <w:r w:rsidR="00B75E82">
        <w:rPr>
          <w:lang w:val="en-US"/>
        </w:rPr>
        <w:instrText>ADDIN CSL_CITATION { "citationItems" : [ { "id" : "ITEM-1", "itemData" : { "DOI" : "10.5172/conu.2007.24.1.106a", "ISBN" : "9780323091947", "ISSN" : "1037-6178", "abstract" : "The most comprehensive of its kind, this classic resource in the field of nursing theory provides an in-depth look at 49 theorists of historical, international, and significant importance. Each chapter features a clear, consistent presentation of a key nursing philosophy or theory. Case studies and critical thinking activities help bridge the gap between theory and application.A case study at the end of each theorist chapter puts the theory into a larger perspective, helping you understand how the information can be applied to practice.A Major Concepts &amp; Definitions box in each theorist chapter outlines and summarizes the theory\u2019s most significant ideas and clarifies content-specific vocabulary.Each theorist chapter concludes with an extensive bibliography outlining numerous primary and secondary sources of information ideal for research projects.Critical Thinking Activities at the end of each theorist chapter challenge you to process the theory presented and apply it to personal and hypothetical practice situations.Introductory chapters provide you with a strong foundation in the history and philosophy of science, logical reasoning, and the theory development process.Diagrams for theories help you visualize and better understand inherently abstract concepts. Each theorist chapter is written by a scholar specializing in that particular theorist\u2019s work \u2014 often an individual who has worked closely with the theorist.Most chapters have been reviewed and edited by the theorist for currency and accuracy, further validating the accounts set forth in the text.Theorist birth (and if applicable, death) dates help you place each individual into a time context.A new chapter introduces the theorist Afaf Meleis and covers her Transition Theory that has helped shape the theoretical development of nursing.Points for further study at the end of each chapter direct you to assets available for additional information.Need to know information is highlighted in at-a-glance summary boxes throughout to help you quickly review key concepts.Personal quotes from the theorists help you gain insight and make each complex theory more memorable.Updated references include only published works to ensure accuracy and credibility.", "author" : [ { "dropping-particle" : "", "family" : "Martha Raile Alligood, PhD, RN", "given" : "ANEF", "non-dropping-particle" : "", "parse-names" : false, "suffix" : "" } ], "container-title" : "ELSEVIER MOSBY", "id" : "ITEM-1", "issue" : "1", "issued" : { "date-parts" : [ [ "2014" ] ] }, "number-of-pages" : "765", "title" : "Nursing Theorists and Their Work (8th edn)", "type" : "book", "volume" : "8" }, "uris" : [ "http://www.mendeley.com/documents/?uuid=753b3061-5399-4e7b-886d-7d2c241bc521" ] } ], "mendeley" : { "formattedCitation" : "(Martha Raile Alligood, PhD, RN, 2014)", "plainTextFormattedCitation" : "(Martha Raile Alligood, PhD, RN, 2014)", "previouslyFormattedCitation" : "(Martha Raile Alligood, PhD, RN, 2014)" }, "properties" : { "noteIndex" : 0 }, "schema" : "https://github.com/citation-style-language/schema/raw/master/csl-citation.json" }</w:instrText>
      </w:r>
      <w:r w:rsidR="00B75E82">
        <w:rPr>
          <w:lang w:val="en-US"/>
        </w:rPr>
        <w:fldChar w:fldCharType="separate"/>
      </w:r>
      <w:r w:rsidR="00B75E82" w:rsidRPr="00B75E82">
        <w:rPr>
          <w:noProof/>
          <w:lang w:val="en-US"/>
        </w:rPr>
        <w:t>(Martha Raile Alligood, PhD, RN, 2014)</w:t>
      </w:r>
      <w:r w:rsidR="00B75E82">
        <w:rPr>
          <w:lang w:val="en-US"/>
        </w:rPr>
        <w:fldChar w:fldCharType="end"/>
      </w:r>
      <w:r w:rsidR="00632D44">
        <w:rPr>
          <w:lang w:val="en-US"/>
        </w:rPr>
        <w:t>.</w:t>
      </w:r>
      <w:r w:rsidRPr="00EE7377">
        <w:rPr>
          <w:lang w:val="en-US"/>
        </w:rPr>
        <w:t xml:space="preserve"> Melalui refleksi situasi praktik keperawatan, Orem mampu mengidentifikas</w:t>
      </w:r>
      <w:r w:rsidR="000C3429">
        <w:rPr>
          <w:lang w:val="en-US"/>
        </w:rPr>
        <w:t>i objek dan fokus keperawatan, p</w:t>
      </w:r>
      <w:r w:rsidRPr="00EE7377">
        <w:rPr>
          <w:lang w:val="en-US"/>
        </w:rPr>
        <w:t>ertanyaan yang diarahkan pada pemikiran Orem tersebut adalah  “kondisi apa yang ada pada seseorang ketika mempertimbangkan bahwa perawat seharusnya berada pada situasi itu?” Menurut Orem kondisi yang mengindikasikan perlunya bantuan keperawatan yaitu ketidakmampuan seseorang untuk memenuhi kebutuhan perawatan dirinya sendiri secara terus menerus, jumlah dan kualitas perawatan diri yang diperlukan kare</w:t>
      </w:r>
      <w:r w:rsidR="00B75E82">
        <w:rPr>
          <w:lang w:val="en-US"/>
        </w:rPr>
        <w:t xml:space="preserve">na situasi kesehatan pribadinya. </w:t>
      </w:r>
      <w:r w:rsidR="00B75E82">
        <w:rPr>
          <w:lang w:val="en-US"/>
        </w:rPr>
        <w:fldChar w:fldCharType="begin" w:fldLock="1"/>
      </w:r>
      <w:r w:rsidR="00B75E82">
        <w:rPr>
          <w:lang w:val="en-US"/>
        </w:rPr>
        <w:instrText>ADDIN CSL_CITATION { "citationItems" : [ { "id" : "ITEM-1", "itemData" : { "abstract" : "Tuntutan masyarakat terhadap kualitas pelayanan keperawatan merupakan suatu fenomena yang direspons oleh perawat. Respons yang muncul antara lain dengan banyak belajar mengenai konsep pengelolaan keperawatan dan langkah- langkah konkret dalam pelaksanaannya secara kondusif. Langkah-langkah konkret dapat berupa penataan sistem model asuhan keperawatan profesional (MAKP), mulai dari ketenagaan/pasien, penetapan sistem MAKP, sampai dengan perbaikan dokumentasi keperawatan dengan menerapkan prinsip SME (sesuai standar, mudah dilaksanakan, serta efisien dan efektif). Penyusunan buku Manajemen Keperawatan: Aplikasi dalam Praktik Keperawatan Profesional Edisi 4 merupakan langkah awal penulis untuk berpartisipasi mewujudkan tujuan peningkatan kualitas pelayanan. Penulis menyadari bahwa penyusunan buku ini tidak akan dapat terlaksana tanpa adanya bantuan dari berbagai pihak. Oleh karena itu, penulis mengucapkan terima kasih kepada Penerbit Salemba Medika, semua pengelola dan staf Program Studi Ilmu Keperawatan (PSIK) Fakultas Kedokteran Unair, mahasiswa PSIK FK Unair, teman-teman di PPNI Jawa Timur, Forum Komunikasi Program Diploma Akademi Perawat Anastesi, serta khususnya kepada keluarga tercinta yang telah mendorong penulis untuk selalu berprinsip pada 3 M, yaitu mulai dari diri sendiri, mulai dari hal-hal kecil, dan mulai dari sekarang.", "author" : [ { "dropping-particle" : "", "family" : "Nursalam", "given" : "", "non-dropping-particle" : "", "parse-names" : false, "suffix" : "" } ], "edition" : "4th", "id" : "ITEM-1", "issued" : { "date-parts" : [ [ "2014" ] ] }, "number-of-pages" : "564", "publisher" : "Salemba Medika", "publisher-place" : "Jakarta Selatan", "title" : "Manajemen Keperawatan Aplikasi Keperawatan Profesional", "type" : "book" }, "uris" : [ "http://www.mendeley.com/documents/?uuid=4f05b569-b878-4fce-b439-3b8358245809" ] } ], "mendeley" : { "formattedCitation" : "(Nursalam, 2014)", "plainTextFormattedCitation" : "(Nursalam, 2014)", "previouslyFormattedCitation" : "(Nursalam, 2014)" }, "properties" : { "noteIndex" : 0 }, "schema" : "https://github.com/citation-style-language/schema/raw/master/csl-citation.json" }</w:instrText>
      </w:r>
      <w:r w:rsidR="00B75E82">
        <w:rPr>
          <w:lang w:val="en-US"/>
        </w:rPr>
        <w:fldChar w:fldCharType="separate"/>
      </w:r>
      <w:r w:rsidR="00B75E82" w:rsidRPr="00B75E82">
        <w:rPr>
          <w:noProof/>
          <w:lang w:val="en-US"/>
        </w:rPr>
        <w:t>(Nursalam, 2014)</w:t>
      </w:r>
      <w:r w:rsidR="00B75E82">
        <w:rPr>
          <w:lang w:val="en-US"/>
        </w:rPr>
        <w:fldChar w:fldCharType="end"/>
      </w:r>
      <w:r w:rsidR="00B75E82">
        <w:rPr>
          <w:lang w:val="en-US"/>
        </w:rPr>
        <w:t xml:space="preserve">. </w:t>
      </w:r>
      <w:r w:rsidRPr="00EE7377">
        <w:rPr>
          <w:lang w:val="en-US"/>
        </w:rPr>
        <w:t>Hal ini adalah objek yang tepat yang menentukan domain atau batas-batas keperawatan baik dalam bidan</w:t>
      </w:r>
      <w:r w:rsidR="0051516F">
        <w:rPr>
          <w:lang w:val="en-US"/>
        </w:rPr>
        <w:t>g pengetahuan maupun praktik, s</w:t>
      </w:r>
      <w:r w:rsidRPr="00EE7377">
        <w:rPr>
          <w:lang w:val="en-US"/>
        </w:rPr>
        <w:t>pesifikasi dari objek keperawatan yang tepat tersebut menandai a</w:t>
      </w:r>
      <w:r w:rsidR="0051516F">
        <w:rPr>
          <w:lang w:val="en-US"/>
        </w:rPr>
        <w:t>wal bekerjanya teori Orem ini d</w:t>
      </w:r>
      <w:r w:rsidRPr="00EE7377">
        <w:rPr>
          <w:lang w:val="en-US"/>
        </w:rPr>
        <w:t xml:space="preserve">ari observasi yang dilakukan, Orem memulai proses formalisasi pengetahuan tentang apa yang </w:t>
      </w:r>
      <w:r w:rsidRPr="00EE7377">
        <w:rPr>
          <w:lang w:val="en-US"/>
        </w:rPr>
        <w:lastRenderedPageBreak/>
        <w:t>seseorang butuhkan untuk dilakukan atau hal yang dapat dilakukannya sendiri untuk mempertahankan kesehatan dan kesejahteraannya</w:t>
      </w:r>
      <w:r w:rsidR="0051516F">
        <w:rPr>
          <w:lang w:val="en-US"/>
        </w:rPr>
        <w:t xml:space="preserve">. </w:t>
      </w:r>
      <w:r w:rsidR="0051516F">
        <w:rPr>
          <w:lang w:val="en-US"/>
        </w:rPr>
        <w:fldChar w:fldCharType="begin" w:fldLock="1"/>
      </w:r>
      <w:r w:rsidR="0051516F">
        <w:rPr>
          <w:lang w:val="en-US"/>
        </w:rPr>
        <w:instrText>ADDIN CSL_CITATION { "citationItems" : [ { "id" : "ITEM-1", "itemData" : { "DOI" : "10.5172/conu.2007.24.1.106a", "ISBN" : "9780323091947", "ISSN" : "1037-6178", "abstract" : "The most comprehensive of its kind, this classic resource in the field of nursing theory provides an in-depth look at 49 theorists of historical, international, and significant importance. Each chapter features a clear, consistent presentation of a key nursing philosophy or theory. Case studies and critical thinking activities help bridge the gap between theory and application.A case study at the end of each theorist chapter puts the theory into a larger perspective, helping you understand how the information can be applied to practice.A Major Concepts &amp; Definitions box in each theorist chapter outlines and summarizes the theory\u2019s most significant ideas and clarifies content-specific vocabulary.Each theorist chapter concludes with an extensive bibliography outlining numerous primary and secondary sources of information ideal for research projects.Critical Thinking Activities at the end of each theorist chapter challenge you to process the theory presented and apply it to personal and hypothetical practice situations.Introductory chapters provide you with a strong foundation in the history and philosophy of science, logical reasoning, and the theory development process.Diagrams for theories help you visualize and better understand inherently abstract concepts. Each theorist chapter is written by a scholar specializing in that particular theorist\u2019s work \u2014 often an individual who has worked closely with the theorist.Most chapters have been reviewed and edited by the theorist for currency and accuracy, further validating the accounts set forth in the text.Theorist birth (and if applicable, death) dates help you place each individual into a time context.A new chapter introduces the theorist Afaf Meleis and covers her Transition Theory that has helped shape the theoretical development of nursing.Points for further study at the end of each chapter direct you to assets available for additional information.Need to know information is highlighted in at-a-glance summary boxes throughout to help you quickly review key concepts.Personal quotes from the theorists help you gain insight and make each complex theory more memorable.Updated references include only published works to ensure accuracy and credibility.", "author" : [ { "dropping-particle" : "", "family" : "Martha Raile Alligood, PhD, RN", "given" : "ANEF", "non-dropping-particle" : "", "parse-names" : false, "suffix" : "" } ], "container-title" : "ELSEVIER MOSBY", "id" : "ITEM-1", "issue" : "1", "issued" : { "date-parts" : [ [ "2014" ] ] }, "number-of-pages" : "765", "title" : "Nursing Theorists and Their Work (8th edn)", "type" : "book", "volume" : "8" }, "uris" : [ "http://www.mendeley.com/documents/?uuid=753b3061-5399-4e7b-886d-7d2c241bc521" ] } ], "mendeley" : { "formattedCitation" : "(Martha Raile Alligood, PhD, RN, 2014)", "plainTextFormattedCitation" : "(Martha Raile Alligood, PhD, RN, 2014)", "previouslyFormattedCitation" : "(Martha Raile Alligood, PhD, RN, 2014)" }, "properties" : { "noteIndex" : 0 }, "schema" : "https://github.com/citation-style-language/schema/raw/master/csl-citation.json" }</w:instrText>
      </w:r>
      <w:r w:rsidR="0051516F">
        <w:rPr>
          <w:lang w:val="en-US"/>
        </w:rPr>
        <w:fldChar w:fldCharType="separate"/>
      </w:r>
      <w:r w:rsidR="0051516F" w:rsidRPr="0051516F">
        <w:rPr>
          <w:noProof/>
          <w:lang w:val="en-US"/>
        </w:rPr>
        <w:t>(Martha Raile Alligood, PhD, RN, 2014)</w:t>
      </w:r>
      <w:r w:rsidR="0051516F">
        <w:rPr>
          <w:lang w:val="en-US"/>
        </w:rPr>
        <w:fldChar w:fldCharType="end"/>
      </w:r>
    </w:p>
    <w:p w14:paraId="2FC5F402" w14:textId="77777777" w:rsidR="0051516F" w:rsidRDefault="0051516F" w:rsidP="004D50B1">
      <w:pPr>
        <w:spacing w:after="0" w:line="480" w:lineRule="auto"/>
        <w:ind w:firstLine="567"/>
        <w:jc w:val="both"/>
        <w:rPr>
          <w:lang w:val="en-US"/>
        </w:rPr>
      </w:pPr>
      <w:r w:rsidRPr="0051516F">
        <w:rPr>
          <w:lang w:val="en-US"/>
        </w:rPr>
        <w:t xml:space="preserve">Teori ini dianggap sejalan dengan teori </w:t>
      </w:r>
      <w:r w:rsidRPr="0051516F">
        <w:rPr>
          <w:i/>
          <w:lang w:val="en-US"/>
        </w:rPr>
        <w:t>self care</w:t>
      </w:r>
      <w:r w:rsidRPr="0051516F">
        <w:rPr>
          <w:lang w:val="en-US"/>
        </w:rPr>
        <w:t xml:space="preserve"> dan berfungsi untuk menggambarkan pengembangan berkelanjutan dari teori keperawata</w:t>
      </w:r>
      <w:r w:rsidR="00C50E61">
        <w:rPr>
          <w:lang w:val="en-US"/>
        </w:rPr>
        <w:t>n defisit perawatan diri</w:t>
      </w:r>
      <w:r>
        <w:rPr>
          <w:lang w:val="en-US"/>
        </w:rPr>
        <w:t>, t</w:t>
      </w:r>
      <w:r w:rsidRPr="0051516F">
        <w:rPr>
          <w:lang w:val="en-US"/>
        </w:rPr>
        <w:t xml:space="preserve">erdapat sepuluh </w:t>
      </w:r>
      <w:r w:rsidRPr="0051516F">
        <w:rPr>
          <w:i/>
          <w:lang w:val="en-US"/>
        </w:rPr>
        <w:t>basic conditioning factor</w:t>
      </w:r>
      <w:r w:rsidRPr="0051516F">
        <w:rPr>
          <w:lang w:val="en-US"/>
        </w:rPr>
        <w:t xml:space="preserve"> yang berpengaruh terhadap tuntutan terapi perawatan diri dan/ atau agen perawatan diri seorang individu pada waktu dan dalam keadaan tertentu, seperti usia, jenis kelamin, tahap perkembangan, status kesehatan, pola hidup, faktor sistem pelayanan kesehatan, faktor sistem keluarga, faktor sosial budaya, sumber pendapatan, serta faktor lingkungan luar</w:t>
      </w:r>
      <w:r>
        <w:rPr>
          <w:lang w:val="en-US"/>
        </w:rPr>
        <w:t>.</w:t>
      </w:r>
      <w:r w:rsidR="00EA622D">
        <w:rPr>
          <w:lang w:val="en-US"/>
        </w:rPr>
        <w:t xml:space="preserve"> </w:t>
      </w:r>
      <w:r w:rsidR="00EA622D">
        <w:rPr>
          <w:lang w:val="en-US"/>
        </w:rPr>
        <w:fldChar w:fldCharType="begin" w:fldLock="1"/>
      </w:r>
      <w:r w:rsidR="00EA622D">
        <w:rPr>
          <w:lang w:val="en-US"/>
        </w:rPr>
        <w:instrText>ADDIN CSL_CITATION { "citationItems" : [ { "id" : "ITEM-1", "itemData" : { "abstract" : "Tuntutan masyarakat terhadap kualitas pelayanan keperawatan merupakan suatu fenomena yang direspons oleh perawat. Respons yang muncul antara lain dengan banyak belajar mengenai konsep pengelolaan keperawatan dan langkah- langkah konkret dalam pelaksanaannya secara kondusif. Langkah-langkah konkret dapat berupa penataan sistem model asuhan keperawatan profesional (MAKP), mulai dari ketenagaan/pasien, penetapan sistem MAKP, sampai dengan perbaikan dokumentasi keperawatan dengan menerapkan prinsip SME (sesuai standar, mudah dilaksanakan, serta efisien dan efektif). Penyusunan buku Manajemen Keperawatan: Aplikasi dalam Praktik Keperawatan Profesional Edisi 4 merupakan langkah awal penulis untuk berpartisipasi mewujudkan tujuan peningkatan kualitas pelayanan. Penulis menyadari bahwa penyusunan buku ini tidak akan dapat terlaksana tanpa adanya bantuan dari berbagai pihak. Oleh karena itu, penulis mengucapkan terima kasih kepada Penerbit Salemba Medika, semua pengelola dan staf Program Studi Ilmu Keperawatan (PSIK) Fakultas Kedokteran Unair, mahasiswa PSIK FK Unair, teman-teman di PPNI Jawa Timur, Forum Komunikasi Program Diploma Akademi Perawat Anastesi, serta khususnya kepada keluarga tercinta yang telah mendorong penulis untuk selalu berprinsip pada 3 M, yaitu mulai dari diri sendiri, mulai dari hal-hal kecil, dan mulai dari sekarang.", "author" : [ { "dropping-particle" : "", "family" : "Nursalam", "given" : "", "non-dropping-particle" : "", "parse-names" : false, "suffix" : "" } ], "edition" : "4th", "id" : "ITEM-1", "issued" : { "date-parts" : [ [ "2014" ] ] }, "number-of-pages" : "564", "publisher" : "Salemba Medika", "publisher-place" : "Jakarta Selatan", "title" : "Manajemen Keperawatan Aplikasi Keperawatan Profesional", "type" : "book" }, "uris" : [ "http://www.mendeley.com/documents/?uuid=4f05b569-b878-4fce-b439-3b8358245809" ] } ], "mendeley" : { "formattedCitation" : "(Nursalam, 2014)", "plainTextFormattedCitation" : "(Nursalam, 2014)", "previouslyFormattedCitation" : "(Nursalam, 2014)" }, "properties" : { "noteIndex" : 0 }, "schema" : "https://github.com/citation-style-language/schema/raw/master/csl-citation.json" }</w:instrText>
      </w:r>
      <w:r w:rsidR="00EA622D">
        <w:rPr>
          <w:lang w:val="en-US"/>
        </w:rPr>
        <w:fldChar w:fldCharType="separate"/>
      </w:r>
      <w:r w:rsidR="00EA622D" w:rsidRPr="00EA622D">
        <w:rPr>
          <w:noProof/>
          <w:lang w:val="en-US"/>
        </w:rPr>
        <w:t>(Nursalam, 2014)</w:t>
      </w:r>
      <w:r w:rsidR="00EA622D">
        <w:rPr>
          <w:lang w:val="en-US"/>
        </w:rPr>
        <w:fldChar w:fldCharType="end"/>
      </w:r>
    </w:p>
    <w:p w14:paraId="582EB270" w14:textId="77777777" w:rsidR="00473405" w:rsidRDefault="0051516F" w:rsidP="004D50B1">
      <w:pPr>
        <w:spacing w:after="0" w:line="480" w:lineRule="auto"/>
        <w:ind w:firstLine="567"/>
        <w:jc w:val="both"/>
        <w:rPr>
          <w:lang w:val="en-US"/>
        </w:rPr>
      </w:pPr>
      <w:r w:rsidRPr="0051516F">
        <w:rPr>
          <w:lang w:val="en-US"/>
        </w:rPr>
        <w:t>Perawatan diri adalah aktifitas seseorang melakukan sesuatu secara keseluruhan dalam hidupnya secara mandiri untuk mempertahankan atau meningkatkan</w:t>
      </w:r>
      <w:r>
        <w:rPr>
          <w:lang w:val="en-US"/>
        </w:rPr>
        <w:t xml:space="preserve"> </w:t>
      </w:r>
      <w:r w:rsidRPr="0051516F">
        <w:rPr>
          <w:lang w:val="en-US"/>
        </w:rPr>
        <w:t>keseh</w:t>
      </w:r>
      <w:r w:rsidR="00EA622D">
        <w:rPr>
          <w:lang w:val="en-US"/>
        </w:rPr>
        <w:t>atannya. P</w:t>
      </w:r>
      <w:r w:rsidRPr="0051516F">
        <w:rPr>
          <w:lang w:val="en-US"/>
        </w:rPr>
        <w:t>enyakit DM merupakan penyakit kronis, membutuhkan perawatan dan pengobatan jangka pan</w:t>
      </w:r>
      <w:r w:rsidR="00EA622D">
        <w:rPr>
          <w:lang w:val="en-US"/>
        </w:rPr>
        <w:t>jang dilakukan secara teratur, k</w:t>
      </w:r>
      <w:r w:rsidRPr="0051516F">
        <w:rPr>
          <w:lang w:val="en-US"/>
        </w:rPr>
        <w:t>egiatan perawatan dan pengobatan yang teratur dilkukan secara mandiri dapat membantu individu</w:t>
      </w:r>
      <w:r w:rsidR="00EA622D">
        <w:rPr>
          <w:lang w:val="en-US"/>
        </w:rPr>
        <w:t xml:space="preserve"> dengan DM tipe 2</w:t>
      </w:r>
      <w:r w:rsidRPr="0051516F">
        <w:rPr>
          <w:lang w:val="en-US"/>
        </w:rPr>
        <w:t xml:space="preserve"> dalam pengendalian glikemik dalam batas normal, serta dapat mencegah berbagai kom</w:t>
      </w:r>
      <w:r w:rsidR="00EA622D">
        <w:rPr>
          <w:lang w:val="en-US"/>
        </w:rPr>
        <w:t xml:space="preserve">plikasi baik akut maupun kronis. </w:t>
      </w:r>
      <w:r w:rsidR="00F96629">
        <w:rPr>
          <w:lang w:val="en-US"/>
        </w:rPr>
        <w:fldChar w:fldCharType="begin" w:fldLock="1"/>
      </w:r>
      <w:r w:rsidR="00F96629">
        <w:rPr>
          <w:lang w:val="en-US"/>
        </w:rPr>
        <w:instrText>ADDIN CSL_CITATION { "citationItems" : [ { "id" : "ITEM-1", "itemData" : { "abstract" : "Background: Nurse has a great role in empowering DM patients to be able to do self-care practice at home to achieve optimal glycemic control. This study aims to analyze the effect of nursing agency for improving compliance, self-care agency (SCA) and self-care practice in DM patients. Method: This is a pre-experimental study by the one group pretest post-test design approach. The model of self-care by Orem was chose to be theoretical framework. Population was all DM clients in Mojo Sub-district, Surabaya. Sample was chosen by quota sampling, sample size was at least 30. Independent variable was nursing agency in term of health promotion activity followed by discussion and consultation; while dependent variables were compliance, SCA and self-care practice. The instruments used were handout, action plan and some valid and reliable questionnaires. Data analysis used paired t test with \u03b1\u22640.05. Result: By the time of pretest, most respondents have fair compliance, high SCA but un-optimal self-care practice. After study intervention, most respondents have high compliance, high SCA and optimal self-care practice. Nursing agency could improve compliance, SCA and self-care practice by 7,8%, 14,4% and 12,9% respectively. Nursing agency was proved to be effective for improving compliance, SCA and self-care practice in DM patients (p=0.000). Discussion: Orem stated that the one thing that made the individual self-care practice is his knowledge. Self-awareness is the most decisive factor for determining quality of life in DM clients. When the nurse is able to maximize the knowledge of DM clients, their compliance, SCA and self-care practice will also increase. Conclusion: Nursing agency was proved to be effective for improving compliance, SCA and self-care practice in DM patients.", "author" : [ { "dropping-particle" : "", "family" : "Sari", "given" : "Ni Putu Wulan Purnama", "non-dropping-particle" : "", "parse-names" : false, "suffix" : "" } ], "container-title" : "Ners LENTERA", "id" : "ITEM-1", "issue" : "1", "issued" : { "date-parts" : [ [ "2017" ] ] }, "page" : "77-95", "title" : "Nursing agency untuk meningkatkan kepatuhan, Self-care agency (SCA) dan aktivitas perawatan diri Pada penderita diabetes mellitus (DM)", "type" : "article-journal", "volume" : "5" }, "uris" : [ "http://www.mendeley.com/documents/?uuid=ad43b6e9-8bc2-499c-9ea4-1768adb0e1a3" ] } ], "mendeley" : { "formattedCitation" : "(N. P. W. P. Sari, 2017)", "plainTextFormattedCitation" : "(N. P. W. P. Sari, 2017)", "previouslyFormattedCitation" : "(N. P. W. P. Sari, 2017)" }, "properties" : { "noteIndex" : 0 }, "schema" : "https://github.com/citation-style-language/schema/raw/master/csl-citation.json" }</w:instrText>
      </w:r>
      <w:r w:rsidR="00F96629">
        <w:rPr>
          <w:lang w:val="en-US"/>
        </w:rPr>
        <w:fldChar w:fldCharType="separate"/>
      </w:r>
      <w:r w:rsidR="004C66D6" w:rsidRPr="004C66D6">
        <w:rPr>
          <w:noProof/>
          <w:lang w:val="en-US"/>
        </w:rPr>
        <w:t>(N. P. W. P. Sari, 2017)</w:t>
      </w:r>
      <w:r w:rsidR="00F96629">
        <w:rPr>
          <w:lang w:val="en-US"/>
        </w:rPr>
        <w:fldChar w:fldCharType="end"/>
      </w:r>
      <w:r w:rsidR="00D13E55">
        <w:rPr>
          <w:lang w:val="en-US"/>
        </w:rPr>
        <w:t xml:space="preserve">. </w:t>
      </w:r>
      <w:r w:rsidRPr="0051516F">
        <w:rPr>
          <w:lang w:val="en-US"/>
        </w:rPr>
        <w:t>Sejalan dengan yang disampaikan oleh Ayele et al, 2012 bahwa tujuan penatalaksanaan perawatan diri DM adalah mencegah dan meminimalkan komplikasi akut dan kronik dengan melakukan prakte</w:t>
      </w:r>
      <w:r w:rsidR="00EA622D">
        <w:rPr>
          <w:lang w:val="en-US"/>
        </w:rPr>
        <w:t>k perawatan diri secara teratur, b</w:t>
      </w:r>
      <w:r w:rsidR="00EA622D" w:rsidRPr="00EA622D">
        <w:rPr>
          <w:lang w:val="en-US"/>
        </w:rPr>
        <w:t>entuk aktivitas perawatan diri pada individu dengan DM adalah: pengaturan diet, pemantauan kadar glukosa darah, pengaturan obat, olahraga (exercise) dan perawatan kaki dan pengaturan diet</w:t>
      </w:r>
      <w:r w:rsidR="00EA622D">
        <w:rPr>
          <w:lang w:val="en-US"/>
        </w:rPr>
        <w:t xml:space="preserve">. </w:t>
      </w:r>
      <w:r w:rsidR="00213080">
        <w:rPr>
          <w:lang w:val="en-US"/>
        </w:rPr>
        <w:fldChar w:fldCharType="begin" w:fldLock="1"/>
      </w:r>
      <w:r w:rsidR="00213080">
        <w:rPr>
          <w:lang w:val="en-US"/>
        </w:rPr>
        <w:instrText>ADDIN CSL_CITATION { "citationItems" : [ { "id" : "ITEM-1", "itemData" : { "DOI" : "10.5172/conu.2007.24.1.106a", "ISBN" : "9780323091947", "ISSN" : "1037-6178", "abstract" : "The most comprehensive of its kind, this classic resource in the field of nursing theory provides an in-depth look at 49 theorists of historical, international, and significant importance. Each chapter features a clear, consistent presentation of a key nursing philosophy or theory. Case studies and critical thinking activities help bridge the gap between theory and application.A case study at the end of each theorist chapter puts the theory into a larger perspective, helping you understand how the information can be applied to practice.A Major Concepts &amp; Definitions box in each theorist chapter outlines and summarizes the theory\u2019s most significant ideas and clarifies content-specific vocabulary.Each theorist chapter concludes with an extensive bibliography outlining numerous primary and secondary sources of information ideal for research projects.Critical Thinking Activities at the end of each theorist chapter challenge you to process the theory presented and apply it to personal and hypothetical practice situations.Introductory chapters provide you with a strong foundation in the history and philosophy of science, logical reasoning, and the theory development process.Diagrams for theories help you visualize and better understand inherently abstract concepts. Each theorist chapter is written by a scholar specializing in that particular theorist\u2019s work \u2014 often an individual who has worked closely with the theorist.Most chapters have been reviewed and edited by the theorist for currency and accuracy, further validating the accounts set forth in the text.Theorist birth (and if applicable, death) dates help you place each individual into a time context.A new chapter introduces the theorist Afaf Meleis and covers her Transition Theory that has helped shape the theoretical development of nursing.Points for further study at the end of each chapter direct you to assets available for additional information.Need to know information is highlighted in at-a-glance summary boxes throughout to help you quickly review key concepts.Personal quotes from the theorists help you gain insight and make each complex theory more memorable.Updated references include only published works to ensure accuracy and credibility.", "author" : [ { "dropping-particle" : "", "family" : "Martha Raile Alligood, PhD, RN", "given" : "ANEF", "non-dropping-particle" : "", "parse-names" : false, "suffix" : "" } ], "container-title" : "ELSEVIER MOSBY", "id" : "ITEM-1", "issue" : "1", "issued" : { "date-parts" : [ [ "2014" ] ] }, "number-of-pages" : "765", "title" : "Nursing Theorists and Their Work (8th edn)", "type" : "book", "volume" : "8" }, "uris" : [ "http://www.mendeley.com/documents/?uuid=753b3061-5399-4e7b-886d-7d2c241bc521" ] } ], "mendeley" : { "formattedCitation" : "(Martha Raile Alligood, PhD, RN, 2014)", "manualFormatting" : "(Martha Raile Alligood, 2014)", "plainTextFormattedCitation" : "(Martha Raile Alligood, PhD, RN, 2014)", "previouslyFormattedCitation" : "(Martha Raile Alligood, PhD, RN, 2014)" }, "properties" : { "noteIndex" : 0 }, "schema" : "https://github.com/citation-style-language/schema/raw/master/csl-citation.json" }</w:instrText>
      </w:r>
      <w:r w:rsidR="00213080">
        <w:rPr>
          <w:lang w:val="en-US"/>
        </w:rPr>
        <w:fldChar w:fldCharType="separate"/>
      </w:r>
      <w:r w:rsidR="00EA622D" w:rsidRPr="00EA622D">
        <w:rPr>
          <w:noProof/>
          <w:lang w:val="en-US"/>
        </w:rPr>
        <w:t>(Martha Ra</w:t>
      </w:r>
      <w:r w:rsidR="00213080">
        <w:rPr>
          <w:noProof/>
          <w:lang w:val="en-US"/>
        </w:rPr>
        <w:t>ile Alligood,</w:t>
      </w:r>
      <w:r w:rsidR="00EA622D" w:rsidRPr="00EA622D">
        <w:rPr>
          <w:noProof/>
          <w:lang w:val="en-US"/>
        </w:rPr>
        <w:t xml:space="preserve"> 2014)</w:t>
      </w:r>
      <w:r w:rsidR="00213080">
        <w:rPr>
          <w:lang w:val="en-US"/>
        </w:rPr>
        <w:fldChar w:fldCharType="end"/>
      </w:r>
    </w:p>
    <w:p w14:paraId="128057FE" w14:textId="77777777" w:rsidR="00391095" w:rsidRPr="00EE7377" w:rsidRDefault="00132750" w:rsidP="001F3BD4">
      <w:pPr>
        <w:tabs>
          <w:tab w:val="left" w:pos="720"/>
          <w:tab w:val="left" w:pos="1440"/>
          <w:tab w:val="left" w:pos="2160"/>
          <w:tab w:val="left" w:pos="2880"/>
          <w:tab w:val="left" w:pos="3600"/>
          <w:tab w:val="left" w:pos="4320"/>
          <w:tab w:val="left" w:pos="5040"/>
        </w:tabs>
        <w:spacing w:line="480" w:lineRule="auto"/>
        <w:jc w:val="center"/>
        <w:rPr>
          <w:lang w:val="en-US"/>
        </w:rPr>
      </w:pPr>
      <w:r>
        <w:rPr>
          <w:noProof/>
          <w:lang w:val="en-US"/>
        </w:rPr>
        <w:lastRenderedPageBreak/>
        <w:drawing>
          <wp:anchor distT="0" distB="0" distL="114300" distR="114300" simplePos="0" relativeHeight="251591680" behindDoc="0" locked="0" layoutInCell="1" allowOverlap="1" wp14:anchorId="2749C86C" wp14:editId="549A91FA">
            <wp:simplePos x="0" y="0"/>
            <wp:positionH relativeFrom="margin">
              <wp:posOffset>43815</wp:posOffset>
            </wp:positionH>
            <wp:positionV relativeFrom="paragraph">
              <wp:posOffset>-114935</wp:posOffset>
            </wp:positionV>
            <wp:extent cx="4752975" cy="3324225"/>
            <wp:effectExtent l="0" t="0" r="0" b="0"/>
            <wp:wrapNone/>
            <wp:docPr id="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l="34087" t="24928" r="14774" b="15858"/>
                    <a:stretch>
                      <a:fillRect/>
                    </a:stretch>
                  </pic:blipFill>
                  <pic:spPr bwMode="auto">
                    <a:xfrm>
                      <a:off x="0" y="0"/>
                      <a:ext cx="4752975" cy="3324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C74ED"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38DE9724"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4E592142"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4C5DD15E"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4635EEAC"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1E120910"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34F276B7"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54C12465" w14:textId="77777777" w:rsidR="004D50B1" w:rsidRDefault="004D50B1" w:rsidP="00473405">
      <w:pPr>
        <w:tabs>
          <w:tab w:val="left" w:pos="720"/>
          <w:tab w:val="left" w:pos="1440"/>
          <w:tab w:val="left" w:pos="2160"/>
          <w:tab w:val="left" w:pos="2880"/>
          <w:tab w:val="left" w:pos="3600"/>
          <w:tab w:val="left" w:pos="4320"/>
          <w:tab w:val="left" w:pos="5040"/>
        </w:tabs>
        <w:spacing w:after="0" w:line="480" w:lineRule="auto"/>
        <w:jc w:val="both"/>
        <w:rPr>
          <w:lang w:val="en-US"/>
        </w:rPr>
      </w:pPr>
    </w:p>
    <w:p w14:paraId="109E0F56" w14:textId="77777777" w:rsidR="0015212C" w:rsidRDefault="0015212C" w:rsidP="00470CA4">
      <w:pPr>
        <w:rPr>
          <w:lang w:val="en-US"/>
        </w:rPr>
      </w:pPr>
      <w:bookmarkStart w:id="75" w:name="_Toc34795969"/>
    </w:p>
    <w:p w14:paraId="1ABF0526" w14:textId="77777777" w:rsidR="00473405" w:rsidRPr="0015212C" w:rsidRDefault="00F36E63" w:rsidP="00F36E63">
      <w:pPr>
        <w:pStyle w:val="Heading5"/>
        <w:jc w:val="center"/>
        <w:rPr>
          <w:sz w:val="22"/>
          <w:lang w:val="en-US"/>
        </w:rPr>
      </w:pPr>
      <w:r w:rsidRPr="0015212C">
        <w:rPr>
          <w:sz w:val="22"/>
          <w:lang w:val="en-US"/>
        </w:rPr>
        <w:t>Gambar 2.3</w:t>
      </w:r>
      <w:r w:rsidR="00473405" w:rsidRPr="0015212C">
        <w:rPr>
          <w:sz w:val="22"/>
          <w:lang w:val="en-US"/>
        </w:rPr>
        <w:t xml:space="preserve"> Konsep Keperawatan Dorothea E. Orem.</w:t>
      </w:r>
      <w:bookmarkEnd w:id="75"/>
    </w:p>
    <w:p w14:paraId="2D355168" w14:textId="77777777" w:rsidR="00F36E63" w:rsidRPr="00F36E63" w:rsidRDefault="00F36E63" w:rsidP="00F36E63">
      <w:pPr>
        <w:rPr>
          <w:lang w:val="en-US"/>
        </w:rPr>
      </w:pPr>
    </w:p>
    <w:p w14:paraId="7180CB02" w14:textId="77777777" w:rsidR="00D14E71" w:rsidRPr="004E7FBC" w:rsidRDefault="00D14E71" w:rsidP="008D3A72">
      <w:pPr>
        <w:pStyle w:val="Heading2"/>
        <w:numPr>
          <w:ilvl w:val="0"/>
          <w:numId w:val="36"/>
        </w:numPr>
        <w:ind w:left="567" w:hanging="567"/>
      </w:pPr>
      <w:bookmarkStart w:id="76" w:name="_Toc46181317"/>
      <w:r w:rsidRPr="004E7FBC">
        <w:t>Hubungan Antar Konsep</w:t>
      </w:r>
      <w:bookmarkEnd w:id="76"/>
      <w:r w:rsidRPr="004E7FBC">
        <w:t xml:space="preserve"> </w:t>
      </w:r>
    </w:p>
    <w:p w14:paraId="74F90FD2" w14:textId="77777777" w:rsidR="007870A5" w:rsidRDefault="00062566" w:rsidP="00D9299B">
      <w:pPr>
        <w:spacing w:after="0" w:line="480" w:lineRule="auto"/>
        <w:ind w:firstLine="567"/>
        <w:jc w:val="both"/>
        <w:rPr>
          <w:b/>
        </w:rPr>
      </w:pPr>
      <w:r w:rsidRPr="00062566">
        <w:rPr>
          <w:lang w:val="en-US"/>
        </w:rPr>
        <w:t>Pasien diabetes melitus yang tidak dikelola dengan baik akan meningkatkan resiko terjadinya komplikasi, karena pasien diabetes melitus rentan mengalami komplikasi yang diakibatkan karena terjadi defisiensi insulin atau kerja insulin yang tidak adekuat (Smeltzer et all, 2009). Komplikasi yang ditimbulkan bersifat ak</w:t>
      </w:r>
      <w:r w:rsidR="00502E93">
        <w:rPr>
          <w:lang w:val="en-US"/>
        </w:rPr>
        <w:t>ut maupun kronik dan k</w:t>
      </w:r>
      <w:r w:rsidRPr="00062566">
        <w:rPr>
          <w:lang w:val="en-US"/>
        </w:rPr>
        <w:t>omplikasi akut terjadi berkaitan dengan peningkatan kadar gula darah secara tiba-tiba, sedangkan komplikasi kronik sering terjadi akibat peningkatan gula darah dalam waktu lama</w:t>
      </w:r>
      <w:r>
        <w:rPr>
          <w:lang w:val="en-US"/>
        </w:rPr>
        <w:t>, k</w:t>
      </w:r>
      <w:r w:rsidRPr="00062566">
        <w:rPr>
          <w:lang w:val="en-US"/>
        </w:rPr>
        <w:t>etika penderita diabetes melitus mengalami komplikasi, maka akan berdampak pada menurunnya Umur Harapan Hidup (UHP), penurunan kualitas hidup, serta meningkatnya angka</w:t>
      </w:r>
      <w:r>
        <w:rPr>
          <w:lang w:val="en-US"/>
        </w:rPr>
        <w:t xml:space="preserve"> kesakitan</w:t>
      </w:r>
      <w:r w:rsidRPr="00062566">
        <w:rPr>
          <w:lang w:val="en-US"/>
        </w:rPr>
        <w:t>.</w:t>
      </w:r>
      <w:r>
        <w:rPr>
          <w:lang w:val="en-US"/>
        </w:rPr>
        <w:t xml:space="preserve"> </w:t>
      </w:r>
      <w:r w:rsidR="00AC28B6">
        <w:fldChar w:fldCharType="begin" w:fldLock="1"/>
      </w:r>
      <w:r w:rsidR="00AC28B6">
        <w:instrText>ADDIN CSL_CITATION { "citationItems" : [ { "id" : "ITEM-1", "itemData" : { "author" : [ { "dropping-particle" : "", "family" : "Chaidir", "given" : "Reny", "non-dropping-particle" : "", "parse-names" : false, "suffix" : "" }, { "dropping-particle" : "", "family" : "Wahyuni", "given" : "Ade Sry", "non-dropping-particle" : "", "parse-names" : false, "suffix" : "" }, { "dropping-particle" : "", "family" : "Furkhani", "given" : "Deni Wahyu", "non-dropping-particle" : "", "parse-names" : false, "suffix" : "" }, { "dropping-particle" : "", "family" : "Studi", "given" : "Program", "non-dropping-particle" : "", "parse-names" : false, "suffix" : "" }, { "dropping-particle" : "", "family" : "Keperawatan", "given" : "Ilmu", "non-dropping-particle" : "", "parse-names" : false, "suffix" : "" }, { "dropping-particle" : "", "family" : "Yarsi", "given" : "Stikes", "non-dropping-particle" : "", "parse-names" : false, "suffix" : "" }, { "dropping-particle" : "", "family" : "Bukittinggi", "given" : "Sumbar", "non-dropping-particle" : "", "parse-names" : false, "suffix" : "" } ], "id" : "ITEM-1", "issue" : "June", "issued" : { "date-parts" : [ [ "2017" ] ] }, "page" : "132-144", "title" : "Hubungan self care dengan kualitas hidup pasien diabetes melitus", "type" : "article-journal", "volume" : "2" }, "uris" : [ "http://www.mendeley.com/documents/?uuid=95df5e95-aa84-4421-8d19-d61e0de46fda" ] } ], "mendeley" : { "formattedCitation" : "(Chaidir et al., 2017)", "plainTextFormattedCitation" : "(Chaidir et al., 2017)", "previouslyFormattedCitation" : "(Chaidir et al., 2017)" }, "properties" : { "noteIndex" : 0 }, "schema" : "https://github.com/citation-style-language/schema/raw/master/csl-citation.json" }</w:instrText>
      </w:r>
      <w:r w:rsidR="00AC28B6">
        <w:fldChar w:fldCharType="separate"/>
      </w:r>
      <w:r w:rsidRPr="00AC28B6">
        <w:rPr>
          <w:noProof/>
        </w:rPr>
        <w:t>(Chaidir et al., 2017)</w:t>
      </w:r>
      <w:r w:rsidR="00AC28B6">
        <w:fldChar w:fldCharType="end"/>
      </w:r>
      <w:r w:rsidRPr="00062566">
        <w:t>.</w:t>
      </w:r>
    </w:p>
    <w:p w14:paraId="11E0F47C" w14:textId="77777777" w:rsidR="007870A5" w:rsidRPr="00AC28B6" w:rsidRDefault="00473405" w:rsidP="00D9299B">
      <w:pPr>
        <w:spacing w:after="0" w:line="480" w:lineRule="auto"/>
        <w:ind w:firstLine="567"/>
        <w:jc w:val="both"/>
        <w:rPr>
          <w:lang w:val="en-US"/>
        </w:rPr>
      </w:pPr>
      <w:r>
        <w:rPr>
          <w:lang w:val="en-US"/>
        </w:rPr>
        <w:t>Penderita</w:t>
      </w:r>
      <w:r w:rsidR="00AC28B6">
        <w:rPr>
          <w:lang w:val="en-US"/>
        </w:rPr>
        <w:t xml:space="preserve"> DM tipe 2</w:t>
      </w:r>
      <w:r>
        <w:rPr>
          <w:lang w:val="en-US"/>
        </w:rPr>
        <w:t xml:space="preserve"> juga</w:t>
      </w:r>
      <w:r w:rsidR="00AC28B6">
        <w:rPr>
          <w:lang w:val="en-US"/>
        </w:rPr>
        <w:t xml:space="preserve"> beresiko mengalami </w:t>
      </w:r>
      <w:r w:rsidR="00AC28B6" w:rsidRPr="00AC28B6">
        <w:rPr>
          <w:lang w:val="en-US"/>
        </w:rPr>
        <w:t>komplikasi yang bersifat kronis melalui adanya kerusakan pada sistem vaskular berupa mikroan</w:t>
      </w:r>
      <w:r w:rsidR="00AC28B6">
        <w:rPr>
          <w:lang w:val="en-US"/>
        </w:rPr>
        <w:t>giopati dan makroangipati, k</w:t>
      </w:r>
      <w:r w:rsidR="00AC28B6" w:rsidRPr="00AC28B6">
        <w:rPr>
          <w:lang w:val="en-US"/>
        </w:rPr>
        <w:t xml:space="preserve">omplikasi yang paling sering terjadi yaitu adanya penyakit </w:t>
      </w:r>
      <w:r w:rsidR="00AC28B6" w:rsidRPr="00AC28B6">
        <w:rPr>
          <w:lang w:val="en-US"/>
        </w:rPr>
        <w:lastRenderedPageBreak/>
        <w:t>pembuluh darah perifer</w:t>
      </w:r>
      <w:r w:rsidR="00AC28B6">
        <w:rPr>
          <w:lang w:val="en-US"/>
        </w:rPr>
        <w:t xml:space="preserve">, komplikasi ini harus dicegah dan di deteksi secara dini </w:t>
      </w:r>
      <w:r w:rsidR="00502E93">
        <w:t>misalnya un</w:t>
      </w:r>
      <w:r w:rsidR="00502E93">
        <w:rPr>
          <w:lang w:val="en-US"/>
        </w:rPr>
        <w:t>t</w:t>
      </w:r>
      <w:r w:rsidR="00AC28B6" w:rsidRPr="00AC28B6">
        <w:t>uk mengurangi resiko infeksi</w:t>
      </w:r>
      <w:r w:rsidR="000911C6">
        <w:rPr>
          <w:lang w:val="en-US"/>
        </w:rPr>
        <w:t>, terjadinya DFU</w:t>
      </w:r>
      <w:r w:rsidR="00AC28B6" w:rsidRPr="00AC28B6">
        <w:t xml:space="preserve"> dan amputasi, memperbaiki fungsi dan kualitas hidup, dan mengurangi biaya pemeliharaan kesehatan</w:t>
      </w:r>
      <w:r w:rsidR="00AC28B6">
        <w:rPr>
          <w:lang w:val="en-US"/>
        </w:rPr>
        <w:t xml:space="preserve">. </w:t>
      </w:r>
      <w:r w:rsidR="00AC28B6">
        <w:rPr>
          <w:lang w:val="en-US"/>
        </w:rPr>
        <w:fldChar w:fldCharType="begin" w:fldLock="1"/>
      </w:r>
      <w:r w:rsidR="00AC28B6">
        <w:rPr>
          <w:lang w:val="en-US"/>
        </w:rPr>
        <w:instrText>ADDIN CSL_CITATION { "citationItems" : [ { "id" : "ITEM-1", "itemData" : { "author" : [ { "dropping-particle" : "", "family" : "Yollanda", "given" : "Amadea", "non-dropping-particle" : "", "parse-names" : false, "suffix" : "" }, { "dropping-particle" : "", "family" : "Widayati", "given" : "Nur", "non-dropping-particle" : "", "parse-names" : false, "suffix" : "" } ], "id" : "ITEM-1", "issue" : "3", "issued" : { "date-parts" : [ [ "2016" ] ] }, "title" : "Pengaruh Therapeutic Exercise Walking terhadap Sirkulasi Darah Perifer pada Pasien Diabetes Melitus Tipe 2 di Kelurahan Gebang Kecamatan Patrang Kabupaten Jember . Circulation in Patients with Type 2 Diabetes Mellitus at Gebang Village of Patrang Sub-Dist", "type" : "article-journal", "volume" : "4" }, "uris" : [ "http://www.mendeley.com/documents/?uuid=e5c8842d-248f-4f9c-8769-45a61f4f4479" ] } ], "mendeley" : { "formattedCitation" : "(Yollanda &amp; Widayati, 2016)", "plainTextFormattedCitation" : "(Yollanda &amp; Widayati, 2016)", "previouslyFormattedCitation" : "(Yollanda &amp; Widayati, 2016)" }, "properties" : { "noteIndex" : 0 }, "schema" : "https://github.com/citation-style-language/schema/raw/master/csl-citation.json" }</w:instrText>
      </w:r>
      <w:r w:rsidR="00AC28B6">
        <w:rPr>
          <w:lang w:val="en-US"/>
        </w:rPr>
        <w:fldChar w:fldCharType="separate"/>
      </w:r>
      <w:r w:rsidR="00AC28B6" w:rsidRPr="00AC28B6">
        <w:rPr>
          <w:noProof/>
          <w:lang w:val="en-US"/>
        </w:rPr>
        <w:t>(Yollanda &amp; Widayati, 2016)</w:t>
      </w:r>
      <w:r w:rsidR="00AC28B6">
        <w:rPr>
          <w:lang w:val="en-US"/>
        </w:rPr>
        <w:fldChar w:fldCharType="end"/>
      </w:r>
    </w:p>
    <w:p w14:paraId="7E1002FF" w14:textId="77777777" w:rsidR="009F09B8" w:rsidRDefault="00AC28B6" w:rsidP="00D9299B">
      <w:pPr>
        <w:spacing w:line="480" w:lineRule="auto"/>
        <w:ind w:firstLine="567"/>
        <w:jc w:val="both"/>
        <w:rPr>
          <w:lang w:val="en-US"/>
        </w:rPr>
      </w:pPr>
      <w:r>
        <w:rPr>
          <w:lang w:val="en-US"/>
        </w:rPr>
        <w:t xml:space="preserve">Menurut orem </w:t>
      </w:r>
      <w:r w:rsidR="006A078B">
        <w:rPr>
          <w:lang w:val="en-US"/>
        </w:rPr>
        <w:t xml:space="preserve">(2001) </w:t>
      </w:r>
      <w:r w:rsidR="006A078B" w:rsidRPr="0051516F">
        <w:rPr>
          <w:lang w:val="en-US"/>
        </w:rPr>
        <w:t xml:space="preserve">teori </w:t>
      </w:r>
      <w:r w:rsidR="006A078B" w:rsidRPr="0051516F">
        <w:rPr>
          <w:i/>
          <w:lang w:val="en-US"/>
        </w:rPr>
        <w:t>self care</w:t>
      </w:r>
      <w:r w:rsidR="006A078B" w:rsidRPr="0051516F">
        <w:rPr>
          <w:lang w:val="en-US"/>
        </w:rPr>
        <w:t xml:space="preserve"> dan berfungsi untuk menggambarkan pengembangan berkelanjutan dari teori keperawata</w:t>
      </w:r>
      <w:r w:rsidR="006A078B">
        <w:rPr>
          <w:lang w:val="en-US"/>
        </w:rPr>
        <w:t>n defisit perawatan diri, t</w:t>
      </w:r>
      <w:r w:rsidR="006A078B" w:rsidRPr="0051516F">
        <w:rPr>
          <w:lang w:val="en-US"/>
        </w:rPr>
        <w:t xml:space="preserve">erdapat sepuluh </w:t>
      </w:r>
      <w:r w:rsidR="006A078B" w:rsidRPr="0051516F">
        <w:rPr>
          <w:i/>
          <w:lang w:val="en-US"/>
        </w:rPr>
        <w:t>basic conditioning factor</w:t>
      </w:r>
      <w:r w:rsidR="006A078B" w:rsidRPr="0051516F">
        <w:rPr>
          <w:lang w:val="en-US"/>
        </w:rPr>
        <w:t xml:space="preserve"> yang berpengaruh terhadap tuntutan terapi perawatan diri dan/ atau agen perawatan diri seorang individu pada waktu dan dalam keadaan tertentu, seperti usia, jenis kelamin, tahap perkembangan, status kesehatan, pola hidup, faktor sistem pelayanan kesehatan, faktor sistem keluarga, faktor sosial budaya, sumber pendapatan, serta faktor lingkungan luar</w:t>
      </w:r>
      <w:r w:rsidR="006A078B">
        <w:rPr>
          <w:lang w:val="en-US"/>
        </w:rPr>
        <w:t>. Hal ini akan berpengaruh pada manajemen perawatan diri penderita DM tipe 2 agar tidak timbul kompli</w:t>
      </w:r>
      <w:r w:rsidR="000911C6">
        <w:rPr>
          <w:lang w:val="en-US"/>
        </w:rPr>
        <w:t>k</w:t>
      </w:r>
      <w:r w:rsidR="006A078B">
        <w:rPr>
          <w:lang w:val="en-US"/>
        </w:rPr>
        <w:t xml:space="preserve">asi kronik lainnya dengan mendeteksi dini vaskularisasi kaki dengan metode </w:t>
      </w:r>
      <w:r w:rsidR="006A078B">
        <w:rPr>
          <w:i/>
          <w:lang w:val="en-US"/>
        </w:rPr>
        <w:t xml:space="preserve">Ankle Brachial Index </w:t>
      </w:r>
      <w:r w:rsidR="006A078B">
        <w:rPr>
          <w:lang w:val="en-US"/>
        </w:rPr>
        <w:t>sehingga penderita mendapatkan kualitas hidup yang</w:t>
      </w:r>
      <w:r w:rsidR="000911C6">
        <w:rPr>
          <w:lang w:val="en-US"/>
        </w:rPr>
        <w:t xml:space="preserve"> lebih</w:t>
      </w:r>
      <w:r w:rsidR="006A078B">
        <w:rPr>
          <w:lang w:val="en-US"/>
        </w:rPr>
        <w:t xml:space="preserve"> baik.</w:t>
      </w:r>
    </w:p>
    <w:p w14:paraId="474FFB8E" w14:textId="77777777" w:rsidR="001F3BD4" w:rsidRDefault="001F3BD4" w:rsidP="007870A5">
      <w:pPr>
        <w:tabs>
          <w:tab w:val="left" w:pos="720"/>
          <w:tab w:val="left" w:pos="1440"/>
          <w:tab w:val="left" w:pos="2160"/>
          <w:tab w:val="left" w:pos="2880"/>
          <w:tab w:val="left" w:pos="3600"/>
          <w:tab w:val="left" w:pos="4320"/>
          <w:tab w:val="left" w:pos="5040"/>
        </w:tabs>
        <w:spacing w:line="480" w:lineRule="auto"/>
        <w:jc w:val="both"/>
        <w:rPr>
          <w:lang w:val="en-US"/>
        </w:rPr>
      </w:pPr>
    </w:p>
    <w:p w14:paraId="6272476F" w14:textId="77777777" w:rsidR="00140C0A" w:rsidRDefault="00140C0A" w:rsidP="007870A5">
      <w:pPr>
        <w:tabs>
          <w:tab w:val="left" w:pos="720"/>
          <w:tab w:val="left" w:pos="1440"/>
          <w:tab w:val="left" w:pos="2160"/>
          <w:tab w:val="left" w:pos="2880"/>
          <w:tab w:val="left" w:pos="3600"/>
          <w:tab w:val="left" w:pos="4320"/>
          <w:tab w:val="left" w:pos="5040"/>
        </w:tabs>
        <w:spacing w:line="480" w:lineRule="auto"/>
        <w:jc w:val="both"/>
        <w:rPr>
          <w:lang w:val="en-US"/>
        </w:rPr>
      </w:pPr>
    </w:p>
    <w:p w14:paraId="552B46CA" w14:textId="77777777" w:rsidR="00140C0A" w:rsidRDefault="00140C0A" w:rsidP="007870A5">
      <w:pPr>
        <w:tabs>
          <w:tab w:val="left" w:pos="720"/>
          <w:tab w:val="left" w:pos="1440"/>
          <w:tab w:val="left" w:pos="2160"/>
          <w:tab w:val="left" w:pos="2880"/>
          <w:tab w:val="left" w:pos="3600"/>
          <w:tab w:val="left" w:pos="4320"/>
          <w:tab w:val="left" w:pos="5040"/>
        </w:tabs>
        <w:spacing w:line="480" w:lineRule="auto"/>
        <w:jc w:val="both"/>
        <w:rPr>
          <w:lang w:val="en-US"/>
        </w:rPr>
      </w:pPr>
    </w:p>
    <w:p w14:paraId="78478893" w14:textId="77777777" w:rsidR="00140C0A" w:rsidRDefault="00140C0A" w:rsidP="007870A5">
      <w:pPr>
        <w:tabs>
          <w:tab w:val="left" w:pos="720"/>
          <w:tab w:val="left" w:pos="1440"/>
          <w:tab w:val="left" w:pos="2160"/>
          <w:tab w:val="left" w:pos="2880"/>
          <w:tab w:val="left" w:pos="3600"/>
          <w:tab w:val="left" w:pos="4320"/>
          <w:tab w:val="left" w:pos="5040"/>
        </w:tabs>
        <w:spacing w:line="480" w:lineRule="auto"/>
        <w:jc w:val="both"/>
        <w:rPr>
          <w:lang w:val="en-US"/>
        </w:rPr>
      </w:pPr>
    </w:p>
    <w:p w14:paraId="6B4F5D65" w14:textId="77777777" w:rsidR="004E7FBC" w:rsidRDefault="004E7FBC">
      <w:pPr>
        <w:rPr>
          <w:lang w:val="en-US"/>
        </w:rPr>
      </w:pPr>
      <w:r>
        <w:rPr>
          <w:lang w:val="en-US"/>
        </w:rPr>
        <w:br w:type="page"/>
      </w:r>
    </w:p>
    <w:p w14:paraId="5EBEDE68" w14:textId="77777777" w:rsidR="00F25B35" w:rsidRDefault="00F25B35" w:rsidP="004E7FBC">
      <w:pPr>
        <w:pStyle w:val="Heading1"/>
        <w:sectPr w:rsidR="00F25B35" w:rsidSect="00F25B35">
          <w:headerReference w:type="default" r:id="rId29"/>
          <w:footerReference w:type="default" r:id="rId30"/>
          <w:type w:val="continuous"/>
          <w:pgSz w:w="12191" w:h="16840"/>
          <w:pgMar w:top="1701" w:right="1701" w:bottom="1701" w:left="2268" w:header="1134" w:footer="1134" w:gutter="0"/>
          <w:pgNumType w:start="7"/>
          <w:cols w:space="708"/>
          <w:docGrid w:linePitch="360"/>
        </w:sectPr>
      </w:pPr>
      <w:bookmarkStart w:id="77" w:name="_Toc34795154"/>
    </w:p>
    <w:p w14:paraId="5B671937" w14:textId="77777777" w:rsidR="007870A5" w:rsidRPr="00F8737D" w:rsidRDefault="007870A5" w:rsidP="004E7FBC">
      <w:pPr>
        <w:pStyle w:val="Heading1"/>
      </w:pPr>
      <w:bookmarkStart w:id="78" w:name="_Toc46181318"/>
      <w:r>
        <w:lastRenderedPageBreak/>
        <w:t>BAB 3</w:t>
      </w:r>
      <w:bookmarkEnd w:id="77"/>
      <w:bookmarkEnd w:id="78"/>
    </w:p>
    <w:p w14:paraId="1D3F403A" w14:textId="77777777" w:rsidR="007870A5" w:rsidRDefault="007870A5" w:rsidP="004E7FBC">
      <w:pPr>
        <w:pStyle w:val="Heading1"/>
      </w:pPr>
      <w:bookmarkStart w:id="79" w:name="_Toc44417514"/>
      <w:bookmarkStart w:id="80" w:name="_Toc46181319"/>
      <w:r w:rsidRPr="00F8737D">
        <w:t>KERANGKA KONSEP DAN HIPOTESIS</w:t>
      </w:r>
      <w:bookmarkEnd w:id="79"/>
      <w:bookmarkEnd w:id="80"/>
    </w:p>
    <w:p w14:paraId="1E8FC478" w14:textId="77777777" w:rsidR="007870A5" w:rsidRPr="000911C6" w:rsidRDefault="007870A5" w:rsidP="008D3A72">
      <w:pPr>
        <w:pStyle w:val="Heading2"/>
        <w:numPr>
          <w:ilvl w:val="0"/>
          <w:numId w:val="40"/>
        </w:numPr>
        <w:ind w:left="567" w:hanging="567"/>
      </w:pPr>
      <w:bookmarkStart w:id="81" w:name="_Toc46181320"/>
      <w:r w:rsidRPr="00F8737D">
        <w:t>Kerangka Konsep</w:t>
      </w:r>
      <w:bookmarkEnd w:id="81"/>
    </w:p>
    <w:p w14:paraId="0C70E971" w14:textId="77777777" w:rsidR="000911C6" w:rsidRPr="00206AE2" w:rsidRDefault="00132750" w:rsidP="000911C6">
      <w:pPr>
        <w:pStyle w:val="ListParagraph"/>
        <w:tabs>
          <w:tab w:val="left" w:pos="720"/>
          <w:tab w:val="left" w:pos="1440"/>
          <w:tab w:val="left" w:pos="2160"/>
          <w:tab w:val="left" w:pos="2880"/>
          <w:tab w:val="left" w:pos="3600"/>
          <w:tab w:val="left" w:pos="4320"/>
          <w:tab w:val="left" w:pos="5040"/>
        </w:tabs>
        <w:spacing w:line="480" w:lineRule="auto"/>
        <w:ind w:left="1440"/>
        <w:jc w:val="both"/>
        <w:rPr>
          <w:b/>
          <w:sz w:val="22"/>
          <w:szCs w:val="22"/>
          <w:lang w:val="en-US"/>
        </w:rPr>
      </w:pPr>
      <w:r>
        <w:rPr>
          <w:noProof/>
          <w:lang w:val="en-US"/>
        </w:rPr>
        <mc:AlternateContent>
          <mc:Choice Requires="wps">
            <w:drawing>
              <wp:anchor distT="0" distB="0" distL="114300" distR="114300" simplePos="0" relativeHeight="251595776" behindDoc="0" locked="0" layoutInCell="1" allowOverlap="1" wp14:anchorId="48DF0D3F" wp14:editId="300BF32B">
                <wp:simplePos x="0" y="0"/>
                <wp:positionH relativeFrom="column">
                  <wp:posOffset>2017395</wp:posOffset>
                </wp:positionH>
                <wp:positionV relativeFrom="paragraph">
                  <wp:posOffset>235585</wp:posOffset>
                </wp:positionV>
                <wp:extent cx="1333500" cy="295275"/>
                <wp:effectExtent l="0" t="0" r="0" b="9525"/>
                <wp:wrapNone/>
                <wp:docPr id="12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2952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CC5050" w14:textId="77777777" w:rsidR="00A04770" w:rsidRPr="001F3BD4" w:rsidRDefault="00A04770" w:rsidP="000911C6">
                            <w:pPr>
                              <w:jc w:val="center"/>
                              <w:rPr>
                                <w:sz w:val="20"/>
                                <w:lang w:val="en-US"/>
                              </w:rPr>
                            </w:pPr>
                            <w:r w:rsidRPr="001F3BD4">
                              <w:rPr>
                                <w:lang w:val="en-US"/>
                              </w:rPr>
                              <w:t xml:space="preserve">Pasien </w:t>
                            </w:r>
                            <w:r w:rsidRPr="001F3BD4">
                              <w:t>DM</w:t>
                            </w:r>
                            <w:r w:rsidRPr="001F3BD4">
                              <w:rPr>
                                <w:lang w:val="en-US"/>
                              </w:rPr>
                              <w:t xml:space="preserve"> tipe 2</w:t>
                            </w:r>
                          </w:p>
                          <w:p w14:paraId="2531FFA1" w14:textId="77777777" w:rsidR="00A04770" w:rsidRPr="001F3BD4" w:rsidRDefault="00A04770" w:rsidP="00BE6F80">
                            <w:pPr>
                              <w:jc w:val="center"/>
                              <w:rPr>
                                <w:sz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8" o:spid="_x0000_s1026" style="position:absolute;left:0;text-align:left;margin-left:158.85pt;margin-top:18.55pt;width:105pt;height:23.2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" fillcolor="white [3201]" strokecolor="black [3213]" strokeweight="1pt">
                <v:path arrowok="t"/>
                <v:textbox>
                  <w:txbxContent>
                    <w:p w14:paraId="5CCC5050" w14:textId="77777777" w:rsidR="007C1BB8" w:rsidRPr="001F3BD4" w:rsidRDefault="007C1BB8" w:rsidP="000911C6">
                      <w:pPr>
                        <w:jc w:val="center"/>
                        <w:rPr>
                          <w:sz w:val="20"/>
                          <w:lang w:val="en-US"/>
                        </w:rPr>
                      </w:pPr>
                      <w:r w:rsidRPr="001F3BD4">
                        <w:rPr>
                          <w:lang w:val="en-US"/>
                        </w:rPr>
                        <w:t xml:space="preserve">Pasien </w:t>
                      </w:r>
                      <w:r w:rsidRPr="001F3BD4">
                        <w:t>DM</w:t>
                      </w:r>
                      <w:r w:rsidRPr="001F3BD4">
                        <w:rPr>
                          <w:lang w:val="en-US"/>
                        </w:rPr>
                        <w:t xml:space="preserve"> tipe 2</w:t>
                      </w:r>
                    </w:p>
                    <w:p w14:paraId="2531FFA1" w14:textId="77777777" w:rsidR="007C1BB8" w:rsidRPr="001F3BD4" w:rsidRDefault="007C1BB8" w:rsidP="00BE6F80">
                      <w:pPr>
                        <w:jc w:val="center"/>
                        <w:rPr>
                          <w:sz w:val="20"/>
                          <w:lang w:val="en-US"/>
                        </w:rPr>
                      </w:pPr>
                    </w:p>
                  </w:txbxContent>
                </v:textbox>
              </v:rect>
            </w:pict>
          </mc:Fallback>
        </mc:AlternateContent>
      </w:r>
      <w:r>
        <w:rPr>
          <w:noProof/>
          <w:lang w:val="en-US"/>
        </w:rPr>
        <mc:AlternateContent>
          <mc:Choice Requires="wps">
            <w:drawing>
              <wp:anchor distT="0" distB="0" distL="114300" distR="114300" simplePos="0" relativeHeight="251635712" behindDoc="0" locked="0" layoutInCell="1" allowOverlap="1" wp14:anchorId="557C84D2" wp14:editId="25006214">
                <wp:simplePos x="0" y="0"/>
                <wp:positionH relativeFrom="column">
                  <wp:posOffset>-11430</wp:posOffset>
                </wp:positionH>
                <wp:positionV relativeFrom="paragraph">
                  <wp:posOffset>24130</wp:posOffset>
                </wp:positionV>
                <wp:extent cx="1762125" cy="2228850"/>
                <wp:effectExtent l="0" t="0" r="9525" b="0"/>
                <wp:wrapNone/>
                <wp:docPr id="1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125" cy="222885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198E32A" w14:textId="77777777" w:rsidR="00A04770" w:rsidRPr="000706FC" w:rsidRDefault="00A04770" w:rsidP="000911C6">
                            <w:pPr>
                              <w:spacing w:after="0" w:line="240" w:lineRule="auto"/>
                              <w:jc w:val="center"/>
                              <w:rPr>
                                <w:i/>
                                <w:lang w:val="en-US"/>
                              </w:rPr>
                            </w:pPr>
                            <w:r w:rsidRPr="000706FC">
                              <w:rPr>
                                <w:i/>
                                <w:lang w:val="en-US"/>
                              </w:rPr>
                              <w:t>Conditioning factor</w:t>
                            </w:r>
                          </w:p>
                          <w:p w14:paraId="714F9906" w14:textId="77777777" w:rsidR="00A04770" w:rsidRDefault="00A04770" w:rsidP="008D3A72">
                            <w:pPr>
                              <w:pStyle w:val="ListParagraph"/>
                              <w:numPr>
                                <w:ilvl w:val="0"/>
                                <w:numId w:val="29"/>
                              </w:numPr>
                              <w:spacing w:after="0" w:line="240" w:lineRule="auto"/>
                              <w:ind w:left="284" w:hanging="284"/>
                              <w:rPr>
                                <w:lang w:val="en-US"/>
                              </w:rPr>
                            </w:pPr>
                            <w:r w:rsidRPr="000706FC">
                              <w:rPr>
                                <w:lang w:val="en-US"/>
                              </w:rPr>
                              <w:t>Usia</w:t>
                            </w:r>
                          </w:p>
                          <w:p w14:paraId="15AE620F" w14:textId="77777777" w:rsidR="00A04770" w:rsidRDefault="00A04770" w:rsidP="008D3A72">
                            <w:pPr>
                              <w:pStyle w:val="ListParagraph"/>
                              <w:numPr>
                                <w:ilvl w:val="0"/>
                                <w:numId w:val="29"/>
                              </w:numPr>
                              <w:spacing w:after="0" w:line="240" w:lineRule="auto"/>
                              <w:ind w:left="284" w:hanging="284"/>
                              <w:rPr>
                                <w:lang w:val="en-US"/>
                              </w:rPr>
                            </w:pPr>
                            <w:r>
                              <w:rPr>
                                <w:lang w:val="en-US"/>
                              </w:rPr>
                              <w:t>Jenis kelamin</w:t>
                            </w:r>
                          </w:p>
                          <w:p w14:paraId="5DF49C0F" w14:textId="77777777" w:rsidR="00A04770" w:rsidRDefault="00A04770" w:rsidP="008D3A72">
                            <w:pPr>
                              <w:pStyle w:val="ListParagraph"/>
                              <w:numPr>
                                <w:ilvl w:val="0"/>
                                <w:numId w:val="29"/>
                              </w:numPr>
                              <w:spacing w:after="0" w:line="240" w:lineRule="auto"/>
                              <w:ind w:left="284" w:hanging="284"/>
                              <w:rPr>
                                <w:lang w:val="en-US"/>
                              </w:rPr>
                            </w:pPr>
                            <w:r>
                              <w:rPr>
                                <w:lang w:val="en-US"/>
                              </w:rPr>
                              <w:t>Tahap perkembangan</w:t>
                            </w:r>
                          </w:p>
                          <w:p w14:paraId="0C13D7A6" w14:textId="77777777" w:rsidR="00A04770" w:rsidRDefault="00A04770" w:rsidP="008D3A72">
                            <w:pPr>
                              <w:pStyle w:val="ListParagraph"/>
                              <w:numPr>
                                <w:ilvl w:val="0"/>
                                <w:numId w:val="29"/>
                              </w:numPr>
                              <w:spacing w:after="0" w:line="240" w:lineRule="auto"/>
                              <w:ind w:left="284" w:hanging="284"/>
                              <w:rPr>
                                <w:lang w:val="en-US"/>
                              </w:rPr>
                            </w:pPr>
                            <w:r>
                              <w:rPr>
                                <w:lang w:val="en-US"/>
                              </w:rPr>
                              <w:t>Ststus kesehatan</w:t>
                            </w:r>
                          </w:p>
                          <w:p w14:paraId="7044B9DE" w14:textId="77777777" w:rsidR="00A04770" w:rsidRDefault="00A04770" w:rsidP="008D3A72">
                            <w:pPr>
                              <w:pStyle w:val="ListParagraph"/>
                              <w:numPr>
                                <w:ilvl w:val="0"/>
                                <w:numId w:val="29"/>
                              </w:numPr>
                              <w:spacing w:after="0" w:line="240" w:lineRule="auto"/>
                              <w:ind w:left="284" w:hanging="284"/>
                              <w:rPr>
                                <w:lang w:val="en-US"/>
                              </w:rPr>
                            </w:pPr>
                            <w:r>
                              <w:rPr>
                                <w:lang w:val="en-US"/>
                              </w:rPr>
                              <w:t>Pola hidup</w:t>
                            </w:r>
                          </w:p>
                          <w:p w14:paraId="179B6D31" w14:textId="77777777" w:rsidR="00A04770" w:rsidRDefault="00A04770" w:rsidP="008D3A72">
                            <w:pPr>
                              <w:pStyle w:val="ListParagraph"/>
                              <w:numPr>
                                <w:ilvl w:val="0"/>
                                <w:numId w:val="29"/>
                              </w:numPr>
                              <w:spacing w:after="0" w:line="240" w:lineRule="auto"/>
                              <w:ind w:left="284" w:hanging="284"/>
                              <w:rPr>
                                <w:lang w:val="en-US"/>
                              </w:rPr>
                            </w:pPr>
                            <w:r>
                              <w:rPr>
                                <w:lang w:val="en-US"/>
                              </w:rPr>
                              <w:t>Sistem pelayanan kesehatan</w:t>
                            </w:r>
                          </w:p>
                          <w:p w14:paraId="40B8A7E0" w14:textId="77777777" w:rsidR="00A04770" w:rsidRDefault="00A04770" w:rsidP="008D3A72">
                            <w:pPr>
                              <w:pStyle w:val="ListParagraph"/>
                              <w:numPr>
                                <w:ilvl w:val="0"/>
                                <w:numId w:val="29"/>
                              </w:numPr>
                              <w:spacing w:after="0" w:line="240" w:lineRule="auto"/>
                              <w:ind w:left="284" w:hanging="284"/>
                              <w:rPr>
                                <w:lang w:val="en-US"/>
                              </w:rPr>
                            </w:pPr>
                            <w:r>
                              <w:rPr>
                                <w:lang w:val="en-US"/>
                              </w:rPr>
                              <w:t>System keluarga</w:t>
                            </w:r>
                          </w:p>
                          <w:p w14:paraId="070D0343" w14:textId="77777777" w:rsidR="00A04770" w:rsidRDefault="00A04770" w:rsidP="008D3A72">
                            <w:pPr>
                              <w:pStyle w:val="ListParagraph"/>
                              <w:numPr>
                                <w:ilvl w:val="0"/>
                                <w:numId w:val="29"/>
                              </w:numPr>
                              <w:spacing w:after="0" w:line="240" w:lineRule="auto"/>
                              <w:ind w:left="284" w:hanging="284"/>
                              <w:rPr>
                                <w:lang w:val="en-US"/>
                              </w:rPr>
                            </w:pPr>
                            <w:r>
                              <w:rPr>
                                <w:lang w:val="en-US"/>
                              </w:rPr>
                              <w:t>Social budaya</w:t>
                            </w:r>
                          </w:p>
                          <w:p w14:paraId="1942CE60" w14:textId="77777777" w:rsidR="00A04770" w:rsidRDefault="00A04770" w:rsidP="008D3A72">
                            <w:pPr>
                              <w:pStyle w:val="ListParagraph"/>
                              <w:numPr>
                                <w:ilvl w:val="0"/>
                                <w:numId w:val="29"/>
                              </w:numPr>
                              <w:spacing w:after="0" w:line="240" w:lineRule="auto"/>
                              <w:ind w:left="284" w:hanging="284"/>
                              <w:rPr>
                                <w:lang w:val="en-US"/>
                              </w:rPr>
                            </w:pPr>
                            <w:r>
                              <w:rPr>
                                <w:lang w:val="en-US"/>
                              </w:rPr>
                              <w:t>Sumber pendapatan</w:t>
                            </w:r>
                          </w:p>
                          <w:p w14:paraId="32F3F2B9" w14:textId="77777777" w:rsidR="00A04770" w:rsidRPr="000706FC" w:rsidRDefault="00A04770" w:rsidP="008D3A72">
                            <w:pPr>
                              <w:pStyle w:val="ListParagraph"/>
                              <w:numPr>
                                <w:ilvl w:val="0"/>
                                <w:numId w:val="29"/>
                              </w:numPr>
                              <w:spacing w:after="0" w:line="240" w:lineRule="auto"/>
                              <w:ind w:left="284" w:hanging="284"/>
                              <w:rPr>
                                <w:lang w:val="en-US"/>
                              </w:rPr>
                            </w:pPr>
                            <w:r>
                              <w:rPr>
                                <w:lang w:val="en-US"/>
                              </w:rPr>
                              <w:t>Lingkungan luar</w:t>
                            </w:r>
                          </w:p>
                          <w:p w14:paraId="53B35F60" w14:textId="77777777" w:rsidR="00A04770" w:rsidRPr="000706FC" w:rsidRDefault="00A04770" w:rsidP="000706FC">
                            <w:pPr>
                              <w:pStyle w:val="ListParagraph"/>
                              <w:spacing w:after="0" w:line="240" w:lineRule="auto"/>
                              <w:ind w:left="284"/>
                              <w:rPr>
                                <w:lang w:val="en-US"/>
                              </w:rPr>
                            </w:pPr>
                            <w:r w:rsidRPr="000706FC">
                              <w:rPr>
                                <w:lang w:val="en-US"/>
                              </w:rPr>
                              <w:t xml:space="preserve"> </w:t>
                            </w:r>
                          </w:p>
                          <w:p w14:paraId="235EBA3F" w14:textId="77777777" w:rsidR="00A04770" w:rsidRPr="001F3BD4" w:rsidRDefault="00A04770" w:rsidP="000911C6">
                            <w:pPr>
                              <w:jc w:val="center"/>
                              <w:rPr>
                                <w:sz w:val="2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7" style="position:absolute;left:0;text-align:left;margin-left:-.9pt;margin-top:1.9pt;width:138.75pt;height:17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" fillcolor="white [3201]" strokecolor="black [3213]" strokeweight="1pt">
                <v:stroke dashstyle="dash"/>
                <v:path arrowok="t"/>
                <v:textbox>
                  <w:txbxContent>
                    <w:p w14:paraId="5198E32A" w14:textId="77777777" w:rsidR="007C1BB8" w:rsidRPr="000706FC" w:rsidRDefault="007C1BB8" w:rsidP="000911C6">
                      <w:pPr>
                        <w:spacing w:after="0" w:line="240" w:lineRule="auto"/>
                        <w:jc w:val="center"/>
                        <w:rPr>
                          <w:i/>
                          <w:lang w:val="en-US"/>
                        </w:rPr>
                      </w:pPr>
                      <w:r w:rsidRPr="000706FC">
                        <w:rPr>
                          <w:i/>
                          <w:lang w:val="en-US"/>
                        </w:rPr>
                        <w:t>Conditioning factor</w:t>
                      </w:r>
                    </w:p>
                    <w:p w14:paraId="714F9906" w14:textId="77777777" w:rsidR="007C1BB8" w:rsidRDefault="007C1BB8" w:rsidP="008D3A72">
                      <w:pPr>
                        <w:pStyle w:val="ListParagraph"/>
                        <w:numPr>
                          <w:ilvl w:val="0"/>
                          <w:numId w:val="29"/>
                        </w:numPr>
                        <w:spacing w:after="0" w:line="240" w:lineRule="auto"/>
                        <w:ind w:left="284" w:hanging="284"/>
                        <w:rPr>
                          <w:lang w:val="en-US"/>
                        </w:rPr>
                      </w:pPr>
                      <w:r w:rsidRPr="000706FC">
                        <w:rPr>
                          <w:lang w:val="en-US"/>
                        </w:rPr>
                        <w:t>Usia</w:t>
                      </w:r>
                    </w:p>
                    <w:p w14:paraId="15AE620F" w14:textId="77777777" w:rsidR="007C1BB8" w:rsidRDefault="007C1BB8" w:rsidP="008D3A72">
                      <w:pPr>
                        <w:pStyle w:val="ListParagraph"/>
                        <w:numPr>
                          <w:ilvl w:val="0"/>
                          <w:numId w:val="29"/>
                        </w:numPr>
                        <w:spacing w:after="0" w:line="240" w:lineRule="auto"/>
                        <w:ind w:left="284" w:hanging="284"/>
                        <w:rPr>
                          <w:lang w:val="en-US"/>
                        </w:rPr>
                      </w:pPr>
                      <w:r>
                        <w:rPr>
                          <w:lang w:val="en-US"/>
                        </w:rPr>
                        <w:t>Jenis kelamin</w:t>
                      </w:r>
                    </w:p>
                    <w:p w14:paraId="5DF49C0F" w14:textId="77777777" w:rsidR="007C1BB8" w:rsidRDefault="007C1BB8" w:rsidP="008D3A72">
                      <w:pPr>
                        <w:pStyle w:val="ListParagraph"/>
                        <w:numPr>
                          <w:ilvl w:val="0"/>
                          <w:numId w:val="29"/>
                        </w:numPr>
                        <w:spacing w:after="0" w:line="240" w:lineRule="auto"/>
                        <w:ind w:left="284" w:hanging="284"/>
                        <w:rPr>
                          <w:lang w:val="en-US"/>
                        </w:rPr>
                      </w:pPr>
                      <w:r>
                        <w:rPr>
                          <w:lang w:val="en-US"/>
                        </w:rPr>
                        <w:t>Tahap perkembangan</w:t>
                      </w:r>
                    </w:p>
                    <w:p w14:paraId="0C13D7A6" w14:textId="77777777" w:rsidR="007C1BB8" w:rsidRDefault="007C1BB8" w:rsidP="008D3A72">
                      <w:pPr>
                        <w:pStyle w:val="ListParagraph"/>
                        <w:numPr>
                          <w:ilvl w:val="0"/>
                          <w:numId w:val="29"/>
                        </w:numPr>
                        <w:spacing w:after="0" w:line="240" w:lineRule="auto"/>
                        <w:ind w:left="284" w:hanging="284"/>
                        <w:rPr>
                          <w:lang w:val="en-US"/>
                        </w:rPr>
                      </w:pPr>
                      <w:r>
                        <w:rPr>
                          <w:lang w:val="en-US"/>
                        </w:rPr>
                        <w:t>Ststus kesehatan</w:t>
                      </w:r>
                    </w:p>
                    <w:p w14:paraId="7044B9DE" w14:textId="77777777" w:rsidR="007C1BB8" w:rsidRDefault="007C1BB8" w:rsidP="008D3A72">
                      <w:pPr>
                        <w:pStyle w:val="ListParagraph"/>
                        <w:numPr>
                          <w:ilvl w:val="0"/>
                          <w:numId w:val="29"/>
                        </w:numPr>
                        <w:spacing w:after="0" w:line="240" w:lineRule="auto"/>
                        <w:ind w:left="284" w:hanging="284"/>
                        <w:rPr>
                          <w:lang w:val="en-US"/>
                        </w:rPr>
                      </w:pPr>
                      <w:r>
                        <w:rPr>
                          <w:lang w:val="en-US"/>
                        </w:rPr>
                        <w:t>Pola hidup</w:t>
                      </w:r>
                    </w:p>
                    <w:p w14:paraId="179B6D31" w14:textId="77777777" w:rsidR="007C1BB8" w:rsidRDefault="007C1BB8" w:rsidP="008D3A72">
                      <w:pPr>
                        <w:pStyle w:val="ListParagraph"/>
                        <w:numPr>
                          <w:ilvl w:val="0"/>
                          <w:numId w:val="29"/>
                        </w:numPr>
                        <w:spacing w:after="0" w:line="240" w:lineRule="auto"/>
                        <w:ind w:left="284" w:hanging="284"/>
                        <w:rPr>
                          <w:lang w:val="en-US"/>
                        </w:rPr>
                      </w:pPr>
                      <w:r>
                        <w:rPr>
                          <w:lang w:val="en-US"/>
                        </w:rPr>
                        <w:t>Sistem pelayanan kesehatan</w:t>
                      </w:r>
                    </w:p>
                    <w:p w14:paraId="40B8A7E0" w14:textId="77777777" w:rsidR="007C1BB8" w:rsidRDefault="007C1BB8" w:rsidP="008D3A72">
                      <w:pPr>
                        <w:pStyle w:val="ListParagraph"/>
                        <w:numPr>
                          <w:ilvl w:val="0"/>
                          <w:numId w:val="29"/>
                        </w:numPr>
                        <w:spacing w:after="0" w:line="240" w:lineRule="auto"/>
                        <w:ind w:left="284" w:hanging="284"/>
                        <w:rPr>
                          <w:lang w:val="en-US"/>
                        </w:rPr>
                      </w:pPr>
                      <w:r>
                        <w:rPr>
                          <w:lang w:val="en-US"/>
                        </w:rPr>
                        <w:t>System keluarga</w:t>
                      </w:r>
                    </w:p>
                    <w:p w14:paraId="070D0343" w14:textId="77777777" w:rsidR="007C1BB8" w:rsidRDefault="007C1BB8" w:rsidP="008D3A72">
                      <w:pPr>
                        <w:pStyle w:val="ListParagraph"/>
                        <w:numPr>
                          <w:ilvl w:val="0"/>
                          <w:numId w:val="29"/>
                        </w:numPr>
                        <w:spacing w:after="0" w:line="240" w:lineRule="auto"/>
                        <w:ind w:left="284" w:hanging="284"/>
                        <w:rPr>
                          <w:lang w:val="en-US"/>
                        </w:rPr>
                      </w:pPr>
                      <w:r>
                        <w:rPr>
                          <w:lang w:val="en-US"/>
                        </w:rPr>
                        <w:t>Social budaya</w:t>
                      </w:r>
                    </w:p>
                    <w:p w14:paraId="1942CE60" w14:textId="77777777" w:rsidR="007C1BB8" w:rsidRDefault="007C1BB8" w:rsidP="008D3A72">
                      <w:pPr>
                        <w:pStyle w:val="ListParagraph"/>
                        <w:numPr>
                          <w:ilvl w:val="0"/>
                          <w:numId w:val="29"/>
                        </w:numPr>
                        <w:spacing w:after="0" w:line="240" w:lineRule="auto"/>
                        <w:ind w:left="284" w:hanging="284"/>
                        <w:rPr>
                          <w:lang w:val="en-US"/>
                        </w:rPr>
                      </w:pPr>
                      <w:r>
                        <w:rPr>
                          <w:lang w:val="en-US"/>
                        </w:rPr>
                        <w:t>Sumber pendapatan</w:t>
                      </w:r>
                    </w:p>
                    <w:p w14:paraId="32F3F2B9" w14:textId="77777777" w:rsidR="007C1BB8" w:rsidRPr="000706FC" w:rsidRDefault="007C1BB8" w:rsidP="008D3A72">
                      <w:pPr>
                        <w:pStyle w:val="ListParagraph"/>
                        <w:numPr>
                          <w:ilvl w:val="0"/>
                          <w:numId w:val="29"/>
                        </w:numPr>
                        <w:spacing w:after="0" w:line="240" w:lineRule="auto"/>
                        <w:ind w:left="284" w:hanging="284"/>
                        <w:rPr>
                          <w:lang w:val="en-US"/>
                        </w:rPr>
                      </w:pPr>
                      <w:r>
                        <w:rPr>
                          <w:lang w:val="en-US"/>
                        </w:rPr>
                        <w:t>Lingkungan luar</w:t>
                      </w:r>
                    </w:p>
                    <w:p w14:paraId="53B35F60" w14:textId="77777777" w:rsidR="007C1BB8" w:rsidRPr="000706FC" w:rsidRDefault="007C1BB8" w:rsidP="000706FC">
                      <w:pPr>
                        <w:pStyle w:val="ListParagraph"/>
                        <w:spacing w:after="0" w:line="240" w:lineRule="auto"/>
                        <w:ind w:left="284"/>
                        <w:rPr>
                          <w:lang w:val="en-US"/>
                        </w:rPr>
                      </w:pPr>
                      <w:r w:rsidRPr="000706FC">
                        <w:rPr>
                          <w:lang w:val="en-US"/>
                        </w:rPr>
                        <w:t xml:space="preserve"> </w:t>
                      </w:r>
                    </w:p>
                    <w:p w14:paraId="235EBA3F" w14:textId="77777777" w:rsidR="007C1BB8" w:rsidRPr="001F3BD4" w:rsidRDefault="007C1BB8" w:rsidP="000911C6">
                      <w:pPr>
                        <w:jc w:val="center"/>
                        <w:rPr>
                          <w:sz w:val="20"/>
                          <w:lang w:val="en-US"/>
                        </w:rPr>
                      </w:pPr>
                    </w:p>
                  </w:txbxContent>
                </v:textbox>
              </v:rect>
            </w:pict>
          </mc:Fallback>
        </mc:AlternateContent>
      </w:r>
    </w:p>
    <w:p w14:paraId="62B85037" w14:textId="77777777" w:rsidR="000911C6" w:rsidRPr="00206AE2" w:rsidRDefault="00132750" w:rsidP="000911C6">
      <w:pPr>
        <w:pStyle w:val="ListParagraph"/>
        <w:tabs>
          <w:tab w:val="left" w:pos="720"/>
          <w:tab w:val="left" w:pos="1440"/>
          <w:tab w:val="left" w:pos="2160"/>
          <w:tab w:val="left" w:pos="2880"/>
          <w:tab w:val="left" w:pos="3600"/>
          <w:tab w:val="left" w:pos="4320"/>
          <w:tab w:val="left" w:pos="5040"/>
        </w:tabs>
        <w:spacing w:line="480" w:lineRule="auto"/>
        <w:ind w:left="1440"/>
        <w:jc w:val="both"/>
        <w:rPr>
          <w:sz w:val="22"/>
          <w:szCs w:val="22"/>
          <w:lang w:val="en-US"/>
        </w:rPr>
      </w:pPr>
      <w:r>
        <w:rPr>
          <w:noProof/>
          <w:lang w:val="en-US"/>
        </w:rPr>
        <mc:AlternateContent>
          <mc:Choice Requires="wps">
            <w:drawing>
              <wp:anchor distT="0" distB="0" distL="114300" distR="114300" simplePos="0" relativeHeight="251706368" behindDoc="0" locked="0" layoutInCell="1" allowOverlap="1" wp14:anchorId="1ABF616D" wp14:editId="3B094301">
                <wp:simplePos x="0" y="0"/>
                <wp:positionH relativeFrom="column">
                  <wp:posOffset>2598420</wp:posOffset>
                </wp:positionH>
                <wp:positionV relativeFrom="paragraph">
                  <wp:posOffset>200025</wp:posOffset>
                </wp:positionV>
                <wp:extent cx="0" cy="2004695"/>
                <wp:effectExtent l="55245" t="9525" r="59055" b="14605"/>
                <wp:wrapNone/>
                <wp:docPr id="12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4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w14:anchorId="7A370D06" id="_x0000_t32" coordsize="21600,21600" o:spt="32" o:oned="t" path="m,l21600,21600e" filled="f">
                <v:path arrowok="t" fillok="f" o:connecttype="none"/>
                <o:lock v:ext="edit" shapetype="t"/>
              </v:shapetype>
              <v:shape id="AutoShape 11" o:spid="_x0000_s1026" type="#_x0000_t32" style="position:absolute;margin-left:204.6pt;margin-top:15.75pt;width:0;height:157.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">
                <v:stroke endarrow="block"/>
              </v:shape>
            </w:pict>
          </mc:Fallback>
        </mc:AlternateContent>
      </w:r>
      <w:r>
        <w:rPr>
          <w:noProof/>
          <w:lang w:val="en-US"/>
        </w:rPr>
        <mc:AlternateContent>
          <mc:Choice Requires="wps">
            <w:drawing>
              <wp:anchor distT="0" distB="0" distL="114300" distR="114300" simplePos="0" relativeHeight="251705344" behindDoc="0" locked="0" layoutInCell="1" allowOverlap="1" wp14:anchorId="6D5C3DE0" wp14:editId="06BEA347">
                <wp:simplePos x="0" y="0"/>
                <wp:positionH relativeFrom="column">
                  <wp:posOffset>1750695</wp:posOffset>
                </wp:positionH>
                <wp:positionV relativeFrom="paragraph">
                  <wp:posOffset>64770</wp:posOffset>
                </wp:positionV>
                <wp:extent cx="266700" cy="0"/>
                <wp:effectExtent l="7620" t="55245" r="20955" b="59055"/>
                <wp:wrapNone/>
                <wp:docPr id="120"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15F27F2" id="AutoShape 12" o:spid="_x0000_s1026" type="#_x0000_t32" style="position:absolute;margin-left:137.85pt;margin-top:5.1pt;width:21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">
                <v:stroke endarrow="block"/>
              </v:shape>
            </w:pict>
          </mc:Fallback>
        </mc:AlternateContent>
      </w:r>
    </w:p>
    <w:p w14:paraId="53EA48B6" w14:textId="77777777" w:rsidR="000911C6" w:rsidRPr="00206AE2" w:rsidRDefault="000706FC" w:rsidP="000706FC">
      <w:pPr>
        <w:pStyle w:val="ListParagraph"/>
        <w:tabs>
          <w:tab w:val="left" w:pos="720"/>
          <w:tab w:val="left" w:pos="1440"/>
          <w:tab w:val="left" w:pos="3240"/>
        </w:tabs>
        <w:spacing w:line="480" w:lineRule="auto"/>
        <w:ind w:left="1440"/>
        <w:jc w:val="both"/>
        <w:rPr>
          <w:sz w:val="22"/>
          <w:szCs w:val="22"/>
          <w:lang w:val="en-US"/>
        </w:rPr>
      </w:pPr>
      <w:r w:rsidRPr="00206AE2">
        <w:rPr>
          <w:sz w:val="22"/>
          <w:szCs w:val="22"/>
          <w:lang w:val="en-US"/>
        </w:rPr>
        <w:tab/>
      </w:r>
    </w:p>
    <w:p w14:paraId="5DF45C2F" w14:textId="77777777" w:rsidR="000706FC" w:rsidRPr="00206AE2" w:rsidRDefault="00132750" w:rsidP="000706FC">
      <w:pPr>
        <w:pStyle w:val="ListParagraph"/>
        <w:tabs>
          <w:tab w:val="left" w:pos="720"/>
          <w:tab w:val="left" w:pos="1440"/>
          <w:tab w:val="left" w:pos="3240"/>
        </w:tabs>
        <w:spacing w:line="480" w:lineRule="auto"/>
        <w:ind w:left="1440"/>
        <w:jc w:val="both"/>
        <w:rPr>
          <w:sz w:val="22"/>
          <w:szCs w:val="22"/>
          <w:lang w:val="en-US"/>
        </w:rPr>
      </w:pPr>
      <w:r>
        <w:rPr>
          <w:noProof/>
          <w:lang w:val="en-US"/>
        </w:rPr>
        <mc:AlternateContent>
          <mc:Choice Requires="wps">
            <w:drawing>
              <wp:anchor distT="0" distB="0" distL="114300" distR="114300" simplePos="0" relativeHeight="251599872" behindDoc="0" locked="0" layoutInCell="1" allowOverlap="1" wp14:anchorId="5A8A99A8" wp14:editId="1235AB15">
                <wp:simplePos x="0" y="0"/>
                <wp:positionH relativeFrom="column">
                  <wp:posOffset>4236720</wp:posOffset>
                </wp:positionH>
                <wp:positionV relativeFrom="paragraph">
                  <wp:posOffset>318770</wp:posOffset>
                </wp:positionV>
                <wp:extent cx="1095375" cy="1942465"/>
                <wp:effectExtent l="0" t="0" r="9525" b="635"/>
                <wp:wrapNone/>
                <wp:docPr id="11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194246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937FC8A" w14:textId="77777777" w:rsidR="00A04770" w:rsidRDefault="00A04770" w:rsidP="00206AE2">
                            <w:pPr>
                              <w:spacing w:after="0" w:line="240" w:lineRule="auto"/>
                              <w:jc w:val="center"/>
                              <w:rPr>
                                <w:lang w:val="en-US"/>
                              </w:rPr>
                            </w:pPr>
                            <w:r>
                              <w:rPr>
                                <w:lang w:val="en-US"/>
                              </w:rPr>
                              <w:t xml:space="preserve">Pengukuran nadi dan </w:t>
                            </w:r>
                          </w:p>
                          <w:p w14:paraId="33E01360" w14:textId="77777777" w:rsidR="00A04770" w:rsidRDefault="00A04770" w:rsidP="00206AE2">
                            <w:pPr>
                              <w:spacing w:line="240" w:lineRule="auto"/>
                              <w:jc w:val="center"/>
                              <w:rPr>
                                <w:lang w:val="en-US"/>
                              </w:rPr>
                            </w:pPr>
                            <w:r>
                              <w:rPr>
                                <w:lang w:val="en-US"/>
                              </w:rPr>
                              <w:t>ABI :</w:t>
                            </w:r>
                          </w:p>
                          <w:p w14:paraId="36540A2A" w14:textId="77777777" w:rsidR="00A04770" w:rsidRDefault="00A04770" w:rsidP="00096C6B">
                            <w:pPr>
                              <w:pStyle w:val="ListParagraph"/>
                              <w:numPr>
                                <w:ilvl w:val="0"/>
                                <w:numId w:val="16"/>
                              </w:numPr>
                              <w:spacing w:line="240" w:lineRule="auto"/>
                              <w:ind w:left="426"/>
                              <w:rPr>
                                <w:lang w:val="en-US"/>
                              </w:rPr>
                            </w:pPr>
                            <w:r>
                              <w:rPr>
                                <w:lang w:val="en-US"/>
                              </w:rPr>
                              <w:t>Normal</w:t>
                            </w:r>
                          </w:p>
                          <w:p w14:paraId="5116C140" w14:textId="77777777" w:rsidR="00A04770" w:rsidRDefault="00A04770" w:rsidP="00096C6B">
                            <w:pPr>
                              <w:pStyle w:val="ListParagraph"/>
                              <w:numPr>
                                <w:ilvl w:val="0"/>
                                <w:numId w:val="16"/>
                              </w:numPr>
                              <w:spacing w:line="240" w:lineRule="auto"/>
                              <w:ind w:left="426"/>
                              <w:rPr>
                                <w:lang w:val="en-US"/>
                              </w:rPr>
                            </w:pPr>
                            <w:r>
                              <w:rPr>
                                <w:lang w:val="en-US"/>
                              </w:rPr>
                              <w:t>Border-line</w:t>
                            </w:r>
                          </w:p>
                          <w:p w14:paraId="7100A5D7" w14:textId="77777777" w:rsidR="00A04770" w:rsidRDefault="00A04770" w:rsidP="00096C6B">
                            <w:pPr>
                              <w:pStyle w:val="ListParagraph"/>
                              <w:numPr>
                                <w:ilvl w:val="0"/>
                                <w:numId w:val="16"/>
                              </w:numPr>
                              <w:spacing w:line="240" w:lineRule="auto"/>
                              <w:ind w:left="426"/>
                              <w:rPr>
                                <w:lang w:val="en-US"/>
                              </w:rPr>
                            </w:pPr>
                            <w:r>
                              <w:rPr>
                                <w:lang w:val="en-US"/>
                              </w:rPr>
                              <w:t>Iskemik berat</w:t>
                            </w:r>
                          </w:p>
                          <w:p w14:paraId="40E71108" w14:textId="77777777" w:rsidR="00A04770" w:rsidRPr="00CA53EE" w:rsidRDefault="00A04770" w:rsidP="00096C6B">
                            <w:pPr>
                              <w:pStyle w:val="ListParagraph"/>
                              <w:numPr>
                                <w:ilvl w:val="0"/>
                                <w:numId w:val="16"/>
                              </w:numPr>
                              <w:spacing w:line="240" w:lineRule="auto"/>
                              <w:ind w:left="426"/>
                              <w:rPr>
                                <w:lang w:val="en-US"/>
                              </w:rPr>
                            </w:pPr>
                            <w:r>
                              <w:rPr>
                                <w:lang w:val="en-US"/>
                              </w:rPr>
                              <w:t>Iskemik kritis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8" style="position:absolute;left:0;text-align:left;margin-left:333.6pt;margin-top:25.1pt;width:86.25pt;height:152.9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" fillcolor="white [3201]" strokecolor="black [3213]" strokeweight="1pt">
                <v:path arrowok="t"/>
                <v:textbox>
                  <w:txbxContent>
                    <w:p w14:paraId="3937FC8A" w14:textId="77777777" w:rsidR="007C1BB8" w:rsidRDefault="007C1BB8" w:rsidP="00206AE2">
                      <w:pPr>
                        <w:spacing w:after="0" w:line="240" w:lineRule="auto"/>
                        <w:jc w:val="center"/>
                        <w:rPr>
                          <w:lang w:val="en-US"/>
                        </w:rPr>
                      </w:pPr>
                      <w:r>
                        <w:rPr>
                          <w:lang w:val="en-US"/>
                        </w:rPr>
                        <w:t xml:space="preserve">Pengukuran nadi dan </w:t>
                      </w:r>
                    </w:p>
                    <w:p w14:paraId="33E01360" w14:textId="77777777" w:rsidR="007C1BB8" w:rsidRDefault="007C1BB8" w:rsidP="00206AE2">
                      <w:pPr>
                        <w:spacing w:line="240" w:lineRule="auto"/>
                        <w:jc w:val="center"/>
                        <w:rPr>
                          <w:lang w:val="en-US"/>
                        </w:rPr>
                      </w:pPr>
                      <w:proofErr w:type="gramStart"/>
                      <w:r>
                        <w:rPr>
                          <w:lang w:val="en-US"/>
                        </w:rPr>
                        <w:t>ABI :</w:t>
                      </w:r>
                      <w:proofErr w:type="gramEnd"/>
                    </w:p>
                    <w:p w14:paraId="36540A2A" w14:textId="77777777" w:rsidR="007C1BB8" w:rsidRDefault="007C1BB8" w:rsidP="00096C6B">
                      <w:pPr>
                        <w:pStyle w:val="ListParagraph"/>
                        <w:numPr>
                          <w:ilvl w:val="0"/>
                          <w:numId w:val="16"/>
                        </w:numPr>
                        <w:spacing w:line="240" w:lineRule="auto"/>
                        <w:ind w:left="426"/>
                        <w:rPr>
                          <w:lang w:val="en-US"/>
                        </w:rPr>
                      </w:pPr>
                      <w:r>
                        <w:rPr>
                          <w:lang w:val="en-US"/>
                        </w:rPr>
                        <w:t>Normal</w:t>
                      </w:r>
                    </w:p>
                    <w:p w14:paraId="5116C140" w14:textId="77777777" w:rsidR="007C1BB8" w:rsidRDefault="007C1BB8" w:rsidP="00096C6B">
                      <w:pPr>
                        <w:pStyle w:val="ListParagraph"/>
                        <w:numPr>
                          <w:ilvl w:val="0"/>
                          <w:numId w:val="16"/>
                        </w:numPr>
                        <w:spacing w:line="240" w:lineRule="auto"/>
                        <w:ind w:left="426"/>
                        <w:rPr>
                          <w:lang w:val="en-US"/>
                        </w:rPr>
                      </w:pPr>
                      <w:r>
                        <w:rPr>
                          <w:lang w:val="en-US"/>
                        </w:rPr>
                        <w:t>Border-line</w:t>
                      </w:r>
                    </w:p>
                    <w:p w14:paraId="7100A5D7" w14:textId="77777777" w:rsidR="007C1BB8" w:rsidRDefault="007C1BB8" w:rsidP="00096C6B">
                      <w:pPr>
                        <w:pStyle w:val="ListParagraph"/>
                        <w:numPr>
                          <w:ilvl w:val="0"/>
                          <w:numId w:val="16"/>
                        </w:numPr>
                        <w:spacing w:line="240" w:lineRule="auto"/>
                        <w:ind w:left="426"/>
                        <w:rPr>
                          <w:lang w:val="en-US"/>
                        </w:rPr>
                      </w:pPr>
                      <w:r>
                        <w:rPr>
                          <w:lang w:val="en-US"/>
                        </w:rPr>
                        <w:t>Iskemik berat</w:t>
                      </w:r>
                    </w:p>
                    <w:p w14:paraId="40E71108" w14:textId="77777777" w:rsidR="007C1BB8" w:rsidRPr="00CA53EE" w:rsidRDefault="007C1BB8" w:rsidP="00096C6B">
                      <w:pPr>
                        <w:pStyle w:val="ListParagraph"/>
                        <w:numPr>
                          <w:ilvl w:val="0"/>
                          <w:numId w:val="16"/>
                        </w:numPr>
                        <w:spacing w:line="240" w:lineRule="auto"/>
                        <w:ind w:left="426"/>
                        <w:rPr>
                          <w:lang w:val="en-US"/>
                        </w:rPr>
                      </w:pPr>
                      <w:r>
                        <w:rPr>
                          <w:lang w:val="en-US"/>
                        </w:rPr>
                        <w:t>Iskemik kritis</w:t>
                      </w:r>
                    </w:p>
                  </w:txbxContent>
                </v:textbox>
              </v:rect>
            </w:pict>
          </mc:Fallback>
        </mc:AlternateContent>
      </w:r>
    </w:p>
    <w:p w14:paraId="028170C3" w14:textId="77777777" w:rsidR="000706FC" w:rsidRPr="00206AE2" w:rsidRDefault="000706FC" w:rsidP="000706FC">
      <w:pPr>
        <w:pStyle w:val="ListParagraph"/>
        <w:tabs>
          <w:tab w:val="left" w:pos="720"/>
          <w:tab w:val="left" w:pos="1440"/>
          <w:tab w:val="left" w:pos="3240"/>
        </w:tabs>
        <w:spacing w:line="480" w:lineRule="auto"/>
        <w:ind w:left="1440"/>
        <w:jc w:val="both"/>
        <w:rPr>
          <w:sz w:val="22"/>
          <w:szCs w:val="22"/>
          <w:lang w:val="en-US"/>
        </w:rPr>
      </w:pPr>
    </w:p>
    <w:p w14:paraId="3ACF9BB8" w14:textId="77777777" w:rsidR="007870A5" w:rsidRDefault="007870A5" w:rsidP="000706FC">
      <w:pPr>
        <w:tabs>
          <w:tab w:val="left" w:pos="720"/>
          <w:tab w:val="left" w:pos="1440"/>
          <w:tab w:val="left" w:pos="2160"/>
          <w:tab w:val="left" w:pos="2880"/>
          <w:tab w:val="left" w:pos="3600"/>
          <w:tab w:val="left" w:pos="4320"/>
          <w:tab w:val="left" w:pos="5040"/>
        </w:tabs>
        <w:spacing w:after="0" w:line="480" w:lineRule="auto"/>
        <w:rPr>
          <w:sz w:val="22"/>
          <w:szCs w:val="22"/>
          <w:lang w:val="en-US"/>
        </w:rPr>
      </w:pPr>
    </w:p>
    <w:p w14:paraId="4995A222" w14:textId="77777777" w:rsidR="00FC65BE" w:rsidRPr="00206AE2" w:rsidRDefault="00FC65BE" w:rsidP="000706FC">
      <w:pPr>
        <w:tabs>
          <w:tab w:val="left" w:pos="720"/>
          <w:tab w:val="left" w:pos="1440"/>
          <w:tab w:val="left" w:pos="2160"/>
          <w:tab w:val="left" w:pos="2880"/>
          <w:tab w:val="left" w:pos="3600"/>
          <w:tab w:val="left" w:pos="4320"/>
          <w:tab w:val="left" w:pos="5040"/>
        </w:tabs>
        <w:spacing w:after="0" w:line="480" w:lineRule="auto"/>
        <w:rPr>
          <w:sz w:val="22"/>
          <w:szCs w:val="22"/>
          <w:lang w:val="en-US"/>
        </w:rPr>
      </w:pPr>
    </w:p>
    <w:p w14:paraId="0C79DD5A" w14:textId="77777777" w:rsidR="007870A5" w:rsidRPr="00206AE2" w:rsidRDefault="00132750" w:rsidP="00F8737D">
      <w:pPr>
        <w:pStyle w:val="ListParagraph"/>
        <w:tabs>
          <w:tab w:val="left" w:pos="720"/>
          <w:tab w:val="left" w:pos="1440"/>
          <w:tab w:val="left" w:pos="2160"/>
          <w:tab w:val="left" w:pos="2880"/>
          <w:tab w:val="left" w:pos="3600"/>
          <w:tab w:val="left" w:pos="4320"/>
          <w:tab w:val="left" w:pos="5040"/>
        </w:tabs>
        <w:spacing w:after="0" w:line="480" w:lineRule="auto"/>
        <w:ind w:left="1440"/>
        <w:jc w:val="center"/>
        <w:rPr>
          <w:sz w:val="22"/>
          <w:szCs w:val="22"/>
        </w:rPr>
      </w:pPr>
      <w:r>
        <w:rPr>
          <w:noProof/>
          <w:lang w:val="en-US"/>
        </w:rPr>
        <mc:AlternateContent>
          <mc:Choice Requires="wps">
            <w:drawing>
              <wp:anchor distT="0" distB="0" distL="114300" distR="114300" simplePos="0" relativeHeight="251722752" behindDoc="0" locked="0" layoutInCell="1" allowOverlap="1" wp14:anchorId="2FF1116F" wp14:editId="4E3689C5">
                <wp:simplePos x="0" y="0"/>
                <wp:positionH relativeFrom="column">
                  <wp:posOffset>2440940</wp:posOffset>
                </wp:positionH>
                <wp:positionV relativeFrom="paragraph">
                  <wp:posOffset>140335</wp:posOffset>
                </wp:positionV>
                <wp:extent cx="0" cy="190500"/>
                <wp:effectExtent l="59690" t="6985" r="54610" b="21590"/>
                <wp:wrapNone/>
                <wp:docPr id="11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453A703" id="AutoShape 14" o:spid="_x0000_s1026" type="#_x0000_t32" style="position:absolute;margin-left:192.2pt;margin-top:11.05pt;width:0;height: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">
                <v:stroke endarrow="block"/>
              </v:shape>
            </w:pict>
          </mc:Fallback>
        </mc:AlternateContent>
      </w:r>
      <w:r>
        <w:rPr>
          <w:noProof/>
          <w:lang w:val="en-US"/>
        </w:rPr>
        <mc:AlternateContent>
          <mc:Choice Requires="wps">
            <w:drawing>
              <wp:anchor distT="0" distB="0" distL="114300" distR="114300" simplePos="0" relativeHeight="251723776" behindDoc="0" locked="0" layoutInCell="1" allowOverlap="1" wp14:anchorId="1D50181F" wp14:editId="24BA10AA">
                <wp:simplePos x="0" y="0"/>
                <wp:positionH relativeFrom="column">
                  <wp:posOffset>3583940</wp:posOffset>
                </wp:positionH>
                <wp:positionV relativeFrom="paragraph">
                  <wp:posOffset>140335</wp:posOffset>
                </wp:positionV>
                <wp:extent cx="0" cy="190500"/>
                <wp:effectExtent l="59690" t="6985" r="54610" b="21590"/>
                <wp:wrapNone/>
                <wp:docPr id="117"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0157119" id="AutoShape 15" o:spid="_x0000_s1026" type="#_x0000_t32" style="position:absolute;margin-left:282.2pt;margin-top:11.05pt;width:0;height: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">
                <v:stroke endarrow="block"/>
              </v:shape>
            </w:pict>
          </mc:Fallback>
        </mc:AlternateContent>
      </w:r>
      <w:r>
        <w:rPr>
          <w:noProof/>
          <w:lang w:val="en-US"/>
        </w:rPr>
        <mc:AlternateContent>
          <mc:Choice Requires="wps">
            <w:drawing>
              <wp:anchor distT="0" distB="0" distL="114300" distR="114300" simplePos="0" relativeHeight="251596800" behindDoc="0" locked="0" layoutInCell="1" allowOverlap="1" wp14:anchorId="111E1477" wp14:editId="4A03D061">
                <wp:simplePos x="0" y="0"/>
                <wp:positionH relativeFrom="column">
                  <wp:posOffset>855345</wp:posOffset>
                </wp:positionH>
                <wp:positionV relativeFrom="paragraph">
                  <wp:posOffset>140335</wp:posOffset>
                </wp:positionV>
                <wp:extent cx="2728595" cy="0"/>
                <wp:effectExtent l="0" t="0" r="0" b="0"/>
                <wp:wrapNone/>
                <wp:docPr id="116"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85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34306100" id="Straight Connector 12" o:spid="_x0000_s1026" style="position:absolute;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35pt,11.05pt" to="282.2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" strokecolor="black [3040]">
                <o:lock v:ext="edit" shapetype="f"/>
              </v:line>
            </w:pict>
          </mc:Fallback>
        </mc:AlternateContent>
      </w:r>
      <w:r>
        <w:rPr>
          <w:noProof/>
          <w:lang w:val="en-US"/>
        </w:rPr>
        <mc:AlternateContent>
          <mc:Choice Requires="wps">
            <w:drawing>
              <wp:anchor distT="0" distB="0" distL="114300" distR="114300" simplePos="0" relativeHeight="251721728" behindDoc="0" locked="0" layoutInCell="1" allowOverlap="1" wp14:anchorId="0F5DE718" wp14:editId="20772CA2">
                <wp:simplePos x="0" y="0"/>
                <wp:positionH relativeFrom="column">
                  <wp:posOffset>845820</wp:posOffset>
                </wp:positionH>
                <wp:positionV relativeFrom="paragraph">
                  <wp:posOffset>140335</wp:posOffset>
                </wp:positionV>
                <wp:extent cx="635" cy="190500"/>
                <wp:effectExtent l="55245" t="6985" r="58420" b="21590"/>
                <wp:wrapNone/>
                <wp:docPr id="113"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D07E72E" id="AutoShape 17" o:spid="_x0000_s1026" type="#_x0000_t32" style="position:absolute;margin-left:66.6pt;margin-top:11.05pt;width:.05pt;height: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">
                <v:stroke endarrow="block"/>
              </v:shape>
            </w:pict>
          </mc:Fallback>
        </mc:AlternateContent>
      </w:r>
      <w:r>
        <w:rPr>
          <w:noProof/>
          <w:lang w:val="en-US"/>
        </w:rPr>
        <mc:AlternateContent>
          <mc:Choice Requires="wps">
            <w:drawing>
              <wp:anchor distT="0" distB="0" distL="114300" distR="114300" simplePos="0" relativeHeight="251593728" behindDoc="0" locked="0" layoutInCell="1" allowOverlap="1" wp14:anchorId="16F7FD13" wp14:editId="42B47A8C">
                <wp:simplePos x="0" y="0"/>
                <wp:positionH relativeFrom="column">
                  <wp:posOffset>2017395</wp:posOffset>
                </wp:positionH>
                <wp:positionV relativeFrom="paragraph">
                  <wp:posOffset>330835</wp:posOffset>
                </wp:positionV>
                <wp:extent cx="866775" cy="238125"/>
                <wp:effectExtent l="0" t="0" r="9525" b="9525"/>
                <wp:wrapNone/>
                <wp:docPr id="112" name="Flowchart: Process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23812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0A92A33" w14:textId="77777777" w:rsidR="00A04770" w:rsidRPr="001F3BD4" w:rsidRDefault="00A04770" w:rsidP="001F3BD4">
                            <w:pPr>
                              <w:spacing w:line="240" w:lineRule="auto"/>
                              <w:jc w:val="center"/>
                              <w:rPr>
                                <w:lang w:val="en-US"/>
                              </w:rPr>
                            </w:pPr>
                            <w:r>
                              <w:rPr>
                                <w:lang w:val="en-US"/>
                              </w:rPr>
                              <w:t>Trauma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Flowchart: Process 4" o:spid="_x0000_s1029" type="#_x0000_t109" style="position:absolute;left:0;text-align:left;margin-left:158.85pt;margin-top:26.05pt;width:68.25pt;height:18.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" fillcolor="white [3212]" strokecolor="black [3213]" strokeweight="1pt">
                <v:stroke dashstyle="dash"/>
                <v:path arrowok="t"/>
                <v:textbox>
                  <w:txbxContent>
                    <w:p w14:paraId="40A92A33" w14:textId="77777777" w:rsidR="007C1BB8" w:rsidRPr="001F3BD4" w:rsidRDefault="007C1BB8" w:rsidP="001F3BD4">
                      <w:pPr>
                        <w:spacing w:line="240" w:lineRule="auto"/>
                        <w:jc w:val="center"/>
                        <w:rPr>
                          <w:lang w:val="en-US"/>
                        </w:rPr>
                      </w:pPr>
                      <w:r>
                        <w:rPr>
                          <w:lang w:val="en-US"/>
                        </w:rPr>
                        <w:t>Trauma</w:t>
                      </w:r>
                    </w:p>
                  </w:txbxContent>
                </v:textbox>
              </v:shape>
            </w:pict>
          </mc:Fallback>
        </mc:AlternateContent>
      </w:r>
      <w:r>
        <w:rPr>
          <w:noProof/>
          <w:lang w:val="en-US"/>
        </w:rPr>
        <mc:AlternateContent>
          <mc:Choice Requires="wps">
            <w:drawing>
              <wp:anchor distT="0" distB="0" distL="114300" distR="114300" simplePos="0" relativeHeight="251597824" behindDoc="0" locked="0" layoutInCell="1" allowOverlap="1" wp14:anchorId="20CE32FD" wp14:editId="2186DD7E">
                <wp:simplePos x="0" y="0"/>
                <wp:positionH relativeFrom="column">
                  <wp:posOffset>3198495</wp:posOffset>
                </wp:positionH>
                <wp:positionV relativeFrom="paragraph">
                  <wp:posOffset>330835</wp:posOffset>
                </wp:positionV>
                <wp:extent cx="847725" cy="428625"/>
                <wp:effectExtent l="0" t="0" r="9525" b="9525"/>
                <wp:wrapNone/>
                <wp:docPr id="11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4286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CD4D95" w14:textId="77777777" w:rsidR="00A04770" w:rsidRPr="001F3BD4" w:rsidRDefault="00A04770" w:rsidP="001F3BD4">
                            <w:pPr>
                              <w:spacing w:line="240" w:lineRule="auto"/>
                              <w:jc w:val="center"/>
                              <w:rPr>
                                <w:lang w:val="en-US"/>
                              </w:rPr>
                            </w:pPr>
                            <w:r>
                              <w:rPr>
                                <w:lang w:val="en-US"/>
                              </w:rPr>
                              <w:t>Penyakit Vaskular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left:0;text-align:left;margin-left:251.85pt;margin-top:26.05pt;width:66.75pt;height:33.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" fillcolor="white [3201]" strokecolor="black [3213]" strokeweight="1pt">
                <v:path arrowok="t"/>
                <v:textbox>
                  <w:txbxContent>
                    <w:p w14:paraId="77CD4D95" w14:textId="77777777" w:rsidR="007C1BB8" w:rsidRPr="001F3BD4" w:rsidRDefault="007C1BB8" w:rsidP="001F3BD4">
                      <w:pPr>
                        <w:spacing w:line="240" w:lineRule="auto"/>
                        <w:jc w:val="center"/>
                        <w:rPr>
                          <w:lang w:val="en-US"/>
                        </w:rPr>
                      </w:pPr>
                      <w:r>
                        <w:rPr>
                          <w:lang w:val="en-US"/>
                        </w:rPr>
                        <w:t>Penyakit Vaskular</w:t>
                      </w:r>
                    </w:p>
                  </w:txbxContent>
                </v:textbox>
              </v:rect>
            </w:pict>
          </mc:Fallback>
        </mc:AlternateContent>
      </w:r>
    </w:p>
    <w:p w14:paraId="3A2D87DC" w14:textId="77777777" w:rsidR="007870A5" w:rsidRPr="00206AE2" w:rsidRDefault="00132750" w:rsidP="00F8737D">
      <w:pPr>
        <w:pStyle w:val="ListParagraph"/>
        <w:tabs>
          <w:tab w:val="left" w:pos="720"/>
          <w:tab w:val="left" w:pos="1440"/>
          <w:tab w:val="left" w:pos="2160"/>
          <w:tab w:val="left" w:pos="2880"/>
          <w:tab w:val="left" w:pos="3600"/>
          <w:tab w:val="left" w:pos="4320"/>
          <w:tab w:val="left" w:pos="5040"/>
        </w:tabs>
        <w:spacing w:after="0" w:line="480" w:lineRule="auto"/>
        <w:ind w:left="1440"/>
        <w:rPr>
          <w:sz w:val="22"/>
          <w:szCs w:val="22"/>
        </w:rPr>
      </w:pPr>
      <w:r>
        <w:rPr>
          <w:noProof/>
          <w:lang w:val="en-US"/>
        </w:rPr>
        <mc:AlternateContent>
          <mc:Choice Requires="wps">
            <w:drawing>
              <wp:anchor distT="0" distB="0" distL="114300" distR="114300" simplePos="0" relativeHeight="251724800" behindDoc="0" locked="0" layoutInCell="1" allowOverlap="1" wp14:anchorId="4DEBEC7C" wp14:editId="6EDC3659">
                <wp:simplePos x="0" y="0"/>
                <wp:positionH relativeFrom="column">
                  <wp:posOffset>4046220</wp:posOffset>
                </wp:positionH>
                <wp:positionV relativeFrom="paragraph">
                  <wp:posOffset>219710</wp:posOffset>
                </wp:positionV>
                <wp:extent cx="190500" cy="0"/>
                <wp:effectExtent l="7620" t="57785" r="20955" b="56515"/>
                <wp:wrapNone/>
                <wp:docPr id="110"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5DF719C" id="AutoShape 20" o:spid="_x0000_s1026" type="#_x0000_t32" style="position:absolute;margin-left:318.6pt;margin-top:17.3pt;width:1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">
                <v:stroke endarrow="block"/>
              </v:shape>
            </w:pict>
          </mc:Fallback>
        </mc:AlternateContent>
      </w:r>
      <w:r>
        <w:rPr>
          <w:noProof/>
          <w:lang w:val="en-US"/>
        </w:rPr>
        <mc:AlternateContent>
          <mc:Choice Requires="wps">
            <w:drawing>
              <wp:anchor distT="0" distB="0" distL="114300" distR="114300" simplePos="0" relativeHeight="251627520" behindDoc="0" locked="0" layoutInCell="1" allowOverlap="1" wp14:anchorId="111DE45A" wp14:editId="42CE1973">
                <wp:simplePos x="0" y="0"/>
                <wp:positionH relativeFrom="column">
                  <wp:posOffset>1303020</wp:posOffset>
                </wp:positionH>
                <wp:positionV relativeFrom="paragraph">
                  <wp:posOffset>1057275</wp:posOffset>
                </wp:positionV>
                <wp:extent cx="1947545" cy="328295"/>
                <wp:effectExtent l="0" t="819150" r="0" b="833755"/>
                <wp:wrapNone/>
                <wp:docPr id="165" name="Elbow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1947545" cy="328295"/>
                        </a:xfrm>
                        <a:prstGeom prst="bentConnector3">
                          <a:avLst>
                            <a:gd name="adj1" fmla="val 3924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type w14:anchorId="36FB9216"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65" o:spid="_x0000_s1026" type="#_x0000_t34" style="position:absolute;margin-left:102.6pt;margin-top:83.25pt;width:153.35pt;height:25.85pt;rotation:90;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" adj="8476" strokecolor="black [3040]">
                <v:stroke endarrow="open"/>
                <o:lock v:ext="edit" shapetype="f"/>
              </v:shape>
            </w:pict>
          </mc:Fallback>
        </mc:AlternateContent>
      </w:r>
      <w:r>
        <w:rPr>
          <w:noProof/>
          <w:lang w:val="en-US"/>
        </w:rPr>
        <mc:AlternateContent>
          <mc:Choice Requires="wps">
            <w:drawing>
              <wp:anchor distT="0" distB="0" distL="114300" distR="114300" simplePos="0" relativeHeight="251592704" behindDoc="0" locked="0" layoutInCell="1" allowOverlap="1" wp14:anchorId="77B338ED" wp14:editId="319BC85F">
                <wp:simplePos x="0" y="0"/>
                <wp:positionH relativeFrom="column">
                  <wp:posOffset>340995</wp:posOffset>
                </wp:positionH>
                <wp:positionV relativeFrom="paragraph">
                  <wp:posOffset>0</wp:posOffset>
                </wp:positionV>
                <wp:extent cx="1152525" cy="438150"/>
                <wp:effectExtent l="0" t="0" r="9525" b="0"/>
                <wp:wrapNone/>
                <wp:docPr id="109" name="Flowchart: Proces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438150"/>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6BCF24E" w14:textId="77777777" w:rsidR="00A04770" w:rsidRPr="001F3BD4" w:rsidRDefault="00A04770" w:rsidP="001F3BD4">
                            <w:pPr>
                              <w:spacing w:line="240" w:lineRule="auto"/>
                              <w:jc w:val="center"/>
                              <w:rPr>
                                <w:lang w:val="en-US"/>
                              </w:rPr>
                            </w:pPr>
                            <w:r>
                              <w:rPr>
                                <w:lang w:val="en-US"/>
                              </w:rPr>
                              <w:t>Penyakit neuropati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Flowchart: Process 3" o:spid="_x0000_s1031" type="#_x0000_t109" style="position:absolute;left:0;text-align:left;margin-left:26.85pt;margin-top:0;width:90.75pt;height:3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" fillcolor="white [3212]" strokecolor="black [3213]" strokeweight="1pt">
                <v:stroke dashstyle="dash"/>
                <v:path arrowok="t"/>
                <v:textbox>
                  <w:txbxContent>
                    <w:p w14:paraId="46BCF24E" w14:textId="77777777" w:rsidR="007C1BB8" w:rsidRPr="001F3BD4" w:rsidRDefault="007C1BB8" w:rsidP="001F3BD4">
                      <w:pPr>
                        <w:spacing w:line="240" w:lineRule="auto"/>
                        <w:jc w:val="center"/>
                        <w:rPr>
                          <w:lang w:val="en-US"/>
                        </w:rPr>
                      </w:pPr>
                      <w:r>
                        <w:rPr>
                          <w:lang w:val="en-US"/>
                        </w:rPr>
                        <w:t>Penyakit neuropati</w:t>
                      </w:r>
                    </w:p>
                  </w:txbxContent>
                </v:textbox>
              </v:shape>
            </w:pict>
          </mc:Fallback>
        </mc:AlternateContent>
      </w:r>
    </w:p>
    <w:p w14:paraId="7FC1C54E" w14:textId="77777777" w:rsidR="00FC65BE" w:rsidRDefault="00132750" w:rsidP="00F8737D">
      <w:pPr>
        <w:pStyle w:val="ListParagraph"/>
        <w:tabs>
          <w:tab w:val="left" w:pos="720"/>
          <w:tab w:val="left" w:pos="1440"/>
          <w:tab w:val="left" w:pos="2160"/>
          <w:tab w:val="left" w:pos="2880"/>
          <w:tab w:val="left" w:pos="3600"/>
          <w:tab w:val="left" w:pos="3855"/>
          <w:tab w:val="left" w:pos="4320"/>
          <w:tab w:val="left" w:pos="5040"/>
        </w:tabs>
        <w:spacing w:after="0" w:line="480" w:lineRule="auto"/>
        <w:ind w:left="1440"/>
        <w:rPr>
          <w:sz w:val="22"/>
          <w:szCs w:val="22"/>
          <w:lang w:val="en-US"/>
        </w:rPr>
      </w:pPr>
      <w:r>
        <w:rPr>
          <w:noProof/>
          <w:lang w:val="en-US"/>
        </w:rPr>
        <mc:AlternateContent>
          <mc:Choice Requires="wps">
            <w:drawing>
              <wp:anchor distT="0" distB="0" distL="114300" distR="114300" simplePos="0" relativeHeight="251708416" behindDoc="0" locked="0" layoutInCell="1" allowOverlap="1" wp14:anchorId="4062AA1F" wp14:editId="2425374A">
                <wp:simplePos x="0" y="0"/>
                <wp:positionH relativeFrom="column">
                  <wp:posOffset>3597275</wp:posOffset>
                </wp:positionH>
                <wp:positionV relativeFrom="paragraph">
                  <wp:posOffset>117475</wp:posOffset>
                </wp:positionV>
                <wp:extent cx="0" cy="414655"/>
                <wp:effectExtent l="53975" t="12700" r="60325" b="20320"/>
                <wp:wrapNone/>
                <wp:docPr id="108"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4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B2EB04E" id="AutoShape 23" o:spid="_x0000_s1026" type="#_x0000_t32" style="position:absolute;margin-left:283.25pt;margin-top:9.25pt;width:0;height:32.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">
                <v:stroke endarrow="block"/>
              </v:shape>
            </w:pict>
          </mc:Fallback>
        </mc:AlternateContent>
      </w:r>
      <w:r>
        <w:rPr>
          <w:noProof/>
          <w:lang w:val="en-US"/>
        </w:rPr>
        <mc:AlternateContent>
          <mc:Choice Requires="wps">
            <w:drawing>
              <wp:anchor distT="0" distB="0" distL="114300" distR="114300" simplePos="0" relativeHeight="251707392" behindDoc="0" locked="0" layoutInCell="1" allowOverlap="1" wp14:anchorId="42C6C50F" wp14:editId="5E82AC9C">
                <wp:simplePos x="0" y="0"/>
                <wp:positionH relativeFrom="column">
                  <wp:posOffset>845820</wp:posOffset>
                </wp:positionH>
                <wp:positionV relativeFrom="paragraph">
                  <wp:posOffset>117475</wp:posOffset>
                </wp:positionV>
                <wp:extent cx="10160" cy="414655"/>
                <wp:effectExtent l="45720" t="12700" r="58420" b="20320"/>
                <wp:wrapNone/>
                <wp:docPr id="107"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414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3AEF042" id="AutoShape 24" o:spid="_x0000_s1026" type="#_x0000_t32" style="position:absolute;margin-left:66.6pt;margin-top:9.25pt;width:.8pt;height:32.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">
                <v:stroke endarrow="block"/>
              </v:shape>
            </w:pict>
          </mc:Fallback>
        </mc:AlternateContent>
      </w:r>
    </w:p>
    <w:p w14:paraId="47BB3EFE" w14:textId="77777777" w:rsidR="00BE6F80" w:rsidRPr="00206AE2" w:rsidRDefault="00132750" w:rsidP="00F8737D">
      <w:pPr>
        <w:pStyle w:val="ListParagraph"/>
        <w:tabs>
          <w:tab w:val="left" w:pos="720"/>
          <w:tab w:val="left" w:pos="1440"/>
          <w:tab w:val="left" w:pos="2160"/>
          <w:tab w:val="left" w:pos="2880"/>
          <w:tab w:val="left" w:pos="3600"/>
          <w:tab w:val="left" w:pos="3855"/>
          <w:tab w:val="left" w:pos="4320"/>
          <w:tab w:val="left" w:pos="5040"/>
        </w:tabs>
        <w:spacing w:after="0" w:line="480" w:lineRule="auto"/>
        <w:ind w:left="1440"/>
        <w:rPr>
          <w:sz w:val="22"/>
          <w:szCs w:val="22"/>
        </w:rPr>
      </w:pPr>
      <w:r>
        <w:rPr>
          <w:noProof/>
          <w:lang w:val="en-US"/>
        </w:rPr>
        <mc:AlternateContent>
          <mc:Choice Requires="wps">
            <w:drawing>
              <wp:anchor distT="0" distB="0" distL="114300" distR="114300" simplePos="0" relativeHeight="251726848" behindDoc="0" locked="0" layoutInCell="1" allowOverlap="1" wp14:anchorId="5624C68B" wp14:editId="5BE1B596">
                <wp:simplePos x="0" y="0"/>
                <wp:positionH relativeFrom="column">
                  <wp:posOffset>217170</wp:posOffset>
                </wp:positionH>
                <wp:positionV relativeFrom="paragraph">
                  <wp:posOffset>210820</wp:posOffset>
                </wp:positionV>
                <wp:extent cx="0" cy="171450"/>
                <wp:effectExtent l="55245" t="10795" r="59055" b="17780"/>
                <wp:wrapNone/>
                <wp:docPr id="106"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07F748E" id="AutoShape 25" o:spid="_x0000_s1026" type="#_x0000_t32" style="position:absolute;margin-left:17.1pt;margin-top:16.6pt;width:0;height:1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">
                <v:stroke endarrow="block"/>
              </v:shape>
            </w:pict>
          </mc:Fallback>
        </mc:AlternateContent>
      </w:r>
      <w:r>
        <w:rPr>
          <w:noProof/>
          <w:lang w:val="en-US"/>
        </w:rPr>
        <mc:AlternateContent>
          <mc:Choice Requires="wps">
            <w:drawing>
              <wp:anchor distT="0" distB="0" distL="114300" distR="114300" simplePos="0" relativeHeight="251725824" behindDoc="0" locked="0" layoutInCell="1" allowOverlap="1" wp14:anchorId="7D001554" wp14:editId="073F2F8E">
                <wp:simplePos x="0" y="0"/>
                <wp:positionH relativeFrom="column">
                  <wp:posOffset>1493520</wp:posOffset>
                </wp:positionH>
                <wp:positionV relativeFrom="paragraph">
                  <wp:posOffset>210820</wp:posOffset>
                </wp:positionV>
                <wp:extent cx="0" cy="171450"/>
                <wp:effectExtent l="55245" t="10795" r="59055" b="17780"/>
                <wp:wrapNone/>
                <wp:docPr id="105"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AA3444D" id="AutoShape 26" o:spid="_x0000_s1026" type="#_x0000_t32" style="position:absolute;margin-left:117.6pt;margin-top:16.6pt;width:0;height:1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">
                <v:stroke endarrow="block"/>
              </v:shape>
            </w:pict>
          </mc:Fallback>
        </mc:AlternateContent>
      </w:r>
      <w:r>
        <w:rPr>
          <w:noProof/>
          <w:lang w:val="en-US"/>
        </w:rPr>
        <mc:AlternateContent>
          <mc:Choice Requires="wps">
            <w:drawing>
              <wp:anchor distT="4294967295" distB="4294967295" distL="114300" distR="114300" simplePos="0" relativeHeight="251598848" behindDoc="0" locked="0" layoutInCell="1" allowOverlap="1" wp14:anchorId="1E100DC4" wp14:editId="68ECCE00">
                <wp:simplePos x="0" y="0"/>
                <wp:positionH relativeFrom="column">
                  <wp:posOffset>2959735</wp:posOffset>
                </wp:positionH>
                <wp:positionV relativeFrom="paragraph">
                  <wp:posOffset>210819</wp:posOffset>
                </wp:positionV>
                <wp:extent cx="1353185" cy="0"/>
                <wp:effectExtent l="0" t="0" r="0" b="0"/>
                <wp:wrapNone/>
                <wp:docPr id="101"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531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08A04A24" id="Straight Connector 25" o:spid="_x0000_s1026" style="position:absolute;flip:x;z-index:251598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33.05pt,16.6pt" to="339.6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" strokecolor="black [3040]">
                <o:lock v:ext="edit" shapetype="f"/>
              </v:line>
            </w:pict>
          </mc:Fallback>
        </mc:AlternateContent>
      </w:r>
      <w:r>
        <w:rPr>
          <w:noProof/>
          <w:lang w:val="en-US"/>
        </w:rPr>
        <mc:AlternateContent>
          <mc:Choice Requires="wps">
            <w:drawing>
              <wp:anchor distT="0" distB="0" distL="114300" distR="114300" simplePos="0" relativeHeight="251712512" behindDoc="0" locked="0" layoutInCell="1" allowOverlap="1" wp14:anchorId="5FA7BFDF" wp14:editId="4178C11A">
                <wp:simplePos x="0" y="0"/>
                <wp:positionH relativeFrom="column">
                  <wp:posOffset>4312920</wp:posOffset>
                </wp:positionH>
                <wp:positionV relativeFrom="paragraph">
                  <wp:posOffset>210820</wp:posOffset>
                </wp:positionV>
                <wp:extent cx="0" cy="218440"/>
                <wp:effectExtent l="55245" t="10795" r="59055" b="18415"/>
                <wp:wrapNone/>
                <wp:docPr id="100"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463FB1A" id="AutoShape 28" o:spid="_x0000_s1026" type="#_x0000_t32" style="position:absolute;margin-left:339.6pt;margin-top:16.6pt;width:0;height:1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">
                <v:stroke endarrow="block"/>
              </v:shape>
            </w:pict>
          </mc:Fallback>
        </mc:AlternateContent>
      </w:r>
      <w:r>
        <w:rPr>
          <w:noProof/>
          <w:lang w:val="en-US"/>
        </w:rPr>
        <mc:AlternateContent>
          <mc:Choice Requires="wps">
            <w:drawing>
              <wp:anchor distT="0" distB="0" distL="114300" distR="114300" simplePos="0" relativeHeight="251711488" behindDoc="0" locked="0" layoutInCell="1" allowOverlap="1" wp14:anchorId="5094DC49" wp14:editId="79D3AE30">
                <wp:simplePos x="0" y="0"/>
                <wp:positionH relativeFrom="column">
                  <wp:posOffset>2950210</wp:posOffset>
                </wp:positionH>
                <wp:positionV relativeFrom="paragraph">
                  <wp:posOffset>210820</wp:posOffset>
                </wp:positionV>
                <wp:extent cx="0" cy="218440"/>
                <wp:effectExtent l="54610" t="10795" r="59690" b="18415"/>
                <wp:wrapNone/>
                <wp:docPr id="63"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B1CFBAD" id="AutoShape 29" o:spid="_x0000_s1026" type="#_x0000_t32" style="position:absolute;margin-left:232.3pt;margin-top:16.6pt;width:0;height:17.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">
                <v:stroke endarrow="block"/>
              </v:shape>
            </w:pict>
          </mc:Fallback>
        </mc:AlternateContent>
      </w:r>
      <w:r>
        <w:rPr>
          <w:noProof/>
          <w:lang w:val="en-US"/>
        </w:rPr>
        <mc:AlternateContent>
          <mc:Choice Requires="wps">
            <w:drawing>
              <wp:anchor distT="0" distB="0" distL="114299" distR="114299" simplePos="0" relativeHeight="251623424" behindDoc="0" locked="0" layoutInCell="1" allowOverlap="1" wp14:anchorId="48CE6731" wp14:editId="3159911A">
                <wp:simplePos x="0" y="0"/>
                <wp:positionH relativeFrom="column">
                  <wp:posOffset>855344</wp:posOffset>
                </wp:positionH>
                <wp:positionV relativeFrom="paragraph">
                  <wp:posOffset>210820</wp:posOffset>
                </wp:positionV>
                <wp:extent cx="0" cy="533400"/>
                <wp:effectExtent l="95250" t="0" r="38100" b="38100"/>
                <wp:wrapNone/>
                <wp:docPr id="160" name="Straight Arrow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33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2C61E46" id="Straight Arrow Connector 160" o:spid="_x0000_s1026" type="#_x0000_t32" style="position:absolute;margin-left:67.35pt;margin-top:16.6pt;width:0;height:42pt;flip:x;z-index:251623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" strokecolor="black [3040]">
                <v:stroke endarrow="open"/>
                <o:lock v:ext="edit" shapetype="f"/>
              </v:shape>
            </w:pict>
          </mc:Fallback>
        </mc:AlternateContent>
      </w:r>
      <w:r>
        <w:rPr>
          <w:noProof/>
          <w:lang w:val="en-US"/>
        </w:rPr>
        <mc:AlternateContent>
          <mc:Choice Requires="wps">
            <w:drawing>
              <wp:anchor distT="4294967295" distB="4294967295" distL="114300" distR="114300" simplePos="0" relativeHeight="251622400" behindDoc="0" locked="0" layoutInCell="1" allowOverlap="1" wp14:anchorId="5420652A" wp14:editId="79D5EA79">
                <wp:simplePos x="0" y="0"/>
                <wp:positionH relativeFrom="column">
                  <wp:posOffset>226695</wp:posOffset>
                </wp:positionH>
                <wp:positionV relativeFrom="paragraph">
                  <wp:posOffset>210819</wp:posOffset>
                </wp:positionV>
                <wp:extent cx="1266825" cy="0"/>
                <wp:effectExtent l="0" t="0" r="0" b="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66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E3E2132" id="Straight Connector 62" o:spid="_x0000_s1026" style="position:absolute;flip:x;z-index:251622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7.85pt,16.6pt" to="117.6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" strokecolor="black [3040]">
                <o:lock v:ext="edit" shapetype="f"/>
              </v:line>
            </w:pict>
          </mc:Fallback>
        </mc:AlternateContent>
      </w:r>
      <w:r w:rsidR="00BE6F80" w:rsidRPr="00206AE2">
        <w:rPr>
          <w:sz w:val="22"/>
          <w:szCs w:val="22"/>
        </w:rPr>
        <w:tab/>
      </w:r>
      <w:r w:rsidR="00BE6F80" w:rsidRPr="00206AE2">
        <w:rPr>
          <w:sz w:val="22"/>
          <w:szCs w:val="22"/>
        </w:rPr>
        <w:tab/>
      </w:r>
      <w:r w:rsidR="00BE6F80" w:rsidRPr="00206AE2">
        <w:rPr>
          <w:sz w:val="22"/>
          <w:szCs w:val="22"/>
        </w:rPr>
        <w:tab/>
      </w:r>
      <w:r w:rsidR="00BE6F80" w:rsidRPr="00206AE2">
        <w:rPr>
          <w:sz w:val="22"/>
          <w:szCs w:val="22"/>
        </w:rPr>
        <w:tab/>
      </w:r>
    </w:p>
    <w:p w14:paraId="756C6146" w14:textId="77777777" w:rsidR="00BE6F80" w:rsidRPr="00206AE2"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rPr>
      </w:pPr>
      <w:r>
        <w:rPr>
          <w:noProof/>
          <w:lang w:val="en-US"/>
        </w:rPr>
        <mc:AlternateContent>
          <mc:Choice Requires="wps">
            <w:drawing>
              <wp:anchor distT="0" distB="0" distL="114300" distR="114300" simplePos="0" relativeHeight="251628544" behindDoc="0" locked="0" layoutInCell="1" allowOverlap="1" wp14:anchorId="1E912B94" wp14:editId="42419DEA">
                <wp:simplePos x="0" y="0"/>
                <wp:positionH relativeFrom="column">
                  <wp:posOffset>217170</wp:posOffset>
                </wp:positionH>
                <wp:positionV relativeFrom="paragraph">
                  <wp:posOffset>279400</wp:posOffset>
                </wp:positionV>
                <wp:extent cx="1276350" cy="1167130"/>
                <wp:effectExtent l="38100" t="0" r="57150" b="90170"/>
                <wp:wrapNone/>
                <wp:docPr id="170" name="Elbow Connector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6350" cy="1167130"/>
                        </a:xfrm>
                        <a:prstGeom prst="bentConnector3">
                          <a:avLst>
                            <a:gd name="adj1" fmla="val -2174"/>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D42A09C" id="Elbow Connector 170" o:spid="_x0000_s1026" type="#_x0000_t34" style="position:absolute;margin-left:17.1pt;margin-top:22pt;width:100.5pt;height:91.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" adj="-470" strokecolor="black [3040]">
                <v:stroke endarrow="open"/>
                <o:lock v:ext="edit" shapetype="f"/>
              </v:shape>
            </w:pict>
          </mc:Fallback>
        </mc:AlternateContent>
      </w:r>
      <w:r>
        <w:rPr>
          <w:noProof/>
          <w:lang w:val="en-US"/>
        </w:rPr>
        <mc:AlternateContent>
          <mc:Choice Requires="wps">
            <w:drawing>
              <wp:anchor distT="0" distB="0" distL="114300" distR="114300" simplePos="0" relativeHeight="251717632" behindDoc="0" locked="0" layoutInCell="1" allowOverlap="1" wp14:anchorId="6A53E8FB" wp14:editId="301DD042">
                <wp:simplePos x="0" y="0"/>
                <wp:positionH relativeFrom="column">
                  <wp:posOffset>1327150</wp:posOffset>
                </wp:positionH>
                <wp:positionV relativeFrom="paragraph">
                  <wp:posOffset>445770</wp:posOffset>
                </wp:positionV>
                <wp:extent cx="952500" cy="619760"/>
                <wp:effectExtent l="7620" t="12700" r="58420" b="15875"/>
                <wp:wrapNone/>
                <wp:docPr id="6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952500" cy="61976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627FAE0" id="AutoShape 33" o:spid="_x0000_s1026" type="#_x0000_t34" style="position:absolute;margin-left:104.5pt;margin-top:35.1pt;width:75pt;height:48.8pt;rotation:90;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">
                <v:stroke endarrow="block"/>
              </v:shape>
            </w:pict>
          </mc:Fallback>
        </mc:AlternateContent>
      </w:r>
      <w:r>
        <w:rPr>
          <w:noProof/>
          <w:lang w:val="en-US"/>
        </w:rPr>
        <mc:AlternateContent>
          <mc:Choice Requires="wps">
            <w:drawing>
              <wp:anchor distT="0" distB="0" distL="114300" distR="114300" simplePos="0" relativeHeight="251594752" behindDoc="0" locked="0" layoutInCell="1" allowOverlap="1" wp14:anchorId="02CB3D1C" wp14:editId="49F41970">
                <wp:simplePos x="0" y="0"/>
                <wp:positionH relativeFrom="column">
                  <wp:posOffset>3760470</wp:posOffset>
                </wp:positionH>
                <wp:positionV relativeFrom="paragraph">
                  <wp:posOffset>107950</wp:posOffset>
                </wp:positionV>
                <wp:extent cx="1152525" cy="285750"/>
                <wp:effectExtent l="0" t="0" r="9525" b="0"/>
                <wp:wrapNone/>
                <wp:docPr id="59" name="Flowchart: Proces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285750"/>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2C4D2D3D" w14:textId="77777777" w:rsidR="00A04770" w:rsidRPr="00CA53EE" w:rsidRDefault="00A04770" w:rsidP="00CA53EE">
                            <w:pPr>
                              <w:spacing w:line="240" w:lineRule="auto"/>
                              <w:jc w:val="center"/>
                              <w:rPr>
                                <w:szCs w:val="24"/>
                                <w:lang w:val="en-US"/>
                              </w:rPr>
                            </w:pPr>
                            <w:r>
                              <w:rPr>
                                <w:szCs w:val="24"/>
                                <w:lang w:val="en-US"/>
                              </w:rPr>
                              <w:t xml:space="preserve">Mikrovaskular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6" o:spid="_x0000_s1032" type="#_x0000_t109" style="position:absolute;left:0;text-align:left;margin-left:296.1pt;margin-top:8.5pt;width:90.75pt;height:2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" fillcolor="white [3212]" strokecolor="black [3213]" strokeweight="1pt">
                <v:stroke dashstyle="dash"/>
                <v:path arrowok="t"/>
                <v:textbox>
                  <w:txbxContent>
                    <w:p w14:paraId="2C4D2D3D" w14:textId="77777777" w:rsidR="007C1BB8" w:rsidRPr="00CA53EE" w:rsidRDefault="007C1BB8" w:rsidP="00CA53EE">
                      <w:pPr>
                        <w:spacing w:line="240" w:lineRule="auto"/>
                        <w:jc w:val="center"/>
                        <w:rPr>
                          <w:szCs w:val="24"/>
                          <w:lang w:val="en-US"/>
                        </w:rPr>
                      </w:pPr>
                      <w:r>
                        <w:rPr>
                          <w:szCs w:val="24"/>
                          <w:lang w:val="en-US"/>
                        </w:rPr>
                        <w:t xml:space="preserve">Mikrovaskular </w:t>
                      </w:r>
                    </w:p>
                  </w:txbxContent>
                </v:textbox>
              </v:shape>
            </w:pict>
          </mc:Fallback>
        </mc:AlternateContent>
      </w:r>
      <w:r>
        <w:rPr>
          <w:noProof/>
          <w:lang w:val="en-US"/>
        </w:rPr>
        <mc:AlternateContent>
          <mc:Choice Requires="wps">
            <w:drawing>
              <wp:anchor distT="0" distB="0" distL="114300" distR="114300" simplePos="0" relativeHeight="251619328" behindDoc="0" locked="0" layoutInCell="1" allowOverlap="1" wp14:anchorId="3480B55B" wp14:editId="48BA4278">
                <wp:simplePos x="0" y="0"/>
                <wp:positionH relativeFrom="column">
                  <wp:posOffset>2440940</wp:posOffset>
                </wp:positionH>
                <wp:positionV relativeFrom="paragraph">
                  <wp:posOffset>107950</wp:posOffset>
                </wp:positionV>
                <wp:extent cx="1143000" cy="285750"/>
                <wp:effectExtent l="0" t="0" r="0" b="0"/>
                <wp:wrapNone/>
                <wp:docPr id="58" name="Flowchart: Proces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285750"/>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0B3090F1" w14:textId="77777777" w:rsidR="00A04770" w:rsidRPr="00CA53EE" w:rsidRDefault="00A04770" w:rsidP="00CA53EE">
                            <w:pPr>
                              <w:spacing w:line="240" w:lineRule="auto"/>
                              <w:jc w:val="center"/>
                              <w:rPr>
                                <w:szCs w:val="24"/>
                                <w:lang w:val="en-US"/>
                              </w:rPr>
                            </w:pPr>
                            <w:r>
                              <w:rPr>
                                <w:szCs w:val="24"/>
                                <w:lang w:val="en-US"/>
                              </w:rPr>
                              <w:t xml:space="preserve">Makrovaskular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52" o:spid="_x0000_s1033" type="#_x0000_t109" style="position:absolute;left:0;text-align:left;margin-left:192.2pt;margin-top:8.5pt;width:90pt;height:2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" fillcolor="white [3212]" strokecolor="black [3213]" strokeweight="1pt">
                <v:stroke dashstyle="dash"/>
                <v:path arrowok="t"/>
                <v:textbox>
                  <w:txbxContent>
                    <w:p w14:paraId="0B3090F1" w14:textId="77777777" w:rsidR="007C1BB8" w:rsidRPr="00CA53EE" w:rsidRDefault="007C1BB8" w:rsidP="00CA53EE">
                      <w:pPr>
                        <w:spacing w:line="240" w:lineRule="auto"/>
                        <w:jc w:val="center"/>
                        <w:rPr>
                          <w:szCs w:val="24"/>
                          <w:lang w:val="en-US"/>
                        </w:rPr>
                      </w:pPr>
                      <w:r>
                        <w:rPr>
                          <w:szCs w:val="24"/>
                          <w:lang w:val="en-US"/>
                        </w:rPr>
                        <w:t xml:space="preserve">Makrovaskular </w:t>
                      </w:r>
                    </w:p>
                  </w:txbxContent>
                </v:textbox>
              </v:shape>
            </w:pict>
          </mc:Fallback>
        </mc:AlternateContent>
      </w:r>
      <w:r>
        <w:rPr>
          <w:noProof/>
          <w:lang w:val="en-US"/>
        </w:rPr>
        <mc:AlternateContent>
          <mc:Choice Requires="wps">
            <w:drawing>
              <wp:anchor distT="0" distB="0" distL="114300" distR="114300" simplePos="0" relativeHeight="251624448" behindDoc="0" locked="0" layoutInCell="1" allowOverlap="1" wp14:anchorId="2C94CA57" wp14:editId="63232FCA">
                <wp:simplePos x="0" y="0"/>
                <wp:positionH relativeFrom="column">
                  <wp:posOffset>-268605</wp:posOffset>
                </wp:positionH>
                <wp:positionV relativeFrom="paragraph">
                  <wp:posOffset>41275</wp:posOffset>
                </wp:positionV>
                <wp:extent cx="866775" cy="238125"/>
                <wp:effectExtent l="0" t="0" r="9525" b="9525"/>
                <wp:wrapNone/>
                <wp:docPr id="161" name="Flowchart: Process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23812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15197E8" w14:textId="77777777" w:rsidR="00A04770" w:rsidRPr="001F3BD4" w:rsidRDefault="00A04770" w:rsidP="00326CED">
                            <w:pPr>
                              <w:spacing w:line="240" w:lineRule="auto"/>
                              <w:jc w:val="center"/>
                              <w:rPr>
                                <w:lang w:val="en-US"/>
                              </w:rPr>
                            </w:pPr>
                            <w:r>
                              <w:rPr>
                                <w:lang w:val="en-US"/>
                              </w:rPr>
                              <w:t>Motorik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Flowchart: Process 161" o:spid="_x0000_s1034" type="#_x0000_t109" style="position:absolute;left:0;text-align:left;margin-left:-21.15pt;margin-top:3.25pt;width:68.25pt;height:18.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" fillcolor="white [3212]" strokecolor="black [3213]" strokeweight="1pt">
                <v:stroke dashstyle="dash"/>
                <v:path arrowok="t"/>
                <v:textbox>
                  <w:txbxContent>
                    <w:p w14:paraId="515197E8" w14:textId="77777777" w:rsidR="007C1BB8" w:rsidRPr="001F3BD4" w:rsidRDefault="007C1BB8" w:rsidP="00326CED">
                      <w:pPr>
                        <w:spacing w:line="240" w:lineRule="auto"/>
                        <w:jc w:val="center"/>
                        <w:rPr>
                          <w:lang w:val="en-US"/>
                        </w:rPr>
                      </w:pPr>
                      <w:r>
                        <w:rPr>
                          <w:lang w:val="en-US"/>
                        </w:rPr>
                        <w:t>Motorik</w:t>
                      </w:r>
                    </w:p>
                  </w:txbxContent>
                </v:textbox>
              </v:shape>
            </w:pict>
          </mc:Fallback>
        </mc:AlternateContent>
      </w:r>
      <w:r>
        <w:rPr>
          <w:noProof/>
          <w:lang w:val="en-US"/>
        </w:rPr>
        <mc:AlternateContent>
          <mc:Choice Requires="wps">
            <w:drawing>
              <wp:anchor distT="0" distB="0" distL="114300" distR="114300" simplePos="0" relativeHeight="251626496" behindDoc="0" locked="0" layoutInCell="1" allowOverlap="1" wp14:anchorId="57ED3D76" wp14:editId="435BB2FB">
                <wp:simplePos x="0" y="0"/>
                <wp:positionH relativeFrom="column">
                  <wp:posOffset>1112520</wp:posOffset>
                </wp:positionH>
                <wp:positionV relativeFrom="paragraph">
                  <wp:posOffset>41275</wp:posOffset>
                </wp:positionV>
                <wp:extent cx="866775" cy="238125"/>
                <wp:effectExtent l="0" t="0" r="9525" b="9525"/>
                <wp:wrapNone/>
                <wp:docPr id="163" name="Flowchart: Process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23812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F2AE017" w14:textId="77777777" w:rsidR="00A04770" w:rsidRPr="001F3BD4" w:rsidRDefault="00A04770" w:rsidP="00326CED">
                            <w:pPr>
                              <w:spacing w:line="240" w:lineRule="auto"/>
                              <w:jc w:val="center"/>
                              <w:rPr>
                                <w:lang w:val="en-US"/>
                              </w:rPr>
                            </w:pPr>
                            <w:r>
                              <w:rPr>
                                <w:lang w:val="en-US"/>
                              </w:rPr>
                              <w:t xml:space="preserve">Otonom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Flowchart: Process 163" o:spid="_x0000_s1035" type="#_x0000_t109" style="position:absolute;left:0;text-align:left;margin-left:87.6pt;margin-top:3.25pt;width:68.25pt;height:18.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" fillcolor="white [3212]" strokecolor="black [3213]" strokeweight="1pt">
                <v:stroke dashstyle="dash"/>
                <v:path arrowok="t"/>
                <v:textbox>
                  <w:txbxContent>
                    <w:p w14:paraId="4F2AE017" w14:textId="77777777" w:rsidR="007C1BB8" w:rsidRPr="001F3BD4" w:rsidRDefault="007C1BB8" w:rsidP="00326CED">
                      <w:pPr>
                        <w:spacing w:line="240" w:lineRule="auto"/>
                        <w:jc w:val="center"/>
                        <w:rPr>
                          <w:lang w:val="en-US"/>
                        </w:rPr>
                      </w:pPr>
                      <w:r>
                        <w:rPr>
                          <w:lang w:val="en-US"/>
                        </w:rPr>
                        <w:t xml:space="preserve">Otonom </w:t>
                      </w:r>
                    </w:p>
                  </w:txbxContent>
                </v:textbox>
              </v:shape>
            </w:pict>
          </mc:Fallback>
        </mc:AlternateContent>
      </w:r>
    </w:p>
    <w:p w14:paraId="59DCB3D0" w14:textId="77777777" w:rsidR="00FC65BE"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lang w:val="en-US"/>
        </w:rPr>
      </w:pPr>
      <w:r>
        <w:rPr>
          <w:noProof/>
          <w:lang w:val="en-US"/>
        </w:rPr>
        <mc:AlternateContent>
          <mc:Choice Requires="wps">
            <w:drawing>
              <wp:anchor distT="0" distB="0" distL="114300" distR="114300" simplePos="0" relativeHeight="251709440" behindDoc="0" locked="0" layoutInCell="1" allowOverlap="1" wp14:anchorId="2FEE1C3A" wp14:editId="5CBDBD21">
                <wp:simplePos x="0" y="0"/>
                <wp:positionH relativeFrom="column">
                  <wp:posOffset>2959735</wp:posOffset>
                </wp:positionH>
                <wp:positionV relativeFrom="paragraph">
                  <wp:posOffset>81915</wp:posOffset>
                </wp:positionV>
                <wp:extent cx="0" cy="267335"/>
                <wp:effectExtent l="54610" t="5715" r="59690" b="22225"/>
                <wp:wrapNone/>
                <wp:docPr id="5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7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92BA273" id="AutoShape 38" o:spid="_x0000_s1026" type="#_x0000_t32" style="position:absolute;margin-left:233.05pt;margin-top:6.45pt;width:0;height:21.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">
                <v:stroke endarrow="block"/>
              </v:shape>
            </w:pict>
          </mc:Fallback>
        </mc:AlternateContent>
      </w:r>
      <w:r>
        <w:rPr>
          <w:noProof/>
          <w:lang w:val="en-US"/>
        </w:rPr>
        <mc:AlternateContent>
          <mc:Choice Requires="wps">
            <w:drawing>
              <wp:anchor distT="0" distB="0" distL="114300" distR="114300" simplePos="0" relativeHeight="251710464" behindDoc="0" locked="0" layoutInCell="1" allowOverlap="1" wp14:anchorId="760D6F94" wp14:editId="7C7E83BD">
                <wp:simplePos x="0" y="0"/>
                <wp:positionH relativeFrom="column">
                  <wp:posOffset>4312920</wp:posOffset>
                </wp:positionH>
                <wp:positionV relativeFrom="paragraph">
                  <wp:posOffset>67945</wp:posOffset>
                </wp:positionV>
                <wp:extent cx="0" cy="267335"/>
                <wp:effectExtent l="55245" t="10795" r="59055" b="17145"/>
                <wp:wrapNone/>
                <wp:docPr id="5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7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8605D3A" id="AutoShape 39" o:spid="_x0000_s1026" type="#_x0000_t32" style="position:absolute;margin-left:339.6pt;margin-top:5.35pt;width:0;height:21.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">
                <v:stroke endarrow="block"/>
              </v:shape>
            </w:pict>
          </mc:Fallback>
        </mc:AlternateContent>
      </w:r>
      <w:r>
        <w:rPr>
          <w:noProof/>
          <w:lang w:val="en-US"/>
        </w:rPr>
        <mc:AlternateContent>
          <mc:Choice Requires="wps">
            <w:drawing>
              <wp:anchor distT="0" distB="0" distL="114300" distR="114300" simplePos="0" relativeHeight="251625472" behindDoc="0" locked="0" layoutInCell="1" allowOverlap="1" wp14:anchorId="1C90D6FC" wp14:editId="7B94359E">
                <wp:simplePos x="0" y="0"/>
                <wp:positionH relativeFrom="column">
                  <wp:posOffset>426720</wp:posOffset>
                </wp:positionH>
                <wp:positionV relativeFrom="paragraph">
                  <wp:posOffset>101600</wp:posOffset>
                </wp:positionV>
                <wp:extent cx="866775" cy="238125"/>
                <wp:effectExtent l="0" t="0" r="9525" b="9525"/>
                <wp:wrapNone/>
                <wp:docPr id="162" name="Flowchart: Process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23812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E9C05F1" w14:textId="77777777" w:rsidR="00A04770" w:rsidRPr="001F3BD4" w:rsidRDefault="00A04770" w:rsidP="00326CED">
                            <w:pPr>
                              <w:spacing w:line="240" w:lineRule="auto"/>
                              <w:jc w:val="center"/>
                              <w:rPr>
                                <w:lang w:val="en-US"/>
                              </w:rPr>
                            </w:pPr>
                            <w:r>
                              <w:rPr>
                                <w:lang w:val="en-US"/>
                              </w:rPr>
                              <w:t xml:space="preserve">Sensorik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Flowchart: Process 162" o:spid="_x0000_s1036" type="#_x0000_t109" style="position:absolute;left:0;text-align:left;margin-left:33.6pt;margin-top:8pt;width:68.25pt;height:18.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" fillcolor="white [3212]" strokecolor="black [3213]" strokeweight="1pt">
                <v:stroke dashstyle="dash"/>
                <v:path arrowok="t"/>
                <v:textbox>
                  <w:txbxContent>
                    <w:p w14:paraId="4E9C05F1" w14:textId="77777777" w:rsidR="007C1BB8" w:rsidRPr="001F3BD4" w:rsidRDefault="007C1BB8" w:rsidP="00326CED">
                      <w:pPr>
                        <w:spacing w:line="240" w:lineRule="auto"/>
                        <w:jc w:val="center"/>
                        <w:rPr>
                          <w:lang w:val="en-US"/>
                        </w:rPr>
                      </w:pPr>
                      <w:r>
                        <w:rPr>
                          <w:lang w:val="en-US"/>
                        </w:rPr>
                        <w:t xml:space="preserve">Sensorik </w:t>
                      </w:r>
                    </w:p>
                  </w:txbxContent>
                </v:textbox>
              </v:shape>
            </w:pict>
          </mc:Fallback>
        </mc:AlternateContent>
      </w:r>
    </w:p>
    <w:p w14:paraId="02EB164C" w14:textId="77777777" w:rsidR="00BE6F80" w:rsidRPr="00206AE2"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rPr>
      </w:pPr>
      <w:r>
        <w:rPr>
          <w:noProof/>
          <w:lang w:val="en-US"/>
        </w:rPr>
        <mc:AlternateContent>
          <mc:Choice Requires="wps">
            <w:drawing>
              <wp:anchor distT="0" distB="0" distL="114300" distR="114300" simplePos="0" relativeHeight="251629568" behindDoc="0" locked="0" layoutInCell="1" allowOverlap="1" wp14:anchorId="7FD9F7D0" wp14:editId="6804EBDC">
                <wp:simplePos x="0" y="0"/>
                <wp:positionH relativeFrom="column">
                  <wp:posOffset>655320</wp:posOffset>
                </wp:positionH>
                <wp:positionV relativeFrom="paragraph">
                  <wp:posOffset>18415</wp:posOffset>
                </wp:positionV>
                <wp:extent cx="838200" cy="785495"/>
                <wp:effectExtent l="0" t="0" r="38100" b="90805"/>
                <wp:wrapNone/>
                <wp:docPr id="172" name="Elbow Connector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38200" cy="785495"/>
                        </a:xfrm>
                        <a:prstGeom prst="bentConnector3">
                          <a:avLst>
                            <a:gd name="adj1" fmla="val 15789"/>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ED1C06C" id="Elbow Connector 172" o:spid="_x0000_s1026" type="#_x0000_t34" style="position:absolute;margin-left:51.6pt;margin-top:1.45pt;width:66pt;height:61.8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" adj="3410" strokecolor="black [3040]">
                <v:stroke endarrow="open"/>
                <o:lock v:ext="edit" shapetype="f"/>
              </v:shape>
            </w:pict>
          </mc:Fallback>
        </mc:AlternateContent>
      </w:r>
      <w:r>
        <w:rPr>
          <w:noProof/>
          <w:lang w:val="en-US"/>
        </w:rPr>
        <mc:AlternateContent>
          <mc:Choice Requires="wps">
            <w:drawing>
              <wp:anchor distT="0" distB="0" distL="114300" distR="114300" simplePos="0" relativeHeight="251621376" behindDoc="0" locked="0" layoutInCell="1" allowOverlap="1" wp14:anchorId="1FD93628" wp14:editId="6AFF7133">
                <wp:simplePos x="0" y="0"/>
                <wp:positionH relativeFrom="column">
                  <wp:posOffset>3846195</wp:posOffset>
                </wp:positionH>
                <wp:positionV relativeFrom="paragraph">
                  <wp:posOffset>18415</wp:posOffset>
                </wp:positionV>
                <wp:extent cx="1066800" cy="409575"/>
                <wp:effectExtent l="0" t="0" r="0" b="9525"/>
                <wp:wrapNone/>
                <wp:docPr id="57" name="Flowchart: Process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40957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66B473FC" w14:textId="77777777" w:rsidR="00A04770" w:rsidRPr="00CA53EE" w:rsidRDefault="00A04770" w:rsidP="005E0ECD">
                            <w:pPr>
                              <w:spacing w:line="240" w:lineRule="auto"/>
                              <w:jc w:val="center"/>
                              <w:rPr>
                                <w:szCs w:val="24"/>
                                <w:lang w:val="en-US"/>
                              </w:rPr>
                            </w:pPr>
                            <w:r>
                              <w:rPr>
                                <w:szCs w:val="24"/>
                                <w:lang w:val="en-US"/>
                              </w:rPr>
                              <w:t>Penebalan dinding kapiler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57" o:spid="_x0000_s1037" type="#_x0000_t109" style="position:absolute;left:0;text-align:left;margin-left:302.85pt;margin-top:1.45pt;width:84pt;height:32.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" fillcolor="white [3212]" strokecolor="black [3213]" strokeweight="1pt">
                <v:stroke dashstyle="dash"/>
                <v:path arrowok="t"/>
                <v:textbox>
                  <w:txbxContent>
                    <w:p w14:paraId="66B473FC" w14:textId="77777777" w:rsidR="007C1BB8" w:rsidRPr="00CA53EE" w:rsidRDefault="007C1BB8" w:rsidP="005E0ECD">
                      <w:pPr>
                        <w:spacing w:line="240" w:lineRule="auto"/>
                        <w:jc w:val="center"/>
                        <w:rPr>
                          <w:szCs w:val="24"/>
                          <w:lang w:val="en-US"/>
                        </w:rPr>
                      </w:pPr>
                      <w:r>
                        <w:rPr>
                          <w:szCs w:val="24"/>
                          <w:lang w:val="en-US"/>
                        </w:rPr>
                        <w:t>Penebalan dinding kapiler</w:t>
                      </w:r>
                    </w:p>
                  </w:txbxContent>
                </v:textbox>
              </v:shape>
            </w:pict>
          </mc:Fallback>
        </mc:AlternateContent>
      </w:r>
      <w:r>
        <w:rPr>
          <w:noProof/>
          <w:lang w:val="en-US"/>
        </w:rPr>
        <mc:AlternateContent>
          <mc:Choice Requires="wps">
            <w:drawing>
              <wp:anchor distT="0" distB="0" distL="114300" distR="114300" simplePos="0" relativeHeight="251620352" behindDoc="0" locked="0" layoutInCell="1" allowOverlap="1" wp14:anchorId="64A6951B" wp14:editId="65B31615">
                <wp:simplePos x="0" y="0"/>
                <wp:positionH relativeFrom="column">
                  <wp:posOffset>2360295</wp:posOffset>
                </wp:positionH>
                <wp:positionV relativeFrom="paragraph">
                  <wp:posOffset>13970</wp:posOffset>
                </wp:positionV>
                <wp:extent cx="1228725" cy="409575"/>
                <wp:effectExtent l="0" t="0" r="9525" b="9525"/>
                <wp:wrapNone/>
                <wp:docPr id="56" name="Flowchart: Process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409575"/>
                        </a:xfrm>
                        <a:prstGeom prst="flowChartProcess">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2D9DAAE2" w14:textId="77777777" w:rsidR="00A04770" w:rsidRPr="00206AE2" w:rsidRDefault="00A04770" w:rsidP="00096C6B">
                            <w:pPr>
                              <w:pStyle w:val="ListParagraph"/>
                              <w:numPr>
                                <w:ilvl w:val="0"/>
                                <w:numId w:val="17"/>
                              </w:numPr>
                              <w:spacing w:line="240" w:lineRule="auto"/>
                              <w:ind w:left="284"/>
                              <w:jc w:val="center"/>
                              <w:rPr>
                                <w:sz w:val="22"/>
                                <w:szCs w:val="24"/>
                                <w:lang w:val="en-US"/>
                              </w:rPr>
                            </w:pPr>
                            <w:r w:rsidRPr="00206AE2">
                              <w:rPr>
                                <w:sz w:val="22"/>
                                <w:szCs w:val="24"/>
                                <w:lang w:val="en-US"/>
                              </w:rPr>
                              <w:t>Atheroskelosis</w:t>
                            </w:r>
                          </w:p>
                          <w:p w14:paraId="14B16663" w14:textId="77777777" w:rsidR="00A04770" w:rsidRPr="00F434DE" w:rsidRDefault="00A04770" w:rsidP="00096C6B">
                            <w:pPr>
                              <w:pStyle w:val="ListParagraph"/>
                              <w:numPr>
                                <w:ilvl w:val="0"/>
                                <w:numId w:val="17"/>
                              </w:numPr>
                              <w:spacing w:line="240" w:lineRule="auto"/>
                              <w:ind w:left="284"/>
                              <w:rPr>
                                <w:szCs w:val="24"/>
                                <w:lang w:val="en-US"/>
                              </w:rPr>
                            </w:pPr>
                            <w:r w:rsidRPr="00F434DE">
                              <w:rPr>
                                <w:szCs w:val="24"/>
                                <w:lang w:val="en-US"/>
                              </w:rPr>
                              <w:t xml:space="preserve">Iskemik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56" o:spid="_x0000_s1038" type="#_x0000_t109" style="position:absolute;left:0;text-align:left;margin-left:185.85pt;margin-top:1.1pt;width:96.75pt;height:32.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" fillcolor="white [3212]" strokecolor="black [3213]" strokeweight="1pt">
                <v:stroke dashstyle="dash"/>
                <v:path arrowok="t"/>
                <v:textbox>
                  <w:txbxContent>
                    <w:p w14:paraId="2D9DAAE2" w14:textId="77777777" w:rsidR="007C1BB8" w:rsidRPr="00206AE2" w:rsidRDefault="007C1BB8" w:rsidP="00096C6B">
                      <w:pPr>
                        <w:pStyle w:val="ListParagraph"/>
                        <w:numPr>
                          <w:ilvl w:val="0"/>
                          <w:numId w:val="17"/>
                        </w:numPr>
                        <w:spacing w:line="240" w:lineRule="auto"/>
                        <w:ind w:left="284"/>
                        <w:jc w:val="center"/>
                        <w:rPr>
                          <w:sz w:val="22"/>
                          <w:szCs w:val="24"/>
                          <w:lang w:val="en-US"/>
                        </w:rPr>
                      </w:pPr>
                      <w:r w:rsidRPr="00206AE2">
                        <w:rPr>
                          <w:sz w:val="22"/>
                          <w:szCs w:val="24"/>
                          <w:lang w:val="en-US"/>
                        </w:rPr>
                        <w:t>Atheroskelosis</w:t>
                      </w:r>
                    </w:p>
                    <w:p w14:paraId="14B16663" w14:textId="77777777" w:rsidR="007C1BB8" w:rsidRPr="00F434DE" w:rsidRDefault="007C1BB8" w:rsidP="00096C6B">
                      <w:pPr>
                        <w:pStyle w:val="ListParagraph"/>
                        <w:numPr>
                          <w:ilvl w:val="0"/>
                          <w:numId w:val="17"/>
                        </w:numPr>
                        <w:spacing w:line="240" w:lineRule="auto"/>
                        <w:ind w:left="284"/>
                        <w:rPr>
                          <w:szCs w:val="24"/>
                          <w:lang w:val="en-US"/>
                        </w:rPr>
                      </w:pPr>
                      <w:r w:rsidRPr="00F434DE">
                        <w:rPr>
                          <w:szCs w:val="24"/>
                          <w:lang w:val="en-US"/>
                        </w:rPr>
                        <w:t xml:space="preserve">Iskemik  </w:t>
                      </w:r>
                    </w:p>
                  </w:txbxContent>
                </v:textbox>
              </v:shape>
            </w:pict>
          </mc:Fallback>
        </mc:AlternateContent>
      </w:r>
    </w:p>
    <w:p w14:paraId="0FC30C06" w14:textId="77777777" w:rsidR="00BE6F80" w:rsidRPr="00206AE2"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rPr>
      </w:pPr>
      <w:r>
        <w:rPr>
          <w:noProof/>
          <w:lang w:val="en-US"/>
        </w:rPr>
        <mc:AlternateContent>
          <mc:Choice Requires="wps">
            <w:drawing>
              <wp:anchor distT="0" distB="0" distL="114300" distR="114300" simplePos="0" relativeHeight="251716608" behindDoc="0" locked="0" layoutInCell="1" allowOverlap="1" wp14:anchorId="22630556" wp14:editId="4BD088B0">
                <wp:simplePos x="0" y="0"/>
                <wp:positionH relativeFrom="column">
                  <wp:posOffset>3760470</wp:posOffset>
                </wp:positionH>
                <wp:positionV relativeFrom="paragraph">
                  <wp:posOffset>267970</wp:posOffset>
                </wp:positionV>
                <wp:extent cx="0" cy="128905"/>
                <wp:effectExtent l="55245" t="10795" r="59055" b="22225"/>
                <wp:wrapNone/>
                <wp:docPr id="5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0082700" id="AutoShape 44" o:spid="_x0000_s1026" type="#_x0000_t32" style="position:absolute;margin-left:296.1pt;margin-top:21.1pt;width:0;height:1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">
                <v:stroke endarrow="block"/>
              </v:shape>
            </w:pict>
          </mc:Fallback>
        </mc:AlternateContent>
      </w:r>
      <w:r>
        <w:rPr>
          <w:noProof/>
          <w:lang w:val="en-US"/>
        </w:rPr>
        <mc:AlternateContent>
          <mc:Choice Requires="wps">
            <w:drawing>
              <wp:anchor distT="0" distB="0" distL="114300" distR="114300" simplePos="0" relativeHeight="251715584" behindDoc="0" locked="0" layoutInCell="1" allowOverlap="1" wp14:anchorId="1A18969D" wp14:editId="3C56D43C">
                <wp:simplePos x="0" y="0"/>
                <wp:positionH relativeFrom="column">
                  <wp:posOffset>4312920</wp:posOffset>
                </wp:positionH>
                <wp:positionV relativeFrom="paragraph">
                  <wp:posOffset>106680</wp:posOffset>
                </wp:positionV>
                <wp:extent cx="0" cy="161290"/>
                <wp:effectExtent l="7620" t="11430" r="11430" b="8255"/>
                <wp:wrapNone/>
                <wp:docPr id="48"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B8A0583" id="AutoShape 45" o:spid="_x0000_s1026" type="#_x0000_t32" style="position:absolute;margin-left:339.6pt;margin-top:8.4pt;width:0;height:1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"/>
            </w:pict>
          </mc:Fallback>
        </mc:AlternateContent>
      </w:r>
      <w:r>
        <w:rPr>
          <w:noProof/>
          <w:lang w:val="en-US"/>
        </w:rPr>
        <mc:AlternateContent>
          <mc:Choice Requires="wps">
            <w:drawing>
              <wp:anchor distT="0" distB="0" distL="114300" distR="114300" simplePos="0" relativeHeight="251714560" behindDoc="0" locked="0" layoutInCell="1" allowOverlap="1" wp14:anchorId="6A18DB69" wp14:editId="56A62E46">
                <wp:simplePos x="0" y="0"/>
                <wp:positionH relativeFrom="column">
                  <wp:posOffset>2959735</wp:posOffset>
                </wp:positionH>
                <wp:positionV relativeFrom="paragraph">
                  <wp:posOffset>106680</wp:posOffset>
                </wp:positionV>
                <wp:extent cx="0" cy="161290"/>
                <wp:effectExtent l="6985" t="11430" r="12065" b="8255"/>
                <wp:wrapNone/>
                <wp:docPr id="39"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1F50487" id="AutoShape 46" o:spid="_x0000_s1026" type="#_x0000_t32" style="position:absolute;margin-left:233.05pt;margin-top:8.4pt;width:0;height:1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"/>
            </w:pict>
          </mc:Fallback>
        </mc:AlternateContent>
      </w:r>
      <w:r>
        <w:rPr>
          <w:noProof/>
          <w:lang w:val="en-US"/>
        </w:rPr>
        <mc:AlternateContent>
          <mc:Choice Requires="wps">
            <w:drawing>
              <wp:anchor distT="0" distB="0" distL="114300" distR="114300" simplePos="0" relativeHeight="251713536" behindDoc="0" locked="0" layoutInCell="1" allowOverlap="1" wp14:anchorId="404A192F" wp14:editId="75B4ED2C">
                <wp:simplePos x="0" y="0"/>
                <wp:positionH relativeFrom="column">
                  <wp:posOffset>2959735</wp:posOffset>
                </wp:positionH>
                <wp:positionV relativeFrom="paragraph">
                  <wp:posOffset>267970</wp:posOffset>
                </wp:positionV>
                <wp:extent cx="1353185" cy="0"/>
                <wp:effectExtent l="6985" t="10795" r="11430" b="8255"/>
                <wp:wrapNone/>
                <wp:docPr id="95"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31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3C6A24C" id="AutoShape 47" o:spid="_x0000_s1026" type="#_x0000_t32" style="position:absolute;margin-left:233.05pt;margin-top:21.1pt;width:106.5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"/>
            </w:pict>
          </mc:Fallback>
        </mc:AlternateContent>
      </w:r>
      <w:r>
        <w:rPr>
          <w:noProof/>
          <w:lang w:val="en-US"/>
        </w:rPr>
        <mc:AlternateContent>
          <mc:Choice Requires="wps">
            <w:drawing>
              <wp:anchor distT="0" distB="0" distL="114300" distR="114300" simplePos="0" relativeHeight="251600896" behindDoc="0" locked="0" layoutInCell="1" allowOverlap="1" wp14:anchorId="38FBADAA" wp14:editId="2A423630">
                <wp:simplePos x="0" y="0"/>
                <wp:positionH relativeFrom="column">
                  <wp:posOffset>1493520</wp:posOffset>
                </wp:positionH>
                <wp:positionV relativeFrom="paragraph">
                  <wp:posOffset>267970</wp:posOffset>
                </wp:positionV>
                <wp:extent cx="1276350" cy="443230"/>
                <wp:effectExtent l="0" t="0" r="0" b="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0" cy="44323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E3942A2" w14:textId="77777777" w:rsidR="00A04770" w:rsidRPr="000706FC" w:rsidRDefault="00A04770" w:rsidP="002730D1">
                            <w:pPr>
                              <w:spacing w:line="240" w:lineRule="auto"/>
                              <w:jc w:val="center"/>
                              <w:rPr>
                                <w:lang w:val="en-US"/>
                              </w:rPr>
                            </w:pPr>
                            <w:r>
                              <w:rPr>
                                <w:lang w:val="en-US"/>
                              </w:rPr>
                              <w:t>Respon infeksi meningkat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39" style="position:absolute;left:0;text-align:left;margin-left:117.6pt;margin-top:21.1pt;width:100.5pt;height:34.9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" fillcolor="white [3201]" strokecolor="black [3213]" strokeweight="1pt">
                <v:stroke dashstyle="dash"/>
                <v:path arrowok="t"/>
                <v:textbox>
                  <w:txbxContent>
                    <w:p w14:paraId="5E3942A2" w14:textId="77777777" w:rsidR="007C1BB8" w:rsidRPr="000706FC" w:rsidRDefault="007C1BB8" w:rsidP="002730D1">
                      <w:pPr>
                        <w:spacing w:line="240" w:lineRule="auto"/>
                        <w:jc w:val="center"/>
                        <w:rPr>
                          <w:lang w:val="en-US"/>
                        </w:rPr>
                      </w:pPr>
                      <w:r>
                        <w:rPr>
                          <w:lang w:val="en-US"/>
                        </w:rPr>
                        <w:t>Respon infeksi meningkat</w:t>
                      </w:r>
                    </w:p>
                  </w:txbxContent>
                </v:textbox>
              </v:rect>
            </w:pict>
          </mc:Fallback>
        </mc:AlternateContent>
      </w:r>
    </w:p>
    <w:p w14:paraId="48B0EE51" w14:textId="77777777" w:rsidR="00BE6F80" w:rsidRPr="00206AE2" w:rsidRDefault="00132750" w:rsidP="00796411">
      <w:pPr>
        <w:pStyle w:val="ListParagraph"/>
        <w:tabs>
          <w:tab w:val="left" w:pos="720"/>
          <w:tab w:val="left" w:pos="1440"/>
          <w:tab w:val="left" w:pos="2160"/>
          <w:tab w:val="left" w:pos="2880"/>
          <w:tab w:val="left" w:pos="3600"/>
          <w:tab w:val="left" w:pos="3705"/>
          <w:tab w:val="left" w:pos="4320"/>
          <w:tab w:val="left" w:pos="5715"/>
        </w:tabs>
        <w:spacing w:line="480" w:lineRule="auto"/>
        <w:ind w:left="1440"/>
        <w:rPr>
          <w:sz w:val="22"/>
          <w:szCs w:val="22"/>
        </w:rPr>
      </w:pPr>
      <w:r>
        <w:rPr>
          <w:noProof/>
          <w:lang w:val="en-US"/>
        </w:rPr>
        <mc:AlternateContent>
          <mc:Choice Requires="wps">
            <w:drawing>
              <wp:anchor distT="0" distB="0" distL="114300" distR="114300" simplePos="0" relativeHeight="251718656" behindDoc="0" locked="0" layoutInCell="1" allowOverlap="1" wp14:anchorId="4925AAB3" wp14:editId="45127802">
                <wp:simplePos x="0" y="0"/>
                <wp:positionH relativeFrom="column">
                  <wp:posOffset>2770505</wp:posOffset>
                </wp:positionH>
                <wp:positionV relativeFrom="paragraph">
                  <wp:posOffset>227965</wp:posOffset>
                </wp:positionV>
                <wp:extent cx="227965" cy="0"/>
                <wp:effectExtent l="17780" t="56515" r="11430" b="57785"/>
                <wp:wrapNone/>
                <wp:docPr id="94"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79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B58BFEF" id="AutoShape 49" o:spid="_x0000_s1026" type="#_x0000_t32" style="position:absolute;margin-left:218.15pt;margin-top:17.95pt;width:17.95pt;height:0;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">
                <v:stroke endarrow="block"/>
              </v:shape>
            </w:pict>
          </mc:Fallback>
        </mc:AlternateContent>
      </w:r>
      <w:r>
        <w:rPr>
          <w:noProof/>
          <w:lang w:val="en-US"/>
        </w:rPr>
        <mc:AlternateContent>
          <mc:Choice Requires="wps">
            <w:drawing>
              <wp:anchor distT="0" distB="0" distL="114300" distR="114300" simplePos="0" relativeHeight="251604992" behindDoc="0" locked="0" layoutInCell="1" allowOverlap="1" wp14:anchorId="7092BC8A" wp14:editId="4857F5D7">
                <wp:simplePos x="0" y="0"/>
                <wp:positionH relativeFrom="column">
                  <wp:posOffset>2998470</wp:posOffset>
                </wp:positionH>
                <wp:positionV relativeFrom="paragraph">
                  <wp:posOffset>75565</wp:posOffset>
                </wp:positionV>
                <wp:extent cx="1847850" cy="981075"/>
                <wp:effectExtent l="0" t="0" r="0" b="9525"/>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981075"/>
                        </a:xfrm>
                        <a:prstGeom prst="rect">
                          <a:avLst/>
                        </a:prstGeom>
                        <a:solidFill>
                          <a:schemeClr val="bg1"/>
                        </a:solidFill>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79ED4024" w14:textId="77777777" w:rsidR="00A04770" w:rsidRPr="000706FC" w:rsidRDefault="00A04770" w:rsidP="000706FC">
                            <w:pPr>
                              <w:spacing w:after="0" w:line="240" w:lineRule="auto"/>
                              <w:jc w:val="center"/>
                              <w:rPr>
                                <w:lang w:val="en-US"/>
                              </w:rPr>
                            </w:pPr>
                            <w:r w:rsidRPr="000706FC">
                              <w:rPr>
                                <w:lang w:val="en-US"/>
                              </w:rPr>
                              <w:t>Penurunan fungsi kapiler</w:t>
                            </w:r>
                          </w:p>
                          <w:p w14:paraId="1DC29E8A" w14:textId="77777777" w:rsidR="00A04770" w:rsidRPr="000706FC" w:rsidRDefault="00A04770" w:rsidP="008D3A72">
                            <w:pPr>
                              <w:pStyle w:val="ListParagraph"/>
                              <w:numPr>
                                <w:ilvl w:val="0"/>
                                <w:numId w:val="30"/>
                              </w:numPr>
                              <w:spacing w:after="0" w:line="240" w:lineRule="auto"/>
                              <w:ind w:left="426"/>
                              <w:jc w:val="center"/>
                              <w:rPr>
                                <w:lang w:val="en-US"/>
                              </w:rPr>
                            </w:pPr>
                            <w:r w:rsidRPr="000706FC">
                              <w:rPr>
                                <w:lang w:val="en-US"/>
                              </w:rPr>
                              <w:t xml:space="preserve">Menurunnya </w:t>
                            </w:r>
                            <w:r w:rsidRPr="000706FC">
                              <w:rPr>
                                <w:i/>
                                <w:lang w:val="en-US"/>
                              </w:rPr>
                              <w:t>blood flow</w:t>
                            </w:r>
                          </w:p>
                          <w:p w14:paraId="4E48D88B" w14:textId="77777777" w:rsidR="00A04770" w:rsidRPr="000706FC" w:rsidRDefault="00A04770" w:rsidP="008D3A72">
                            <w:pPr>
                              <w:pStyle w:val="ListParagraph"/>
                              <w:numPr>
                                <w:ilvl w:val="0"/>
                                <w:numId w:val="30"/>
                              </w:numPr>
                              <w:spacing w:after="0" w:line="240" w:lineRule="auto"/>
                              <w:ind w:left="426"/>
                              <w:rPr>
                                <w:lang w:val="en-US"/>
                              </w:rPr>
                            </w:pPr>
                            <w:r>
                              <w:rPr>
                                <w:lang w:val="en-US"/>
                              </w:rPr>
                              <w:t>Menurunnya nutrisi dalam darah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40" style="position:absolute;left:0;text-align:left;margin-left:236.1pt;margin-top:5.95pt;width:145.5pt;height:77.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" fillcolor="white [3212]" strokecolor="black [3213]" strokeweight="1pt">
                <v:stroke dashstyle="dash"/>
                <v:path arrowok="t"/>
                <v:textbox>
                  <w:txbxContent>
                    <w:p w14:paraId="79ED4024" w14:textId="77777777" w:rsidR="007C1BB8" w:rsidRPr="000706FC" w:rsidRDefault="007C1BB8" w:rsidP="000706FC">
                      <w:pPr>
                        <w:spacing w:after="0" w:line="240" w:lineRule="auto"/>
                        <w:jc w:val="center"/>
                        <w:rPr>
                          <w:lang w:val="en-US"/>
                        </w:rPr>
                      </w:pPr>
                      <w:r w:rsidRPr="000706FC">
                        <w:rPr>
                          <w:lang w:val="en-US"/>
                        </w:rPr>
                        <w:t>Penurunan fungsi kapiler</w:t>
                      </w:r>
                    </w:p>
                    <w:p w14:paraId="1DC29E8A" w14:textId="77777777" w:rsidR="007C1BB8" w:rsidRPr="000706FC" w:rsidRDefault="007C1BB8" w:rsidP="008D3A72">
                      <w:pPr>
                        <w:pStyle w:val="ListParagraph"/>
                        <w:numPr>
                          <w:ilvl w:val="0"/>
                          <w:numId w:val="30"/>
                        </w:numPr>
                        <w:spacing w:after="0" w:line="240" w:lineRule="auto"/>
                        <w:ind w:left="426"/>
                        <w:jc w:val="center"/>
                        <w:rPr>
                          <w:lang w:val="en-US"/>
                        </w:rPr>
                      </w:pPr>
                      <w:r w:rsidRPr="000706FC">
                        <w:rPr>
                          <w:lang w:val="en-US"/>
                        </w:rPr>
                        <w:t xml:space="preserve">Menurunnya </w:t>
                      </w:r>
                      <w:r w:rsidRPr="000706FC">
                        <w:rPr>
                          <w:i/>
                          <w:lang w:val="en-US"/>
                        </w:rPr>
                        <w:t>blood flow</w:t>
                      </w:r>
                    </w:p>
                    <w:p w14:paraId="4E48D88B" w14:textId="77777777" w:rsidR="007C1BB8" w:rsidRPr="000706FC" w:rsidRDefault="007C1BB8" w:rsidP="008D3A72">
                      <w:pPr>
                        <w:pStyle w:val="ListParagraph"/>
                        <w:numPr>
                          <w:ilvl w:val="0"/>
                          <w:numId w:val="30"/>
                        </w:numPr>
                        <w:spacing w:after="0" w:line="240" w:lineRule="auto"/>
                        <w:ind w:left="426"/>
                        <w:rPr>
                          <w:lang w:val="en-US"/>
                        </w:rPr>
                      </w:pPr>
                      <w:r>
                        <w:rPr>
                          <w:lang w:val="en-US"/>
                        </w:rPr>
                        <w:t>Menurunnya nutrisi dalam darah</w:t>
                      </w:r>
                    </w:p>
                  </w:txbxContent>
                </v:textbox>
              </v:rect>
            </w:pict>
          </mc:Fallback>
        </mc:AlternateContent>
      </w:r>
      <w:r w:rsidR="00BE6F80" w:rsidRPr="00206AE2">
        <w:rPr>
          <w:sz w:val="22"/>
          <w:szCs w:val="22"/>
        </w:rPr>
        <w:tab/>
      </w:r>
      <w:r w:rsidR="00BE6F80" w:rsidRPr="00206AE2">
        <w:rPr>
          <w:sz w:val="22"/>
          <w:szCs w:val="22"/>
        </w:rPr>
        <w:tab/>
      </w:r>
      <w:r w:rsidR="00BE6F80" w:rsidRPr="00206AE2">
        <w:rPr>
          <w:sz w:val="22"/>
          <w:szCs w:val="22"/>
        </w:rPr>
        <w:tab/>
      </w:r>
      <w:r w:rsidR="00BE6F80" w:rsidRPr="00206AE2">
        <w:rPr>
          <w:sz w:val="22"/>
          <w:szCs w:val="22"/>
        </w:rPr>
        <w:tab/>
      </w:r>
      <w:r w:rsidR="00BE6F80" w:rsidRPr="00206AE2">
        <w:rPr>
          <w:sz w:val="22"/>
          <w:szCs w:val="22"/>
        </w:rPr>
        <w:tab/>
      </w:r>
      <w:r w:rsidR="00796411" w:rsidRPr="00206AE2">
        <w:rPr>
          <w:sz w:val="22"/>
          <w:szCs w:val="22"/>
        </w:rPr>
        <w:tab/>
      </w:r>
    </w:p>
    <w:p w14:paraId="46B36361" w14:textId="77777777" w:rsidR="00F434DE" w:rsidRPr="00206AE2"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lang w:val="en-US"/>
        </w:rPr>
      </w:pPr>
      <w:r>
        <w:rPr>
          <w:noProof/>
          <w:lang w:val="en-US"/>
        </w:rPr>
        <mc:AlternateContent>
          <mc:Choice Requires="wps">
            <w:drawing>
              <wp:anchor distT="0" distB="0" distL="114300" distR="114300" simplePos="0" relativeHeight="251719680" behindDoc="0" locked="0" layoutInCell="1" allowOverlap="1" wp14:anchorId="717F0EBF" wp14:editId="3265A6D4">
                <wp:simplePos x="0" y="0"/>
                <wp:positionH relativeFrom="column">
                  <wp:posOffset>2113280</wp:posOffset>
                </wp:positionH>
                <wp:positionV relativeFrom="paragraph">
                  <wp:posOffset>68580</wp:posOffset>
                </wp:positionV>
                <wp:extent cx="0" cy="218440"/>
                <wp:effectExtent l="55880" t="11430" r="58420" b="17780"/>
                <wp:wrapNone/>
                <wp:docPr id="93"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E43FEFE" id="AutoShape 51" o:spid="_x0000_s1026" type="#_x0000_t32" style="position:absolute;margin-left:166.4pt;margin-top:5.4pt;width:0;height:17.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">
                <v:stroke endarrow="block"/>
              </v:shape>
            </w:pict>
          </mc:Fallback>
        </mc:AlternateContent>
      </w:r>
      <w:r>
        <w:rPr>
          <w:noProof/>
          <w:lang w:val="en-US"/>
        </w:rPr>
        <mc:AlternateContent>
          <mc:Choice Requires="wps">
            <w:drawing>
              <wp:anchor distT="0" distB="0" distL="114300" distR="114300" simplePos="0" relativeHeight="251630592" behindDoc="0" locked="0" layoutInCell="1" allowOverlap="1" wp14:anchorId="00BDED29" wp14:editId="113FDEB7">
                <wp:simplePos x="0" y="0"/>
                <wp:positionH relativeFrom="column">
                  <wp:posOffset>1036320</wp:posOffset>
                </wp:positionH>
                <wp:positionV relativeFrom="paragraph">
                  <wp:posOffset>278130</wp:posOffset>
                </wp:positionV>
                <wp:extent cx="1790700" cy="277495"/>
                <wp:effectExtent l="0" t="0" r="0" b="8255"/>
                <wp:wrapNone/>
                <wp:docPr id="174"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0" cy="277495"/>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BE4EDA6" w14:textId="77777777" w:rsidR="00A04770" w:rsidRPr="002730D1" w:rsidRDefault="00A04770" w:rsidP="000706FC">
                            <w:pPr>
                              <w:spacing w:line="240" w:lineRule="auto"/>
                              <w:jc w:val="center"/>
                              <w:rPr>
                                <w:i/>
                                <w:lang w:val="en-US"/>
                              </w:rPr>
                            </w:pPr>
                            <w:r w:rsidRPr="002730D1">
                              <w:rPr>
                                <w:i/>
                                <w:lang w:val="en-US"/>
                              </w:rPr>
                              <w:t>Diabetic foot ulcer</w:t>
                            </w:r>
                          </w:p>
                          <w:p w14:paraId="787DCF78" w14:textId="77777777" w:rsidR="00A04770" w:rsidRPr="002730D1" w:rsidRDefault="00A04770" w:rsidP="002730D1">
                            <w:pPr>
                              <w:spacing w:line="240" w:lineRule="auto"/>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4" o:spid="_x0000_s1041" style="position:absolute;left:0;text-align:left;margin-left:81.6pt;margin-top:21.9pt;width:141pt;height:21.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" fillcolor="white [3201]" strokecolor="black [3213]" strokeweight="1pt">
                <v:stroke dashstyle="dash"/>
                <v:path arrowok="t"/>
                <v:textbox>
                  <w:txbxContent>
                    <w:p w14:paraId="5BE4EDA6" w14:textId="77777777" w:rsidR="007C1BB8" w:rsidRPr="002730D1" w:rsidRDefault="007C1BB8" w:rsidP="000706FC">
                      <w:pPr>
                        <w:spacing w:line="240" w:lineRule="auto"/>
                        <w:jc w:val="center"/>
                        <w:rPr>
                          <w:i/>
                          <w:lang w:val="en-US"/>
                        </w:rPr>
                      </w:pPr>
                      <w:r w:rsidRPr="002730D1">
                        <w:rPr>
                          <w:i/>
                          <w:lang w:val="en-US"/>
                        </w:rPr>
                        <w:t>Diabetic foot ulcer</w:t>
                      </w:r>
                    </w:p>
                    <w:p w14:paraId="787DCF78" w14:textId="77777777" w:rsidR="007C1BB8" w:rsidRPr="002730D1" w:rsidRDefault="007C1BB8" w:rsidP="002730D1">
                      <w:pPr>
                        <w:spacing w:line="240" w:lineRule="auto"/>
                        <w:jc w:val="center"/>
                        <w:rPr>
                          <w:lang w:val="en-US"/>
                        </w:rPr>
                      </w:pPr>
                    </w:p>
                  </w:txbxContent>
                </v:textbox>
              </v:rect>
            </w:pict>
          </mc:Fallback>
        </mc:AlternateContent>
      </w:r>
    </w:p>
    <w:p w14:paraId="6AF864CA" w14:textId="77777777" w:rsidR="00BE6F80" w:rsidRPr="00206AE2" w:rsidRDefault="00132750" w:rsidP="007870A5">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rPr>
      </w:pPr>
      <w:r>
        <w:rPr>
          <w:noProof/>
          <w:lang w:val="en-US"/>
        </w:rPr>
        <mc:AlternateContent>
          <mc:Choice Requires="wps">
            <w:drawing>
              <wp:anchor distT="0" distB="0" distL="114300" distR="114300" simplePos="0" relativeHeight="251720704" behindDoc="0" locked="0" layoutInCell="1" allowOverlap="1" wp14:anchorId="5A4FDB63" wp14:editId="44A04031">
                <wp:simplePos x="0" y="0"/>
                <wp:positionH relativeFrom="column">
                  <wp:posOffset>2112645</wp:posOffset>
                </wp:positionH>
                <wp:positionV relativeFrom="paragraph">
                  <wp:posOffset>234315</wp:posOffset>
                </wp:positionV>
                <wp:extent cx="635" cy="179705"/>
                <wp:effectExtent l="55245" t="5715" r="58420" b="14605"/>
                <wp:wrapNone/>
                <wp:docPr id="92"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179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FAD7750" id="AutoShape 53" o:spid="_x0000_s1026" type="#_x0000_t32" style="position:absolute;margin-left:166.35pt;margin-top:18.45pt;width:.05pt;height:14.1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">
                <v:stroke endarrow="block"/>
              </v:shape>
            </w:pict>
          </mc:Fallback>
        </mc:AlternateContent>
      </w:r>
    </w:p>
    <w:p w14:paraId="563F9071" w14:textId="77777777" w:rsidR="00206AE2" w:rsidRPr="00D932B9" w:rsidRDefault="00132750" w:rsidP="00D932B9">
      <w:pPr>
        <w:pStyle w:val="ListParagraph"/>
        <w:tabs>
          <w:tab w:val="left" w:pos="720"/>
          <w:tab w:val="left" w:pos="1440"/>
          <w:tab w:val="left" w:pos="2160"/>
          <w:tab w:val="left" w:pos="2880"/>
          <w:tab w:val="left" w:pos="3600"/>
          <w:tab w:val="left" w:pos="4320"/>
          <w:tab w:val="left" w:pos="5040"/>
        </w:tabs>
        <w:spacing w:line="480" w:lineRule="auto"/>
        <w:ind w:left="1440"/>
        <w:jc w:val="center"/>
        <w:rPr>
          <w:sz w:val="22"/>
          <w:szCs w:val="22"/>
          <w:lang w:val="en-US"/>
        </w:rPr>
      </w:pPr>
      <w:r>
        <w:rPr>
          <w:noProof/>
          <w:lang w:val="en-US"/>
        </w:rPr>
        <mc:AlternateContent>
          <mc:Choice Requires="wps">
            <w:drawing>
              <wp:anchor distT="0" distB="0" distL="114300" distR="114300" simplePos="0" relativeHeight="251631616" behindDoc="0" locked="0" layoutInCell="1" allowOverlap="1" wp14:anchorId="52CB6414" wp14:editId="5FCB29A8">
                <wp:simplePos x="0" y="0"/>
                <wp:positionH relativeFrom="column">
                  <wp:posOffset>1493520</wp:posOffset>
                </wp:positionH>
                <wp:positionV relativeFrom="paragraph">
                  <wp:posOffset>92710</wp:posOffset>
                </wp:positionV>
                <wp:extent cx="1162050" cy="276860"/>
                <wp:effectExtent l="0" t="0" r="0" b="8890"/>
                <wp:wrapNone/>
                <wp:docPr id="17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276860"/>
                        </a:xfrm>
                        <a:prstGeom prst="rect">
                          <a:avLst/>
                        </a:prstGeom>
                        <a:ln w="1270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7BA2615B" w14:textId="77777777" w:rsidR="00A04770" w:rsidRPr="002730D1" w:rsidRDefault="00A04770" w:rsidP="002730D1">
                            <w:pPr>
                              <w:spacing w:line="240" w:lineRule="auto"/>
                              <w:jc w:val="center"/>
                              <w:rPr>
                                <w:lang w:val="en-US"/>
                              </w:rPr>
                            </w:pPr>
                            <w:r>
                              <w:rPr>
                                <w:lang w:val="en-US"/>
                              </w:rPr>
                              <w:t>Amputasi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6" o:spid="_x0000_s1042" style="position:absolute;left:0;text-align:left;margin-left:117.6pt;margin-top:7.3pt;width:91.5pt;height:2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" fillcolor="white [3201]" strokecolor="black [3213]" strokeweight="1pt">
                <v:stroke dashstyle="dash"/>
                <v:path arrowok="t"/>
                <v:textbox>
                  <w:txbxContent>
                    <w:p w14:paraId="7BA2615B" w14:textId="77777777" w:rsidR="007C1BB8" w:rsidRPr="002730D1" w:rsidRDefault="007C1BB8" w:rsidP="002730D1">
                      <w:pPr>
                        <w:spacing w:line="240" w:lineRule="auto"/>
                        <w:jc w:val="center"/>
                        <w:rPr>
                          <w:lang w:val="en-US"/>
                        </w:rPr>
                      </w:pPr>
                      <w:r>
                        <w:rPr>
                          <w:lang w:val="en-US"/>
                        </w:rPr>
                        <w:t>Amputasi</w:t>
                      </w:r>
                    </w:p>
                  </w:txbxContent>
                </v:textbox>
              </v:rect>
            </w:pict>
          </mc:Fallback>
        </mc:AlternateContent>
      </w:r>
    </w:p>
    <w:p w14:paraId="5F953104" w14:textId="77777777" w:rsidR="00CD1777" w:rsidRPr="00206AE2" w:rsidRDefault="00132750" w:rsidP="00EF1899">
      <w:pPr>
        <w:tabs>
          <w:tab w:val="left" w:pos="720"/>
          <w:tab w:val="left" w:pos="1440"/>
        </w:tabs>
        <w:spacing w:after="0" w:line="480" w:lineRule="auto"/>
        <w:ind w:left="720" w:firstLine="720"/>
        <w:jc w:val="both"/>
        <w:rPr>
          <w:sz w:val="22"/>
          <w:szCs w:val="22"/>
        </w:rPr>
      </w:pPr>
      <w:r>
        <w:rPr>
          <w:noProof/>
          <w:lang w:val="en-US"/>
        </w:rPr>
        <mc:AlternateContent>
          <mc:Choice Requires="wps">
            <w:drawing>
              <wp:anchor distT="4294967295" distB="4294967295" distL="114300" distR="114300" simplePos="0" relativeHeight="251603968" behindDoc="0" locked="0" layoutInCell="1" allowOverlap="1" wp14:anchorId="1009FC6F" wp14:editId="6A25DF1A">
                <wp:simplePos x="0" y="0"/>
                <wp:positionH relativeFrom="column">
                  <wp:posOffset>3274695</wp:posOffset>
                </wp:positionH>
                <wp:positionV relativeFrom="paragraph">
                  <wp:posOffset>101599</wp:posOffset>
                </wp:positionV>
                <wp:extent cx="561975" cy="0"/>
                <wp:effectExtent l="0" t="76200" r="9525" b="9525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E64D4CD" id="Straight Arrow Connector 38" o:spid="_x0000_s1026" type="#_x0000_t32" style="position:absolute;margin-left:257.85pt;margin-top:8pt;width:44.25pt;height:0;z-index:251603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" strokecolor="black [3040]">
                <v:stroke endarrow="open"/>
                <o:lock v:ext="edit" shapetype="f"/>
              </v:shape>
            </w:pict>
          </mc:Fallback>
        </mc:AlternateContent>
      </w:r>
      <w:r>
        <w:rPr>
          <w:noProof/>
          <w:lang w:val="en-US"/>
        </w:rPr>
        <mc:AlternateContent>
          <mc:Choice Requires="wps">
            <w:drawing>
              <wp:anchor distT="0" distB="0" distL="114300" distR="114300" simplePos="0" relativeHeight="251602944" behindDoc="0" locked="0" layoutInCell="1" allowOverlap="1" wp14:anchorId="49ECCBCD" wp14:editId="1C534BC5">
                <wp:simplePos x="0" y="0"/>
                <wp:positionH relativeFrom="column">
                  <wp:posOffset>1531620</wp:posOffset>
                </wp:positionH>
                <wp:positionV relativeFrom="paragraph">
                  <wp:posOffset>-3175</wp:posOffset>
                </wp:positionV>
                <wp:extent cx="657225" cy="180975"/>
                <wp:effectExtent l="0" t="0" r="9525" b="9525"/>
                <wp:wrapNone/>
                <wp:docPr id="37" name="Flowchart: Process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80975"/>
                        </a:xfrm>
                        <a:prstGeom prst="flowChartProcess">
                          <a:avLst/>
                        </a:prstGeom>
                        <a:solidFill>
                          <a:schemeClr val="bg1"/>
                        </a:solidFill>
                        <a:ln w="12700">
                          <a:solidFill>
                            <a:schemeClr val="tx1"/>
                          </a:solidFill>
                          <a:prstDash val="sysDash"/>
                        </a:ln>
                      </wps:spPr>
                      <wps:style>
                        <a:lnRef idx="2">
                          <a:schemeClr val="accent6"/>
                        </a:lnRef>
                        <a:fillRef idx="1">
                          <a:schemeClr val="lt1"/>
                        </a:fillRef>
                        <a:effectRef idx="0">
                          <a:schemeClr val="accent6"/>
                        </a:effectRef>
                        <a:fontRef idx="minor">
                          <a:schemeClr val="dk1"/>
                        </a:fontRef>
                      </wps:style>
                      <wps:txbx>
                        <w:txbxContent>
                          <w:p w14:paraId="379EC3B7" w14:textId="77777777" w:rsidR="00A04770" w:rsidRDefault="00A04770" w:rsidP="007964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Process 37" o:spid="_x0000_s1043" type="#_x0000_t109" style="position:absolute;left:0;text-align:left;margin-left:120.6pt;margin-top:-.25pt;width:51.75pt;height:14.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" fillcolor="white [3212]" strokecolor="black [3213]" strokeweight="1pt">
                <v:stroke dashstyle="3 1"/>
                <v:path arrowok="t"/>
                <v:textbox>
                  <w:txbxContent>
                    <w:p w14:paraId="379EC3B7" w14:textId="77777777" w:rsidR="007C1BB8" w:rsidRDefault="007C1BB8" w:rsidP="00796411"/>
                  </w:txbxContent>
                </v:textbox>
              </v:shape>
            </w:pict>
          </mc:Fallback>
        </mc:AlternateContent>
      </w:r>
      <w:r>
        <w:rPr>
          <w:noProof/>
          <w:lang w:val="en-US"/>
        </w:rPr>
        <mc:AlternateContent>
          <mc:Choice Requires="wps">
            <w:drawing>
              <wp:anchor distT="0" distB="0" distL="114300" distR="114300" simplePos="0" relativeHeight="251601920" behindDoc="0" locked="0" layoutInCell="1" allowOverlap="1" wp14:anchorId="428E854E" wp14:editId="709CD8C6">
                <wp:simplePos x="0" y="0"/>
                <wp:positionH relativeFrom="column">
                  <wp:posOffset>131445</wp:posOffset>
                </wp:positionH>
                <wp:positionV relativeFrom="paragraph">
                  <wp:posOffset>-3175</wp:posOffset>
                </wp:positionV>
                <wp:extent cx="714375" cy="180975"/>
                <wp:effectExtent l="0" t="0" r="9525" b="952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1809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8BC6A9" w14:textId="77777777" w:rsidR="00A04770" w:rsidRDefault="00A04770" w:rsidP="0079641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44" style="position:absolute;left:0;text-align:left;margin-left:10.35pt;margin-top:-.25pt;width:56.25pt;height:14.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" fillcolor="white [3201]" strokecolor="black [3213]" strokeweight="1pt">
                <v:path arrowok="t"/>
                <v:textbox>
                  <w:txbxContent>
                    <w:p w14:paraId="518BC6A9" w14:textId="77777777" w:rsidR="007C1BB8" w:rsidRDefault="007C1BB8" w:rsidP="00796411"/>
                  </w:txbxContent>
                </v:textbox>
              </v:rect>
            </w:pict>
          </mc:Fallback>
        </mc:AlternateContent>
      </w:r>
      <w:r w:rsidR="00796411" w:rsidRPr="00206AE2">
        <w:rPr>
          <w:sz w:val="22"/>
          <w:szCs w:val="22"/>
        </w:rPr>
        <w:t xml:space="preserve">: </w:t>
      </w:r>
      <w:r w:rsidR="00F8737D" w:rsidRPr="00206AE2">
        <w:rPr>
          <w:sz w:val="22"/>
          <w:szCs w:val="22"/>
        </w:rPr>
        <w:t>diteliti</w:t>
      </w:r>
      <w:r w:rsidR="00F8737D" w:rsidRPr="00206AE2">
        <w:rPr>
          <w:sz w:val="22"/>
          <w:szCs w:val="22"/>
          <w:lang w:val="en-US"/>
        </w:rPr>
        <w:tab/>
      </w:r>
      <w:r w:rsidR="00FC65BE">
        <w:rPr>
          <w:sz w:val="22"/>
          <w:szCs w:val="22"/>
          <w:lang w:val="en-US"/>
        </w:rPr>
        <w:tab/>
      </w:r>
      <w:r w:rsidR="00F8737D" w:rsidRPr="00206AE2">
        <w:rPr>
          <w:sz w:val="22"/>
          <w:szCs w:val="22"/>
          <w:lang w:val="en-US"/>
        </w:rPr>
        <w:tab/>
        <w:t>:</w:t>
      </w:r>
      <w:r w:rsidR="00F8737D" w:rsidRPr="00206AE2">
        <w:rPr>
          <w:sz w:val="22"/>
          <w:szCs w:val="22"/>
        </w:rPr>
        <w:t xml:space="preserve"> tidak diteliti</w:t>
      </w:r>
      <w:r w:rsidR="00FC65BE">
        <w:rPr>
          <w:sz w:val="22"/>
          <w:szCs w:val="22"/>
          <w:lang w:val="en-US"/>
        </w:rPr>
        <w:tab/>
      </w:r>
      <w:r w:rsidR="00FC65BE">
        <w:rPr>
          <w:sz w:val="22"/>
          <w:szCs w:val="22"/>
          <w:lang w:val="en-US"/>
        </w:rPr>
        <w:tab/>
        <w:t xml:space="preserve">      </w:t>
      </w:r>
      <w:r w:rsidR="00EF1899" w:rsidRPr="00206AE2">
        <w:rPr>
          <w:sz w:val="22"/>
          <w:szCs w:val="22"/>
          <w:lang w:val="en-US"/>
        </w:rPr>
        <w:t xml:space="preserve">: </w:t>
      </w:r>
      <w:r w:rsidR="00F8737D" w:rsidRPr="00206AE2">
        <w:rPr>
          <w:sz w:val="22"/>
          <w:szCs w:val="22"/>
        </w:rPr>
        <w:t>berhubun</w:t>
      </w:r>
      <w:r w:rsidR="00F8737D" w:rsidRPr="00206AE2">
        <w:rPr>
          <w:sz w:val="22"/>
          <w:szCs w:val="22"/>
          <w:lang w:val="en-US"/>
        </w:rPr>
        <w:t>gan</w:t>
      </w:r>
    </w:p>
    <w:p w14:paraId="79864ADB" w14:textId="77777777" w:rsidR="00F714E9" w:rsidRPr="0015212C" w:rsidRDefault="00EF1899" w:rsidP="00F36E63">
      <w:pPr>
        <w:pStyle w:val="Heading5"/>
        <w:ind w:left="1276" w:hanging="1276"/>
        <w:jc w:val="both"/>
        <w:rPr>
          <w:sz w:val="22"/>
          <w:lang w:val="en-US"/>
        </w:rPr>
      </w:pPr>
      <w:bookmarkStart w:id="82" w:name="_Toc34795970"/>
      <w:r w:rsidRPr="0015212C">
        <w:rPr>
          <w:sz w:val="22"/>
          <w:lang w:val="en-US"/>
        </w:rPr>
        <w:t>Gambar 3.1</w:t>
      </w:r>
      <w:r w:rsidRPr="0015212C">
        <w:rPr>
          <w:sz w:val="22"/>
          <w:lang w:val="en-US"/>
        </w:rPr>
        <w:tab/>
        <w:t>Kerangk</w:t>
      </w:r>
      <w:r w:rsidR="00FD2532" w:rsidRPr="0015212C">
        <w:rPr>
          <w:sz w:val="22"/>
          <w:lang w:val="en-US"/>
        </w:rPr>
        <w:t xml:space="preserve">a Konseptual Penelitian </w:t>
      </w:r>
      <w:r w:rsidR="003A08A3" w:rsidRPr="0015212C">
        <w:rPr>
          <w:sz w:val="22"/>
        </w:rPr>
        <w:t xml:space="preserve">Deteksi Dini Pencegahan </w:t>
      </w:r>
      <w:r w:rsidR="003A08A3" w:rsidRPr="0015212C">
        <w:rPr>
          <w:i/>
          <w:sz w:val="22"/>
        </w:rPr>
        <w:t>Diabetic Foot Ulcer</w:t>
      </w:r>
      <w:r w:rsidR="003A08A3" w:rsidRPr="0015212C">
        <w:rPr>
          <w:sz w:val="22"/>
          <w:lang w:val="en-US"/>
        </w:rPr>
        <w:t xml:space="preserve"> d</w:t>
      </w:r>
      <w:r w:rsidR="00A661CE" w:rsidRPr="0015212C">
        <w:rPr>
          <w:sz w:val="22"/>
        </w:rPr>
        <w:t>engan Pemeriksaan Vaskularisasi</w:t>
      </w:r>
      <w:r w:rsidR="003A08A3" w:rsidRPr="0015212C">
        <w:rPr>
          <w:sz w:val="22"/>
        </w:rPr>
        <w:t xml:space="preserve"> Penderita Diabetes Melitus Tipe 2</w:t>
      </w:r>
      <w:r w:rsidR="003A08A3" w:rsidRPr="0015212C">
        <w:rPr>
          <w:sz w:val="22"/>
          <w:lang w:val="en-US"/>
        </w:rPr>
        <w:t xml:space="preserve"> d</w:t>
      </w:r>
      <w:r w:rsidR="003A08A3" w:rsidRPr="0015212C">
        <w:rPr>
          <w:sz w:val="22"/>
        </w:rPr>
        <w:t>i Puskesmas Kebonsari</w:t>
      </w:r>
      <w:r w:rsidR="003A08A3" w:rsidRPr="0015212C">
        <w:rPr>
          <w:sz w:val="22"/>
          <w:lang w:val="en-US"/>
        </w:rPr>
        <w:t xml:space="preserve"> </w:t>
      </w:r>
      <w:r w:rsidR="003A08A3" w:rsidRPr="0015212C">
        <w:rPr>
          <w:sz w:val="22"/>
        </w:rPr>
        <w:t>Surabaya</w:t>
      </w:r>
      <w:r w:rsidR="003A08A3" w:rsidRPr="0015212C">
        <w:rPr>
          <w:sz w:val="22"/>
          <w:lang w:val="en-US"/>
        </w:rPr>
        <w:t>.</w:t>
      </w:r>
      <w:bookmarkEnd w:id="82"/>
    </w:p>
    <w:p w14:paraId="2FF29CAF" w14:textId="77777777" w:rsidR="00F36E63" w:rsidRPr="00F36E63" w:rsidRDefault="00F36E63" w:rsidP="00F36E63">
      <w:pPr>
        <w:rPr>
          <w:lang w:val="en-US"/>
        </w:rPr>
      </w:pPr>
    </w:p>
    <w:p w14:paraId="0971B96C" w14:textId="77777777" w:rsidR="00F25B35" w:rsidRDefault="00F25B35" w:rsidP="008D3A72">
      <w:pPr>
        <w:pStyle w:val="Heading2"/>
        <w:numPr>
          <w:ilvl w:val="0"/>
          <w:numId w:val="40"/>
        </w:numPr>
        <w:ind w:left="567" w:hanging="567"/>
        <w:sectPr w:rsidR="00F25B35" w:rsidSect="00F25B35">
          <w:headerReference w:type="default" r:id="rId31"/>
          <w:footerReference w:type="default" r:id="rId32"/>
          <w:pgSz w:w="12191" w:h="16840"/>
          <w:pgMar w:top="1701" w:right="1701" w:bottom="1701" w:left="2268" w:header="1134" w:footer="1134" w:gutter="0"/>
          <w:pgNumType w:start="23"/>
          <w:cols w:space="708"/>
          <w:docGrid w:linePitch="360"/>
        </w:sectPr>
      </w:pPr>
    </w:p>
    <w:p w14:paraId="6AE32186" w14:textId="77777777" w:rsidR="00D9299B" w:rsidRDefault="007870A5" w:rsidP="008D3A72">
      <w:pPr>
        <w:pStyle w:val="Heading2"/>
        <w:numPr>
          <w:ilvl w:val="0"/>
          <w:numId w:val="40"/>
        </w:numPr>
        <w:ind w:left="567" w:hanging="567"/>
      </w:pPr>
      <w:bookmarkStart w:id="83" w:name="_Toc46181321"/>
      <w:r w:rsidRPr="00D9299B">
        <w:lastRenderedPageBreak/>
        <w:t>Hipotesis</w:t>
      </w:r>
      <w:bookmarkEnd w:id="83"/>
    </w:p>
    <w:p w14:paraId="268A01D9" w14:textId="77777777" w:rsidR="0014560A" w:rsidRPr="00D9299B" w:rsidRDefault="00CD1777" w:rsidP="00D9299B">
      <w:pPr>
        <w:spacing w:after="0" w:line="480" w:lineRule="auto"/>
        <w:ind w:firstLine="567"/>
        <w:jc w:val="both"/>
      </w:pPr>
      <w:r w:rsidRPr="00D9299B">
        <w:t>Hipotesis pada penelitian ini adalah</w:t>
      </w:r>
      <w:r w:rsidR="004C5FFC" w:rsidRPr="00D9299B">
        <w:rPr>
          <w:lang w:val="en-US"/>
        </w:rPr>
        <w:t xml:space="preserve"> </w:t>
      </w:r>
      <w:r w:rsidR="0014560A" w:rsidRPr="00D9299B">
        <w:rPr>
          <w:lang w:val="en-US"/>
        </w:rPr>
        <w:t xml:space="preserve">pemeriksaan vaskularisasi </w:t>
      </w:r>
      <w:r w:rsidR="00AA7535">
        <w:rPr>
          <w:lang w:val="en-US"/>
        </w:rPr>
        <w:t xml:space="preserve">dapat dapat digunakan sebagai deteksi dini pencegahan </w:t>
      </w:r>
      <w:r w:rsidR="00AA7535" w:rsidRPr="00AA7535">
        <w:rPr>
          <w:i/>
          <w:lang w:val="en-US"/>
        </w:rPr>
        <w:t>Diabetic Foot Ulcer</w:t>
      </w:r>
      <w:r w:rsidR="00AA7535">
        <w:rPr>
          <w:lang w:val="en-US"/>
        </w:rPr>
        <w:t xml:space="preserve"> pada penderita Diabetes Mellitus tipe 2.</w:t>
      </w:r>
    </w:p>
    <w:p w14:paraId="1775B887" w14:textId="77777777" w:rsidR="0014560A" w:rsidRDefault="0014560A" w:rsidP="00D9299B">
      <w:pPr>
        <w:pStyle w:val="ListParagraph"/>
        <w:tabs>
          <w:tab w:val="left" w:pos="720"/>
          <w:tab w:val="left" w:pos="2160"/>
          <w:tab w:val="left" w:pos="2880"/>
          <w:tab w:val="left" w:pos="3600"/>
          <w:tab w:val="left" w:pos="4320"/>
          <w:tab w:val="left" w:pos="5040"/>
        </w:tabs>
        <w:spacing w:after="0" w:line="480" w:lineRule="auto"/>
        <w:ind w:left="0" w:firstLine="567"/>
        <w:jc w:val="both"/>
        <w:rPr>
          <w:lang w:val="en-US"/>
        </w:rPr>
      </w:pPr>
    </w:p>
    <w:p w14:paraId="1A34CC97"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6998383"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A571D71"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B1164C5"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6553C8FC"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5A524948"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21D231EA"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17D1A0EC"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60173913"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5F588B5"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678A7CCA"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46E24718"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1CE4B44"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122A70F5"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013C2739" w14:textId="77777777" w:rsidR="0014560A" w:rsidRDefault="0014560A" w:rsidP="002730D1">
      <w:pPr>
        <w:pStyle w:val="ListParagraph"/>
        <w:tabs>
          <w:tab w:val="left" w:pos="720"/>
          <w:tab w:val="left" w:pos="2160"/>
          <w:tab w:val="left" w:pos="2880"/>
          <w:tab w:val="left" w:pos="3600"/>
          <w:tab w:val="left" w:pos="4320"/>
          <w:tab w:val="left" w:pos="5040"/>
        </w:tabs>
        <w:spacing w:line="480" w:lineRule="auto"/>
        <w:ind w:left="0"/>
        <w:jc w:val="both"/>
        <w:rPr>
          <w:lang w:val="en-US"/>
        </w:rPr>
      </w:pPr>
    </w:p>
    <w:p w14:paraId="7BB95C5E" w14:textId="77777777" w:rsidR="00D9299B" w:rsidRDefault="00D9299B">
      <w:pPr>
        <w:rPr>
          <w:lang w:val="en-US"/>
        </w:rPr>
      </w:pPr>
      <w:r>
        <w:rPr>
          <w:lang w:val="en-US"/>
        </w:rPr>
        <w:br w:type="page"/>
      </w:r>
    </w:p>
    <w:p w14:paraId="111977DD" w14:textId="77777777" w:rsidR="00F25B35" w:rsidRDefault="00F25B35" w:rsidP="00D9299B">
      <w:pPr>
        <w:pStyle w:val="Heading1"/>
        <w:rPr>
          <w:lang w:val="en-US"/>
        </w:rPr>
        <w:sectPr w:rsidR="00F25B35" w:rsidSect="00F25B35">
          <w:headerReference w:type="default" r:id="rId33"/>
          <w:footerReference w:type="default" r:id="rId34"/>
          <w:type w:val="continuous"/>
          <w:pgSz w:w="12191" w:h="16840"/>
          <w:pgMar w:top="1701" w:right="1701" w:bottom="1701" w:left="2268" w:header="1134" w:footer="1134" w:gutter="0"/>
          <w:pgNumType w:start="24"/>
          <w:cols w:space="708"/>
          <w:docGrid w:linePitch="360"/>
        </w:sectPr>
      </w:pPr>
      <w:bookmarkStart w:id="84" w:name="_Toc34795158"/>
    </w:p>
    <w:p w14:paraId="19182617" w14:textId="77777777" w:rsidR="005C2FB8" w:rsidRDefault="005C2FB8" w:rsidP="00D9299B">
      <w:pPr>
        <w:pStyle w:val="Heading1"/>
        <w:rPr>
          <w:lang w:val="en-US"/>
        </w:rPr>
      </w:pPr>
      <w:bookmarkStart w:id="85" w:name="_Toc44417517"/>
      <w:bookmarkStart w:id="86" w:name="_Toc46181322"/>
      <w:r>
        <w:rPr>
          <w:lang w:val="en-US"/>
        </w:rPr>
        <w:lastRenderedPageBreak/>
        <w:t>BAB 4</w:t>
      </w:r>
      <w:bookmarkEnd w:id="84"/>
      <w:bookmarkEnd w:id="85"/>
      <w:bookmarkEnd w:id="86"/>
    </w:p>
    <w:p w14:paraId="4E79FACD" w14:textId="54935792" w:rsidR="00F816F1" w:rsidRDefault="007821DC" w:rsidP="00D9299B">
      <w:pPr>
        <w:pStyle w:val="Heading1"/>
        <w:rPr>
          <w:lang w:val="en-US"/>
        </w:rPr>
      </w:pPr>
      <w:bookmarkStart w:id="87" w:name="_Toc46181323"/>
      <w:r>
        <w:rPr>
          <w:lang w:val="en-US"/>
        </w:rPr>
        <w:t>METODE</w:t>
      </w:r>
      <w:r w:rsidR="005C2FB8">
        <w:rPr>
          <w:lang w:val="en-US"/>
        </w:rPr>
        <w:t>LOGI PENELITIAN</w:t>
      </w:r>
      <w:bookmarkEnd w:id="87"/>
    </w:p>
    <w:p w14:paraId="38975806" w14:textId="77777777" w:rsidR="00D9299B" w:rsidRDefault="00D9299B" w:rsidP="0015212C">
      <w:pPr>
        <w:jc w:val="both"/>
        <w:rPr>
          <w:lang w:val="en-US"/>
        </w:rPr>
      </w:pPr>
    </w:p>
    <w:p w14:paraId="2118B7F2" w14:textId="77777777" w:rsidR="00D9299B" w:rsidRPr="00D9299B" w:rsidRDefault="00D9299B" w:rsidP="00AA7535">
      <w:pPr>
        <w:spacing w:after="0" w:line="480" w:lineRule="auto"/>
        <w:ind w:firstLine="567"/>
        <w:jc w:val="both"/>
        <w:rPr>
          <w:lang w:val="en-US"/>
        </w:rPr>
      </w:pPr>
      <w:r>
        <w:rPr>
          <w:lang w:val="en-US"/>
        </w:rPr>
        <w:t>Bab metode penelitian ini akan menjelaskan mengenai : 1) Desain Penelitian, 2) Kerangka kerja, 3) Waktu dan Tempat Penelitian, 4) Populasi, Sampel dan Teknik Sampling, 5) Identifikasi Variabel, 6) Definisi Operasional, 7) Pengumpulan, Pengolahan dan Analisa Data, dan 8) Etika Penelitian</w:t>
      </w:r>
    </w:p>
    <w:p w14:paraId="4C55899E" w14:textId="77777777" w:rsidR="00D9299B" w:rsidRDefault="005C2FB8" w:rsidP="008D3A72">
      <w:pPr>
        <w:pStyle w:val="Heading2"/>
        <w:numPr>
          <w:ilvl w:val="0"/>
          <w:numId w:val="41"/>
        </w:numPr>
        <w:ind w:left="567" w:hanging="567"/>
        <w:rPr>
          <w:lang w:val="en-US"/>
        </w:rPr>
      </w:pPr>
      <w:bookmarkStart w:id="88" w:name="_Toc46181324"/>
      <w:r>
        <w:rPr>
          <w:lang w:val="en-US"/>
        </w:rPr>
        <w:t>Desain Penelitian</w:t>
      </w:r>
      <w:bookmarkEnd w:id="88"/>
    </w:p>
    <w:p w14:paraId="088D4FEA" w14:textId="5ADD2B22" w:rsidR="001174E4" w:rsidRDefault="001174E4" w:rsidP="00D9299B">
      <w:pPr>
        <w:spacing w:after="0" w:line="480" w:lineRule="auto"/>
        <w:ind w:firstLine="567"/>
        <w:jc w:val="both"/>
        <w:rPr>
          <w:lang w:val="en-US"/>
        </w:rPr>
      </w:pPr>
      <w:r w:rsidRPr="00D9299B">
        <w:rPr>
          <w:lang w:val="en-US"/>
        </w:rPr>
        <w:t>Desain penelitian ini</w:t>
      </w:r>
      <w:r w:rsidR="0014560A" w:rsidRPr="00D9299B">
        <w:rPr>
          <w:lang w:val="en-US"/>
        </w:rPr>
        <w:t xml:space="preserve"> adalah deskriptif</w:t>
      </w:r>
      <w:r w:rsidR="00E23321">
        <w:rPr>
          <w:lang w:val="en-US"/>
        </w:rPr>
        <w:t xml:space="preserve"> kuant</w:t>
      </w:r>
      <w:r w:rsidR="00AA7535">
        <w:rPr>
          <w:lang w:val="en-US"/>
        </w:rPr>
        <w:t>itatif</w:t>
      </w:r>
      <w:r w:rsidRPr="00D9299B">
        <w:rPr>
          <w:lang w:val="en-US"/>
        </w:rPr>
        <w:t xml:space="preserve"> untuk mengidentifikasi </w:t>
      </w:r>
      <w:r w:rsidR="003A5128" w:rsidRPr="00D9299B">
        <w:rPr>
          <w:lang w:val="en-US"/>
        </w:rPr>
        <w:t>vaskularisasi</w:t>
      </w:r>
      <w:r w:rsidR="0014560A" w:rsidRPr="00D9299B">
        <w:rPr>
          <w:lang w:val="en-US"/>
        </w:rPr>
        <w:t xml:space="preserve"> berupa frekuensi nadi dan tekanan</w:t>
      </w:r>
      <w:r w:rsidR="003A5128" w:rsidRPr="00D9299B">
        <w:rPr>
          <w:lang w:val="en-US"/>
        </w:rPr>
        <w:t xml:space="preserve"> sistolik</w:t>
      </w:r>
      <w:r w:rsidR="0014560A" w:rsidRPr="00D9299B">
        <w:rPr>
          <w:lang w:val="en-US"/>
        </w:rPr>
        <w:t xml:space="preserve"> kaki kanan,</w:t>
      </w:r>
      <w:r w:rsidRPr="00D9299B">
        <w:rPr>
          <w:lang w:val="en-US"/>
        </w:rPr>
        <w:t xml:space="preserve"> kaki kiri</w:t>
      </w:r>
      <w:r w:rsidRPr="00D9299B">
        <w:t xml:space="preserve"> pada penderita DM tipe 2 di Puskesmas Kebonsari Surabaya</w:t>
      </w:r>
      <w:r w:rsidRPr="00D9299B">
        <w:rPr>
          <w:lang w:val="en-US"/>
        </w:rPr>
        <w:t xml:space="preserve"> dengan m</w:t>
      </w:r>
      <w:r w:rsidR="00E23321">
        <w:rPr>
          <w:lang w:val="en-US"/>
        </w:rPr>
        <w:t>enggunakan rancangan penelitian</w:t>
      </w:r>
      <w:r w:rsidRPr="00D9299B">
        <w:rPr>
          <w:i/>
          <w:lang w:val="en-US"/>
        </w:rPr>
        <w:t xml:space="preserve">. </w:t>
      </w:r>
      <w:r w:rsidR="0014560A" w:rsidRPr="00D9299B">
        <w:rPr>
          <w:lang w:val="en-US"/>
        </w:rPr>
        <w:t>P</w:t>
      </w:r>
      <w:r w:rsidRPr="00D9299B">
        <w:rPr>
          <w:lang w:val="en-US"/>
        </w:rPr>
        <w:t>enelitian ini bertujuan untuk mengetahui vask</w:t>
      </w:r>
      <w:r w:rsidR="002F251A" w:rsidRPr="00D9299B">
        <w:rPr>
          <w:lang w:val="en-US"/>
        </w:rPr>
        <w:t xml:space="preserve">ularisasi </w:t>
      </w:r>
      <w:r w:rsidR="0014560A" w:rsidRPr="00D9299B">
        <w:rPr>
          <w:lang w:val="en-US"/>
        </w:rPr>
        <w:t>kaki</w:t>
      </w:r>
      <w:r w:rsidR="008312DB">
        <w:rPr>
          <w:lang w:val="en-US"/>
        </w:rPr>
        <w:t xml:space="preserve"> dengan tidak menggunakan tindak lanjut</w:t>
      </w:r>
      <w:r w:rsidR="00AA7535">
        <w:rPr>
          <w:lang w:val="en-US"/>
        </w:rPr>
        <w:t>.</w:t>
      </w:r>
    </w:p>
    <w:p w14:paraId="303F6B7F" w14:textId="77777777" w:rsidR="00AA7535" w:rsidRDefault="00AA7535" w:rsidP="00D9299B">
      <w:pPr>
        <w:spacing w:after="0" w:line="480" w:lineRule="auto"/>
        <w:ind w:firstLine="567"/>
        <w:jc w:val="both"/>
        <w:rPr>
          <w:lang w:val="en-US"/>
        </w:rPr>
      </w:pPr>
    </w:p>
    <w:p w14:paraId="0C0BB66A" w14:textId="77777777" w:rsidR="00AA7535" w:rsidRDefault="00AA7535" w:rsidP="00D9299B">
      <w:pPr>
        <w:spacing w:after="0" w:line="480" w:lineRule="auto"/>
        <w:ind w:firstLine="567"/>
        <w:jc w:val="both"/>
        <w:rPr>
          <w:lang w:val="en-US"/>
        </w:rPr>
      </w:pPr>
    </w:p>
    <w:p w14:paraId="3861BABA" w14:textId="77777777" w:rsidR="00AA7535" w:rsidRDefault="00AA7535" w:rsidP="00D9299B">
      <w:pPr>
        <w:spacing w:after="0" w:line="480" w:lineRule="auto"/>
        <w:ind w:firstLine="567"/>
        <w:jc w:val="both"/>
        <w:rPr>
          <w:lang w:val="en-US"/>
        </w:rPr>
      </w:pPr>
    </w:p>
    <w:p w14:paraId="18455095" w14:textId="77777777" w:rsidR="00AA7535" w:rsidRDefault="00AA7535" w:rsidP="00D9299B">
      <w:pPr>
        <w:spacing w:after="0" w:line="480" w:lineRule="auto"/>
        <w:ind w:firstLine="567"/>
        <w:jc w:val="both"/>
        <w:rPr>
          <w:lang w:val="en-US"/>
        </w:rPr>
      </w:pPr>
    </w:p>
    <w:p w14:paraId="363123E5" w14:textId="77777777" w:rsidR="00AA7535" w:rsidRDefault="00AA7535" w:rsidP="00D9299B">
      <w:pPr>
        <w:spacing w:after="0" w:line="480" w:lineRule="auto"/>
        <w:ind w:firstLine="567"/>
        <w:jc w:val="both"/>
        <w:rPr>
          <w:lang w:val="en-US"/>
        </w:rPr>
      </w:pPr>
    </w:p>
    <w:p w14:paraId="163AD1C6" w14:textId="77777777" w:rsidR="00AA7535" w:rsidRDefault="00AA7535" w:rsidP="00D9299B">
      <w:pPr>
        <w:spacing w:after="0" w:line="480" w:lineRule="auto"/>
        <w:ind w:firstLine="567"/>
        <w:jc w:val="both"/>
        <w:rPr>
          <w:lang w:val="en-US"/>
        </w:rPr>
      </w:pPr>
    </w:p>
    <w:p w14:paraId="698E5AA4" w14:textId="77777777" w:rsidR="00AA7535" w:rsidRDefault="00AA7535" w:rsidP="00D9299B">
      <w:pPr>
        <w:spacing w:after="0" w:line="480" w:lineRule="auto"/>
        <w:ind w:firstLine="567"/>
        <w:jc w:val="both"/>
        <w:rPr>
          <w:lang w:val="en-US"/>
        </w:rPr>
      </w:pPr>
    </w:p>
    <w:p w14:paraId="15382AE2" w14:textId="77777777" w:rsidR="00AA7535" w:rsidRDefault="00AA7535" w:rsidP="00D9299B">
      <w:pPr>
        <w:spacing w:after="0" w:line="480" w:lineRule="auto"/>
        <w:ind w:firstLine="567"/>
        <w:jc w:val="both"/>
        <w:rPr>
          <w:lang w:val="en-US"/>
        </w:rPr>
      </w:pPr>
    </w:p>
    <w:p w14:paraId="26D1E9C2" w14:textId="77777777" w:rsidR="00AA7535" w:rsidRDefault="00AA7535" w:rsidP="00D9299B">
      <w:pPr>
        <w:spacing w:after="0" w:line="480" w:lineRule="auto"/>
        <w:ind w:firstLine="567"/>
        <w:jc w:val="both"/>
        <w:rPr>
          <w:lang w:val="en-US"/>
        </w:rPr>
      </w:pPr>
    </w:p>
    <w:p w14:paraId="5E018028" w14:textId="77777777" w:rsidR="00AA7535" w:rsidRDefault="00AA7535" w:rsidP="00D9299B">
      <w:pPr>
        <w:spacing w:after="0" w:line="480" w:lineRule="auto"/>
        <w:ind w:firstLine="567"/>
        <w:jc w:val="both"/>
        <w:rPr>
          <w:lang w:val="en-US"/>
        </w:rPr>
      </w:pPr>
    </w:p>
    <w:p w14:paraId="7A9E5FB6" w14:textId="77777777" w:rsidR="00AA7535" w:rsidRPr="00D9299B" w:rsidRDefault="00AA7535" w:rsidP="00D9299B">
      <w:pPr>
        <w:spacing w:after="0" w:line="480" w:lineRule="auto"/>
        <w:ind w:firstLine="567"/>
        <w:jc w:val="both"/>
        <w:rPr>
          <w:lang w:val="en-US"/>
        </w:rPr>
      </w:pPr>
    </w:p>
    <w:p w14:paraId="28CAB983" w14:textId="77777777" w:rsidR="00F25B35" w:rsidRDefault="00F25B35" w:rsidP="008D3A72">
      <w:pPr>
        <w:pStyle w:val="Heading2"/>
        <w:numPr>
          <w:ilvl w:val="0"/>
          <w:numId w:val="41"/>
        </w:numPr>
        <w:ind w:left="567" w:hanging="567"/>
        <w:rPr>
          <w:lang w:val="en-US"/>
        </w:rPr>
        <w:sectPr w:rsidR="00F25B35" w:rsidSect="00F25B35">
          <w:headerReference w:type="default" r:id="rId35"/>
          <w:footerReference w:type="default" r:id="rId36"/>
          <w:pgSz w:w="12191" w:h="16840"/>
          <w:pgMar w:top="1701" w:right="1701" w:bottom="1701" w:left="2268" w:header="1134" w:footer="1134" w:gutter="0"/>
          <w:pgNumType w:start="25"/>
          <w:cols w:space="708"/>
          <w:docGrid w:linePitch="360"/>
        </w:sectPr>
      </w:pPr>
    </w:p>
    <w:bookmarkStart w:id="89" w:name="_Toc46181325"/>
    <w:p w14:paraId="043B9BC1" w14:textId="77777777" w:rsidR="00F20D8F" w:rsidRPr="00D9299B" w:rsidRDefault="00132750" w:rsidP="008D3A72">
      <w:pPr>
        <w:pStyle w:val="Heading2"/>
        <w:numPr>
          <w:ilvl w:val="0"/>
          <w:numId w:val="41"/>
        </w:numPr>
        <w:ind w:left="567" w:hanging="567"/>
        <w:rPr>
          <w:lang w:val="en-US"/>
        </w:rPr>
      </w:pPr>
      <w:r>
        <w:rPr>
          <w:noProof/>
          <w:lang w:val="en-US"/>
        </w:rPr>
        <w:lastRenderedPageBreak/>
        <mc:AlternateContent>
          <mc:Choice Requires="wps">
            <w:drawing>
              <wp:anchor distT="0" distB="0" distL="114300" distR="114300" simplePos="0" relativeHeight="251606016" behindDoc="0" locked="0" layoutInCell="1" allowOverlap="1" wp14:anchorId="4C352328" wp14:editId="2D929FDB">
                <wp:simplePos x="0" y="0"/>
                <wp:positionH relativeFrom="column">
                  <wp:posOffset>474345</wp:posOffset>
                </wp:positionH>
                <wp:positionV relativeFrom="paragraph">
                  <wp:posOffset>296545</wp:posOffset>
                </wp:positionV>
                <wp:extent cx="4495800" cy="411480"/>
                <wp:effectExtent l="0" t="0" r="0" b="7620"/>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411480"/>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37D8AC2" w14:textId="77777777" w:rsidR="00A04770" w:rsidRPr="00A661CE" w:rsidRDefault="00A04770" w:rsidP="00FD2532">
                            <w:pPr>
                              <w:spacing w:after="0" w:line="240" w:lineRule="auto"/>
                              <w:jc w:val="center"/>
                              <w:rPr>
                                <w:sz w:val="22"/>
                                <w:lang w:val="en-US"/>
                              </w:rPr>
                            </w:pPr>
                            <w:r w:rsidRPr="00A661CE">
                              <w:rPr>
                                <w:sz w:val="22"/>
                                <w:lang w:val="en-US"/>
                              </w:rPr>
                              <w:t>Populasi</w:t>
                            </w:r>
                          </w:p>
                          <w:p w14:paraId="5240EF72" w14:textId="77777777" w:rsidR="00A04770" w:rsidRPr="00AA7535" w:rsidRDefault="00A04770" w:rsidP="00FD2532">
                            <w:pPr>
                              <w:spacing w:after="0" w:line="240" w:lineRule="auto"/>
                              <w:jc w:val="center"/>
                              <w:rPr>
                                <w:sz w:val="22"/>
                                <w:lang w:val="en-US"/>
                              </w:rPr>
                            </w:pPr>
                            <w:r>
                              <w:rPr>
                                <w:sz w:val="22"/>
                                <w:lang w:val="en-US"/>
                              </w:rPr>
                              <w:t>Penderita DM tipe 2 sebanyak 44</w:t>
                            </w:r>
                            <w:r w:rsidRPr="0015212C">
                              <w:rPr>
                                <w:sz w:val="22"/>
                                <w:lang w:val="en-US"/>
                              </w:rPr>
                              <w:t xml:space="preserve"> di Puskesmas Keb</w:t>
                            </w:r>
                            <w:r w:rsidRPr="00A661CE">
                              <w:rPr>
                                <w:sz w:val="22"/>
                                <w:lang w:val="en-US"/>
                              </w:rPr>
                              <w:t>onsari Surabaya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78" o:spid="_x0000_s1045" style="position:absolute;left:0;text-align:left;margin-left:37.35pt;margin-top:23.35pt;width:354pt;height:32.4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" fillcolor="white [3212]" strokecolor="black [3213]" strokeweight="1pt">
                <v:path arrowok="t"/>
                <v:textbox>
                  <w:txbxContent>
                    <w:p w14:paraId="137D8AC2" w14:textId="77777777" w:rsidR="007C1BB8" w:rsidRPr="00A661CE" w:rsidRDefault="007C1BB8" w:rsidP="00FD2532">
                      <w:pPr>
                        <w:spacing w:after="0" w:line="240" w:lineRule="auto"/>
                        <w:jc w:val="center"/>
                        <w:rPr>
                          <w:sz w:val="22"/>
                          <w:lang w:val="en-US"/>
                        </w:rPr>
                      </w:pPr>
                      <w:r w:rsidRPr="00A661CE">
                        <w:rPr>
                          <w:sz w:val="22"/>
                          <w:lang w:val="en-US"/>
                        </w:rPr>
                        <w:t>Populasi</w:t>
                      </w:r>
                    </w:p>
                    <w:p w14:paraId="5240EF72" w14:textId="77777777" w:rsidR="007C1BB8" w:rsidRPr="00AA7535" w:rsidRDefault="007C1BB8" w:rsidP="00FD2532">
                      <w:pPr>
                        <w:spacing w:after="0" w:line="240" w:lineRule="auto"/>
                        <w:jc w:val="center"/>
                        <w:rPr>
                          <w:sz w:val="22"/>
                          <w:lang w:val="en-US"/>
                        </w:rPr>
                      </w:pPr>
                      <w:r>
                        <w:rPr>
                          <w:sz w:val="22"/>
                          <w:lang w:val="en-US"/>
                        </w:rPr>
                        <w:t>Penderita DM tipe 2 sebanyak 44</w:t>
                      </w:r>
                      <w:r w:rsidRPr="0015212C">
                        <w:rPr>
                          <w:sz w:val="22"/>
                          <w:lang w:val="en-US"/>
                        </w:rPr>
                        <w:t xml:space="preserve"> di Puskesmas Keb</w:t>
                      </w:r>
                      <w:r w:rsidRPr="00A661CE">
                        <w:rPr>
                          <w:sz w:val="22"/>
                          <w:lang w:val="en-US"/>
                        </w:rPr>
                        <w:t>onsari Surabaya</w:t>
                      </w:r>
                    </w:p>
                  </w:txbxContent>
                </v:textbox>
              </v:rect>
            </w:pict>
          </mc:Fallback>
        </mc:AlternateContent>
      </w:r>
      <w:r w:rsidR="00E20F5E" w:rsidRPr="00D9299B">
        <w:rPr>
          <w:lang w:val="en-US"/>
        </w:rPr>
        <w:t>Kerangka Kerja</w:t>
      </w:r>
      <w:bookmarkEnd w:id="89"/>
    </w:p>
    <w:p w14:paraId="7DD2E153" w14:textId="77777777" w:rsidR="00F20D8F" w:rsidRDefault="00F20D8F"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p>
    <w:p w14:paraId="1E1B1F6C"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300" distR="114300" simplePos="0" relativeHeight="251607040" behindDoc="0" locked="0" layoutInCell="1" allowOverlap="1" wp14:anchorId="6D0B64BB" wp14:editId="69244168">
                <wp:simplePos x="0" y="0"/>
                <wp:positionH relativeFrom="column">
                  <wp:posOffset>474345</wp:posOffset>
                </wp:positionH>
                <wp:positionV relativeFrom="paragraph">
                  <wp:posOffset>216535</wp:posOffset>
                </wp:positionV>
                <wp:extent cx="4495800" cy="594995"/>
                <wp:effectExtent l="0" t="0" r="0" b="0"/>
                <wp:wrapNone/>
                <wp:docPr id="179"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59499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972C85" w14:textId="77777777" w:rsidR="00A04770" w:rsidRPr="0005571F" w:rsidRDefault="00A04770" w:rsidP="00FD2532">
                            <w:pPr>
                              <w:spacing w:after="0" w:line="240" w:lineRule="auto"/>
                              <w:jc w:val="center"/>
                              <w:rPr>
                                <w:sz w:val="22"/>
                                <w:szCs w:val="22"/>
                                <w:lang w:val="en-US"/>
                              </w:rPr>
                            </w:pPr>
                            <w:r w:rsidRPr="0005571F">
                              <w:rPr>
                                <w:sz w:val="22"/>
                                <w:szCs w:val="22"/>
                                <w:lang w:val="en-US"/>
                              </w:rPr>
                              <w:t>Teknik sampling</w:t>
                            </w:r>
                          </w:p>
                          <w:p w14:paraId="0E93B7A5" w14:textId="77777777" w:rsidR="00A04770" w:rsidRPr="0005571F" w:rsidRDefault="00A04770" w:rsidP="00FD2532">
                            <w:pPr>
                              <w:spacing w:after="0" w:line="240" w:lineRule="auto"/>
                              <w:jc w:val="center"/>
                              <w:rPr>
                                <w:sz w:val="22"/>
                                <w:szCs w:val="22"/>
                                <w:lang w:val="en-US"/>
                              </w:rPr>
                            </w:pPr>
                            <w:r w:rsidRPr="0005571F">
                              <w:rPr>
                                <w:sz w:val="22"/>
                                <w:szCs w:val="22"/>
                                <w:lang w:val="en-US"/>
                              </w:rPr>
                              <w:t xml:space="preserve">Menggunakan </w:t>
                            </w:r>
                            <w:r w:rsidRPr="0005571F">
                              <w:rPr>
                                <w:i/>
                                <w:sz w:val="22"/>
                                <w:szCs w:val="22"/>
                                <w:lang w:val="en-US"/>
                              </w:rPr>
                              <w:t>non probability sampling</w:t>
                            </w:r>
                            <w:r w:rsidRPr="0005571F">
                              <w:rPr>
                                <w:sz w:val="22"/>
                                <w:szCs w:val="22"/>
                                <w:lang w:val="en-US"/>
                              </w:rPr>
                              <w:t xml:space="preserve"> dengan pendekatan</w:t>
                            </w:r>
                            <w:r w:rsidRPr="0005571F">
                              <w:rPr>
                                <w:i/>
                                <w:sz w:val="22"/>
                                <w:szCs w:val="22"/>
                                <w:lang w:val="en-US"/>
                              </w:rPr>
                              <w:t xml:space="preserve"> accidental sampling.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79" o:spid="_x0000_s1046" style="position:absolute;left:0;text-align:left;margin-left:37.35pt;margin-top:17.05pt;width:354pt;height:46.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" fillcolor="white [3212]" strokecolor="black [3213]" strokeweight="1pt">
                <v:path arrowok="t"/>
                <v:textbox>
                  <w:txbxContent>
                    <w:p w14:paraId="3C972C85" w14:textId="77777777" w:rsidR="007C1BB8" w:rsidRPr="0005571F" w:rsidRDefault="007C1BB8" w:rsidP="00FD2532">
                      <w:pPr>
                        <w:spacing w:after="0" w:line="240" w:lineRule="auto"/>
                        <w:jc w:val="center"/>
                        <w:rPr>
                          <w:sz w:val="22"/>
                          <w:szCs w:val="22"/>
                          <w:lang w:val="en-US"/>
                        </w:rPr>
                      </w:pPr>
                      <w:r w:rsidRPr="0005571F">
                        <w:rPr>
                          <w:sz w:val="22"/>
                          <w:szCs w:val="22"/>
                          <w:lang w:val="en-US"/>
                        </w:rPr>
                        <w:t>Teknik sampling</w:t>
                      </w:r>
                    </w:p>
                    <w:p w14:paraId="0E93B7A5" w14:textId="77777777" w:rsidR="007C1BB8" w:rsidRPr="0005571F" w:rsidRDefault="007C1BB8" w:rsidP="00FD2532">
                      <w:pPr>
                        <w:spacing w:after="0" w:line="240" w:lineRule="auto"/>
                        <w:jc w:val="center"/>
                        <w:rPr>
                          <w:sz w:val="22"/>
                          <w:szCs w:val="22"/>
                          <w:lang w:val="en-US"/>
                        </w:rPr>
                      </w:pPr>
                      <w:proofErr w:type="gramStart"/>
                      <w:r w:rsidRPr="0005571F">
                        <w:rPr>
                          <w:sz w:val="22"/>
                          <w:szCs w:val="22"/>
                          <w:lang w:val="en-US"/>
                        </w:rPr>
                        <w:t xml:space="preserve">Menggunakan </w:t>
                      </w:r>
                      <w:r w:rsidRPr="0005571F">
                        <w:rPr>
                          <w:i/>
                          <w:sz w:val="22"/>
                          <w:szCs w:val="22"/>
                          <w:lang w:val="en-US"/>
                        </w:rPr>
                        <w:t>non probability sampling</w:t>
                      </w:r>
                      <w:r w:rsidRPr="0005571F">
                        <w:rPr>
                          <w:sz w:val="22"/>
                          <w:szCs w:val="22"/>
                          <w:lang w:val="en-US"/>
                        </w:rPr>
                        <w:t xml:space="preserve"> dengan pendekatan</w:t>
                      </w:r>
                      <w:r w:rsidRPr="0005571F">
                        <w:rPr>
                          <w:i/>
                          <w:sz w:val="22"/>
                          <w:szCs w:val="22"/>
                          <w:lang w:val="en-US"/>
                        </w:rPr>
                        <w:t xml:space="preserve"> accidental sampling.</w:t>
                      </w:r>
                      <w:proofErr w:type="gramEnd"/>
                    </w:p>
                  </w:txbxContent>
                </v:textbox>
              </v:rect>
            </w:pict>
          </mc:Fallback>
        </mc:AlternateContent>
      </w:r>
      <w:r>
        <w:rPr>
          <w:noProof/>
          <w:lang w:val="en-US"/>
        </w:rPr>
        <mc:AlternateContent>
          <mc:Choice Requires="wps">
            <w:drawing>
              <wp:anchor distT="0" distB="0" distL="114299" distR="114299" simplePos="0" relativeHeight="251609088" behindDoc="0" locked="0" layoutInCell="1" allowOverlap="1" wp14:anchorId="2EEE2D24" wp14:editId="0246894F">
                <wp:simplePos x="0" y="0"/>
                <wp:positionH relativeFrom="column">
                  <wp:posOffset>2722244</wp:posOffset>
                </wp:positionH>
                <wp:positionV relativeFrom="paragraph">
                  <wp:posOffset>6985</wp:posOffset>
                </wp:positionV>
                <wp:extent cx="0" cy="209550"/>
                <wp:effectExtent l="95250" t="0" r="38100" b="38100"/>
                <wp:wrapNone/>
                <wp:docPr id="181"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04DAD41" id="Straight Arrow Connector 181" o:spid="_x0000_s1026" type="#_x0000_t32" style="position:absolute;margin-left:214.35pt;margin-top:.55pt;width:0;height:16.5pt;z-index:251609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" strokecolor="black [3040]">
                <v:stroke endarrow="open"/>
                <o:lock v:ext="edit" shapetype="f"/>
              </v:shape>
            </w:pict>
          </mc:Fallback>
        </mc:AlternateContent>
      </w:r>
    </w:p>
    <w:p w14:paraId="119125DD" w14:textId="77777777" w:rsidR="001E5644" w:rsidRDefault="001E5644"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p>
    <w:p w14:paraId="08664889"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299" distR="114299" simplePos="0" relativeHeight="251610112" behindDoc="0" locked="0" layoutInCell="1" allowOverlap="1" wp14:anchorId="670E5D42" wp14:editId="2D1CAAB6">
                <wp:simplePos x="0" y="0"/>
                <wp:positionH relativeFrom="column">
                  <wp:posOffset>2722244</wp:posOffset>
                </wp:positionH>
                <wp:positionV relativeFrom="paragraph">
                  <wp:posOffset>110490</wp:posOffset>
                </wp:positionV>
                <wp:extent cx="0" cy="209550"/>
                <wp:effectExtent l="95250" t="0" r="38100" b="38100"/>
                <wp:wrapNone/>
                <wp:docPr id="182" name="Straight Arrow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DE185F8" id="Straight Arrow Connector 182" o:spid="_x0000_s1026" type="#_x0000_t32" style="position:absolute;margin-left:214.35pt;margin-top:8.7pt;width:0;height:16.5pt;z-index:251610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" strokecolor="black [3040]">
                <v:stroke endarrow="open"/>
                <o:lock v:ext="edit" shapetype="f"/>
              </v:shape>
            </w:pict>
          </mc:Fallback>
        </mc:AlternateContent>
      </w:r>
      <w:r>
        <w:rPr>
          <w:noProof/>
          <w:lang w:val="en-US"/>
        </w:rPr>
        <mc:AlternateContent>
          <mc:Choice Requires="wps">
            <w:drawing>
              <wp:anchor distT="0" distB="0" distL="114300" distR="114300" simplePos="0" relativeHeight="251608064" behindDoc="0" locked="0" layoutInCell="1" allowOverlap="1" wp14:anchorId="3FCDCAA7" wp14:editId="54E44DE5">
                <wp:simplePos x="0" y="0"/>
                <wp:positionH relativeFrom="column">
                  <wp:posOffset>474345</wp:posOffset>
                </wp:positionH>
                <wp:positionV relativeFrom="paragraph">
                  <wp:posOffset>318135</wp:posOffset>
                </wp:positionV>
                <wp:extent cx="4495800" cy="400685"/>
                <wp:effectExtent l="0" t="0" r="0" b="0"/>
                <wp:wrapNone/>
                <wp:docPr id="180"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40068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94048B" w14:textId="77777777" w:rsidR="00A04770" w:rsidRPr="0005571F" w:rsidRDefault="00A04770" w:rsidP="00FD2532">
                            <w:pPr>
                              <w:spacing w:after="0" w:line="240" w:lineRule="auto"/>
                              <w:jc w:val="center"/>
                              <w:rPr>
                                <w:sz w:val="22"/>
                                <w:szCs w:val="22"/>
                                <w:lang w:val="en-US"/>
                              </w:rPr>
                            </w:pPr>
                            <w:r w:rsidRPr="0005571F">
                              <w:rPr>
                                <w:sz w:val="22"/>
                                <w:szCs w:val="22"/>
                                <w:lang w:val="en-US"/>
                              </w:rPr>
                              <w:t>Sampel</w:t>
                            </w:r>
                          </w:p>
                          <w:p w14:paraId="767EFE84" w14:textId="77777777" w:rsidR="00A04770" w:rsidRPr="0005571F" w:rsidRDefault="00A04770" w:rsidP="00FD2532">
                            <w:pPr>
                              <w:spacing w:after="0" w:line="240" w:lineRule="auto"/>
                              <w:jc w:val="center"/>
                              <w:rPr>
                                <w:sz w:val="22"/>
                                <w:szCs w:val="22"/>
                                <w:lang w:val="en-US"/>
                              </w:rPr>
                            </w:pPr>
                            <w:r w:rsidRPr="0005571F">
                              <w:rPr>
                                <w:sz w:val="22"/>
                                <w:szCs w:val="22"/>
                                <w:lang w:val="en-US"/>
                              </w:rPr>
                              <w:t>40 Penderita DM tipe 2 yang memenuhi kriteria inklusi dan eksklusi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80" o:spid="_x0000_s1047" style="position:absolute;left:0;text-align:left;margin-left:37.35pt;margin-top:25.05pt;width:354pt;height:31.5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" fillcolor="white [3212]" strokecolor="black [3213]" strokeweight="1pt">
                <v:path arrowok="t"/>
                <v:textbox>
                  <w:txbxContent>
                    <w:p w14:paraId="1194048B" w14:textId="77777777" w:rsidR="007C1BB8" w:rsidRPr="0005571F" w:rsidRDefault="007C1BB8" w:rsidP="00FD2532">
                      <w:pPr>
                        <w:spacing w:after="0" w:line="240" w:lineRule="auto"/>
                        <w:jc w:val="center"/>
                        <w:rPr>
                          <w:sz w:val="22"/>
                          <w:szCs w:val="22"/>
                          <w:lang w:val="en-US"/>
                        </w:rPr>
                      </w:pPr>
                      <w:r w:rsidRPr="0005571F">
                        <w:rPr>
                          <w:sz w:val="22"/>
                          <w:szCs w:val="22"/>
                          <w:lang w:val="en-US"/>
                        </w:rPr>
                        <w:t>Sampel</w:t>
                      </w:r>
                    </w:p>
                    <w:p w14:paraId="767EFE84" w14:textId="77777777" w:rsidR="007C1BB8" w:rsidRPr="0005571F" w:rsidRDefault="007C1BB8" w:rsidP="00FD2532">
                      <w:pPr>
                        <w:spacing w:after="0" w:line="240" w:lineRule="auto"/>
                        <w:jc w:val="center"/>
                        <w:rPr>
                          <w:sz w:val="22"/>
                          <w:szCs w:val="22"/>
                          <w:lang w:val="en-US"/>
                        </w:rPr>
                      </w:pPr>
                      <w:r w:rsidRPr="0005571F">
                        <w:rPr>
                          <w:sz w:val="22"/>
                          <w:szCs w:val="22"/>
                          <w:lang w:val="en-US"/>
                        </w:rPr>
                        <w:t>40 Penderita DM tipe 2 yang memenuhi kriteria inklusi dan eksklusi</w:t>
                      </w:r>
                    </w:p>
                  </w:txbxContent>
                </v:textbox>
              </v:rect>
            </w:pict>
          </mc:Fallback>
        </mc:AlternateContent>
      </w:r>
    </w:p>
    <w:p w14:paraId="56F95A8D" w14:textId="77777777" w:rsidR="001E5644" w:rsidRDefault="001E5644"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p>
    <w:p w14:paraId="3713C890"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299" distR="114299" simplePos="0" relativeHeight="251612160" behindDoc="0" locked="0" layoutInCell="1" allowOverlap="1" wp14:anchorId="558D333D" wp14:editId="24F39E54">
                <wp:simplePos x="0" y="0"/>
                <wp:positionH relativeFrom="column">
                  <wp:posOffset>2722244</wp:posOffset>
                </wp:positionH>
                <wp:positionV relativeFrom="paragraph">
                  <wp:posOffset>27305</wp:posOffset>
                </wp:positionV>
                <wp:extent cx="0" cy="209550"/>
                <wp:effectExtent l="95250" t="0" r="38100" b="38100"/>
                <wp:wrapNone/>
                <wp:docPr id="184" name="Straight Arrow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0C2CC8D3" id="Straight Arrow Connector 184" o:spid="_x0000_s1026" type="#_x0000_t32" style="position:absolute;margin-left:214.35pt;margin-top:2.15pt;width:0;height:16.5pt;z-index:251612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" strokecolor="black [3040]">
                <v:stroke endarrow="open"/>
                <o:lock v:ext="edit" shapetype="f"/>
              </v:shape>
            </w:pict>
          </mc:Fallback>
        </mc:AlternateContent>
      </w:r>
      <w:r>
        <w:rPr>
          <w:noProof/>
          <w:lang w:val="en-US"/>
        </w:rPr>
        <mc:AlternateContent>
          <mc:Choice Requires="wps">
            <w:drawing>
              <wp:anchor distT="0" distB="0" distL="114300" distR="114300" simplePos="0" relativeHeight="251611136" behindDoc="0" locked="0" layoutInCell="1" allowOverlap="1" wp14:anchorId="310DB6F6" wp14:editId="7630C8EA">
                <wp:simplePos x="0" y="0"/>
                <wp:positionH relativeFrom="column">
                  <wp:posOffset>483870</wp:posOffset>
                </wp:positionH>
                <wp:positionV relativeFrom="paragraph">
                  <wp:posOffset>232410</wp:posOffset>
                </wp:positionV>
                <wp:extent cx="4495800" cy="384810"/>
                <wp:effectExtent l="0" t="0" r="0" b="0"/>
                <wp:wrapNone/>
                <wp:docPr id="183"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384810"/>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B048AA" w14:textId="77777777" w:rsidR="00A04770" w:rsidRPr="00AA7535" w:rsidRDefault="00A04770" w:rsidP="0005571F">
                            <w:pPr>
                              <w:spacing w:after="0" w:line="240" w:lineRule="auto"/>
                              <w:jc w:val="center"/>
                              <w:rPr>
                                <w:sz w:val="22"/>
                                <w:lang w:val="en-US"/>
                              </w:rPr>
                            </w:pPr>
                            <w:r w:rsidRPr="00AA7535">
                              <w:rPr>
                                <w:sz w:val="22"/>
                                <w:lang w:val="en-US"/>
                              </w:rPr>
                              <w:t>Pengumpulan Data</w:t>
                            </w:r>
                          </w:p>
                          <w:p w14:paraId="25E0565C" w14:textId="77777777" w:rsidR="00A04770" w:rsidRPr="00AA7535" w:rsidRDefault="00A04770" w:rsidP="0005571F">
                            <w:pPr>
                              <w:spacing w:after="0" w:line="240" w:lineRule="auto"/>
                              <w:jc w:val="center"/>
                              <w:rPr>
                                <w:sz w:val="22"/>
                                <w:lang w:val="en-US"/>
                              </w:rPr>
                            </w:pPr>
                            <w:r w:rsidRPr="00AA7535">
                              <w:rPr>
                                <w:sz w:val="22"/>
                                <w:lang w:val="en-US"/>
                              </w:rPr>
                              <w:t>Lembar observasi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83" o:spid="_x0000_s1048" style="position:absolute;left:0;text-align:left;margin-left:38.1pt;margin-top:18.3pt;width:354pt;height:30.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" fillcolor="white [3212]" strokecolor="black [3213]" strokeweight="1pt">
                <v:path arrowok="t"/>
                <v:textbox>
                  <w:txbxContent>
                    <w:p w14:paraId="20B048AA" w14:textId="77777777" w:rsidR="007C1BB8" w:rsidRPr="00AA7535" w:rsidRDefault="007C1BB8" w:rsidP="0005571F">
                      <w:pPr>
                        <w:spacing w:after="0" w:line="240" w:lineRule="auto"/>
                        <w:jc w:val="center"/>
                        <w:rPr>
                          <w:sz w:val="22"/>
                          <w:lang w:val="en-US"/>
                        </w:rPr>
                      </w:pPr>
                      <w:r w:rsidRPr="00AA7535">
                        <w:rPr>
                          <w:sz w:val="22"/>
                          <w:lang w:val="en-US"/>
                        </w:rPr>
                        <w:t>Pengumpulan Data</w:t>
                      </w:r>
                    </w:p>
                    <w:p w14:paraId="25E0565C" w14:textId="77777777" w:rsidR="007C1BB8" w:rsidRPr="00AA7535" w:rsidRDefault="007C1BB8" w:rsidP="0005571F">
                      <w:pPr>
                        <w:spacing w:after="0" w:line="240" w:lineRule="auto"/>
                        <w:jc w:val="center"/>
                        <w:rPr>
                          <w:sz w:val="22"/>
                          <w:lang w:val="en-US"/>
                        </w:rPr>
                      </w:pPr>
                      <w:r w:rsidRPr="00AA7535">
                        <w:rPr>
                          <w:sz w:val="22"/>
                          <w:lang w:val="en-US"/>
                        </w:rPr>
                        <w:t>Lembar observasi</w:t>
                      </w:r>
                    </w:p>
                  </w:txbxContent>
                </v:textbox>
              </v:rect>
            </w:pict>
          </mc:Fallback>
        </mc:AlternateContent>
      </w:r>
    </w:p>
    <w:p w14:paraId="0D020106"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299" distR="114299" simplePos="0" relativeHeight="251613184" behindDoc="0" locked="0" layoutInCell="1" allowOverlap="1" wp14:anchorId="4898B923" wp14:editId="26033E92">
                <wp:simplePos x="0" y="0"/>
                <wp:positionH relativeFrom="column">
                  <wp:posOffset>2722244</wp:posOffset>
                </wp:positionH>
                <wp:positionV relativeFrom="paragraph">
                  <wp:posOffset>271780</wp:posOffset>
                </wp:positionV>
                <wp:extent cx="0" cy="209550"/>
                <wp:effectExtent l="95250" t="0" r="38100" b="38100"/>
                <wp:wrapNone/>
                <wp:docPr id="185"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13F1A6F" id="Straight Arrow Connector 185" o:spid="_x0000_s1026" type="#_x0000_t32" style="position:absolute;margin-left:214.35pt;margin-top:21.4pt;width:0;height:16.5pt;z-index:251613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" strokecolor="black [3040]">
                <v:stroke endarrow="open"/>
                <o:lock v:ext="edit" shapetype="f"/>
              </v:shape>
            </w:pict>
          </mc:Fallback>
        </mc:AlternateContent>
      </w:r>
    </w:p>
    <w:p w14:paraId="20EE0C50"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300" distR="114300" simplePos="0" relativeHeight="251614208" behindDoc="0" locked="0" layoutInCell="1" allowOverlap="1" wp14:anchorId="65842C1F" wp14:editId="1A9D8D3C">
                <wp:simplePos x="0" y="0"/>
                <wp:positionH relativeFrom="column">
                  <wp:posOffset>474345</wp:posOffset>
                </wp:positionH>
                <wp:positionV relativeFrom="paragraph">
                  <wp:posOffset>130810</wp:posOffset>
                </wp:positionV>
                <wp:extent cx="4495800" cy="234315"/>
                <wp:effectExtent l="0" t="0" r="0" b="0"/>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23431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82357D" w14:textId="77777777" w:rsidR="00A04770" w:rsidRPr="00AA7535" w:rsidRDefault="00A04770" w:rsidP="00FD2532">
                            <w:pPr>
                              <w:spacing w:after="0" w:line="240" w:lineRule="auto"/>
                              <w:jc w:val="center"/>
                              <w:rPr>
                                <w:sz w:val="22"/>
                                <w:lang w:val="en-US"/>
                              </w:rPr>
                            </w:pPr>
                            <w:r w:rsidRPr="00AA7535">
                              <w:rPr>
                                <w:sz w:val="22"/>
                                <w:lang w:val="en-US"/>
                              </w:rPr>
                              <w:t xml:space="preserve">Pengukuran nadi arteri, pengukuran </w:t>
                            </w:r>
                            <w:r w:rsidRPr="00AA7535">
                              <w:rPr>
                                <w:i/>
                                <w:sz w:val="22"/>
                                <w:lang w:val="en-US"/>
                              </w:rPr>
                              <w:t xml:space="preserve">ankle brachial index </w:t>
                            </w:r>
                            <w:r w:rsidRPr="00AA7535">
                              <w:rPr>
                                <w:sz w:val="22"/>
                                <w:lang w:val="en-US"/>
                              </w:rPr>
                              <w:t>(ABI)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86" o:spid="_x0000_s1049" style="position:absolute;left:0;text-align:left;margin-left:37.35pt;margin-top:10.3pt;width:354pt;height:18.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" fillcolor="white [3212]" strokecolor="black [3213]" strokeweight="1pt">
                <v:path arrowok="t"/>
                <v:textbox>
                  <w:txbxContent>
                    <w:p w14:paraId="6D82357D" w14:textId="77777777" w:rsidR="007C1BB8" w:rsidRPr="00AA7535" w:rsidRDefault="007C1BB8" w:rsidP="00FD2532">
                      <w:pPr>
                        <w:spacing w:after="0" w:line="240" w:lineRule="auto"/>
                        <w:jc w:val="center"/>
                        <w:rPr>
                          <w:sz w:val="22"/>
                          <w:lang w:val="en-US"/>
                        </w:rPr>
                      </w:pPr>
                      <w:r w:rsidRPr="00AA7535">
                        <w:rPr>
                          <w:sz w:val="22"/>
                          <w:lang w:val="en-US"/>
                        </w:rPr>
                        <w:t xml:space="preserve">Pengukuran nadi arteri, pengukuran </w:t>
                      </w:r>
                      <w:r w:rsidRPr="00AA7535">
                        <w:rPr>
                          <w:i/>
                          <w:sz w:val="22"/>
                          <w:lang w:val="en-US"/>
                        </w:rPr>
                        <w:t xml:space="preserve">ankle brachial index </w:t>
                      </w:r>
                      <w:r w:rsidRPr="00AA7535">
                        <w:rPr>
                          <w:sz w:val="22"/>
                          <w:lang w:val="en-US"/>
                        </w:rPr>
                        <w:t>(ABI)</w:t>
                      </w:r>
                    </w:p>
                  </w:txbxContent>
                </v:textbox>
              </v:rect>
            </w:pict>
          </mc:Fallback>
        </mc:AlternateContent>
      </w:r>
    </w:p>
    <w:p w14:paraId="675B1753" w14:textId="77777777" w:rsidR="001E5644" w:rsidRDefault="00132750" w:rsidP="00F20D8F">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299" distR="114299" simplePos="0" relativeHeight="251618304" behindDoc="0" locked="0" layoutInCell="1" allowOverlap="1" wp14:anchorId="294006D2" wp14:editId="18527FD5">
                <wp:simplePos x="0" y="0"/>
                <wp:positionH relativeFrom="column">
                  <wp:posOffset>2722244</wp:posOffset>
                </wp:positionH>
                <wp:positionV relativeFrom="paragraph">
                  <wp:posOffset>24130</wp:posOffset>
                </wp:positionV>
                <wp:extent cx="0" cy="209550"/>
                <wp:effectExtent l="95250" t="0" r="38100" b="38100"/>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732A1EA" id="Straight Arrow Connector 192" o:spid="_x0000_s1026" type="#_x0000_t32" style="position:absolute;margin-left:214.35pt;margin-top:1.9pt;width:0;height:16.5pt;z-index:251618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" strokecolor="black [3040]">
                <v:stroke endarrow="open"/>
                <o:lock v:ext="edit" shapetype="f"/>
              </v:shape>
            </w:pict>
          </mc:Fallback>
        </mc:AlternateContent>
      </w:r>
      <w:r>
        <w:rPr>
          <w:noProof/>
          <w:lang w:val="en-US"/>
        </w:rPr>
        <mc:AlternateContent>
          <mc:Choice Requires="wps">
            <w:drawing>
              <wp:anchor distT="0" distB="0" distL="114300" distR="114300" simplePos="0" relativeHeight="251615232" behindDoc="0" locked="0" layoutInCell="1" allowOverlap="1" wp14:anchorId="2FFEC42E" wp14:editId="5BB8DC38">
                <wp:simplePos x="0" y="0"/>
                <wp:positionH relativeFrom="column">
                  <wp:posOffset>474345</wp:posOffset>
                </wp:positionH>
                <wp:positionV relativeFrom="paragraph">
                  <wp:posOffset>232410</wp:posOffset>
                </wp:positionV>
                <wp:extent cx="4495800" cy="442595"/>
                <wp:effectExtent l="0" t="0" r="0" b="0"/>
                <wp:wrapNone/>
                <wp:docPr id="189"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44259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F3BE74" w14:textId="77777777" w:rsidR="00A04770" w:rsidRPr="00AA7535" w:rsidRDefault="00A04770" w:rsidP="00FD2532">
                            <w:pPr>
                              <w:spacing w:after="0" w:line="240" w:lineRule="auto"/>
                              <w:jc w:val="center"/>
                              <w:rPr>
                                <w:sz w:val="22"/>
                                <w:lang w:val="en-US"/>
                              </w:rPr>
                            </w:pPr>
                            <w:r w:rsidRPr="00AA7535">
                              <w:rPr>
                                <w:sz w:val="22"/>
                                <w:lang w:val="en-US"/>
                              </w:rPr>
                              <w:t xml:space="preserve">Penggolahan data </w:t>
                            </w:r>
                          </w:p>
                          <w:p w14:paraId="0EDE4C19" w14:textId="77777777" w:rsidR="00A04770" w:rsidRPr="00AA7535" w:rsidRDefault="00A04770" w:rsidP="00FD2532">
                            <w:pPr>
                              <w:spacing w:after="0" w:line="240" w:lineRule="auto"/>
                              <w:jc w:val="center"/>
                              <w:rPr>
                                <w:i/>
                                <w:sz w:val="22"/>
                                <w:lang w:val="en-US"/>
                              </w:rPr>
                            </w:pPr>
                            <w:r w:rsidRPr="00AA7535">
                              <w:rPr>
                                <w:sz w:val="22"/>
                                <w:lang w:val="en-US"/>
                              </w:rPr>
                              <w:t xml:space="preserve">Data yang diperoleh dilakukan </w:t>
                            </w:r>
                            <w:r w:rsidRPr="00AA7535">
                              <w:rPr>
                                <w:i/>
                                <w:sz w:val="22"/>
                                <w:lang w:val="en-US"/>
                              </w:rPr>
                              <w:t xml:space="preserve">editing, coding, scoring,cleaning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89" o:spid="_x0000_s1050" style="position:absolute;left:0;text-align:left;margin-left:37.35pt;margin-top:18.3pt;width:354pt;height:34.8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" fillcolor="white [3212]" strokecolor="black [3213]" strokeweight="1pt">
                <v:path arrowok="t"/>
                <v:textbox>
                  <w:txbxContent>
                    <w:p w14:paraId="51F3BE74" w14:textId="77777777" w:rsidR="007C1BB8" w:rsidRPr="00AA7535" w:rsidRDefault="007C1BB8" w:rsidP="00FD2532">
                      <w:pPr>
                        <w:spacing w:after="0" w:line="240" w:lineRule="auto"/>
                        <w:jc w:val="center"/>
                        <w:rPr>
                          <w:sz w:val="22"/>
                          <w:lang w:val="en-US"/>
                        </w:rPr>
                      </w:pPr>
                      <w:r w:rsidRPr="00AA7535">
                        <w:rPr>
                          <w:sz w:val="22"/>
                          <w:lang w:val="en-US"/>
                        </w:rPr>
                        <w:t xml:space="preserve">Penggolahan data </w:t>
                      </w:r>
                    </w:p>
                    <w:p w14:paraId="0EDE4C19" w14:textId="77777777" w:rsidR="007C1BB8" w:rsidRPr="00AA7535" w:rsidRDefault="007C1BB8" w:rsidP="00FD2532">
                      <w:pPr>
                        <w:spacing w:after="0" w:line="240" w:lineRule="auto"/>
                        <w:jc w:val="center"/>
                        <w:rPr>
                          <w:i/>
                          <w:sz w:val="22"/>
                          <w:lang w:val="en-US"/>
                        </w:rPr>
                      </w:pPr>
                      <w:r w:rsidRPr="00AA7535">
                        <w:rPr>
                          <w:sz w:val="22"/>
                          <w:lang w:val="en-US"/>
                        </w:rPr>
                        <w:t xml:space="preserve">Data yang diperoleh dilakukan </w:t>
                      </w:r>
                      <w:r w:rsidRPr="00AA7535">
                        <w:rPr>
                          <w:i/>
                          <w:sz w:val="22"/>
                          <w:lang w:val="en-US"/>
                        </w:rPr>
                        <w:t>editing, coding, scoring</w:t>
                      </w:r>
                      <w:proofErr w:type="gramStart"/>
                      <w:r w:rsidRPr="00AA7535">
                        <w:rPr>
                          <w:i/>
                          <w:sz w:val="22"/>
                          <w:lang w:val="en-US"/>
                        </w:rPr>
                        <w:t>,cleaning</w:t>
                      </w:r>
                      <w:proofErr w:type="gramEnd"/>
                      <w:r w:rsidRPr="00AA7535">
                        <w:rPr>
                          <w:i/>
                          <w:sz w:val="22"/>
                          <w:lang w:val="en-US"/>
                        </w:rPr>
                        <w:t xml:space="preserve"> </w:t>
                      </w:r>
                    </w:p>
                  </w:txbxContent>
                </v:textbox>
              </v:rect>
            </w:pict>
          </mc:Fallback>
        </mc:AlternateContent>
      </w:r>
    </w:p>
    <w:p w14:paraId="2C9AC92F" w14:textId="77777777" w:rsidR="001E5644" w:rsidRPr="00AA7535" w:rsidRDefault="00132750" w:rsidP="00AA7535">
      <w:pPr>
        <w:pStyle w:val="ListParagraph"/>
        <w:tabs>
          <w:tab w:val="left" w:pos="720"/>
          <w:tab w:val="left" w:pos="1440"/>
          <w:tab w:val="left" w:pos="2160"/>
          <w:tab w:val="left" w:pos="2880"/>
          <w:tab w:val="left" w:pos="3600"/>
          <w:tab w:val="left" w:pos="4320"/>
          <w:tab w:val="left" w:pos="5040"/>
        </w:tabs>
        <w:spacing w:line="480" w:lineRule="auto"/>
        <w:jc w:val="both"/>
        <w:rPr>
          <w:b/>
          <w:lang w:val="en-US"/>
        </w:rPr>
      </w:pPr>
      <w:r>
        <w:rPr>
          <w:noProof/>
          <w:lang w:val="en-US"/>
        </w:rPr>
        <mc:AlternateContent>
          <mc:Choice Requires="wps">
            <w:drawing>
              <wp:anchor distT="0" distB="0" distL="114299" distR="114299" simplePos="0" relativeHeight="251617280" behindDoc="0" locked="0" layoutInCell="1" allowOverlap="1" wp14:anchorId="5DE5436F" wp14:editId="3F58D32A">
                <wp:simplePos x="0" y="0"/>
                <wp:positionH relativeFrom="column">
                  <wp:posOffset>2722244</wp:posOffset>
                </wp:positionH>
                <wp:positionV relativeFrom="paragraph">
                  <wp:posOffset>324485</wp:posOffset>
                </wp:positionV>
                <wp:extent cx="0" cy="209550"/>
                <wp:effectExtent l="95250" t="0" r="38100" b="38100"/>
                <wp:wrapNone/>
                <wp:docPr id="191"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B3ED1C4" id="Straight Arrow Connector 191" o:spid="_x0000_s1026" type="#_x0000_t32" style="position:absolute;margin-left:214.35pt;margin-top:25.55pt;width:0;height:16.5pt;z-index:2516172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" strokecolor="black [3040]">
                <v:stroke endarrow="open"/>
                <o:lock v:ext="edit" shapetype="f"/>
              </v:shape>
            </w:pict>
          </mc:Fallback>
        </mc:AlternateContent>
      </w:r>
    </w:p>
    <w:p w14:paraId="4924D77B" w14:textId="77777777" w:rsidR="00AA7535" w:rsidRDefault="00132750" w:rsidP="003A08A3">
      <w:pPr>
        <w:tabs>
          <w:tab w:val="left" w:pos="720"/>
          <w:tab w:val="left" w:pos="1418"/>
          <w:tab w:val="left" w:pos="2127"/>
          <w:tab w:val="left" w:pos="2880"/>
          <w:tab w:val="left" w:pos="3600"/>
          <w:tab w:val="left" w:pos="4320"/>
          <w:tab w:val="left" w:pos="5040"/>
        </w:tabs>
        <w:spacing w:after="0" w:line="240" w:lineRule="auto"/>
        <w:ind w:left="1418" w:hanging="1418"/>
        <w:jc w:val="both"/>
        <w:rPr>
          <w:sz w:val="22"/>
          <w:lang w:val="en-US"/>
        </w:rPr>
      </w:pPr>
      <w:r>
        <w:rPr>
          <w:noProof/>
          <w:lang w:val="en-US"/>
        </w:rPr>
        <mc:AlternateContent>
          <mc:Choice Requires="wps">
            <w:drawing>
              <wp:anchor distT="0" distB="0" distL="114300" distR="114300" simplePos="0" relativeHeight="251616256" behindDoc="0" locked="0" layoutInCell="1" allowOverlap="1" wp14:anchorId="4DA9C3EE" wp14:editId="04CE5ADB">
                <wp:simplePos x="0" y="0"/>
                <wp:positionH relativeFrom="column">
                  <wp:posOffset>474345</wp:posOffset>
                </wp:positionH>
                <wp:positionV relativeFrom="paragraph">
                  <wp:posOffset>60325</wp:posOffset>
                </wp:positionV>
                <wp:extent cx="4495800" cy="252095"/>
                <wp:effectExtent l="0" t="0" r="0" b="0"/>
                <wp:wrapNone/>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0" cy="25209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738130" w14:textId="77777777" w:rsidR="00A04770" w:rsidRPr="00723527" w:rsidRDefault="00A04770" w:rsidP="00FD2532">
                            <w:pPr>
                              <w:spacing w:after="0" w:line="240" w:lineRule="auto"/>
                              <w:jc w:val="center"/>
                              <w:rPr>
                                <w:sz w:val="22"/>
                                <w:lang w:val="en-US"/>
                              </w:rPr>
                            </w:pPr>
                            <w:r w:rsidRPr="00723527">
                              <w:rPr>
                                <w:sz w:val="22"/>
                                <w:lang w:val="en-US"/>
                              </w:rPr>
                              <w:t xml:space="preserve">Hasil dan kesimpulan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90" o:spid="_x0000_s1051" style="position:absolute;left:0;text-align:left;margin-left:37.35pt;margin-top:4.75pt;width:354pt;height:19.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" fillcolor="white [3212]" strokecolor="black [3213]" strokeweight="1pt">
                <v:path arrowok="t"/>
                <v:textbox>
                  <w:txbxContent>
                    <w:p w14:paraId="61738130" w14:textId="77777777" w:rsidR="007C1BB8" w:rsidRPr="00723527" w:rsidRDefault="007C1BB8" w:rsidP="00FD2532">
                      <w:pPr>
                        <w:spacing w:after="0" w:line="240" w:lineRule="auto"/>
                        <w:jc w:val="center"/>
                        <w:rPr>
                          <w:sz w:val="22"/>
                          <w:lang w:val="en-US"/>
                        </w:rPr>
                      </w:pPr>
                      <w:r w:rsidRPr="00723527">
                        <w:rPr>
                          <w:sz w:val="22"/>
                          <w:lang w:val="en-US"/>
                        </w:rPr>
                        <w:t xml:space="preserve">Hasil dan kesimpulan </w:t>
                      </w:r>
                    </w:p>
                  </w:txbxContent>
                </v:textbox>
              </v:rect>
            </w:pict>
          </mc:Fallback>
        </mc:AlternateContent>
      </w:r>
    </w:p>
    <w:p w14:paraId="256B677F" w14:textId="77777777" w:rsidR="00AA7535" w:rsidRDefault="00AA7535" w:rsidP="00AA7535">
      <w:pPr>
        <w:tabs>
          <w:tab w:val="left" w:pos="720"/>
          <w:tab w:val="left" w:pos="1418"/>
          <w:tab w:val="left" w:pos="2127"/>
          <w:tab w:val="left" w:pos="2880"/>
          <w:tab w:val="left" w:pos="3600"/>
          <w:tab w:val="left" w:pos="4320"/>
          <w:tab w:val="left" w:pos="5040"/>
        </w:tabs>
        <w:spacing w:after="0" w:line="240" w:lineRule="auto"/>
        <w:jc w:val="both"/>
        <w:rPr>
          <w:sz w:val="22"/>
          <w:lang w:val="en-US"/>
        </w:rPr>
      </w:pPr>
    </w:p>
    <w:p w14:paraId="246E3680" w14:textId="77777777" w:rsidR="00AA7535" w:rsidRDefault="00AA7535" w:rsidP="00AA7535">
      <w:pPr>
        <w:tabs>
          <w:tab w:val="left" w:pos="720"/>
          <w:tab w:val="left" w:pos="1418"/>
          <w:tab w:val="left" w:pos="2127"/>
          <w:tab w:val="left" w:pos="2880"/>
          <w:tab w:val="left" w:pos="3600"/>
          <w:tab w:val="left" w:pos="4320"/>
          <w:tab w:val="left" w:pos="5040"/>
        </w:tabs>
        <w:spacing w:after="0" w:line="240" w:lineRule="auto"/>
        <w:jc w:val="both"/>
        <w:rPr>
          <w:sz w:val="22"/>
          <w:lang w:val="en-US"/>
        </w:rPr>
      </w:pPr>
    </w:p>
    <w:p w14:paraId="332D8B4B" w14:textId="77777777" w:rsidR="00E5018D" w:rsidRPr="00E5018D" w:rsidRDefault="002C5313" w:rsidP="00F36E63">
      <w:pPr>
        <w:pStyle w:val="Heading5"/>
        <w:ind w:left="1276" w:hanging="1276"/>
        <w:jc w:val="both"/>
        <w:rPr>
          <w:lang w:val="en-US"/>
        </w:rPr>
      </w:pPr>
      <w:bookmarkStart w:id="90" w:name="_Toc34795971"/>
      <w:r w:rsidRPr="0015212C">
        <w:rPr>
          <w:sz w:val="22"/>
          <w:lang w:val="en-US"/>
        </w:rPr>
        <w:t>Ga</w:t>
      </w:r>
      <w:r w:rsidR="00FD2532" w:rsidRPr="0015212C">
        <w:rPr>
          <w:sz w:val="22"/>
          <w:lang w:val="en-US"/>
        </w:rPr>
        <w:t xml:space="preserve">mbar 4.1 Kerangka Kerja </w:t>
      </w:r>
      <w:r w:rsidR="003A08A3" w:rsidRPr="0015212C">
        <w:rPr>
          <w:sz w:val="22"/>
        </w:rPr>
        <w:t xml:space="preserve">Deteksi Dini Pencegahan </w:t>
      </w:r>
      <w:r w:rsidR="003A08A3" w:rsidRPr="0015212C">
        <w:rPr>
          <w:i/>
          <w:sz w:val="22"/>
        </w:rPr>
        <w:t>Diabetic Foot Ulcer</w:t>
      </w:r>
      <w:r w:rsidR="003A08A3" w:rsidRPr="0015212C">
        <w:rPr>
          <w:sz w:val="22"/>
          <w:lang w:val="en-US"/>
        </w:rPr>
        <w:t xml:space="preserve"> d</w:t>
      </w:r>
      <w:r w:rsidR="00A661CE" w:rsidRPr="0015212C">
        <w:rPr>
          <w:sz w:val="22"/>
        </w:rPr>
        <w:t>engan Pemeriksaan Vaskularisasi</w:t>
      </w:r>
      <w:r w:rsidR="003A08A3" w:rsidRPr="0015212C">
        <w:rPr>
          <w:sz w:val="22"/>
        </w:rPr>
        <w:t xml:space="preserve"> Penderita Diabetes Melitus Tipe 2</w:t>
      </w:r>
      <w:r w:rsidR="003A08A3" w:rsidRPr="0015212C">
        <w:rPr>
          <w:sz w:val="22"/>
          <w:lang w:val="en-US"/>
        </w:rPr>
        <w:t xml:space="preserve"> d</w:t>
      </w:r>
      <w:r w:rsidR="003A08A3" w:rsidRPr="0015212C">
        <w:rPr>
          <w:sz w:val="22"/>
        </w:rPr>
        <w:t>i Puskesmas Kebonsari</w:t>
      </w:r>
      <w:r w:rsidR="003A08A3" w:rsidRPr="0015212C">
        <w:rPr>
          <w:sz w:val="22"/>
          <w:lang w:val="en-US"/>
        </w:rPr>
        <w:t xml:space="preserve"> </w:t>
      </w:r>
      <w:r w:rsidR="003A08A3" w:rsidRPr="0015212C">
        <w:rPr>
          <w:sz w:val="22"/>
        </w:rPr>
        <w:t>Surabaya</w:t>
      </w:r>
      <w:r w:rsidR="00E5018D">
        <w:rPr>
          <w:lang w:val="en-US"/>
        </w:rPr>
        <w:t>.</w:t>
      </w:r>
      <w:bookmarkEnd w:id="90"/>
    </w:p>
    <w:p w14:paraId="754577F6" w14:textId="77777777" w:rsidR="00E20F5E" w:rsidRPr="00467DE8" w:rsidRDefault="00E20F5E" w:rsidP="008D3A72">
      <w:pPr>
        <w:pStyle w:val="Heading2"/>
        <w:numPr>
          <w:ilvl w:val="0"/>
          <w:numId w:val="41"/>
        </w:numPr>
        <w:spacing w:before="240"/>
        <w:ind w:left="567" w:hanging="567"/>
        <w:rPr>
          <w:lang w:val="en-US"/>
        </w:rPr>
      </w:pPr>
      <w:bookmarkStart w:id="91" w:name="_Toc46181326"/>
      <w:r w:rsidRPr="00467DE8">
        <w:rPr>
          <w:lang w:val="en-US"/>
        </w:rPr>
        <w:t>Waktu dan Tempat Penelitian</w:t>
      </w:r>
      <w:bookmarkEnd w:id="91"/>
    </w:p>
    <w:p w14:paraId="05180FA8" w14:textId="77777777" w:rsidR="00467DE8" w:rsidRDefault="00E20F5E" w:rsidP="008D3A72">
      <w:pPr>
        <w:pStyle w:val="Heading3"/>
        <w:numPr>
          <w:ilvl w:val="0"/>
          <w:numId w:val="42"/>
        </w:numPr>
        <w:ind w:left="567" w:hanging="567"/>
        <w:rPr>
          <w:b/>
          <w:lang w:val="en-US"/>
        </w:rPr>
      </w:pPr>
      <w:bookmarkStart w:id="92" w:name="_Toc46181327"/>
      <w:r w:rsidRPr="00467DE8">
        <w:rPr>
          <w:b/>
          <w:lang w:val="en-US"/>
        </w:rPr>
        <w:t>Waktu Penelitian</w:t>
      </w:r>
      <w:bookmarkEnd w:id="92"/>
    </w:p>
    <w:p w14:paraId="071D5A1B" w14:textId="7656A7FC" w:rsidR="00A80308" w:rsidRPr="00467DE8" w:rsidRDefault="003A08A3" w:rsidP="00306F06">
      <w:pPr>
        <w:ind w:left="567"/>
        <w:rPr>
          <w:b/>
          <w:lang w:val="en-US"/>
        </w:rPr>
      </w:pPr>
      <w:r w:rsidRPr="00467DE8">
        <w:rPr>
          <w:lang w:val="en-US"/>
        </w:rPr>
        <w:t>P</w:t>
      </w:r>
      <w:r w:rsidR="00A80308" w:rsidRPr="00467DE8">
        <w:rPr>
          <w:lang w:val="en-US"/>
        </w:rPr>
        <w:t>enelitian</w:t>
      </w:r>
      <w:r w:rsidRPr="00467DE8">
        <w:rPr>
          <w:lang w:val="en-US"/>
        </w:rPr>
        <w:t xml:space="preserve"> ini direnca</w:t>
      </w:r>
      <w:r w:rsidR="00A80308" w:rsidRPr="00467DE8">
        <w:rPr>
          <w:lang w:val="en-US"/>
        </w:rPr>
        <w:t>nakan</w:t>
      </w:r>
      <w:r w:rsidR="007821DC">
        <w:rPr>
          <w:lang w:val="en-US"/>
        </w:rPr>
        <w:t xml:space="preserve"> dan dilaksanakan pada bulan Mei-Juni</w:t>
      </w:r>
      <w:r w:rsidR="00306F06" w:rsidRPr="00467DE8">
        <w:rPr>
          <w:lang w:val="en-US"/>
        </w:rPr>
        <w:t xml:space="preserve"> </w:t>
      </w:r>
      <w:r w:rsidRPr="00467DE8">
        <w:rPr>
          <w:lang w:val="en-US"/>
        </w:rPr>
        <w:t>2020</w:t>
      </w:r>
    </w:p>
    <w:p w14:paraId="0C166885" w14:textId="77777777" w:rsidR="00306F06" w:rsidRDefault="00FB4B7C" w:rsidP="008D3A72">
      <w:pPr>
        <w:pStyle w:val="Heading3"/>
        <w:numPr>
          <w:ilvl w:val="0"/>
          <w:numId w:val="42"/>
        </w:numPr>
        <w:ind w:left="567" w:hanging="567"/>
        <w:rPr>
          <w:b/>
          <w:lang w:val="en-US"/>
        </w:rPr>
      </w:pPr>
      <w:bookmarkStart w:id="93" w:name="_Toc46181328"/>
      <w:r>
        <w:rPr>
          <w:b/>
          <w:lang w:val="en-US"/>
        </w:rPr>
        <w:t>Tempat penelitian</w:t>
      </w:r>
      <w:bookmarkEnd w:id="93"/>
    </w:p>
    <w:p w14:paraId="52B47E52" w14:textId="77777777" w:rsidR="00A80308" w:rsidRPr="00306F06" w:rsidRDefault="00A80308" w:rsidP="00306F06">
      <w:pPr>
        <w:ind w:left="567"/>
        <w:rPr>
          <w:b/>
          <w:lang w:val="en-US"/>
        </w:rPr>
      </w:pPr>
      <w:r w:rsidRPr="00306F06">
        <w:rPr>
          <w:lang w:val="en-US"/>
        </w:rPr>
        <w:t>Tempat penelitian dilakukan di Puskesmas Kebonsari Surabaya</w:t>
      </w:r>
    </w:p>
    <w:p w14:paraId="715EFEFB" w14:textId="77777777" w:rsidR="00E20F5E" w:rsidRPr="00467DE8" w:rsidRDefault="00E20F5E" w:rsidP="008D3A72">
      <w:pPr>
        <w:pStyle w:val="Heading2"/>
        <w:numPr>
          <w:ilvl w:val="0"/>
          <w:numId w:val="41"/>
        </w:numPr>
        <w:ind w:left="567" w:hanging="567"/>
        <w:rPr>
          <w:lang w:val="en-US"/>
        </w:rPr>
      </w:pPr>
      <w:bookmarkStart w:id="94" w:name="_Toc46181329"/>
      <w:r w:rsidRPr="00467DE8">
        <w:rPr>
          <w:lang w:val="en-US"/>
        </w:rPr>
        <w:t>Populasi, Sample, dan Sampling penelitian</w:t>
      </w:r>
      <w:bookmarkEnd w:id="94"/>
    </w:p>
    <w:p w14:paraId="6468D24D" w14:textId="77777777" w:rsidR="00306F06" w:rsidRDefault="00FB4B7C" w:rsidP="008D3A72">
      <w:pPr>
        <w:pStyle w:val="Heading3"/>
        <w:numPr>
          <w:ilvl w:val="0"/>
          <w:numId w:val="43"/>
        </w:numPr>
        <w:ind w:left="567" w:hanging="567"/>
        <w:rPr>
          <w:b/>
          <w:lang w:val="en-US"/>
        </w:rPr>
      </w:pPr>
      <w:bookmarkStart w:id="95" w:name="_Toc46181330"/>
      <w:r w:rsidRPr="00306F06">
        <w:rPr>
          <w:b/>
          <w:lang w:val="en-US"/>
        </w:rPr>
        <w:t>Populasi penelitian</w:t>
      </w:r>
      <w:bookmarkEnd w:id="95"/>
    </w:p>
    <w:p w14:paraId="2458BC33" w14:textId="77777777" w:rsidR="00A80308" w:rsidRPr="00306F06" w:rsidRDefault="00A80308" w:rsidP="00306F06">
      <w:pPr>
        <w:spacing w:after="0" w:line="480" w:lineRule="auto"/>
        <w:ind w:left="567"/>
        <w:jc w:val="both"/>
        <w:rPr>
          <w:b/>
          <w:lang w:val="en-US"/>
        </w:rPr>
      </w:pPr>
      <w:r w:rsidRPr="00306F06">
        <w:rPr>
          <w:lang w:val="en-US"/>
        </w:rPr>
        <w:t>Populasi penelitian ini adalah penderita DM tipe 2 di Puskesmas Kebonsari Surabaya</w:t>
      </w:r>
    </w:p>
    <w:p w14:paraId="7B38BD67" w14:textId="77777777" w:rsidR="00306F06" w:rsidRDefault="00FB4B7C" w:rsidP="008D3A72">
      <w:pPr>
        <w:pStyle w:val="Heading3"/>
        <w:numPr>
          <w:ilvl w:val="0"/>
          <w:numId w:val="43"/>
        </w:numPr>
        <w:ind w:left="567" w:hanging="567"/>
        <w:rPr>
          <w:b/>
          <w:lang w:val="en-US"/>
        </w:rPr>
      </w:pPr>
      <w:bookmarkStart w:id="96" w:name="_Toc46181331"/>
      <w:r w:rsidRPr="00306F06">
        <w:rPr>
          <w:b/>
          <w:lang w:val="en-US"/>
        </w:rPr>
        <w:lastRenderedPageBreak/>
        <w:t>Sampel</w:t>
      </w:r>
      <w:r>
        <w:rPr>
          <w:b/>
          <w:lang w:val="en-US"/>
        </w:rPr>
        <w:t xml:space="preserve"> penelitian</w:t>
      </w:r>
      <w:bookmarkEnd w:id="96"/>
    </w:p>
    <w:p w14:paraId="4AC70031" w14:textId="77777777" w:rsidR="00306F06" w:rsidRDefault="00A80308" w:rsidP="00306F06">
      <w:pPr>
        <w:spacing w:after="0" w:line="480" w:lineRule="auto"/>
        <w:ind w:firstLine="567"/>
        <w:jc w:val="both"/>
        <w:rPr>
          <w:b/>
          <w:lang w:val="en-US"/>
        </w:rPr>
      </w:pPr>
      <w:r w:rsidRPr="00306F06">
        <w:rPr>
          <w:lang w:val="en-US"/>
        </w:rPr>
        <w:t>Sample dalam penelitian ini adalah pasien yang menderit</w:t>
      </w:r>
      <w:r w:rsidR="002C5313" w:rsidRPr="00306F06">
        <w:rPr>
          <w:lang w:val="en-US"/>
        </w:rPr>
        <w:t xml:space="preserve">a DM tipe 2 </w:t>
      </w:r>
      <w:r w:rsidRPr="00306F06">
        <w:rPr>
          <w:lang w:val="en-US"/>
        </w:rPr>
        <w:t>yang memenuhi kriteria inklusi dan eksklusi di Puskesmas Kebonsari Surabaya</w:t>
      </w:r>
    </w:p>
    <w:p w14:paraId="4F5F47AB" w14:textId="77777777" w:rsidR="00A80308" w:rsidRPr="00306F06" w:rsidRDefault="00A80308" w:rsidP="008D3A72">
      <w:pPr>
        <w:pStyle w:val="ListParagraph"/>
        <w:numPr>
          <w:ilvl w:val="0"/>
          <w:numId w:val="44"/>
        </w:numPr>
        <w:spacing w:after="0" w:line="480" w:lineRule="auto"/>
        <w:ind w:left="567" w:hanging="567"/>
        <w:jc w:val="both"/>
        <w:rPr>
          <w:b/>
          <w:lang w:val="en-US"/>
        </w:rPr>
      </w:pPr>
      <w:r w:rsidRPr="00306F06">
        <w:rPr>
          <w:lang w:val="en-US"/>
        </w:rPr>
        <w:t>Kriteria Inklusi</w:t>
      </w:r>
    </w:p>
    <w:p w14:paraId="154D4C3B" w14:textId="77777777" w:rsidR="00A80308" w:rsidRDefault="00A80308" w:rsidP="00096C6B">
      <w:pPr>
        <w:pStyle w:val="ListParagraph"/>
        <w:numPr>
          <w:ilvl w:val="0"/>
          <w:numId w:val="7"/>
        </w:numPr>
        <w:spacing w:line="480" w:lineRule="auto"/>
        <w:ind w:left="1134" w:hanging="567"/>
        <w:jc w:val="both"/>
        <w:rPr>
          <w:lang w:val="en-US"/>
        </w:rPr>
      </w:pPr>
      <w:r>
        <w:rPr>
          <w:lang w:val="en-US"/>
        </w:rPr>
        <w:t>Menderita DM tipe 2</w:t>
      </w:r>
    </w:p>
    <w:p w14:paraId="5172367E" w14:textId="77777777" w:rsidR="00A80308" w:rsidRDefault="00A80308" w:rsidP="00096C6B">
      <w:pPr>
        <w:pStyle w:val="ListParagraph"/>
        <w:numPr>
          <w:ilvl w:val="0"/>
          <w:numId w:val="7"/>
        </w:numPr>
        <w:spacing w:line="480" w:lineRule="auto"/>
        <w:ind w:left="1134" w:hanging="567"/>
        <w:jc w:val="both"/>
        <w:rPr>
          <w:lang w:val="en-US"/>
        </w:rPr>
      </w:pPr>
      <w:r>
        <w:rPr>
          <w:lang w:val="en-US"/>
        </w:rPr>
        <w:t>Pasien yang datang ke Puskesmas Kebonsari Surabaya</w:t>
      </w:r>
    </w:p>
    <w:p w14:paraId="25A16F6B" w14:textId="77777777" w:rsidR="00A80308" w:rsidRDefault="00A80308" w:rsidP="00096C6B">
      <w:pPr>
        <w:pStyle w:val="ListParagraph"/>
        <w:numPr>
          <w:ilvl w:val="0"/>
          <w:numId w:val="7"/>
        </w:numPr>
        <w:spacing w:line="480" w:lineRule="auto"/>
        <w:ind w:left="1134" w:hanging="567"/>
        <w:jc w:val="both"/>
        <w:rPr>
          <w:lang w:val="en-US"/>
        </w:rPr>
      </w:pPr>
      <w:r>
        <w:rPr>
          <w:lang w:val="en-US"/>
        </w:rPr>
        <w:t>Bersedia menjadi responden</w:t>
      </w:r>
    </w:p>
    <w:p w14:paraId="3D3C2813" w14:textId="77777777" w:rsidR="00A80308" w:rsidRDefault="00A80308" w:rsidP="008D3A72">
      <w:pPr>
        <w:pStyle w:val="ListParagraph"/>
        <w:numPr>
          <w:ilvl w:val="0"/>
          <w:numId w:val="44"/>
        </w:numPr>
        <w:spacing w:after="0" w:line="480" w:lineRule="auto"/>
        <w:ind w:left="567" w:hanging="567"/>
        <w:jc w:val="both"/>
        <w:rPr>
          <w:lang w:val="en-US"/>
        </w:rPr>
      </w:pPr>
      <w:r>
        <w:rPr>
          <w:lang w:val="en-US"/>
        </w:rPr>
        <w:t>Kriteria Eksklusi</w:t>
      </w:r>
    </w:p>
    <w:p w14:paraId="47DA3054" w14:textId="77777777" w:rsidR="00EF1899" w:rsidRDefault="008B5909" w:rsidP="00096C6B">
      <w:pPr>
        <w:pStyle w:val="ListParagraph"/>
        <w:numPr>
          <w:ilvl w:val="0"/>
          <w:numId w:val="8"/>
        </w:numPr>
        <w:spacing w:line="480" w:lineRule="auto"/>
        <w:ind w:left="1134" w:hanging="567"/>
        <w:jc w:val="both"/>
        <w:rPr>
          <w:lang w:val="en-US"/>
        </w:rPr>
      </w:pPr>
      <w:r>
        <w:rPr>
          <w:lang w:val="en-US"/>
        </w:rPr>
        <w:t>Pasien yang mengundurkan diri</w:t>
      </w:r>
    </w:p>
    <w:p w14:paraId="187CCEAD" w14:textId="77777777" w:rsidR="003A08A3" w:rsidRPr="00E5018D" w:rsidRDefault="00BB7402" w:rsidP="00E5018D">
      <w:pPr>
        <w:pStyle w:val="ListParagraph"/>
        <w:numPr>
          <w:ilvl w:val="0"/>
          <w:numId w:val="8"/>
        </w:numPr>
        <w:spacing w:after="0" w:line="480" w:lineRule="auto"/>
        <w:ind w:left="1134" w:hanging="567"/>
        <w:jc w:val="both"/>
        <w:rPr>
          <w:lang w:val="en-US"/>
        </w:rPr>
      </w:pPr>
      <w:r>
        <w:rPr>
          <w:lang w:val="en-US"/>
        </w:rPr>
        <w:t>Pasien dengan ulkus kaki</w:t>
      </w:r>
    </w:p>
    <w:p w14:paraId="07117341" w14:textId="77777777" w:rsidR="00FB4B7C" w:rsidRDefault="00FB4B7C" w:rsidP="008D3A72">
      <w:pPr>
        <w:pStyle w:val="Heading3"/>
        <w:numPr>
          <w:ilvl w:val="0"/>
          <w:numId w:val="43"/>
        </w:numPr>
        <w:ind w:left="567" w:hanging="567"/>
        <w:rPr>
          <w:b/>
          <w:lang w:val="en-US"/>
        </w:rPr>
      </w:pPr>
      <w:bookmarkStart w:id="97" w:name="_Toc46181332"/>
      <w:r>
        <w:rPr>
          <w:b/>
          <w:lang w:val="en-US"/>
        </w:rPr>
        <w:t>Besar sampel</w:t>
      </w:r>
      <w:bookmarkEnd w:id="97"/>
    </w:p>
    <w:p w14:paraId="437F4520" w14:textId="77777777" w:rsidR="008B5909" w:rsidRPr="008B5909" w:rsidRDefault="008B5909" w:rsidP="00954B80">
      <w:pPr>
        <w:spacing w:after="0"/>
        <w:ind w:left="567"/>
      </w:pPr>
      <w:r w:rsidRPr="008B5909">
        <w:t>Berdasarkan perhitungan besar sampel menggunakan rumus :</w:t>
      </w:r>
    </w:p>
    <w:p w14:paraId="048BC587" w14:textId="77777777" w:rsidR="008B5909" w:rsidRPr="00954B80" w:rsidRDefault="00954B80" w:rsidP="00954B80">
      <w:pPr>
        <w:spacing w:after="0" w:line="240" w:lineRule="auto"/>
        <w:ind w:left="567"/>
        <w:jc w:val="both"/>
      </w:pPr>
      <m:oMathPara>
        <m:oMathParaPr>
          <m:jc m:val="left"/>
        </m:oMathParaPr>
        <m:oMath>
          <m:r>
            <m:rPr>
              <m:sty m:val="p"/>
            </m:rPr>
            <w:rPr>
              <w:rFonts w:ascii="Cambria Math" w:hAnsi="Cambria Math"/>
            </w:rPr>
            <m:t>n=</m:t>
          </m:r>
          <m:f>
            <m:fPr>
              <m:ctrlPr>
                <w:rPr>
                  <w:rFonts w:ascii="Cambria Math" w:hAnsi="Cambria Math"/>
                </w:rPr>
              </m:ctrlPr>
            </m:fPr>
            <m:num>
              <m:r>
                <w:rPr>
                  <w:rFonts w:ascii="Cambria Math" w:hAnsi="Cambria Math"/>
                </w:rPr>
                <m:t>N</m:t>
              </m:r>
            </m:num>
            <m:den>
              <m:r>
                <w:rPr>
                  <w:rFonts w:ascii="Cambria Math" w:hAnsi="Cambria Math"/>
                </w:rPr>
                <m:t>1+N</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den>
          </m:f>
        </m:oMath>
      </m:oMathPara>
    </w:p>
    <w:p w14:paraId="01258AE9" w14:textId="77777777" w:rsidR="008B5909" w:rsidRPr="008B5909" w:rsidRDefault="008B5909" w:rsidP="008B5909">
      <w:pPr>
        <w:spacing w:after="0" w:line="240" w:lineRule="auto"/>
        <w:ind w:firstLine="709"/>
        <w:jc w:val="both"/>
      </w:pPr>
    </w:p>
    <w:p w14:paraId="184ECF55" w14:textId="77777777" w:rsidR="008B5909" w:rsidRPr="008B5909" w:rsidRDefault="008B5909" w:rsidP="00954B80">
      <w:pPr>
        <w:spacing w:after="0" w:line="480" w:lineRule="auto"/>
        <w:ind w:left="567"/>
        <w:jc w:val="both"/>
      </w:pPr>
      <w:r w:rsidRPr="008B5909">
        <w:t>Keterangan :</w:t>
      </w:r>
    </w:p>
    <w:p w14:paraId="2274BCAF" w14:textId="77777777" w:rsidR="008B5909" w:rsidRPr="008B5909" w:rsidRDefault="008B5909" w:rsidP="00954B80">
      <w:pPr>
        <w:spacing w:after="0" w:line="480" w:lineRule="auto"/>
        <w:ind w:left="567"/>
        <w:jc w:val="both"/>
      </w:pPr>
      <w:r w:rsidRPr="008B5909">
        <w:t>n  : besarnya sampel</w:t>
      </w:r>
    </w:p>
    <w:p w14:paraId="73774B84" w14:textId="77777777" w:rsidR="008B5909" w:rsidRPr="008B5909" w:rsidRDefault="008B5909" w:rsidP="00954B80">
      <w:pPr>
        <w:spacing w:after="0" w:line="480" w:lineRule="auto"/>
        <w:ind w:left="567"/>
        <w:jc w:val="both"/>
      </w:pPr>
      <w:r w:rsidRPr="008B5909">
        <w:t>N : besarnya populasi</w:t>
      </w:r>
    </w:p>
    <w:p w14:paraId="42990984" w14:textId="77777777" w:rsidR="00954B80" w:rsidRDefault="008B5909" w:rsidP="00954B80">
      <w:pPr>
        <w:spacing w:after="0" w:line="480" w:lineRule="auto"/>
        <w:ind w:left="567"/>
        <w:jc w:val="both"/>
      </w:pPr>
      <w:r w:rsidRPr="008B5909">
        <w:t xml:space="preserve">d  : tingkat </w:t>
      </w:r>
      <w:r w:rsidR="00954B80">
        <w:t>kesalahan yang dipilh (d= 0,05)</w:t>
      </w:r>
    </w:p>
    <w:p w14:paraId="040EE73F" w14:textId="77777777" w:rsidR="008B5909" w:rsidRPr="008B5909" w:rsidRDefault="008B5909" w:rsidP="00954B80">
      <w:pPr>
        <w:spacing w:after="0" w:line="480" w:lineRule="auto"/>
        <w:ind w:left="567"/>
        <w:jc w:val="both"/>
      </w:pPr>
      <w:r w:rsidRPr="008B5909">
        <w:t>Jadi besar sampel adalah :</w:t>
      </w:r>
    </w:p>
    <w:p w14:paraId="4ACA0AA4" w14:textId="77777777" w:rsidR="00954B80" w:rsidRPr="00954B80" w:rsidRDefault="00954B80" w:rsidP="00954B80">
      <w:pPr>
        <w:spacing w:after="0" w:line="480" w:lineRule="auto"/>
        <w:ind w:left="567"/>
        <w:jc w:val="both"/>
        <w:rPr>
          <w:rFonts w:eastAsiaTheme="minorEastAsia"/>
          <w:szCs w:val="22"/>
        </w:rPr>
      </w:pPr>
      <m:oMathPara>
        <m:oMathParaPr>
          <m:jc m:val="left"/>
        </m:oMathParaPr>
        <m:oMath>
          <m:r>
            <m:rPr>
              <m:sty m:val="p"/>
            </m:rPr>
            <w:rPr>
              <w:rFonts w:ascii="Cambria Math" w:hAnsi="Cambria Math"/>
            </w:rPr>
            <m:t>n=</m:t>
          </m:r>
          <m:f>
            <m:fPr>
              <m:ctrlPr>
                <w:rPr>
                  <w:rFonts w:ascii="Cambria Math" w:hAnsi="Cambria Math"/>
                </w:rPr>
              </m:ctrlPr>
            </m:fPr>
            <m:num>
              <m:r>
                <w:rPr>
                  <w:rFonts w:ascii="Cambria Math" w:hAnsi="Cambria Math"/>
                </w:rPr>
                <m:t>N</m:t>
              </m:r>
            </m:num>
            <m:den>
              <m:r>
                <w:rPr>
                  <w:rFonts w:ascii="Cambria Math" w:hAnsi="Cambria Math"/>
                </w:rPr>
                <m:t>1+N</m:t>
              </m:r>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den>
          </m:f>
        </m:oMath>
      </m:oMathPara>
    </w:p>
    <w:p w14:paraId="44071C9B" w14:textId="77777777" w:rsidR="00954B80" w:rsidRPr="00954B80" w:rsidRDefault="00954B80" w:rsidP="00954B80">
      <w:pPr>
        <w:spacing w:after="0" w:line="480" w:lineRule="auto"/>
        <w:ind w:left="567"/>
        <w:jc w:val="both"/>
      </w:pPr>
      <m:oMathPara>
        <m:oMathParaPr>
          <m:jc m:val="left"/>
        </m:oMathParaPr>
        <m:oMath>
          <m:r>
            <m:rPr>
              <m:sty m:val="p"/>
            </m:rPr>
            <w:rPr>
              <w:rFonts w:ascii="Cambria Math" w:hAnsi="Cambria Math"/>
            </w:rPr>
            <m:t>n=</m:t>
          </m:r>
          <m:f>
            <m:fPr>
              <m:ctrlPr>
                <w:rPr>
                  <w:rFonts w:ascii="Cambria Math" w:hAnsi="Cambria Math"/>
                </w:rPr>
              </m:ctrlPr>
            </m:fPr>
            <m:num>
              <m:r>
                <w:rPr>
                  <w:rFonts w:ascii="Cambria Math" w:hAnsi="Cambria Math"/>
                </w:rPr>
                <m:t>44</m:t>
              </m:r>
            </m:num>
            <m:den>
              <m:r>
                <w:rPr>
                  <w:rFonts w:ascii="Cambria Math" w:hAnsi="Cambria Math"/>
                </w:rPr>
                <m:t>1+44 (</m:t>
              </m:r>
              <m:sSup>
                <m:sSupPr>
                  <m:ctrlPr>
                    <w:rPr>
                      <w:rFonts w:ascii="Cambria Math" w:hAnsi="Cambria Math"/>
                      <w:i/>
                    </w:rPr>
                  </m:ctrlPr>
                </m:sSupPr>
                <m:e>
                  <m:r>
                    <w:rPr>
                      <w:rFonts w:ascii="Cambria Math" w:hAnsi="Cambria Math"/>
                      <w:szCs w:val="22"/>
                    </w:rPr>
                    <m:t>0,05</m:t>
                  </m:r>
                </m:e>
                <m:sup>
                  <m:r>
                    <w:rPr>
                      <w:rFonts w:ascii="Cambria Math" w:hAnsi="Cambria Math"/>
                    </w:rPr>
                    <m:t>2</m:t>
                  </m:r>
                </m:sup>
              </m:sSup>
              <m:r>
                <w:rPr>
                  <w:rFonts w:ascii="Cambria Math" w:hAnsi="Cambria Math"/>
                  <w:szCs w:val="22"/>
                </w:rPr>
                <m:t>)</m:t>
              </m:r>
            </m:den>
          </m:f>
        </m:oMath>
      </m:oMathPara>
    </w:p>
    <w:p w14:paraId="5FE136C8" w14:textId="77777777" w:rsidR="008B5909" w:rsidRPr="00F322F5" w:rsidRDefault="00F322F5" w:rsidP="00F322F5">
      <w:pPr>
        <w:spacing w:after="0" w:line="240" w:lineRule="auto"/>
        <w:ind w:left="567"/>
        <w:jc w:val="both"/>
        <w:rPr>
          <w:noProof/>
          <w:lang w:eastAsia="id-ID"/>
        </w:rPr>
      </w:pPr>
      <m:oMathPara>
        <m:oMathParaPr>
          <m:jc m:val="left"/>
        </m:oMathParaPr>
        <m:oMath>
          <m:r>
            <m:rPr>
              <m:sty m:val="p"/>
            </m:rPr>
            <w:rPr>
              <w:rFonts w:ascii="Cambria Math" w:hAnsi="Cambria Math"/>
            </w:rPr>
            <m:t>n=</m:t>
          </m:r>
          <m:f>
            <m:fPr>
              <m:ctrlPr>
                <w:rPr>
                  <w:rFonts w:ascii="Cambria Math" w:hAnsi="Cambria Math"/>
                </w:rPr>
              </m:ctrlPr>
            </m:fPr>
            <m:num>
              <m:r>
                <w:rPr>
                  <w:rFonts w:ascii="Cambria Math" w:hAnsi="Cambria Math"/>
                </w:rPr>
                <m:t>44</m:t>
              </m:r>
            </m:num>
            <m:den>
              <m:r>
                <w:rPr>
                  <w:rFonts w:ascii="Cambria Math" w:hAnsi="Cambria Math"/>
                  <w:szCs w:val="22"/>
                </w:rPr>
                <m:t>1,11</m:t>
              </m:r>
            </m:den>
          </m:f>
        </m:oMath>
      </m:oMathPara>
    </w:p>
    <w:p w14:paraId="5DFF73A4" w14:textId="77777777" w:rsidR="008B5909" w:rsidRPr="008B5909" w:rsidRDefault="008B5909" w:rsidP="008B5909">
      <w:pPr>
        <w:spacing w:after="0" w:line="240" w:lineRule="auto"/>
        <w:jc w:val="both"/>
        <w:rPr>
          <w:noProof/>
          <w:lang w:eastAsia="id-ID"/>
        </w:rPr>
      </w:pPr>
    </w:p>
    <w:p w14:paraId="2C044461" w14:textId="77777777" w:rsidR="008B5909" w:rsidRPr="008B5909" w:rsidRDefault="008B5909" w:rsidP="00F322F5">
      <w:pPr>
        <w:spacing w:after="0" w:line="240" w:lineRule="auto"/>
        <w:ind w:left="567"/>
        <w:jc w:val="both"/>
        <w:rPr>
          <w:noProof/>
          <w:lang w:val="en-US" w:eastAsia="id-ID"/>
        </w:rPr>
      </w:pPr>
      <w:r>
        <w:rPr>
          <w:noProof/>
          <w:lang w:eastAsia="id-ID"/>
        </w:rPr>
        <w:t xml:space="preserve">n = </w:t>
      </w:r>
      <w:r w:rsidR="00176E76">
        <w:rPr>
          <w:noProof/>
          <w:lang w:val="en-US" w:eastAsia="id-ID"/>
        </w:rPr>
        <w:t>39,6</w:t>
      </w:r>
    </w:p>
    <w:p w14:paraId="3AC002FF" w14:textId="77777777" w:rsidR="008B5909" w:rsidRPr="008B5909" w:rsidRDefault="008B5909" w:rsidP="00E5018D">
      <w:pPr>
        <w:spacing w:before="240" w:after="0" w:line="480" w:lineRule="auto"/>
        <w:ind w:firstLine="567"/>
        <w:jc w:val="both"/>
        <w:rPr>
          <w:noProof/>
          <w:lang w:val="en-US" w:eastAsia="id-ID"/>
        </w:rPr>
      </w:pPr>
      <w:r w:rsidRPr="008B5909">
        <w:rPr>
          <w:noProof/>
          <w:lang w:eastAsia="id-ID"/>
        </w:rPr>
        <w:t>Jadi sampel yang digunakan</w:t>
      </w:r>
      <w:r>
        <w:rPr>
          <w:noProof/>
          <w:lang w:eastAsia="id-ID"/>
        </w:rPr>
        <w:t xml:space="preserve"> dalam penelitian ini sebanyak </w:t>
      </w:r>
      <w:r w:rsidR="00176E76">
        <w:rPr>
          <w:noProof/>
          <w:lang w:val="en-US" w:eastAsia="id-ID"/>
        </w:rPr>
        <w:t>40</w:t>
      </w:r>
      <w:r w:rsidRPr="008B5909">
        <w:rPr>
          <w:noProof/>
          <w:lang w:eastAsia="id-ID"/>
        </w:rPr>
        <w:t xml:space="preserve"> orang</w:t>
      </w:r>
    </w:p>
    <w:p w14:paraId="733FCE98" w14:textId="77777777" w:rsidR="00F322F5" w:rsidRDefault="00FB4B7C" w:rsidP="008D3A72">
      <w:pPr>
        <w:pStyle w:val="Heading3"/>
        <w:numPr>
          <w:ilvl w:val="0"/>
          <w:numId w:val="43"/>
        </w:numPr>
        <w:ind w:left="567" w:hanging="567"/>
        <w:rPr>
          <w:b/>
          <w:lang w:val="en-US"/>
        </w:rPr>
      </w:pPr>
      <w:bookmarkStart w:id="98" w:name="_Toc46181333"/>
      <w:r>
        <w:rPr>
          <w:b/>
          <w:lang w:val="en-US"/>
        </w:rPr>
        <w:lastRenderedPageBreak/>
        <w:t>Teknik sampling</w:t>
      </w:r>
      <w:bookmarkEnd w:id="98"/>
    </w:p>
    <w:p w14:paraId="71E594E0" w14:textId="77777777" w:rsidR="008B5909" w:rsidRPr="00723527" w:rsidRDefault="00427D3F" w:rsidP="00F322F5">
      <w:pPr>
        <w:spacing w:after="0" w:line="480" w:lineRule="auto"/>
        <w:ind w:firstLine="567"/>
        <w:jc w:val="both"/>
        <w:rPr>
          <w:b/>
          <w:i/>
          <w:lang w:val="en-US"/>
        </w:rPr>
      </w:pPr>
      <w:r w:rsidRPr="00F322F5">
        <w:rPr>
          <w:lang w:val="en-US"/>
        </w:rPr>
        <w:t>Sampling adalah proses menyeleksi porsi</w:t>
      </w:r>
      <w:r w:rsidR="008312DB">
        <w:rPr>
          <w:lang w:val="en-US"/>
        </w:rPr>
        <w:t xml:space="preserve"> secara acak</w:t>
      </w:r>
      <w:r w:rsidRPr="00F322F5">
        <w:rPr>
          <w:lang w:val="en-US"/>
        </w:rPr>
        <w:t xml:space="preserve"> dari populasi untuk dapat mewakili populasi. Taknik samp</w:t>
      </w:r>
      <w:r w:rsidR="008312DB">
        <w:rPr>
          <w:lang w:val="en-US"/>
        </w:rPr>
        <w:t>ling dari penelitian ini yaitu</w:t>
      </w:r>
      <w:r w:rsidR="00E23321">
        <w:rPr>
          <w:i/>
          <w:lang w:val="en-US"/>
        </w:rPr>
        <w:t xml:space="preserve"> </w:t>
      </w:r>
      <w:r w:rsidR="00211EE8">
        <w:rPr>
          <w:i/>
          <w:lang w:val="en-US"/>
        </w:rPr>
        <w:t xml:space="preserve">non </w:t>
      </w:r>
      <w:r w:rsidR="00E23321">
        <w:rPr>
          <w:i/>
          <w:lang w:val="en-US"/>
        </w:rPr>
        <w:t xml:space="preserve">probability sampling </w:t>
      </w:r>
      <w:r w:rsidR="00E23321" w:rsidRPr="00E23321">
        <w:rPr>
          <w:lang w:val="en-US"/>
        </w:rPr>
        <w:t>dengan pendekatan</w:t>
      </w:r>
      <w:r w:rsidR="00176E76">
        <w:rPr>
          <w:lang w:val="en-US"/>
        </w:rPr>
        <w:t xml:space="preserve"> </w:t>
      </w:r>
      <w:r w:rsidR="00211EE8">
        <w:rPr>
          <w:i/>
          <w:lang w:val="en-US"/>
        </w:rPr>
        <w:t xml:space="preserve"> accidental</w:t>
      </w:r>
      <w:r w:rsidR="003A08A3" w:rsidRPr="00723527">
        <w:rPr>
          <w:i/>
          <w:lang w:val="en-US"/>
        </w:rPr>
        <w:t xml:space="preserve"> sampling</w:t>
      </w:r>
      <w:r w:rsidR="008312DB">
        <w:rPr>
          <w:i/>
          <w:lang w:val="en-US"/>
        </w:rPr>
        <w:t xml:space="preserve"> </w:t>
      </w:r>
      <w:r w:rsidR="008312DB">
        <w:rPr>
          <w:lang w:val="en-US"/>
        </w:rPr>
        <w:t>sehingga sampel dalam peneltian ini memilik</w:t>
      </w:r>
      <w:r w:rsidR="00450DC7">
        <w:rPr>
          <w:lang w:val="en-US"/>
        </w:rPr>
        <w:t>i kesempatan yang sama untuk bi</w:t>
      </w:r>
      <w:r w:rsidR="008312DB">
        <w:rPr>
          <w:lang w:val="en-US"/>
        </w:rPr>
        <w:t>s</w:t>
      </w:r>
      <w:r w:rsidR="00450DC7">
        <w:rPr>
          <w:lang w:val="en-US"/>
        </w:rPr>
        <w:t>a</w:t>
      </w:r>
      <w:r w:rsidR="008312DB">
        <w:rPr>
          <w:lang w:val="en-US"/>
        </w:rPr>
        <w:t xml:space="preserve"> dipilih menjadi sampel</w:t>
      </w:r>
      <w:r w:rsidR="003A08A3" w:rsidRPr="00723527">
        <w:rPr>
          <w:i/>
          <w:lang w:val="en-US"/>
        </w:rPr>
        <w:t>.</w:t>
      </w:r>
    </w:p>
    <w:p w14:paraId="0F8D58BA" w14:textId="77777777" w:rsidR="00F322F5" w:rsidRDefault="00E20F5E" w:rsidP="008D3A72">
      <w:pPr>
        <w:pStyle w:val="Heading2"/>
        <w:numPr>
          <w:ilvl w:val="0"/>
          <w:numId w:val="41"/>
        </w:numPr>
        <w:ind w:left="567" w:hanging="567"/>
        <w:rPr>
          <w:lang w:val="en-US"/>
        </w:rPr>
      </w:pPr>
      <w:bookmarkStart w:id="99" w:name="_Toc46181334"/>
      <w:r w:rsidRPr="00F322F5">
        <w:rPr>
          <w:lang w:val="en-US"/>
        </w:rPr>
        <w:t>Identifikasi Variabel</w:t>
      </w:r>
      <w:bookmarkEnd w:id="99"/>
    </w:p>
    <w:p w14:paraId="3C919B15" w14:textId="77777777" w:rsidR="00EF1899" w:rsidRPr="00F322F5" w:rsidRDefault="00BB7402" w:rsidP="008312DB">
      <w:pPr>
        <w:spacing w:after="0" w:line="480" w:lineRule="auto"/>
        <w:ind w:firstLine="567"/>
        <w:rPr>
          <w:lang w:val="en-US"/>
        </w:rPr>
      </w:pPr>
      <w:r w:rsidRPr="00F322F5">
        <w:rPr>
          <w:lang w:val="en-US"/>
        </w:rPr>
        <w:t>Variabel</w:t>
      </w:r>
      <w:r w:rsidR="008B5909" w:rsidRPr="00F322F5">
        <w:rPr>
          <w:lang w:val="en-US"/>
        </w:rPr>
        <w:t xml:space="preserve"> dalam penelitian ini adalah</w:t>
      </w:r>
      <w:r w:rsidRPr="00F322F5">
        <w:rPr>
          <w:lang w:val="en-US"/>
        </w:rPr>
        <w:t xml:space="preserve"> vaskularisasi kaki pada</w:t>
      </w:r>
      <w:r w:rsidR="008B5909" w:rsidRPr="00F322F5">
        <w:rPr>
          <w:lang w:val="en-US"/>
        </w:rPr>
        <w:t xml:space="preserve"> </w:t>
      </w:r>
      <w:r w:rsidR="00D60744" w:rsidRPr="00F322F5">
        <w:rPr>
          <w:lang w:val="en-US"/>
        </w:rPr>
        <w:t xml:space="preserve">penderita </w:t>
      </w:r>
      <w:r w:rsidR="00F322F5">
        <w:rPr>
          <w:lang w:val="en-US"/>
        </w:rPr>
        <w:t>DM (Diabetes Melitus) tipe 2</w:t>
      </w:r>
      <w:r w:rsidRPr="00F322F5">
        <w:rPr>
          <w:lang w:val="en-US"/>
        </w:rPr>
        <w:t>.</w:t>
      </w:r>
    </w:p>
    <w:p w14:paraId="38F7415B" w14:textId="77777777" w:rsidR="00FE4C5E" w:rsidRDefault="00E20F5E" w:rsidP="008D3A72">
      <w:pPr>
        <w:pStyle w:val="Heading2"/>
        <w:numPr>
          <w:ilvl w:val="0"/>
          <w:numId w:val="41"/>
        </w:numPr>
        <w:ind w:left="567" w:hanging="567"/>
        <w:rPr>
          <w:lang w:val="en-US"/>
        </w:rPr>
      </w:pPr>
      <w:bookmarkStart w:id="100" w:name="_Toc46181335"/>
      <w:r w:rsidRPr="00F322F5">
        <w:rPr>
          <w:lang w:val="en-US"/>
        </w:rPr>
        <w:t>Definisi Operasional</w:t>
      </w:r>
      <w:bookmarkEnd w:id="100"/>
    </w:p>
    <w:p w14:paraId="009319E7" w14:textId="1972FA41" w:rsidR="003A08A3" w:rsidRDefault="00427D3F" w:rsidP="00FE4C5E">
      <w:pPr>
        <w:spacing w:after="0" w:line="480" w:lineRule="auto"/>
        <w:ind w:firstLine="567"/>
        <w:jc w:val="both"/>
        <w:rPr>
          <w:lang w:val="en-US"/>
        </w:rPr>
      </w:pPr>
      <w:r w:rsidRPr="00FE4C5E">
        <w:t>Definisi operasional adalah definisi berdasarkan karakteristik yang diamat</w:t>
      </w:r>
      <w:r w:rsidR="00C37A1D">
        <w:t>i dari suatu yang dapat diamati</w:t>
      </w:r>
      <w:r w:rsidRPr="00FE4C5E">
        <w:t xml:space="preserve"> (diukur) itulah yang merupakan kunci definisi operasional</w:t>
      </w:r>
      <w:r w:rsidRPr="00FE4C5E">
        <w:rPr>
          <w:lang w:val="en-US"/>
        </w:rPr>
        <w:t xml:space="preserve">. </w:t>
      </w:r>
      <w:r w:rsidR="00C9760B" w:rsidRPr="00FE4C5E">
        <w:fldChar w:fldCharType="begin" w:fldLock="1"/>
      </w:r>
      <w:r w:rsidR="00C9760B" w:rsidRPr="00FE4C5E">
        <w:instrText>ADDIN CSL_CITATION { "citationItems" : [ { "id" : "ITEM-1", "itemData" : { "author" : [ { "dropping-particle" : "", "family" : "Nursalam", "given" : "", "non-dropping-particle" : "", "parse-names" : false, "suffix" : "" } ], "edition" : "edisi ke 4", "id" : "ITEM-1", "issued" : { "date-parts" : [ [ "2016" ] ] }, "publisher" : "Salemba Medika", "publisher-place" : "Jakarta", "title" : "Metodologi Penelitian Ilmu Keperawatan", "type" : "book" }, "uris" : [ "http://www.mendeley.com/documents/?uuid=fa6942ac-fb7c-44a3-90d1-401111fb92f8" ] } ], "mendeley" : { "formattedCitation" : "(Nursalam, 2016)", "plainTextFormattedCitation" : "(Nursalam, 2016)", "previouslyFormattedCitation" : "(Nursalam, 2016)" }, "properties" : { "noteIndex" : 0 }, "schema" : "https://github.com/citation-style-language/schema/raw/master/csl-citation.json" }</w:instrText>
      </w:r>
      <w:r w:rsidR="00C9760B" w:rsidRPr="00FE4C5E">
        <w:fldChar w:fldCharType="separate"/>
      </w:r>
      <w:r w:rsidRPr="00FE4C5E">
        <w:rPr>
          <w:noProof/>
        </w:rPr>
        <w:t>(Nursalam, 2016)</w:t>
      </w:r>
      <w:r w:rsidR="00C9760B" w:rsidRPr="00FE4C5E">
        <w:fldChar w:fldCharType="end"/>
      </w:r>
      <w:r w:rsidR="00BB7402" w:rsidRPr="00FE4C5E">
        <w:rPr>
          <w:lang w:val="en-US"/>
        </w:rPr>
        <w:t>.</w:t>
      </w:r>
    </w:p>
    <w:p w14:paraId="26555E3A" w14:textId="77777777" w:rsidR="00B356A6" w:rsidRPr="0015212C" w:rsidRDefault="00B356A6" w:rsidP="00F36E63">
      <w:pPr>
        <w:pStyle w:val="Heading4"/>
        <w:ind w:left="993" w:hanging="993"/>
        <w:jc w:val="both"/>
        <w:rPr>
          <w:sz w:val="22"/>
          <w:lang w:val="en-US"/>
        </w:rPr>
      </w:pPr>
      <w:bookmarkStart w:id="101" w:name="_Toc34795946"/>
      <w:bookmarkStart w:id="102" w:name="_Toc46181647"/>
      <w:r w:rsidRPr="0015212C">
        <w:rPr>
          <w:sz w:val="22"/>
          <w:lang w:val="en-US"/>
        </w:rPr>
        <w:t>Tabel 4.1</w:t>
      </w:r>
      <w:r w:rsidR="00F36E63" w:rsidRPr="0015212C">
        <w:rPr>
          <w:sz w:val="22"/>
          <w:lang w:val="en-US"/>
        </w:rPr>
        <w:t xml:space="preserve"> </w:t>
      </w:r>
      <w:r w:rsidRPr="0015212C">
        <w:rPr>
          <w:sz w:val="22"/>
          <w:lang w:val="en-US"/>
        </w:rPr>
        <w:t xml:space="preserve">Definisi Operasional </w:t>
      </w:r>
      <w:r w:rsidRPr="0015212C">
        <w:rPr>
          <w:sz w:val="22"/>
        </w:rPr>
        <w:t xml:space="preserve">Deteksi Dini Pencegahan </w:t>
      </w:r>
      <w:r w:rsidRPr="0015212C">
        <w:rPr>
          <w:i/>
          <w:sz w:val="22"/>
        </w:rPr>
        <w:t>Diabetic Foot Ulcer</w:t>
      </w:r>
      <w:r w:rsidRPr="0015212C">
        <w:rPr>
          <w:sz w:val="22"/>
          <w:lang w:val="en-US"/>
        </w:rPr>
        <w:t xml:space="preserve"> d</w:t>
      </w:r>
      <w:r w:rsidR="00A661CE" w:rsidRPr="0015212C">
        <w:rPr>
          <w:sz w:val="22"/>
        </w:rPr>
        <w:t>engan Pemeriksaan Vaskularisasi</w:t>
      </w:r>
      <w:r w:rsidRPr="0015212C">
        <w:rPr>
          <w:sz w:val="22"/>
        </w:rPr>
        <w:t xml:space="preserve"> Penderita Diabetes Melitus Tipe 2</w:t>
      </w:r>
      <w:r w:rsidRPr="0015212C">
        <w:rPr>
          <w:sz w:val="22"/>
          <w:lang w:val="en-US"/>
        </w:rPr>
        <w:t xml:space="preserve"> d</w:t>
      </w:r>
      <w:r w:rsidRPr="0015212C">
        <w:rPr>
          <w:sz w:val="22"/>
        </w:rPr>
        <w:t>i Puskesmas Kebonsari</w:t>
      </w:r>
      <w:r w:rsidRPr="0015212C">
        <w:rPr>
          <w:sz w:val="22"/>
          <w:lang w:val="en-US"/>
        </w:rPr>
        <w:t xml:space="preserve"> </w:t>
      </w:r>
      <w:r w:rsidRPr="0015212C">
        <w:rPr>
          <w:sz w:val="22"/>
        </w:rPr>
        <w:t>Surabaya</w:t>
      </w:r>
      <w:r w:rsidRPr="0015212C">
        <w:rPr>
          <w:sz w:val="22"/>
          <w:lang w:val="en-US"/>
        </w:rPr>
        <w:t>.</w:t>
      </w:r>
      <w:bookmarkEnd w:id="101"/>
      <w:bookmarkEnd w:id="102"/>
    </w:p>
    <w:tbl>
      <w:tblPr>
        <w:tblStyle w:val="TableGrid"/>
        <w:tblW w:w="8188" w:type="dxa"/>
        <w:tblLayout w:type="fixed"/>
        <w:tblLook w:val="04A0" w:firstRow="1" w:lastRow="0" w:firstColumn="1" w:lastColumn="0" w:noHBand="0" w:noVBand="1"/>
      </w:tblPr>
      <w:tblGrid>
        <w:gridCol w:w="1134"/>
        <w:gridCol w:w="1560"/>
        <w:gridCol w:w="1559"/>
        <w:gridCol w:w="1417"/>
        <w:gridCol w:w="993"/>
        <w:gridCol w:w="1525"/>
      </w:tblGrid>
      <w:tr w:rsidR="00D60744" w:rsidRPr="00C17B81" w14:paraId="5CF62D5F" w14:textId="77777777" w:rsidTr="00FE4C5E">
        <w:trPr>
          <w:trHeight w:val="562"/>
        </w:trPr>
        <w:tc>
          <w:tcPr>
            <w:tcW w:w="1134" w:type="dxa"/>
            <w:vAlign w:val="center"/>
          </w:tcPr>
          <w:p w14:paraId="340CB076" w14:textId="77777777" w:rsidR="00427D3F" w:rsidRPr="00C17B81" w:rsidRDefault="00427D3F" w:rsidP="00FE4C5E">
            <w:pPr>
              <w:jc w:val="center"/>
              <w:rPr>
                <w:b/>
                <w:bCs/>
                <w:sz w:val="22"/>
              </w:rPr>
            </w:pPr>
            <w:r w:rsidRPr="00C17B81">
              <w:rPr>
                <w:b/>
                <w:bCs/>
                <w:sz w:val="22"/>
              </w:rPr>
              <w:t>Variabel</w:t>
            </w:r>
          </w:p>
        </w:tc>
        <w:tc>
          <w:tcPr>
            <w:tcW w:w="1560" w:type="dxa"/>
            <w:vAlign w:val="center"/>
          </w:tcPr>
          <w:p w14:paraId="65DA7898" w14:textId="77777777" w:rsidR="00427D3F" w:rsidRPr="00C17B81" w:rsidRDefault="00427D3F" w:rsidP="00FE4C5E">
            <w:pPr>
              <w:jc w:val="center"/>
              <w:rPr>
                <w:b/>
                <w:bCs/>
                <w:sz w:val="22"/>
              </w:rPr>
            </w:pPr>
            <w:r w:rsidRPr="00C17B81">
              <w:rPr>
                <w:b/>
                <w:bCs/>
                <w:sz w:val="22"/>
              </w:rPr>
              <w:t>Defiinisi</w:t>
            </w:r>
          </w:p>
          <w:p w14:paraId="095139A0" w14:textId="77777777" w:rsidR="00427D3F" w:rsidRPr="00C17B81" w:rsidRDefault="00427D3F" w:rsidP="00FE4C5E">
            <w:pPr>
              <w:jc w:val="center"/>
              <w:rPr>
                <w:b/>
                <w:bCs/>
                <w:sz w:val="22"/>
              </w:rPr>
            </w:pPr>
            <w:r w:rsidRPr="00C17B81">
              <w:rPr>
                <w:b/>
                <w:bCs/>
                <w:sz w:val="22"/>
              </w:rPr>
              <w:t>Operasional</w:t>
            </w:r>
          </w:p>
        </w:tc>
        <w:tc>
          <w:tcPr>
            <w:tcW w:w="1559" w:type="dxa"/>
            <w:vAlign w:val="center"/>
          </w:tcPr>
          <w:p w14:paraId="0C1C5531" w14:textId="77777777" w:rsidR="00427D3F" w:rsidRPr="00C17B81" w:rsidRDefault="00427D3F" w:rsidP="00FE4C5E">
            <w:pPr>
              <w:jc w:val="center"/>
              <w:rPr>
                <w:b/>
                <w:bCs/>
                <w:sz w:val="22"/>
              </w:rPr>
            </w:pPr>
            <w:r w:rsidRPr="00C17B81">
              <w:rPr>
                <w:b/>
                <w:bCs/>
                <w:sz w:val="22"/>
              </w:rPr>
              <w:t>Indikator</w:t>
            </w:r>
          </w:p>
        </w:tc>
        <w:tc>
          <w:tcPr>
            <w:tcW w:w="1417" w:type="dxa"/>
            <w:vAlign w:val="center"/>
          </w:tcPr>
          <w:p w14:paraId="35FCF6C4" w14:textId="77777777" w:rsidR="00427D3F" w:rsidRPr="00C17B81" w:rsidRDefault="00427D3F" w:rsidP="00FE4C5E">
            <w:pPr>
              <w:jc w:val="center"/>
              <w:rPr>
                <w:b/>
                <w:bCs/>
                <w:sz w:val="22"/>
              </w:rPr>
            </w:pPr>
            <w:r w:rsidRPr="00C17B81">
              <w:rPr>
                <w:b/>
                <w:bCs/>
                <w:sz w:val="22"/>
              </w:rPr>
              <w:t>Alat Ukur</w:t>
            </w:r>
          </w:p>
        </w:tc>
        <w:tc>
          <w:tcPr>
            <w:tcW w:w="993" w:type="dxa"/>
            <w:vAlign w:val="center"/>
          </w:tcPr>
          <w:p w14:paraId="44939F5C" w14:textId="77777777" w:rsidR="00427D3F" w:rsidRPr="00C17B81" w:rsidRDefault="00427D3F" w:rsidP="00FE4C5E">
            <w:pPr>
              <w:jc w:val="center"/>
              <w:rPr>
                <w:b/>
                <w:bCs/>
                <w:sz w:val="22"/>
              </w:rPr>
            </w:pPr>
            <w:r w:rsidRPr="00C17B81">
              <w:rPr>
                <w:b/>
                <w:bCs/>
                <w:sz w:val="22"/>
              </w:rPr>
              <w:t>Skala</w:t>
            </w:r>
          </w:p>
        </w:tc>
        <w:tc>
          <w:tcPr>
            <w:tcW w:w="1525" w:type="dxa"/>
            <w:vAlign w:val="center"/>
          </w:tcPr>
          <w:p w14:paraId="6E55644F" w14:textId="77777777" w:rsidR="00427D3F" w:rsidRPr="00C17B81" w:rsidRDefault="00427D3F" w:rsidP="00FE4C5E">
            <w:pPr>
              <w:jc w:val="center"/>
              <w:rPr>
                <w:b/>
                <w:bCs/>
                <w:sz w:val="22"/>
              </w:rPr>
            </w:pPr>
            <w:r w:rsidRPr="00C17B81">
              <w:rPr>
                <w:b/>
                <w:bCs/>
                <w:sz w:val="22"/>
              </w:rPr>
              <w:t>Skor</w:t>
            </w:r>
          </w:p>
        </w:tc>
      </w:tr>
      <w:tr w:rsidR="00D60744" w:rsidRPr="00C17B81" w14:paraId="4F4AA137" w14:textId="77777777" w:rsidTr="00DF7E7E">
        <w:trPr>
          <w:trHeight w:val="2244"/>
        </w:trPr>
        <w:tc>
          <w:tcPr>
            <w:tcW w:w="1134" w:type="dxa"/>
          </w:tcPr>
          <w:p w14:paraId="6B378D52" w14:textId="77777777" w:rsidR="00427D3F" w:rsidRPr="00C17B81" w:rsidRDefault="00BB7402" w:rsidP="00653ACC">
            <w:pPr>
              <w:rPr>
                <w:bCs/>
                <w:sz w:val="22"/>
                <w:lang w:val="en-US"/>
              </w:rPr>
            </w:pPr>
            <w:r w:rsidRPr="00C17B81">
              <w:rPr>
                <w:bCs/>
                <w:sz w:val="22"/>
                <w:lang w:val="en-US"/>
              </w:rPr>
              <w:t>Vaskular</w:t>
            </w:r>
            <w:r w:rsidR="00140C0A" w:rsidRPr="00C17B81">
              <w:rPr>
                <w:bCs/>
                <w:sz w:val="22"/>
                <w:lang w:val="en-US"/>
              </w:rPr>
              <w:t>-</w:t>
            </w:r>
            <w:r w:rsidR="00A661CE">
              <w:rPr>
                <w:bCs/>
                <w:sz w:val="22"/>
                <w:lang w:val="en-US"/>
              </w:rPr>
              <w:t xml:space="preserve">isasi kaki </w:t>
            </w:r>
            <w:r w:rsidR="00D60744" w:rsidRPr="00C17B81">
              <w:rPr>
                <w:bCs/>
                <w:sz w:val="22"/>
                <w:lang w:val="en-US"/>
              </w:rPr>
              <w:t xml:space="preserve">Penderita </w:t>
            </w:r>
            <w:r w:rsidR="00427D3F" w:rsidRPr="00C17B81">
              <w:rPr>
                <w:bCs/>
                <w:sz w:val="22"/>
                <w:lang w:val="en-US"/>
              </w:rPr>
              <w:t>DM tipe 2</w:t>
            </w:r>
          </w:p>
        </w:tc>
        <w:tc>
          <w:tcPr>
            <w:tcW w:w="1560" w:type="dxa"/>
          </w:tcPr>
          <w:p w14:paraId="4D356DA3" w14:textId="77777777" w:rsidR="00427D3F" w:rsidRPr="00C17B81" w:rsidRDefault="00A661CE" w:rsidP="00B356A6">
            <w:pPr>
              <w:spacing w:after="240"/>
              <w:jc w:val="both"/>
              <w:rPr>
                <w:bCs/>
                <w:sz w:val="22"/>
                <w:lang w:val="en-US"/>
              </w:rPr>
            </w:pPr>
            <w:r>
              <w:rPr>
                <w:bCs/>
                <w:sz w:val="22"/>
                <w:lang w:val="en-US" w:eastAsia="id-ID"/>
              </w:rPr>
              <w:t>Gambaran vaskularisasi</w:t>
            </w:r>
            <w:r w:rsidR="00BB7402" w:rsidRPr="00C17B81">
              <w:rPr>
                <w:bCs/>
                <w:sz w:val="22"/>
                <w:lang w:val="en-US" w:eastAsia="id-ID"/>
              </w:rPr>
              <w:t xml:space="preserve"> </w:t>
            </w:r>
            <w:r w:rsidR="00D60744" w:rsidRPr="00C17B81">
              <w:rPr>
                <w:bCs/>
                <w:sz w:val="22"/>
                <w:lang w:val="en-US" w:eastAsia="id-ID"/>
              </w:rPr>
              <w:t xml:space="preserve">Penderita DM tipe 2 </w:t>
            </w:r>
            <w:r w:rsidR="00DF7E7E" w:rsidRPr="00C17B81">
              <w:rPr>
                <w:bCs/>
                <w:sz w:val="22"/>
                <w:lang w:val="en-US" w:eastAsia="id-ID"/>
              </w:rPr>
              <w:t>dengan mengukur nadi</w:t>
            </w:r>
            <w:r w:rsidR="00BB7402" w:rsidRPr="00C17B81">
              <w:rPr>
                <w:bCs/>
                <w:sz w:val="22"/>
                <w:lang w:val="en-US" w:eastAsia="id-ID"/>
              </w:rPr>
              <w:t xml:space="preserve"> </w:t>
            </w:r>
            <w:r w:rsidR="00B356A6">
              <w:rPr>
                <w:bCs/>
                <w:sz w:val="22"/>
                <w:lang w:val="en-US" w:eastAsia="id-ID"/>
              </w:rPr>
              <w:t>dorsalis pedis dengan tensi meter digital</w:t>
            </w:r>
          </w:p>
        </w:tc>
        <w:tc>
          <w:tcPr>
            <w:tcW w:w="1559" w:type="dxa"/>
          </w:tcPr>
          <w:p w14:paraId="15BBE0F5" w14:textId="77777777" w:rsidR="00427D3F" w:rsidRPr="00C17B81" w:rsidRDefault="00653ACC" w:rsidP="00096C6B">
            <w:pPr>
              <w:pStyle w:val="ListParagraph"/>
              <w:numPr>
                <w:ilvl w:val="0"/>
                <w:numId w:val="18"/>
              </w:numPr>
              <w:spacing w:after="240"/>
              <w:ind w:left="317"/>
              <w:jc w:val="both"/>
              <w:rPr>
                <w:bCs/>
                <w:sz w:val="22"/>
                <w:lang w:val="en-US"/>
              </w:rPr>
            </w:pPr>
            <w:r w:rsidRPr="00C17B81">
              <w:rPr>
                <w:bCs/>
                <w:sz w:val="22"/>
                <w:lang w:val="en-US"/>
              </w:rPr>
              <w:t>Nadi</w:t>
            </w:r>
            <w:r w:rsidR="002F251A" w:rsidRPr="00C17B81">
              <w:rPr>
                <w:bCs/>
                <w:sz w:val="22"/>
                <w:lang w:val="en-US"/>
              </w:rPr>
              <w:t xml:space="preserve"> </w:t>
            </w:r>
            <w:r w:rsidR="00552142" w:rsidRPr="00C17B81">
              <w:rPr>
                <w:bCs/>
                <w:sz w:val="22"/>
                <w:lang w:val="en-US"/>
              </w:rPr>
              <w:t>arteri dorsalis pedis</w:t>
            </w:r>
          </w:p>
          <w:p w14:paraId="63B1C934" w14:textId="77777777" w:rsidR="00653ACC" w:rsidRPr="00C17B81" w:rsidRDefault="00653ACC" w:rsidP="00DF7E7E">
            <w:pPr>
              <w:spacing w:after="240"/>
              <w:ind w:left="-43"/>
              <w:jc w:val="both"/>
              <w:rPr>
                <w:bCs/>
                <w:sz w:val="22"/>
                <w:lang w:val="en-US"/>
              </w:rPr>
            </w:pPr>
          </w:p>
        </w:tc>
        <w:tc>
          <w:tcPr>
            <w:tcW w:w="1417" w:type="dxa"/>
          </w:tcPr>
          <w:p w14:paraId="3680C48E" w14:textId="77777777" w:rsidR="00653ACC" w:rsidRPr="00C17B81" w:rsidRDefault="00653ACC" w:rsidP="00096C6B">
            <w:pPr>
              <w:pStyle w:val="ListParagraph"/>
              <w:numPr>
                <w:ilvl w:val="0"/>
                <w:numId w:val="19"/>
              </w:numPr>
              <w:ind w:left="317"/>
              <w:rPr>
                <w:bCs/>
                <w:sz w:val="22"/>
                <w:lang w:val="en-US"/>
              </w:rPr>
            </w:pPr>
            <w:r w:rsidRPr="00C17B81">
              <w:rPr>
                <w:bCs/>
                <w:sz w:val="22"/>
                <w:lang w:val="en-US"/>
              </w:rPr>
              <w:t>Tensi meter digital</w:t>
            </w:r>
          </w:p>
          <w:p w14:paraId="05014E50" w14:textId="77777777" w:rsidR="00427D3F" w:rsidRPr="00C17B81" w:rsidRDefault="00D60744" w:rsidP="00096C6B">
            <w:pPr>
              <w:pStyle w:val="ListParagraph"/>
              <w:numPr>
                <w:ilvl w:val="0"/>
                <w:numId w:val="19"/>
              </w:numPr>
              <w:ind w:left="317"/>
              <w:rPr>
                <w:bCs/>
                <w:sz w:val="22"/>
                <w:lang w:val="en-US"/>
              </w:rPr>
            </w:pPr>
            <w:r w:rsidRPr="00C17B81">
              <w:rPr>
                <w:bCs/>
                <w:sz w:val="22"/>
                <w:lang w:val="en-US"/>
              </w:rPr>
              <w:t>Lembar Observasi</w:t>
            </w:r>
          </w:p>
        </w:tc>
        <w:tc>
          <w:tcPr>
            <w:tcW w:w="993" w:type="dxa"/>
          </w:tcPr>
          <w:p w14:paraId="1E25F48F" w14:textId="77777777" w:rsidR="00427D3F" w:rsidRPr="00C17B81" w:rsidRDefault="00B356A6" w:rsidP="00653ACC">
            <w:pPr>
              <w:jc w:val="center"/>
              <w:rPr>
                <w:bCs/>
                <w:sz w:val="22"/>
                <w:lang w:val="en-US"/>
              </w:rPr>
            </w:pPr>
            <w:r>
              <w:rPr>
                <w:bCs/>
                <w:sz w:val="22"/>
                <w:lang w:val="en-US"/>
              </w:rPr>
              <w:t>Ordin</w:t>
            </w:r>
            <w:r w:rsidR="00DF7E7E" w:rsidRPr="00C17B81">
              <w:rPr>
                <w:bCs/>
                <w:sz w:val="22"/>
                <w:lang w:val="en-US"/>
              </w:rPr>
              <w:t xml:space="preserve">al </w:t>
            </w:r>
            <w:r w:rsidR="00653ACC" w:rsidRPr="00C17B81">
              <w:rPr>
                <w:bCs/>
                <w:sz w:val="22"/>
                <w:lang w:val="en-US"/>
              </w:rPr>
              <w:t xml:space="preserve"> </w:t>
            </w:r>
          </w:p>
        </w:tc>
        <w:tc>
          <w:tcPr>
            <w:tcW w:w="1525" w:type="dxa"/>
          </w:tcPr>
          <w:p w14:paraId="3123CCD8" w14:textId="77777777" w:rsidR="00D60744" w:rsidRPr="00C17B81" w:rsidRDefault="00653ACC" w:rsidP="00653ACC">
            <w:pPr>
              <w:rPr>
                <w:bCs/>
                <w:sz w:val="22"/>
                <w:lang w:val="en-US"/>
              </w:rPr>
            </w:pPr>
            <w:r w:rsidRPr="00C17B81">
              <w:rPr>
                <w:bCs/>
                <w:sz w:val="22"/>
                <w:lang w:val="en-US"/>
              </w:rPr>
              <w:t>Nadi :</w:t>
            </w:r>
          </w:p>
          <w:p w14:paraId="45764B77" w14:textId="77777777" w:rsidR="00653ACC" w:rsidRPr="00C17B81" w:rsidRDefault="003A08A3" w:rsidP="00096C6B">
            <w:pPr>
              <w:pStyle w:val="ListParagraph"/>
              <w:numPr>
                <w:ilvl w:val="0"/>
                <w:numId w:val="20"/>
              </w:numPr>
              <w:ind w:left="283"/>
              <w:rPr>
                <w:bCs/>
                <w:sz w:val="22"/>
                <w:lang w:val="en-US"/>
              </w:rPr>
            </w:pPr>
            <w:r w:rsidRPr="00C17B81">
              <w:rPr>
                <w:bCs/>
                <w:sz w:val="22"/>
                <w:lang w:val="en-US"/>
              </w:rPr>
              <w:t>Takikardi</w:t>
            </w:r>
            <w:r w:rsidR="00F66A9A">
              <w:rPr>
                <w:bCs/>
                <w:sz w:val="22"/>
                <w:lang w:val="en-US"/>
              </w:rPr>
              <w:t xml:space="preserve"> (&gt; 100x / menit)</w:t>
            </w:r>
            <w:r w:rsidRPr="00C17B81">
              <w:rPr>
                <w:bCs/>
                <w:sz w:val="22"/>
                <w:lang w:val="en-US"/>
              </w:rPr>
              <w:t xml:space="preserve"> </w:t>
            </w:r>
          </w:p>
          <w:p w14:paraId="6639FBA1" w14:textId="77777777" w:rsidR="00653ACC" w:rsidRPr="00C17B81" w:rsidRDefault="003A08A3" w:rsidP="00096C6B">
            <w:pPr>
              <w:pStyle w:val="ListParagraph"/>
              <w:numPr>
                <w:ilvl w:val="0"/>
                <w:numId w:val="20"/>
              </w:numPr>
              <w:ind w:left="283"/>
              <w:rPr>
                <w:bCs/>
                <w:sz w:val="22"/>
                <w:lang w:val="en-US"/>
              </w:rPr>
            </w:pPr>
            <w:r w:rsidRPr="00C17B81">
              <w:rPr>
                <w:bCs/>
                <w:sz w:val="22"/>
                <w:lang w:val="en-US"/>
              </w:rPr>
              <w:t>Brakikardi</w:t>
            </w:r>
            <w:r w:rsidR="00F66A9A">
              <w:rPr>
                <w:bCs/>
                <w:sz w:val="22"/>
                <w:lang w:val="en-US"/>
              </w:rPr>
              <w:t xml:space="preserve"> (&lt; 60x / menit)</w:t>
            </w:r>
            <w:r w:rsidRPr="00C17B81">
              <w:rPr>
                <w:bCs/>
                <w:sz w:val="22"/>
                <w:lang w:val="en-US"/>
              </w:rPr>
              <w:t xml:space="preserve"> </w:t>
            </w:r>
          </w:p>
          <w:p w14:paraId="597742CD" w14:textId="77777777" w:rsidR="00653ACC" w:rsidRPr="00C17B81" w:rsidRDefault="003A08A3" w:rsidP="00096C6B">
            <w:pPr>
              <w:pStyle w:val="ListParagraph"/>
              <w:numPr>
                <w:ilvl w:val="0"/>
                <w:numId w:val="20"/>
              </w:numPr>
              <w:ind w:left="283"/>
              <w:rPr>
                <w:bCs/>
                <w:sz w:val="22"/>
                <w:lang w:val="en-US"/>
              </w:rPr>
            </w:pPr>
            <w:r w:rsidRPr="00C17B81">
              <w:rPr>
                <w:bCs/>
                <w:sz w:val="22"/>
                <w:lang w:val="en-US"/>
              </w:rPr>
              <w:t>Normal</w:t>
            </w:r>
            <w:r w:rsidR="00F66A9A">
              <w:rPr>
                <w:bCs/>
                <w:sz w:val="22"/>
                <w:lang w:val="en-US"/>
              </w:rPr>
              <w:t xml:space="preserve"> (60-100x / menit)</w:t>
            </w:r>
            <w:r w:rsidRPr="00C17B81">
              <w:rPr>
                <w:bCs/>
                <w:sz w:val="22"/>
                <w:lang w:val="en-US"/>
              </w:rPr>
              <w:t xml:space="preserve"> </w:t>
            </w:r>
          </w:p>
        </w:tc>
      </w:tr>
      <w:tr w:rsidR="00DF7E7E" w:rsidRPr="00C17B81" w14:paraId="42402E25" w14:textId="77777777" w:rsidTr="00DE1992">
        <w:trPr>
          <w:trHeight w:val="3270"/>
        </w:trPr>
        <w:tc>
          <w:tcPr>
            <w:tcW w:w="1134" w:type="dxa"/>
          </w:tcPr>
          <w:p w14:paraId="7D17A6A6" w14:textId="77777777" w:rsidR="00DF7E7E" w:rsidRPr="00C17B81" w:rsidRDefault="00A661CE" w:rsidP="002B713F">
            <w:pPr>
              <w:rPr>
                <w:bCs/>
                <w:sz w:val="22"/>
                <w:lang w:val="en-US"/>
              </w:rPr>
            </w:pPr>
            <w:r>
              <w:rPr>
                <w:bCs/>
                <w:sz w:val="22"/>
                <w:lang w:val="en-US"/>
              </w:rPr>
              <w:lastRenderedPageBreak/>
              <w:t>Vaskular-isasi kaki</w:t>
            </w:r>
            <w:r w:rsidR="00DF7E7E" w:rsidRPr="00C17B81">
              <w:rPr>
                <w:bCs/>
                <w:sz w:val="22"/>
                <w:lang w:val="en-US"/>
              </w:rPr>
              <w:t xml:space="preserve"> Penderita DM tipe 2</w:t>
            </w:r>
          </w:p>
        </w:tc>
        <w:tc>
          <w:tcPr>
            <w:tcW w:w="1560" w:type="dxa"/>
          </w:tcPr>
          <w:p w14:paraId="0F612F2F" w14:textId="77777777" w:rsidR="00DF7E7E" w:rsidRPr="00C17B81" w:rsidRDefault="00A661CE" w:rsidP="00B356A6">
            <w:pPr>
              <w:spacing w:after="240"/>
              <w:jc w:val="both"/>
              <w:rPr>
                <w:bCs/>
                <w:sz w:val="22"/>
                <w:lang w:val="en-US"/>
              </w:rPr>
            </w:pPr>
            <w:r>
              <w:rPr>
                <w:bCs/>
                <w:sz w:val="22"/>
                <w:lang w:val="en-US" w:eastAsia="id-ID"/>
              </w:rPr>
              <w:t>Gambaran vaskularisasi</w:t>
            </w:r>
            <w:r w:rsidR="00DF7E7E" w:rsidRPr="00C17B81">
              <w:rPr>
                <w:bCs/>
                <w:sz w:val="22"/>
                <w:lang w:val="en-US" w:eastAsia="id-ID"/>
              </w:rPr>
              <w:t xml:space="preserve"> Penderita DM tip</w:t>
            </w:r>
            <w:r w:rsidR="00B356A6">
              <w:rPr>
                <w:bCs/>
                <w:sz w:val="22"/>
                <w:lang w:val="en-US" w:eastAsia="id-ID"/>
              </w:rPr>
              <w:t>e 2 dengan mengukur tekanan ABI</w:t>
            </w:r>
          </w:p>
        </w:tc>
        <w:tc>
          <w:tcPr>
            <w:tcW w:w="1559" w:type="dxa"/>
          </w:tcPr>
          <w:p w14:paraId="1E5BE1BD" w14:textId="77777777" w:rsidR="00DF7E7E" w:rsidRPr="00C17B81" w:rsidRDefault="00DF7E7E" w:rsidP="008D3A72">
            <w:pPr>
              <w:pStyle w:val="ListParagraph"/>
              <w:numPr>
                <w:ilvl w:val="0"/>
                <w:numId w:val="31"/>
              </w:numPr>
              <w:spacing w:after="240"/>
              <w:ind w:left="283"/>
              <w:jc w:val="both"/>
              <w:rPr>
                <w:bCs/>
                <w:sz w:val="22"/>
                <w:lang w:val="en-US"/>
              </w:rPr>
            </w:pPr>
            <w:r w:rsidRPr="00C17B81">
              <w:rPr>
                <w:bCs/>
                <w:sz w:val="22"/>
                <w:lang w:val="en-US"/>
              </w:rPr>
              <w:t>Sistolik arteri dorsalis pedis</w:t>
            </w:r>
          </w:p>
          <w:p w14:paraId="45EFC3F6" w14:textId="77777777" w:rsidR="00DF7E7E" w:rsidRPr="00C17B81" w:rsidRDefault="00DF7E7E" w:rsidP="008D3A72">
            <w:pPr>
              <w:pStyle w:val="ListParagraph"/>
              <w:numPr>
                <w:ilvl w:val="0"/>
                <w:numId w:val="31"/>
              </w:numPr>
              <w:spacing w:after="240"/>
              <w:ind w:left="317"/>
              <w:jc w:val="both"/>
              <w:rPr>
                <w:bCs/>
                <w:sz w:val="22"/>
                <w:lang w:val="en-US"/>
              </w:rPr>
            </w:pPr>
            <w:r w:rsidRPr="00C17B81">
              <w:rPr>
                <w:bCs/>
                <w:sz w:val="22"/>
                <w:lang w:val="en-US"/>
              </w:rPr>
              <w:t xml:space="preserve">Sistolik </w:t>
            </w:r>
            <w:r w:rsidR="00B356A6">
              <w:rPr>
                <w:bCs/>
                <w:sz w:val="22"/>
                <w:lang w:val="en-US"/>
              </w:rPr>
              <w:t>arteri brachialis tertinggi antara tangan kanan dan kiri</w:t>
            </w:r>
            <w:r w:rsidRPr="00C17B81">
              <w:rPr>
                <w:bCs/>
                <w:sz w:val="22"/>
                <w:lang w:val="en-US"/>
              </w:rPr>
              <w:t xml:space="preserve"> </w:t>
            </w:r>
          </w:p>
        </w:tc>
        <w:tc>
          <w:tcPr>
            <w:tcW w:w="1417" w:type="dxa"/>
          </w:tcPr>
          <w:p w14:paraId="1A3D85F7" w14:textId="77777777" w:rsidR="00DF7E7E" w:rsidRPr="00C17B81" w:rsidRDefault="00DF7E7E" w:rsidP="008D3A72">
            <w:pPr>
              <w:pStyle w:val="ListParagraph"/>
              <w:numPr>
                <w:ilvl w:val="0"/>
                <w:numId w:val="32"/>
              </w:numPr>
              <w:ind w:left="283"/>
              <w:rPr>
                <w:bCs/>
                <w:sz w:val="22"/>
                <w:lang w:val="en-US"/>
              </w:rPr>
            </w:pPr>
            <w:r w:rsidRPr="00C17B81">
              <w:rPr>
                <w:bCs/>
                <w:sz w:val="22"/>
                <w:lang w:val="en-US"/>
              </w:rPr>
              <w:t>Tensi meter digital</w:t>
            </w:r>
          </w:p>
          <w:p w14:paraId="45492727" w14:textId="77777777" w:rsidR="00DF7E7E" w:rsidRPr="00C17B81" w:rsidRDefault="00DF7E7E" w:rsidP="008D3A72">
            <w:pPr>
              <w:pStyle w:val="ListParagraph"/>
              <w:numPr>
                <w:ilvl w:val="0"/>
                <w:numId w:val="32"/>
              </w:numPr>
              <w:ind w:left="317"/>
              <w:rPr>
                <w:bCs/>
                <w:sz w:val="22"/>
                <w:lang w:val="en-US"/>
              </w:rPr>
            </w:pPr>
            <w:r w:rsidRPr="00C17B81">
              <w:rPr>
                <w:bCs/>
                <w:sz w:val="22"/>
                <w:lang w:val="en-US"/>
              </w:rPr>
              <w:t>Lembar Observasi</w:t>
            </w:r>
          </w:p>
        </w:tc>
        <w:tc>
          <w:tcPr>
            <w:tcW w:w="993" w:type="dxa"/>
          </w:tcPr>
          <w:p w14:paraId="226FD584" w14:textId="77777777" w:rsidR="00DF7E7E" w:rsidRPr="00C17B81" w:rsidRDefault="00DF7E7E" w:rsidP="002B713F">
            <w:pPr>
              <w:jc w:val="center"/>
              <w:rPr>
                <w:bCs/>
                <w:sz w:val="22"/>
                <w:lang w:val="en-US"/>
              </w:rPr>
            </w:pPr>
            <w:r w:rsidRPr="00C17B81">
              <w:rPr>
                <w:bCs/>
                <w:sz w:val="22"/>
                <w:lang w:val="en-US"/>
              </w:rPr>
              <w:t xml:space="preserve">Ordinal </w:t>
            </w:r>
          </w:p>
        </w:tc>
        <w:tc>
          <w:tcPr>
            <w:tcW w:w="1525" w:type="dxa"/>
          </w:tcPr>
          <w:p w14:paraId="375EF455" w14:textId="77777777" w:rsidR="00DF7E7E" w:rsidRPr="00C17B81" w:rsidRDefault="00DF7E7E" w:rsidP="002B713F">
            <w:pPr>
              <w:rPr>
                <w:bCs/>
                <w:sz w:val="22"/>
                <w:lang w:val="en-US"/>
              </w:rPr>
            </w:pPr>
            <w:r w:rsidRPr="00C17B81">
              <w:rPr>
                <w:bCs/>
                <w:sz w:val="22"/>
                <w:lang w:val="en-US"/>
              </w:rPr>
              <w:t>ABI :</w:t>
            </w:r>
          </w:p>
          <w:p w14:paraId="50D03061" w14:textId="77777777" w:rsidR="00DF7E7E" w:rsidRPr="00C17B81" w:rsidRDefault="00DF7E7E" w:rsidP="00096C6B">
            <w:pPr>
              <w:pStyle w:val="ListParagraph"/>
              <w:numPr>
                <w:ilvl w:val="0"/>
                <w:numId w:val="21"/>
              </w:numPr>
              <w:ind w:left="283"/>
              <w:rPr>
                <w:bCs/>
                <w:sz w:val="22"/>
                <w:lang w:val="en-US"/>
              </w:rPr>
            </w:pPr>
            <w:r w:rsidRPr="00C17B81">
              <w:rPr>
                <w:bCs/>
                <w:sz w:val="22"/>
                <w:lang w:val="en-US"/>
              </w:rPr>
              <w:t>N</w:t>
            </w:r>
            <w:r w:rsidRPr="00C17B81">
              <w:rPr>
                <w:bCs/>
                <w:sz w:val="22"/>
              </w:rPr>
              <w:t>ormal (≥ 0,9 – 1,3)</w:t>
            </w:r>
          </w:p>
          <w:p w14:paraId="5DDCC85C" w14:textId="77777777" w:rsidR="00DF7E7E" w:rsidRPr="00C17B81" w:rsidRDefault="00DF7E7E" w:rsidP="00096C6B">
            <w:pPr>
              <w:pStyle w:val="ListParagraph"/>
              <w:numPr>
                <w:ilvl w:val="0"/>
                <w:numId w:val="21"/>
              </w:numPr>
              <w:ind w:left="283"/>
              <w:rPr>
                <w:bCs/>
                <w:sz w:val="22"/>
                <w:lang w:val="en-US"/>
              </w:rPr>
            </w:pPr>
            <w:r w:rsidRPr="00C17B81">
              <w:rPr>
                <w:bCs/>
                <w:sz w:val="22"/>
                <w:lang w:val="en-US"/>
              </w:rPr>
              <w:t>B</w:t>
            </w:r>
            <w:r w:rsidRPr="00C17B81">
              <w:rPr>
                <w:bCs/>
                <w:sz w:val="22"/>
              </w:rPr>
              <w:t>order</w:t>
            </w:r>
            <w:r w:rsidRPr="00C17B81">
              <w:rPr>
                <w:bCs/>
                <w:sz w:val="22"/>
                <w:lang w:val="en-US"/>
              </w:rPr>
              <w:t>-</w:t>
            </w:r>
            <w:r w:rsidRPr="00C17B81">
              <w:rPr>
                <w:bCs/>
                <w:sz w:val="22"/>
              </w:rPr>
              <w:t>line (≥ 0,6 – 0,8)</w:t>
            </w:r>
          </w:p>
          <w:p w14:paraId="79FF6A6E" w14:textId="77777777" w:rsidR="00DF7E7E" w:rsidRPr="00C17B81" w:rsidRDefault="00DF7E7E" w:rsidP="00096C6B">
            <w:pPr>
              <w:pStyle w:val="ListParagraph"/>
              <w:numPr>
                <w:ilvl w:val="0"/>
                <w:numId w:val="21"/>
              </w:numPr>
              <w:ind w:left="283"/>
              <w:rPr>
                <w:bCs/>
                <w:sz w:val="22"/>
                <w:lang w:val="en-US"/>
              </w:rPr>
            </w:pPr>
            <w:r w:rsidRPr="00C17B81">
              <w:rPr>
                <w:bCs/>
                <w:sz w:val="22"/>
                <w:lang w:val="en-US"/>
              </w:rPr>
              <w:t>I</w:t>
            </w:r>
            <w:r w:rsidRPr="00C17B81">
              <w:rPr>
                <w:bCs/>
                <w:sz w:val="22"/>
              </w:rPr>
              <w:t>skemia berat (&lt; 0,5)</w:t>
            </w:r>
          </w:p>
          <w:p w14:paraId="56A2E536" w14:textId="77777777" w:rsidR="00DF7E7E" w:rsidRPr="00C17B81" w:rsidRDefault="00DF7E7E" w:rsidP="00096C6B">
            <w:pPr>
              <w:pStyle w:val="ListParagraph"/>
              <w:numPr>
                <w:ilvl w:val="0"/>
                <w:numId w:val="21"/>
              </w:numPr>
              <w:ind w:left="283"/>
              <w:rPr>
                <w:bCs/>
                <w:sz w:val="22"/>
                <w:lang w:val="en-US"/>
              </w:rPr>
            </w:pPr>
            <w:r w:rsidRPr="00C17B81">
              <w:rPr>
                <w:bCs/>
                <w:sz w:val="22"/>
                <w:lang w:val="en-US"/>
              </w:rPr>
              <w:t>I</w:t>
            </w:r>
            <w:r w:rsidRPr="00C17B81">
              <w:rPr>
                <w:bCs/>
                <w:sz w:val="22"/>
              </w:rPr>
              <w:t>skemia kritis (&lt; 0,4)</w:t>
            </w:r>
          </w:p>
        </w:tc>
      </w:tr>
    </w:tbl>
    <w:p w14:paraId="33372001" w14:textId="77777777" w:rsidR="00FB4B7C" w:rsidRPr="00FE4C5E" w:rsidRDefault="00E20F5E" w:rsidP="008D3A72">
      <w:pPr>
        <w:pStyle w:val="Heading2"/>
        <w:numPr>
          <w:ilvl w:val="0"/>
          <w:numId w:val="41"/>
        </w:numPr>
        <w:spacing w:before="240"/>
        <w:ind w:left="567" w:hanging="567"/>
        <w:jc w:val="both"/>
        <w:rPr>
          <w:lang w:val="en-US"/>
        </w:rPr>
      </w:pPr>
      <w:bookmarkStart w:id="103" w:name="_Toc46181336"/>
      <w:r w:rsidRPr="00FE4C5E">
        <w:rPr>
          <w:lang w:val="en-US"/>
        </w:rPr>
        <w:t>Pengumpulan, Pengolahan, Analisis Data</w:t>
      </w:r>
      <w:bookmarkEnd w:id="103"/>
    </w:p>
    <w:p w14:paraId="64D382AE" w14:textId="77777777" w:rsidR="00FE4C5E" w:rsidRDefault="00FB4B7C" w:rsidP="008D3A72">
      <w:pPr>
        <w:pStyle w:val="Heading3"/>
        <w:numPr>
          <w:ilvl w:val="0"/>
          <w:numId w:val="45"/>
        </w:numPr>
        <w:ind w:left="567" w:hanging="567"/>
        <w:rPr>
          <w:b/>
          <w:lang w:val="en-US"/>
        </w:rPr>
      </w:pPr>
      <w:bookmarkStart w:id="104" w:name="_Toc46181337"/>
      <w:r w:rsidRPr="00FE4C5E">
        <w:rPr>
          <w:b/>
          <w:lang w:val="en-US"/>
        </w:rPr>
        <w:t>Pengumpulan data</w:t>
      </w:r>
      <w:bookmarkEnd w:id="104"/>
    </w:p>
    <w:p w14:paraId="21492F85" w14:textId="77777777" w:rsidR="008278A4" w:rsidRPr="00FE4C5E" w:rsidRDefault="008278A4" w:rsidP="003A4146">
      <w:pPr>
        <w:spacing w:after="0" w:line="480" w:lineRule="auto"/>
        <w:ind w:firstLine="567"/>
        <w:jc w:val="both"/>
        <w:rPr>
          <w:b/>
          <w:lang w:val="en-US"/>
        </w:rPr>
      </w:pPr>
      <w:r w:rsidRPr="00FE4C5E">
        <w:rPr>
          <w:lang w:val="en-US"/>
        </w:rPr>
        <w:t>Peneliti menggumpulkan data melalui proses berkelanjutan dengan melibatkan beberapa pihak dan cara yang sudah ditetapkan, yaitu :</w:t>
      </w:r>
    </w:p>
    <w:p w14:paraId="0FB0C0C9" w14:textId="77777777" w:rsidR="008278A4" w:rsidRPr="00FE4C5E" w:rsidRDefault="008278A4" w:rsidP="003A4146">
      <w:pPr>
        <w:pStyle w:val="ListParagraph"/>
        <w:numPr>
          <w:ilvl w:val="0"/>
          <w:numId w:val="10"/>
        </w:numPr>
        <w:spacing w:line="480" w:lineRule="auto"/>
        <w:ind w:left="567" w:hanging="567"/>
        <w:jc w:val="both"/>
        <w:rPr>
          <w:lang w:val="en-US"/>
        </w:rPr>
      </w:pPr>
      <w:r w:rsidRPr="00FE4C5E">
        <w:rPr>
          <w:lang w:val="en-US"/>
        </w:rPr>
        <w:t>Peneliti mengajukan surat perijinan penelitian dari instansi pendidikan program studi S1 Keperawatan STIKES Hang Tuah Surabaya.</w:t>
      </w:r>
    </w:p>
    <w:p w14:paraId="0AE08CBB" w14:textId="67AEFEB2" w:rsidR="00785E4C" w:rsidRDefault="00785E4C" w:rsidP="003A4146">
      <w:pPr>
        <w:pStyle w:val="ListParagraph"/>
        <w:numPr>
          <w:ilvl w:val="0"/>
          <w:numId w:val="10"/>
        </w:numPr>
        <w:spacing w:line="480" w:lineRule="auto"/>
        <w:ind w:left="567" w:hanging="567"/>
        <w:jc w:val="both"/>
        <w:rPr>
          <w:lang w:val="en-US"/>
        </w:rPr>
      </w:pPr>
      <w:r>
        <w:rPr>
          <w:lang w:val="en-US"/>
        </w:rPr>
        <w:t>Peneliti mengajukan surat permohonan penelitian kepada Bakes Bangpol</w:t>
      </w:r>
      <w:r w:rsidR="003A4146">
        <w:rPr>
          <w:lang w:val="en-US"/>
        </w:rPr>
        <w:t xml:space="preserve"> kota surabaya</w:t>
      </w:r>
      <w:r>
        <w:rPr>
          <w:lang w:val="en-US"/>
        </w:rPr>
        <w:t>.</w:t>
      </w:r>
    </w:p>
    <w:p w14:paraId="63838DC4" w14:textId="77777777" w:rsidR="00785E4C" w:rsidRDefault="00785E4C" w:rsidP="003A4146">
      <w:pPr>
        <w:pStyle w:val="ListParagraph"/>
        <w:numPr>
          <w:ilvl w:val="0"/>
          <w:numId w:val="10"/>
        </w:numPr>
        <w:spacing w:line="480" w:lineRule="auto"/>
        <w:ind w:left="567" w:hanging="567"/>
        <w:jc w:val="both"/>
        <w:rPr>
          <w:lang w:val="en-US"/>
        </w:rPr>
      </w:pPr>
      <w:r>
        <w:rPr>
          <w:lang w:val="en-US"/>
        </w:rPr>
        <w:t>Peneliti mengajukan surat permohonan penelitian kepada</w:t>
      </w:r>
      <w:r w:rsidR="00554150">
        <w:rPr>
          <w:lang w:val="en-US"/>
        </w:rPr>
        <w:t xml:space="preserve"> dinas kesehatan kota Surabaya.</w:t>
      </w:r>
    </w:p>
    <w:p w14:paraId="48E27C02" w14:textId="0A3EBA7D" w:rsidR="00554150" w:rsidRDefault="00554150" w:rsidP="003A4146">
      <w:pPr>
        <w:pStyle w:val="ListParagraph"/>
        <w:numPr>
          <w:ilvl w:val="0"/>
          <w:numId w:val="10"/>
        </w:numPr>
        <w:spacing w:line="480" w:lineRule="auto"/>
        <w:ind w:left="567" w:hanging="567"/>
        <w:jc w:val="both"/>
        <w:rPr>
          <w:lang w:val="en-US"/>
        </w:rPr>
      </w:pPr>
      <w:r>
        <w:rPr>
          <w:lang w:val="en-US"/>
        </w:rPr>
        <w:t>Peneliti mengajukan surat uji layak etik ke KEPK</w:t>
      </w:r>
      <w:r w:rsidR="00F01A05">
        <w:rPr>
          <w:lang w:val="en-US"/>
        </w:rPr>
        <w:t xml:space="preserve"> dengan nomor PE/30/VI/2020/KEPK/SHT</w:t>
      </w:r>
      <w:r>
        <w:rPr>
          <w:lang w:val="en-US"/>
        </w:rPr>
        <w:t xml:space="preserve"> Stikes Hang tuah Surabaya.</w:t>
      </w:r>
    </w:p>
    <w:p w14:paraId="33BC3078" w14:textId="77777777" w:rsidR="008278A4" w:rsidRDefault="008278A4" w:rsidP="003A4146">
      <w:pPr>
        <w:pStyle w:val="ListParagraph"/>
        <w:numPr>
          <w:ilvl w:val="0"/>
          <w:numId w:val="10"/>
        </w:numPr>
        <w:spacing w:line="480" w:lineRule="auto"/>
        <w:ind w:left="567" w:hanging="567"/>
        <w:jc w:val="both"/>
        <w:rPr>
          <w:lang w:val="en-US"/>
        </w:rPr>
      </w:pPr>
      <w:r>
        <w:rPr>
          <w:lang w:val="en-US"/>
        </w:rPr>
        <w:t xml:space="preserve">Peneliti mengajukan surat permohonan penelitian kepada </w:t>
      </w:r>
      <w:r w:rsidR="00D519C6">
        <w:rPr>
          <w:lang w:val="en-US"/>
        </w:rPr>
        <w:t>Kepala Puskesmas Kebonsari Surabaya.</w:t>
      </w:r>
    </w:p>
    <w:p w14:paraId="559C39F8" w14:textId="77777777" w:rsidR="00D519C6" w:rsidRDefault="00D519C6" w:rsidP="003A4146">
      <w:pPr>
        <w:pStyle w:val="ListParagraph"/>
        <w:numPr>
          <w:ilvl w:val="0"/>
          <w:numId w:val="10"/>
        </w:numPr>
        <w:spacing w:line="480" w:lineRule="auto"/>
        <w:ind w:left="567" w:hanging="567"/>
        <w:jc w:val="both"/>
        <w:rPr>
          <w:lang w:val="en-US"/>
        </w:rPr>
      </w:pPr>
      <w:r>
        <w:rPr>
          <w:lang w:val="en-US"/>
        </w:rPr>
        <w:t>Peneliti mengajukan permohonan ijin pengumpulan data pada penderita DM tipe 2.</w:t>
      </w:r>
    </w:p>
    <w:p w14:paraId="75775FD6" w14:textId="35F62109" w:rsidR="007821DC" w:rsidRDefault="007821DC" w:rsidP="003A4146">
      <w:pPr>
        <w:pStyle w:val="ListParagraph"/>
        <w:numPr>
          <w:ilvl w:val="0"/>
          <w:numId w:val="10"/>
        </w:numPr>
        <w:spacing w:line="480" w:lineRule="auto"/>
        <w:ind w:left="567" w:hanging="567"/>
        <w:jc w:val="both"/>
        <w:rPr>
          <w:lang w:val="en-US"/>
        </w:rPr>
      </w:pPr>
      <w:r>
        <w:rPr>
          <w:lang w:val="en-US"/>
        </w:rPr>
        <w:t>Peneliti di bantu dengan enumerator peneliti berjumlah 1 orang dari Puskesmas Kebonsari Surabaya untuk pengambilan data pasien.</w:t>
      </w:r>
    </w:p>
    <w:p w14:paraId="6568B8C8" w14:textId="57C82056" w:rsidR="00D519C6" w:rsidRDefault="007821DC" w:rsidP="003A4146">
      <w:pPr>
        <w:pStyle w:val="ListParagraph"/>
        <w:numPr>
          <w:ilvl w:val="0"/>
          <w:numId w:val="10"/>
        </w:numPr>
        <w:spacing w:line="480" w:lineRule="auto"/>
        <w:ind w:left="567" w:hanging="567"/>
        <w:jc w:val="both"/>
        <w:rPr>
          <w:lang w:val="en-US"/>
        </w:rPr>
      </w:pPr>
      <w:r>
        <w:rPr>
          <w:lang w:val="en-US"/>
        </w:rPr>
        <w:lastRenderedPageBreak/>
        <w:t xml:space="preserve">Enumerator </w:t>
      </w:r>
      <w:r w:rsidR="00D519C6">
        <w:rPr>
          <w:lang w:val="en-US"/>
        </w:rPr>
        <w:t>menentukan responden penelitian sesuai dengan kriteria inklusi dan eksklusi.</w:t>
      </w:r>
    </w:p>
    <w:p w14:paraId="7D85BAC0" w14:textId="77777777" w:rsidR="00D519C6" w:rsidRDefault="00D519C6" w:rsidP="003A4146">
      <w:pPr>
        <w:pStyle w:val="ListParagraph"/>
        <w:numPr>
          <w:ilvl w:val="0"/>
          <w:numId w:val="10"/>
        </w:numPr>
        <w:spacing w:line="480" w:lineRule="auto"/>
        <w:ind w:left="567" w:hanging="567"/>
        <w:jc w:val="both"/>
        <w:rPr>
          <w:lang w:val="en-US"/>
        </w:rPr>
      </w:pPr>
      <w:r>
        <w:rPr>
          <w:lang w:val="en-US"/>
        </w:rPr>
        <w:t>Peneliti membuat lembar observasi umur dan jenis kelamin untuk menganalisa kriteria responden.</w:t>
      </w:r>
    </w:p>
    <w:p w14:paraId="0E5A5FC0" w14:textId="56FD05F1" w:rsidR="00D519C6" w:rsidRDefault="00A75C7D" w:rsidP="003A4146">
      <w:pPr>
        <w:pStyle w:val="ListParagraph"/>
        <w:numPr>
          <w:ilvl w:val="0"/>
          <w:numId w:val="10"/>
        </w:numPr>
        <w:spacing w:line="480" w:lineRule="auto"/>
        <w:ind w:left="567" w:hanging="567"/>
        <w:jc w:val="both"/>
        <w:rPr>
          <w:lang w:val="en-US"/>
        </w:rPr>
      </w:pPr>
      <w:r>
        <w:rPr>
          <w:lang w:val="en-US"/>
        </w:rPr>
        <w:t>Enumerator</w:t>
      </w:r>
      <w:r w:rsidR="00D519C6">
        <w:rPr>
          <w:lang w:val="en-US"/>
        </w:rPr>
        <w:t xml:space="preserve"> menentukan sampel dan melakukan pendekatan pada masing-masing responden untuk mengajukan ijin penelitian.</w:t>
      </w:r>
    </w:p>
    <w:p w14:paraId="3C17EFF0" w14:textId="1A2B5CE2" w:rsidR="00D519C6" w:rsidRPr="00554150" w:rsidRDefault="007821DC" w:rsidP="003A4146">
      <w:pPr>
        <w:pStyle w:val="ListParagraph"/>
        <w:numPr>
          <w:ilvl w:val="0"/>
          <w:numId w:val="10"/>
        </w:numPr>
        <w:spacing w:line="480" w:lineRule="auto"/>
        <w:ind w:left="567" w:hanging="567"/>
        <w:jc w:val="both"/>
        <w:rPr>
          <w:lang w:val="en-US"/>
        </w:rPr>
      </w:pPr>
      <w:r>
        <w:rPr>
          <w:lang w:val="en-US"/>
        </w:rPr>
        <w:t>Enumerator</w:t>
      </w:r>
      <w:r w:rsidR="00D519C6">
        <w:rPr>
          <w:lang w:val="en-US"/>
        </w:rPr>
        <w:t xml:space="preserve"> membagikan </w:t>
      </w:r>
      <w:r w:rsidR="00D519C6">
        <w:rPr>
          <w:i/>
          <w:lang w:val="en-US"/>
        </w:rPr>
        <w:t xml:space="preserve">information for concent </w:t>
      </w:r>
      <w:r w:rsidR="00D519C6">
        <w:rPr>
          <w:lang w:val="en-US"/>
        </w:rPr>
        <w:t xml:space="preserve">dan </w:t>
      </w:r>
      <w:r w:rsidR="00D519C6">
        <w:rPr>
          <w:i/>
          <w:lang w:val="en-US"/>
        </w:rPr>
        <w:t>informed consent</w:t>
      </w:r>
      <w:r w:rsidR="00F01A05">
        <w:rPr>
          <w:i/>
          <w:lang w:val="en-US"/>
        </w:rPr>
        <w:t xml:space="preserve"> </w:t>
      </w:r>
      <w:r w:rsidR="00F01A05">
        <w:rPr>
          <w:lang w:val="en-US"/>
        </w:rPr>
        <w:t>kepada responden</w:t>
      </w:r>
      <w:r w:rsidR="00D519C6">
        <w:rPr>
          <w:i/>
          <w:lang w:val="en-US"/>
        </w:rPr>
        <w:t>.</w:t>
      </w:r>
    </w:p>
    <w:p w14:paraId="7D5CA3F3" w14:textId="49652B15" w:rsidR="00554150" w:rsidRPr="00653ACC" w:rsidRDefault="007821DC" w:rsidP="003A4146">
      <w:pPr>
        <w:pStyle w:val="ListParagraph"/>
        <w:numPr>
          <w:ilvl w:val="0"/>
          <w:numId w:val="10"/>
        </w:numPr>
        <w:spacing w:line="480" w:lineRule="auto"/>
        <w:ind w:left="567" w:hanging="567"/>
        <w:jc w:val="both"/>
        <w:rPr>
          <w:lang w:val="en-US"/>
        </w:rPr>
      </w:pPr>
      <w:r>
        <w:rPr>
          <w:lang w:val="en-US"/>
        </w:rPr>
        <w:t>Enumerator</w:t>
      </w:r>
      <w:r w:rsidR="00554150">
        <w:rPr>
          <w:lang w:val="en-US"/>
        </w:rPr>
        <w:t xml:space="preserve"> membagikan kusioner data demografi dengan anonim.</w:t>
      </w:r>
    </w:p>
    <w:p w14:paraId="660A9258" w14:textId="41758BA9" w:rsidR="00653ACC" w:rsidRDefault="00313394" w:rsidP="003A4146">
      <w:pPr>
        <w:pStyle w:val="ListParagraph"/>
        <w:numPr>
          <w:ilvl w:val="0"/>
          <w:numId w:val="10"/>
        </w:numPr>
        <w:spacing w:line="480" w:lineRule="auto"/>
        <w:ind w:left="567" w:hanging="567"/>
        <w:jc w:val="both"/>
        <w:rPr>
          <w:lang w:val="en-US"/>
        </w:rPr>
      </w:pPr>
      <w:r>
        <w:rPr>
          <w:lang w:val="en-US"/>
        </w:rPr>
        <w:t>Enumrerator</w:t>
      </w:r>
      <w:r w:rsidR="00653ACC">
        <w:rPr>
          <w:lang w:val="en-US"/>
        </w:rPr>
        <w:t xml:space="preserve"> mengukur sistolik arteri dorsalis pedis responden</w:t>
      </w:r>
      <w:r w:rsidR="00B356A6">
        <w:rPr>
          <w:lang w:val="en-US"/>
        </w:rPr>
        <w:t xml:space="preserve"> dengan tensi</w:t>
      </w:r>
      <w:r w:rsidR="00554150">
        <w:rPr>
          <w:lang w:val="en-US"/>
        </w:rPr>
        <w:t>meter digital.</w:t>
      </w:r>
    </w:p>
    <w:p w14:paraId="3E9D178E" w14:textId="1D0245EC" w:rsidR="00653ACC" w:rsidRPr="00653ACC" w:rsidRDefault="00313394" w:rsidP="003A4146">
      <w:pPr>
        <w:pStyle w:val="ListParagraph"/>
        <w:numPr>
          <w:ilvl w:val="0"/>
          <w:numId w:val="10"/>
        </w:numPr>
        <w:spacing w:line="480" w:lineRule="auto"/>
        <w:ind w:left="567" w:hanging="567"/>
        <w:jc w:val="both"/>
        <w:rPr>
          <w:lang w:val="en-US"/>
        </w:rPr>
      </w:pPr>
      <w:r>
        <w:rPr>
          <w:lang w:val="en-US"/>
        </w:rPr>
        <w:t>Enumrerator</w:t>
      </w:r>
      <w:r w:rsidR="00653ACC">
        <w:rPr>
          <w:lang w:val="en-US"/>
        </w:rPr>
        <w:t xml:space="preserve"> mengukur</w:t>
      </w:r>
      <w:r w:rsidR="00F01A05">
        <w:rPr>
          <w:lang w:val="en-US"/>
        </w:rPr>
        <w:t xml:space="preserve"> tekanan</w:t>
      </w:r>
      <w:r w:rsidR="00653ACC">
        <w:rPr>
          <w:lang w:val="en-US"/>
        </w:rPr>
        <w:t xml:space="preserve"> sistolik </w:t>
      </w:r>
      <w:r w:rsidR="00653ACC">
        <w:rPr>
          <w:i/>
          <w:lang w:val="en-US"/>
        </w:rPr>
        <w:t>bracia</w:t>
      </w:r>
      <w:r w:rsidR="00F01A05">
        <w:rPr>
          <w:i/>
          <w:lang w:val="en-US"/>
        </w:rPr>
        <w:t>is</w:t>
      </w:r>
      <w:r w:rsidR="00653ACC">
        <w:rPr>
          <w:i/>
          <w:lang w:val="en-US"/>
        </w:rPr>
        <w:t xml:space="preserve">l </w:t>
      </w:r>
      <w:r w:rsidR="00653ACC">
        <w:rPr>
          <w:lang w:val="en-US"/>
        </w:rPr>
        <w:t>responden</w:t>
      </w:r>
      <w:r w:rsidR="00B356A6">
        <w:rPr>
          <w:lang w:val="en-US"/>
        </w:rPr>
        <w:t xml:space="preserve"> dengan tensi</w:t>
      </w:r>
      <w:r w:rsidR="00554150">
        <w:rPr>
          <w:lang w:val="en-US"/>
        </w:rPr>
        <w:t>meter digital.</w:t>
      </w:r>
    </w:p>
    <w:p w14:paraId="2B9D7768" w14:textId="0A9791FC" w:rsidR="00653ACC" w:rsidRDefault="00313394" w:rsidP="003A4146">
      <w:pPr>
        <w:pStyle w:val="ListParagraph"/>
        <w:numPr>
          <w:ilvl w:val="0"/>
          <w:numId w:val="10"/>
        </w:numPr>
        <w:spacing w:line="480" w:lineRule="auto"/>
        <w:ind w:left="567" w:hanging="567"/>
        <w:jc w:val="both"/>
        <w:rPr>
          <w:lang w:val="en-US"/>
        </w:rPr>
      </w:pPr>
      <w:r>
        <w:rPr>
          <w:lang w:val="en-US"/>
        </w:rPr>
        <w:t>Enumrerator</w:t>
      </w:r>
      <w:r w:rsidR="00653ACC">
        <w:rPr>
          <w:lang w:val="en-US"/>
        </w:rPr>
        <w:t xml:space="preserve"> mengukur</w:t>
      </w:r>
      <w:r w:rsidR="00F01A05">
        <w:rPr>
          <w:lang w:val="en-US"/>
        </w:rPr>
        <w:t xml:space="preserve"> frekuensi</w:t>
      </w:r>
      <w:r w:rsidR="00653ACC">
        <w:rPr>
          <w:lang w:val="en-US"/>
        </w:rPr>
        <w:t xml:space="preserve"> nadi responden</w:t>
      </w:r>
      <w:r w:rsidR="00B356A6">
        <w:rPr>
          <w:lang w:val="en-US"/>
        </w:rPr>
        <w:t xml:space="preserve"> dengan tensi</w:t>
      </w:r>
      <w:r w:rsidR="00554150">
        <w:rPr>
          <w:lang w:val="en-US"/>
        </w:rPr>
        <w:t>meter digital.</w:t>
      </w:r>
    </w:p>
    <w:p w14:paraId="52FA9BEF" w14:textId="623BD583" w:rsidR="00554150" w:rsidRPr="00D519C6" w:rsidRDefault="00313394" w:rsidP="003A4146">
      <w:pPr>
        <w:pStyle w:val="ListParagraph"/>
        <w:numPr>
          <w:ilvl w:val="0"/>
          <w:numId w:val="10"/>
        </w:numPr>
        <w:spacing w:line="480" w:lineRule="auto"/>
        <w:ind w:left="567" w:hanging="567"/>
        <w:jc w:val="both"/>
        <w:rPr>
          <w:lang w:val="en-US"/>
        </w:rPr>
      </w:pPr>
      <w:r>
        <w:rPr>
          <w:lang w:val="en-US"/>
        </w:rPr>
        <w:t>Enumrerator</w:t>
      </w:r>
      <w:r w:rsidR="00554150">
        <w:rPr>
          <w:lang w:val="en-US"/>
        </w:rPr>
        <w:t xml:space="preserve"> mengumpulkan data pada lembar observasi.</w:t>
      </w:r>
    </w:p>
    <w:p w14:paraId="733D00C7" w14:textId="026122E0" w:rsidR="00D519C6" w:rsidRDefault="00313394" w:rsidP="003A4146">
      <w:pPr>
        <w:pStyle w:val="ListParagraph"/>
        <w:numPr>
          <w:ilvl w:val="0"/>
          <w:numId w:val="10"/>
        </w:numPr>
        <w:spacing w:line="480" w:lineRule="auto"/>
        <w:ind w:left="567" w:hanging="567"/>
        <w:jc w:val="both"/>
        <w:rPr>
          <w:lang w:val="en-US"/>
        </w:rPr>
      </w:pPr>
      <w:r>
        <w:rPr>
          <w:lang w:val="en-US"/>
        </w:rPr>
        <w:t>Enumrerator</w:t>
      </w:r>
      <w:r w:rsidR="00D519C6">
        <w:rPr>
          <w:lang w:val="en-US"/>
        </w:rPr>
        <w:t xml:space="preserve"> menganalisa </w:t>
      </w:r>
      <w:r w:rsidR="00D519C6">
        <w:rPr>
          <w:i/>
          <w:lang w:val="en-US"/>
        </w:rPr>
        <w:t xml:space="preserve">Ankle Brachial Index </w:t>
      </w:r>
      <w:r w:rsidR="00D519C6">
        <w:rPr>
          <w:lang w:val="en-US"/>
        </w:rPr>
        <w:t>(ABI) pada setiap penderita DM tipe 2 di Puskesmas Kebonsari Surabaya.</w:t>
      </w:r>
    </w:p>
    <w:p w14:paraId="0653D426" w14:textId="57BC239C" w:rsidR="00EF1899" w:rsidRPr="00F714E9" w:rsidRDefault="00D519C6" w:rsidP="003A4146">
      <w:pPr>
        <w:pStyle w:val="ListParagraph"/>
        <w:numPr>
          <w:ilvl w:val="0"/>
          <w:numId w:val="10"/>
        </w:numPr>
        <w:spacing w:after="0" w:line="480" w:lineRule="auto"/>
        <w:ind w:left="567" w:hanging="567"/>
        <w:jc w:val="both"/>
        <w:rPr>
          <w:lang w:val="en-US"/>
        </w:rPr>
      </w:pPr>
      <w:r>
        <w:rPr>
          <w:lang w:val="en-US"/>
        </w:rPr>
        <w:t>Peneliti</w:t>
      </w:r>
      <w:r w:rsidR="00313394">
        <w:rPr>
          <w:lang w:val="en-US"/>
        </w:rPr>
        <w:t xml:space="preserve"> dan enumerator</w:t>
      </w:r>
      <w:r>
        <w:rPr>
          <w:lang w:val="en-US"/>
        </w:rPr>
        <w:t xml:space="preserve"> mengucapkan terima kasih</w:t>
      </w:r>
      <w:r w:rsidR="00554150">
        <w:rPr>
          <w:lang w:val="en-US"/>
        </w:rPr>
        <w:t xml:space="preserve"> dan memeberikan </w:t>
      </w:r>
      <w:r w:rsidR="00554150">
        <w:rPr>
          <w:i/>
          <w:lang w:val="en-US"/>
        </w:rPr>
        <w:t>reward</w:t>
      </w:r>
      <w:r>
        <w:rPr>
          <w:lang w:val="en-US"/>
        </w:rPr>
        <w:t xml:space="preserve"> kepada responden atas ketersediaannya untuk menjadi responden peneliti</w:t>
      </w:r>
      <w:r w:rsidR="003A4146">
        <w:rPr>
          <w:lang w:val="en-US"/>
        </w:rPr>
        <w:t>an</w:t>
      </w:r>
      <w:r>
        <w:rPr>
          <w:lang w:val="en-US"/>
        </w:rPr>
        <w:t>.</w:t>
      </w:r>
    </w:p>
    <w:p w14:paraId="58FE610A" w14:textId="77777777" w:rsidR="00FE4C5E" w:rsidRDefault="00FB4B7C" w:rsidP="003A4146">
      <w:pPr>
        <w:pStyle w:val="Heading3"/>
        <w:numPr>
          <w:ilvl w:val="0"/>
          <w:numId w:val="45"/>
        </w:numPr>
        <w:ind w:left="567" w:hanging="567"/>
        <w:rPr>
          <w:b/>
          <w:lang w:val="en-US"/>
        </w:rPr>
      </w:pPr>
      <w:bookmarkStart w:id="105" w:name="_Toc46181338"/>
      <w:r>
        <w:rPr>
          <w:b/>
          <w:lang w:val="en-US"/>
        </w:rPr>
        <w:t>Analisa data</w:t>
      </w:r>
      <w:bookmarkEnd w:id="105"/>
    </w:p>
    <w:p w14:paraId="31DD8F0E" w14:textId="582A1383" w:rsidR="00BC1EE8" w:rsidRDefault="00BC1EE8" w:rsidP="00FE4C5E">
      <w:pPr>
        <w:spacing w:after="0" w:line="480" w:lineRule="auto"/>
        <w:ind w:firstLine="567"/>
        <w:jc w:val="both"/>
        <w:rPr>
          <w:lang w:val="en-US"/>
        </w:rPr>
      </w:pPr>
      <w:r w:rsidRPr="00FE4C5E">
        <w:rPr>
          <w:lang w:val="en-US"/>
        </w:rPr>
        <w:t>Data dikumpulkan dengan menggunakan lembar obeservasi. Variabel data yang terkumpul dengan metode pengumpulan data secara observasi yang telah dikumpulkan kemudian diola</w:t>
      </w:r>
      <w:r w:rsidR="00F01A05">
        <w:rPr>
          <w:lang w:val="en-US"/>
        </w:rPr>
        <w:t>h dengan tahap sebagai berikut :</w:t>
      </w:r>
    </w:p>
    <w:p w14:paraId="0D866BCB" w14:textId="77777777" w:rsidR="003A4146" w:rsidRPr="00FE4C5E" w:rsidRDefault="003A4146" w:rsidP="00FE4C5E">
      <w:pPr>
        <w:spacing w:after="0" w:line="480" w:lineRule="auto"/>
        <w:ind w:firstLine="567"/>
        <w:jc w:val="both"/>
        <w:rPr>
          <w:b/>
          <w:lang w:val="en-US"/>
        </w:rPr>
      </w:pPr>
    </w:p>
    <w:p w14:paraId="1BC5DE6F" w14:textId="77777777" w:rsidR="00FE4C5E" w:rsidRPr="00FE4C5E" w:rsidRDefault="00BC1EE8" w:rsidP="008D3A72">
      <w:pPr>
        <w:pStyle w:val="ListParagraph"/>
        <w:numPr>
          <w:ilvl w:val="0"/>
          <w:numId w:val="46"/>
        </w:numPr>
        <w:spacing w:after="0" w:line="480" w:lineRule="auto"/>
        <w:ind w:left="567"/>
        <w:jc w:val="both"/>
        <w:rPr>
          <w:lang w:val="en-US"/>
        </w:rPr>
      </w:pPr>
      <w:r w:rsidRPr="00FE4C5E">
        <w:rPr>
          <w:lang w:val="en-US"/>
        </w:rPr>
        <w:lastRenderedPageBreak/>
        <w:t>Memeriksa data (</w:t>
      </w:r>
      <w:r w:rsidRPr="00FE4C5E">
        <w:rPr>
          <w:i/>
          <w:lang w:val="en-US"/>
        </w:rPr>
        <w:t>Editing</w:t>
      </w:r>
      <w:r w:rsidRPr="00FE4C5E">
        <w:rPr>
          <w:lang w:val="en-US"/>
        </w:rPr>
        <w:t>)</w:t>
      </w:r>
    </w:p>
    <w:p w14:paraId="41B33F49" w14:textId="3FE1BD40" w:rsidR="00DB7030" w:rsidRPr="00B356A6" w:rsidRDefault="00BC1EE8" w:rsidP="00F01A05">
      <w:pPr>
        <w:spacing w:after="0" w:line="480" w:lineRule="auto"/>
        <w:ind w:left="-3" w:firstLine="570"/>
        <w:jc w:val="both"/>
        <w:rPr>
          <w:lang w:val="en-US"/>
        </w:rPr>
      </w:pPr>
      <w:r w:rsidRPr="00B356A6">
        <w:rPr>
          <w:lang w:val="en-US"/>
        </w:rPr>
        <w:t>Dalam penelitian ini, peneliti memeriksa kesesuaian antara kode responden dalam observasi umur dan jenis kelamin dalam format peretujuan menjadi responden.</w:t>
      </w:r>
    </w:p>
    <w:p w14:paraId="148FBAC6" w14:textId="77777777" w:rsidR="00FE4C5E" w:rsidRPr="00FE4C5E" w:rsidRDefault="00BC1EE8" w:rsidP="008D3A72">
      <w:pPr>
        <w:pStyle w:val="ListParagraph"/>
        <w:numPr>
          <w:ilvl w:val="0"/>
          <w:numId w:val="46"/>
        </w:numPr>
        <w:spacing w:after="0" w:line="480" w:lineRule="auto"/>
        <w:ind w:left="567"/>
        <w:jc w:val="both"/>
        <w:rPr>
          <w:lang w:val="en-US"/>
        </w:rPr>
      </w:pPr>
      <w:r w:rsidRPr="00FE4C5E">
        <w:rPr>
          <w:lang w:val="en-US"/>
        </w:rPr>
        <w:t>Memberi tanda kode (</w:t>
      </w:r>
      <w:r w:rsidRPr="00FE4C5E">
        <w:rPr>
          <w:i/>
          <w:lang w:val="en-US"/>
        </w:rPr>
        <w:t>Coding</w:t>
      </w:r>
      <w:r w:rsidR="00FE4C5E" w:rsidRPr="00FE4C5E">
        <w:rPr>
          <w:lang w:val="en-US"/>
        </w:rPr>
        <w:t>)</w:t>
      </w:r>
    </w:p>
    <w:p w14:paraId="68FCFCF1" w14:textId="77777777" w:rsidR="00FE4C5E" w:rsidRPr="00B356A6" w:rsidRDefault="00BC1EE8" w:rsidP="00B356A6">
      <w:pPr>
        <w:spacing w:after="0" w:line="480" w:lineRule="auto"/>
        <w:ind w:left="-3" w:firstLine="570"/>
        <w:jc w:val="both"/>
        <w:rPr>
          <w:lang w:val="en-US"/>
        </w:rPr>
      </w:pPr>
      <w:r w:rsidRPr="00B356A6">
        <w:rPr>
          <w:lang w:val="en-US"/>
        </w:rPr>
        <w:t xml:space="preserve">Mengklarifikasi data dan merubah data dengan memberikan kode berupa angka terhadap data yang diperoleh dari hasil observasi dan hasil pengukuran sesuai dengan deinisi operasional. </w:t>
      </w:r>
    </w:p>
    <w:p w14:paraId="4C80A089" w14:textId="77777777" w:rsidR="00B356A6" w:rsidRPr="00FE4C5E" w:rsidRDefault="00B356A6" w:rsidP="008D3A72">
      <w:pPr>
        <w:pStyle w:val="ListParagraph"/>
        <w:numPr>
          <w:ilvl w:val="0"/>
          <w:numId w:val="46"/>
        </w:numPr>
        <w:spacing w:after="0" w:line="480" w:lineRule="auto"/>
        <w:ind w:left="567"/>
        <w:jc w:val="both"/>
        <w:rPr>
          <w:lang w:val="en-US"/>
        </w:rPr>
      </w:pPr>
      <w:r w:rsidRPr="00FE4C5E">
        <w:rPr>
          <w:lang w:val="en-US"/>
        </w:rPr>
        <w:t>Pengelolahan data (</w:t>
      </w:r>
      <w:r w:rsidRPr="00FE4C5E">
        <w:rPr>
          <w:i/>
          <w:lang w:val="en-US"/>
        </w:rPr>
        <w:t>Procesing</w:t>
      </w:r>
      <w:r w:rsidRPr="00FE4C5E">
        <w:rPr>
          <w:lang w:val="en-US"/>
        </w:rPr>
        <w:t>)</w:t>
      </w:r>
    </w:p>
    <w:p w14:paraId="7D9B92B0" w14:textId="77777777" w:rsidR="00B356A6" w:rsidRPr="008312DB" w:rsidRDefault="00B356A6" w:rsidP="008312DB">
      <w:pPr>
        <w:spacing w:after="0" w:line="480" w:lineRule="auto"/>
        <w:ind w:left="-3" w:firstLine="570"/>
        <w:jc w:val="both"/>
        <w:rPr>
          <w:lang w:val="en-US"/>
        </w:rPr>
      </w:pPr>
      <w:r w:rsidRPr="00B356A6">
        <w:rPr>
          <w:lang w:val="en-US"/>
        </w:rPr>
        <w:t>Peneliti memberikan kode setiap jawaban responden kemudian diolah dengan melalui program komputer, pengolahan data penelitian ini menggunakan bantuan program SPSS (</w:t>
      </w:r>
      <w:r w:rsidRPr="00B356A6">
        <w:rPr>
          <w:i/>
          <w:lang w:val="en-US"/>
        </w:rPr>
        <w:t>Statistical Product for Social Science</w:t>
      </w:r>
      <w:r w:rsidR="008312DB">
        <w:rPr>
          <w:lang w:val="en-US"/>
        </w:rPr>
        <w:t>).</w:t>
      </w:r>
    </w:p>
    <w:p w14:paraId="545771DB" w14:textId="77777777" w:rsidR="00B356A6" w:rsidRPr="00BC1EE8" w:rsidRDefault="00B356A6" w:rsidP="008D3A72">
      <w:pPr>
        <w:pStyle w:val="ListParagraph"/>
        <w:numPr>
          <w:ilvl w:val="0"/>
          <w:numId w:val="46"/>
        </w:numPr>
        <w:spacing w:after="0" w:line="480" w:lineRule="auto"/>
        <w:ind w:left="567"/>
        <w:jc w:val="both"/>
        <w:rPr>
          <w:lang w:val="en-US"/>
        </w:rPr>
      </w:pPr>
      <w:r w:rsidRPr="00BC1EE8">
        <w:rPr>
          <w:i/>
          <w:lang w:val="en-US"/>
        </w:rPr>
        <w:t>Cleaning</w:t>
      </w:r>
    </w:p>
    <w:p w14:paraId="39B7CB94" w14:textId="77777777" w:rsidR="00FE4C5E" w:rsidRDefault="00B356A6" w:rsidP="00B356A6">
      <w:pPr>
        <w:pStyle w:val="ListParagraph"/>
        <w:spacing w:after="0" w:line="480" w:lineRule="auto"/>
        <w:ind w:left="567"/>
        <w:jc w:val="both"/>
        <w:rPr>
          <w:lang w:val="en-US"/>
        </w:rPr>
      </w:pPr>
      <w:r w:rsidRPr="00BC1EE8">
        <w:rPr>
          <w:lang w:val="en-US"/>
        </w:rPr>
        <w:t>Data titeliti kembali agar pelaksanaan analisa data bebas dari kesalahan.</w:t>
      </w:r>
    </w:p>
    <w:p w14:paraId="5B09D19E" w14:textId="77777777" w:rsidR="00BC1EE8" w:rsidRDefault="00BC1EE8" w:rsidP="00096C6B">
      <w:pPr>
        <w:pStyle w:val="ListParagraph"/>
        <w:numPr>
          <w:ilvl w:val="0"/>
          <w:numId w:val="11"/>
        </w:numPr>
        <w:tabs>
          <w:tab w:val="left" w:pos="720"/>
          <w:tab w:val="left" w:pos="1440"/>
          <w:tab w:val="left" w:pos="2160"/>
          <w:tab w:val="left" w:pos="2880"/>
          <w:tab w:val="left" w:pos="3600"/>
          <w:tab w:val="left" w:pos="4320"/>
          <w:tab w:val="left" w:pos="5040"/>
        </w:tabs>
        <w:spacing w:line="480" w:lineRule="auto"/>
        <w:ind w:hanging="720"/>
        <w:jc w:val="both"/>
        <w:rPr>
          <w:b/>
          <w:lang w:val="en-US"/>
        </w:rPr>
      </w:pPr>
      <w:r w:rsidRPr="00BC1EE8">
        <w:rPr>
          <w:b/>
          <w:lang w:val="en-US"/>
        </w:rPr>
        <w:t>Analisa Data</w:t>
      </w:r>
    </w:p>
    <w:p w14:paraId="22BB86F9" w14:textId="77777777" w:rsidR="000F6B59" w:rsidRDefault="008E3BB5" w:rsidP="008D3A72">
      <w:pPr>
        <w:pStyle w:val="ListParagraph"/>
        <w:numPr>
          <w:ilvl w:val="0"/>
          <w:numId w:val="47"/>
        </w:numPr>
        <w:spacing w:after="0" w:line="480" w:lineRule="auto"/>
        <w:ind w:left="567" w:hanging="567"/>
        <w:jc w:val="both"/>
        <w:rPr>
          <w:lang w:val="en-US"/>
        </w:rPr>
      </w:pPr>
      <w:r w:rsidRPr="008E3BB5">
        <w:rPr>
          <w:lang w:val="en-US"/>
        </w:rPr>
        <w:t>Analis Univariat</w:t>
      </w:r>
    </w:p>
    <w:p w14:paraId="0F35B981" w14:textId="77777777" w:rsidR="00554150" w:rsidRPr="008312DB" w:rsidRDefault="008E3BB5" w:rsidP="008312DB">
      <w:pPr>
        <w:spacing w:after="0" w:line="480" w:lineRule="auto"/>
        <w:ind w:firstLine="567"/>
        <w:jc w:val="both"/>
        <w:rPr>
          <w:lang w:val="en-US"/>
        </w:rPr>
      </w:pPr>
      <w:r w:rsidRPr="008312DB">
        <w:rPr>
          <w:lang w:val="en-US"/>
        </w:rPr>
        <w:t>Peneliti melakukan analisa univ</w:t>
      </w:r>
      <w:r w:rsidR="00B356A6" w:rsidRPr="008312DB">
        <w:rPr>
          <w:lang w:val="en-US"/>
        </w:rPr>
        <w:t>ariat dengan analisa descriptif</w:t>
      </w:r>
      <w:r w:rsidR="00C4141B" w:rsidRPr="008312DB">
        <w:rPr>
          <w:lang w:val="en-US"/>
        </w:rPr>
        <w:t xml:space="preserve"> kategorik</w:t>
      </w:r>
      <w:r w:rsidRPr="008312DB">
        <w:rPr>
          <w:lang w:val="en-US"/>
        </w:rPr>
        <w:t xml:space="preserve"> yang dilakukan untuk menggambarkan data demografi yang diteliti dengan membuat</w:t>
      </w:r>
      <w:r w:rsidR="00C4141B" w:rsidRPr="008312DB">
        <w:rPr>
          <w:lang w:val="en-US"/>
        </w:rPr>
        <w:t xml:space="preserve"> tabel frekuensi </w:t>
      </w:r>
      <w:r w:rsidRPr="008312DB">
        <w:rPr>
          <w:lang w:val="en-US"/>
        </w:rPr>
        <w:t>variabel.</w:t>
      </w:r>
    </w:p>
    <w:p w14:paraId="1B1A4270" w14:textId="77777777" w:rsidR="00E20F5E" w:rsidRPr="000F6B59" w:rsidRDefault="00E20F5E" w:rsidP="008D3A72">
      <w:pPr>
        <w:pStyle w:val="Heading2"/>
        <w:numPr>
          <w:ilvl w:val="0"/>
          <w:numId w:val="41"/>
        </w:numPr>
        <w:ind w:left="567" w:hanging="567"/>
        <w:rPr>
          <w:lang w:val="en-US"/>
        </w:rPr>
      </w:pPr>
      <w:bookmarkStart w:id="106" w:name="_Toc46181339"/>
      <w:r w:rsidRPr="000F6B59">
        <w:rPr>
          <w:lang w:val="en-US"/>
        </w:rPr>
        <w:t>Etika Penelitian</w:t>
      </w:r>
      <w:bookmarkEnd w:id="106"/>
    </w:p>
    <w:p w14:paraId="59737B7B" w14:textId="77777777" w:rsidR="00F66A9A" w:rsidRDefault="008E3BB5" w:rsidP="00F66A9A">
      <w:pPr>
        <w:pStyle w:val="ListParagraph"/>
        <w:numPr>
          <w:ilvl w:val="0"/>
          <w:numId w:val="12"/>
        </w:numPr>
        <w:spacing w:after="0" w:line="480" w:lineRule="auto"/>
        <w:ind w:left="567" w:hanging="567"/>
        <w:jc w:val="both"/>
        <w:rPr>
          <w:lang w:val="en-US"/>
        </w:rPr>
      </w:pPr>
      <w:r w:rsidRPr="008E3BB5">
        <w:rPr>
          <w:i/>
          <w:lang w:val="en-US"/>
        </w:rPr>
        <w:t>Informed consent</w:t>
      </w:r>
      <w:r w:rsidRPr="008E3BB5">
        <w:rPr>
          <w:lang w:val="en-US"/>
        </w:rPr>
        <w:t xml:space="preserve"> (lembar persetujuan)</w:t>
      </w:r>
    </w:p>
    <w:p w14:paraId="6096B416" w14:textId="2384FCC4" w:rsidR="00885A2B" w:rsidRPr="00F66A9A" w:rsidRDefault="008E3BB5" w:rsidP="00F01A05">
      <w:pPr>
        <w:spacing w:after="0" w:line="480" w:lineRule="auto"/>
        <w:ind w:firstLine="567"/>
        <w:jc w:val="both"/>
        <w:rPr>
          <w:lang w:val="en-US"/>
        </w:rPr>
      </w:pPr>
      <w:r w:rsidRPr="00F66A9A">
        <w:rPr>
          <w:lang w:val="en-US"/>
        </w:rPr>
        <w:t xml:space="preserve">Lembar persetujuan ini akan diberikan kepada responden yang akan diteliti sebelum penelitian dilakukan agar responden mengetahui judul, manfaat dan tujuan penelitian, serta dampak yang akan terjadi setelah pengumpulan data. Jika responden </w:t>
      </w:r>
      <w:r w:rsidRPr="00F66A9A">
        <w:rPr>
          <w:lang w:val="en-US"/>
        </w:rPr>
        <w:lastRenderedPageBreak/>
        <w:t>bersedia diteliti, maka harus menandatangani lembar persetujuan, tetapi jika responden menolak maka peneliti tidak akan memaksa dan menghormati hak-haknya sebagai responden.</w:t>
      </w:r>
    </w:p>
    <w:p w14:paraId="108798D2" w14:textId="77777777" w:rsidR="00F66A9A" w:rsidRDefault="008E3BB5" w:rsidP="00F66A9A">
      <w:pPr>
        <w:pStyle w:val="ListParagraph"/>
        <w:numPr>
          <w:ilvl w:val="0"/>
          <w:numId w:val="12"/>
        </w:numPr>
        <w:spacing w:after="0" w:line="480" w:lineRule="auto"/>
        <w:ind w:left="567" w:hanging="567"/>
        <w:jc w:val="both"/>
        <w:rPr>
          <w:lang w:val="en-US"/>
        </w:rPr>
      </w:pPr>
      <w:r w:rsidRPr="008E3BB5">
        <w:rPr>
          <w:i/>
          <w:lang w:val="en-US"/>
        </w:rPr>
        <w:t>Anonimity</w:t>
      </w:r>
      <w:r w:rsidRPr="008E3BB5">
        <w:rPr>
          <w:lang w:val="en-US"/>
        </w:rPr>
        <w:t xml:space="preserve"> (tanpa nama)</w:t>
      </w:r>
    </w:p>
    <w:p w14:paraId="3CFE6830" w14:textId="77777777" w:rsidR="000F6B59" w:rsidRPr="00F66A9A" w:rsidRDefault="008E3BB5" w:rsidP="00F66A9A">
      <w:pPr>
        <w:spacing w:after="0" w:line="480" w:lineRule="auto"/>
        <w:ind w:firstLine="567"/>
        <w:jc w:val="both"/>
        <w:rPr>
          <w:lang w:val="en-US"/>
        </w:rPr>
      </w:pPr>
      <w:r w:rsidRPr="00F66A9A">
        <w:rPr>
          <w:lang w:val="en-US"/>
        </w:rPr>
        <w:t>Untuk menjaga kerahasiaan identitas responden, peneliti tidak akan mencantumkan nama responden pada lembar pengumpulan data (lembar kuesioner) yang diisi oleh responden. Lembar tersebut akan diberi kode tertentu.</w:t>
      </w:r>
    </w:p>
    <w:p w14:paraId="06EFC040" w14:textId="77777777" w:rsidR="00F66A9A" w:rsidRDefault="00B356A6" w:rsidP="00B356A6">
      <w:pPr>
        <w:pStyle w:val="ListParagraph"/>
        <w:numPr>
          <w:ilvl w:val="0"/>
          <w:numId w:val="12"/>
        </w:numPr>
        <w:spacing w:after="0" w:line="480" w:lineRule="auto"/>
        <w:ind w:left="567" w:hanging="567"/>
        <w:jc w:val="both"/>
        <w:rPr>
          <w:lang w:val="en-US"/>
        </w:rPr>
      </w:pPr>
      <w:r w:rsidRPr="008E3BB5">
        <w:rPr>
          <w:i/>
          <w:lang w:val="en-US"/>
        </w:rPr>
        <w:t>Confidentiality</w:t>
      </w:r>
      <w:r w:rsidRPr="008E3BB5">
        <w:rPr>
          <w:lang w:val="en-US"/>
        </w:rPr>
        <w:t xml:space="preserve"> (kerahasiaan)</w:t>
      </w:r>
    </w:p>
    <w:p w14:paraId="36AEFD51" w14:textId="77777777" w:rsidR="00AA0C48" w:rsidRPr="00864DA8" w:rsidRDefault="00B356A6" w:rsidP="00864DA8">
      <w:pPr>
        <w:pStyle w:val="NoSpacing"/>
        <w:spacing w:line="480" w:lineRule="auto"/>
        <w:ind w:firstLine="567"/>
        <w:jc w:val="both"/>
        <w:rPr>
          <w:lang w:val="en-US"/>
        </w:rPr>
      </w:pPr>
      <w:r w:rsidRPr="00F66A9A">
        <w:rPr>
          <w:lang w:val="en-US"/>
        </w:rPr>
        <w:t>Kerahasiaan informasi dari responden dijamin kerahasiaannya. Hanya kelompok data tertentu saja yang akan dila</w:t>
      </w:r>
      <w:r w:rsidR="00AA0C48">
        <w:rPr>
          <w:lang w:val="en-US"/>
        </w:rPr>
        <w:t>p</w:t>
      </w:r>
      <w:r w:rsidR="00864DA8">
        <w:rPr>
          <w:lang w:val="en-US"/>
        </w:rPr>
        <w:t>orkan sebagai hasil penelitian.</w:t>
      </w:r>
      <w:r w:rsidR="00AA0C48">
        <w:rPr>
          <w:lang w:val="en-US"/>
        </w:rPr>
        <w:br w:type="page"/>
      </w:r>
    </w:p>
    <w:p w14:paraId="29A2C49F" w14:textId="77777777" w:rsidR="00681675" w:rsidRDefault="00681675" w:rsidP="00864DA8">
      <w:pPr>
        <w:pStyle w:val="Heading1"/>
        <w:rPr>
          <w:lang w:val="en-US"/>
        </w:rPr>
        <w:sectPr w:rsidR="00681675" w:rsidSect="00681675">
          <w:headerReference w:type="default" r:id="rId37"/>
          <w:footerReference w:type="default" r:id="rId38"/>
          <w:pgSz w:w="12191" w:h="16840"/>
          <w:pgMar w:top="1701" w:right="1701" w:bottom="1701" w:left="2268" w:header="1134" w:footer="1134" w:gutter="0"/>
          <w:cols w:space="708"/>
          <w:docGrid w:linePitch="360"/>
        </w:sectPr>
      </w:pPr>
    </w:p>
    <w:p w14:paraId="7238CA64" w14:textId="037B3B68" w:rsidR="00864DA8" w:rsidRPr="00DB7030" w:rsidRDefault="00864DA8" w:rsidP="00864DA8">
      <w:pPr>
        <w:pStyle w:val="Heading1"/>
        <w:rPr>
          <w:lang w:val="en-US"/>
        </w:rPr>
      </w:pPr>
      <w:bookmarkStart w:id="107" w:name="_Toc46181340"/>
      <w:r w:rsidRPr="00DB7030">
        <w:rPr>
          <w:lang w:val="en-US"/>
        </w:rPr>
        <w:lastRenderedPageBreak/>
        <w:t>BAB 5</w:t>
      </w:r>
      <w:bookmarkEnd w:id="107"/>
    </w:p>
    <w:p w14:paraId="07B9407D" w14:textId="77777777" w:rsidR="00864DA8" w:rsidRDefault="00864DA8" w:rsidP="00864DA8">
      <w:pPr>
        <w:spacing w:line="480" w:lineRule="auto"/>
        <w:jc w:val="center"/>
        <w:rPr>
          <w:rFonts w:eastAsiaTheme="majorEastAsia"/>
          <w:b/>
          <w:szCs w:val="32"/>
          <w:lang w:val="en-US"/>
        </w:rPr>
      </w:pPr>
      <w:r w:rsidRPr="00DB7030">
        <w:rPr>
          <w:rFonts w:eastAsiaTheme="majorEastAsia"/>
          <w:b/>
          <w:szCs w:val="32"/>
          <w:lang w:val="en-US"/>
        </w:rPr>
        <w:t>HASIL DAN PEMBAHASAN</w:t>
      </w:r>
    </w:p>
    <w:p w14:paraId="68EBAD16" w14:textId="77777777" w:rsidR="00864DA8" w:rsidRDefault="00864DA8" w:rsidP="00864DA8">
      <w:pPr>
        <w:spacing w:after="0" w:line="480" w:lineRule="auto"/>
        <w:ind w:firstLine="709"/>
        <w:jc w:val="both"/>
        <w:rPr>
          <w:lang w:val="en-US"/>
        </w:rPr>
      </w:pPr>
      <w:r w:rsidRPr="00DB7030">
        <w:rPr>
          <w:lang w:val="en-US"/>
        </w:rPr>
        <w:t>Pada bab ini menjelaskan tentang hasil penelitian dan pembahasan sesuai dengan tujuan penelitian</w:t>
      </w:r>
      <w:r w:rsidRPr="00DB7030">
        <w:t xml:space="preserve"> tentang</w:t>
      </w:r>
      <w:r w:rsidRPr="00DB7030">
        <w:rPr>
          <w:lang w:val="en-US"/>
        </w:rPr>
        <w:t xml:space="preserve"> </w:t>
      </w:r>
      <w:r w:rsidRPr="00DB7030">
        <w:rPr>
          <w:szCs w:val="24"/>
        </w:rPr>
        <w:t xml:space="preserve">Deteksi Dini Pencegahan </w:t>
      </w:r>
      <w:r w:rsidRPr="00DB7030">
        <w:rPr>
          <w:i/>
          <w:szCs w:val="24"/>
        </w:rPr>
        <w:t>Diabetic Foot Ulcer</w:t>
      </w:r>
      <w:r w:rsidRPr="00DB7030">
        <w:rPr>
          <w:szCs w:val="24"/>
          <w:lang w:val="en-US"/>
        </w:rPr>
        <w:t xml:space="preserve"> d</w:t>
      </w:r>
      <w:r w:rsidRPr="00DB7030">
        <w:rPr>
          <w:szCs w:val="24"/>
        </w:rPr>
        <w:t>engan Pemeriksaan Vaskularisasi Penderita Diabetes Melitus Tipe 2</w:t>
      </w:r>
      <w:r w:rsidRPr="00DB7030">
        <w:rPr>
          <w:szCs w:val="24"/>
          <w:lang w:val="en-US"/>
        </w:rPr>
        <w:t xml:space="preserve"> d</w:t>
      </w:r>
      <w:r w:rsidRPr="00DB7030">
        <w:rPr>
          <w:szCs w:val="24"/>
        </w:rPr>
        <w:t>i Puskesmas Kebonsari</w:t>
      </w:r>
      <w:r w:rsidRPr="00DB7030">
        <w:rPr>
          <w:szCs w:val="24"/>
          <w:lang w:val="en-US"/>
        </w:rPr>
        <w:t xml:space="preserve"> </w:t>
      </w:r>
      <w:r w:rsidRPr="00DB7030">
        <w:rPr>
          <w:szCs w:val="24"/>
        </w:rPr>
        <w:t>Surabaya</w:t>
      </w:r>
      <w:r w:rsidRPr="00DB7030">
        <w:rPr>
          <w:lang w:val="en-US"/>
        </w:rPr>
        <w:t>.</w:t>
      </w:r>
    </w:p>
    <w:p w14:paraId="345C0F3E" w14:textId="77777777" w:rsidR="00864DA8" w:rsidRPr="006314D4" w:rsidRDefault="00864DA8" w:rsidP="00681675">
      <w:pPr>
        <w:pStyle w:val="Heading2"/>
        <w:numPr>
          <w:ilvl w:val="0"/>
          <w:numId w:val="70"/>
        </w:numPr>
        <w:ind w:left="709" w:hanging="709"/>
        <w:rPr>
          <w:lang w:val="en-US"/>
        </w:rPr>
      </w:pPr>
      <w:bookmarkStart w:id="108" w:name="_Toc46181341"/>
      <w:r w:rsidRPr="006314D4">
        <w:rPr>
          <w:lang w:val="en-US"/>
        </w:rPr>
        <w:t>Hasil Penelitian</w:t>
      </w:r>
      <w:bookmarkEnd w:id="108"/>
    </w:p>
    <w:p w14:paraId="4AC186BA" w14:textId="1452633C" w:rsidR="00864DA8" w:rsidRDefault="00864DA8" w:rsidP="00864DA8">
      <w:pPr>
        <w:spacing w:after="0" w:line="480" w:lineRule="auto"/>
        <w:ind w:firstLine="720"/>
        <w:jc w:val="both"/>
        <w:rPr>
          <w:lang w:val="en-US"/>
        </w:rPr>
      </w:pPr>
      <w:r w:rsidRPr="006314D4">
        <w:rPr>
          <w:lang w:val="en-US"/>
        </w:rPr>
        <w:t>Pengamb</w:t>
      </w:r>
      <w:r w:rsidR="00313394">
        <w:rPr>
          <w:lang w:val="en-US"/>
        </w:rPr>
        <w:t>ilan data dilakukan pada bulan</w:t>
      </w:r>
      <w:r w:rsidRPr="00DB7030">
        <w:t xml:space="preserve"> Mei</w:t>
      </w:r>
      <w:r w:rsidRPr="006314D4">
        <w:rPr>
          <w:lang w:val="en-US"/>
        </w:rPr>
        <w:t xml:space="preserve"> –</w:t>
      </w:r>
      <w:r w:rsidRPr="00DB7030">
        <w:t xml:space="preserve"> Juni</w:t>
      </w:r>
      <w:r w:rsidRPr="006314D4">
        <w:rPr>
          <w:lang w:val="en-US"/>
        </w:rPr>
        <w:t xml:space="preserve"> 2020, dan didapatkan 40 responden. Penyajian data meliputi gambaran umum lokasi penelitian, data umum (karakteristik responden), dan data khusus (variabel penelitian). Hasil penelitian kemudian dibahas dengan mengacu pada tujuan dan landasan teori pada bab 2.</w:t>
      </w:r>
    </w:p>
    <w:p w14:paraId="7D5A792A" w14:textId="45FEB4B0" w:rsidR="00864DA8" w:rsidRPr="00681675" w:rsidRDefault="003A4146" w:rsidP="00681675">
      <w:pPr>
        <w:pStyle w:val="Heading3"/>
        <w:numPr>
          <w:ilvl w:val="0"/>
          <w:numId w:val="71"/>
        </w:numPr>
        <w:ind w:hanging="720"/>
        <w:rPr>
          <w:b/>
          <w:bCs w:val="0"/>
          <w:lang w:val="en-US"/>
        </w:rPr>
      </w:pPr>
      <w:bookmarkStart w:id="109" w:name="_Toc46181342"/>
      <w:r>
        <w:rPr>
          <w:b/>
          <w:bCs w:val="0"/>
          <w:lang w:val="en-US"/>
        </w:rPr>
        <w:t>Gambaran Umum</w:t>
      </w:r>
      <w:r w:rsidR="00864DA8" w:rsidRPr="00681675">
        <w:rPr>
          <w:b/>
          <w:bCs w:val="0"/>
          <w:lang w:val="en-US"/>
        </w:rPr>
        <w:t xml:space="preserve"> Penelitian</w:t>
      </w:r>
      <w:bookmarkEnd w:id="109"/>
    </w:p>
    <w:p w14:paraId="12E73A2B" w14:textId="4F05D601" w:rsidR="00864DA8" w:rsidRPr="00DB7030" w:rsidRDefault="00864DA8" w:rsidP="00864DA8">
      <w:pPr>
        <w:spacing w:after="0" w:line="480" w:lineRule="auto"/>
        <w:ind w:firstLine="720"/>
        <w:jc w:val="both"/>
        <w:rPr>
          <w:lang w:val="en-US"/>
        </w:rPr>
      </w:pPr>
      <w:r w:rsidRPr="00DB7030">
        <w:rPr>
          <w:lang w:val="en-US"/>
        </w:rPr>
        <w:t>Penelitian ini dilakukan di</w:t>
      </w:r>
      <w:r w:rsidR="00313394">
        <w:rPr>
          <w:lang w:val="en-US"/>
        </w:rPr>
        <w:t xml:space="preserve"> Puskesmas Kebonsari Surabaya</w:t>
      </w:r>
      <w:r w:rsidRPr="00DB7030">
        <w:rPr>
          <w:lang w:val="en-US"/>
        </w:rPr>
        <w:t xml:space="preserve"> khususnya di RT.02 dan RW 03 Kelurahan Kebonsari Surabaya, puskesmas ini merupakan puskesmas dengan peralatan yang cukup lengkap dan memiliki UGD yang buka 24 jam, adapun batas wilayah :</w:t>
      </w:r>
    </w:p>
    <w:p w14:paraId="4BAF4B7A" w14:textId="77777777" w:rsidR="00864DA8" w:rsidRPr="00DB7030" w:rsidRDefault="00864DA8" w:rsidP="008D3A72">
      <w:pPr>
        <w:numPr>
          <w:ilvl w:val="0"/>
          <w:numId w:val="55"/>
        </w:numPr>
        <w:spacing w:after="0" w:line="480" w:lineRule="auto"/>
        <w:ind w:left="1080"/>
        <w:contextualSpacing/>
        <w:rPr>
          <w:lang w:val="en-US"/>
        </w:rPr>
      </w:pPr>
      <w:r>
        <w:rPr>
          <w:lang w:val="en-US"/>
        </w:rPr>
        <w:t xml:space="preserve">Batas wilayah sebelah utara </w:t>
      </w:r>
      <w:r>
        <w:rPr>
          <w:lang w:val="en-US"/>
        </w:rPr>
        <w:tab/>
      </w:r>
      <w:r w:rsidRPr="00DB7030">
        <w:rPr>
          <w:lang w:val="en-US"/>
        </w:rPr>
        <w:t>: Wilayah kecamatan wonokromo</w:t>
      </w:r>
    </w:p>
    <w:p w14:paraId="1EEF6894" w14:textId="77777777" w:rsidR="00864DA8" w:rsidRPr="00DB7030" w:rsidRDefault="00864DA8" w:rsidP="008D3A72">
      <w:pPr>
        <w:numPr>
          <w:ilvl w:val="0"/>
          <w:numId w:val="55"/>
        </w:numPr>
        <w:spacing w:after="0" w:line="480" w:lineRule="auto"/>
        <w:ind w:left="1080"/>
        <w:contextualSpacing/>
        <w:rPr>
          <w:lang w:val="en-US"/>
        </w:rPr>
      </w:pPr>
      <w:r>
        <w:rPr>
          <w:lang w:val="en-US"/>
        </w:rPr>
        <w:t xml:space="preserve">Batas wilayah sebelah timur </w:t>
      </w:r>
      <w:r w:rsidRPr="00DB7030">
        <w:rPr>
          <w:lang w:val="en-US"/>
        </w:rPr>
        <w:tab/>
        <w:t>: Wilayah kecamatan gayungan</w:t>
      </w:r>
    </w:p>
    <w:p w14:paraId="618BC6C3" w14:textId="77777777" w:rsidR="00864DA8" w:rsidRDefault="00864DA8" w:rsidP="008D3A72">
      <w:pPr>
        <w:numPr>
          <w:ilvl w:val="0"/>
          <w:numId w:val="55"/>
        </w:numPr>
        <w:spacing w:after="0" w:line="480" w:lineRule="auto"/>
        <w:ind w:left="1080"/>
        <w:contextualSpacing/>
        <w:rPr>
          <w:lang w:val="en-US"/>
        </w:rPr>
      </w:pPr>
      <w:r>
        <w:rPr>
          <w:lang w:val="en-US"/>
        </w:rPr>
        <w:t>Batas wilayah sebelah barat</w:t>
      </w:r>
      <w:r w:rsidRPr="00DB7030">
        <w:rPr>
          <w:lang w:val="en-US"/>
        </w:rPr>
        <w:tab/>
        <w:t>: Wilayah kecamatan karang pilang</w:t>
      </w:r>
    </w:p>
    <w:p w14:paraId="4A550E3E" w14:textId="77777777" w:rsidR="00864DA8" w:rsidRPr="00570DC0" w:rsidRDefault="00864DA8" w:rsidP="008D3A72">
      <w:pPr>
        <w:numPr>
          <w:ilvl w:val="0"/>
          <w:numId w:val="55"/>
        </w:numPr>
        <w:spacing w:after="0" w:line="480" w:lineRule="auto"/>
        <w:ind w:left="1080"/>
        <w:contextualSpacing/>
        <w:rPr>
          <w:lang w:val="en-US"/>
        </w:rPr>
      </w:pPr>
      <w:r w:rsidRPr="00570DC0">
        <w:rPr>
          <w:lang w:val="en-US"/>
        </w:rPr>
        <w:t xml:space="preserve">Batas wilayah sebelah selatan </w:t>
      </w:r>
      <w:r w:rsidRPr="00570DC0">
        <w:rPr>
          <w:lang w:val="en-US"/>
        </w:rPr>
        <w:tab/>
        <w:t>: Wilayah kabupaten Sidoarjo</w:t>
      </w:r>
    </w:p>
    <w:p w14:paraId="01E844F1" w14:textId="77777777" w:rsidR="00681675" w:rsidRDefault="00864DA8" w:rsidP="00864DA8">
      <w:pPr>
        <w:pStyle w:val="NoSpacing"/>
        <w:spacing w:line="480" w:lineRule="auto"/>
        <w:ind w:firstLine="720"/>
        <w:jc w:val="both"/>
        <w:rPr>
          <w:lang w:val="en-US"/>
        </w:rPr>
        <w:sectPr w:rsidR="00681675" w:rsidSect="00681675">
          <w:headerReference w:type="default" r:id="rId39"/>
          <w:footerReference w:type="default" r:id="rId40"/>
          <w:pgSz w:w="12191" w:h="16840"/>
          <w:pgMar w:top="1701" w:right="1701" w:bottom="1701" w:left="2268" w:header="1134" w:footer="1134" w:gutter="0"/>
          <w:cols w:space="708"/>
          <w:docGrid w:linePitch="360"/>
        </w:sectPr>
      </w:pPr>
      <w:r w:rsidRPr="00570DC0">
        <w:rPr>
          <w:lang w:val="en-US"/>
        </w:rPr>
        <w:t>Subyek penelitian ini adalah penderita DM tipe 2 yang berada di Puskesmas Kebonsari Surabaya</w:t>
      </w:r>
      <w:r w:rsidRPr="00DB7030">
        <w:t xml:space="preserve"> </w:t>
      </w:r>
      <w:r w:rsidRPr="00570DC0">
        <w:rPr>
          <w:lang w:val="en-US"/>
        </w:rPr>
        <w:t>dengan jumlah subyek penelitian adalah 40</w:t>
      </w:r>
      <w:r w:rsidRPr="00DB7030">
        <w:t xml:space="preserve"> </w:t>
      </w:r>
      <w:r w:rsidRPr="00570DC0">
        <w:rPr>
          <w:lang w:val="en-US"/>
        </w:rPr>
        <w:t xml:space="preserve">orang. Data </w:t>
      </w:r>
    </w:p>
    <w:p w14:paraId="53AD69B3" w14:textId="13EF2060" w:rsidR="00864DA8" w:rsidRPr="00570DC0" w:rsidRDefault="00864DA8" w:rsidP="00681675">
      <w:pPr>
        <w:pStyle w:val="NoSpacing"/>
        <w:spacing w:line="480" w:lineRule="auto"/>
        <w:jc w:val="both"/>
        <w:rPr>
          <w:rFonts w:eastAsiaTheme="majorEastAsia"/>
          <w:b/>
          <w:szCs w:val="26"/>
          <w:lang w:val="en-US"/>
        </w:rPr>
      </w:pPr>
      <w:r w:rsidRPr="00570DC0">
        <w:rPr>
          <w:lang w:val="en-US"/>
        </w:rPr>
        <w:lastRenderedPageBreak/>
        <w:t xml:space="preserve">demografi diperoleh melalui </w:t>
      </w:r>
      <w:r w:rsidR="0005571F">
        <w:rPr>
          <w:lang w:val="en-US"/>
        </w:rPr>
        <w:t>l</w:t>
      </w:r>
      <w:r w:rsidRPr="00DB7030">
        <w:t>embar observasi</w:t>
      </w:r>
      <w:r w:rsidRPr="00570DC0">
        <w:rPr>
          <w:lang w:val="en-US"/>
        </w:rPr>
        <w:t xml:space="preserve"> yang diisi oleh responden yaitu penderita DM tipe 2.</w:t>
      </w:r>
    </w:p>
    <w:p w14:paraId="3EBCE3B3" w14:textId="77777777" w:rsidR="00864DA8" w:rsidRDefault="00864DA8" w:rsidP="00681675">
      <w:pPr>
        <w:pStyle w:val="Heading3"/>
        <w:numPr>
          <w:ilvl w:val="0"/>
          <w:numId w:val="71"/>
        </w:numPr>
        <w:ind w:hanging="720"/>
        <w:rPr>
          <w:b/>
          <w:szCs w:val="26"/>
          <w:lang w:val="en-US"/>
        </w:rPr>
      </w:pPr>
      <w:bookmarkStart w:id="110" w:name="_Toc46181344"/>
      <w:r w:rsidRPr="001468F2">
        <w:rPr>
          <w:b/>
          <w:szCs w:val="26"/>
          <w:lang w:val="en-US"/>
        </w:rPr>
        <w:lastRenderedPageBreak/>
        <w:t>Data Umum Hasil Penelitian</w:t>
      </w:r>
      <w:bookmarkEnd w:id="110"/>
      <w:r>
        <w:rPr>
          <w:b/>
          <w:szCs w:val="26"/>
          <w:lang w:val="en-US"/>
        </w:rPr>
        <w:t xml:space="preserve"> </w:t>
      </w:r>
    </w:p>
    <w:p w14:paraId="6F78248A" w14:textId="77777777" w:rsidR="00864DA8" w:rsidRPr="00DB7030" w:rsidRDefault="00864DA8" w:rsidP="00864DA8">
      <w:pPr>
        <w:spacing w:after="0" w:line="480" w:lineRule="auto"/>
        <w:ind w:firstLine="720"/>
        <w:jc w:val="both"/>
        <w:rPr>
          <w:lang w:val="en-US"/>
        </w:rPr>
      </w:pPr>
      <w:r w:rsidRPr="00DB7030">
        <w:rPr>
          <w:lang w:val="en-US"/>
        </w:rPr>
        <w:t>Data umum dalam penelitian ini berisi karakteristik responden yang meliputi jenis kelamin,</w:t>
      </w:r>
      <w:r w:rsidRPr="00DB7030">
        <w:t xml:space="preserve"> umur</w:t>
      </w:r>
      <w:r w:rsidRPr="00DB7030">
        <w:rPr>
          <w:lang w:val="en-US"/>
        </w:rPr>
        <w:t>, pendidikan dan pekerjaan</w:t>
      </w:r>
      <w:r w:rsidRPr="00DB7030">
        <w:t>.</w:t>
      </w:r>
      <w:r w:rsidRPr="00DB7030">
        <w:rPr>
          <w:lang w:val="en-US"/>
        </w:rPr>
        <w:t xml:space="preserve"> Responden pada penelitian ini yaitu penderita DM tipe 2 Puskesmas Kebonsari Surabaya yang berjumlah 40 responden dan data disajikan secara lengkap dalam bentuk tabel berikut:</w:t>
      </w:r>
    </w:p>
    <w:p w14:paraId="6F1EAC27" w14:textId="016A5328" w:rsidR="00864DA8" w:rsidRPr="00DB7030" w:rsidRDefault="00864DA8" w:rsidP="008A773F">
      <w:pPr>
        <w:numPr>
          <w:ilvl w:val="0"/>
          <w:numId w:val="56"/>
        </w:numPr>
        <w:spacing w:after="0" w:line="480" w:lineRule="auto"/>
        <w:ind w:left="709" w:hanging="709"/>
        <w:contextualSpacing/>
        <w:jc w:val="both"/>
        <w:rPr>
          <w:lang w:val="en-US"/>
        </w:rPr>
      </w:pPr>
      <w:r w:rsidRPr="00DB7030">
        <w:rPr>
          <w:lang w:val="en-US"/>
        </w:rPr>
        <w:t>Karakteristik res</w:t>
      </w:r>
      <w:r w:rsidR="00664222">
        <w:rPr>
          <w:lang w:val="en-US"/>
        </w:rPr>
        <w:t>ponden penderita DM tipe 2</w:t>
      </w:r>
    </w:p>
    <w:p w14:paraId="06BF5546" w14:textId="1E36A7A4" w:rsidR="00864DA8" w:rsidRPr="00B13B9B" w:rsidRDefault="00864DA8" w:rsidP="002F54C5">
      <w:pPr>
        <w:pStyle w:val="Heading4"/>
        <w:ind w:left="993" w:hanging="993"/>
        <w:jc w:val="both"/>
        <w:rPr>
          <w:lang w:val="en-US"/>
        </w:rPr>
      </w:pPr>
      <w:bookmarkStart w:id="111" w:name="_Toc46181648"/>
      <w:r w:rsidRPr="00DB7030">
        <w:rPr>
          <w:lang w:val="en-US"/>
        </w:rPr>
        <w:t>Table 5.1 Karakteristik Res</w:t>
      </w:r>
      <w:r w:rsidR="00837363">
        <w:rPr>
          <w:lang w:val="en-US"/>
        </w:rPr>
        <w:t>ponden</w:t>
      </w:r>
      <w:r w:rsidRPr="00DB7030">
        <w:rPr>
          <w:lang w:val="en-US"/>
        </w:rPr>
        <w:t xml:space="preserve"> pada Penderita DM tipe 2 di Puskesmas Kebonsari</w:t>
      </w:r>
      <w:r w:rsidRPr="00DB7030">
        <w:t xml:space="preserve"> Surabaya Mei</w:t>
      </w:r>
      <w:r w:rsidRPr="00DB7030">
        <w:rPr>
          <w:lang w:val="en-US"/>
        </w:rPr>
        <w:t xml:space="preserve"> –</w:t>
      </w:r>
      <w:r w:rsidRPr="00DB7030">
        <w:t xml:space="preserve"> Juni</w:t>
      </w:r>
      <w:r w:rsidRPr="00DB7030">
        <w:rPr>
          <w:lang w:val="en-US"/>
        </w:rPr>
        <w:t xml:space="preserve"> 2020</w:t>
      </w:r>
      <w:r w:rsidR="00B13B9B">
        <w:rPr>
          <w:lang w:val="en-US"/>
        </w:rPr>
        <w:t xml:space="preserve"> (n=40).</w:t>
      </w:r>
      <w:bookmarkEnd w:id="111"/>
    </w:p>
    <w:tbl>
      <w:tblPr>
        <w:tblStyle w:val="TableGrid"/>
        <w:tblW w:w="8222" w:type="dxa"/>
        <w:tblInd w:w="108" w:type="dxa"/>
        <w:tblLayout w:type="fixed"/>
        <w:tblLook w:val="04A0" w:firstRow="1" w:lastRow="0" w:firstColumn="1" w:lastColumn="0" w:noHBand="0" w:noVBand="1"/>
      </w:tblPr>
      <w:tblGrid>
        <w:gridCol w:w="569"/>
        <w:gridCol w:w="2408"/>
        <w:gridCol w:w="1985"/>
        <w:gridCol w:w="1417"/>
        <w:gridCol w:w="1843"/>
      </w:tblGrid>
      <w:tr w:rsidR="00837363" w14:paraId="3A99D4D3" w14:textId="77777777" w:rsidTr="00FE653E">
        <w:trPr>
          <w:trHeight w:val="419"/>
        </w:trPr>
        <w:tc>
          <w:tcPr>
            <w:tcW w:w="569" w:type="dxa"/>
            <w:tcBorders>
              <w:left w:val="nil"/>
              <w:bottom w:val="single" w:sz="4" w:space="0" w:color="auto"/>
              <w:right w:val="single" w:sz="4" w:space="0" w:color="FFFFFF" w:themeColor="background1"/>
            </w:tcBorders>
          </w:tcPr>
          <w:p w14:paraId="359C6D1A" w14:textId="77777777" w:rsidR="00837363" w:rsidRPr="00664222" w:rsidRDefault="00837363" w:rsidP="00F90A9C">
            <w:pPr>
              <w:rPr>
                <w:sz w:val="22"/>
                <w:szCs w:val="22"/>
                <w:lang w:val="en-US"/>
              </w:rPr>
            </w:pPr>
            <w:r w:rsidRPr="00664222">
              <w:rPr>
                <w:sz w:val="22"/>
                <w:szCs w:val="22"/>
                <w:lang w:val="en-US"/>
              </w:rPr>
              <w:t>No.</w:t>
            </w:r>
          </w:p>
        </w:tc>
        <w:tc>
          <w:tcPr>
            <w:tcW w:w="4393" w:type="dxa"/>
            <w:gridSpan w:val="2"/>
            <w:tcBorders>
              <w:left w:val="single" w:sz="4" w:space="0" w:color="FFFFFF" w:themeColor="background1"/>
              <w:bottom w:val="single" w:sz="4" w:space="0" w:color="auto"/>
              <w:right w:val="single" w:sz="4" w:space="0" w:color="FFFFFF" w:themeColor="background1"/>
            </w:tcBorders>
          </w:tcPr>
          <w:p w14:paraId="515676C6" w14:textId="40498D9E" w:rsidR="00837363" w:rsidRPr="00664222" w:rsidRDefault="00837363" w:rsidP="00A6535D">
            <w:pPr>
              <w:rPr>
                <w:sz w:val="22"/>
                <w:szCs w:val="22"/>
                <w:lang w:val="en-US"/>
              </w:rPr>
            </w:pPr>
            <w:r w:rsidRPr="00664222">
              <w:rPr>
                <w:sz w:val="22"/>
                <w:szCs w:val="22"/>
                <w:lang w:val="en-US"/>
              </w:rPr>
              <w:t>Karakteristik responden dia</w:t>
            </w:r>
            <w:r w:rsidRPr="00664222">
              <w:rPr>
                <w:sz w:val="22"/>
                <w:szCs w:val="22"/>
              </w:rPr>
              <w:t>b</w:t>
            </w:r>
            <w:r w:rsidRPr="00664222">
              <w:rPr>
                <w:sz w:val="22"/>
                <w:szCs w:val="22"/>
                <w:lang w:val="en-US"/>
              </w:rPr>
              <w:t xml:space="preserve">etes </w:t>
            </w:r>
            <w:r w:rsidR="00664222">
              <w:rPr>
                <w:sz w:val="22"/>
                <w:szCs w:val="22"/>
                <w:lang w:val="en-US"/>
              </w:rPr>
              <w:t>me</w:t>
            </w:r>
            <w:r w:rsidRPr="00664222">
              <w:rPr>
                <w:sz w:val="22"/>
                <w:szCs w:val="22"/>
                <w:lang w:val="en-US"/>
              </w:rPr>
              <w:t>litus</w:t>
            </w:r>
          </w:p>
        </w:tc>
        <w:tc>
          <w:tcPr>
            <w:tcW w:w="1417" w:type="dxa"/>
            <w:tcBorders>
              <w:left w:val="single" w:sz="4" w:space="0" w:color="FFFFFF" w:themeColor="background1"/>
              <w:right w:val="single" w:sz="4" w:space="0" w:color="FFFFFF" w:themeColor="background1"/>
            </w:tcBorders>
          </w:tcPr>
          <w:p w14:paraId="7D17595A" w14:textId="77777777" w:rsidR="00837363" w:rsidRPr="00664222" w:rsidRDefault="00837363" w:rsidP="007B5EBB">
            <w:pPr>
              <w:jc w:val="center"/>
              <w:rPr>
                <w:sz w:val="22"/>
                <w:szCs w:val="22"/>
                <w:lang w:val="en-US"/>
              </w:rPr>
            </w:pPr>
            <w:r w:rsidRPr="00664222">
              <w:rPr>
                <w:sz w:val="22"/>
                <w:szCs w:val="22"/>
              </w:rPr>
              <w:t>Frekuensi (f)</w:t>
            </w:r>
          </w:p>
        </w:tc>
        <w:tc>
          <w:tcPr>
            <w:tcW w:w="1843" w:type="dxa"/>
            <w:tcBorders>
              <w:left w:val="single" w:sz="4" w:space="0" w:color="FFFFFF" w:themeColor="background1"/>
              <w:right w:val="nil"/>
            </w:tcBorders>
          </w:tcPr>
          <w:p w14:paraId="03CBC038" w14:textId="77777777" w:rsidR="00837363" w:rsidRPr="00664222" w:rsidRDefault="00837363" w:rsidP="007B5EBB">
            <w:pPr>
              <w:jc w:val="center"/>
              <w:rPr>
                <w:sz w:val="22"/>
                <w:szCs w:val="22"/>
                <w:lang w:val="en-US"/>
              </w:rPr>
            </w:pPr>
            <w:r w:rsidRPr="00664222">
              <w:rPr>
                <w:sz w:val="22"/>
                <w:szCs w:val="22"/>
              </w:rPr>
              <w:t>Prosentase (%)</w:t>
            </w:r>
          </w:p>
        </w:tc>
      </w:tr>
      <w:tr w:rsidR="00FE653E" w14:paraId="210FB594" w14:textId="77777777" w:rsidTr="00B13B9B">
        <w:trPr>
          <w:trHeight w:val="286"/>
        </w:trPr>
        <w:tc>
          <w:tcPr>
            <w:tcW w:w="569" w:type="dxa"/>
            <w:tcBorders>
              <w:left w:val="single" w:sz="4" w:space="0" w:color="FFFFFF" w:themeColor="background1"/>
              <w:bottom w:val="nil"/>
              <w:right w:val="single" w:sz="4" w:space="0" w:color="FFFFFF" w:themeColor="background1"/>
            </w:tcBorders>
          </w:tcPr>
          <w:p w14:paraId="3A866A22" w14:textId="77777777" w:rsidR="00FE653E" w:rsidRPr="00664222" w:rsidRDefault="00FE653E" w:rsidP="00FE653E">
            <w:pPr>
              <w:rPr>
                <w:sz w:val="22"/>
                <w:szCs w:val="22"/>
                <w:lang w:val="en-US"/>
              </w:rPr>
            </w:pPr>
            <w:r w:rsidRPr="00664222">
              <w:rPr>
                <w:sz w:val="22"/>
                <w:szCs w:val="22"/>
                <w:lang w:val="en-US"/>
              </w:rPr>
              <w:t>1.</w:t>
            </w:r>
          </w:p>
        </w:tc>
        <w:tc>
          <w:tcPr>
            <w:tcW w:w="2408" w:type="dxa"/>
            <w:tcBorders>
              <w:left w:val="single" w:sz="4" w:space="0" w:color="FFFFFF" w:themeColor="background1"/>
              <w:bottom w:val="nil"/>
              <w:right w:val="single" w:sz="4" w:space="0" w:color="FFFFFF" w:themeColor="background1"/>
            </w:tcBorders>
          </w:tcPr>
          <w:p w14:paraId="51A27F21" w14:textId="77777777" w:rsidR="00FE653E" w:rsidRPr="00664222" w:rsidRDefault="00FE653E" w:rsidP="00FE653E">
            <w:pPr>
              <w:jc w:val="center"/>
              <w:rPr>
                <w:sz w:val="22"/>
                <w:szCs w:val="22"/>
                <w:lang w:val="en-US"/>
              </w:rPr>
            </w:pPr>
            <w:r w:rsidRPr="00664222">
              <w:rPr>
                <w:bCs/>
                <w:sz w:val="22"/>
                <w:szCs w:val="22"/>
              </w:rPr>
              <w:t>Jenis Kelamin</w:t>
            </w:r>
          </w:p>
        </w:tc>
        <w:tc>
          <w:tcPr>
            <w:tcW w:w="1985" w:type="dxa"/>
            <w:vMerge w:val="restart"/>
            <w:tcBorders>
              <w:left w:val="single" w:sz="4" w:space="0" w:color="FFFFFF" w:themeColor="background1"/>
              <w:right w:val="single" w:sz="4" w:space="0" w:color="FFFFFF" w:themeColor="background1"/>
            </w:tcBorders>
          </w:tcPr>
          <w:p w14:paraId="2A030B75" w14:textId="77777777" w:rsidR="00FE653E" w:rsidRPr="00664222" w:rsidRDefault="00FE653E" w:rsidP="00FE653E">
            <w:pPr>
              <w:rPr>
                <w:sz w:val="22"/>
                <w:szCs w:val="22"/>
                <w:lang w:val="en-US"/>
              </w:rPr>
            </w:pPr>
            <w:r w:rsidRPr="00664222">
              <w:rPr>
                <w:sz w:val="22"/>
                <w:szCs w:val="22"/>
                <w:lang w:val="en-US"/>
              </w:rPr>
              <w:t>L</w:t>
            </w:r>
            <w:r w:rsidRPr="00664222">
              <w:rPr>
                <w:sz w:val="22"/>
                <w:szCs w:val="22"/>
              </w:rPr>
              <w:t>aki – laki</w:t>
            </w:r>
          </w:p>
          <w:p w14:paraId="61F3FA97" w14:textId="51DB4911" w:rsidR="00FE653E" w:rsidRPr="00664222" w:rsidRDefault="00FE653E" w:rsidP="00FE653E">
            <w:pPr>
              <w:rPr>
                <w:sz w:val="22"/>
                <w:szCs w:val="22"/>
                <w:lang w:val="en-US"/>
              </w:rPr>
            </w:pPr>
            <w:r w:rsidRPr="00664222">
              <w:rPr>
                <w:sz w:val="22"/>
                <w:szCs w:val="22"/>
              </w:rPr>
              <w:t>Perempuan</w:t>
            </w:r>
          </w:p>
        </w:tc>
        <w:tc>
          <w:tcPr>
            <w:tcW w:w="1417" w:type="dxa"/>
            <w:vMerge w:val="restart"/>
            <w:tcBorders>
              <w:left w:val="single" w:sz="4" w:space="0" w:color="FFFFFF" w:themeColor="background1"/>
              <w:right w:val="single" w:sz="4" w:space="0" w:color="FFFFFF" w:themeColor="background1"/>
            </w:tcBorders>
          </w:tcPr>
          <w:p w14:paraId="7D54F8D0" w14:textId="5DE68353" w:rsidR="00FE653E" w:rsidRPr="00664222" w:rsidRDefault="00FE653E" w:rsidP="00FE653E">
            <w:pPr>
              <w:jc w:val="center"/>
              <w:rPr>
                <w:sz w:val="22"/>
                <w:szCs w:val="22"/>
                <w:lang w:val="en-US"/>
              </w:rPr>
            </w:pPr>
            <w:r w:rsidRPr="00664222">
              <w:rPr>
                <w:sz w:val="22"/>
                <w:szCs w:val="22"/>
                <w:lang w:val="en-US"/>
              </w:rPr>
              <w:t>18</w:t>
            </w:r>
          </w:p>
          <w:p w14:paraId="67E15862" w14:textId="6F48F213" w:rsidR="00FE653E" w:rsidRPr="00664222" w:rsidRDefault="00FE653E" w:rsidP="00FE653E">
            <w:pPr>
              <w:jc w:val="center"/>
              <w:rPr>
                <w:sz w:val="22"/>
                <w:szCs w:val="22"/>
                <w:lang w:val="en-US"/>
              </w:rPr>
            </w:pPr>
            <w:r w:rsidRPr="00664222">
              <w:rPr>
                <w:sz w:val="22"/>
                <w:szCs w:val="22"/>
              </w:rPr>
              <w:t>2</w:t>
            </w:r>
            <w:r w:rsidRPr="00664222">
              <w:rPr>
                <w:sz w:val="22"/>
                <w:szCs w:val="22"/>
                <w:lang w:val="en-US"/>
              </w:rPr>
              <w:t>2</w:t>
            </w:r>
          </w:p>
        </w:tc>
        <w:tc>
          <w:tcPr>
            <w:tcW w:w="1843" w:type="dxa"/>
            <w:vMerge w:val="restart"/>
            <w:tcBorders>
              <w:left w:val="single" w:sz="4" w:space="0" w:color="FFFFFF" w:themeColor="background1"/>
              <w:right w:val="single" w:sz="4" w:space="0" w:color="FFFFFF" w:themeColor="background1"/>
            </w:tcBorders>
          </w:tcPr>
          <w:p w14:paraId="4617DC3E" w14:textId="77777777" w:rsidR="00FE653E" w:rsidRPr="00664222" w:rsidRDefault="00FE653E" w:rsidP="00FE653E">
            <w:pPr>
              <w:jc w:val="center"/>
              <w:rPr>
                <w:sz w:val="22"/>
                <w:szCs w:val="22"/>
                <w:lang w:val="en-US"/>
              </w:rPr>
            </w:pPr>
            <w:r w:rsidRPr="00664222">
              <w:rPr>
                <w:sz w:val="22"/>
                <w:szCs w:val="22"/>
                <w:lang w:val="en-US"/>
              </w:rPr>
              <w:t>45</w:t>
            </w:r>
            <w:r w:rsidRPr="00664222">
              <w:rPr>
                <w:sz w:val="22"/>
                <w:szCs w:val="22"/>
              </w:rPr>
              <w:t xml:space="preserve"> %</w:t>
            </w:r>
          </w:p>
          <w:p w14:paraId="4B088629" w14:textId="1C691E27" w:rsidR="00FE653E" w:rsidRPr="00664222" w:rsidRDefault="00FE653E" w:rsidP="00FE653E">
            <w:pPr>
              <w:jc w:val="center"/>
              <w:rPr>
                <w:sz w:val="22"/>
                <w:szCs w:val="22"/>
                <w:lang w:val="en-US"/>
              </w:rPr>
            </w:pPr>
            <w:r w:rsidRPr="00664222">
              <w:rPr>
                <w:sz w:val="22"/>
                <w:szCs w:val="22"/>
                <w:lang w:val="en-US"/>
              </w:rPr>
              <w:t>55</w:t>
            </w:r>
            <w:r w:rsidRPr="00664222">
              <w:rPr>
                <w:sz w:val="22"/>
                <w:szCs w:val="22"/>
              </w:rPr>
              <w:t xml:space="preserve"> %</w:t>
            </w:r>
          </w:p>
        </w:tc>
      </w:tr>
      <w:tr w:rsidR="00FE653E" w14:paraId="6F3C8908" w14:textId="77777777" w:rsidTr="00B13B9B">
        <w:trPr>
          <w:trHeight w:val="267"/>
        </w:trPr>
        <w:tc>
          <w:tcPr>
            <w:tcW w:w="569" w:type="dxa"/>
            <w:tcBorders>
              <w:top w:val="nil"/>
              <w:left w:val="single" w:sz="4" w:space="0" w:color="FFFFFF" w:themeColor="background1"/>
              <w:bottom w:val="single" w:sz="4" w:space="0" w:color="auto"/>
              <w:right w:val="single" w:sz="4" w:space="0" w:color="FFFFFF" w:themeColor="background1"/>
            </w:tcBorders>
          </w:tcPr>
          <w:p w14:paraId="72B5AAB5" w14:textId="77777777" w:rsidR="00FE653E" w:rsidRPr="00664222" w:rsidRDefault="00FE653E" w:rsidP="00FE653E">
            <w:pPr>
              <w:rPr>
                <w:sz w:val="22"/>
                <w:szCs w:val="22"/>
                <w:lang w:val="en-US"/>
              </w:rPr>
            </w:pPr>
          </w:p>
        </w:tc>
        <w:tc>
          <w:tcPr>
            <w:tcW w:w="2408" w:type="dxa"/>
            <w:tcBorders>
              <w:top w:val="nil"/>
              <w:left w:val="single" w:sz="4" w:space="0" w:color="FFFFFF" w:themeColor="background1"/>
              <w:bottom w:val="single" w:sz="4" w:space="0" w:color="auto"/>
              <w:right w:val="single" w:sz="4" w:space="0" w:color="FFFFFF" w:themeColor="background1"/>
            </w:tcBorders>
          </w:tcPr>
          <w:p w14:paraId="3E62C795" w14:textId="77777777" w:rsidR="00FE653E" w:rsidRPr="00664222" w:rsidRDefault="00FE653E" w:rsidP="00FE653E">
            <w:pPr>
              <w:rPr>
                <w:sz w:val="22"/>
                <w:szCs w:val="22"/>
                <w:lang w:val="en-US"/>
              </w:rPr>
            </w:pPr>
          </w:p>
        </w:tc>
        <w:tc>
          <w:tcPr>
            <w:tcW w:w="1985" w:type="dxa"/>
            <w:vMerge/>
            <w:tcBorders>
              <w:left w:val="single" w:sz="4" w:space="0" w:color="FFFFFF" w:themeColor="background1"/>
              <w:right w:val="single" w:sz="4" w:space="0" w:color="FFFFFF" w:themeColor="background1"/>
            </w:tcBorders>
          </w:tcPr>
          <w:p w14:paraId="6E8F7345" w14:textId="28178982" w:rsidR="00FE653E" w:rsidRPr="00664222" w:rsidRDefault="00FE653E" w:rsidP="00FE653E">
            <w:pPr>
              <w:rPr>
                <w:sz w:val="22"/>
                <w:szCs w:val="22"/>
                <w:lang w:val="en-US"/>
              </w:rPr>
            </w:pPr>
          </w:p>
        </w:tc>
        <w:tc>
          <w:tcPr>
            <w:tcW w:w="1417" w:type="dxa"/>
            <w:vMerge/>
            <w:tcBorders>
              <w:left w:val="single" w:sz="4" w:space="0" w:color="FFFFFF" w:themeColor="background1"/>
              <w:right w:val="single" w:sz="4" w:space="0" w:color="FFFFFF" w:themeColor="background1"/>
            </w:tcBorders>
          </w:tcPr>
          <w:p w14:paraId="10461D99" w14:textId="0B920EF8" w:rsidR="00FE653E" w:rsidRPr="00664222" w:rsidRDefault="00FE653E" w:rsidP="00FE653E">
            <w:pPr>
              <w:jc w:val="center"/>
              <w:rPr>
                <w:sz w:val="22"/>
                <w:szCs w:val="22"/>
                <w:lang w:val="en-US"/>
              </w:rPr>
            </w:pPr>
          </w:p>
        </w:tc>
        <w:tc>
          <w:tcPr>
            <w:tcW w:w="1843" w:type="dxa"/>
            <w:vMerge/>
            <w:tcBorders>
              <w:left w:val="single" w:sz="4" w:space="0" w:color="FFFFFF" w:themeColor="background1"/>
              <w:right w:val="single" w:sz="4" w:space="0" w:color="FFFFFF" w:themeColor="background1"/>
            </w:tcBorders>
          </w:tcPr>
          <w:p w14:paraId="6CEA2FE6" w14:textId="7323F917" w:rsidR="00FE653E" w:rsidRPr="00664222" w:rsidRDefault="00FE653E" w:rsidP="00FE653E">
            <w:pPr>
              <w:jc w:val="center"/>
              <w:rPr>
                <w:sz w:val="22"/>
                <w:szCs w:val="22"/>
                <w:lang w:val="en-US"/>
              </w:rPr>
            </w:pPr>
          </w:p>
        </w:tc>
      </w:tr>
      <w:tr w:rsidR="00A6663A" w14:paraId="14DA13E3" w14:textId="77777777" w:rsidTr="00B13B9B">
        <w:trPr>
          <w:trHeight w:val="267"/>
        </w:trPr>
        <w:tc>
          <w:tcPr>
            <w:tcW w:w="569" w:type="dxa"/>
            <w:tcBorders>
              <w:left w:val="single" w:sz="4" w:space="0" w:color="FFFFFF" w:themeColor="background1"/>
              <w:bottom w:val="single" w:sz="4" w:space="0" w:color="FFFFFF" w:themeColor="background1"/>
              <w:right w:val="single" w:sz="4" w:space="0" w:color="FFFFFF" w:themeColor="background1"/>
            </w:tcBorders>
          </w:tcPr>
          <w:p w14:paraId="0061E921" w14:textId="77777777" w:rsidR="00A6663A" w:rsidRPr="00664222" w:rsidRDefault="00A6663A" w:rsidP="00FE653E">
            <w:pPr>
              <w:rPr>
                <w:sz w:val="22"/>
                <w:szCs w:val="22"/>
                <w:lang w:val="en-US"/>
              </w:rPr>
            </w:pPr>
            <w:r w:rsidRPr="00664222">
              <w:rPr>
                <w:sz w:val="22"/>
                <w:szCs w:val="22"/>
                <w:lang w:val="en-US"/>
              </w:rPr>
              <w:t>2.</w:t>
            </w:r>
          </w:p>
        </w:tc>
        <w:tc>
          <w:tcPr>
            <w:tcW w:w="2408" w:type="dxa"/>
            <w:vMerge w:val="restart"/>
            <w:tcBorders>
              <w:left w:val="single" w:sz="4" w:space="0" w:color="FFFFFF" w:themeColor="background1"/>
              <w:right w:val="single" w:sz="4" w:space="0" w:color="FFFFFF" w:themeColor="background1"/>
            </w:tcBorders>
          </w:tcPr>
          <w:p w14:paraId="55A6763A" w14:textId="77777777" w:rsidR="00A6663A" w:rsidRPr="00664222" w:rsidRDefault="00A6663A" w:rsidP="00FE653E">
            <w:pPr>
              <w:jc w:val="center"/>
              <w:rPr>
                <w:sz w:val="22"/>
                <w:szCs w:val="22"/>
                <w:lang w:val="en-US"/>
              </w:rPr>
            </w:pPr>
          </w:p>
          <w:p w14:paraId="473935C9" w14:textId="77777777" w:rsidR="00A6663A" w:rsidRPr="00664222" w:rsidRDefault="00A6663A" w:rsidP="00FE653E">
            <w:pPr>
              <w:jc w:val="center"/>
              <w:rPr>
                <w:sz w:val="22"/>
                <w:szCs w:val="22"/>
                <w:lang w:val="en-US"/>
              </w:rPr>
            </w:pPr>
            <w:r w:rsidRPr="00664222">
              <w:rPr>
                <w:sz w:val="22"/>
                <w:szCs w:val="22"/>
                <w:lang w:val="en-US"/>
              </w:rPr>
              <w:t>Usia</w:t>
            </w:r>
          </w:p>
        </w:tc>
        <w:tc>
          <w:tcPr>
            <w:tcW w:w="1985" w:type="dxa"/>
            <w:tcBorders>
              <w:left w:val="single" w:sz="4" w:space="0" w:color="FFFFFF" w:themeColor="background1"/>
              <w:bottom w:val="single" w:sz="4" w:space="0" w:color="FFFFFF" w:themeColor="background1"/>
              <w:right w:val="single" w:sz="4" w:space="0" w:color="FFFFFF" w:themeColor="background1"/>
            </w:tcBorders>
          </w:tcPr>
          <w:p w14:paraId="78D12C98" w14:textId="26588A62" w:rsidR="00A6663A" w:rsidRPr="00664222" w:rsidRDefault="00A6663A" w:rsidP="00FE653E">
            <w:pPr>
              <w:rPr>
                <w:sz w:val="22"/>
                <w:szCs w:val="22"/>
                <w:lang w:val="en-US"/>
              </w:rPr>
            </w:pPr>
            <w:r w:rsidRPr="00664222">
              <w:rPr>
                <w:sz w:val="22"/>
                <w:szCs w:val="22"/>
                <w:lang w:val="en-US"/>
              </w:rPr>
              <w:t>49 – 55 tahun</w:t>
            </w:r>
          </w:p>
        </w:tc>
        <w:tc>
          <w:tcPr>
            <w:tcW w:w="1417" w:type="dxa"/>
            <w:tcBorders>
              <w:left w:val="single" w:sz="4" w:space="0" w:color="FFFFFF" w:themeColor="background1"/>
              <w:bottom w:val="single" w:sz="4" w:space="0" w:color="FFFFFF" w:themeColor="background1"/>
              <w:right w:val="single" w:sz="4" w:space="0" w:color="FFFFFF" w:themeColor="background1"/>
            </w:tcBorders>
          </w:tcPr>
          <w:p w14:paraId="0BA8C3E0" w14:textId="5C7BA475" w:rsidR="00A6663A" w:rsidRPr="00664222" w:rsidRDefault="00A6663A" w:rsidP="00FE653E">
            <w:pPr>
              <w:jc w:val="center"/>
              <w:rPr>
                <w:sz w:val="22"/>
                <w:szCs w:val="22"/>
                <w:lang w:val="en-US"/>
              </w:rPr>
            </w:pPr>
            <w:r w:rsidRPr="00664222">
              <w:rPr>
                <w:sz w:val="22"/>
                <w:szCs w:val="22"/>
                <w:lang w:val="en-US"/>
              </w:rPr>
              <w:t>10</w:t>
            </w:r>
          </w:p>
        </w:tc>
        <w:tc>
          <w:tcPr>
            <w:tcW w:w="1843" w:type="dxa"/>
            <w:tcBorders>
              <w:left w:val="single" w:sz="4" w:space="0" w:color="FFFFFF" w:themeColor="background1"/>
              <w:bottom w:val="single" w:sz="4" w:space="0" w:color="FFFFFF" w:themeColor="background1"/>
              <w:right w:val="single" w:sz="4" w:space="0" w:color="FFFFFF" w:themeColor="background1"/>
            </w:tcBorders>
          </w:tcPr>
          <w:p w14:paraId="646F1734" w14:textId="3454B9B6" w:rsidR="00A6663A" w:rsidRPr="00664222" w:rsidRDefault="00A6535D" w:rsidP="00FE653E">
            <w:pPr>
              <w:jc w:val="center"/>
              <w:rPr>
                <w:sz w:val="22"/>
                <w:szCs w:val="22"/>
                <w:lang w:val="en-US"/>
              </w:rPr>
            </w:pPr>
            <w:r>
              <w:rPr>
                <w:sz w:val="22"/>
                <w:szCs w:val="22"/>
                <w:lang w:val="en-US"/>
              </w:rPr>
              <w:t xml:space="preserve">   </w:t>
            </w:r>
            <w:r w:rsidR="00A374E4" w:rsidRPr="00664222">
              <w:rPr>
                <w:sz w:val="22"/>
                <w:szCs w:val="22"/>
                <w:lang w:val="en-US"/>
              </w:rPr>
              <w:t>47,5</w:t>
            </w:r>
            <w:r w:rsidR="00A6663A" w:rsidRPr="00664222">
              <w:rPr>
                <w:sz w:val="22"/>
                <w:szCs w:val="22"/>
                <w:lang w:val="en-US"/>
              </w:rPr>
              <w:t xml:space="preserve"> %</w:t>
            </w:r>
          </w:p>
        </w:tc>
      </w:tr>
      <w:tr w:rsidR="00A6663A" w14:paraId="782044F2" w14:textId="77777777" w:rsidTr="00B13B9B">
        <w:trPr>
          <w:trHeight w:val="267"/>
        </w:trPr>
        <w:tc>
          <w:tcPr>
            <w:tcW w:w="569" w:type="dxa"/>
            <w:vMerge w:val="restart"/>
            <w:tcBorders>
              <w:top w:val="single" w:sz="4" w:space="0" w:color="FFFFFF" w:themeColor="background1"/>
              <w:left w:val="single" w:sz="4" w:space="0" w:color="FFFFFF" w:themeColor="background1"/>
              <w:right w:val="single" w:sz="4" w:space="0" w:color="FFFFFF" w:themeColor="background1"/>
            </w:tcBorders>
          </w:tcPr>
          <w:p w14:paraId="0D39B7D2" w14:textId="77777777" w:rsidR="00A6663A" w:rsidRPr="00664222" w:rsidRDefault="00A6663A" w:rsidP="00FE653E">
            <w:pPr>
              <w:rPr>
                <w:sz w:val="22"/>
                <w:szCs w:val="22"/>
                <w:lang w:val="en-US"/>
              </w:rPr>
            </w:pPr>
          </w:p>
        </w:tc>
        <w:tc>
          <w:tcPr>
            <w:tcW w:w="2408" w:type="dxa"/>
            <w:vMerge/>
            <w:tcBorders>
              <w:left w:val="single" w:sz="4" w:space="0" w:color="FFFFFF" w:themeColor="background1"/>
              <w:right w:val="single" w:sz="4" w:space="0" w:color="FFFFFF" w:themeColor="background1"/>
            </w:tcBorders>
          </w:tcPr>
          <w:p w14:paraId="7A4DAA48" w14:textId="77777777" w:rsidR="00A6663A" w:rsidRPr="00664222" w:rsidRDefault="00A6663A" w:rsidP="00FE653E">
            <w:pPr>
              <w:rPr>
                <w:sz w:val="22"/>
                <w:szCs w:val="22"/>
                <w:lang w:val="en-US"/>
              </w:rPr>
            </w:pP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8A98CD" w14:textId="17001A43" w:rsidR="00A6663A" w:rsidRPr="00664222" w:rsidRDefault="00A6663A" w:rsidP="00FE653E">
            <w:pPr>
              <w:rPr>
                <w:sz w:val="22"/>
                <w:szCs w:val="22"/>
                <w:lang w:val="en-US"/>
              </w:rPr>
            </w:pPr>
            <w:r w:rsidRPr="00664222">
              <w:rPr>
                <w:sz w:val="22"/>
                <w:szCs w:val="22"/>
                <w:lang w:val="en-US"/>
              </w:rPr>
              <w:t>56 – 61 tahun</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014A1B4" w14:textId="0E610961" w:rsidR="00A6663A" w:rsidRPr="00664222" w:rsidRDefault="00A6663A" w:rsidP="00FE653E">
            <w:pPr>
              <w:jc w:val="center"/>
              <w:rPr>
                <w:sz w:val="22"/>
                <w:szCs w:val="22"/>
                <w:lang w:val="en-US"/>
              </w:rPr>
            </w:pPr>
            <w:r w:rsidRPr="00664222">
              <w:rPr>
                <w:sz w:val="22"/>
                <w:szCs w:val="22"/>
                <w:lang w:val="en-US"/>
              </w:rPr>
              <w:t>23</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8C36D5" w14:textId="7F2F1160" w:rsidR="00A6663A" w:rsidRPr="00664222" w:rsidRDefault="00A374E4" w:rsidP="00FE653E">
            <w:pPr>
              <w:jc w:val="center"/>
              <w:rPr>
                <w:sz w:val="22"/>
                <w:szCs w:val="22"/>
                <w:lang w:val="en-US"/>
              </w:rPr>
            </w:pPr>
            <w:r w:rsidRPr="00664222">
              <w:rPr>
                <w:sz w:val="22"/>
                <w:szCs w:val="22"/>
                <w:lang w:val="en-US"/>
              </w:rPr>
              <w:t>40</w:t>
            </w:r>
            <w:r w:rsidR="00A6663A" w:rsidRPr="00664222">
              <w:rPr>
                <w:sz w:val="22"/>
                <w:szCs w:val="22"/>
                <w:lang w:val="en-US"/>
              </w:rPr>
              <w:t xml:space="preserve"> %</w:t>
            </w:r>
          </w:p>
        </w:tc>
      </w:tr>
      <w:tr w:rsidR="00A6663A" w14:paraId="26F2FA51" w14:textId="77777777" w:rsidTr="00B13B9B">
        <w:trPr>
          <w:trHeight w:val="250"/>
        </w:trPr>
        <w:tc>
          <w:tcPr>
            <w:tcW w:w="569" w:type="dxa"/>
            <w:vMerge/>
            <w:tcBorders>
              <w:left w:val="single" w:sz="4" w:space="0" w:color="FFFFFF" w:themeColor="background1"/>
              <w:bottom w:val="single" w:sz="4" w:space="0" w:color="auto"/>
              <w:right w:val="single" w:sz="4" w:space="0" w:color="FFFFFF" w:themeColor="background1"/>
            </w:tcBorders>
          </w:tcPr>
          <w:p w14:paraId="282BB004" w14:textId="77777777" w:rsidR="00A6663A" w:rsidRPr="00664222" w:rsidRDefault="00A6663A" w:rsidP="00FE653E">
            <w:pPr>
              <w:rPr>
                <w:sz w:val="22"/>
                <w:szCs w:val="22"/>
                <w:lang w:val="en-US"/>
              </w:rPr>
            </w:pPr>
          </w:p>
        </w:tc>
        <w:tc>
          <w:tcPr>
            <w:tcW w:w="2408" w:type="dxa"/>
            <w:vMerge/>
            <w:tcBorders>
              <w:left w:val="single" w:sz="4" w:space="0" w:color="FFFFFF" w:themeColor="background1"/>
              <w:right w:val="single" w:sz="4" w:space="0" w:color="FFFFFF" w:themeColor="background1"/>
            </w:tcBorders>
          </w:tcPr>
          <w:p w14:paraId="437FBB33" w14:textId="77777777" w:rsidR="00A6663A" w:rsidRPr="00664222" w:rsidRDefault="00A6663A" w:rsidP="00FE653E">
            <w:pPr>
              <w:rPr>
                <w:bCs/>
                <w:sz w:val="22"/>
                <w:szCs w:val="22"/>
                <w:lang w:val="en-US"/>
              </w:rPr>
            </w:pPr>
          </w:p>
        </w:tc>
        <w:tc>
          <w:tcPr>
            <w:tcW w:w="1985" w:type="dxa"/>
            <w:tcBorders>
              <w:top w:val="single" w:sz="4" w:space="0" w:color="FFFFFF" w:themeColor="background1"/>
              <w:left w:val="single" w:sz="4" w:space="0" w:color="FFFFFF" w:themeColor="background1"/>
              <w:right w:val="single" w:sz="4" w:space="0" w:color="FFFFFF" w:themeColor="background1"/>
            </w:tcBorders>
          </w:tcPr>
          <w:p w14:paraId="2F0C59C7" w14:textId="4135AECD" w:rsidR="00A6663A" w:rsidRPr="00664222" w:rsidRDefault="00A6663A" w:rsidP="00FE653E">
            <w:pPr>
              <w:rPr>
                <w:sz w:val="22"/>
                <w:szCs w:val="22"/>
                <w:lang w:val="en-US"/>
              </w:rPr>
            </w:pPr>
            <w:r w:rsidRPr="00664222">
              <w:rPr>
                <w:sz w:val="22"/>
                <w:szCs w:val="22"/>
                <w:lang w:val="en-US"/>
              </w:rPr>
              <w:t>62 – 67 tahun</w:t>
            </w:r>
          </w:p>
        </w:tc>
        <w:tc>
          <w:tcPr>
            <w:tcW w:w="1417" w:type="dxa"/>
            <w:tcBorders>
              <w:top w:val="single" w:sz="4" w:space="0" w:color="FFFFFF" w:themeColor="background1"/>
              <w:left w:val="single" w:sz="4" w:space="0" w:color="FFFFFF" w:themeColor="background1"/>
              <w:right w:val="single" w:sz="4" w:space="0" w:color="FFFFFF" w:themeColor="background1"/>
            </w:tcBorders>
          </w:tcPr>
          <w:p w14:paraId="07DCF659" w14:textId="3BB17ECB" w:rsidR="00A6663A" w:rsidRPr="00664222" w:rsidRDefault="00A6663A" w:rsidP="00FE653E">
            <w:pPr>
              <w:jc w:val="center"/>
              <w:rPr>
                <w:sz w:val="22"/>
                <w:szCs w:val="22"/>
                <w:lang w:val="en-US"/>
              </w:rPr>
            </w:pPr>
            <w:r w:rsidRPr="00664222">
              <w:rPr>
                <w:sz w:val="22"/>
                <w:szCs w:val="22"/>
                <w:lang w:val="en-US"/>
              </w:rPr>
              <w:t>12</w:t>
            </w:r>
          </w:p>
        </w:tc>
        <w:tc>
          <w:tcPr>
            <w:tcW w:w="1843" w:type="dxa"/>
            <w:tcBorders>
              <w:top w:val="single" w:sz="4" w:space="0" w:color="FFFFFF" w:themeColor="background1"/>
              <w:left w:val="single" w:sz="4" w:space="0" w:color="FFFFFF" w:themeColor="background1"/>
              <w:right w:val="single" w:sz="4" w:space="0" w:color="FFFFFF" w:themeColor="background1"/>
            </w:tcBorders>
          </w:tcPr>
          <w:p w14:paraId="42E359A5" w14:textId="7A61DB40" w:rsidR="00A6663A" w:rsidRPr="00664222" w:rsidRDefault="00A6535D" w:rsidP="00FE653E">
            <w:pPr>
              <w:jc w:val="center"/>
              <w:rPr>
                <w:sz w:val="22"/>
                <w:szCs w:val="22"/>
                <w:lang w:val="en-US"/>
              </w:rPr>
            </w:pPr>
            <w:r>
              <w:rPr>
                <w:sz w:val="22"/>
                <w:szCs w:val="22"/>
                <w:lang w:val="en-US"/>
              </w:rPr>
              <w:t xml:space="preserve">   </w:t>
            </w:r>
            <w:r w:rsidR="00A374E4" w:rsidRPr="00664222">
              <w:rPr>
                <w:sz w:val="22"/>
                <w:szCs w:val="22"/>
                <w:lang w:val="en-US"/>
              </w:rPr>
              <w:t>12</w:t>
            </w:r>
            <w:r w:rsidR="00A6663A" w:rsidRPr="00664222">
              <w:rPr>
                <w:sz w:val="22"/>
                <w:szCs w:val="22"/>
              </w:rPr>
              <w:t>,</w:t>
            </w:r>
            <w:r w:rsidR="00A6663A" w:rsidRPr="00664222">
              <w:rPr>
                <w:sz w:val="22"/>
                <w:szCs w:val="22"/>
                <w:lang w:val="en-US"/>
              </w:rPr>
              <w:t>5 %</w:t>
            </w:r>
          </w:p>
        </w:tc>
      </w:tr>
      <w:tr w:rsidR="00FE653E" w14:paraId="48BAE317" w14:textId="77777777" w:rsidTr="00B13B9B">
        <w:trPr>
          <w:trHeight w:val="356"/>
        </w:trPr>
        <w:tc>
          <w:tcPr>
            <w:tcW w:w="569" w:type="dxa"/>
            <w:vMerge w:val="restart"/>
            <w:tcBorders>
              <w:top w:val="single" w:sz="4" w:space="0" w:color="auto"/>
              <w:left w:val="nil"/>
              <w:right w:val="single" w:sz="4" w:space="0" w:color="FFFFFF" w:themeColor="background1"/>
            </w:tcBorders>
          </w:tcPr>
          <w:p w14:paraId="5A9F8DEA" w14:textId="0C7E7B7B" w:rsidR="00FE653E" w:rsidRPr="00664222" w:rsidRDefault="00FE653E" w:rsidP="00FE653E">
            <w:pPr>
              <w:rPr>
                <w:sz w:val="22"/>
                <w:szCs w:val="22"/>
                <w:lang w:val="en-US"/>
              </w:rPr>
            </w:pPr>
            <w:r w:rsidRPr="00664222">
              <w:rPr>
                <w:sz w:val="22"/>
                <w:szCs w:val="22"/>
                <w:lang w:val="en-US"/>
              </w:rPr>
              <w:t>3</w:t>
            </w:r>
          </w:p>
        </w:tc>
        <w:tc>
          <w:tcPr>
            <w:tcW w:w="2408" w:type="dxa"/>
            <w:tcBorders>
              <w:top w:val="nil"/>
              <w:left w:val="single" w:sz="4" w:space="0" w:color="FFFFFF" w:themeColor="background1"/>
              <w:bottom w:val="nil"/>
              <w:right w:val="single" w:sz="4" w:space="0" w:color="FFFFFF" w:themeColor="background1"/>
            </w:tcBorders>
          </w:tcPr>
          <w:p w14:paraId="36143B73" w14:textId="77777777" w:rsidR="00FE653E" w:rsidRPr="00664222" w:rsidRDefault="00FE653E" w:rsidP="00FE653E">
            <w:pPr>
              <w:rPr>
                <w:sz w:val="22"/>
                <w:szCs w:val="22"/>
                <w:lang w:val="en-US"/>
              </w:rPr>
            </w:pPr>
          </w:p>
        </w:tc>
        <w:tc>
          <w:tcPr>
            <w:tcW w:w="1985" w:type="dxa"/>
            <w:vMerge w:val="restart"/>
            <w:tcBorders>
              <w:left w:val="single" w:sz="4" w:space="0" w:color="FFFFFF" w:themeColor="background1"/>
              <w:right w:val="single" w:sz="4" w:space="0" w:color="FFFFFF" w:themeColor="background1"/>
            </w:tcBorders>
          </w:tcPr>
          <w:p w14:paraId="37D40FC2" w14:textId="77777777" w:rsidR="00FE653E" w:rsidRPr="00664222" w:rsidRDefault="00FE653E" w:rsidP="00FE653E">
            <w:pPr>
              <w:autoSpaceDE w:val="0"/>
              <w:autoSpaceDN w:val="0"/>
              <w:adjustRightInd w:val="0"/>
              <w:spacing w:before="40"/>
              <w:ind w:right="60"/>
              <w:rPr>
                <w:sz w:val="22"/>
                <w:szCs w:val="22"/>
              </w:rPr>
            </w:pPr>
            <w:r w:rsidRPr="00664222">
              <w:rPr>
                <w:sz w:val="22"/>
                <w:szCs w:val="22"/>
              </w:rPr>
              <w:t>SD/Sederajat</w:t>
            </w:r>
          </w:p>
          <w:p w14:paraId="3F3AB87A" w14:textId="77777777" w:rsidR="00FE653E" w:rsidRPr="00664222" w:rsidRDefault="00FE653E" w:rsidP="00FE653E">
            <w:pPr>
              <w:autoSpaceDE w:val="0"/>
              <w:autoSpaceDN w:val="0"/>
              <w:adjustRightInd w:val="0"/>
              <w:spacing w:before="40"/>
              <w:ind w:right="60"/>
              <w:rPr>
                <w:sz w:val="22"/>
                <w:szCs w:val="22"/>
              </w:rPr>
            </w:pPr>
            <w:r w:rsidRPr="00664222">
              <w:rPr>
                <w:sz w:val="22"/>
                <w:szCs w:val="22"/>
              </w:rPr>
              <w:t>SMP/Sederajat</w:t>
            </w:r>
          </w:p>
          <w:p w14:paraId="4AC3E4A8" w14:textId="77777777" w:rsidR="00FE653E" w:rsidRPr="00664222" w:rsidRDefault="00FE653E" w:rsidP="00FE653E">
            <w:pPr>
              <w:autoSpaceDE w:val="0"/>
              <w:autoSpaceDN w:val="0"/>
              <w:adjustRightInd w:val="0"/>
              <w:spacing w:before="40"/>
              <w:ind w:right="60"/>
              <w:rPr>
                <w:sz w:val="22"/>
                <w:szCs w:val="22"/>
              </w:rPr>
            </w:pPr>
            <w:r w:rsidRPr="00664222">
              <w:rPr>
                <w:sz w:val="22"/>
                <w:szCs w:val="22"/>
              </w:rPr>
              <w:t>SMA/Sederajat</w:t>
            </w:r>
          </w:p>
          <w:p w14:paraId="413984C4" w14:textId="5827CDAF" w:rsidR="00FE653E" w:rsidRPr="00664222" w:rsidRDefault="00FE653E" w:rsidP="00FE653E">
            <w:pPr>
              <w:autoSpaceDE w:val="0"/>
              <w:autoSpaceDN w:val="0"/>
              <w:adjustRightInd w:val="0"/>
              <w:spacing w:before="40"/>
              <w:ind w:right="60"/>
              <w:rPr>
                <w:sz w:val="22"/>
                <w:szCs w:val="22"/>
              </w:rPr>
            </w:pPr>
            <w:r w:rsidRPr="00664222">
              <w:rPr>
                <w:sz w:val="22"/>
                <w:szCs w:val="22"/>
              </w:rPr>
              <w:t>Perguruan tinggi</w:t>
            </w:r>
          </w:p>
        </w:tc>
        <w:tc>
          <w:tcPr>
            <w:tcW w:w="1417" w:type="dxa"/>
            <w:vMerge w:val="restart"/>
            <w:tcBorders>
              <w:left w:val="single" w:sz="4" w:space="0" w:color="FFFFFF" w:themeColor="background1"/>
              <w:right w:val="single" w:sz="4" w:space="0" w:color="FFFFFF" w:themeColor="background1"/>
            </w:tcBorders>
          </w:tcPr>
          <w:p w14:paraId="70E5357D" w14:textId="235A0033" w:rsidR="00FE653E" w:rsidRPr="00664222" w:rsidRDefault="00FE653E" w:rsidP="00FE653E">
            <w:pPr>
              <w:autoSpaceDE w:val="0"/>
              <w:autoSpaceDN w:val="0"/>
              <w:adjustRightInd w:val="0"/>
              <w:spacing w:before="40"/>
              <w:ind w:left="60" w:right="60"/>
              <w:jc w:val="center"/>
              <w:rPr>
                <w:sz w:val="22"/>
                <w:szCs w:val="22"/>
              </w:rPr>
            </w:pPr>
            <w:r w:rsidRPr="00664222">
              <w:rPr>
                <w:sz w:val="22"/>
                <w:szCs w:val="22"/>
              </w:rPr>
              <w:t>11</w:t>
            </w:r>
          </w:p>
          <w:p w14:paraId="2DC4845F" w14:textId="77777777" w:rsidR="00FE653E" w:rsidRPr="00664222" w:rsidRDefault="00FE653E" w:rsidP="00FE653E">
            <w:pPr>
              <w:autoSpaceDE w:val="0"/>
              <w:autoSpaceDN w:val="0"/>
              <w:adjustRightInd w:val="0"/>
              <w:spacing w:before="40"/>
              <w:ind w:left="60" w:right="60"/>
              <w:jc w:val="center"/>
              <w:rPr>
                <w:sz w:val="22"/>
                <w:szCs w:val="22"/>
              </w:rPr>
            </w:pPr>
            <w:r w:rsidRPr="00664222">
              <w:rPr>
                <w:sz w:val="22"/>
                <w:szCs w:val="22"/>
              </w:rPr>
              <w:t>7</w:t>
            </w:r>
          </w:p>
          <w:p w14:paraId="7E42DA97" w14:textId="77777777" w:rsidR="00FE653E" w:rsidRPr="00664222" w:rsidRDefault="00FE653E" w:rsidP="00FE653E">
            <w:pPr>
              <w:autoSpaceDE w:val="0"/>
              <w:autoSpaceDN w:val="0"/>
              <w:adjustRightInd w:val="0"/>
              <w:spacing w:before="40"/>
              <w:ind w:left="60" w:right="60"/>
              <w:jc w:val="center"/>
              <w:rPr>
                <w:sz w:val="22"/>
                <w:szCs w:val="22"/>
              </w:rPr>
            </w:pPr>
            <w:r w:rsidRPr="00664222">
              <w:rPr>
                <w:sz w:val="22"/>
                <w:szCs w:val="22"/>
              </w:rPr>
              <w:t>21</w:t>
            </w:r>
          </w:p>
          <w:p w14:paraId="56A732D0" w14:textId="65C8CAE3" w:rsidR="00FE653E" w:rsidRPr="00664222" w:rsidRDefault="00FE653E" w:rsidP="00FE653E">
            <w:pPr>
              <w:autoSpaceDE w:val="0"/>
              <w:autoSpaceDN w:val="0"/>
              <w:adjustRightInd w:val="0"/>
              <w:spacing w:before="40"/>
              <w:ind w:left="60" w:right="60"/>
              <w:jc w:val="center"/>
              <w:rPr>
                <w:sz w:val="22"/>
                <w:szCs w:val="22"/>
              </w:rPr>
            </w:pPr>
            <w:r w:rsidRPr="00664222">
              <w:rPr>
                <w:sz w:val="22"/>
                <w:szCs w:val="22"/>
              </w:rPr>
              <w:t>2</w:t>
            </w:r>
          </w:p>
        </w:tc>
        <w:tc>
          <w:tcPr>
            <w:tcW w:w="1843" w:type="dxa"/>
            <w:vMerge w:val="restart"/>
            <w:tcBorders>
              <w:left w:val="single" w:sz="4" w:space="0" w:color="FFFFFF" w:themeColor="background1"/>
              <w:right w:val="nil"/>
            </w:tcBorders>
          </w:tcPr>
          <w:p w14:paraId="351567E6" w14:textId="77777777" w:rsidR="00FE653E" w:rsidRPr="00664222" w:rsidRDefault="00FE653E" w:rsidP="00FE653E">
            <w:pPr>
              <w:autoSpaceDE w:val="0"/>
              <w:autoSpaceDN w:val="0"/>
              <w:adjustRightInd w:val="0"/>
              <w:spacing w:before="40"/>
              <w:ind w:right="60"/>
              <w:jc w:val="center"/>
              <w:rPr>
                <w:sz w:val="22"/>
                <w:szCs w:val="22"/>
              </w:rPr>
            </w:pPr>
            <w:r>
              <w:rPr>
                <w:sz w:val="22"/>
                <w:szCs w:val="22"/>
                <w:lang w:val="en-US"/>
              </w:rPr>
              <w:t xml:space="preserve"> </w:t>
            </w:r>
            <w:r w:rsidRPr="00664222">
              <w:rPr>
                <w:sz w:val="22"/>
                <w:szCs w:val="22"/>
                <w:lang w:val="en-US"/>
              </w:rPr>
              <w:t>1</w:t>
            </w:r>
            <w:r w:rsidRPr="00664222">
              <w:rPr>
                <w:sz w:val="22"/>
                <w:szCs w:val="22"/>
              </w:rPr>
              <w:t>3 %</w:t>
            </w:r>
          </w:p>
          <w:p w14:paraId="7885F559" w14:textId="77777777" w:rsidR="00FE653E" w:rsidRPr="00664222" w:rsidRDefault="00FE653E" w:rsidP="00FE653E">
            <w:pPr>
              <w:autoSpaceDE w:val="0"/>
              <w:autoSpaceDN w:val="0"/>
              <w:adjustRightInd w:val="0"/>
              <w:spacing w:before="40"/>
              <w:ind w:right="60"/>
              <w:jc w:val="center"/>
              <w:rPr>
                <w:sz w:val="22"/>
                <w:szCs w:val="22"/>
              </w:rPr>
            </w:pPr>
            <w:r>
              <w:rPr>
                <w:sz w:val="22"/>
                <w:szCs w:val="22"/>
                <w:lang w:val="en-US"/>
              </w:rPr>
              <w:t xml:space="preserve"> </w:t>
            </w:r>
            <w:r w:rsidRPr="00664222">
              <w:rPr>
                <w:sz w:val="22"/>
                <w:szCs w:val="22"/>
                <w:lang w:val="en-US"/>
              </w:rPr>
              <w:t>30</w:t>
            </w:r>
            <w:r w:rsidRPr="00664222">
              <w:rPr>
                <w:sz w:val="22"/>
                <w:szCs w:val="22"/>
              </w:rPr>
              <w:t xml:space="preserve"> %</w:t>
            </w:r>
          </w:p>
          <w:p w14:paraId="06A03974" w14:textId="77777777" w:rsidR="00FE653E" w:rsidRPr="00664222" w:rsidRDefault="00FE653E" w:rsidP="00FE653E">
            <w:pPr>
              <w:autoSpaceDE w:val="0"/>
              <w:autoSpaceDN w:val="0"/>
              <w:adjustRightInd w:val="0"/>
              <w:spacing w:before="40"/>
              <w:ind w:right="60"/>
              <w:jc w:val="center"/>
              <w:rPr>
                <w:sz w:val="22"/>
                <w:szCs w:val="22"/>
              </w:rPr>
            </w:pPr>
            <w:r>
              <w:rPr>
                <w:sz w:val="22"/>
                <w:szCs w:val="22"/>
                <w:lang w:val="en-US"/>
              </w:rPr>
              <w:t xml:space="preserve"> </w:t>
            </w:r>
            <w:r w:rsidRPr="00664222">
              <w:rPr>
                <w:sz w:val="22"/>
                <w:szCs w:val="22"/>
                <w:lang w:val="en-US"/>
              </w:rPr>
              <w:t>50</w:t>
            </w:r>
            <w:r w:rsidRPr="00664222">
              <w:rPr>
                <w:sz w:val="22"/>
                <w:szCs w:val="22"/>
              </w:rPr>
              <w:t xml:space="preserve"> %</w:t>
            </w:r>
          </w:p>
          <w:p w14:paraId="675526B5" w14:textId="4BC8CB11" w:rsidR="00FE653E" w:rsidRPr="00664222" w:rsidRDefault="00FE653E" w:rsidP="00FE653E">
            <w:pPr>
              <w:autoSpaceDE w:val="0"/>
              <w:autoSpaceDN w:val="0"/>
              <w:adjustRightInd w:val="0"/>
              <w:spacing w:before="40"/>
              <w:ind w:right="60"/>
              <w:jc w:val="center"/>
              <w:rPr>
                <w:sz w:val="22"/>
                <w:szCs w:val="22"/>
              </w:rPr>
            </w:pPr>
            <w:r w:rsidRPr="00664222">
              <w:rPr>
                <w:sz w:val="22"/>
                <w:szCs w:val="22"/>
                <w:lang w:val="en-US"/>
              </w:rPr>
              <w:t>5</w:t>
            </w:r>
            <w:r w:rsidRPr="00664222">
              <w:rPr>
                <w:sz w:val="22"/>
                <w:szCs w:val="22"/>
              </w:rPr>
              <w:t xml:space="preserve"> %</w:t>
            </w:r>
          </w:p>
        </w:tc>
      </w:tr>
      <w:tr w:rsidR="00FE653E" w14:paraId="4CF37EC6" w14:textId="77777777" w:rsidTr="00B13B9B">
        <w:trPr>
          <w:trHeight w:val="832"/>
        </w:trPr>
        <w:tc>
          <w:tcPr>
            <w:tcW w:w="569" w:type="dxa"/>
            <w:vMerge/>
            <w:tcBorders>
              <w:left w:val="nil"/>
              <w:bottom w:val="single" w:sz="4" w:space="0" w:color="auto"/>
              <w:right w:val="single" w:sz="4" w:space="0" w:color="FFFFFF" w:themeColor="background1"/>
            </w:tcBorders>
          </w:tcPr>
          <w:p w14:paraId="44A6D46E" w14:textId="3828B397" w:rsidR="00FE653E" w:rsidRPr="00664222" w:rsidRDefault="00FE653E" w:rsidP="00FE653E">
            <w:pPr>
              <w:rPr>
                <w:sz w:val="22"/>
                <w:szCs w:val="22"/>
                <w:lang w:val="en-US"/>
              </w:rPr>
            </w:pPr>
          </w:p>
        </w:tc>
        <w:tc>
          <w:tcPr>
            <w:tcW w:w="2408" w:type="dxa"/>
            <w:tcBorders>
              <w:top w:val="nil"/>
              <w:left w:val="single" w:sz="4" w:space="0" w:color="FFFFFF" w:themeColor="background1"/>
              <w:bottom w:val="single" w:sz="4" w:space="0" w:color="auto"/>
              <w:right w:val="single" w:sz="4" w:space="0" w:color="FFFFFF" w:themeColor="background1"/>
            </w:tcBorders>
          </w:tcPr>
          <w:p w14:paraId="4F304917" w14:textId="117434D1" w:rsidR="00FE653E" w:rsidRPr="00664222" w:rsidRDefault="00FE653E" w:rsidP="00FE653E">
            <w:pPr>
              <w:jc w:val="center"/>
              <w:rPr>
                <w:sz w:val="22"/>
                <w:szCs w:val="22"/>
                <w:lang w:val="en-US"/>
              </w:rPr>
            </w:pPr>
            <w:r w:rsidRPr="00664222">
              <w:rPr>
                <w:sz w:val="22"/>
                <w:szCs w:val="22"/>
                <w:lang w:val="en-US"/>
              </w:rPr>
              <w:t>Pendidikan terakhir</w:t>
            </w:r>
          </w:p>
        </w:tc>
        <w:tc>
          <w:tcPr>
            <w:tcW w:w="1985" w:type="dxa"/>
            <w:vMerge/>
            <w:tcBorders>
              <w:left w:val="single" w:sz="4" w:space="0" w:color="FFFFFF" w:themeColor="background1"/>
              <w:bottom w:val="single" w:sz="4" w:space="0" w:color="auto"/>
              <w:right w:val="single" w:sz="4" w:space="0" w:color="FFFFFF" w:themeColor="background1"/>
            </w:tcBorders>
          </w:tcPr>
          <w:p w14:paraId="0A70DBFD" w14:textId="4C3242D5" w:rsidR="00FE653E" w:rsidRPr="00664222" w:rsidRDefault="00FE653E" w:rsidP="00FE653E">
            <w:pPr>
              <w:autoSpaceDE w:val="0"/>
              <w:autoSpaceDN w:val="0"/>
              <w:adjustRightInd w:val="0"/>
              <w:spacing w:before="40"/>
              <w:ind w:left="60" w:right="60"/>
              <w:rPr>
                <w:sz w:val="22"/>
                <w:szCs w:val="22"/>
              </w:rPr>
            </w:pPr>
          </w:p>
        </w:tc>
        <w:tc>
          <w:tcPr>
            <w:tcW w:w="1417" w:type="dxa"/>
            <w:vMerge/>
            <w:tcBorders>
              <w:left w:val="single" w:sz="4" w:space="0" w:color="FFFFFF" w:themeColor="background1"/>
              <w:bottom w:val="single" w:sz="4" w:space="0" w:color="auto"/>
              <w:right w:val="single" w:sz="4" w:space="0" w:color="FFFFFF" w:themeColor="background1"/>
            </w:tcBorders>
          </w:tcPr>
          <w:p w14:paraId="26B42A37" w14:textId="4DF655B5" w:rsidR="00FE653E" w:rsidRPr="00664222" w:rsidRDefault="00FE653E" w:rsidP="00FE653E">
            <w:pPr>
              <w:autoSpaceDE w:val="0"/>
              <w:autoSpaceDN w:val="0"/>
              <w:adjustRightInd w:val="0"/>
              <w:spacing w:before="40"/>
              <w:ind w:left="60" w:right="60"/>
              <w:jc w:val="center"/>
              <w:rPr>
                <w:sz w:val="22"/>
                <w:szCs w:val="22"/>
              </w:rPr>
            </w:pPr>
          </w:p>
        </w:tc>
        <w:tc>
          <w:tcPr>
            <w:tcW w:w="1843" w:type="dxa"/>
            <w:vMerge/>
            <w:tcBorders>
              <w:left w:val="single" w:sz="4" w:space="0" w:color="FFFFFF" w:themeColor="background1"/>
              <w:bottom w:val="single" w:sz="4" w:space="0" w:color="auto"/>
              <w:right w:val="nil"/>
            </w:tcBorders>
          </w:tcPr>
          <w:p w14:paraId="68C44763" w14:textId="725D76B7" w:rsidR="00FE653E" w:rsidRPr="00664222" w:rsidRDefault="00FE653E" w:rsidP="00FE653E">
            <w:pPr>
              <w:autoSpaceDE w:val="0"/>
              <w:autoSpaceDN w:val="0"/>
              <w:adjustRightInd w:val="0"/>
              <w:spacing w:before="40"/>
              <w:ind w:right="60"/>
              <w:jc w:val="center"/>
              <w:rPr>
                <w:sz w:val="22"/>
                <w:szCs w:val="22"/>
              </w:rPr>
            </w:pPr>
          </w:p>
        </w:tc>
      </w:tr>
      <w:tr w:rsidR="00FE653E" w14:paraId="4E93B2E3" w14:textId="77777777" w:rsidTr="00B13B9B">
        <w:trPr>
          <w:trHeight w:val="333"/>
        </w:trPr>
        <w:tc>
          <w:tcPr>
            <w:tcW w:w="569" w:type="dxa"/>
            <w:tcBorders>
              <w:top w:val="nil"/>
              <w:left w:val="nil"/>
              <w:bottom w:val="single" w:sz="4" w:space="0" w:color="FFFFFF" w:themeColor="background1"/>
              <w:right w:val="single" w:sz="4" w:space="0" w:color="FFFFFF" w:themeColor="background1"/>
            </w:tcBorders>
          </w:tcPr>
          <w:p w14:paraId="0B9249DA" w14:textId="77777777" w:rsidR="00FE653E" w:rsidRPr="00664222" w:rsidRDefault="00FE653E" w:rsidP="00FE653E">
            <w:pPr>
              <w:rPr>
                <w:sz w:val="22"/>
                <w:szCs w:val="22"/>
                <w:lang w:val="en-US"/>
              </w:rPr>
            </w:pPr>
            <w:r w:rsidRPr="00664222">
              <w:rPr>
                <w:sz w:val="22"/>
                <w:szCs w:val="22"/>
                <w:lang w:val="en-US"/>
              </w:rPr>
              <w:t>4.</w:t>
            </w:r>
          </w:p>
        </w:tc>
        <w:tc>
          <w:tcPr>
            <w:tcW w:w="2408" w:type="dxa"/>
            <w:vMerge w:val="restart"/>
            <w:tcBorders>
              <w:top w:val="single" w:sz="4" w:space="0" w:color="auto"/>
              <w:left w:val="single" w:sz="4" w:space="0" w:color="FFFFFF" w:themeColor="background1"/>
              <w:right w:val="single" w:sz="4" w:space="0" w:color="FFFFFF" w:themeColor="background1"/>
            </w:tcBorders>
          </w:tcPr>
          <w:p w14:paraId="2628F5E7" w14:textId="77777777" w:rsidR="00FE653E" w:rsidRPr="00664222" w:rsidRDefault="00FE653E" w:rsidP="00FE653E">
            <w:pPr>
              <w:jc w:val="center"/>
              <w:rPr>
                <w:sz w:val="22"/>
                <w:szCs w:val="22"/>
                <w:lang w:val="en-US"/>
              </w:rPr>
            </w:pPr>
          </w:p>
          <w:p w14:paraId="0C6E716B" w14:textId="77777777" w:rsidR="00FE653E" w:rsidRPr="00664222" w:rsidRDefault="00FE653E" w:rsidP="00FE653E">
            <w:pPr>
              <w:jc w:val="center"/>
              <w:rPr>
                <w:sz w:val="22"/>
                <w:szCs w:val="22"/>
                <w:lang w:val="en-US"/>
              </w:rPr>
            </w:pPr>
          </w:p>
          <w:p w14:paraId="0627DA16" w14:textId="42FE0595" w:rsidR="00FE653E" w:rsidRPr="00664222" w:rsidRDefault="00FE653E" w:rsidP="00FE653E">
            <w:pPr>
              <w:jc w:val="center"/>
              <w:rPr>
                <w:sz w:val="22"/>
                <w:szCs w:val="22"/>
                <w:lang w:val="en-US"/>
              </w:rPr>
            </w:pPr>
            <w:r w:rsidRPr="00664222">
              <w:rPr>
                <w:sz w:val="22"/>
                <w:szCs w:val="22"/>
                <w:lang w:val="en-US"/>
              </w:rPr>
              <w:t>Riwayat pekerjaan</w:t>
            </w:r>
          </w:p>
        </w:tc>
        <w:tc>
          <w:tcPr>
            <w:tcW w:w="1985" w:type="dxa"/>
            <w:vMerge w:val="restart"/>
            <w:tcBorders>
              <w:top w:val="single" w:sz="4" w:space="0" w:color="auto"/>
              <w:left w:val="single" w:sz="4" w:space="0" w:color="FFFFFF" w:themeColor="background1"/>
              <w:right w:val="single" w:sz="4" w:space="0" w:color="FFFFFF" w:themeColor="background1"/>
            </w:tcBorders>
          </w:tcPr>
          <w:p w14:paraId="000EE8E4" w14:textId="77777777" w:rsidR="00FE653E" w:rsidRPr="00664222" w:rsidRDefault="00FE653E" w:rsidP="00FE653E">
            <w:pPr>
              <w:autoSpaceDE w:val="0"/>
              <w:autoSpaceDN w:val="0"/>
              <w:adjustRightInd w:val="0"/>
              <w:spacing w:before="40"/>
              <w:ind w:right="60"/>
              <w:rPr>
                <w:sz w:val="22"/>
                <w:szCs w:val="22"/>
                <w:lang w:val="en-US"/>
              </w:rPr>
            </w:pPr>
            <w:r w:rsidRPr="00664222">
              <w:rPr>
                <w:sz w:val="22"/>
                <w:szCs w:val="22"/>
                <w:lang w:val="en-US"/>
              </w:rPr>
              <w:t>Buruh Tani</w:t>
            </w:r>
          </w:p>
          <w:p w14:paraId="1C62ADE5" w14:textId="4D6AE185" w:rsidR="00FE653E" w:rsidRPr="00664222" w:rsidRDefault="00FE653E" w:rsidP="00FE653E">
            <w:pPr>
              <w:autoSpaceDE w:val="0"/>
              <w:autoSpaceDN w:val="0"/>
              <w:adjustRightInd w:val="0"/>
              <w:spacing w:before="40"/>
              <w:ind w:right="60"/>
              <w:rPr>
                <w:sz w:val="22"/>
                <w:szCs w:val="22"/>
                <w:lang w:val="en-US"/>
              </w:rPr>
            </w:pPr>
            <w:r>
              <w:rPr>
                <w:sz w:val="22"/>
                <w:szCs w:val="22"/>
                <w:lang w:val="en-US"/>
              </w:rPr>
              <w:t xml:space="preserve">Ibu Rumah </w:t>
            </w:r>
            <w:r w:rsidRPr="00664222">
              <w:rPr>
                <w:sz w:val="22"/>
                <w:szCs w:val="22"/>
                <w:lang w:val="en-US"/>
              </w:rPr>
              <w:t>Tangga</w:t>
            </w:r>
          </w:p>
          <w:p w14:paraId="65AC039E" w14:textId="77777777" w:rsidR="00FE653E" w:rsidRPr="00664222" w:rsidRDefault="00FE653E" w:rsidP="00FE653E">
            <w:pPr>
              <w:autoSpaceDE w:val="0"/>
              <w:autoSpaceDN w:val="0"/>
              <w:adjustRightInd w:val="0"/>
              <w:spacing w:before="40"/>
              <w:ind w:right="60"/>
              <w:rPr>
                <w:sz w:val="22"/>
                <w:szCs w:val="22"/>
                <w:lang w:val="en-US"/>
              </w:rPr>
            </w:pPr>
            <w:r w:rsidRPr="00664222">
              <w:rPr>
                <w:sz w:val="22"/>
                <w:szCs w:val="22"/>
                <w:lang w:val="en-US"/>
              </w:rPr>
              <w:t>PNS</w:t>
            </w:r>
          </w:p>
          <w:p w14:paraId="56811708" w14:textId="77777777" w:rsidR="00FE653E" w:rsidRPr="00664222" w:rsidRDefault="00FE653E" w:rsidP="00FE653E">
            <w:pPr>
              <w:autoSpaceDE w:val="0"/>
              <w:autoSpaceDN w:val="0"/>
              <w:adjustRightInd w:val="0"/>
              <w:spacing w:before="40"/>
              <w:ind w:right="60"/>
              <w:rPr>
                <w:sz w:val="22"/>
                <w:szCs w:val="22"/>
                <w:lang w:val="en-US"/>
              </w:rPr>
            </w:pPr>
            <w:r w:rsidRPr="00664222">
              <w:rPr>
                <w:sz w:val="22"/>
                <w:szCs w:val="22"/>
                <w:lang w:val="en-US"/>
              </w:rPr>
              <w:t>Purnawirawan</w:t>
            </w:r>
          </w:p>
          <w:p w14:paraId="41E61FB6" w14:textId="315D67D2" w:rsidR="00FE653E" w:rsidRPr="00664222" w:rsidRDefault="00FE653E" w:rsidP="00FE653E">
            <w:pPr>
              <w:autoSpaceDE w:val="0"/>
              <w:autoSpaceDN w:val="0"/>
              <w:adjustRightInd w:val="0"/>
              <w:spacing w:before="40"/>
              <w:ind w:right="60"/>
              <w:rPr>
                <w:sz w:val="22"/>
                <w:szCs w:val="22"/>
                <w:lang w:val="en-US"/>
              </w:rPr>
            </w:pPr>
            <w:r w:rsidRPr="00664222">
              <w:rPr>
                <w:sz w:val="22"/>
                <w:szCs w:val="22"/>
                <w:lang w:val="en-US"/>
              </w:rPr>
              <w:t>Swasta</w:t>
            </w:r>
          </w:p>
        </w:tc>
        <w:tc>
          <w:tcPr>
            <w:tcW w:w="1417" w:type="dxa"/>
            <w:vMerge w:val="restart"/>
            <w:tcBorders>
              <w:top w:val="single" w:sz="4" w:space="0" w:color="auto"/>
              <w:left w:val="single" w:sz="4" w:space="0" w:color="FFFFFF" w:themeColor="background1"/>
              <w:right w:val="single" w:sz="4" w:space="0" w:color="FFFFFF" w:themeColor="background1"/>
            </w:tcBorders>
          </w:tcPr>
          <w:p w14:paraId="58709640" w14:textId="77777777" w:rsidR="00FE653E" w:rsidRPr="00664222" w:rsidRDefault="00FE653E" w:rsidP="00FE653E">
            <w:pPr>
              <w:autoSpaceDE w:val="0"/>
              <w:autoSpaceDN w:val="0"/>
              <w:adjustRightInd w:val="0"/>
              <w:spacing w:before="40"/>
              <w:ind w:left="60" w:right="60"/>
              <w:jc w:val="center"/>
              <w:rPr>
                <w:sz w:val="22"/>
                <w:szCs w:val="22"/>
                <w:lang w:val="en-US"/>
              </w:rPr>
            </w:pPr>
            <w:r w:rsidRPr="00664222">
              <w:rPr>
                <w:sz w:val="22"/>
                <w:szCs w:val="22"/>
                <w:lang w:val="en-US"/>
              </w:rPr>
              <w:t>7</w:t>
            </w:r>
          </w:p>
          <w:p w14:paraId="4E9C545D" w14:textId="77777777" w:rsidR="00FE653E" w:rsidRPr="00664222" w:rsidRDefault="00FE653E" w:rsidP="00FE653E">
            <w:pPr>
              <w:autoSpaceDE w:val="0"/>
              <w:autoSpaceDN w:val="0"/>
              <w:adjustRightInd w:val="0"/>
              <w:spacing w:before="40"/>
              <w:ind w:left="60" w:right="60"/>
              <w:jc w:val="center"/>
              <w:rPr>
                <w:sz w:val="22"/>
                <w:szCs w:val="22"/>
                <w:lang w:val="en-US"/>
              </w:rPr>
            </w:pPr>
            <w:r w:rsidRPr="00664222">
              <w:rPr>
                <w:sz w:val="22"/>
                <w:szCs w:val="22"/>
                <w:lang w:val="en-US"/>
              </w:rPr>
              <w:t>1</w:t>
            </w:r>
            <w:r w:rsidRPr="00664222">
              <w:rPr>
                <w:sz w:val="22"/>
                <w:szCs w:val="22"/>
              </w:rPr>
              <w:t>6</w:t>
            </w:r>
          </w:p>
          <w:p w14:paraId="24E9CD50" w14:textId="77777777" w:rsidR="00FE653E" w:rsidRPr="00664222" w:rsidRDefault="00FE653E" w:rsidP="00FE653E">
            <w:pPr>
              <w:autoSpaceDE w:val="0"/>
              <w:autoSpaceDN w:val="0"/>
              <w:adjustRightInd w:val="0"/>
              <w:spacing w:before="40"/>
              <w:ind w:left="60" w:right="60"/>
              <w:jc w:val="center"/>
              <w:rPr>
                <w:sz w:val="22"/>
                <w:szCs w:val="22"/>
                <w:lang w:val="en-US"/>
              </w:rPr>
            </w:pPr>
            <w:r w:rsidRPr="00664222">
              <w:rPr>
                <w:sz w:val="22"/>
                <w:szCs w:val="22"/>
                <w:lang w:val="en-US"/>
              </w:rPr>
              <w:t>3</w:t>
            </w:r>
          </w:p>
          <w:p w14:paraId="1E3356E3" w14:textId="77777777" w:rsidR="00FE653E" w:rsidRPr="00664222" w:rsidRDefault="00FE653E" w:rsidP="00FE653E">
            <w:pPr>
              <w:autoSpaceDE w:val="0"/>
              <w:autoSpaceDN w:val="0"/>
              <w:adjustRightInd w:val="0"/>
              <w:spacing w:before="40"/>
              <w:ind w:left="60" w:right="60"/>
              <w:jc w:val="center"/>
              <w:rPr>
                <w:sz w:val="22"/>
                <w:szCs w:val="22"/>
                <w:lang w:val="en-US"/>
              </w:rPr>
            </w:pPr>
            <w:r w:rsidRPr="00664222">
              <w:rPr>
                <w:sz w:val="22"/>
                <w:szCs w:val="22"/>
                <w:lang w:val="en-US"/>
              </w:rPr>
              <w:t>1</w:t>
            </w:r>
          </w:p>
          <w:p w14:paraId="345B58EB" w14:textId="3299042E" w:rsidR="00FE653E" w:rsidRPr="00664222" w:rsidRDefault="00FE653E" w:rsidP="00FE653E">
            <w:pPr>
              <w:autoSpaceDE w:val="0"/>
              <w:autoSpaceDN w:val="0"/>
              <w:adjustRightInd w:val="0"/>
              <w:spacing w:before="40"/>
              <w:ind w:left="60" w:right="60"/>
              <w:jc w:val="center"/>
              <w:rPr>
                <w:sz w:val="22"/>
                <w:szCs w:val="22"/>
                <w:lang w:val="en-US"/>
              </w:rPr>
            </w:pPr>
            <w:r w:rsidRPr="00664222">
              <w:rPr>
                <w:sz w:val="22"/>
                <w:szCs w:val="22"/>
                <w:lang w:val="en-US"/>
              </w:rPr>
              <w:t>13</w:t>
            </w:r>
          </w:p>
        </w:tc>
        <w:tc>
          <w:tcPr>
            <w:tcW w:w="1843" w:type="dxa"/>
            <w:vMerge w:val="restart"/>
            <w:tcBorders>
              <w:top w:val="single" w:sz="4" w:space="0" w:color="auto"/>
              <w:left w:val="single" w:sz="4" w:space="0" w:color="FFFFFF" w:themeColor="background1"/>
              <w:right w:val="single" w:sz="4" w:space="0" w:color="FFFFFF" w:themeColor="background1"/>
            </w:tcBorders>
          </w:tcPr>
          <w:p w14:paraId="147C5695" w14:textId="77777777" w:rsidR="00FE653E" w:rsidRPr="00664222" w:rsidRDefault="00FE653E" w:rsidP="00FE653E">
            <w:pPr>
              <w:autoSpaceDE w:val="0"/>
              <w:autoSpaceDN w:val="0"/>
              <w:adjustRightInd w:val="0"/>
              <w:spacing w:before="40"/>
              <w:ind w:right="60"/>
              <w:jc w:val="center"/>
              <w:rPr>
                <w:sz w:val="22"/>
                <w:szCs w:val="22"/>
              </w:rPr>
            </w:pPr>
            <w:r>
              <w:rPr>
                <w:bCs/>
                <w:color w:val="000000"/>
                <w:sz w:val="22"/>
                <w:szCs w:val="22"/>
                <w:lang w:val="en-US"/>
              </w:rPr>
              <w:t xml:space="preserve">    </w:t>
            </w:r>
            <w:r w:rsidRPr="00664222">
              <w:rPr>
                <w:bCs/>
                <w:color w:val="000000"/>
                <w:sz w:val="22"/>
                <w:szCs w:val="22"/>
              </w:rPr>
              <w:t>1</w:t>
            </w:r>
            <w:r w:rsidRPr="00664222">
              <w:rPr>
                <w:bCs/>
                <w:color w:val="000000"/>
                <w:sz w:val="22"/>
                <w:szCs w:val="22"/>
                <w:lang w:val="en-US"/>
              </w:rPr>
              <w:t>7</w:t>
            </w:r>
            <w:r w:rsidRPr="00664222">
              <w:rPr>
                <w:bCs/>
                <w:color w:val="000000"/>
                <w:sz w:val="22"/>
                <w:szCs w:val="22"/>
              </w:rPr>
              <w:t>,</w:t>
            </w:r>
            <w:r w:rsidRPr="00664222">
              <w:rPr>
                <w:bCs/>
                <w:color w:val="000000"/>
                <w:sz w:val="22"/>
                <w:szCs w:val="22"/>
                <w:lang w:val="en-US"/>
              </w:rPr>
              <w:t>5</w:t>
            </w:r>
            <w:r w:rsidRPr="00664222">
              <w:rPr>
                <w:bCs/>
                <w:color w:val="000000"/>
                <w:sz w:val="22"/>
                <w:szCs w:val="22"/>
              </w:rPr>
              <w:t>%</w:t>
            </w:r>
          </w:p>
          <w:p w14:paraId="3359E3CB" w14:textId="77777777" w:rsidR="00FE653E" w:rsidRPr="00664222" w:rsidRDefault="00FE653E" w:rsidP="00FE653E">
            <w:pPr>
              <w:autoSpaceDE w:val="0"/>
              <w:autoSpaceDN w:val="0"/>
              <w:adjustRightInd w:val="0"/>
              <w:spacing w:before="40"/>
              <w:ind w:right="60"/>
              <w:jc w:val="center"/>
              <w:rPr>
                <w:sz w:val="22"/>
                <w:szCs w:val="22"/>
              </w:rPr>
            </w:pPr>
            <w:r w:rsidRPr="00664222">
              <w:rPr>
                <w:bCs/>
                <w:color w:val="000000"/>
                <w:sz w:val="22"/>
                <w:szCs w:val="22"/>
                <w:lang w:val="en-US"/>
              </w:rPr>
              <w:t>4</w:t>
            </w:r>
            <w:r w:rsidRPr="00664222">
              <w:rPr>
                <w:bCs/>
                <w:color w:val="000000"/>
                <w:sz w:val="22"/>
                <w:szCs w:val="22"/>
              </w:rPr>
              <w:t>0%</w:t>
            </w:r>
          </w:p>
          <w:p w14:paraId="597A6D69" w14:textId="77777777" w:rsidR="00FE653E" w:rsidRPr="00664222" w:rsidRDefault="00FE653E" w:rsidP="00FE653E">
            <w:pPr>
              <w:autoSpaceDE w:val="0"/>
              <w:autoSpaceDN w:val="0"/>
              <w:adjustRightInd w:val="0"/>
              <w:spacing w:before="40"/>
              <w:ind w:right="60"/>
              <w:jc w:val="center"/>
              <w:rPr>
                <w:sz w:val="22"/>
                <w:szCs w:val="22"/>
              </w:rPr>
            </w:pPr>
            <w:r>
              <w:rPr>
                <w:bCs/>
                <w:color w:val="000000"/>
                <w:sz w:val="22"/>
                <w:szCs w:val="22"/>
                <w:lang w:val="en-US"/>
              </w:rPr>
              <w:t xml:space="preserve"> </w:t>
            </w:r>
            <w:r w:rsidRPr="00664222">
              <w:rPr>
                <w:bCs/>
                <w:color w:val="000000"/>
                <w:sz w:val="22"/>
                <w:szCs w:val="22"/>
                <w:lang w:val="en-US"/>
              </w:rPr>
              <w:t>7</w:t>
            </w:r>
            <w:r w:rsidRPr="00664222">
              <w:rPr>
                <w:bCs/>
                <w:color w:val="000000"/>
                <w:sz w:val="22"/>
                <w:szCs w:val="22"/>
              </w:rPr>
              <w:t>,</w:t>
            </w:r>
            <w:r w:rsidRPr="00664222">
              <w:rPr>
                <w:bCs/>
                <w:color w:val="000000"/>
                <w:sz w:val="22"/>
                <w:szCs w:val="22"/>
                <w:lang w:val="en-US"/>
              </w:rPr>
              <w:t>5</w:t>
            </w:r>
            <w:r w:rsidRPr="00664222">
              <w:rPr>
                <w:bCs/>
                <w:color w:val="000000"/>
                <w:sz w:val="22"/>
                <w:szCs w:val="22"/>
              </w:rPr>
              <w:t>%</w:t>
            </w:r>
          </w:p>
          <w:p w14:paraId="6E33B564" w14:textId="77777777" w:rsidR="00FE653E" w:rsidRPr="00664222" w:rsidRDefault="00FE653E" w:rsidP="00FE653E">
            <w:pPr>
              <w:autoSpaceDE w:val="0"/>
              <w:autoSpaceDN w:val="0"/>
              <w:adjustRightInd w:val="0"/>
              <w:ind w:right="60"/>
              <w:jc w:val="center"/>
              <w:rPr>
                <w:sz w:val="22"/>
                <w:szCs w:val="22"/>
              </w:rPr>
            </w:pPr>
            <w:r>
              <w:rPr>
                <w:bCs/>
                <w:color w:val="000000"/>
                <w:sz w:val="22"/>
                <w:szCs w:val="22"/>
                <w:lang w:val="en-US"/>
              </w:rPr>
              <w:t xml:space="preserve"> </w:t>
            </w:r>
            <w:r w:rsidRPr="00664222">
              <w:rPr>
                <w:bCs/>
                <w:color w:val="000000"/>
                <w:sz w:val="22"/>
                <w:szCs w:val="22"/>
                <w:lang w:val="en-US"/>
              </w:rPr>
              <w:t>2</w:t>
            </w:r>
            <w:r w:rsidRPr="00664222">
              <w:rPr>
                <w:bCs/>
                <w:color w:val="000000"/>
                <w:sz w:val="22"/>
                <w:szCs w:val="22"/>
              </w:rPr>
              <w:t>,</w:t>
            </w:r>
            <w:r w:rsidRPr="00664222">
              <w:rPr>
                <w:bCs/>
                <w:color w:val="000000"/>
                <w:sz w:val="22"/>
                <w:szCs w:val="22"/>
                <w:lang w:val="en-US"/>
              </w:rPr>
              <w:t>5</w:t>
            </w:r>
            <w:r w:rsidRPr="00664222">
              <w:rPr>
                <w:bCs/>
                <w:color w:val="000000"/>
                <w:sz w:val="22"/>
                <w:szCs w:val="22"/>
              </w:rPr>
              <w:t>%</w:t>
            </w:r>
          </w:p>
          <w:p w14:paraId="2F6EF402" w14:textId="50C29FC8" w:rsidR="00FE653E" w:rsidRPr="00664222" w:rsidRDefault="00FE653E" w:rsidP="00FE653E">
            <w:pPr>
              <w:autoSpaceDE w:val="0"/>
              <w:autoSpaceDN w:val="0"/>
              <w:adjustRightInd w:val="0"/>
              <w:spacing w:before="40"/>
              <w:ind w:right="60"/>
              <w:jc w:val="center"/>
              <w:rPr>
                <w:sz w:val="22"/>
                <w:szCs w:val="22"/>
              </w:rPr>
            </w:pPr>
            <w:r>
              <w:rPr>
                <w:bCs/>
                <w:color w:val="000000"/>
                <w:sz w:val="22"/>
                <w:szCs w:val="22"/>
                <w:lang w:val="en-US"/>
              </w:rPr>
              <w:t xml:space="preserve">   </w:t>
            </w:r>
            <w:r w:rsidRPr="00664222">
              <w:rPr>
                <w:bCs/>
                <w:color w:val="000000"/>
                <w:sz w:val="22"/>
                <w:szCs w:val="22"/>
                <w:lang w:val="en-US"/>
              </w:rPr>
              <w:t>32,5%</w:t>
            </w:r>
          </w:p>
        </w:tc>
      </w:tr>
      <w:tr w:rsidR="00FE653E" w14:paraId="488F6F99" w14:textId="77777777" w:rsidTr="00B13B9B">
        <w:trPr>
          <w:trHeight w:val="1122"/>
        </w:trPr>
        <w:tc>
          <w:tcPr>
            <w:tcW w:w="569" w:type="dxa"/>
            <w:tcBorders>
              <w:top w:val="single" w:sz="4" w:space="0" w:color="FFFFFF" w:themeColor="background1"/>
              <w:left w:val="nil"/>
              <w:right w:val="single" w:sz="4" w:space="0" w:color="FFFFFF" w:themeColor="background1"/>
            </w:tcBorders>
          </w:tcPr>
          <w:p w14:paraId="13429738" w14:textId="77777777" w:rsidR="00FE653E" w:rsidRPr="00664222" w:rsidRDefault="00FE653E" w:rsidP="00FE653E">
            <w:pPr>
              <w:rPr>
                <w:sz w:val="22"/>
                <w:szCs w:val="22"/>
                <w:lang w:val="en-US"/>
              </w:rPr>
            </w:pPr>
          </w:p>
        </w:tc>
        <w:tc>
          <w:tcPr>
            <w:tcW w:w="2408" w:type="dxa"/>
            <w:vMerge/>
            <w:tcBorders>
              <w:left w:val="single" w:sz="4" w:space="0" w:color="FFFFFF" w:themeColor="background1"/>
              <w:right w:val="single" w:sz="4" w:space="0" w:color="FFFFFF" w:themeColor="background1"/>
            </w:tcBorders>
          </w:tcPr>
          <w:p w14:paraId="7CAFF045" w14:textId="77777777" w:rsidR="00FE653E" w:rsidRPr="00664222" w:rsidRDefault="00FE653E" w:rsidP="00FE653E">
            <w:pPr>
              <w:rPr>
                <w:sz w:val="22"/>
                <w:szCs w:val="22"/>
                <w:lang w:val="en-US"/>
              </w:rPr>
            </w:pPr>
          </w:p>
        </w:tc>
        <w:tc>
          <w:tcPr>
            <w:tcW w:w="1985" w:type="dxa"/>
            <w:vMerge/>
            <w:tcBorders>
              <w:left w:val="single" w:sz="4" w:space="0" w:color="FFFFFF" w:themeColor="background1"/>
              <w:right w:val="single" w:sz="4" w:space="0" w:color="FFFFFF" w:themeColor="background1"/>
            </w:tcBorders>
          </w:tcPr>
          <w:p w14:paraId="04A1785D" w14:textId="06286396" w:rsidR="00FE653E" w:rsidRPr="00664222" w:rsidRDefault="00FE653E" w:rsidP="00FE653E">
            <w:pPr>
              <w:autoSpaceDE w:val="0"/>
              <w:autoSpaceDN w:val="0"/>
              <w:adjustRightInd w:val="0"/>
              <w:spacing w:before="40"/>
              <w:ind w:left="60" w:right="60"/>
              <w:rPr>
                <w:sz w:val="22"/>
                <w:szCs w:val="22"/>
                <w:lang w:val="en-US"/>
              </w:rPr>
            </w:pPr>
          </w:p>
        </w:tc>
        <w:tc>
          <w:tcPr>
            <w:tcW w:w="1417" w:type="dxa"/>
            <w:vMerge/>
            <w:tcBorders>
              <w:left w:val="single" w:sz="4" w:space="0" w:color="FFFFFF" w:themeColor="background1"/>
              <w:right w:val="single" w:sz="4" w:space="0" w:color="FFFFFF" w:themeColor="background1"/>
            </w:tcBorders>
          </w:tcPr>
          <w:p w14:paraId="41932D79" w14:textId="476F91A6" w:rsidR="00FE653E" w:rsidRPr="00664222" w:rsidRDefault="00FE653E" w:rsidP="00FE653E">
            <w:pPr>
              <w:autoSpaceDE w:val="0"/>
              <w:autoSpaceDN w:val="0"/>
              <w:adjustRightInd w:val="0"/>
              <w:spacing w:before="40"/>
              <w:ind w:left="60" w:right="60"/>
              <w:jc w:val="center"/>
              <w:rPr>
                <w:sz w:val="22"/>
                <w:szCs w:val="22"/>
              </w:rPr>
            </w:pPr>
          </w:p>
        </w:tc>
        <w:tc>
          <w:tcPr>
            <w:tcW w:w="1843" w:type="dxa"/>
            <w:vMerge/>
            <w:tcBorders>
              <w:left w:val="single" w:sz="4" w:space="0" w:color="FFFFFF" w:themeColor="background1"/>
              <w:right w:val="single" w:sz="4" w:space="0" w:color="FFFFFF" w:themeColor="background1"/>
            </w:tcBorders>
          </w:tcPr>
          <w:p w14:paraId="464462CF" w14:textId="1258A80D" w:rsidR="00FE653E" w:rsidRPr="00664222" w:rsidRDefault="00FE653E" w:rsidP="00FE653E">
            <w:pPr>
              <w:autoSpaceDE w:val="0"/>
              <w:autoSpaceDN w:val="0"/>
              <w:adjustRightInd w:val="0"/>
              <w:spacing w:before="40"/>
              <w:ind w:right="60"/>
              <w:jc w:val="center"/>
              <w:rPr>
                <w:sz w:val="22"/>
                <w:szCs w:val="22"/>
              </w:rPr>
            </w:pPr>
          </w:p>
        </w:tc>
      </w:tr>
      <w:tr w:rsidR="00FE653E" w14:paraId="223C51F3" w14:textId="77777777" w:rsidTr="00B13B9B">
        <w:trPr>
          <w:trHeight w:val="369"/>
        </w:trPr>
        <w:tc>
          <w:tcPr>
            <w:tcW w:w="569" w:type="dxa"/>
            <w:tcBorders>
              <w:left w:val="single" w:sz="4" w:space="0" w:color="FFFFFF" w:themeColor="background1"/>
              <w:bottom w:val="single" w:sz="4" w:space="0" w:color="FFFFFF" w:themeColor="background1"/>
              <w:right w:val="single" w:sz="4" w:space="0" w:color="FFFFFF" w:themeColor="background1"/>
            </w:tcBorders>
          </w:tcPr>
          <w:p w14:paraId="63E48080" w14:textId="1DBDA622" w:rsidR="00FE653E" w:rsidRPr="00664222" w:rsidRDefault="00FE653E" w:rsidP="00FE653E">
            <w:pPr>
              <w:rPr>
                <w:sz w:val="22"/>
                <w:szCs w:val="22"/>
                <w:lang w:val="en-US"/>
              </w:rPr>
            </w:pPr>
            <w:r w:rsidRPr="00664222">
              <w:rPr>
                <w:sz w:val="22"/>
                <w:szCs w:val="22"/>
                <w:lang w:val="en-US"/>
              </w:rPr>
              <w:t>5.</w:t>
            </w:r>
          </w:p>
        </w:tc>
        <w:tc>
          <w:tcPr>
            <w:tcW w:w="2408" w:type="dxa"/>
            <w:vMerge w:val="restart"/>
            <w:tcBorders>
              <w:left w:val="single" w:sz="4" w:space="0" w:color="FFFFFF" w:themeColor="background1"/>
              <w:right w:val="single" w:sz="4" w:space="0" w:color="FFFFFF" w:themeColor="background1"/>
            </w:tcBorders>
          </w:tcPr>
          <w:p w14:paraId="50229081" w14:textId="77777777" w:rsidR="00FE653E" w:rsidRPr="00664222" w:rsidRDefault="00FE653E" w:rsidP="00FE653E">
            <w:pPr>
              <w:jc w:val="center"/>
              <w:rPr>
                <w:sz w:val="22"/>
                <w:szCs w:val="22"/>
                <w:lang w:val="en-US"/>
              </w:rPr>
            </w:pPr>
            <w:r w:rsidRPr="00664222">
              <w:rPr>
                <w:sz w:val="22"/>
                <w:szCs w:val="22"/>
                <w:lang w:val="en-US"/>
              </w:rPr>
              <w:t>Kontrol di pelayanan kesehatan</w:t>
            </w:r>
          </w:p>
        </w:tc>
        <w:tc>
          <w:tcPr>
            <w:tcW w:w="1985" w:type="dxa"/>
            <w:vMerge w:val="restart"/>
            <w:tcBorders>
              <w:left w:val="single" w:sz="4" w:space="0" w:color="FFFFFF" w:themeColor="background1"/>
              <w:right w:val="single" w:sz="4" w:space="0" w:color="FFFFFF" w:themeColor="background1"/>
            </w:tcBorders>
          </w:tcPr>
          <w:p w14:paraId="1CA65938" w14:textId="77777777" w:rsidR="00FE653E" w:rsidRPr="00664222" w:rsidRDefault="00FE653E" w:rsidP="00FE653E">
            <w:pPr>
              <w:autoSpaceDE w:val="0"/>
              <w:autoSpaceDN w:val="0"/>
              <w:adjustRightInd w:val="0"/>
              <w:ind w:right="60"/>
              <w:rPr>
                <w:sz w:val="22"/>
                <w:szCs w:val="22"/>
              </w:rPr>
            </w:pPr>
            <w:r w:rsidRPr="00664222">
              <w:rPr>
                <w:sz w:val="22"/>
                <w:szCs w:val="22"/>
              </w:rPr>
              <w:t>Ya</w:t>
            </w:r>
          </w:p>
          <w:p w14:paraId="590E952E" w14:textId="34B98758" w:rsidR="00FE653E" w:rsidRPr="00664222" w:rsidRDefault="00FE653E" w:rsidP="00FE653E">
            <w:pPr>
              <w:autoSpaceDE w:val="0"/>
              <w:autoSpaceDN w:val="0"/>
              <w:adjustRightInd w:val="0"/>
              <w:ind w:right="60"/>
              <w:rPr>
                <w:sz w:val="22"/>
                <w:szCs w:val="22"/>
              </w:rPr>
            </w:pPr>
            <w:r w:rsidRPr="00664222">
              <w:rPr>
                <w:sz w:val="22"/>
                <w:szCs w:val="22"/>
              </w:rPr>
              <w:t>Tidak</w:t>
            </w:r>
          </w:p>
        </w:tc>
        <w:tc>
          <w:tcPr>
            <w:tcW w:w="1417" w:type="dxa"/>
            <w:vMerge w:val="restart"/>
            <w:tcBorders>
              <w:left w:val="single" w:sz="4" w:space="0" w:color="FFFFFF" w:themeColor="background1"/>
              <w:right w:val="single" w:sz="4" w:space="0" w:color="FFFFFF" w:themeColor="background1"/>
            </w:tcBorders>
          </w:tcPr>
          <w:p w14:paraId="7DF128EC" w14:textId="77777777" w:rsidR="00FE653E" w:rsidRPr="00664222" w:rsidRDefault="00FE653E" w:rsidP="00FE653E">
            <w:pPr>
              <w:autoSpaceDE w:val="0"/>
              <w:autoSpaceDN w:val="0"/>
              <w:adjustRightInd w:val="0"/>
              <w:ind w:left="60" w:right="60"/>
              <w:jc w:val="center"/>
              <w:rPr>
                <w:sz w:val="22"/>
                <w:szCs w:val="22"/>
                <w:lang w:val="en-US"/>
              </w:rPr>
            </w:pPr>
            <w:r w:rsidRPr="00664222">
              <w:rPr>
                <w:sz w:val="22"/>
                <w:szCs w:val="22"/>
              </w:rPr>
              <w:t>3</w:t>
            </w:r>
            <w:r w:rsidRPr="00664222">
              <w:rPr>
                <w:sz w:val="22"/>
                <w:szCs w:val="22"/>
                <w:lang w:val="en-US"/>
              </w:rPr>
              <w:t>1</w:t>
            </w:r>
          </w:p>
          <w:p w14:paraId="1F7DEA44" w14:textId="27BBE783" w:rsidR="00FE653E" w:rsidRPr="00664222" w:rsidRDefault="00FE653E" w:rsidP="00FE653E">
            <w:pPr>
              <w:autoSpaceDE w:val="0"/>
              <w:autoSpaceDN w:val="0"/>
              <w:adjustRightInd w:val="0"/>
              <w:ind w:left="60" w:right="60"/>
              <w:jc w:val="center"/>
              <w:rPr>
                <w:sz w:val="22"/>
                <w:szCs w:val="22"/>
                <w:lang w:val="en-US"/>
              </w:rPr>
            </w:pPr>
            <w:r w:rsidRPr="00664222">
              <w:rPr>
                <w:sz w:val="22"/>
                <w:szCs w:val="22"/>
                <w:lang w:val="en-US"/>
              </w:rPr>
              <w:t>9</w:t>
            </w:r>
          </w:p>
        </w:tc>
        <w:tc>
          <w:tcPr>
            <w:tcW w:w="1843" w:type="dxa"/>
            <w:vMerge w:val="restart"/>
            <w:tcBorders>
              <w:left w:val="single" w:sz="4" w:space="0" w:color="FFFFFF" w:themeColor="background1"/>
              <w:right w:val="single" w:sz="4" w:space="0" w:color="FFFFFF" w:themeColor="background1"/>
            </w:tcBorders>
          </w:tcPr>
          <w:p w14:paraId="638E2401" w14:textId="77777777" w:rsidR="00FE653E" w:rsidRPr="00664222" w:rsidRDefault="00FE653E" w:rsidP="00FE653E">
            <w:pPr>
              <w:autoSpaceDE w:val="0"/>
              <w:autoSpaceDN w:val="0"/>
              <w:adjustRightInd w:val="0"/>
              <w:ind w:left="60" w:right="60"/>
              <w:jc w:val="center"/>
              <w:rPr>
                <w:sz w:val="22"/>
                <w:szCs w:val="22"/>
              </w:rPr>
            </w:pPr>
            <w:r>
              <w:rPr>
                <w:sz w:val="22"/>
                <w:szCs w:val="22"/>
                <w:lang w:val="en-US"/>
              </w:rPr>
              <w:t xml:space="preserve">  </w:t>
            </w:r>
            <w:r w:rsidRPr="00664222">
              <w:rPr>
                <w:sz w:val="22"/>
                <w:szCs w:val="22"/>
                <w:lang w:val="en-US"/>
              </w:rPr>
              <w:t>77</w:t>
            </w:r>
            <w:r w:rsidRPr="00664222">
              <w:rPr>
                <w:sz w:val="22"/>
                <w:szCs w:val="22"/>
              </w:rPr>
              <w:t>,</w:t>
            </w:r>
            <w:r w:rsidRPr="00664222">
              <w:rPr>
                <w:sz w:val="22"/>
                <w:szCs w:val="22"/>
                <w:lang w:val="en-US"/>
              </w:rPr>
              <w:t>5</w:t>
            </w:r>
            <w:r w:rsidRPr="00664222">
              <w:rPr>
                <w:sz w:val="22"/>
                <w:szCs w:val="22"/>
              </w:rPr>
              <w:t xml:space="preserve"> %</w:t>
            </w:r>
          </w:p>
          <w:p w14:paraId="3C910367" w14:textId="5F08310C" w:rsidR="00FE653E" w:rsidRPr="00664222" w:rsidRDefault="00FE653E" w:rsidP="00FE653E">
            <w:pPr>
              <w:autoSpaceDE w:val="0"/>
              <w:autoSpaceDN w:val="0"/>
              <w:adjustRightInd w:val="0"/>
              <w:ind w:left="60" w:right="60"/>
              <w:jc w:val="center"/>
              <w:rPr>
                <w:sz w:val="22"/>
                <w:szCs w:val="22"/>
              </w:rPr>
            </w:pPr>
            <w:r>
              <w:rPr>
                <w:sz w:val="22"/>
                <w:szCs w:val="22"/>
                <w:lang w:val="en-US"/>
              </w:rPr>
              <w:t xml:space="preserve">  </w:t>
            </w:r>
            <w:r w:rsidRPr="00664222">
              <w:rPr>
                <w:sz w:val="22"/>
                <w:szCs w:val="22"/>
                <w:lang w:val="en-US"/>
              </w:rPr>
              <w:t>22</w:t>
            </w:r>
            <w:r w:rsidRPr="00664222">
              <w:rPr>
                <w:sz w:val="22"/>
                <w:szCs w:val="22"/>
              </w:rPr>
              <w:t>,</w:t>
            </w:r>
            <w:r w:rsidRPr="00664222">
              <w:rPr>
                <w:sz w:val="22"/>
                <w:szCs w:val="22"/>
                <w:lang w:val="en-US"/>
              </w:rPr>
              <w:t>5</w:t>
            </w:r>
            <w:r w:rsidRPr="00664222">
              <w:rPr>
                <w:sz w:val="22"/>
                <w:szCs w:val="22"/>
              </w:rPr>
              <w:t xml:space="preserve"> %</w:t>
            </w:r>
          </w:p>
        </w:tc>
      </w:tr>
      <w:tr w:rsidR="00FE653E" w14:paraId="57BCB130" w14:textId="77777777" w:rsidTr="00B13B9B">
        <w:trPr>
          <w:trHeight w:val="192"/>
        </w:trPr>
        <w:tc>
          <w:tcPr>
            <w:tcW w:w="56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7F208E59" w14:textId="77777777" w:rsidR="00FE653E" w:rsidRPr="00664222" w:rsidRDefault="00FE653E" w:rsidP="00FE653E">
            <w:pPr>
              <w:rPr>
                <w:sz w:val="22"/>
                <w:szCs w:val="22"/>
                <w:lang w:val="en-US"/>
              </w:rPr>
            </w:pPr>
          </w:p>
        </w:tc>
        <w:tc>
          <w:tcPr>
            <w:tcW w:w="2408" w:type="dxa"/>
            <w:vMerge/>
            <w:tcBorders>
              <w:left w:val="single" w:sz="4" w:space="0" w:color="FFFFFF" w:themeColor="background1"/>
              <w:bottom w:val="single" w:sz="4" w:space="0" w:color="auto"/>
              <w:right w:val="single" w:sz="4" w:space="0" w:color="FFFFFF" w:themeColor="background1"/>
            </w:tcBorders>
          </w:tcPr>
          <w:p w14:paraId="1F01D994" w14:textId="77777777" w:rsidR="00FE653E" w:rsidRPr="00664222" w:rsidRDefault="00FE653E" w:rsidP="00FE653E">
            <w:pPr>
              <w:jc w:val="center"/>
              <w:rPr>
                <w:sz w:val="22"/>
                <w:szCs w:val="22"/>
                <w:lang w:val="en-US"/>
              </w:rPr>
            </w:pPr>
          </w:p>
        </w:tc>
        <w:tc>
          <w:tcPr>
            <w:tcW w:w="1985" w:type="dxa"/>
            <w:vMerge/>
            <w:tcBorders>
              <w:left w:val="single" w:sz="4" w:space="0" w:color="FFFFFF" w:themeColor="background1"/>
              <w:right w:val="single" w:sz="4" w:space="0" w:color="FFFFFF" w:themeColor="background1"/>
            </w:tcBorders>
          </w:tcPr>
          <w:p w14:paraId="2504D62A" w14:textId="37178717" w:rsidR="00FE653E" w:rsidRPr="00664222" w:rsidRDefault="00FE653E" w:rsidP="00FE653E">
            <w:pPr>
              <w:autoSpaceDE w:val="0"/>
              <w:autoSpaceDN w:val="0"/>
              <w:adjustRightInd w:val="0"/>
              <w:ind w:left="60" w:right="60"/>
              <w:rPr>
                <w:sz w:val="22"/>
                <w:szCs w:val="22"/>
              </w:rPr>
            </w:pPr>
          </w:p>
        </w:tc>
        <w:tc>
          <w:tcPr>
            <w:tcW w:w="1417" w:type="dxa"/>
            <w:vMerge/>
            <w:tcBorders>
              <w:left w:val="single" w:sz="4" w:space="0" w:color="FFFFFF" w:themeColor="background1"/>
              <w:right w:val="single" w:sz="4" w:space="0" w:color="FFFFFF" w:themeColor="background1"/>
            </w:tcBorders>
          </w:tcPr>
          <w:p w14:paraId="4598C31A" w14:textId="3C680769" w:rsidR="00FE653E" w:rsidRPr="00664222" w:rsidRDefault="00FE653E" w:rsidP="00FE653E">
            <w:pPr>
              <w:autoSpaceDE w:val="0"/>
              <w:autoSpaceDN w:val="0"/>
              <w:adjustRightInd w:val="0"/>
              <w:ind w:left="60" w:right="60"/>
              <w:jc w:val="center"/>
              <w:rPr>
                <w:sz w:val="22"/>
                <w:szCs w:val="22"/>
                <w:lang w:val="en-US"/>
              </w:rPr>
            </w:pPr>
          </w:p>
        </w:tc>
        <w:tc>
          <w:tcPr>
            <w:tcW w:w="1843" w:type="dxa"/>
            <w:vMerge/>
            <w:tcBorders>
              <w:left w:val="single" w:sz="4" w:space="0" w:color="FFFFFF" w:themeColor="background1"/>
              <w:right w:val="single" w:sz="4" w:space="0" w:color="FFFFFF" w:themeColor="background1"/>
            </w:tcBorders>
          </w:tcPr>
          <w:p w14:paraId="10819EFB" w14:textId="289B295A" w:rsidR="00FE653E" w:rsidRPr="00664222" w:rsidRDefault="00FE653E" w:rsidP="00FE653E">
            <w:pPr>
              <w:autoSpaceDE w:val="0"/>
              <w:autoSpaceDN w:val="0"/>
              <w:adjustRightInd w:val="0"/>
              <w:ind w:left="60" w:right="60"/>
              <w:jc w:val="center"/>
              <w:rPr>
                <w:sz w:val="22"/>
                <w:szCs w:val="22"/>
              </w:rPr>
            </w:pPr>
          </w:p>
        </w:tc>
      </w:tr>
      <w:tr w:rsidR="00FE653E" w14:paraId="2061AD1E" w14:textId="77777777" w:rsidTr="00B13B9B">
        <w:trPr>
          <w:trHeight w:val="369"/>
        </w:trPr>
        <w:tc>
          <w:tcPr>
            <w:tcW w:w="569" w:type="dxa"/>
            <w:tcBorders>
              <w:left w:val="single" w:sz="4" w:space="0" w:color="FFFFFF" w:themeColor="background1"/>
              <w:bottom w:val="single" w:sz="4" w:space="0" w:color="FFFFFF" w:themeColor="background1"/>
              <w:right w:val="single" w:sz="4" w:space="0" w:color="FFFFFF" w:themeColor="background1"/>
            </w:tcBorders>
          </w:tcPr>
          <w:p w14:paraId="31D54FFF" w14:textId="5F8810AF" w:rsidR="00FE653E" w:rsidRPr="00664222" w:rsidRDefault="00FE653E" w:rsidP="00FE653E">
            <w:pPr>
              <w:rPr>
                <w:sz w:val="22"/>
                <w:szCs w:val="22"/>
                <w:lang w:val="en-US"/>
              </w:rPr>
            </w:pPr>
            <w:r w:rsidRPr="00664222">
              <w:rPr>
                <w:sz w:val="22"/>
                <w:szCs w:val="22"/>
                <w:lang w:val="en-US"/>
              </w:rPr>
              <w:t>6.</w:t>
            </w:r>
          </w:p>
        </w:tc>
        <w:tc>
          <w:tcPr>
            <w:tcW w:w="2408" w:type="dxa"/>
            <w:vMerge w:val="restart"/>
            <w:tcBorders>
              <w:left w:val="single" w:sz="4" w:space="0" w:color="FFFFFF" w:themeColor="background1"/>
              <w:right w:val="single" w:sz="4" w:space="0" w:color="FFFFFF" w:themeColor="background1"/>
            </w:tcBorders>
          </w:tcPr>
          <w:p w14:paraId="5F6AAF52" w14:textId="0E03238D" w:rsidR="00FE653E" w:rsidRPr="00664222" w:rsidRDefault="00FE653E" w:rsidP="00FE653E">
            <w:pPr>
              <w:jc w:val="center"/>
              <w:rPr>
                <w:sz w:val="22"/>
                <w:szCs w:val="22"/>
                <w:lang w:val="en-US"/>
              </w:rPr>
            </w:pPr>
            <w:r w:rsidRPr="00664222">
              <w:rPr>
                <w:sz w:val="22"/>
                <w:szCs w:val="22"/>
                <w:lang w:val="en-US"/>
              </w:rPr>
              <w:t>Perawatan dan senam kaki</w:t>
            </w:r>
          </w:p>
        </w:tc>
        <w:tc>
          <w:tcPr>
            <w:tcW w:w="1985" w:type="dxa"/>
            <w:vMerge w:val="restart"/>
            <w:tcBorders>
              <w:left w:val="single" w:sz="4" w:space="0" w:color="FFFFFF" w:themeColor="background1"/>
              <w:right w:val="single" w:sz="4" w:space="0" w:color="FFFFFF" w:themeColor="background1"/>
            </w:tcBorders>
          </w:tcPr>
          <w:p w14:paraId="12EBC435" w14:textId="77777777" w:rsidR="00FE653E" w:rsidRPr="00664222" w:rsidRDefault="00FE653E" w:rsidP="00FE653E">
            <w:pPr>
              <w:autoSpaceDE w:val="0"/>
              <w:autoSpaceDN w:val="0"/>
              <w:adjustRightInd w:val="0"/>
              <w:ind w:right="60"/>
              <w:rPr>
                <w:sz w:val="22"/>
                <w:szCs w:val="22"/>
              </w:rPr>
            </w:pPr>
            <w:r w:rsidRPr="00664222">
              <w:rPr>
                <w:sz w:val="22"/>
                <w:szCs w:val="22"/>
              </w:rPr>
              <w:t>Ya</w:t>
            </w:r>
          </w:p>
          <w:p w14:paraId="1AD4B3C9" w14:textId="79D2DE59" w:rsidR="00FE653E" w:rsidRPr="00664222" w:rsidRDefault="00FE653E" w:rsidP="00FE653E">
            <w:pPr>
              <w:autoSpaceDE w:val="0"/>
              <w:autoSpaceDN w:val="0"/>
              <w:adjustRightInd w:val="0"/>
              <w:ind w:right="60"/>
              <w:rPr>
                <w:sz w:val="22"/>
                <w:szCs w:val="22"/>
              </w:rPr>
            </w:pPr>
            <w:r w:rsidRPr="00664222">
              <w:rPr>
                <w:sz w:val="22"/>
                <w:szCs w:val="22"/>
              </w:rPr>
              <w:t>Tidak</w:t>
            </w:r>
          </w:p>
        </w:tc>
        <w:tc>
          <w:tcPr>
            <w:tcW w:w="1417" w:type="dxa"/>
            <w:vMerge w:val="restart"/>
            <w:tcBorders>
              <w:left w:val="single" w:sz="4" w:space="0" w:color="FFFFFF" w:themeColor="background1"/>
              <w:right w:val="single" w:sz="4" w:space="0" w:color="FFFFFF" w:themeColor="background1"/>
            </w:tcBorders>
          </w:tcPr>
          <w:p w14:paraId="02AA75D0" w14:textId="77777777" w:rsidR="00FE653E" w:rsidRPr="00664222" w:rsidRDefault="00FE653E" w:rsidP="00FE653E">
            <w:pPr>
              <w:autoSpaceDE w:val="0"/>
              <w:autoSpaceDN w:val="0"/>
              <w:adjustRightInd w:val="0"/>
              <w:ind w:left="60" w:right="60"/>
              <w:jc w:val="center"/>
              <w:rPr>
                <w:sz w:val="22"/>
                <w:szCs w:val="22"/>
                <w:lang w:val="en-US"/>
              </w:rPr>
            </w:pPr>
            <w:r w:rsidRPr="00664222">
              <w:rPr>
                <w:sz w:val="22"/>
                <w:szCs w:val="22"/>
                <w:lang w:val="en-US"/>
              </w:rPr>
              <w:t>30</w:t>
            </w:r>
          </w:p>
          <w:p w14:paraId="6D01D512" w14:textId="607669B4" w:rsidR="00FE653E" w:rsidRPr="00664222" w:rsidRDefault="00FE653E" w:rsidP="00FE653E">
            <w:pPr>
              <w:autoSpaceDE w:val="0"/>
              <w:autoSpaceDN w:val="0"/>
              <w:adjustRightInd w:val="0"/>
              <w:ind w:left="60" w:right="60"/>
              <w:jc w:val="center"/>
              <w:rPr>
                <w:sz w:val="22"/>
                <w:szCs w:val="22"/>
                <w:lang w:val="en-US"/>
              </w:rPr>
            </w:pPr>
            <w:r w:rsidRPr="00664222">
              <w:rPr>
                <w:sz w:val="22"/>
                <w:szCs w:val="22"/>
              </w:rPr>
              <w:t>1</w:t>
            </w:r>
            <w:r w:rsidRPr="00664222">
              <w:rPr>
                <w:sz w:val="22"/>
                <w:szCs w:val="22"/>
                <w:lang w:val="en-US"/>
              </w:rPr>
              <w:t>0</w:t>
            </w:r>
          </w:p>
        </w:tc>
        <w:tc>
          <w:tcPr>
            <w:tcW w:w="1843" w:type="dxa"/>
            <w:vMerge w:val="restart"/>
            <w:tcBorders>
              <w:left w:val="single" w:sz="4" w:space="0" w:color="FFFFFF" w:themeColor="background1"/>
              <w:right w:val="nil"/>
            </w:tcBorders>
          </w:tcPr>
          <w:p w14:paraId="673B5B2E" w14:textId="77777777" w:rsidR="00FE653E" w:rsidRPr="00664222" w:rsidRDefault="00FE653E" w:rsidP="00FE653E">
            <w:pPr>
              <w:autoSpaceDE w:val="0"/>
              <w:autoSpaceDN w:val="0"/>
              <w:adjustRightInd w:val="0"/>
              <w:ind w:left="60" w:right="60"/>
              <w:jc w:val="center"/>
              <w:rPr>
                <w:sz w:val="22"/>
                <w:szCs w:val="22"/>
              </w:rPr>
            </w:pPr>
            <w:r w:rsidRPr="00664222">
              <w:rPr>
                <w:sz w:val="22"/>
                <w:szCs w:val="22"/>
                <w:lang w:val="en-US"/>
              </w:rPr>
              <w:t>7</w:t>
            </w:r>
            <w:r w:rsidRPr="00664222">
              <w:rPr>
                <w:sz w:val="22"/>
                <w:szCs w:val="22"/>
              </w:rPr>
              <w:t>5 %</w:t>
            </w:r>
          </w:p>
          <w:p w14:paraId="7A581670" w14:textId="6B25E560" w:rsidR="00FE653E" w:rsidRPr="00664222" w:rsidRDefault="00FE653E" w:rsidP="00FE653E">
            <w:pPr>
              <w:autoSpaceDE w:val="0"/>
              <w:autoSpaceDN w:val="0"/>
              <w:adjustRightInd w:val="0"/>
              <w:ind w:left="60" w:right="60"/>
              <w:jc w:val="center"/>
              <w:rPr>
                <w:sz w:val="22"/>
                <w:szCs w:val="22"/>
              </w:rPr>
            </w:pPr>
            <w:r w:rsidRPr="00664222">
              <w:rPr>
                <w:sz w:val="22"/>
                <w:szCs w:val="22"/>
                <w:lang w:val="en-US"/>
              </w:rPr>
              <w:t>25</w:t>
            </w:r>
            <w:r w:rsidRPr="00664222">
              <w:rPr>
                <w:sz w:val="22"/>
                <w:szCs w:val="22"/>
              </w:rPr>
              <w:t xml:space="preserve"> %</w:t>
            </w:r>
          </w:p>
        </w:tc>
      </w:tr>
      <w:tr w:rsidR="00FE653E" w14:paraId="2FF0C249" w14:textId="77777777" w:rsidTr="00B13B9B">
        <w:trPr>
          <w:trHeight w:val="118"/>
        </w:trPr>
        <w:tc>
          <w:tcPr>
            <w:tcW w:w="569" w:type="dxa"/>
            <w:tcBorders>
              <w:top w:val="single" w:sz="4" w:space="0" w:color="FFFFFF" w:themeColor="background1"/>
              <w:left w:val="nil"/>
              <w:right w:val="nil"/>
            </w:tcBorders>
          </w:tcPr>
          <w:p w14:paraId="5E3B1710" w14:textId="77777777" w:rsidR="00FE653E" w:rsidRPr="00664222" w:rsidRDefault="00FE653E" w:rsidP="00FE653E">
            <w:pPr>
              <w:rPr>
                <w:sz w:val="22"/>
                <w:szCs w:val="22"/>
                <w:lang w:val="en-US"/>
              </w:rPr>
            </w:pPr>
          </w:p>
        </w:tc>
        <w:tc>
          <w:tcPr>
            <w:tcW w:w="2408" w:type="dxa"/>
            <w:vMerge/>
            <w:tcBorders>
              <w:left w:val="nil"/>
              <w:right w:val="single" w:sz="4" w:space="0" w:color="FFFFFF" w:themeColor="background1"/>
            </w:tcBorders>
          </w:tcPr>
          <w:p w14:paraId="1BF09F60" w14:textId="77777777" w:rsidR="00FE653E" w:rsidRPr="00664222" w:rsidRDefault="00FE653E" w:rsidP="00FE653E">
            <w:pPr>
              <w:rPr>
                <w:sz w:val="22"/>
                <w:szCs w:val="22"/>
                <w:lang w:val="en-US"/>
              </w:rPr>
            </w:pPr>
          </w:p>
        </w:tc>
        <w:tc>
          <w:tcPr>
            <w:tcW w:w="1985" w:type="dxa"/>
            <w:vMerge/>
            <w:tcBorders>
              <w:left w:val="single" w:sz="4" w:space="0" w:color="FFFFFF" w:themeColor="background1"/>
              <w:right w:val="single" w:sz="4" w:space="0" w:color="FFFFFF" w:themeColor="background1"/>
            </w:tcBorders>
          </w:tcPr>
          <w:p w14:paraId="791EE230" w14:textId="118ABFC6" w:rsidR="00FE653E" w:rsidRPr="00664222" w:rsidRDefault="00FE653E" w:rsidP="00FE653E">
            <w:pPr>
              <w:autoSpaceDE w:val="0"/>
              <w:autoSpaceDN w:val="0"/>
              <w:adjustRightInd w:val="0"/>
              <w:ind w:left="60" w:right="60"/>
              <w:rPr>
                <w:sz w:val="22"/>
                <w:szCs w:val="22"/>
              </w:rPr>
            </w:pPr>
          </w:p>
        </w:tc>
        <w:tc>
          <w:tcPr>
            <w:tcW w:w="1417" w:type="dxa"/>
            <w:vMerge/>
            <w:tcBorders>
              <w:left w:val="single" w:sz="4" w:space="0" w:color="FFFFFF" w:themeColor="background1"/>
              <w:right w:val="single" w:sz="4" w:space="0" w:color="FFFFFF" w:themeColor="background1"/>
            </w:tcBorders>
          </w:tcPr>
          <w:p w14:paraId="30D8541C" w14:textId="67715A84" w:rsidR="00FE653E" w:rsidRPr="00664222" w:rsidRDefault="00FE653E" w:rsidP="00FE653E">
            <w:pPr>
              <w:autoSpaceDE w:val="0"/>
              <w:autoSpaceDN w:val="0"/>
              <w:adjustRightInd w:val="0"/>
              <w:ind w:left="60" w:right="60"/>
              <w:jc w:val="center"/>
              <w:rPr>
                <w:sz w:val="22"/>
                <w:szCs w:val="22"/>
                <w:lang w:val="en-US"/>
              </w:rPr>
            </w:pPr>
          </w:p>
        </w:tc>
        <w:tc>
          <w:tcPr>
            <w:tcW w:w="1843" w:type="dxa"/>
            <w:vMerge/>
            <w:tcBorders>
              <w:left w:val="single" w:sz="4" w:space="0" w:color="FFFFFF" w:themeColor="background1"/>
              <w:right w:val="nil"/>
            </w:tcBorders>
          </w:tcPr>
          <w:p w14:paraId="761F75A2" w14:textId="746BD0EF" w:rsidR="00FE653E" w:rsidRPr="00664222" w:rsidRDefault="00FE653E" w:rsidP="00FE653E">
            <w:pPr>
              <w:autoSpaceDE w:val="0"/>
              <w:autoSpaceDN w:val="0"/>
              <w:adjustRightInd w:val="0"/>
              <w:ind w:left="60" w:right="60"/>
              <w:jc w:val="center"/>
              <w:rPr>
                <w:sz w:val="22"/>
                <w:szCs w:val="22"/>
              </w:rPr>
            </w:pPr>
          </w:p>
        </w:tc>
      </w:tr>
    </w:tbl>
    <w:p w14:paraId="51CB3E5F" w14:textId="77777777" w:rsidR="008A773F" w:rsidRDefault="008A773F" w:rsidP="00FE653E">
      <w:pPr>
        <w:spacing w:after="0" w:line="240" w:lineRule="auto"/>
        <w:contextualSpacing/>
        <w:jc w:val="both"/>
        <w:rPr>
          <w:lang w:val="en-US"/>
        </w:rPr>
      </w:pPr>
    </w:p>
    <w:p w14:paraId="052AC949" w14:textId="34BE26B3" w:rsidR="00864DA8" w:rsidRDefault="00664222" w:rsidP="00664222">
      <w:pPr>
        <w:spacing w:line="480" w:lineRule="auto"/>
        <w:ind w:firstLine="709"/>
        <w:contextualSpacing/>
        <w:jc w:val="both"/>
        <w:rPr>
          <w:lang w:val="en-US"/>
        </w:rPr>
      </w:pPr>
      <w:r>
        <w:rPr>
          <w:lang w:val="en-US"/>
        </w:rPr>
        <w:t>Table</w:t>
      </w:r>
      <w:r w:rsidR="00C37A1D">
        <w:rPr>
          <w:lang w:val="en-US"/>
        </w:rPr>
        <w:t xml:space="preserve"> 5.1</w:t>
      </w:r>
      <w:r>
        <w:rPr>
          <w:lang w:val="en-US"/>
        </w:rPr>
        <w:t xml:space="preserve"> </w:t>
      </w:r>
      <w:r w:rsidR="007B5EBB">
        <w:rPr>
          <w:lang w:val="en-US"/>
        </w:rPr>
        <w:t xml:space="preserve">no. </w:t>
      </w:r>
      <w:r w:rsidR="00864DA8" w:rsidRPr="00DB7030">
        <w:rPr>
          <w:lang w:val="en-US"/>
        </w:rPr>
        <w:t xml:space="preserve">1 menunjukan bahwa 40 responden </w:t>
      </w:r>
      <w:r>
        <w:rPr>
          <w:lang w:val="en-US"/>
        </w:rPr>
        <w:t>mayoritas</w:t>
      </w:r>
      <w:r w:rsidR="00864DA8" w:rsidRPr="00DB7030">
        <w:rPr>
          <w:lang w:val="en-US"/>
        </w:rPr>
        <w:t xml:space="preserve"> berjenis kelamin perempuan sebanya</w:t>
      </w:r>
      <w:r>
        <w:rPr>
          <w:lang w:val="en-US"/>
        </w:rPr>
        <w:t xml:space="preserve">k 22 orang (55%) sedangkan </w:t>
      </w:r>
      <w:r w:rsidR="00864DA8" w:rsidRPr="00DB7030">
        <w:rPr>
          <w:lang w:val="en-US"/>
        </w:rPr>
        <w:t>berjenis kelamin laki-laki sebanyak 18 orang (45%).</w:t>
      </w:r>
      <w:r>
        <w:rPr>
          <w:lang w:val="en-US"/>
        </w:rPr>
        <w:t xml:space="preserve"> Table</w:t>
      </w:r>
      <w:r w:rsidR="007B5EBB">
        <w:rPr>
          <w:lang w:val="en-US"/>
        </w:rPr>
        <w:t xml:space="preserve"> no.</w:t>
      </w:r>
      <w:r>
        <w:rPr>
          <w:lang w:val="en-US"/>
        </w:rPr>
        <w:t xml:space="preserve"> </w:t>
      </w:r>
      <w:r w:rsidR="007B5EBB">
        <w:rPr>
          <w:lang w:val="en-US"/>
        </w:rPr>
        <w:t>2 menunjukkan</w:t>
      </w:r>
      <w:r w:rsidR="00864DA8" w:rsidRPr="00DB7030">
        <w:rPr>
          <w:lang w:val="en-US"/>
        </w:rPr>
        <w:t xml:space="preserve"> responden</w:t>
      </w:r>
      <w:r w:rsidR="007B5EBB">
        <w:rPr>
          <w:lang w:val="en-US"/>
        </w:rPr>
        <w:t xml:space="preserve"> mayoritas</w:t>
      </w:r>
      <w:r w:rsidR="00864DA8" w:rsidRPr="00DB7030">
        <w:rPr>
          <w:lang w:val="en-US"/>
        </w:rPr>
        <w:t xml:space="preserve"> berumur 49 – 55 tahun sebanyak 19 orang (47.5%), sedangkan yang berumur 56 – 61 tahun sebanyak 16 orang (4</w:t>
      </w:r>
      <w:r w:rsidR="00313394">
        <w:t>0</w:t>
      </w:r>
      <w:r w:rsidR="00864DA8" w:rsidRPr="00DB7030">
        <w:rPr>
          <w:lang w:val="en-US"/>
        </w:rPr>
        <w:t>%),</w:t>
      </w:r>
      <w:r w:rsidR="00864DA8" w:rsidRPr="00DB7030">
        <w:t xml:space="preserve"> sedangkan yang berumur 6</w:t>
      </w:r>
      <w:r w:rsidR="00864DA8" w:rsidRPr="00DB7030">
        <w:rPr>
          <w:lang w:val="en-US"/>
        </w:rPr>
        <w:t>2</w:t>
      </w:r>
      <w:r w:rsidR="00864DA8" w:rsidRPr="00DB7030">
        <w:t xml:space="preserve"> – 6</w:t>
      </w:r>
      <w:r w:rsidR="00864DA8" w:rsidRPr="00DB7030">
        <w:rPr>
          <w:lang w:val="en-US"/>
        </w:rPr>
        <w:t>7</w:t>
      </w:r>
      <w:r w:rsidR="00864DA8" w:rsidRPr="00DB7030">
        <w:t xml:space="preserve"> tahun sebanyak </w:t>
      </w:r>
      <w:r w:rsidR="00864DA8" w:rsidRPr="00DB7030">
        <w:rPr>
          <w:lang w:val="en-US"/>
        </w:rPr>
        <w:t>5</w:t>
      </w:r>
      <w:r w:rsidR="00864DA8" w:rsidRPr="00DB7030">
        <w:t xml:space="preserve"> orang (</w:t>
      </w:r>
      <w:r w:rsidR="00864DA8" w:rsidRPr="00DB7030">
        <w:rPr>
          <w:lang w:val="en-US"/>
        </w:rPr>
        <w:t>12</w:t>
      </w:r>
      <w:r w:rsidR="00864DA8" w:rsidRPr="00DB7030">
        <w:t>,</w:t>
      </w:r>
      <w:r w:rsidR="00864DA8" w:rsidRPr="00DB7030">
        <w:rPr>
          <w:lang w:val="en-US"/>
        </w:rPr>
        <w:t>5</w:t>
      </w:r>
      <w:r w:rsidR="00864DA8" w:rsidRPr="00DB7030">
        <w:t>%)</w:t>
      </w:r>
      <w:r w:rsidR="00864DA8" w:rsidRPr="00DB7030">
        <w:rPr>
          <w:lang w:val="en-US"/>
        </w:rPr>
        <w:t>.</w:t>
      </w:r>
    </w:p>
    <w:p w14:paraId="767BF7E4" w14:textId="6B1748FA" w:rsidR="00766FC1" w:rsidRDefault="007B5EBB" w:rsidP="007B5EBB">
      <w:pPr>
        <w:spacing w:before="240" w:line="480" w:lineRule="auto"/>
        <w:ind w:firstLine="709"/>
        <w:contextualSpacing/>
        <w:jc w:val="both"/>
        <w:rPr>
          <w:lang w:val="en-US"/>
        </w:rPr>
      </w:pPr>
      <w:r>
        <w:rPr>
          <w:lang w:val="en-US"/>
        </w:rPr>
        <w:lastRenderedPageBreak/>
        <w:t>Table no. 3 menunjukan</w:t>
      </w:r>
      <w:r w:rsidR="00864DA8" w:rsidRPr="00DB7030">
        <w:rPr>
          <w:lang w:val="en-US"/>
        </w:rPr>
        <w:t xml:space="preserve"> pendidikan responden sebagian b</w:t>
      </w:r>
      <w:r>
        <w:rPr>
          <w:lang w:val="en-US"/>
        </w:rPr>
        <w:t>esar SMA</w:t>
      </w:r>
      <w:r w:rsidR="00313394">
        <w:rPr>
          <w:lang w:val="en-US"/>
        </w:rPr>
        <w:t xml:space="preserve"> 20 orang (50</w:t>
      </w:r>
      <w:r>
        <w:rPr>
          <w:lang w:val="en-US"/>
        </w:rPr>
        <w:t>%), sedangkan SMP</w:t>
      </w:r>
      <w:r w:rsidR="00864DA8" w:rsidRPr="00DB7030">
        <w:rPr>
          <w:lang w:val="en-US"/>
        </w:rPr>
        <w:t xml:space="preserve"> 12 orang (30</w:t>
      </w:r>
      <w:r w:rsidR="00313394">
        <w:rPr>
          <w:lang w:val="en-US"/>
        </w:rPr>
        <w:t>%), sedangkan SD 6 orang (15</w:t>
      </w:r>
      <w:r w:rsidR="00864DA8" w:rsidRPr="00DB7030">
        <w:rPr>
          <w:lang w:val="en-US"/>
        </w:rPr>
        <w:t>%), sedangkan Perguruan Tinggi 2</w:t>
      </w:r>
      <w:r w:rsidR="00313394">
        <w:rPr>
          <w:lang w:val="en-US"/>
        </w:rPr>
        <w:t xml:space="preserve"> orang (5</w:t>
      </w:r>
      <w:r w:rsidR="00864DA8" w:rsidRPr="00DB7030">
        <w:rPr>
          <w:lang w:val="en-US"/>
        </w:rPr>
        <w:t>%).</w:t>
      </w:r>
      <w:r>
        <w:rPr>
          <w:lang w:val="en-US"/>
        </w:rPr>
        <w:t xml:space="preserve"> Table no. </w:t>
      </w:r>
      <w:r w:rsidR="00864DA8" w:rsidRPr="00DB7030">
        <w:rPr>
          <w:lang w:val="en-US"/>
        </w:rPr>
        <w:t xml:space="preserve">4 menunjukan </w:t>
      </w:r>
      <w:r>
        <w:rPr>
          <w:lang w:val="en-US"/>
        </w:rPr>
        <w:t>mayoritas</w:t>
      </w:r>
      <w:r w:rsidR="00864DA8" w:rsidRPr="00DB7030">
        <w:rPr>
          <w:lang w:val="en-US"/>
        </w:rPr>
        <w:t xml:space="preserve"> pekerjaam responden Ibu Rumah Tangga seb</w:t>
      </w:r>
      <w:r w:rsidR="00D102D2">
        <w:rPr>
          <w:lang w:val="en-US"/>
        </w:rPr>
        <w:t>anyak 16 orang (40</w:t>
      </w:r>
      <w:r w:rsidR="00864DA8" w:rsidRPr="00DB7030">
        <w:rPr>
          <w:lang w:val="en-US"/>
        </w:rPr>
        <w:t>%), sedangkan Swasta sebanyak 13 orang (32,5%), sedangkan Buruh Tani 7 orang (17,5%), sedangkan PNS 3 orang (7,5%), dan Purnawirawan 1 orang (2,5%).</w:t>
      </w:r>
    </w:p>
    <w:p w14:paraId="620D57FA" w14:textId="13EBEC97" w:rsidR="00766FC1" w:rsidRPr="007B5EBB" w:rsidRDefault="007B5EBB" w:rsidP="007B5EBB">
      <w:pPr>
        <w:spacing w:after="0" w:line="480" w:lineRule="auto"/>
        <w:ind w:firstLine="709"/>
        <w:contextualSpacing/>
        <w:jc w:val="both"/>
        <w:rPr>
          <w:lang w:val="en-US"/>
        </w:rPr>
      </w:pPr>
      <w:r>
        <w:rPr>
          <w:lang w:val="en-US"/>
        </w:rPr>
        <w:t>Table no. 5 menunjukan mayoritas responden melakukan kontrol 31 orang (77,5%) sedangkan yang tidak kontrol 9 orang (22,%). Table no. 6 menunjukan mayoritas responden melakukan perawatan dan senam kaki diabetik 30 orang (75%) sedangkan yang tidak melakukan sebanyak 10 orang (25%).</w:t>
      </w:r>
    </w:p>
    <w:p w14:paraId="3166FDFB" w14:textId="77777777" w:rsidR="00864DA8" w:rsidRPr="00063476" w:rsidRDefault="00864DA8" w:rsidP="00681675">
      <w:pPr>
        <w:pStyle w:val="Heading3"/>
        <w:numPr>
          <w:ilvl w:val="0"/>
          <w:numId w:val="71"/>
        </w:numPr>
        <w:ind w:hanging="720"/>
        <w:rPr>
          <w:b/>
          <w:szCs w:val="26"/>
          <w:lang w:val="en-US"/>
        </w:rPr>
      </w:pPr>
      <w:bookmarkStart w:id="112" w:name="_Toc46181345"/>
      <w:r w:rsidRPr="001468F2">
        <w:rPr>
          <w:b/>
          <w:szCs w:val="26"/>
          <w:lang w:val="en-US"/>
        </w:rPr>
        <w:t>Data Khusus Hasil Penelitian</w:t>
      </w:r>
      <w:bookmarkEnd w:id="112"/>
      <w:r>
        <w:rPr>
          <w:b/>
          <w:szCs w:val="26"/>
          <w:lang w:val="en-US"/>
        </w:rPr>
        <w:t xml:space="preserve"> </w:t>
      </w:r>
    </w:p>
    <w:p w14:paraId="572A572E" w14:textId="2760A44E" w:rsidR="00864DA8" w:rsidRPr="00063476" w:rsidRDefault="00864DA8" w:rsidP="008A773F">
      <w:pPr>
        <w:pStyle w:val="ListParagraph"/>
        <w:numPr>
          <w:ilvl w:val="0"/>
          <w:numId w:val="62"/>
        </w:numPr>
        <w:spacing w:after="0" w:line="480" w:lineRule="auto"/>
        <w:ind w:left="709" w:hanging="709"/>
        <w:jc w:val="both"/>
        <w:rPr>
          <w:lang w:val="en-US"/>
        </w:rPr>
      </w:pPr>
      <w:r w:rsidRPr="00063476">
        <w:rPr>
          <w:lang w:val="en-US"/>
        </w:rPr>
        <w:t>Data observasi</w:t>
      </w:r>
      <w:r w:rsidR="003D448F">
        <w:rPr>
          <w:lang w:val="en-US"/>
        </w:rPr>
        <w:t xml:space="preserve"> frekuensi</w:t>
      </w:r>
      <w:r w:rsidRPr="00063476">
        <w:rPr>
          <w:lang w:val="en-US"/>
        </w:rPr>
        <w:t xml:space="preserve"> nadi dengan menggunakan alat tensi meter digital.</w:t>
      </w:r>
    </w:p>
    <w:p w14:paraId="5381A462" w14:textId="5B78FA85" w:rsidR="00B16F37" w:rsidRPr="00B16F37" w:rsidRDefault="00B13B9B" w:rsidP="00446B22">
      <w:pPr>
        <w:pStyle w:val="Heading4"/>
        <w:ind w:left="1134" w:hanging="1134"/>
        <w:jc w:val="both"/>
        <w:rPr>
          <w:lang w:val="en-US"/>
        </w:rPr>
      </w:pPr>
      <w:bookmarkStart w:id="113" w:name="_Toc46181649"/>
      <w:r>
        <w:rPr>
          <w:lang w:val="en-US"/>
        </w:rPr>
        <w:t>Table 5.2</w:t>
      </w:r>
      <w:r w:rsidR="00864DA8" w:rsidRPr="00DB7030">
        <w:rPr>
          <w:lang w:val="en-US"/>
        </w:rPr>
        <w:t xml:space="preserve"> Data Hasil Observasi Nadi Kaki Kanan</w:t>
      </w:r>
      <w:r w:rsidR="003D448F">
        <w:rPr>
          <w:lang w:val="en-US"/>
        </w:rPr>
        <w:t xml:space="preserve"> dan Kiri</w:t>
      </w:r>
      <w:r w:rsidR="00864DA8" w:rsidRPr="00DB7030">
        <w:rPr>
          <w:lang w:val="en-US"/>
        </w:rPr>
        <w:t xml:space="preserve"> Dorsalis Pedis pada Penderita DM tipe 2 di Puskesmas Kebonsari</w:t>
      </w:r>
      <w:r w:rsidR="00864DA8" w:rsidRPr="00DB7030">
        <w:t xml:space="preserve"> Surabaya Mei</w:t>
      </w:r>
      <w:r w:rsidR="00864DA8" w:rsidRPr="00DB7030">
        <w:rPr>
          <w:lang w:val="en-US"/>
        </w:rPr>
        <w:t xml:space="preserve"> –</w:t>
      </w:r>
      <w:r w:rsidR="00864DA8" w:rsidRPr="00DB7030">
        <w:t xml:space="preserve"> Juni</w:t>
      </w:r>
      <w:r w:rsidR="00864DA8" w:rsidRPr="00DB7030">
        <w:rPr>
          <w:lang w:val="en-US"/>
        </w:rPr>
        <w:t xml:space="preserve"> 2020</w:t>
      </w:r>
      <w:r w:rsidR="00864DA8" w:rsidRPr="00DB7030">
        <w:t>.</w:t>
      </w:r>
      <w:bookmarkEnd w:id="113"/>
    </w:p>
    <w:tbl>
      <w:tblPr>
        <w:tblStyle w:val="TableGrid"/>
        <w:tblW w:w="0" w:type="auto"/>
        <w:tblLook w:val="04A0" w:firstRow="1" w:lastRow="0" w:firstColumn="1" w:lastColumn="0" w:noHBand="0" w:noVBand="1"/>
      </w:tblPr>
      <w:tblGrid>
        <w:gridCol w:w="1394"/>
        <w:gridCol w:w="1409"/>
        <w:gridCol w:w="1407"/>
        <w:gridCol w:w="1410"/>
        <w:gridCol w:w="1408"/>
        <w:gridCol w:w="1410"/>
      </w:tblGrid>
      <w:tr w:rsidR="00B16F37" w:rsidRPr="00830202" w14:paraId="6A82C749" w14:textId="77777777" w:rsidTr="00B16F37">
        <w:tc>
          <w:tcPr>
            <w:tcW w:w="1394" w:type="dxa"/>
            <w:vMerge w:val="restart"/>
            <w:tcBorders>
              <w:left w:val="nil"/>
              <w:right w:val="single" w:sz="4" w:space="0" w:color="FFFFFF" w:themeColor="background1"/>
            </w:tcBorders>
            <w:vAlign w:val="center"/>
          </w:tcPr>
          <w:p w14:paraId="2F584DD8" w14:textId="77777777" w:rsidR="00B16F37" w:rsidRPr="00830202" w:rsidRDefault="00B16F37" w:rsidP="00C72E2E">
            <w:pPr>
              <w:jc w:val="center"/>
            </w:pPr>
            <w:r w:rsidRPr="00830202">
              <w:t>No</w:t>
            </w:r>
          </w:p>
        </w:tc>
        <w:tc>
          <w:tcPr>
            <w:tcW w:w="1409" w:type="dxa"/>
            <w:vMerge w:val="restart"/>
            <w:tcBorders>
              <w:left w:val="single" w:sz="4" w:space="0" w:color="FFFFFF" w:themeColor="background1"/>
              <w:right w:val="single" w:sz="4" w:space="0" w:color="FFFFFF" w:themeColor="background1"/>
            </w:tcBorders>
            <w:vAlign w:val="center"/>
          </w:tcPr>
          <w:p w14:paraId="69AF2A56" w14:textId="77777777" w:rsidR="00B16F37" w:rsidRPr="00830202" w:rsidRDefault="00B16F37" w:rsidP="00C72E2E">
            <w:pPr>
              <w:jc w:val="center"/>
            </w:pPr>
            <w:r w:rsidRPr="00830202">
              <w:t>Nadi</w:t>
            </w:r>
          </w:p>
        </w:tc>
        <w:tc>
          <w:tcPr>
            <w:tcW w:w="2817" w:type="dxa"/>
            <w:gridSpan w:val="2"/>
            <w:tcBorders>
              <w:left w:val="single" w:sz="4" w:space="0" w:color="FFFFFF" w:themeColor="background1"/>
              <w:right w:val="single" w:sz="4" w:space="0" w:color="FFFFFF" w:themeColor="background1"/>
            </w:tcBorders>
            <w:vAlign w:val="center"/>
          </w:tcPr>
          <w:p w14:paraId="7FF82165" w14:textId="77777777" w:rsidR="00B16F37" w:rsidRPr="00830202" w:rsidRDefault="00B16F37" w:rsidP="00C72E2E">
            <w:pPr>
              <w:jc w:val="center"/>
            </w:pPr>
            <w:r w:rsidRPr="00830202">
              <w:t>Kaki kanan</w:t>
            </w:r>
          </w:p>
        </w:tc>
        <w:tc>
          <w:tcPr>
            <w:tcW w:w="2818" w:type="dxa"/>
            <w:gridSpan w:val="2"/>
            <w:tcBorders>
              <w:left w:val="single" w:sz="4" w:space="0" w:color="FFFFFF" w:themeColor="background1"/>
              <w:right w:val="nil"/>
            </w:tcBorders>
            <w:vAlign w:val="center"/>
          </w:tcPr>
          <w:p w14:paraId="6D261F11" w14:textId="77777777" w:rsidR="00B16F37" w:rsidRPr="00830202" w:rsidRDefault="00B16F37" w:rsidP="00C72E2E">
            <w:pPr>
              <w:jc w:val="center"/>
            </w:pPr>
            <w:r w:rsidRPr="00830202">
              <w:t>Kaki kiri</w:t>
            </w:r>
          </w:p>
        </w:tc>
      </w:tr>
      <w:tr w:rsidR="00B16F37" w:rsidRPr="00830202" w14:paraId="7EA1EBD2" w14:textId="77777777" w:rsidTr="00B16F37">
        <w:tc>
          <w:tcPr>
            <w:tcW w:w="1394" w:type="dxa"/>
            <w:vMerge/>
            <w:tcBorders>
              <w:left w:val="nil"/>
              <w:right w:val="single" w:sz="4" w:space="0" w:color="FFFFFF" w:themeColor="background1"/>
            </w:tcBorders>
            <w:vAlign w:val="center"/>
          </w:tcPr>
          <w:p w14:paraId="36241BF4" w14:textId="77777777" w:rsidR="00B16F37" w:rsidRPr="00830202" w:rsidRDefault="00B16F37" w:rsidP="00C72E2E">
            <w:pPr>
              <w:jc w:val="center"/>
            </w:pPr>
          </w:p>
        </w:tc>
        <w:tc>
          <w:tcPr>
            <w:tcW w:w="1409" w:type="dxa"/>
            <w:vMerge/>
            <w:tcBorders>
              <w:left w:val="single" w:sz="4" w:space="0" w:color="FFFFFF" w:themeColor="background1"/>
              <w:right w:val="single" w:sz="4" w:space="0" w:color="FFFFFF" w:themeColor="background1"/>
            </w:tcBorders>
            <w:vAlign w:val="center"/>
          </w:tcPr>
          <w:p w14:paraId="225130B7" w14:textId="77777777" w:rsidR="00B16F37" w:rsidRPr="00830202" w:rsidRDefault="00B16F37" w:rsidP="00C72E2E">
            <w:pPr>
              <w:jc w:val="center"/>
            </w:pPr>
          </w:p>
        </w:tc>
        <w:tc>
          <w:tcPr>
            <w:tcW w:w="1407" w:type="dxa"/>
            <w:tcBorders>
              <w:left w:val="single" w:sz="4" w:space="0" w:color="FFFFFF" w:themeColor="background1"/>
              <w:right w:val="single" w:sz="4" w:space="0" w:color="FFFFFF" w:themeColor="background1"/>
            </w:tcBorders>
            <w:vAlign w:val="center"/>
          </w:tcPr>
          <w:p w14:paraId="1FC6A47D" w14:textId="77777777" w:rsidR="00B16F37" w:rsidRPr="00830202" w:rsidRDefault="00B16F37" w:rsidP="00C72E2E">
            <w:pPr>
              <w:jc w:val="center"/>
            </w:pPr>
            <w:r w:rsidRPr="00830202">
              <w:t>Frekuensi</w:t>
            </w:r>
          </w:p>
        </w:tc>
        <w:tc>
          <w:tcPr>
            <w:tcW w:w="1410" w:type="dxa"/>
            <w:tcBorders>
              <w:left w:val="single" w:sz="4" w:space="0" w:color="FFFFFF" w:themeColor="background1"/>
              <w:right w:val="single" w:sz="4" w:space="0" w:color="FFFFFF" w:themeColor="background1"/>
            </w:tcBorders>
            <w:vAlign w:val="center"/>
          </w:tcPr>
          <w:p w14:paraId="22A1183E" w14:textId="77777777" w:rsidR="00B16F37" w:rsidRPr="00830202" w:rsidRDefault="00B16F37" w:rsidP="00C72E2E">
            <w:pPr>
              <w:jc w:val="center"/>
            </w:pPr>
            <w:r w:rsidRPr="00830202">
              <w:t>Prosentase</w:t>
            </w:r>
          </w:p>
        </w:tc>
        <w:tc>
          <w:tcPr>
            <w:tcW w:w="1408" w:type="dxa"/>
            <w:tcBorders>
              <w:left w:val="single" w:sz="4" w:space="0" w:color="FFFFFF" w:themeColor="background1"/>
              <w:right w:val="single" w:sz="4" w:space="0" w:color="FFFFFF" w:themeColor="background1"/>
            </w:tcBorders>
            <w:vAlign w:val="center"/>
          </w:tcPr>
          <w:p w14:paraId="192BCB48" w14:textId="77777777" w:rsidR="00B16F37" w:rsidRPr="00830202" w:rsidRDefault="00B16F37" w:rsidP="00C72E2E">
            <w:pPr>
              <w:jc w:val="center"/>
            </w:pPr>
            <w:r w:rsidRPr="00830202">
              <w:t>Frekuensi</w:t>
            </w:r>
          </w:p>
        </w:tc>
        <w:tc>
          <w:tcPr>
            <w:tcW w:w="1410" w:type="dxa"/>
            <w:tcBorders>
              <w:left w:val="single" w:sz="4" w:space="0" w:color="FFFFFF" w:themeColor="background1"/>
              <w:right w:val="nil"/>
            </w:tcBorders>
            <w:vAlign w:val="center"/>
          </w:tcPr>
          <w:p w14:paraId="40224AF2" w14:textId="77777777" w:rsidR="00B16F37" w:rsidRPr="00830202" w:rsidRDefault="00B16F37" w:rsidP="00C72E2E">
            <w:pPr>
              <w:jc w:val="center"/>
            </w:pPr>
            <w:r w:rsidRPr="00830202">
              <w:t>Prosentase</w:t>
            </w:r>
          </w:p>
        </w:tc>
      </w:tr>
      <w:tr w:rsidR="00B16F37" w:rsidRPr="00830202" w14:paraId="3A49AE95" w14:textId="77777777" w:rsidTr="00B16F37">
        <w:tc>
          <w:tcPr>
            <w:tcW w:w="1394" w:type="dxa"/>
            <w:tcBorders>
              <w:left w:val="nil"/>
              <w:right w:val="single" w:sz="4" w:space="0" w:color="FFFFFF" w:themeColor="background1"/>
            </w:tcBorders>
            <w:vAlign w:val="center"/>
          </w:tcPr>
          <w:p w14:paraId="24E0C330" w14:textId="77777777" w:rsidR="00B16F37" w:rsidRPr="00830202" w:rsidRDefault="00B16F37" w:rsidP="00C72E2E">
            <w:pPr>
              <w:jc w:val="center"/>
            </w:pPr>
            <w:r w:rsidRPr="00830202">
              <w:t>1</w:t>
            </w:r>
          </w:p>
        </w:tc>
        <w:tc>
          <w:tcPr>
            <w:tcW w:w="1409" w:type="dxa"/>
            <w:tcBorders>
              <w:left w:val="single" w:sz="4" w:space="0" w:color="FFFFFF" w:themeColor="background1"/>
              <w:right w:val="single" w:sz="4" w:space="0" w:color="FFFFFF" w:themeColor="background1"/>
            </w:tcBorders>
            <w:vAlign w:val="center"/>
          </w:tcPr>
          <w:p w14:paraId="5DACD17E" w14:textId="77777777" w:rsidR="00B16F37" w:rsidRPr="00830202" w:rsidRDefault="00B16F37" w:rsidP="00C72E2E">
            <w:pPr>
              <w:jc w:val="center"/>
            </w:pPr>
            <w:r w:rsidRPr="00830202">
              <w:t>Normal</w:t>
            </w:r>
          </w:p>
          <w:p w14:paraId="49EDAC6F" w14:textId="77777777" w:rsidR="00B16F37" w:rsidRPr="00830202" w:rsidRDefault="00B16F37" w:rsidP="00C72E2E">
            <w:pPr>
              <w:jc w:val="center"/>
            </w:pPr>
            <w:r w:rsidRPr="00830202">
              <w:t>(60-100)</w:t>
            </w:r>
          </w:p>
        </w:tc>
        <w:tc>
          <w:tcPr>
            <w:tcW w:w="1407" w:type="dxa"/>
            <w:tcBorders>
              <w:left w:val="single" w:sz="4" w:space="0" w:color="FFFFFF" w:themeColor="background1"/>
              <w:right w:val="single" w:sz="4" w:space="0" w:color="FFFFFF" w:themeColor="background1"/>
            </w:tcBorders>
            <w:vAlign w:val="center"/>
          </w:tcPr>
          <w:p w14:paraId="3DFCFA1D" w14:textId="77777777" w:rsidR="00B16F37" w:rsidRPr="00830202" w:rsidRDefault="00B16F37" w:rsidP="00C72E2E">
            <w:pPr>
              <w:jc w:val="center"/>
            </w:pPr>
            <w:r w:rsidRPr="00830202">
              <w:t>32</w:t>
            </w:r>
          </w:p>
        </w:tc>
        <w:tc>
          <w:tcPr>
            <w:tcW w:w="1410" w:type="dxa"/>
            <w:tcBorders>
              <w:left w:val="single" w:sz="4" w:space="0" w:color="FFFFFF" w:themeColor="background1"/>
              <w:right w:val="single" w:sz="4" w:space="0" w:color="FFFFFF" w:themeColor="background1"/>
            </w:tcBorders>
            <w:vAlign w:val="center"/>
          </w:tcPr>
          <w:p w14:paraId="2D13F192" w14:textId="77777777" w:rsidR="00B16F37" w:rsidRPr="00830202" w:rsidRDefault="00B16F37" w:rsidP="00C72E2E">
            <w:pPr>
              <w:jc w:val="center"/>
            </w:pPr>
            <w:r w:rsidRPr="00830202">
              <w:t>80%</w:t>
            </w:r>
          </w:p>
        </w:tc>
        <w:tc>
          <w:tcPr>
            <w:tcW w:w="1408" w:type="dxa"/>
            <w:tcBorders>
              <w:left w:val="single" w:sz="4" w:space="0" w:color="FFFFFF" w:themeColor="background1"/>
              <w:right w:val="single" w:sz="4" w:space="0" w:color="FFFFFF" w:themeColor="background1"/>
            </w:tcBorders>
            <w:vAlign w:val="center"/>
          </w:tcPr>
          <w:p w14:paraId="71272901" w14:textId="77777777" w:rsidR="00B16F37" w:rsidRPr="00830202" w:rsidRDefault="00B16F37" w:rsidP="00C72E2E">
            <w:pPr>
              <w:jc w:val="center"/>
            </w:pPr>
            <w:r w:rsidRPr="00830202">
              <w:t>28</w:t>
            </w:r>
          </w:p>
        </w:tc>
        <w:tc>
          <w:tcPr>
            <w:tcW w:w="1410" w:type="dxa"/>
            <w:tcBorders>
              <w:left w:val="single" w:sz="4" w:space="0" w:color="FFFFFF" w:themeColor="background1"/>
              <w:right w:val="nil"/>
            </w:tcBorders>
            <w:vAlign w:val="center"/>
          </w:tcPr>
          <w:p w14:paraId="065D09B2" w14:textId="77777777" w:rsidR="00B16F37" w:rsidRPr="00830202" w:rsidRDefault="00B16F37" w:rsidP="00C72E2E">
            <w:pPr>
              <w:jc w:val="center"/>
            </w:pPr>
            <w:r w:rsidRPr="00830202">
              <w:t>70%</w:t>
            </w:r>
          </w:p>
        </w:tc>
      </w:tr>
      <w:tr w:rsidR="00B16F37" w:rsidRPr="00830202" w14:paraId="11EE5B90" w14:textId="77777777" w:rsidTr="00B16F37">
        <w:tc>
          <w:tcPr>
            <w:tcW w:w="1394" w:type="dxa"/>
            <w:tcBorders>
              <w:left w:val="nil"/>
              <w:right w:val="single" w:sz="4" w:space="0" w:color="FFFFFF" w:themeColor="background1"/>
            </w:tcBorders>
            <w:vAlign w:val="center"/>
          </w:tcPr>
          <w:p w14:paraId="37BB5775" w14:textId="77777777" w:rsidR="00B16F37" w:rsidRPr="00830202" w:rsidRDefault="00B16F37" w:rsidP="00C72E2E">
            <w:pPr>
              <w:jc w:val="center"/>
            </w:pPr>
            <w:r w:rsidRPr="00830202">
              <w:t>2</w:t>
            </w:r>
          </w:p>
        </w:tc>
        <w:tc>
          <w:tcPr>
            <w:tcW w:w="1409" w:type="dxa"/>
            <w:tcBorders>
              <w:left w:val="single" w:sz="4" w:space="0" w:color="FFFFFF" w:themeColor="background1"/>
              <w:right w:val="single" w:sz="4" w:space="0" w:color="FFFFFF" w:themeColor="background1"/>
            </w:tcBorders>
            <w:vAlign w:val="center"/>
          </w:tcPr>
          <w:p w14:paraId="2916E85D" w14:textId="77777777" w:rsidR="00B16F37" w:rsidRPr="00830202" w:rsidRDefault="00B16F37" w:rsidP="00C72E2E">
            <w:pPr>
              <w:jc w:val="center"/>
            </w:pPr>
            <w:r w:rsidRPr="00830202">
              <w:t>Brakikardi (&lt;60)</w:t>
            </w:r>
          </w:p>
        </w:tc>
        <w:tc>
          <w:tcPr>
            <w:tcW w:w="1407" w:type="dxa"/>
            <w:tcBorders>
              <w:left w:val="single" w:sz="4" w:space="0" w:color="FFFFFF" w:themeColor="background1"/>
              <w:right w:val="single" w:sz="4" w:space="0" w:color="FFFFFF" w:themeColor="background1"/>
            </w:tcBorders>
            <w:vAlign w:val="center"/>
          </w:tcPr>
          <w:p w14:paraId="6EDD0ED9" w14:textId="77777777" w:rsidR="00B16F37" w:rsidRPr="00830202" w:rsidRDefault="00B16F37" w:rsidP="00C72E2E">
            <w:pPr>
              <w:jc w:val="center"/>
            </w:pPr>
            <w:r w:rsidRPr="00830202">
              <w:t>8</w:t>
            </w:r>
          </w:p>
        </w:tc>
        <w:tc>
          <w:tcPr>
            <w:tcW w:w="1410" w:type="dxa"/>
            <w:tcBorders>
              <w:left w:val="single" w:sz="4" w:space="0" w:color="FFFFFF" w:themeColor="background1"/>
              <w:right w:val="single" w:sz="4" w:space="0" w:color="FFFFFF" w:themeColor="background1"/>
            </w:tcBorders>
            <w:vAlign w:val="center"/>
          </w:tcPr>
          <w:p w14:paraId="318F9D95" w14:textId="77777777" w:rsidR="00B16F37" w:rsidRPr="00830202" w:rsidRDefault="00B16F37" w:rsidP="00C72E2E">
            <w:pPr>
              <w:jc w:val="center"/>
            </w:pPr>
            <w:r w:rsidRPr="00830202">
              <w:t>20%</w:t>
            </w:r>
          </w:p>
        </w:tc>
        <w:tc>
          <w:tcPr>
            <w:tcW w:w="1408" w:type="dxa"/>
            <w:tcBorders>
              <w:left w:val="single" w:sz="4" w:space="0" w:color="FFFFFF" w:themeColor="background1"/>
              <w:right w:val="single" w:sz="4" w:space="0" w:color="FFFFFF" w:themeColor="background1"/>
            </w:tcBorders>
            <w:vAlign w:val="center"/>
          </w:tcPr>
          <w:p w14:paraId="6D9D359E" w14:textId="77777777" w:rsidR="00B16F37" w:rsidRPr="00830202" w:rsidRDefault="00B16F37" w:rsidP="00C72E2E">
            <w:pPr>
              <w:jc w:val="center"/>
            </w:pPr>
            <w:r w:rsidRPr="00830202">
              <w:t>12</w:t>
            </w:r>
          </w:p>
        </w:tc>
        <w:tc>
          <w:tcPr>
            <w:tcW w:w="1410" w:type="dxa"/>
            <w:tcBorders>
              <w:left w:val="single" w:sz="4" w:space="0" w:color="FFFFFF" w:themeColor="background1"/>
              <w:right w:val="nil"/>
            </w:tcBorders>
            <w:vAlign w:val="center"/>
          </w:tcPr>
          <w:p w14:paraId="431EDC18" w14:textId="77777777" w:rsidR="00B16F37" w:rsidRPr="00830202" w:rsidRDefault="00B16F37" w:rsidP="00C72E2E">
            <w:pPr>
              <w:jc w:val="center"/>
            </w:pPr>
            <w:r w:rsidRPr="00830202">
              <w:t>30%</w:t>
            </w:r>
          </w:p>
        </w:tc>
      </w:tr>
      <w:tr w:rsidR="00B16F37" w:rsidRPr="00830202" w14:paraId="2AA43415" w14:textId="77777777" w:rsidTr="00B16F37">
        <w:tc>
          <w:tcPr>
            <w:tcW w:w="1394" w:type="dxa"/>
            <w:tcBorders>
              <w:left w:val="nil"/>
              <w:right w:val="single" w:sz="4" w:space="0" w:color="FFFFFF" w:themeColor="background1"/>
            </w:tcBorders>
            <w:vAlign w:val="center"/>
          </w:tcPr>
          <w:p w14:paraId="003B6ACC" w14:textId="77777777" w:rsidR="00B16F37" w:rsidRPr="00830202" w:rsidRDefault="00B16F37" w:rsidP="00C72E2E">
            <w:pPr>
              <w:jc w:val="center"/>
            </w:pPr>
            <w:r w:rsidRPr="00830202">
              <w:t>3</w:t>
            </w:r>
          </w:p>
        </w:tc>
        <w:tc>
          <w:tcPr>
            <w:tcW w:w="1409" w:type="dxa"/>
            <w:tcBorders>
              <w:left w:val="single" w:sz="4" w:space="0" w:color="FFFFFF" w:themeColor="background1"/>
              <w:right w:val="single" w:sz="4" w:space="0" w:color="FFFFFF" w:themeColor="background1"/>
            </w:tcBorders>
            <w:vAlign w:val="center"/>
          </w:tcPr>
          <w:p w14:paraId="027CD287" w14:textId="77777777" w:rsidR="00B16F37" w:rsidRPr="00830202" w:rsidRDefault="00B16F37" w:rsidP="00C72E2E">
            <w:pPr>
              <w:jc w:val="center"/>
            </w:pPr>
            <w:r w:rsidRPr="00830202">
              <w:t>Takikardi</w:t>
            </w:r>
          </w:p>
          <w:p w14:paraId="09A5444A" w14:textId="77777777" w:rsidR="00B16F37" w:rsidRPr="00830202" w:rsidRDefault="00B16F37" w:rsidP="00C72E2E">
            <w:pPr>
              <w:jc w:val="center"/>
            </w:pPr>
            <w:r w:rsidRPr="00830202">
              <w:t>(&gt;100)</w:t>
            </w:r>
          </w:p>
        </w:tc>
        <w:tc>
          <w:tcPr>
            <w:tcW w:w="1407" w:type="dxa"/>
            <w:tcBorders>
              <w:left w:val="single" w:sz="4" w:space="0" w:color="FFFFFF" w:themeColor="background1"/>
              <w:right w:val="single" w:sz="4" w:space="0" w:color="FFFFFF" w:themeColor="background1"/>
            </w:tcBorders>
            <w:vAlign w:val="center"/>
          </w:tcPr>
          <w:p w14:paraId="24397210" w14:textId="77777777" w:rsidR="00B16F37" w:rsidRPr="00830202" w:rsidRDefault="00B16F37" w:rsidP="00C72E2E">
            <w:pPr>
              <w:jc w:val="center"/>
            </w:pPr>
            <w:r w:rsidRPr="00830202">
              <w:t>0</w:t>
            </w:r>
          </w:p>
        </w:tc>
        <w:tc>
          <w:tcPr>
            <w:tcW w:w="1410" w:type="dxa"/>
            <w:tcBorders>
              <w:left w:val="single" w:sz="4" w:space="0" w:color="FFFFFF" w:themeColor="background1"/>
              <w:right w:val="single" w:sz="4" w:space="0" w:color="FFFFFF" w:themeColor="background1"/>
            </w:tcBorders>
            <w:vAlign w:val="center"/>
          </w:tcPr>
          <w:p w14:paraId="4AD98353" w14:textId="77777777" w:rsidR="00B16F37" w:rsidRPr="00830202" w:rsidRDefault="00B16F37" w:rsidP="00C72E2E">
            <w:pPr>
              <w:jc w:val="center"/>
            </w:pPr>
            <w:r w:rsidRPr="00830202">
              <w:t>0%</w:t>
            </w:r>
          </w:p>
        </w:tc>
        <w:tc>
          <w:tcPr>
            <w:tcW w:w="1408" w:type="dxa"/>
            <w:tcBorders>
              <w:left w:val="single" w:sz="4" w:space="0" w:color="FFFFFF" w:themeColor="background1"/>
              <w:right w:val="single" w:sz="4" w:space="0" w:color="FFFFFF" w:themeColor="background1"/>
            </w:tcBorders>
            <w:vAlign w:val="center"/>
          </w:tcPr>
          <w:p w14:paraId="158FEF7E" w14:textId="77777777" w:rsidR="00B16F37" w:rsidRPr="00830202" w:rsidRDefault="00B16F37" w:rsidP="00C72E2E">
            <w:pPr>
              <w:jc w:val="center"/>
            </w:pPr>
            <w:r w:rsidRPr="00830202">
              <w:t>0</w:t>
            </w:r>
          </w:p>
        </w:tc>
        <w:tc>
          <w:tcPr>
            <w:tcW w:w="1410" w:type="dxa"/>
            <w:tcBorders>
              <w:left w:val="single" w:sz="4" w:space="0" w:color="FFFFFF" w:themeColor="background1"/>
              <w:right w:val="nil"/>
            </w:tcBorders>
            <w:vAlign w:val="center"/>
          </w:tcPr>
          <w:p w14:paraId="4DE378F5" w14:textId="77777777" w:rsidR="00B16F37" w:rsidRPr="00830202" w:rsidRDefault="00B16F37" w:rsidP="00C72E2E">
            <w:pPr>
              <w:jc w:val="center"/>
            </w:pPr>
            <w:r w:rsidRPr="00830202">
              <w:t>0%</w:t>
            </w:r>
          </w:p>
        </w:tc>
      </w:tr>
      <w:tr w:rsidR="00B16F37" w:rsidRPr="00830202" w14:paraId="07D258F6" w14:textId="77777777" w:rsidTr="00B16F37">
        <w:tc>
          <w:tcPr>
            <w:tcW w:w="1394" w:type="dxa"/>
            <w:tcBorders>
              <w:left w:val="nil"/>
              <w:right w:val="single" w:sz="4" w:space="0" w:color="FFFFFF" w:themeColor="background1"/>
            </w:tcBorders>
            <w:vAlign w:val="center"/>
          </w:tcPr>
          <w:p w14:paraId="786EE4BD" w14:textId="77777777" w:rsidR="00B16F37" w:rsidRPr="00830202" w:rsidRDefault="00B16F37" w:rsidP="00C72E2E">
            <w:pPr>
              <w:jc w:val="center"/>
            </w:pPr>
            <w:r w:rsidRPr="00830202">
              <w:t>Total</w:t>
            </w:r>
          </w:p>
        </w:tc>
        <w:tc>
          <w:tcPr>
            <w:tcW w:w="1409" w:type="dxa"/>
            <w:tcBorders>
              <w:left w:val="single" w:sz="4" w:space="0" w:color="FFFFFF" w:themeColor="background1"/>
              <w:right w:val="single" w:sz="4" w:space="0" w:color="FFFFFF" w:themeColor="background1"/>
            </w:tcBorders>
            <w:vAlign w:val="center"/>
          </w:tcPr>
          <w:p w14:paraId="514A2211" w14:textId="77777777" w:rsidR="00B16F37" w:rsidRPr="00830202" w:rsidRDefault="00B16F37" w:rsidP="00C72E2E">
            <w:pPr>
              <w:jc w:val="center"/>
            </w:pPr>
          </w:p>
        </w:tc>
        <w:tc>
          <w:tcPr>
            <w:tcW w:w="1407" w:type="dxa"/>
            <w:tcBorders>
              <w:left w:val="single" w:sz="4" w:space="0" w:color="FFFFFF" w:themeColor="background1"/>
              <w:right w:val="single" w:sz="4" w:space="0" w:color="FFFFFF" w:themeColor="background1"/>
            </w:tcBorders>
            <w:vAlign w:val="center"/>
          </w:tcPr>
          <w:p w14:paraId="2409C650" w14:textId="77777777" w:rsidR="00B16F37" w:rsidRPr="00830202" w:rsidRDefault="00B16F37" w:rsidP="00C72E2E">
            <w:pPr>
              <w:jc w:val="center"/>
            </w:pPr>
            <w:r w:rsidRPr="00830202">
              <w:t>40</w:t>
            </w:r>
          </w:p>
        </w:tc>
        <w:tc>
          <w:tcPr>
            <w:tcW w:w="1410" w:type="dxa"/>
            <w:tcBorders>
              <w:left w:val="single" w:sz="4" w:space="0" w:color="FFFFFF" w:themeColor="background1"/>
              <w:right w:val="single" w:sz="4" w:space="0" w:color="FFFFFF" w:themeColor="background1"/>
            </w:tcBorders>
            <w:vAlign w:val="center"/>
          </w:tcPr>
          <w:p w14:paraId="2609A043" w14:textId="77777777" w:rsidR="00B16F37" w:rsidRPr="00830202" w:rsidRDefault="00B16F37" w:rsidP="00C72E2E">
            <w:pPr>
              <w:jc w:val="center"/>
            </w:pPr>
            <w:r w:rsidRPr="00830202">
              <w:t>100%</w:t>
            </w:r>
          </w:p>
        </w:tc>
        <w:tc>
          <w:tcPr>
            <w:tcW w:w="1408" w:type="dxa"/>
            <w:tcBorders>
              <w:left w:val="single" w:sz="4" w:space="0" w:color="FFFFFF" w:themeColor="background1"/>
              <w:right w:val="single" w:sz="4" w:space="0" w:color="FFFFFF" w:themeColor="background1"/>
            </w:tcBorders>
            <w:vAlign w:val="center"/>
          </w:tcPr>
          <w:p w14:paraId="5A5602D4" w14:textId="77777777" w:rsidR="00B16F37" w:rsidRPr="00830202" w:rsidRDefault="00B16F37" w:rsidP="00C72E2E">
            <w:pPr>
              <w:jc w:val="center"/>
            </w:pPr>
            <w:r w:rsidRPr="00830202">
              <w:t>40</w:t>
            </w:r>
          </w:p>
        </w:tc>
        <w:tc>
          <w:tcPr>
            <w:tcW w:w="1410" w:type="dxa"/>
            <w:tcBorders>
              <w:left w:val="single" w:sz="4" w:space="0" w:color="FFFFFF" w:themeColor="background1"/>
              <w:right w:val="nil"/>
            </w:tcBorders>
            <w:vAlign w:val="center"/>
          </w:tcPr>
          <w:p w14:paraId="30B76CB6" w14:textId="77777777" w:rsidR="00B16F37" w:rsidRPr="00830202" w:rsidRDefault="00B16F37" w:rsidP="00C72E2E">
            <w:pPr>
              <w:jc w:val="center"/>
            </w:pPr>
            <w:r w:rsidRPr="00830202">
              <w:t>100%</w:t>
            </w:r>
          </w:p>
        </w:tc>
      </w:tr>
    </w:tbl>
    <w:p w14:paraId="0FC1D75A" w14:textId="75AA3B16" w:rsidR="00F63584" w:rsidRPr="00DB7030" w:rsidRDefault="003D448F" w:rsidP="00B16F37">
      <w:pPr>
        <w:spacing w:before="240" w:after="0" w:line="480" w:lineRule="auto"/>
        <w:ind w:firstLine="720"/>
        <w:jc w:val="both"/>
        <w:rPr>
          <w:lang w:val="en-US"/>
        </w:rPr>
      </w:pPr>
      <w:r>
        <w:rPr>
          <w:lang w:val="en-US"/>
        </w:rPr>
        <w:t>Table 5.2</w:t>
      </w:r>
      <w:r w:rsidR="00864DA8" w:rsidRPr="00DB7030">
        <w:rPr>
          <w:lang w:val="en-US"/>
        </w:rPr>
        <w:t xml:space="preserve"> menunjukan bahwa dari 40 responden didapatkan sebagian besar responden</w:t>
      </w:r>
      <w:r w:rsidR="00D102D2" w:rsidRPr="00D102D2">
        <w:rPr>
          <w:lang w:val="en-US"/>
        </w:rPr>
        <w:t xml:space="preserve"> </w:t>
      </w:r>
      <w:r w:rsidR="00D102D2" w:rsidRPr="00DB7030">
        <w:rPr>
          <w:lang w:val="en-US"/>
        </w:rPr>
        <w:t>nadi normal sebanyak 32 orang (80%)</w:t>
      </w:r>
      <w:r w:rsidR="00AE5D4B">
        <w:rPr>
          <w:lang w:val="en-US"/>
        </w:rPr>
        <w:t>,</w:t>
      </w:r>
      <w:r w:rsidR="00864DA8" w:rsidRPr="00DB7030">
        <w:rPr>
          <w:lang w:val="en-US"/>
        </w:rPr>
        <w:t xml:space="preserve"> sedangkan yang memiliki</w:t>
      </w:r>
      <w:r w:rsidR="00D102D2">
        <w:rPr>
          <w:lang w:val="en-US"/>
        </w:rPr>
        <w:t xml:space="preserve"> </w:t>
      </w:r>
      <w:r w:rsidR="00D102D2" w:rsidRPr="00DB7030">
        <w:rPr>
          <w:lang w:val="en-US"/>
        </w:rPr>
        <w:t>nadi kaki kanan dengan brakikardi sebanyak 8 orang (20%)</w:t>
      </w:r>
      <w:r w:rsidR="00AE5D4B">
        <w:rPr>
          <w:lang w:val="en-US"/>
        </w:rPr>
        <w:t>, dan tidak ada orang dengan takikardi (0%)</w:t>
      </w:r>
      <w:r w:rsidR="00864DA8" w:rsidRPr="00DB7030">
        <w:rPr>
          <w:lang w:val="en-US"/>
        </w:rPr>
        <w:t>.</w:t>
      </w:r>
      <w:r>
        <w:rPr>
          <w:lang w:val="en-US"/>
        </w:rPr>
        <w:t xml:space="preserve"> Sedangkan pada kaki kiri mayoritas frekuensi </w:t>
      </w:r>
      <w:r w:rsidR="00D102D2" w:rsidRPr="00DB7030">
        <w:rPr>
          <w:lang w:val="en-US"/>
        </w:rPr>
        <w:t>nadi normal sebanyak 28 orang (70%)</w:t>
      </w:r>
      <w:r w:rsidR="00864DA8" w:rsidRPr="00DB7030">
        <w:rPr>
          <w:lang w:val="en-US"/>
        </w:rPr>
        <w:t xml:space="preserve"> sedangkan yang </w:t>
      </w:r>
      <w:r w:rsidR="00D102D2" w:rsidRPr="00DB7030">
        <w:rPr>
          <w:lang w:val="en-US"/>
        </w:rPr>
        <w:t>brakikardi sebanyak 12 orang (30%)</w:t>
      </w:r>
      <w:r w:rsidR="00AE5D4B">
        <w:rPr>
          <w:lang w:val="en-US"/>
        </w:rPr>
        <w:t xml:space="preserve"> dan tidak ada orang dengan takikardi (0%)</w:t>
      </w:r>
      <w:r w:rsidR="00864DA8" w:rsidRPr="00DB7030">
        <w:rPr>
          <w:lang w:val="en-US"/>
        </w:rPr>
        <w:t>.</w:t>
      </w:r>
    </w:p>
    <w:p w14:paraId="7A0F8AC4" w14:textId="48EF40E6" w:rsidR="00864DA8" w:rsidRPr="00DB7030" w:rsidRDefault="00864DA8" w:rsidP="00F63584">
      <w:pPr>
        <w:numPr>
          <w:ilvl w:val="0"/>
          <w:numId w:val="63"/>
        </w:numPr>
        <w:spacing w:after="0" w:line="480" w:lineRule="auto"/>
        <w:ind w:hanging="720"/>
        <w:contextualSpacing/>
        <w:jc w:val="both"/>
        <w:rPr>
          <w:lang w:val="en-US"/>
        </w:rPr>
      </w:pPr>
      <w:r w:rsidRPr="00DB7030">
        <w:rPr>
          <w:lang w:val="en-US"/>
        </w:rPr>
        <w:lastRenderedPageBreak/>
        <w:t>Data observasi hasil</w:t>
      </w:r>
      <w:r w:rsidR="003D448F">
        <w:rPr>
          <w:lang w:val="en-US"/>
        </w:rPr>
        <w:t xml:space="preserve"> nilai</w:t>
      </w:r>
      <w:r w:rsidRPr="00DB7030">
        <w:rPr>
          <w:lang w:val="en-US"/>
        </w:rPr>
        <w:t xml:space="preserve"> ABI.</w:t>
      </w:r>
    </w:p>
    <w:tbl>
      <w:tblPr>
        <w:tblStyle w:val="TableGrid"/>
        <w:tblpPr w:leftFromText="180" w:rightFromText="180" w:vertAnchor="page" w:horzAnchor="margin" w:tblpY="2843"/>
        <w:tblW w:w="8755" w:type="dxa"/>
        <w:tblLayout w:type="fixed"/>
        <w:tblLook w:val="0000" w:firstRow="0" w:lastRow="0" w:firstColumn="0" w:lastColumn="0" w:noHBand="0" w:noVBand="0"/>
      </w:tblPr>
      <w:tblGrid>
        <w:gridCol w:w="392"/>
        <w:gridCol w:w="118"/>
        <w:gridCol w:w="1441"/>
        <w:gridCol w:w="1701"/>
        <w:gridCol w:w="1714"/>
        <w:gridCol w:w="1574"/>
        <w:gridCol w:w="1408"/>
        <w:gridCol w:w="407"/>
      </w:tblGrid>
      <w:tr w:rsidR="003A4146" w14:paraId="7B82D66C" w14:textId="77777777" w:rsidTr="003A4146">
        <w:trPr>
          <w:gridAfter w:val="1"/>
          <w:wAfter w:w="407" w:type="dxa"/>
          <w:trHeight w:val="270"/>
        </w:trPr>
        <w:tc>
          <w:tcPr>
            <w:tcW w:w="510" w:type="dxa"/>
            <w:gridSpan w:val="2"/>
            <w:tcBorders>
              <w:left w:val="nil"/>
              <w:bottom w:val="nil"/>
              <w:right w:val="single" w:sz="4" w:space="0" w:color="FFFFFF" w:themeColor="background1"/>
            </w:tcBorders>
            <w:vAlign w:val="center"/>
          </w:tcPr>
          <w:p w14:paraId="0B2A6902" w14:textId="77777777" w:rsidR="003A4146" w:rsidRDefault="003A4146" w:rsidP="003A4146">
            <w:pPr>
              <w:jc w:val="center"/>
            </w:pPr>
            <w:bookmarkStart w:id="114" w:name="_Toc46181650"/>
            <w:r>
              <w:t>No</w:t>
            </w:r>
          </w:p>
        </w:tc>
        <w:tc>
          <w:tcPr>
            <w:tcW w:w="1441" w:type="dxa"/>
            <w:tcBorders>
              <w:left w:val="single" w:sz="4" w:space="0" w:color="FFFFFF" w:themeColor="background1"/>
              <w:bottom w:val="nil"/>
              <w:right w:val="single" w:sz="4" w:space="0" w:color="FFFFFF" w:themeColor="background1"/>
            </w:tcBorders>
            <w:vAlign w:val="center"/>
          </w:tcPr>
          <w:p w14:paraId="750B2580" w14:textId="77777777" w:rsidR="003A4146" w:rsidRDefault="003A4146" w:rsidP="003A4146">
            <w:pPr>
              <w:jc w:val="center"/>
            </w:pPr>
            <w:r>
              <w:t>ABI</w:t>
            </w:r>
          </w:p>
        </w:tc>
        <w:tc>
          <w:tcPr>
            <w:tcW w:w="3415" w:type="dxa"/>
            <w:gridSpan w:val="2"/>
            <w:tcBorders>
              <w:left w:val="nil"/>
              <w:bottom w:val="nil"/>
              <w:right w:val="single" w:sz="4" w:space="0" w:color="FFFFFF" w:themeColor="background1"/>
            </w:tcBorders>
            <w:vAlign w:val="center"/>
          </w:tcPr>
          <w:p w14:paraId="47AA8D0C" w14:textId="77777777" w:rsidR="003A4146" w:rsidRDefault="003A4146" w:rsidP="003A4146">
            <w:pPr>
              <w:ind w:left="796"/>
              <w:jc w:val="center"/>
            </w:pPr>
            <w:r>
              <w:t>Kaki Kanan</w:t>
            </w:r>
          </w:p>
        </w:tc>
        <w:tc>
          <w:tcPr>
            <w:tcW w:w="2982" w:type="dxa"/>
            <w:gridSpan w:val="2"/>
            <w:tcBorders>
              <w:left w:val="single" w:sz="4" w:space="0" w:color="FFFFFF" w:themeColor="background1"/>
              <w:bottom w:val="single" w:sz="4" w:space="0" w:color="auto"/>
              <w:right w:val="nil"/>
            </w:tcBorders>
            <w:vAlign w:val="center"/>
          </w:tcPr>
          <w:p w14:paraId="74F1CE43" w14:textId="77777777" w:rsidR="003A4146" w:rsidRDefault="003A4146" w:rsidP="003A4146">
            <w:pPr>
              <w:jc w:val="center"/>
            </w:pPr>
            <w:r>
              <w:t>Kaki Kiri</w:t>
            </w:r>
          </w:p>
        </w:tc>
      </w:tr>
      <w:tr w:rsidR="003A4146" w:rsidRPr="00A92A34" w14:paraId="1144F186" w14:textId="77777777" w:rsidTr="003A4146">
        <w:tblPrEx>
          <w:tblLook w:val="04A0" w:firstRow="1" w:lastRow="0" w:firstColumn="1" w:lastColumn="0" w:noHBand="0" w:noVBand="1"/>
        </w:tblPrEx>
        <w:trPr>
          <w:gridBefore w:val="3"/>
          <w:wBefore w:w="1951" w:type="dxa"/>
        </w:trPr>
        <w:tc>
          <w:tcPr>
            <w:tcW w:w="1701" w:type="dxa"/>
            <w:tcBorders>
              <w:top w:val="single" w:sz="4" w:space="0" w:color="auto"/>
              <w:left w:val="single" w:sz="4" w:space="0" w:color="FFFFFF" w:themeColor="background1"/>
              <w:bottom w:val="nil"/>
              <w:right w:val="single" w:sz="4" w:space="0" w:color="FFFFFF" w:themeColor="background1"/>
            </w:tcBorders>
            <w:vAlign w:val="center"/>
          </w:tcPr>
          <w:p w14:paraId="6568F7A0" w14:textId="77777777" w:rsidR="003A4146" w:rsidRPr="00A92A34" w:rsidRDefault="003A4146" w:rsidP="003A4146">
            <w:pPr>
              <w:jc w:val="center"/>
            </w:pPr>
            <w:r w:rsidRPr="00A92A34">
              <w:t>Frekuensi</w:t>
            </w:r>
            <w:r>
              <w:t xml:space="preserve"> </w:t>
            </w:r>
            <w:r w:rsidRPr="00A92A34">
              <w:t>(f)</w:t>
            </w:r>
          </w:p>
        </w:tc>
        <w:tc>
          <w:tcPr>
            <w:tcW w:w="1714" w:type="dxa"/>
            <w:tcBorders>
              <w:top w:val="single" w:sz="4" w:space="0" w:color="auto"/>
              <w:left w:val="single" w:sz="4" w:space="0" w:color="FFFFFF" w:themeColor="background1"/>
              <w:bottom w:val="nil"/>
              <w:right w:val="single" w:sz="4" w:space="0" w:color="FFFFFF" w:themeColor="background1"/>
            </w:tcBorders>
            <w:vAlign w:val="center"/>
          </w:tcPr>
          <w:p w14:paraId="06F0A1DA" w14:textId="77777777" w:rsidR="003A4146" w:rsidRPr="00A92A34" w:rsidRDefault="003A4146" w:rsidP="003A4146">
            <w:pPr>
              <w:jc w:val="center"/>
            </w:pPr>
            <w:r w:rsidRPr="00A92A34">
              <w:t>Prosentase (%)</w:t>
            </w:r>
          </w:p>
        </w:tc>
        <w:tc>
          <w:tcPr>
            <w:tcW w:w="1574" w:type="dxa"/>
            <w:tcBorders>
              <w:top w:val="nil"/>
              <w:left w:val="single" w:sz="4" w:space="0" w:color="FFFFFF" w:themeColor="background1"/>
              <w:bottom w:val="nil"/>
              <w:right w:val="single" w:sz="4" w:space="0" w:color="FFFFFF" w:themeColor="background1"/>
            </w:tcBorders>
            <w:vAlign w:val="center"/>
          </w:tcPr>
          <w:p w14:paraId="587DCAD0" w14:textId="77777777" w:rsidR="003A4146" w:rsidRPr="00A92A34" w:rsidRDefault="003A4146" w:rsidP="003A4146">
            <w:pPr>
              <w:jc w:val="center"/>
            </w:pPr>
            <w:r w:rsidRPr="00A92A34">
              <w:t>Frekuensi (f)</w:t>
            </w:r>
          </w:p>
        </w:tc>
        <w:tc>
          <w:tcPr>
            <w:tcW w:w="1815" w:type="dxa"/>
            <w:gridSpan w:val="2"/>
            <w:tcBorders>
              <w:top w:val="nil"/>
              <w:left w:val="single" w:sz="4" w:space="0" w:color="FFFFFF" w:themeColor="background1"/>
              <w:bottom w:val="nil"/>
              <w:right w:val="nil"/>
            </w:tcBorders>
            <w:vAlign w:val="center"/>
          </w:tcPr>
          <w:p w14:paraId="6CDA6441" w14:textId="77777777" w:rsidR="003A4146" w:rsidRPr="00A92A34" w:rsidRDefault="003A4146" w:rsidP="003A4146">
            <w:pPr>
              <w:jc w:val="center"/>
            </w:pPr>
            <w:r w:rsidRPr="00A92A34">
              <w:t>Prosentase (%)</w:t>
            </w:r>
          </w:p>
        </w:tc>
      </w:tr>
      <w:tr w:rsidR="003A4146" w:rsidRPr="00A92A34" w14:paraId="2F64B6FF" w14:textId="77777777" w:rsidTr="003A4146">
        <w:tblPrEx>
          <w:tblLook w:val="04A0" w:firstRow="1" w:lastRow="0" w:firstColumn="1" w:lastColumn="0" w:noHBand="0" w:noVBand="1"/>
        </w:tblPrEx>
        <w:trPr>
          <w:gridAfter w:val="1"/>
          <w:wAfter w:w="407" w:type="dxa"/>
          <w:trHeight w:val="506"/>
        </w:trPr>
        <w:tc>
          <w:tcPr>
            <w:tcW w:w="392" w:type="dxa"/>
            <w:vMerge w:val="restart"/>
            <w:tcBorders>
              <w:top w:val="single" w:sz="4" w:space="0" w:color="auto"/>
              <w:left w:val="nil"/>
              <w:bottom w:val="single" w:sz="4" w:space="0" w:color="auto"/>
              <w:right w:val="single" w:sz="4" w:space="0" w:color="FFFFFF" w:themeColor="background1"/>
            </w:tcBorders>
            <w:vAlign w:val="center"/>
          </w:tcPr>
          <w:p w14:paraId="1CF26857" w14:textId="77777777" w:rsidR="003A4146" w:rsidRPr="00A92A34" w:rsidRDefault="003A4146" w:rsidP="003A4146">
            <w:pPr>
              <w:jc w:val="center"/>
            </w:pPr>
            <w:r w:rsidRPr="00A92A34">
              <w:t>1</w:t>
            </w:r>
          </w:p>
          <w:p w14:paraId="1A999019" w14:textId="77777777" w:rsidR="003A4146" w:rsidRPr="00A92A34" w:rsidRDefault="003A4146" w:rsidP="003A4146">
            <w:pPr>
              <w:jc w:val="center"/>
            </w:pPr>
            <w:r w:rsidRPr="00A92A34">
              <w:t>2</w:t>
            </w:r>
          </w:p>
          <w:p w14:paraId="1039D54B" w14:textId="77777777" w:rsidR="003A4146" w:rsidRPr="00A92A34" w:rsidRDefault="003A4146" w:rsidP="003A4146">
            <w:pPr>
              <w:jc w:val="center"/>
            </w:pPr>
            <w:r w:rsidRPr="00A92A34">
              <w:t>3</w:t>
            </w:r>
          </w:p>
          <w:p w14:paraId="15B8594B" w14:textId="77777777" w:rsidR="003A4146" w:rsidRPr="00A92A34" w:rsidRDefault="003A4146" w:rsidP="003A4146">
            <w:pPr>
              <w:tabs>
                <w:tab w:val="center" w:pos="880"/>
              </w:tabs>
              <w:jc w:val="center"/>
            </w:pPr>
            <w:r w:rsidRPr="00A92A34">
              <w:t>4</w:t>
            </w:r>
          </w:p>
        </w:tc>
        <w:tc>
          <w:tcPr>
            <w:tcW w:w="1559" w:type="dxa"/>
            <w:gridSpan w:val="2"/>
            <w:vMerge w:val="restart"/>
            <w:tcBorders>
              <w:top w:val="single" w:sz="4" w:space="0" w:color="auto"/>
              <w:left w:val="single" w:sz="4" w:space="0" w:color="FFFFFF" w:themeColor="background1"/>
              <w:right w:val="single" w:sz="4" w:space="0" w:color="FFFFFF" w:themeColor="background1"/>
            </w:tcBorders>
            <w:vAlign w:val="center"/>
          </w:tcPr>
          <w:p w14:paraId="5C464AD1" w14:textId="77777777" w:rsidR="003A4146" w:rsidRPr="00A92A34" w:rsidRDefault="003A4146" w:rsidP="003A4146">
            <w:r w:rsidRPr="00A92A34">
              <w:t>Normal</w:t>
            </w:r>
          </w:p>
          <w:p w14:paraId="0FB11317" w14:textId="77777777" w:rsidR="003A4146" w:rsidRPr="00A92A34" w:rsidRDefault="003A4146" w:rsidP="003A4146">
            <w:r w:rsidRPr="00A92A34">
              <w:t>Borderline</w:t>
            </w:r>
          </w:p>
          <w:p w14:paraId="173600B2" w14:textId="77777777" w:rsidR="003A4146" w:rsidRPr="00A92A34" w:rsidRDefault="003A4146" w:rsidP="003A4146">
            <w:r w:rsidRPr="00A92A34">
              <w:t>Iskemik</w:t>
            </w:r>
          </w:p>
          <w:p w14:paraId="0DC56E01" w14:textId="77777777" w:rsidR="003A4146" w:rsidRPr="00A92A34" w:rsidRDefault="003A4146" w:rsidP="003A4146">
            <w:pPr>
              <w:tabs>
                <w:tab w:val="center" w:pos="880"/>
              </w:tabs>
            </w:pPr>
            <w:r w:rsidRPr="00A92A34">
              <w:t>Iskemik kritis</w:t>
            </w:r>
          </w:p>
        </w:tc>
        <w:tc>
          <w:tcPr>
            <w:tcW w:w="1701" w:type="dxa"/>
            <w:vMerge w:val="restart"/>
            <w:tcBorders>
              <w:top w:val="single" w:sz="4" w:space="0" w:color="auto"/>
              <w:left w:val="single" w:sz="4" w:space="0" w:color="FFFFFF" w:themeColor="background1"/>
              <w:right w:val="single" w:sz="4" w:space="0" w:color="FFFFFF" w:themeColor="background1"/>
            </w:tcBorders>
            <w:vAlign w:val="center"/>
          </w:tcPr>
          <w:p w14:paraId="6A19DED3" w14:textId="77777777" w:rsidR="003A4146" w:rsidRPr="00A92A34" w:rsidRDefault="003A4146" w:rsidP="003A4146">
            <w:pPr>
              <w:jc w:val="center"/>
            </w:pPr>
            <w:r>
              <w:t>2</w:t>
            </w:r>
            <w:r w:rsidRPr="00A92A34">
              <w:t>2</w:t>
            </w:r>
          </w:p>
          <w:p w14:paraId="7D8622E9" w14:textId="77777777" w:rsidR="003A4146" w:rsidRPr="00A92A34" w:rsidRDefault="003A4146" w:rsidP="003A4146">
            <w:pPr>
              <w:jc w:val="center"/>
            </w:pPr>
            <w:r>
              <w:t>1</w:t>
            </w:r>
            <w:r w:rsidRPr="00A92A34">
              <w:t>8</w:t>
            </w:r>
          </w:p>
          <w:p w14:paraId="1DF631D1" w14:textId="77777777" w:rsidR="003A4146" w:rsidRPr="00A92A34" w:rsidRDefault="003A4146" w:rsidP="003A4146">
            <w:pPr>
              <w:jc w:val="center"/>
            </w:pPr>
            <w:r w:rsidRPr="00A92A34">
              <w:t>0</w:t>
            </w:r>
          </w:p>
          <w:p w14:paraId="08E1EB6E" w14:textId="77777777" w:rsidR="003A4146" w:rsidRPr="00A92A34" w:rsidRDefault="003A4146" w:rsidP="003A4146">
            <w:pPr>
              <w:jc w:val="center"/>
            </w:pPr>
            <w:r w:rsidRPr="00A92A34">
              <w:t>0</w:t>
            </w:r>
          </w:p>
        </w:tc>
        <w:tc>
          <w:tcPr>
            <w:tcW w:w="1714" w:type="dxa"/>
            <w:vMerge w:val="restart"/>
            <w:tcBorders>
              <w:top w:val="single" w:sz="4" w:space="0" w:color="auto"/>
              <w:left w:val="single" w:sz="4" w:space="0" w:color="FFFFFF" w:themeColor="background1"/>
              <w:right w:val="single" w:sz="4" w:space="0" w:color="FFFFFF" w:themeColor="background1"/>
            </w:tcBorders>
            <w:vAlign w:val="center"/>
          </w:tcPr>
          <w:p w14:paraId="5E119FE5" w14:textId="77777777" w:rsidR="003A4146" w:rsidRPr="00A92A34" w:rsidRDefault="003A4146" w:rsidP="003A4146">
            <w:pPr>
              <w:jc w:val="center"/>
            </w:pPr>
            <w:r>
              <w:t xml:space="preserve">  55</w:t>
            </w:r>
            <w:r w:rsidRPr="00A92A34">
              <w:t>%</w:t>
            </w:r>
          </w:p>
          <w:p w14:paraId="652FF239" w14:textId="77777777" w:rsidR="003A4146" w:rsidRPr="00A92A34" w:rsidRDefault="003A4146" w:rsidP="003A4146">
            <w:pPr>
              <w:jc w:val="center"/>
            </w:pPr>
            <w:r>
              <w:t xml:space="preserve">  45</w:t>
            </w:r>
            <w:r w:rsidRPr="00A92A34">
              <w:t>%</w:t>
            </w:r>
          </w:p>
          <w:p w14:paraId="7B6C7355" w14:textId="77777777" w:rsidR="003A4146" w:rsidRPr="00A92A34" w:rsidRDefault="003A4146" w:rsidP="003A4146">
            <w:pPr>
              <w:jc w:val="center"/>
            </w:pPr>
            <w:r>
              <w:t xml:space="preserve">    </w:t>
            </w:r>
            <w:r w:rsidRPr="00A92A34">
              <w:t>0%</w:t>
            </w:r>
          </w:p>
          <w:p w14:paraId="0A918309" w14:textId="77777777" w:rsidR="003A4146" w:rsidRPr="00A92A34" w:rsidRDefault="003A4146" w:rsidP="003A4146">
            <w:pPr>
              <w:jc w:val="center"/>
            </w:pPr>
            <w:r>
              <w:t xml:space="preserve">    </w:t>
            </w:r>
            <w:r w:rsidRPr="00A92A34">
              <w:t>0%</w:t>
            </w:r>
          </w:p>
        </w:tc>
        <w:tc>
          <w:tcPr>
            <w:tcW w:w="1574" w:type="dxa"/>
            <w:tcBorders>
              <w:top w:val="single" w:sz="4" w:space="0" w:color="auto"/>
              <w:left w:val="single" w:sz="4" w:space="0" w:color="FFFFFF" w:themeColor="background1"/>
              <w:bottom w:val="nil"/>
              <w:right w:val="single" w:sz="4" w:space="0" w:color="FFFFFF" w:themeColor="background1"/>
            </w:tcBorders>
            <w:vAlign w:val="center"/>
          </w:tcPr>
          <w:p w14:paraId="0B5CAD31" w14:textId="77777777" w:rsidR="003A4146" w:rsidRPr="00A92A34" w:rsidRDefault="003A4146" w:rsidP="003A4146">
            <w:pPr>
              <w:jc w:val="center"/>
            </w:pPr>
            <w:r>
              <w:t>21</w:t>
            </w:r>
          </w:p>
          <w:p w14:paraId="7D6CD7C3" w14:textId="77777777" w:rsidR="003A4146" w:rsidRPr="00A92A34" w:rsidRDefault="003A4146" w:rsidP="003A4146">
            <w:pPr>
              <w:jc w:val="center"/>
            </w:pPr>
            <w:r>
              <w:t>19</w:t>
            </w:r>
          </w:p>
        </w:tc>
        <w:tc>
          <w:tcPr>
            <w:tcW w:w="1408" w:type="dxa"/>
            <w:tcBorders>
              <w:top w:val="single" w:sz="4" w:space="0" w:color="auto"/>
              <w:left w:val="single" w:sz="4" w:space="0" w:color="FFFFFF" w:themeColor="background1"/>
              <w:bottom w:val="nil"/>
              <w:right w:val="nil"/>
            </w:tcBorders>
            <w:vAlign w:val="center"/>
          </w:tcPr>
          <w:p w14:paraId="539E3F10" w14:textId="77777777" w:rsidR="003A4146" w:rsidRPr="00A92A34" w:rsidRDefault="003A4146" w:rsidP="003A4146">
            <w:pPr>
              <w:jc w:val="center"/>
            </w:pPr>
            <w:r>
              <w:t>52,5</w:t>
            </w:r>
            <w:r w:rsidRPr="00A92A34">
              <w:t>%</w:t>
            </w:r>
          </w:p>
          <w:p w14:paraId="78E61FF3" w14:textId="77777777" w:rsidR="003A4146" w:rsidRPr="00A92A34" w:rsidRDefault="003A4146" w:rsidP="003A4146">
            <w:pPr>
              <w:jc w:val="center"/>
            </w:pPr>
            <w:r>
              <w:t>47,5</w:t>
            </w:r>
            <w:r w:rsidRPr="00A92A34">
              <w:t>%</w:t>
            </w:r>
          </w:p>
        </w:tc>
      </w:tr>
      <w:tr w:rsidR="003A4146" w:rsidRPr="00A92A34" w14:paraId="7C0226BA" w14:textId="77777777" w:rsidTr="003A4146">
        <w:tblPrEx>
          <w:tblLook w:val="04A0" w:firstRow="1" w:lastRow="0" w:firstColumn="1" w:lastColumn="0" w:noHBand="0" w:noVBand="1"/>
        </w:tblPrEx>
        <w:trPr>
          <w:gridAfter w:val="1"/>
          <w:wAfter w:w="407" w:type="dxa"/>
        </w:trPr>
        <w:tc>
          <w:tcPr>
            <w:tcW w:w="392" w:type="dxa"/>
            <w:vMerge/>
            <w:tcBorders>
              <w:left w:val="nil"/>
              <w:right w:val="single" w:sz="4" w:space="0" w:color="FFFFFF" w:themeColor="background1"/>
            </w:tcBorders>
            <w:vAlign w:val="center"/>
          </w:tcPr>
          <w:p w14:paraId="45CD28EE" w14:textId="77777777" w:rsidR="003A4146" w:rsidRPr="00A92A34" w:rsidRDefault="003A4146" w:rsidP="003A4146">
            <w:pPr>
              <w:tabs>
                <w:tab w:val="center" w:pos="880"/>
              </w:tabs>
              <w:jc w:val="center"/>
            </w:pPr>
          </w:p>
        </w:tc>
        <w:tc>
          <w:tcPr>
            <w:tcW w:w="1559" w:type="dxa"/>
            <w:gridSpan w:val="2"/>
            <w:vMerge/>
            <w:tcBorders>
              <w:left w:val="single" w:sz="4" w:space="0" w:color="FFFFFF" w:themeColor="background1"/>
              <w:right w:val="single" w:sz="4" w:space="0" w:color="FFFFFF" w:themeColor="background1"/>
            </w:tcBorders>
            <w:vAlign w:val="center"/>
          </w:tcPr>
          <w:p w14:paraId="6AA8198F" w14:textId="77777777" w:rsidR="003A4146" w:rsidRPr="00A92A34" w:rsidRDefault="003A4146" w:rsidP="003A4146">
            <w:pPr>
              <w:tabs>
                <w:tab w:val="center" w:pos="880"/>
              </w:tabs>
              <w:jc w:val="center"/>
            </w:pPr>
          </w:p>
        </w:tc>
        <w:tc>
          <w:tcPr>
            <w:tcW w:w="1701" w:type="dxa"/>
            <w:vMerge/>
            <w:tcBorders>
              <w:left w:val="single" w:sz="4" w:space="0" w:color="FFFFFF" w:themeColor="background1"/>
              <w:right w:val="single" w:sz="4" w:space="0" w:color="FFFFFF" w:themeColor="background1"/>
            </w:tcBorders>
            <w:vAlign w:val="center"/>
          </w:tcPr>
          <w:p w14:paraId="4DE980C1" w14:textId="77777777" w:rsidR="003A4146" w:rsidRPr="00A92A34" w:rsidRDefault="003A4146" w:rsidP="003A4146">
            <w:pPr>
              <w:jc w:val="center"/>
            </w:pPr>
          </w:p>
        </w:tc>
        <w:tc>
          <w:tcPr>
            <w:tcW w:w="1714" w:type="dxa"/>
            <w:vMerge/>
            <w:tcBorders>
              <w:left w:val="single" w:sz="4" w:space="0" w:color="FFFFFF" w:themeColor="background1"/>
              <w:right w:val="single" w:sz="4" w:space="0" w:color="FFFFFF" w:themeColor="background1"/>
            </w:tcBorders>
            <w:vAlign w:val="center"/>
          </w:tcPr>
          <w:p w14:paraId="11FD44FB" w14:textId="77777777" w:rsidR="003A4146" w:rsidRPr="00A92A34" w:rsidRDefault="003A4146" w:rsidP="003A4146">
            <w:pPr>
              <w:jc w:val="center"/>
            </w:pPr>
          </w:p>
        </w:tc>
        <w:tc>
          <w:tcPr>
            <w:tcW w:w="1574" w:type="dxa"/>
            <w:tcBorders>
              <w:top w:val="nil"/>
              <w:left w:val="single" w:sz="4" w:space="0" w:color="FFFFFF" w:themeColor="background1"/>
              <w:bottom w:val="nil"/>
              <w:right w:val="single" w:sz="4" w:space="0" w:color="FFFFFF" w:themeColor="background1"/>
            </w:tcBorders>
            <w:vAlign w:val="center"/>
          </w:tcPr>
          <w:p w14:paraId="3C4C14FF" w14:textId="77777777" w:rsidR="003A4146" w:rsidRPr="00A92A34" w:rsidRDefault="003A4146" w:rsidP="003A4146">
            <w:pPr>
              <w:jc w:val="center"/>
            </w:pPr>
            <w:r w:rsidRPr="00A92A34">
              <w:t>0</w:t>
            </w:r>
          </w:p>
        </w:tc>
        <w:tc>
          <w:tcPr>
            <w:tcW w:w="1408" w:type="dxa"/>
            <w:tcBorders>
              <w:top w:val="nil"/>
              <w:left w:val="single" w:sz="4" w:space="0" w:color="FFFFFF" w:themeColor="background1"/>
              <w:bottom w:val="nil"/>
              <w:right w:val="nil"/>
            </w:tcBorders>
            <w:vAlign w:val="center"/>
          </w:tcPr>
          <w:p w14:paraId="4DCE3CDF" w14:textId="77777777" w:rsidR="003A4146" w:rsidRPr="00A92A34" w:rsidRDefault="003A4146" w:rsidP="003A4146">
            <w:pPr>
              <w:jc w:val="center"/>
            </w:pPr>
            <w:r>
              <w:t xml:space="preserve">     </w:t>
            </w:r>
            <w:r w:rsidRPr="00A92A34">
              <w:t>0%</w:t>
            </w:r>
          </w:p>
        </w:tc>
      </w:tr>
      <w:tr w:rsidR="003A4146" w:rsidRPr="00A92A34" w14:paraId="24D0EA35" w14:textId="77777777" w:rsidTr="003A414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gridAfter w:val="1"/>
          <w:wAfter w:w="407" w:type="dxa"/>
          <w:trHeight w:val="201"/>
        </w:trPr>
        <w:tc>
          <w:tcPr>
            <w:tcW w:w="392" w:type="dxa"/>
            <w:vMerge/>
            <w:tcBorders>
              <w:bottom w:val="single" w:sz="4" w:space="0" w:color="auto"/>
              <w:right w:val="single" w:sz="4" w:space="0" w:color="FFFFFF" w:themeColor="background1"/>
            </w:tcBorders>
            <w:vAlign w:val="center"/>
          </w:tcPr>
          <w:p w14:paraId="7994A71A" w14:textId="77777777" w:rsidR="003A4146" w:rsidRPr="00A92A34" w:rsidRDefault="003A4146" w:rsidP="003A4146">
            <w:pPr>
              <w:tabs>
                <w:tab w:val="center" w:pos="880"/>
              </w:tabs>
              <w:jc w:val="center"/>
            </w:pPr>
          </w:p>
        </w:tc>
        <w:tc>
          <w:tcPr>
            <w:tcW w:w="1559" w:type="dxa"/>
            <w:gridSpan w:val="2"/>
            <w:vMerge/>
            <w:tcBorders>
              <w:left w:val="single" w:sz="4" w:space="0" w:color="FFFFFF" w:themeColor="background1"/>
              <w:bottom w:val="single" w:sz="4" w:space="0" w:color="auto"/>
              <w:right w:val="single" w:sz="4" w:space="0" w:color="FFFFFF" w:themeColor="background1"/>
            </w:tcBorders>
            <w:vAlign w:val="center"/>
          </w:tcPr>
          <w:p w14:paraId="56DB821C" w14:textId="77777777" w:rsidR="003A4146" w:rsidRPr="00A92A34" w:rsidRDefault="003A4146" w:rsidP="003A4146">
            <w:pPr>
              <w:tabs>
                <w:tab w:val="center" w:pos="880"/>
              </w:tabs>
              <w:jc w:val="center"/>
            </w:pPr>
          </w:p>
        </w:tc>
        <w:tc>
          <w:tcPr>
            <w:tcW w:w="1701" w:type="dxa"/>
            <w:vMerge/>
            <w:tcBorders>
              <w:left w:val="single" w:sz="4" w:space="0" w:color="FFFFFF" w:themeColor="background1"/>
              <w:bottom w:val="single" w:sz="4" w:space="0" w:color="auto"/>
              <w:right w:val="single" w:sz="4" w:space="0" w:color="FFFFFF" w:themeColor="background1"/>
            </w:tcBorders>
            <w:vAlign w:val="center"/>
          </w:tcPr>
          <w:p w14:paraId="3E1B5B24" w14:textId="77777777" w:rsidR="003A4146" w:rsidRPr="00A92A34" w:rsidRDefault="003A4146" w:rsidP="003A4146">
            <w:pPr>
              <w:jc w:val="center"/>
            </w:pPr>
          </w:p>
        </w:tc>
        <w:tc>
          <w:tcPr>
            <w:tcW w:w="1714" w:type="dxa"/>
            <w:vMerge/>
            <w:tcBorders>
              <w:left w:val="single" w:sz="4" w:space="0" w:color="FFFFFF" w:themeColor="background1"/>
              <w:bottom w:val="single" w:sz="4" w:space="0" w:color="auto"/>
              <w:right w:val="single" w:sz="4" w:space="0" w:color="FFFFFF" w:themeColor="background1"/>
            </w:tcBorders>
            <w:vAlign w:val="center"/>
          </w:tcPr>
          <w:p w14:paraId="3A844E4B" w14:textId="77777777" w:rsidR="003A4146" w:rsidRPr="00A92A34" w:rsidRDefault="003A4146" w:rsidP="003A4146">
            <w:pPr>
              <w:jc w:val="center"/>
            </w:pPr>
          </w:p>
        </w:tc>
        <w:tc>
          <w:tcPr>
            <w:tcW w:w="1574" w:type="dxa"/>
            <w:tcBorders>
              <w:top w:val="nil"/>
              <w:left w:val="single" w:sz="4" w:space="0" w:color="FFFFFF" w:themeColor="background1"/>
              <w:bottom w:val="single" w:sz="4" w:space="0" w:color="auto"/>
              <w:right w:val="single" w:sz="4" w:space="0" w:color="FFFFFF" w:themeColor="background1"/>
            </w:tcBorders>
            <w:vAlign w:val="center"/>
          </w:tcPr>
          <w:p w14:paraId="00BC6167" w14:textId="77777777" w:rsidR="003A4146" w:rsidRPr="00A92A34" w:rsidRDefault="003A4146" w:rsidP="003A4146">
            <w:pPr>
              <w:jc w:val="center"/>
            </w:pPr>
            <w:r w:rsidRPr="00A92A34">
              <w:t>0</w:t>
            </w:r>
          </w:p>
        </w:tc>
        <w:tc>
          <w:tcPr>
            <w:tcW w:w="1408" w:type="dxa"/>
            <w:tcBorders>
              <w:top w:val="nil"/>
              <w:left w:val="single" w:sz="4" w:space="0" w:color="FFFFFF" w:themeColor="background1"/>
              <w:bottom w:val="single" w:sz="4" w:space="0" w:color="auto"/>
              <w:right w:val="nil"/>
            </w:tcBorders>
            <w:vAlign w:val="center"/>
          </w:tcPr>
          <w:p w14:paraId="55F14AD6" w14:textId="77777777" w:rsidR="003A4146" w:rsidRPr="00A92A34" w:rsidRDefault="003A4146" w:rsidP="003A4146">
            <w:pPr>
              <w:jc w:val="center"/>
            </w:pPr>
            <w:r>
              <w:t xml:space="preserve">      </w:t>
            </w:r>
            <w:r w:rsidRPr="00A92A34">
              <w:t>0%</w:t>
            </w:r>
          </w:p>
        </w:tc>
      </w:tr>
      <w:tr w:rsidR="003A4146" w:rsidRPr="00A92A34" w14:paraId="06CCFCE5" w14:textId="77777777" w:rsidTr="003A4146">
        <w:tblPrEx>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Ex>
        <w:trPr>
          <w:gridAfter w:val="1"/>
          <w:wAfter w:w="407" w:type="dxa"/>
          <w:trHeight w:val="100"/>
        </w:trPr>
        <w:tc>
          <w:tcPr>
            <w:tcW w:w="392" w:type="dxa"/>
            <w:tcBorders>
              <w:top w:val="single" w:sz="4" w:space="0" w:color="auto"/>
              <w:bottom w:val="single" w:sz="4" w:space="0" w:color="auto"/>
              <w:right w:val="single" w:sz="4" w:space="0" w:color="FFFFFF" w:themeColor="background1"/>
            </w:tcBorders>
            <w:vAlign w:val="center"/>
          </w:tcPr>
          <w:p w14:paraId="7DB5B8DC" w14:textId="77777777" w:rsidR="003A4146" w:rsidRPr="00A92A34" w:rsidRDefault="003A4146" w:rsidP="003A4146">
            <w:pPr>
              <w:tabs>
                <w:tab w:val="center" w:pos="880"/>
              </w:tabs>
              <w:jc w:val="center"/>
            </w:pPr>
          </w:p>
        </w:tc>
        <w:tc>
          <w:tcPr>
            <w:tcW w:w="1559" w:type="dxa"/>
            <w:gridSpan w:val="2"/>
            <w:tcBorders>
              <w:top w:val="single" w:sz="4" w:space="0" w:color="auto"/>
              <w:left w:val="single" w:sz="4" w:space="0" w:color="FFFFFF" w:themeColor="background1"/>
              <w:bottom w:val="single" w:sz="4" w:space="0" w:color="auto"/>
              <w:right w:val="single" w:sz="4" w:space="0" w:color="FFFFFF" w:themeColor="background1"/>
            </w:tcBorders>
            <w:vAlign w:val="center"/>
          </w:tcPr>
          <w:p w14:paraId="3F81C64F" w14:textId="77777777" w:rsidR="003A4146" w:rsidRPr="00A92A34" w:rsidRDefault="003A4146" w:rsidP="003A4146">
            <w:pPr>
              <w:tabs>
                <w:tab w:val="center" w:pos="880"/>
              </w:tabs>
            </w:pPr>
            <w:r>
              <w:t>Total</w:t>
            </w:r>
          </w:p>
        </w:tc>
        <w:tc>
          <w:tcPr>
            <w:tcW w:w="1701" w:type="dxa"/>
            <w:tcBorders>
              <w:top w:val="single" w:sz="4" w:space="0" w:color="auto"/>
              <w:left w:val="single" w:sz="4" w:space="0" w:color="FFFFFF" w:themeColor="background1"/>
              <w:bottom w:val="single" w:sz="4" w:space="0" w:color="auto"/>
              <w:right w:val="single" w:sz="4" w:space="0" w:color="FFFFFF" w:themeColor="background1"/>
            </w:tcBorders>
            <w:vAlign w:val="center"/>
          </w:tcPr>
          <w:p w14:paraId="70A19E3C" w14:textId="77777777" w:rsidR="003A4146" w:rsidRPr="00A92A34" w:rsidRDefault="003A4146" w:rsidP="003A4146">
            <w:pPr>
              <w:jc w:val="center"/>
            </w:pPr>
            <w:r>
              <w:t>40</w:t>
            </w:r>
          </w:p>
        </w:tc>
        <w:tc>
          <w:tcPr>
            <w:tcW w:w="1714" w:type="dxa"/>
            <w:tcBorders>
              <w:top w:val="single" w:sz="4" w:space="0" w:color="auto"/>
              <w:left w:val="single" w:sz="4" w:space="0" w:color="FFFFFF" w:themeColor="background1"/>
              <w:bottom w:val="single" w:sz="4" w:space="0" w:color="auto"/>
              <w:right w:val="single" w:sz="4" w:space="0" w:color="FFFFFF" w:themeColor="background1"/>
            </w:tcBorders>
            <w:vAlign w:val="center"/>
          </w:tcPr>
          <w:p w14:paraId="03406653" w14:textId="77777777" w:rsidR="003A4146" w:rsidRPr="00A92A34" w:rsidRDefault="003A4146" w:rsidP="003A4146">
            <w:pPr>
              <w:jc w:val="center"/>
            </w:pPr>
            <w:r>
              <w:t>100%</w:t>
            </w:r>
          </w:p>
        </w:tc>
        <w:tc>
          <w:tcPr>
            <w:tcW w:w="1574" w:type="dxa"/>
            <w:tcBorders>
              <w:top w:val="single" w:sz="4" w:space="0" w:color="auto"/>
              <w:left w:val="single" w:sz="4" w:space="0" w:color="FFFFFF" w:themeColor="background1"/>
              <w:bottom w:val="single" w:sz="4" w:space="0" w:color="auto"/>
              <w:right w:val="single" w:sz="4" w:space="0" w:color="FFFFFF" w:themeColor="background1"/>
            </w:tcBorders>
            <w:vAlign w:val="center"/>
          </w:tcPr>
          <w:p w14:paraId="58A241A9" w14:textId="77777777" w:rsidR="003A4146" w:rsidRPr="00A92A34" w:rsidRDefault="003A4146" w:rsidP="003A4146">
            <w:pPr>
              <w:jc w:val="center"/>
            </w:pPr>
            <w:r>
              <w:t>40</w:t>
            </w:r>
          </w:p>
        </w:tc>
        <w:tc>
          <w:tcPr>
            <w:tcW w:w="1408" w:type="dxa"/>
            <w:tcBorders>
              <w:top w:val="single" w:sz="4" w:space="0" w:color="auto"/>
              <w:left w:val="single" w:sz="4" w:space="0" w:color="FFFFFF" w:themeColor="background1"/>
              <w:bottom w:val="single" w:sz="4" w:space="0" w:color="auto"/>
              <w:right w:val="nil"/>
            </w:tcBorders>
            <w:vAlign w:val="center"/>
          </w:tcPr>
          <w:p w14:paraId="63BDE37C" w14:textId="77777777" w:rsidR="003A4146" w:rsidRPr="00A92A34" w:rsidRDefault="003A4146" w:rsidP="003A4146">
            <w:pPr>
              <w:jc w:val="center"/>
            </w:pPr>
            <w:r>
              <w:t xml:space="preserve">  100%</w:t>
            </w:r>
          </w:p>
        </w:tc>
      </w:tr>
    </w:tbl>
    <w:p w14:paraId="31739DDE" w14:textId="62BB4E11" w:rsidR="00AE5D4B" w:rsidRPr="003A4146" w:rsidRDefault="003471E6" w:rsidP="003A4146">
      <w:pPr>
        <w:pStyle w:val="Heading4"/>
        <w:ind w:left="993" w:hanging="993"/>
        <w:jc w:val="both"/>
        <w:rPr>
          <w:lang w:val="en-US"/>
        </w:rPr>
      </w:pPr>
      <w:r>
        <w:rPr>
          <w:lang w:val="en-US"/>
        </w:rPr>
        <w:t>Table 5.3</w:t>
      </w:r>
      <w:r w:rsidR="00446B22">
        <w:rPr>
          <w:lang w:val="en-US"/>
        </w:rPr>
        <w:t xml:space="preserve"> </w:t>
      </w:r>
      <w:r w:rsidR="00864DA8" w:rsidRPr="00DB7030">
        <w:rPr>
          <w:lang w:val="en-US"/>
        </w:rPr>
        <w:t xml:space="preserve">Data Hasil Observasi ABI </w:t>
      </w:r>
      <w:r w:rsidR="00EE3895">
        <w:rPr>
          <w:lang w:val="en-US"/>
        </w:rPr>
        <w:t>kaki kanan</w:t>
      </w:r>
      <w:r w:rsidR="00446B22">
        <w:rPr>
          <w:lang w:val="en-US"/>
        </w:rPr>
        <w:t xml:space="preserve"> dan kiri</w:t>
      </w:r>
      <w:r w:rsidR="00EE3895">
        <w:rPr>
          <w:lang w:val="en-US"/>
        </w:rPr>
        <w:t xml:space="preserve"> </w:t>
      </w:r>
      <w:r w:rsidR="00864DA8" w:rsidRPr="00DB7030">
        <w:rPr>
          <w:lang w:val="en-US"/>
        </w:rPr>
        <w:t>pada Penderita DM tipe 2 di Puskesmas Kebonsari</w:t>
      </w:r>
      <w:r w:rsidR="00864DA8" w:rsidRPr="00DB7030">
        <w:t xml:space="preserve"> Surabaya Mei</w:t>
      </w:r>
      <w:r w:rsidR="00864DA8" w:rsidRPr="00DB7030">
        <w:rPr>
          <w:lang w:val="en-US"/>
        </w:rPr>
        <w:t xml:space="preserve"> –</w:t>
      </w:r>
      <w:r w:rsidR="00864DA8" w:rsidRPr="00DB7030">
        <w:t xml:space="preserve"> Juni</w:t>
      </w:r>
      <w:r w:rsidR="00864DA8" w:rsidRPr="00DB7030">
        <w:rPr>
          <w:lang w:val="en-US"/>
        </w:rPr>
        <w:t xml:space="preserve"> 2020</w:t>
      </w:r>
      <w:r w:rsidR="00864DA8" w:rsidRPr="00DB7030">
        <w:t>.</w:t>
      </w:r>
      <w:bookmarkEnd w:id="114"/>
    </w:p>
    <w:p w14:paraId="5373C460" w14:textId="09FB4174" w:rsidR="00EE3895" w:rsidRPr="00EE3895" w:rsidRDefault="003471E6" w:rsidP="003A4146">
      <w:pPr>
        <w:pStyle w:val="NoSpacing"/>
        <w:spacing w:before="240" w:line="480" w:lineRule="auto"/>
        <w:ind w:firstLine="720"/>
        <w:jc w:val="both"/>
        <w:rPr>
          <w:lang w:val="en-US"/>
        </w:rPr>
      </w:pPr>
      <w:r>
        <w:rPr>
          <w:lang w:val="en-US"/>
        </w:rPr>
        <w:t>Table 5.3</w:t>
      </w:r>
      <w:r w:rsidR="00864DA8" w:rsidRPr="00DB7030">
        <w:rPr>
          <w:lang w:val="en-US"/>
        </w:rPr>
        <w:t xml:space="preserve"> menunjukan bahwa dari 40 responden didapatkan sebag</w:t>
      </w:r>
      <w:r w:rsidR="00EE3895">
        <w:rPr>
          <w:lang w:val="en-US"/>
        </w:rPr>
        <w:t>ian besar k</w:t>
      </w:r>
      <w:r w:rsidR="00AE5D4B">
        <w:rPr>
          <w:lang w:val="en-US"/>
        </w:rPr>
        <w:t>aki kanan responden dengan hasil</w:t>
      </w:r>
      <w:r w:rsidR="00864DA8" w:rsidRPr="00DB7030">
        <w:rPr>
          <w:lang w:val="en-US"/>
        </w:rPr>
        <w:t xml:space="preserve"> ABI</w:t>
      </w:r>
      <w:r w:rsidR="00EE3895">
        <w:rPr>
          <w:lang w:val="en-US"/>
        </w:rPr>
        <w:t xml:space="preserve"> normal sebanyak 22 orang (5</w:t>
      </w:r>
      <w:r w:rsidR="00AE5D4B">
        <w:rPr>
          <w:lang w:val="en-US"/>
        </w:rPr>
        <w:t>5%), sedangkan</w:t>
      </w:r>
      <w:r>
        <w:rPr>
          <w:lang w:val="en-US"/>
        </w:rPr>
        <w:t xml:space="preserve"> </w:t>
      </w:r>
      <w:r w:rsidR="00864DA8" w:rsidRPr="00DB7030">
        <w:rPr>
          <w:lang w:val="en-US"/>
        </w:rPr>
        <w:t xml:space="preserve">yang memiliki </w:t>
      </w:r>
      <w:r w:rsidR="00EE3895">
        <w:rPr>
          <w:lang w:val="en-US"/>
        </w:rPr>
        <w:t>ABI dengan borderline sebanyak 18 orang (4</w:t>
      </w:r>
      <w:r w:rsidR="00864DA8" w:rsidRPr="00DB7030">
        <w:rPr>
          <w:lang w:val="en-US"/>
        </w:rPr>
        <w:t>5%)</w:t>
      </w:r>
      <w:r w:rsidR="00AE5D4B">
        <w:rPr>
          <w:lang w:val="en-US"/>
        </w:rPr>
        <w:t xml:space="preserve"> dan tidak ada responden  dengan hasil iskemik (0%) dan iskemik kritis (0%).</w:t>
      </w:r>
      <w:r>
        <w:rPr>
          <w:lang w:val="en-US"/>
        </w:rPr>
        <w:t xml:space="preserve"> Sedangkan</w:t>
      </w:r>
      <w:r w:rsidR="00AE5D4B">
        <w:rPr>
          <w:lang w:val="en-US"/>
        </w:rPr>
        <w:t xml:space="preserve"> mayoritas</w:t>
      </w:r>
      <w:r>
        <w:rPr>
          <w:lang w:val="en-US"/>
        </w:rPr>
        <w:t xml:space="preserve"> </w:t>
      </w:r>
      <w:r w:rsidR="00EE3895">
        <w:rPr>
          <w:lang w:val="en-US"/>
        </w:rPr>
        <w:t>kaki kiri responden dengan niali</w:t>
      </w:r>
      <w:r w:rsidR="00EE3895" w:rsidRPr="00DB7030">
        <w:rPr>
          <w:lang w:val="en-US"/>
        </w:rPr>
        <w:t xml:space="preserve"> ABI</w:t>
      </w:r>
      <w:r w:rsidR="00EE3895">
        <w:rPr>
          <w:lang w:val="en-US"/>
        </w:rPr>
        <w:t xml:space="preserve"> normal sebanyak 21 orang (52.</w:t>
      </w:r>
      <w:r>
        <w:rPr>
          <w:lang w:val="en-US"/>
        </w:rPr>
        <w:t xml:space="preserve">5%) dan </w:t>
      </w:r>
      <w:r w:rsidR="00EE3895" w:rsidRPr="00DB7030">
        <w:rPr>
          <w:lang w:val="en-US"/>
        </w:rPr>
        <w:t xml:space="preserve">yang memiliki </w:t>
      </w:r>
      <w:r w:rsidR="00EE3895">
        <w:rPr>
          <w:lang w:val="en-US"/>
        </w:rPr>
        <w:t>ABI dengan borderline sebanyak 19 orang (47.</w:t>
      </w:r>
      <w:r w:rsidR="00EE3895" w:rsidRPr="00DB7030">
        <w:rPr>
          <w:lang w:val="en-US"/>
        </w:rPr>
        <w:t>5%)</w:t>
      </w:r>
      <w:r w:rsidR="00AE5D4B">
        <w:rPr>
          <w:lang w:val="en-US"/>
        </w:rPr>
        <w:t xml:space="preserve"> dan minoritas responden dengan hasil iskemik (0%) dan iskemik kritis (0%)</w:t>
      </w:r>
      <w:r w:rsidR="00EE3895">
        <w:rPr>
          <w:lang w:val="en-US"/>
        </w:rPr>
        <w:t>.</w:t>
      </w:r>
    </w:p>
    <w:p w14:paraId="74BAD3EA" w14:textId="77777777" w:rsidR="00864DA8" w:rsidRDefault="00864DA8" w:rsidP="00681675">
      <w:pPr>
        <w:pStyle w:val="Heading2"/>
        <w:numPr>
          <w:ilvl w:val="0"/>
          <w:numId w:val="70"/>
        </w:numPr>
        <w:ind w:hanging="720"/>
        <w:rPr>
          <w:lang w:val="en-US"/>
        </w:rPr>
      </w:pPr>
      <w:bookmarkStart w:id="115" w:name="_Toc46181346"/>
      <w:r>
        <w:rPr>
          <w:lang w:val="en-US"/>
        </w:rPr>
        <w:t>Pembahasan</w:t>
      </w:r>
      <w:bookmarkEnd w:id="115"/>
    </w:p>
    <w:p w14:paraId="3E60B5BD" w14:textId="4D7F466A" w:rsidR="00864DA8" w:rsidRDefault="00864DA8" w:rsidP="00864DA8">
      <w:pPr>
        <w:pStyle w:val="NoSpacing"/>
        <w:spacing w:line="480" w:lineRule="auto"/>
        <w:ind w:firstLine="709"/>
        <w:jc w:val="both"/>
        <w:rPr>
          <w:rFonts w:eastAsiaTheme="majorEastAsia"/>
          <w:b/>
          <w:szCs w:val="26"/>
          <w:lang w:val="en-US"/>
        </w:rPr>
      </w:pPr>
      <w:r w:rsidRPr="00DB7030">
        <w:rPr>
          <w:lang w:val="en-US"/>
        </w:rPr>
        <w:t>Penelitian ini dirancang untuk mengidentifikasi vaskularisasi kaki dengan metode perhitugan</w:t>
      </w:r>
      <w:r w:rsidR="00D102D2">
        <w:rPr>
          <w:lang w:val="en-US"/>
        </w:rPr>
        <w:t xml:space="preserve"> frekuensi nadi kaki dan perhitungan</w:t>
      </w:r>
      <w:r w:rsidRPr="00DB7030">
        <w:rPr>
          <w:lang w:val="en-US"/>
        </w:rPr>
        <w:t xml:space="preserve"> ABI pada</w:t>
      </w:r>
      <w:r w:rsidR="00D9489C">
        <w:rPr>
          <w:lang w:val="en-US"/>
        </w:rPr>
        <w:t xml:space="preserve"> kaki kanan dan kiri</w:t>
      </w:r>
      <w:r w:rsidRPr="00DB7030">
        <w:rPr>
          <w:lang w:val="en-US"/>
        </w:rPr>
        <w:t xml:space="preserve"> penderita DM tipe 2 di Puskesmas Kebonsari Surabaya. Sesuai dengan tujuan penelitian, maka akan dibahas hal-hal sebagai berikut</w:t>
      </w:r>
      <w:r w:rsidR="003F70A3">
        <w:rPr>
          <w:lang w:val="en-US"/>
        </w:rPr>
        <w:t xml:space="preserve"> :</w:t>
      </w:r>
    </w:p>
    <w:p w14:paraId="1F28E5B5" w14:textId="5EED2B92" w:rsidR="00864DA8" w:rsidRPr="00D102D2" w:rsidRDefault="00864DA8" w:rsidP="00A35B50">
      <w:pPr>
        <w:pStyle w:val="Heading3"/>
        <w:numPr>
          <w:ilvl w:val="0"/>
          <w:numId w:val="72"/>
        </w:numPr>
        <w:ind w:left="709" w:hanging="709"/>
        <w:rPr>
          <w:b/>
          <w:lang w:val="en-US"/>
        </w:rPr>
      </w:pPr>
      <w:bookmarkStart w:id="116" w:name="_Toc46181347"/>
      <w:r w:rsidRPr="00D102D2">
        <w:rPr>
          <w:b/>
          <w:bCs w:val="0"/>
          <w:lang w:val="en-US"/>
        </w:rPr>
        <w:t>Identifikasi frekuensi nadi kaki kanan dan kiri pada arteri dorsalis pedis</w:t>
      </w:r>
      <w:r w:rsidR="00D102D2">
        <w:rPr>
          <w:b/>
          <w:lang w:val="en-US"/>
        </w:rPr>
        <w:t xml:space="preserve"> </w:t>
      </w:r>
      <w:r w:rsidRPr="00D102D2">
        <w:rPr>
          <w:b/>
          <w:lang w:val="en-US"/>
        </w:rPr>
        <w:t xml:space="preserve">posterior </w:t>
      </w:r>
      <w:r w:rsidRPr="00D102D2">
        <w:rPr>
          <w:b/>
        </w:rPr>
        <w:t>penderita DM tipe 2 di Puskesmas Kebonsari Surabaya</w:t>
      </w:r>
      <w:r w:rsidRPr="00D102D2">
        <w:rPr>
          <w:b/>
          <w:lang w:val="en-US"/>
        </w:rPr>
        <w:t>.</w:t>
      </w:r>
      <w:bookmarkEnd w:id="116"/>
    </w:p>
    <w:p w14:paraId="21C4E836" w14:textId="75EF686B" w:rsidR="00FA6ED5" w:rsidRDefault="00924B30" w:rsidP="00F63584">
      <w:pPr>
        <w:spacing w:after="0" w:line="480" w:lineRule="auto"/>
        <w:ind w:firstLine="720"/>
        <w:jc w:val="both"/>
        <w:rPr>
          <w:lang w:val="en-US"/>
        </w:rPr>
      </w:pPr>
      <w:r>
        <w:rPr>
          <w:lang w:val="en-US"/>
        </w:rPr>
        <w:t>Berdasarkan tab</w:t>
      </w:r>
      <w:r w:rsidR="00FA6ED5">
        <w:rPr>
          <w:lang w:val="en-US"/>
        </w:rPr>
        <w:t>e</w:t>
      </w:r>
      <w:r>
        <w:rPr>
          <w:lang w:val="en-US"/>
        </w:rPr>
        <w:t>l</w:t>
      </w:r>
      <w:r w:rsidR="00FA6ED5">
        <w:rPr>
          <w:lang w:val="en-US"/>
        </w:rPr>
        <w:t xml:space="preserve"> 5.2 </w:t>
      </w:r>
      <w:r w:rsidR="00FA6ED5" w:rsidRPr="00DB7030">
        <w:rPr>
          <w:lang w:val="en-US"/>
        </w:rPr>
        <w:t>sebagian besar responden</w:t>
      </w:r>
      <w:r w:rsidR="00FA6ED5" w:rsidRPr="00D102D2">
        <w:rPr>
          <w:lang w:val="en-US"/>
        </w:rPr>
        <w:t xml:space="preserve"> </w:t>
      </w:r>
      <w:r w:rsidR="00FA6ED5" w:rsidRPr="00DB7030">
        <w:rPr>
          <w:lang w:val="en-US"/>
        </w:rPr>
        <w:t>nadi normal sebanyak 32 orang (80%) sedangkan yang memiliki</w:t>
      </w:r>
      <w:r w:rsidR="00FA6ED5">
        <w:rPr>
          <w:lang w:val="en-US"/>
        </w:rPr>
        <w:t xml:space="preserve"> </w:t>
      </w:r>
      <w:r w:rsidR="00FA6ED5" w:rsidRPr="00DB7030">
        <w:rPr>
          <w:lang w:val="en-US"/>
        </w:rPr>
        <w:t>nadi kaki kanan dengan brakikardi sebanyak 8 orang (20%).</w:t>
      </w:r>
      <w:r w:rsidR="00FA6ED5" w:rsidRPr="00063476">
        <w:rPr>
          <w:lang w:val="en-US"/>
        </w:rPr>
        <w:t xml:space="preserve"> </w:t>
      </w:r>
      <w:r w:rsidR="00FA6ED5">
        <w:rPr>
          <w:lang w:val="en-US"/>
        </w:rPr>
        <w:t xml:space="preserve">Pada kaki kiri responden di </w:t>
      </w:r>
      <w:r w:rsidR="00FA6ED5" w:rsidRPr="00063476">
        <w:rPr>
          <w:lang w:val="en-US"/>
        </w:rPr>
        <w:t xml:space="preserve">dapatkan </w:t>
      </w:r>
      <w:r w:rsidR="00FA6ED5">
        <w:rPr>
          <w:lang w:val="en-US"/>
        </w:rPr>
        <w:t xml:space="preserve">hasil penelitian mayoritas </w:t>
      </w:r>
      <w:r w:rsidR="00FA6ED5" w:rsidRPr="00063476">
        <w:rPr>
          <w:lang w:val="en-US"/>
        </w:rPr>
        <w:t>n</w:t>
      </w:r>
      <w:r w:rsidR="00FA6ED5">
        <w:rPr>
          <w:lang w:val="en-US"/>
        </w:rPr>
        <w:t>adi yang normal dari 28 orang (70%) sedangkan brakikardi sebanyak 12 orang (30%)</w:t>
      </w:r>
      <w:r w:rsidR="00FA6ED5" w:rsidRPr="00063476">
        <w:rPr>
          <w:lang w:val="en-US"/>
        </w:rPr>
        <w:t xml:space="preserve">. </w:t>
      </w:r>
      <w:r w:rsidR="00FA6ED5" w:rsidRPr="00063476">
        <w:rPr>
          <w:lang w:val="en-US"/>
        </w:rPr>
        <w:lastRenderedPageBreak/>
        <w:t xml:space="preserve">Nilai ini sejalan dengan penelitian oleh </w:t>
      </w:r>
      <w:r w:rsidR="00FA6ED5" w:rsidRPr="00063476">
        <w:rPr>
          <w:lang w:val="en-US"/>
        </w:rPr>
        <w:fldChar w:fldCharType="begin" w:fldLock="1"/>
      </w:r>
      <w:r w:rsidR="00FA6ED5" w:rsidRPr="00063476">
        <w:rPr>
          <w:lang w:val="en-US"/>
        </w:rPr>
        <w:instrText>ADDIN CSL_CITATION { "citationItems" : [ { "id" : "ITEM-1", "itemData" : { "DOI" : "10.1017/CBO9781107415324.004", "ISBN" : "9788578110796", "ISSN" : "1098-6596", "PMID" : "25246403",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"Mulyadi", "given" : "Minar Hutauruk", "non-dropping-particle" : "", "parse-names" : false, "suffix" : "" } ], "container-title" : "Journal of Chemical Information and Modeling", "id" : "ITEM-1", "issue" : "9", "issued" : { "date-parts" : [ [ "2013" ] ] }, "page" : "1689-1699", "title" : "VALUASI EFEKTIVITAS PEMERIKSAAN PALPASI NADI KAKI UNTUK MENDETEKSI ANGIOPATI PADA PENDERITA DIABETES MELITUS DI UNIT RAWAT JALAN RUMAH SAKIT SILOAM MANADO", "type" : "article-journal", "volume" : "53" }, "uris" : [ "http://www.mendeley.com/documents/?uuid=c4255bfa-be3f-47fc-b24e-20f1b16641df" ] } ], "mendeley" : { "formattedCitation" : "(Mulyadi, 2013)", "plainTextFormattedCitation" : "(Mulyadi, 2013)", "previouslyFormattedCitation" : "(Mulyadi, 2013)" }, "properties" : { "noteIndex" : 0 }, "schema" : "https://github.com/citation-style-language/schema/raw/master/csl-citation.json" }</w:instrText>
      </w:r>
      <w:r w:rsidR="00FA6ED5" w:rsidRPr="00063476">
        <w:rPr>
          <w:lang w:val="en-US"/>
        </w:rPr>
        <w:fldChar w:fldCharType="separate"/>
      </w:r>
      <w:r w:rsidR="00FA6ED5" w:rsidRPr="00063476">
        <w:rPr>
          <w:noProof/>
          <w:lang w:val="en-US"/>
        </w:rPr>
        <w:t>(Mulyadi, 2013)</w:t>
      </w:r>
      <w:r w:rsidR="00FA6ED5" w:rsidRPr="00063476">
        <w:rPr>
          <w:lang w:val="en-US"/>
        </w:rPr>
        <w:fldChar w:fldCharType="end"/>
      </w:r>
      <w:r w:rsidR="00FA6ED5" w:rsidRPr="00063476">
        <w:rPr>
          <w:lang w:val="en-US"/>
        </w:rPr>
        <w:t xml:space="preserve"> diketahui bahwa dari total dari 30 responden dalam penelitiannya, didapatkan 5 responden yang terdeteksi gangguan vaskularisasi kaki, dibuktikan dengan absennya pulsasi nadi pada pemeriksaan palpasi</w:t>
      </w:r>
      <w:r w:rsidR="00FA6ED5">
        <w:rPr>
          <w:lang w:val="en-US"/>
        </w:rPr>
        <w:t>, teknik palpasi sudah di banyak dilakukan oleh peneliti untuk mengetahui nilai nadi selain menggunakan teknik dopler ultrasonic</w:t>
      </w:r>
      <w:r w:rsidR="00B92E7C">
        <w:rPr>
          <w:lang w:val="en-US"/>
        </w:rPr>
        <w:t xml:space="preserve"> dan tensi meter</w:t>
      </w:r>
      <w:r w:rsidR="00FA6ED5">
        <w:rPr>
          <w:lang w:val="en-US"/>
        </w:rPr>
        <w:t>.</w:t>
      </w:r>
    </w:p>
    <w:p w14:paraId="6094AFF2" w14:textId="08C2C105" w:rsidR="00346ED1" w:rsidRPr="00924B30" w:rsidRDefault="000F5925" w:rsidP="00924B30">
      <w:pPr>
        <w:spacing w:after="0" w:line="480" w:lineRule="auto"/>
        <w:ind w:firstLine="720"/>
        <w:jc w:val="both"/>
        <w:rPr>
          <w:lang w:val="en-US"/>
        </w:rPr>
      </w:pPr>
      <w:r w:rsidRPr="00063476">
        <w:rPr>
          <w:lang w:val="en-US"/>
        </w:rPr>
        <w:t>Nadi adalah aliran darah yang menonjol dan dapat diraba diberbagai tempat pada tubuh yang merupakan indikator status vaskularisasi kaki, denyut nadi menentukan adanya atau tidaknya obstruksi dilokasi tersebut sehingga bisa dipastikan sirkulasi darah menurun atau sudah terjadi iskemia</w:t>
      </w:r>
      <w:r w:rsidR="00273463">
        <w:rPr>
          <w:lang w:val="en-US"/>
        </w:rPr>
        <w:fldChar w:fldCharType="begin" w:fldLock="1"/>
      </w:r>
      <w:r w:rsidR="00273463">
        <w:rPr>
          <w:lang w:val="en-US"/>
        </w:rPr>
        <w:instrText>ADDIN CSL_CITATION { "citationItems" : [ { "id" : "ITEM-1", "itemData" : { "DOI" : "10.1001/jama.2018.4250", "author" : [ { "dropping-particle" : "", "family" : "Janelle M. Guirguis-Blake, MD; Corinne V. Evans, MPP; Nadia Redmond, MSPH; Jennifer S. Lin, MD", "given" : "MCR", "non-dropping-particle" : "", "parse-names" : false, "suffix" : "" }, { "dropping-particle" : "", "family" : "IMPORTANCE", "given" : "", "non-dropping-particle" : "", "parse-names" : false, "suffix" : "" } ], "id" : "ITEM-1", "issue" : "2", "issued" : { "date-parts" : [ [ "2018" ] ] }, "page" : "184-196", "title" : "Screening for Peripheral Artery Disease", "type" : "article-journal", "volume" : "98405" }, "uris" : [ "http://www.mendeley.com/documents/?uuid=16aa8472-e78d-44a3-a16a-4a7932a6ace9" ] } ], "mendeley" : { "formattedCitation" : "(Janelle M. Guirguis-Blake, MD; Corinne V. Evans, MPP; Nadia Redmond, MSPH; Jennifer S. Lin, MD &amp; IMPORTANCE, 2018)", "manualFormatting" : "(Janelle M. Guirguis-Blake, 2018)", "plainTextFormattedCitation" : "(Janelle M. Guirguis-Blake, MD; Corinne V. Evans, MPP; Nadia Redmond, MSPH; Jennifer S. Lin, MD &amp; IMPORTANCE, 2018)", "previouslyFormattedCitation" : "(Janelle M. Guirguis-Blake, MD; Corinne V. Evans, MPP; Nadia Redmond, MSPH; Jennifer S. Lin, MD &amp; IMPORTANCE, 2018)" }, "properties" : { "noteIndex" : 0 }, "schema" : "https://github.com/citation-style-language/schema/raw/master/csl-citation.json" }</w:instrText>
      </w:r>
      <w:r w:rsidR="00273463">
        <w:rPr>
          <w:lang w:val="en-US"/>
        </w:rPr>
        <w:fldChar w:fldCharType="separate"/>
      </w:r>
      <w:r w:rsidR="00273463" w:rsidRPr="00273463">
        <w:rPr>
          <w:noProof/>
          <w:lang w:val="en-US"/>
        </w:rPr>
        <w:t>(Janelle M. Guirguis-Blake, 2018)</w:t>
      </w:r>
      <w:r w:rsidR="00273463">
        <w:rPr>
          <w:lang w:val="en-US"/>
        </w:rPr>
        <w:fldChar w:fldCharType="end"/>
      </w:r>
      <w:r w:rsidRPr="00063476">
        <w:rPr>
          <w:lang w:val="en-US"/>
        </w:rPr>
        <w:t>.</w:t>
      </w:r>
      <w:r w:rsidR="00924B30">
        <w:rPr>
          <w:lang w:val="en-US"/>
        </w:rPr>
        <w:t xml:space="preserve"> </w:t>
      </w:r>
      <w:r w:rsidR="00346ED1" w:rsidRPr="00063476">
        <w:rPr>
          <w:lang w:val="en-US"/>
        </w:rPr>
        <w:t xml:space="preserve">Menurut </w:t>
      </w:r>
      <w:r w:rsidR="00346ED1" w:rsidRPr="00063476">
        <w:rPr>
          <w:lang w:val="en-US"/>
        </w:rPr>
        <w:fldChar w:fldCharType="begin" w:fldLock="1"/>
      </w:r>
      <w:r w:rsidR="00346ED1" w:rsidRPr="00063476">
        <w:rPr>
          <w:lang w:val="en-US"/>
        </w:rPr>
        <w:instrText>ADDIN CSL_CITATION { "citationItems" : [ { "id" : "ITEM-1", "itemData" : { "ISBN" : "9786021332252", "author" : [ { "dropping-particle" : "", "family" : "Eva Decroli", "given" : "SpPD-KEMD FINASIM", "non-dropping-particle" : "", "parse-names" : false, "suffix" : "" } ], "edition" : "1st", "editor" : [ { "dropping-particle" : "", "family" : "Alexander Kam", "given" : "Yanne Pradwi Efendi", "non-dropping-particle" : "", "parse-names" : false, "suffix" : "" } ], "id" : "ITEM-1", "issued" : { "date-parts" : [ [ "2019" ] ] }, "number-of-pages" : "65", "publisher" : "Pusat Penerbitan Bagian Ilmu Penyakit Dalam Fakultas Kedokteran Universitas Andalas", "publisher-place" : "PADANG", "title" : "DIABETES MELITUS TIPE 2", "type" : "book" }, "uris" : [ "http://www.mendeley.com/documents/?uuid=d925ea31-a47d-4a5f-9683-20f6a1549f78" ] } ], "mendeley" : { "formattedCitation" : "(Eva Decroli, 2019)", "plainTextFormattedCitation" : "(Eva Decroli, 2019)", "previouslyFormattedCitation" : "(Eva Decroli, 2019)" }, "properties" : { "noteIndex" : 0 }, "schema" : "https://github.com/citation-style-language/schema/raw/master/csl-citation.json" }</w:instrText>
      </w:r>
      <w:r w:rsidR="00346ED1" w:rsidRPr="00063476">
        <w:rPr>
          <w:lang w:val="en-US"/>
        </w:rPr>
        <w:fldChar w:fldCharType="separate"/>
      </w:r>
      <w:r w:rsidR="00346ED1" w:rsidRPr="00063476">
        <w:rPr>
          <w:noProof/>
          <w:lang w:val="en-US"/>
        </w:rPr>
        <w:t>(Eva Decroli, 2019)</w:t>
      </w:r>
      <w:r w:rsidR="00346ED1" w:rsidRPr="00063476">
        <w:rPr>
          <w:lang w:val="en-US"/>
        </w:rPr>
        <w:fldChar w:fldCharType="end"/>
      </w:r>
      <w:r w:rsidR="00B92E7C">
        <w:rPr>
          <w:lang w:val="en-US"/>
        </w:rPr>
        <w:t xml:space="preserve"> </w:t>
      </w:r>
      <w:r w:rsidR="00346ED1" w:rsidRPr="00063476">
        <w:rPr>
          <w:lang w:val="en-US"/>
        </w:rPr>
        <w:t>Gangguan sirkulasi darah (angiopati), juga dipengaruhi oleh durasi atau lama sakit DM, hal tersebut terjadi karena pada seseorang yang menderita DM selama bertahun-tahun, mengalami penyempitan atau penyumbatan pembuluh darah akibat kekentalan darah karena tingginya kadar glukosa dalam darah, khususnya pada ekstremitas bawah, hiperglikemia yang terjadi pada pasien diabetes mellitus mempengaruhi terjadinya fleksibilitas sel darah merah yang melepas O2, sehingga O2 dalam darah berkurang dan terjadi hipoksia perifer yang menyebabkan perfusi jaringan perifer tidak efektif,  ketidakefektifan perfusi jaringan perifer dapat ditandai dengan denyut nadi lemah, perubahan fungsi motorik, perubahan karakteristik kulit, waktu pengisian CRT &gt; 3 detik, adanya oedema ekstremitas, nyeri, kesemutan, dan perubahan warna kulit menjadi pucat atau sianosi.</w:t>
      </w:r>
    </w:p>
    <w:p w14:paraId="226D4383" w14:textId="7D3C3533" w:rsidR="00FD352C" w:rsidRDefault="00FD352C" w:rsidP="00C72E2E">
      <w:pPr>
        <w:spacing w:after="0" w:line="480" w:lineRule="auto"/>
        <w:ind w:firstLine="720"/>
        <w:jc w:val="both"/>
        <w:rPr>
          <w:lang w:val="en-US"/>
        </w:rPr>
      </w:pPr>
      <w:r>
        <w:rPr>
          <w:lang w:val="en-US"/>
        </w:rPr>
        <w:t xml:space="preserve">Mayoritas frekuensi nadi adalah dengan hasil normal karena pada penelitian ini didapatkan banyak dari responden melakukan senam kaki diabetik 30 orang (75%), yang berarti dapat </w:t>
      </w:r>
      <w:r w:rsidRPr="00FD352C">
        <w:rPr>
          <w:lang w:val="en-US"/>
        </w:rPr>
        <w:t xml:space="preserve"> meningkatkan sensitifitas sel terhadap insulin sehingga gula darah akan masuk ke sel untuk dilakukan proses </w:t>
      </w:r>
      <w:r w:rsidR="00273463">
        <w:rPr>
          <w:lang w:val="en-US"/>
        </w:rPr>
        <w:t xml:space="preserve">metabolism, </w:t>
      </w:r>
      <w:r w:rsidR="00273463" w:rsidRPr="00273463">
        <w:rPr>
          <w:lang w:val="en-US"/>
        </w:rPr>
        <w:t xml:space="preserve">program olah raga </w:t>
      </w:r>
      <w:r w:rsidR="00273463" w:rsidRPr="00273463">
        <w:rPr>
          <w:lang w:val="en-US"/>
        </w:rPr>
        <w:lastRenderedPageBreak/>
        <w:t>berintensitas sedang memberikan berbagai efek yang bermanfaat, termasusk peningkatan sensitifitas insulin dan perbaikan pengendalian glikemia</w:t>
      </w:r>
      <w:r w:rsidR="00273463">
        <w:rPr>
          <w:lang w:val="en-US"/>
        </w:rPr>
        <w:t xml:space="preserve">, </w:t>
      </w:r>
      <w:r w:rsidR="00273463" w:rsidRPr="00273463">
        <w:rPr>
          <w:lang w:val="en-US"/>
        </w:rPr>
        <w:t>berupa peningkatan tekanan pada arteri sehingga dapat menyebabkan pelebaran pada dinding arteri dan tekanan pembuluh darah perife</w:t>
      </w:r>
      <w:r w:rsidR="00273463">
        <w:rPr>
          <w:lang w:val="en-US"/>
        </w:rPr>
        <w:t xml:space="preserve"> saluran vaskularisasi kaki </w:t>
      </w:r>
      <w:r w:rsidR="00273463">
        <w:rPr>
          <w:lang w:val="en-US"/>
        </w:rPr>
        <w:fldChar w:fldCharType="begin" w:fldLock="1"/>
      </w:r>
      <w:r w:rsidR="00273463">
        <w:rPr>
          <w:lang w:val="en-US"/>
        </w:rPr>
        <w:instrText>ADDIN CSL_CITATION { "citationItems" : [ { "id" : "ITEM-1", "itemData" : { "author" : [ { "dropping-particle" : "", "family" : "Santosa", "given" : "Agus", "non-dropping-particle" : "", "parse-names" : false, "suffix" : "" } ], "id" : "ITEM-1", "issue" : "2", "issued" : { "date-parts" : [ [ "2016" ] ] }, "page" : "24-34", "title" : "SENAM KAKI UNTUK MENGENDALIKAN KADAR GULA DARAH DAN MENURUNKAN TEKANAN BRACHIAL PADA PASIEN DIABETES MELITUS Agus Santosa 1 , Widi Rusmono 2 1", "type" : "article-journal", "volume" : "14" }, "uris" : [ "http://www.mendeley.com/documents/?uuid=9d059dcd-4338-4043-8500-3ebe0c67e71e" ] } ], "mendeley" : { "formattedCitation" : "(Santosa, 2016)", "plainTextFormattedCitation" : "(Santosa, 2016)", "previouslyFormattedCitation" : "(Santosa, 2016)" }, "properties" : { "noteIndex" : 0 }, "schema" : "https://github.com/citation-style-language/schema/raw/master/csl-citation.json" }</w:instrText>
      </w:r>
      <w:r w:rsidR="00273463">
        <w:rPr>
          <w:lang w:val="en-US"/>
        </w:rPr>
        <w:fldChar w:fldCharType="separate"/>
      </w:r>
      <w:r w:rsidR="00273463" w:rsidRPr="00273463">
        <w:rPr>
          <w:noProof/>
          <w:lang w:val="en-US"/>
        </w:rPr>
        <w:t>(Santosa, 2016)</w:t>
      </w:r>
      <w:r w:rsidR="00273463">
        <w:rPr>
          <w:lang w:val="en-US"/>
        </w:rPr>
        <w:fldChar w:fldCharType="end"/>
      </w:r>
      <w:r w:rsidR="00273463">
        <w:rPr>
          <w:lang w:val="en-US"/>
        </w:rPr>
        <w:t>.</w:t>
      </w:r>
    </w:p>
    <w:p w14:paraId="4538EB47" w14:textId="0B10804B" w:rsidR="00446B22" w:rsidRDefault="00B71F69" w:rsidP="00C72E2E">
      <w:pPr>
        <w:spacing w:after="0" w:line="480" w:lineRule="auto"/>
        <w:ind w:firstLine="720"/>
        <w:jc w:val="both"/>
        <w:rPr>
          <w:lang w:val="en-US"/>
        </w:rPr>
      </w:pPr>
      <w:r>
        <w:rPr>
          <w:lang w:val="en-US"/>
        </w:rPr>
        <w:t>Berdasarkan penelitian</w:t>
      </w:r>
      <w:r w:rsidR="00346ED1" w:rsidRPr="00063476">
        <w:rPr>
          <w:lang w:val="en-US"/>
        </w:rPr>
        <w:t xml:space="preserve"> </w:t>
      </w:r>
      <w:r w:rsidR="00346ED1" w:rsidRPr="00063476">
        <w:rPr>
          <w:lang w:val="en-US"/>
        </w:rPr>
        <w:fldChar w:fldCharType="begin" w:fldLock="1"/>
      </w:r>
      <w:r w:rsidR="00346ED1" w:rsidRPr="00063476">
        <w:rPr>
          <w:lang w:val="en-US"/>
        </w:rPr>
        <w:instrText>ADDIN CSL_CITATION { "citationItems" : [ { "id" : "ITEM-1", "itemData" : { "DOI" : "10.1017/CBO9781107415324.004", "ISBN" : "9788578110796", "ISSN" : "1098-6596", "PMID" : "25246403",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"Mulyadi", "given" : "Minar Hutauruk", "non-dropping-particle" : "", "parse-names" : false, "suffix" : "" } ], "container-title" : "Journal of Chemical Information and Modeling", "id" : "ITEM-1", "issue" : "9", "issued" : { "date-parts" : [ [ "2013" ] ] }, "page" : "1689-1699", "title" : "VALUASI EFEKTIVITAS PEMERIKSAAN PALPASI NADI KAKI UNTUK MENDETEKSI ANGIOPATI PADA PENDERITA DIABETES MELITUS DI UNIT RAWAT JALAN RUMAH SAKIT SILOAM MANADO", "type" : "article-journal", "volume" : "53" }, "uris" : [ "http://www.mendeley.com/documents/?uuid=c4255bfa-be3f-47fc-b24e-20f1b16641df" ] } ], "mendeley" : { "formattedCitation" : "(Mulyadi, 2013)", "plainTextFormattedCitation" : "(Mulyadi, 2013)", "previouslyFormattedCitation" : "(Mulyadi, 2013)" }, "properties" : { "noteIndex" : 0 }, "schema" : "https://github.com/citation-style-language/schema/raw/master/csl-citation.json" }</w:instrText>
      </w:r>
      <w:r w:rsidR="00346ED1" w:rsidRPr="00063476">
        <w:rPr>
          <w:lang w:val="en-US"/>
        </w:rPr>
        <w:fldChar w:fldCharType="separate"/>
      </w:r>
      <w:r w:rsidR="00346ED1" w:rsidRPr="00063476">
        <w:rPr>
          <w:noProof/>
          <w:lang w:val="en-US"/>
        </w:rPr>
        <w:t>(Mulyadi, 2013)</w:t>
      </w:r>
      <w:r w:rsidR="00346ED1" w:rsidRPr="00063476">
        <w:rPr>
          <w:lang w:val="en-US"/>
        </w:rPr>
        <w:fldChar w:fldCharType="end"/>
      </w:r>
      <w:r w:rsidR="00FD352C">
        <w:rPr>
          <w:lang w:val="en-US"/>
        </w:rPr>
        <w:t xml:space="preserve"> kebanyakan frekuensi nadi brakikardi karena</w:t>
      </w:r>
      <w:r w:rsidR="00346ED1" w:rsidRPr="00063476">
        <w:rPr>
          <w:lang w:val="en-US"/>
        </w:rPr>
        <w:t xml:space="preserve"> komplikasi mayor dari DM yang tidak terkontrol adalah penyakit </w:t>
      </w:r>
      <w:r w:rsidR="00346ED1" w:rsidRPr="00063476">
        <w:rPr>
          <w:i/>
          <w:lang w:val="en-US"/>
        </w:rPr>
        <w:t>retinopathy diabetikum</w:t>
      </w:r>
      <w:r w:rsidR="00346ED1" w:rsidRPr="00063476">
        <w:rPr>
          <w:lang w:val="en-US"/>
        </w:rPr>
        <w:t>, penyakit jantung,</w:t>
      </w:r>
      <w:r w:rsidR="00AF09D7">
        <w:rPr>
          <w:lang w:val="en-US"/>
        </w:rPr>
        <w:t xml:space="preserve"> </w:t>
      </w:r>
      <w:r w:rsidR="00346ED1" w:rsidRPr="00063476">
        <w:rPr>
          <w:lang w:val="en-US"/>
        </w:rPr>
        <w:t>kerusakan saraf dan luka kaki diabetes, sedangkan pada kasus diabetes yang berkembang menjadi luka kaki diabetes sebanyak 15% dalam kurun waktu 5 tahun</w:t>
      </w:r>
      <w:r w:rsidR="00F90A9C">
        <w:rPr>
          <w:lang w:val="en-US"/>
        </w:rPr>
        <w:t xml:space="preserve"> dan bertambahnya usia penderita</w:t>
      </w:r>
      <w:r w:rsidR="00346ED1" w:rsidRPr="00063476">
        <w:rPr>
          <w:lang w:val="en-US"/>
        </w:rPr>
        <w:t xml:space="preserve">, </w:t>
      </w:r>
      <w:r w:rsidR="00AF09D7">
        <w:rPr>
          <w:lang w:val="en-US"/>
        </w:rPr>
        <w:t xml:space="preserve">sedangkan </w:t>
      </w:r>
      <w:r w:rsidR="00346ED1" w:rsidRPr="00063476">
        <w:rPr>
          <w:lang w:val="en-US"/>
        </w:rPr>
        <w:t>tingkat kekambuhan pasien dengan luka kaki DM meningkat sebesar 7</w:t>
      </w:r>
      <w:r w:rsidR="003900C5">
        <w:rPr>
          <w:lang w:val="en-US"/>
        </w:rPr>
        <w:t>0%</w:t>
      </w:r>
      <w:r w:rsidR="000F5925">
        <w:rPr>
          <w:lang w:val="en-US"/>
        </w:rPr>
        <w:t>.</w:t>
      </w:r>
      <w:r w:rsidR="003900C5">
        <w:rPr>
          <w:lang w:val="en-US"/>
        </w:rPr>
        <w:t xml:space="preserve"> </w:t>
      </w:r>
      <w:r w:rsidR="00FA6ED5">
        <w:rPr>
          <w:lang w:val="en-US"/>
        </w:rPr>
        <w:t xml:space="preserve">Sejalan dengan penelitian yang dilakukan bahwa rata-rata umur pasien DM tipe 2 di Puskesmas Kebonsari Surabaya </w:t>
      </w:r>
      <w:r w:rsidR="00FA6ED5" w:rsidRPr="00DB7030">
        <w:rPr>
          <w:lang w:val="en-US"/>
        </w:rPr>
        <w:t>sebagian besar responden berumur 49 – 55 tahun sebanyak 19 orang (47.5%), sedangkan yang berumur 56 – 61 tahun sebanyak 16 orang (4</w:t>
      </w:r>
      <w:r w:rsidR="00FA6ED5">
        <w:t>0</w:t>
      </w:r>
      <w:r w:rsidR="00FA6ED5" w:rsidRPr="00DB7030">
        <w:rPr>
          <w:lang w:val="en-US"/>
        </w:rPr>
        <w:t>%),</w:t>
      </w:r>
      <w:r w:rsidR="00FA6ED5" w:rsidRPr="00DB7030">
        <w:t xml:space="preserve"> sedangkan yang berumur 6</w:t>
      </w:r>
      <w:r w:rsidR="00FA6ED5" w:rsidRPr="00DB7030">
        <w:rPr>
          <w:lang w:val="en-US"/>
        </w:rPr>
        <w:t>2</w:t>
      </w:r>
      <w:r w:rsidR="00FA6ED5" w:rsidRPr="00DB7030">
        <w:t xml:space="preserve"> – 6</w:t>
      </w:r>
      <w:r w:rsidR="00FA6ED5" w:rsidRPr="00DB7030">
        <w:rPr>
          <w:lang w:val="en-US"/>
        </w:rPr>
        <w:t>7</w:t>
      </w:r>
      <w:r w:rsidR="00FA6ED5" w:rsidRPr="00DB7030">
        <w:t xml:space="preserve"> tahun sebanyak </w:t>
      </w:r>
      <w:r w:rsidR="00FA6ED5" w:rsidRPr="00DB7030">
        <w:rPr>
          <w:lang w:val="en-US"/>
        </w:rPr>
        <w:t>5</w:t>
      </w:r>
      <w:r w:rsidR="00FA6ED5" w:rsidRPr="00DB7030">
        <w:t xml:space="preserve"> orang (</w:t>
      </w:r>
      <w:r w:rsidR="00FA6ED5" w:rsidRPr="00DB7030">
        <w:rPr>
          <w:lang w:val="en-US"/>
        </w:rPr>
        <w:t>12</w:t>
      </w:r>
      <w:r w:rsidR="00FA6ED5" w:rsidRPr="00DB7030">
        <w:t>,</w:t>
      </w:r>
      <w:r w:rsidR="00FA6ED5" w:rsidRPr="00DB7030">
        <w:rPr>
          <w:lang w:val="en-US"/>
        </w:rPr>
        <w:t>5</w:t>
      </w:r>
      <w:r w:rsidR="00FA6ED5" w:rsidRPr="00DB7030">
        <w:t>%)</w:t>
      </w:r>
      <w:r w:rsidR="00FA6ED5">
        <w:rPr>
          <w:lang w:val="en-US"/>
        </w:rPr>
        <w:t>, yang memiliki resiko terhadap kerusakan elastisitas vaskular kaki dan penyakit penyerta karena usia penderita yang rentan.</w:t>
      </w:r>
      <w:r w:rsidR="00C72E2E">
        <w:rPr>
          <w:lang w:val="en-US"/>
        </w:rPr>
        <w:t xml:space="preserve"> </w:t>
      </w:r>
      <w:r w:rsidR="000F6A12">
        <w:rPr>
          <w:lang w:val="en-US"/>
        </w:rPr>
        <w:t xml:space="preserve">Sejalan dengan penelitian </w:t>
      </w:r>
      <w:r w:rsidR="000F6A12">
        <w:rPr>
          <w:lang w:val="en-US"/>
        </w:rPr>
        <w:fldChar w:fldCharType="begin" w:fldLock="1"/>
      </w:r>
      <w:r w:rsidR="00273463">
        <w:rPr>
          <w:lang w:val="en-US"/>
        </w:rPr>
        <w:instrText>ADDIN CSL_CITATION { "citationItems" : [ { "id" : "ITEM-1", "itemData" : { "author" : [ { "dropping-particle" : "", "family" : "Bill", "given" : "Pay My", "non-dropping-particle" : "", "parse-names" : false, "suffix" : "" }, { "dropping-particle" : "", "family" : "Letter", "given" : "Harvard Heart", "non-dropping-particle" : "", "parse-names" : false, "suffix" : "" } ], "id" : "ITEM-1", "issued" : { "date-parts" : [ [ "2019" ] ] }, "title" : "Ankle-brachial index", "type" : "article-journal" }, "uris" : [ "http://www.mendeley.com/documents/?uuid=31b28d3c-b59e-49a7-a1a7-e8b8df69d896" ] } ], "mendeley" : { "formattedCitation" : "(Bill &amp; Letter, 2019)", "plainTextFormattedCitation" : "(Bill &amp; Letter, 2019)", "previouslyFormattedCitation" : "(Bill &amp; Letter, 2019)" }, "properties" : { "noteIndex" : 0 }, "schema" : "https://github.com/citation-style-language/schema/raw/master/csl-citation.json" }</w:instrText>
      </w:r>
      <w:r w:rsidR="000F6A12">
        <w:rPr>
          <w:lang w:val="en-US"/>
        </w:rPr>
        <w:fldChar w:fldCharType="separate"/>
      </w:r>
      <w:r w:rsidR="000F6A12" w:rsidRPr="000F6A12">
        <w:rPr>
          <w:noProof/>
          <w:lang w:val="en-US"/>
        </w:rPr>
        <w:t>(Bill &amp; Letter, 2019)</w:t>
      </w:r>
      <w:r w:rsidR="000F6A12">
        <w:rPr>
          <w:lang w:val="en-US"/>
        </w:rPr>
        <w:fldChar w:fldCharType="end"/>
      </w:r>
      <w:r w:rsidR="000F6A12">
        <w:rPr>
          <w:lang w:val="en-US"/>
        </w:rPr>
        <w:t xml:space="preserve"> bahwa resiko kerusakan elastisitas vakular nadi dapat terjadi karena usia dan lama menderita DM karena mengalami kekentalan darah karena glukosa darah yang menumpuk</w:t>
      </w:r>
      <w:r w:rsidR="00C72E2E">
        <w:rPr>
          <w:lang w:val="en-US"/>
        </w:rPr>
        <w:t xml:space="preserve"> pada saluran darah.</w:t>
      </w:r>
    </w:p>
    <w:p w14:paraId="5BE08642" w14:textId="33A6DA4F" w:rsidR="00FA6ED5" w:rsidRPr="00FA6ED5" w:rsidRDefault="00FA6ED5" w:rsidP="00FA6ED5">
      <w:pPr>
        <w:spacing w:after="0" w:line="480" w:lineRule="auto"/>
        <w:ind w:firstLine="720"/>
        <w:jc w:val="both"/>
        <w:rPr>
          <w:strike/>
          <w:lang w:val="en-US"/>
        </w:rPr>
      </w:pPr>
      <w:r>
        <w:rPr>
          <w:lang w:val="en-US"/>
        </w:rPr>
        <w:t xml:space="preserve">Teknik </w:t>
      </w:r>
      <w:r w:rsidRPr="00763855">
        <w:rPr>
          <w:lang w:val="en-US"/>
        </w:rPr>
        <w:t>Akurasi palpasi ditentu</w:t>
      </w:r>
      <w:r>
        <w:rPr>
          <w:lang w:val="en-US"/>
        </w:rPr>
        <w:t>kan oleh pengalaman pemeriksa, m</w:t>
      </w:r>
      <w:r w:rsidRPr="00763855">
        <w:rPr>
          <w:lang w:val="en-US"/>
        </w:rPr>
        <w:t>eskipun demikian palpasi dorsalis pedis dan posterior tibialis bisa dijadikan pemeriksaan subyektif manakala ketiadaan dukungan alat pemeriksaan obyektif</w:t>
      </w:r>
      <w:r>
        <w:rPr>
          <w:lang w:val="en-US"/>
        </w:rPr>
        <w:t xml:space="preserve"> </w:t>
      </w:r>
      <w:r w:rsidRPr="00763855">
        <w:rPr>
          <w:lang w:val="en-US"/>
        </w:rPr>
        <w:t xml:space="preserve">untuk mendeteksi angiopati dapat dijadikan alternatif pemeriksaan untuk mendeteksi tidak adanya </w:t>
      </w:r>
      <w:r w:rsidRPr="00763855">
        <w:rPr>
          <w:lang w:val="en-US"/>
        </w:rPr>
        <w:lastRenderedPageBreak/>
        <w:t>gangguan sirkulasi darah (angiopati), khususnya pada kaki penderita DM</w:t>
      </w:r>
      <w:r>
        <w:rPr>
          <w:lang w:val="en-US"/>
        </w:rPr>
        <w:t xml:space="preserve"> </w:t>
      </w:r>
      <w:r w:rsidRPr="00763855">
        <w:rPr>
          <w:lang w:val="en-US"/>
        </w:rPr>
        <w:t xml:space="preserve">(Mc.Gee dan Boyko, 2013 dikutip dalam </w:t>
      </w:r>
      <w:r>
        <w:rPr>
          <w:lang w:val="en-US"/>
        </w:rPr>
        <w:fldChar w:fldCharType="begin" w:fldLock="1"/>
      </w:r>
      <w:r>
        <w:rPr>
          <w:lang w:val="en-US"/>
        </w:rPr>
        <w:instrText>ADDIN CSL_CITATION { "citationItems" : [ { "id" : "ITEM-1", "itemData" : { "DOI" : "10.7454/jpdi.v6i2.299", "ISSN" : "24068969", "abstract" : "Peripheral arterial disease (PAD) merupakan salah satu komplikasi makrovaskular diabetes melitus tipe 2 (DMT2) yang dikaitkan dengan peningkatan risiko mortalitas kardiovaskular. Pemeriksaan ankle-brachial index (ABI) merupakan salah satu pemeriksaan yang sederhana dan mudah dilakukan untuk menegakkan diagnosis PAD. Oleh karena itu, penulis ingin mengetahui tingkat mortalitas kardiovaskular pasien DMT2 dengan PAD. Dari hasil penelusuran literatur, didapatkan tujuh literatur. Studi Bundo dkk melaporkan hasil HR 2,45 (interval kepercayaan [IK] 95%: 0,84-7,17). Studi Mostaza dkk melaporkan hasil HR 1,64 (IK 95%: 0,64-4,49). Studi Aboyans dkk melaporkan hasil HR 2,21 (IK 95%: 1,16-4,22). Studi Mohammedi dkk melaporkan hasil HR 1,35 (IK 95%: 1,15-1,60). Studi Quiles dkk melaporkan hasil HR 6,61 (IK 95%: 2,47-17,72). Studi Mueller dkk melaporkan hasil \u00a0RR 3,53 (IK 95%: 1,80-6,91). Studi lanjutan Mueller dkk melaporkan hasil\u00a0 RR 4,06 (IK 95%: 2,67-6,18). Dari hasil studi tersebut, dapat disimpulkan bahwa pasien DMT2 yang disertai dengan PAD akan meningkatkan mortalitas kardiovaskular, serta nilai ABI dapat digunakan sebagai instrumen stratifikasi independen mortalitas kardiovaskularKata Kunci:Ankle brachial index, diabetes melitus tipe 2, mortalitas kardiovaskular, penyakit arteri perifer\u00a0Peripheral Arterial disease and Cardiovascular Mortality in Type-2 Diabetes MellitusPeripheral arterial disease (PAD) is one of the macrovascular complications of type 2 diabetes mellitus (T2DM), which increases the risk of cardiovascular mortality. Ankle-brachial index (ABI) is one of the simple and widely available tool to diagnose PAD. The authors aim to find out the cardiovascular mortality in T2DM patient with PAD. Bundo et al. study found HR 2.45 (95% CI: 0.84 to 7.17). Mostaza et al. study reported HR 1.64 (95% CI: 0.64 to 4.49). Aboyans et al. study declared HR 2.21 (95% CI: 1.16 to 4.22). Mohammedi K et al. claimed HR 1.35 (95% CI: 1.15 to 1.60). Quiles et al. found HR 6.61 (95% CI: 2.47 to 17.72). Mueller et al. study reported \u00a0RR 3,53 (95% CI: 1.80 to 6.91). Mueller et al. study reported \u00a0RR 4,06 ( 95% CI: 2.67 to 6.18). \u00a0In conclusion, the mortality risk in T2DM patients with PAD is higher compared to those without PAD. Moreover, an ankle-brachial index can be used as an independent stratification tool to predict the risk of cardiovascular mortality", "author" : [ { "dropping-particle" : "", "family" : "Yunir", "given" : "Em", "non-dropping-particle" : "", "parse-names" : false, "suffix" : "" }, { "dropping-particle" : "", "family" : "Esa", "given" : "Dekta Filantropi", "non-dropping-particle" : "", "parse-names" : false, "suffix" : "" }, { "dropping-particle" : "", "family" : "Prahasary", "given" : "Adelia Nova", "non-dropping-particle" : "", "parse-names" : false, "suffix" : "" }, { "dropping-particle" : "", "family" : "Tahapary", "given" : "Dicky Levenus", "non-dropping-particle" : "", "parse-names" : false, "suffix" : "" } ], "container-title" : "Jurnal Penyakit Dalam Indonesia", "id" : "ITEM-1", "issue" : "2", "issued" : { "date-parts" : [ [ "2019" ] ] }, "page" : "100", "title" : "Penyakit Arteri Perifer dan Mortalitas Kardiovaskular pada Pasien Diabetes Melitus Tipe-2", "type" : "article-journal", "volume" : "6" }, "uris" : [ "http://www.mendeley.com/documents/?uuid=1bc7fe20-4e6c-40fa-9cb0-43afa9f4722f" ] } ], "mendeley" : { "formattedCitation" : "(Yunir et al., 2019)", "manualFormatting" : "Yunir et al., 2019)", "plainTextFormattedCitation" : "(Yunir et al., 2019)", "previouslyFormattedCitation" : "(Yunir et al., 2019)" }, "properties" : { "noteIndex" : 0 }, "schema" : "https://github.com/citation-style-language/schema/raw/master/csl-citation.json" }</w:instrText>
      </w:r>
      <w:r>
        <w:rPr>
          <w:lang w:val="en-US"/>
        </w:rPr>
        <w:fldChar w:fldCharType="separate"/>
      </w:r>
      <w:r w:rsidRPr="00763855">
        <w:rPr>
          <w:noProof/>
          <w:lang w:val="en-US"/>
        </w:rPr>
        <w:t>Yunir et al., 2019)</w:t>
      </w:r>
      <w:r>
        <w:rPr>
          <w:lang w:val="en-US"/>
        </w:rPr>
        <w:fldChar w:fldCharType="end"/>
      </w:r>
      <w:r>
        <w:rPr>
          <w:lang w:val="en-US"/>
        </w:rPr>
        <w:t>.</w:t>
      </w:r>
    </w:p>
    <w:p w14:paraId="36651020" w14:textId="3BD0B686" w:rsidR="00864DA8" w:rsidRPr="00063476" w:rsidRDefault="00864DA8" w:rsidP="003900C5">
      <w:pPr>
        <w:spacing w:after="0" w:line="480" w:lineRule="auto"/>
        <w:ind w:firstLine="720"/>
        <w:jc w:val="both"/>
        <w:rPr>
          <w:lang w:val="en-US"/>
        </w:rPr>
      </w:pPr>
      <w:r w:rsidRPr="00063476">
        <w:rPr>
          <w:lang w:val="en-US"/>
        </w:rPr>
        <w:t>Berdasarkan hasil penelitian, menunjuk</w:t>
      </w:r>
      <w:r w:rsidR="00AF09D7">
        <w:rPr>
          <w:lang w:val="en-US"/>
        </w:rPr>
        <w:t>kan bahwa teknik deteksi dini</w:t>
      </w:r>
      <w:r w:rsidRPr="00063476">
        <w:rPr>
          <w:lang w:val="en-US"/>
        </w:rPr>
        <w:t xml:space="preserve"> pada penderita DM tip</w:t>
      </w:r>
      <w:r w:rsidR="00AF09D7">
        <w:rPr>
          <w:lang w:val="en-US"/>
        </w:rPr>
        <w:t xml:space="preserve">e 2 </w:t>
      </w:r>
      <w:r w:rsidR="003900C5">
        <w:rPr>
          <w:lang w:val="en-US"/>
        </w:rPr>
        <w:t>menggunakan tensimeter digital maupun dengan konvensional yaitu meraba nadi didapatkan hasil yang cukup akurat, s</w:t>
      </w:r>
      <w:r w:rsidRPr="00063476">
        <w:rPr>
          <w:lang w:val="en-US"/>
        </w:rPr>
        <w:t>ehingga dapat disimpulkan bahwa deteksi dini vaskularisasi kaki untuk mencegah DFU dapat digunakan sebagai alternatif pemeriksaan untuk mendeteksi adanya angiopati pada seorang penderita DM tipe 2, yang sesuai dengan</w:t>
      </w:r>
      <w:r w:rsidR="003F70A3">
        <w:rPr>
          <w:lang w:val="en-US"/>
        </w:rPr>
        <w:t xml:space="preserve"> </w:t>
      </w:r>
      <w:r w:rsidRPr="00063476">
        <w:rPr>
          <w:lang w:val="en-US"/>
        </w:rPr>
        <w:t xml:space="preserve"> harapan bahwa pasien dengan DM tipe 2 memiliki nadi yang bisa dikatakan </w:t>
      </w:r>
      <w:r w:rsidR="003F70A3">
        <w:rPr>
          <w:lang w:val="en-US"/>
        </w:rPr>
        <w:t xml:space="preserve"> </w:t>
      </w:r>
      <w:r w:rsidRPr="00063476">
        <w:rPr>
          <w:lang w:val="en-US"/>
        </w:rPr>
        <w:t>normal atau masalahnya tidak serius, maka langkah deteksi dini</w:t>
      </w:r>
      <w:r w:rsidR="00B71F69">
        <w:rPr>
          <w:lang w:val="en-US"/>
        </w:rPr>
        <w:t xml:space="preserve"> dengan menggunakan tensimeter digital</w:t>
      </w:r>
      <w:r w:rsidRPr="00063476">
        <w:rPr>
          <w:lang w:val="en-US"/>
        </w:rPr>
        <w:t xml:space="preserve"> ini dapat menjadi perlakuan</w:t>
      </w:r>
      <w:r w:rsidR="00B71F69">
        <w:rPr>
          <w:lang w:val="en-US"/>
        </w:rPr>
        <w:t xml:space="preserve"> yang mudah</w:t>
      </w:r>
      <w:r w:rsidRPr="00063476">
        <w:rPr>
          <w:lang w:val="en-US"/>
        </w:rPr>
        <w:t xml:space="preserve"> bagi pasien degan DM tipe 2.</w:t>
      </w:r>
    </w:p>
    <w:p w14:paraId="5E2879E2" w14:textId="248AC043" w:rsidR="00864DA8" w:rsidRDefault="00D06C22" w:rsidP="00681675">
      <w:pPr>
        <w:pStyle w:val="Heading3"/>
        <w:numPr>
          <w:ilvl w:val="0"/>
          <w:numId w:val="72"/>
        </w:numPr>
        <w:ind w:hanging="720"/>
        <w:rPr>
          <w:b/>
          <w:szCs w:val="26"/>
          <w:lang w:val="en-US"/>
        </w:rPr>
      </w:pPr>
      <w:bookmarkStart w:id="117" w:name="_Toc46181348"/>
      <w:r>
        <w:rPr>
          <w:b/>
          <w:szCs w:val="26"/>
          <w:lang w:val="en-US"/>
        </w:rPr>
        <w:t>Identifikasi hasil</w:t>
      </w:r>
      <w:r w:rsidR="00864DA8" w:rsidRPr="00DB7030">
        <w:rPr>
          <w:b/>
          <w:szCs w:val="26"/>
          <w:lang w:val="en-US"/>
        </w:rPr>
        <w:t xml:space="preserve"> ABI pada arteri dorsalis pedis kaki kanan dan kiri pada </w:t>
      </w:r>
      <w:r w:rsidR="00864DA8" w:rsidRPr="00DB7030">
        <w:rPr>
          <w:b/>
          <w:szCs w:val="26"/>
        </w:rPr>
        <w:t>penderita DM tipe 2 di Puskesmas Kebonsari Surabaya</w:t>
      </w:r>
      <w:r w:rsidR="00864DA8" w:rsidRPr="00DB7030">
        <w:rPr>
          <w:b/>
          <w:szCs w:val="26"/>
          <w:lang w:val="en-US"/>
        </w:rPr>
        <w:t>.</w:t>
      </w:r>
      <w:bookmarkEnd w:id="117"/>
    </w:p>
    <w:p w14:paraId="5AE2C84A" w14:textId="58F82015" w:rsidR="005019DB" w:rsidRDefault="00C72E2E" w:rsidP="00883BB7">
      <w:pPr>
        <w:spacing w:after="0" w:line="480" w:lineRule="auto"/>
        <w:ind w:firstLine="720"/>
        <w:jc w:val="both"/>
        <w:rPr>
          <w:lang w:val="en-US"/>
        </w:rPr>
      </w:pPr>
      <w:r>
        <w:rPr>
          <w:lang w:val="en-US"/>
        </w:rPr>
        <w:t xml:space="preserve">Hasil yang di dapatkan dari penelitian ABI yang dilakukan dapat dilihat pada table 5.3 bahwa mayoritas </w:t>
      </w:r>
      <w:r w:rsidRPr="00DB7030">
        <w:rPr>
          <w:lang w:val="en-US"/>
        </w:rPr>
        <w:t>dari 40 responden sebag</w:t>
      </w:r>
      <w:r>
        <w:rPr>
          <w:lang w:val="en-US"/>
        </w:rPr>
        <w:t>ian besar kaki kanan responden dengan niali</w:t>
      </w:r>
      <w:r w:rsidRPr="00DB7030">
        <w:rPr>
          <w:lang w:val="en-US"/>
        </w:rPr>
        <w:t xml:space="preserve"> ABI</w:t>
      </w:r>
      <w:r>
        <w:rPr>
          <w:lang w:val="en-US"/>
        </w:rPr>
        <w:t xml:space="preserve"> normal sebanyak 22 orang (5</w:t>
      </w:r>
      <w:r w:rsidRPr="00DB7030">
        <w:rPr>
          <w:lang w:val="en-US"/>
        </w:rPr>
        <w:t xml:space="preserve">5%) sedangkan yang memiliki </w:t>
      </w:r>
      <w:r>
        <w:rPr>
          <w:lang w:val="en-US"/>
        </w:rPr>
        <w:t>ABI dengan borderline sebanyak 18 orang (4</w:t>
      </w:r>
      <w:r w:rsidRPr="00DB7030">
        <w:rPr>
          <w:lang w:val="en-US"/>
        </w:rPr>
        <w:t>5%).</w:t>
      </w:r>
      <w:r>
        <w:rPr>
          <w:lang w:val="en-US"/>
        </w:rPr>
        <w:t xml:space="preserve"> Sedangkan </w:t>
      </w:r>
      <w:r w:rsidRPr="00DB7030">
        <w:rPr>
          <w:lang w:val="en-US"/>
        </w:rPr>
        <w:t>sebag</w:t>
      </w:r>
      <w:r>
        <w:rPr>
          <w:lang w:val="en-US"/>
        </w:rPr>
        <w:t>ian besar kaki kiri responden dengan niali</w:t>
      </w:r>
      <w:r w:rsidRPr="00DB7030">
        <w:rPr>
          <w:lang w:val="en-US"/>
        </w:rPr>
        <w:t xml:space="preserve"> ABI</w:t>
      </w:r>
      <w:r>
        <w:rPr>
          <w:lang w:val="en-US"/>
        </w:rPr>
        <w:t xml:space="preserve"> normal sebanyak 21 orang (52.</w:t>
      </w:r>
      <w:r w:rsidRPr="00DB7030">
        <w:rPr>
          <w:lang w:val="en-US"/>
        </w:rPr>
        <w:t xml:space="preserve">5%) sedangkan yang memiliki </w:t>
      </w:r>
      <w:r>
        <w:rPr>
          <w:lang w:val="en-US"/>
        </w:rPr>
        <w:t>ABI dengan borderline sebanyak 19 orang (47.</w:t>
      </w:r>
      <w:r w:rsidRPr="00DB7030">
        <w:rPr>
          <w:lang w:val="en-US"/>
        </w:rPr>
        <w:t>5%)</w:t>
      </w:r>
      <w:r>
        <w:rPr>
          <w:lang w:val="en-US"/>
        </w:rPr>
        <w:t xml:space="preserve">. </w:t>
      </w:r>
    </w:p>
    <w:p w14:paraId="41395E10" w14:textId="344B3D7F" w:rsidR="00D863A1" w:rsidRDefault="005019DB" w:rsidP="005019DB">
      <w:pPr>
        <w:spacing w:after="0" w:line="480" w:lineRule="auto"/>
        <w:ind w:firstLine="720"/>
        <w:jc w:val="both"/>
        <w:rPr>
          <w:lang w:val="en-US"/>
        </w:rPr>
      </w:pPr>
      <w:r>
        <w:rPr>
          <w:lang w:val="en-US"/>
        </w:rPr>
        <w:t>P</w:t>
      </w:r>
      <w:r w:rsidRPr="002F6B94">
        <w:rPr>
          <w:lang w:val="en-US"/>
        </w:rPr>
        <w:t xml:space="preserve">emeriksaan ABI merupakan salah satu </w:t>
      </w:r>
      <w:r>
        <w:rPr>
          <w:lang w:val="en-US"/>
        </w:rPr>
        <w:t>cara untuk mengevaluasi vaskularisasi kaki</w:t>
      </w:r>
      <w:r w:rsidRPr="002F6B94">
        <w:rPr>
          <w:lang w:val="en-US"/>
        </w:rPr>
        <w:t xml:space="preserve"> yang sering </w:t>
      </w:r>
      <w:r>
        <w:rPr>
          <w:lang w:val="en-US"/>
        </w:rPr>
        <w:t>digunakan untuk penderita DM tipe 2, s</w:t>
      </w:r>
      <w:r w:rsidR="002F6B94" w:rsidRPr="002F6B94">
        <w:rPr>
          <w:lang w:val="en-US"/>
        </w:rPr>
        <w:t>alah satu kom</w:t>
      </w:r>
      <w:r w:rsidR="00B61D6F">
        <w:rPr>
          <w:lang w:val="en-US"/>
        </w:rPr>
        <w:t>plikasi kronis dari DM</w:t>
      </w:r>
      <w:r w:rsidR="002F6B94" w:rsidRPr="002F6B94">
        <w:rPr>
          <w:lang w:val="en-US"/>
        </w:rPr>
        <w:t xml:space="preserve"> adalah ulkus kaki diabetik </w:t>
      </w:r>
      <w:r w:rsidR="002F6B94">
        <w:rPr>
          <w:lang w:val="en-US"/>
        </w:rPr>
        <w:t xml:space="preserve">atau DFU </w:t>
      </w:r>
      <w:r w:rsidR="002F6B94" w:rsidRPr="002F6B94">
        <w:rPr>
          <w:lang w:val="en-US"/>
        </w:rPr>
        <w:t>yang disebabkan karena abnormalitas neurologis, kelainan va</w:t>
      </w:r>
      <w:r w:rsidR="00B61D6F">
        <w:rPr>
          <w:lang w:val="en-US"/>
        </w:rPr>
        <w:t>s</w:t>
      </w:r>
      <w:r w:rsidR="002F6B94" w:rsidRPr="002F6B94">
        <w:rPr>
          <w:lang w:val="en-US"/>
        </w:rPr>
        <w:t>kuler atau p</w:t>
      </w:r>
      <w:r w:rsidR="002F6B94">
        <w:rPr>
          <w:lang w:val="en-US"/>
        </w:rPr>
        <w:t xml:space="preserve">eripheral artery disease (PAD), </w:t>
      </w:r>
      <w:r w:rsidR="00B61D6F">
        <w:rPr>
          <w:lang w:val="en-US"/>
        </w:rPr>
        <w:t>g</w:t>
      </w:r>
      <w:r w:rsidR="002F6B94" w:rsidRPr="002F6B94">
        <w:rPr>
          <w:lang w:val="en-US"/>
        </w:rPr>
        <w:t xml:space="preserve">angguan vaskularisasi berupa sumbatan pada arteri perifer dapat </w:t>
      </w:r>
      <w:r w:rsidR="002F6B94" w:rsidRPr="002F6B94">
        <w:rPr>
          <w:lang w:val="en-US"/>
        </w:rPr>
        <w:lastRenderedPageBreak/>
        <w:t>menimbulk</w:t>
      </w:r>
      <w:r>
        <w:rPr>
          <w:lang w:val="en-US"/>
        </w:rPr>
        <w:t>an terjadinya ulkus kaki</w:t>
      </w:r>
      <w:r w:rsidR="002F6B94">
        <w:rPr>
          <w:lang w:val="en-US"/>
        </w:rPr>
        <w:t>, t</w:t>
      </w:r>
      <w:r w:rsidR="002F6B94" w:rsidRPr="002F6B94">
        <w:rPr>
          <w:lang w:val="en-US"/>
        </w:rPr>
        <w:t>erjadinya ulkus kaki diabetik sering dihubungkan dengan adanya penurunan ni</w:t>
      </w:r>
      <w:r>
        <w:rPr>
          <w:lang w:val="en-US"/>
        </w:rPr>
        <w:t xml:space="preserve">lai Ankle Brachial Index (ABI) </w:t>
      </w:r>
      <w:r w:rsidR="002F6B94">
        <w:rPr>
          <w:lang w:val="en-US"/>
        </w:rPr>
        <w:fldChar w:fldCharType="begin" w:fldLock="1"/>
      </w:r>
      <w:r w:rsidR="000F6A12">
        <w:rPr>
          <w:lang w:val="en-US"/>
        </w:rPr>
        <w:instrText>ADDIN CSL_CITATION { "citationItems" : [ { "id" : "ITEM-1", "itemData" : { "ISBN" : "9786027263635", "author" : [ { "dropping-particle" : "", "family" : "Pebrianti", "given" : "Sandra", "non-dropping-particle" : "", "parse-names" : false, "suffix" : "" }, { "dropping-particle" : "", "family" : "Nugraha", "given" : "Bambang Aditya", "non-dropping-particle" : "", "parse-names" : false, "suffix" : "" }, { "dropping-particle" : "", "family" : "Platini", "given" : "Hesti", "non-dropping-particle" : "", "parse-names" : false, "suffix" : "" } ], "id" : "ITEM-1", "issue" : "April", "issued" : { "date-parts" : [ [ "2018" ] ] }, "page" : "2016-2019", "title" : "GAMBARAN ANKLE BRACHIAL INDEX DAN SKORE PENGKAJIAN LUKA ( SKORE MUNGS ) PADA PASIEN ULKUS KAKI DIABETIK DI RSUD dr SLAMET GARUT", "type" : "article-journal" }, "uris" : [ "http://www.mendeley.com/documents/?uuid=0f81efe0-d183-421a-b71f-dee80d4d935f" ] } ], "mendeley" : { "formattedCitation" : "(Pebrianti et al., 2018)", "plainTextFormattedCitation" : "(Pebrianti et al., 2018)", "previouslyFormattedCitation" : "(Pebrianti et al., 2018)" }, "properties" : { "noteIndex" : 0 }, "schema" : "https://github.com/citation-style-language/schema/raw/master/csl-citation.json" }</w:instrText>
      </w:r>
      <w:r w:rsidR="002F6B94">
        <w:rPr>
          <w:lang w:val="en-US"/>
        </w:rPr>
        <w:fldChar w:fldCharType="separate"/>
      </w:r>
      <w:r w:rsidR="002F6B94" w:rsidRPr="002F6B94">
        <w:rPr>
          <w:noProof/>
          <w:lang w:val="en-US"/>
        </w:rPr>
        <w:t>(Pebrianti et al., 2018)</w:t>
      </w:r>
      <w:r w:rsidR="002F6B94">
        <w:rPr>
          <w:lang w:val="en-US"/>
        </w:rPr>
        <w:fldChar w:fldCharType="end"/>
      </w:r>
      <w:r w:rsidR="002F6B94">
        <w:rPr>
          <w:lang w:val="en-US"/>
        </w:rPr>
        <w:t>.</w:t>
      </w:r>
      <w:r>
        <w:rPr>
          <w:lang w:val="en-US"/>
        </w:rPr>
        <w:t xml:space="preserve"> </w:t>
      </w:r>
      <w:r w:rsidR="00D863A1">
        <w:rPr>
          <w:lang w:val="en-US"/>
        </w:rPr>
        <w:t>Dari data diatas di dapatkan h</w:t>
      </w:r>
      <w:r w:rsidR="00D863A1" w:rsidRPr="009F0C3F">
        <w:rPr>
          <w:lang w:val="en-US"/>
        </w:rPr>
        <w:t>al ini terjadi karena penderita DM</w:t>
      </w:r>
      <w:r w:rsidR="00D863A1">
        <w:rPr>
          <w:lang w:val="en-US"/>
        </w:rPr>
        <w:t xml:space="preserve"> tipe 2 di Puskesmas Kebonsari Surabaya</w:t>
      </w:r>
      <w:r w:rsidR="00D863A1" w:rsidRPr="009F0C3F">
        <w:rPr>
          <w:lang w:val="en-US"/>
        </w:rPr>
        <w:t xml:space="preserve"> rutin me</w:t>
      </w:r>
      <w:r w:rsidR="00D863A1">
        <w:rPr>
          <w:lang w:val="en-US"/>
        </w:rPr>
        <w:t>lakukan kontrol dan melakukan perawatan kaki</w:t>
      </w:r>
      <w:r w:rsidR="00D863A1" w:rsidRPr="009F0C3F">
        <w:rPr>
          <w:lang w:val="en-US"/>
        </w:rPr>
        <w:t xml:space="preserve"> DM yang merupakan salah sa</w:t>
      </w:r>
      <w:r w:rsidR="00D863A1">
        <w:rPr>
          <w:lang w:val="en-US"/>
        </w:rPr>
        <w:t>tu program Puskesmas Kebonsari Surabaya</w:t>
      </w:r>
      <w:r w:rsidR="00D863A1" w:rsidRPr="009F0C3F">
        <w:rPr>
          <w:lang w:val="en-US"/>
        </w:rPr>
        <w:t xml:space="preserve"> untuk </w:t>
      </w:r>
      <w:r w:rsidR="00D863A1">
        <w:rPr>
          <w:lang w:val="en-US"/>
        </w:rPr>
        <w:t>meningkatkan kesehatan kaki diabetes</w:t>
      </w:r>
      <w:r w:rsidR="00F90A9C">
        <w:rPr>
          <w:lang w:val="en-US"/>
        </w:rPr>
        <w:t xml:space="preserve"> dan didapatkan data melakukan kontrol 31 orang (77,5%) sedangkan yang tidak kontrol 9 orang (22,%) dan responden yang melakukan perawatan dan senam kaki diabetik 30 orang (75%) sedangkan yang tidak melakukan sebanyak 10 orang (25%).</w:t>
      </w:r>
      <w:r w:rsidR="00D863A1">
        <w:rPr>
          <w:lang w:val="en-US"/>
        </w:rPr>
        <w:t xml:space="preserve"> Hal ini sejalan dengan penelitian </w:t>
      </w:r>
      <w:r w:rsidR="00D863A1">
        <w:rPr>
          <w:lang w:val="en-US"/>
        </w:rPr>
        <w:fldChar w:fldCharType="begin" w:fldLock="1"/>
      </w:r>
      <w:r w:rsidR="00D863A1">
        <w:rPr>
          <w:lang w:val="en-US"/>
        </w:rPr>
        <w:instrText>ADDIN CSL_CITATION { "citationItems" : [ { "id" : "ITEM-1", "itemData" : { "abstract" : "International Diabetes Federation (IDF) menyatakan bahwa lebih dari 371 juta orang di dunia yang berumur 20-79 tahun menderita diabetes. Indonesia merupakan negara urutan ke-7 dengan prevalensi diabetes tertinggi di dunia. Penelitian ini bertujuan mengetahui gambaran nilai Ankle Brachial Index (ABI) penderita DM tipe 2 di Puskesmas Kabupaten Lampung Utara. Penelitian dengan rancangan deskriptif dilakukan selama 2 minggu. Penelitian melibatkan 98 responden penderita diabetes mellitus tipe 2 yang terdaftar di Puskesmas Kotabumi Kabupaten Lampung Utara. Teknik pengambilan sampel adalah total populasi. Hasil penelitian menunjukkan bahwa karakteristik penderita DM tipe 2 di Puskesmas Kotabumi yaitu perempuan sebanyak 62 orang (63,3 %), laki-laki 36 orang (36,7%), dan responden berusia &gt;60 tahun sebanyak 37 orang (37,9%). Sedangkan klasifikasi nilai ABI menunjukkan bahwa 77,5% responden adalah normal, sedangkan 22,5% responden adalah borderline perfusion.Saran bagi Puskesmas diharapkan dapat menerapkan pemeriksaan ABI terhadap penderita DM guna diagnosis awal sirkulasi bagi penderita DM. Pada pasien yang memiliki ABI nornal diharapkan untuk dilakukan penyuluhan tentang diet dan aktivitas guna mempertahankan bahkan meningkatkan kualitas hidup penderita diabetes. Pasien dengan ABI borderline perfusion, diharapkan untuk dilakukan penyuluhan tentang diet, pengaturan aktivitas, konsultasi gizi, dan terapi aktivitas fisik (olahraga) guna mengurangi / mencegah komplikasi lebih lanjut.", "author" : [ { "dropping-particle" : "", "family" : "Pratomo", "given" : "Imam Budi", "non-dropping-particle" : "", "parse-names" : false, "suffix" : "" } ], "id" : "ITEM-1", "issue" : "1", "issued" : { "date-parts" : [ [ "2018" ] ] }, "page" : "30-34", "title" : "Ankle brachial index (abi) pada penderita dm tipe 2 di puskesmas kabupaten lampung utara", "type" : "article-journal", "volume" : "XIV" }, "uris" : [ "http://www.mendeley.com/documents/?uuid=980d8f61-0720-4ce5-ac23-cfa65ea85be4" ] } ], "mendeley" : { "formattedCitation" : "(Pratomo, 2018)", "plainTextFormattedCitation" : "(Pratomo, 2018)", "previouslyFormattedCitation" : "(Pratomo, 2018)" }, "properties" : { "noteIndex" : 0 }, "schema" : "https://github.com/citation-style-language/schema/raw/master/csl-citation.json" }</w:instrText>
      </w:r>
      <w:r w:rsidR="00D863A1">
        <w:rPr>
          <w:lang w:val="en-US"/>
        </w:rPr>
        <w:fldChar w:fldCharType="separate"/>
      </w:r>
      <w:r w:rsidR="00D863A1" w:rsidRPr="00333F8B">
        <w:rPr>
          <w:noProof/>
          <w:lang w:val="en-US"/>
        </w:rPr>
        <w:t>(Pratomo, 2018)</w:t>
      </w:r>
      <w:r w:rsidR="00D863A1">
        <w:rPr>
          <w:lang w:val="en-US"/>
        </w:rPr>
        <w:fldChar w:fldCharType="end"/>
      </w:r>
      <w:r w:rsidR="00D863A1">
        <w:rPr>
          <w:lang w:val="en-US"/>
        </w:rPr>
        <w:t xml:space="preserve"> yang dilakukan didapatkan 76 responden (77,5%)  memiliki ABI normal </w:t>
      </w:r>
      <w:r w:rsidR="00D863A1" w:rsidRPr="007A70AE">
        <w:rPr>
          <w:lang w:val="en-US"/>
        </w:rPr>
        <w:t>di Puskesma</w:t>
      </w:r>
      <w:r w:rsidR="00534D24">
        <w:rPr>
          <w:lang w:val="en-US"/>
        </w:rPr>
        <w:t>s Kotabumi II Lampung Utara, h</w:t>
      </w:r>
      <w:r w:rsidR="00D863A1" w:rsidRPr="009F0C3F">
        <w:rPr>
          <w:lang w:val="en-US"/>
        </w:rPr>
        <w:t>al ini</w:t>
      </w:r>
      <w:r w:rsidR="00D863A1">
        <w:rPr>
          <w:lang w:val="en-US"/>
        </w:rPr>
        <w:t xml:space="preserve"> pun</w:t>
      </w:r>
      <w:r w:rsidR="00D863A1" w:rsidRPr="009F0C3F">
        <w:rPr>
          <w:lang w:val="en-US"/>
        </w:rPr>
        <w:t xml:space="preserve"> sejalan dengan teori yang</w:t>
      </w:r>
      <w:r w:rsidR="00D863A1">
        <w:rPr>
          <w:lang w:val="en-US"/>
        </w:rPr>
        <w:t xml:space="preserve"> </w:t>
      </w:r>
      <w:r w:rsidR="00D863A1" w:rsidRPr="009F0C3F">
        <w:rPr>
          <w:lang w:val="en-US"/>
        </w:rPr>
        <w:t>menyatakan bahwa interpretasi ABI normal berarti darah masih bersirkulasi dengan baik, tanpa adanya obstruksi yang bermakna pada pembuluh darah perifer, sehingga kebutuhan nutrisi dan oksigen pada ekstremitas bawah masih da</w:t>
      </w:r>
      <w:r w:rsidR="00534D24">
        <w:rPr>
          <w:lang w:val="en-US"/>
        </w:rPr>
        <w:t>pat terpenuhi dengan baik dengan menjaga kesehatan kaki dan senam kaki diabetik.</w:t>
      </w:r>
    </w:p>
    <w:p w14:paraId="02AD077C" w14:textId="55A4E75A" w:rsidR="00345226" w:rsidRDefault="00273463" w:rsidP="00A377DC">
      <w:pPr>
        <w:spacing w:after="0" w:line="480" w:lineRule="auto"/>
        <w:ind w:firstLine="720"/>
        <w:jc w:val="both"/>
        <w:rPr>
          <w:lang w:val="en-US"/>
        </w:rPr>
      </w:pPr>
      <w:r w:rsidRPr="00273463">
        <w:rPr>
          <w:lang w:val="en-US"/>
        </w:rPr>
        <w:t>Senam kaki diabettik merupakan cara yang tepat untuk melancarkan sirkulasi terutama ke daerah kaki.Senam kaki merupakan salah satu senam aerobic yang variasi gerakan-gerakannya pada daerah kaki memenuhi kriteria continous, rhythmical, interval, progresif dan endurance sehingga setiap ta</w:t>
      </w:r>
      <w:r>
        <w:rPr>
          <w:lang w:val="en-US"/>
        </w:rPr>
        <w:t>hapan gerakan harus dilakukan, s</w:t>
      </w:r>
      <w:r w:rsidRPr="00273463">
        <w:rPr>
          <w:lang w:val="en-US"/>
        </w:rPr>
        <w:t xml:space="preserve">enam yang dianjurkan pada pasien DM yang bersifat aerobik artinya membutuhkan oksigen dan dapat membantu sirkulasi darah, memperkuat otot-otot kecil kaki, mencegah terjadinya kelainan bentuk kaki yang dapat meningkatkan potensi luka diabetik di kaki, meningkatkan produksi insulin yang dipakai dalam </w:t>
      </w:r>
      <w:r w:rsidRPr="00273463">
        <w:rPr>
          <w:lang w:val="en-US"/>
        </w:rPr>
        <w:lastRenderedPageBreak/>
        <w:t>transport glukosa ke sel sehingga membantu menurunkan glukosa dalam darah</w:t>
      </w:r>
      <w:r>
        <w:rPr>
          <w:lang w:val="en-US"/>
        </w:rPr>
        <w:t xml:space="preserve"> </w:t>
      </w:r>
      <w:r>
        <w:rPr>
          <w:lang w:val="en-US"/>
        </w:rPr>
        <w:fldChar w:fldCharType="begin" w:fldLock="1"/>
      </w:r>
      <w:r w:rsidR="00345226">
        <w:rPr>
          <w:lang w:val="en-US"/>
        </w:rPr>
        <w:instrText>ADDIN CSL_CITATION { "citationItems" : [ { "id" : "ITEM-1", "itemData" : { "author" : [ { "dropping-particle" : "", "family" : "Wahyuni", "given" : "Aria", "non-dropping-particle" : "", "parse-names" : false, "suffix" : "" } ], "id" : "ITEM-1", "issued" : { "date-parts" : [ [ "2016" ] ] }, "page" : "155-164", "title" : "Jurnal ipteks terapan", "type" : "article-journal", "volume" : "2" }, "uris" : [ "http://www.mendeley.com/documents/?uuid=e9d4cd1d-370a-4719-b74b-d14f9caf65cb" ] } ], "mendeley" : { "formattedCitation" : "(Wahyuni, 2016)", "plainTextFormattedCitation" : "(Wahyuni, 2016)", "previouslyFormattedCitation" : "(Wahyuni, 2016)" }, "properties" : { "noteIndex" : 0 }, "schema" : "https://github.com/citation-style-language/schema/raw/master/csl-citation.json" }</w:instrText>
      </w:r>
      <w:r>
        <w:rPr>
          <w:lang w:val="en-US"/>
        </w:rPr>
        <w:fldChar w:fldCharType="separate"/>
      </w:r>
      <w:r w:rsidRPr="00273463">
        <w:rPr>
          <w:noProof/>
          <w:lang w:val="en-US"/>
        </w:rPr>
        <w:t>(Wahyuni, 2016)</w:t>
      </w:r>
      <w:r>
        <w:rPr>
          <w:lang w:val="en-US"/>
        </w:rPr>
        <w:fldChar w:fldCharType="end"/>
      </w:r>
      <w:r>
        <w:rPr>
          <w:lang w:val="en-US"/>
        </w:rPr>
        <w:t xml:space="preserve">. </w:t>
      </w:r>
      <w:r w:rsidRPr="00273463">
        <w:rPr>
          <w:lang w:val="en-US"/>
        </w:rPr>
        <w:t>Gerakan-gerakan kaki yang dilakukan selama senam kaki diabetik sama halnya dengan pijat kaki yaitu memberikan tekanan dan gerakan pada kaki mempengaruhi hormon yaitu meningkatkan sekresi endorphin yang berfungsi sebagai menurunkan sakit, vasodilatasi pembuluh darah sehingga terjadi penurunan tekanan darah terutama sistolik brachialis yang berhubungan langsung dengan nilai ABI</w:t>
      </w:r>
      <w:r w:rsidR="00345226">
        <w:rPr>
          <w:lang w:val="en-US"/>
        </w:rPr>
        <w:t xml:space="preserve"> </w:t>
      </w:r>
      <w:r w:rsidR="00345226">
        <w:rPr>
          <w:lang w:val="en-US"/>
        </w:rPr>
        <w:fldChar w:fldCharType="begin" w:fldLock="1"/>
      </w:r>
      <w:r w:rsidR="00A377DC">
        <w:rPr>
          <w:lang w:val="en-US"/>
        </w:rPr>
        <w:instrText>ADDIN CSL_CITATION { "citationItems" : [ { "id" : "ITEM-1", "itemData" : { "author" : [ { "dropping-particle" : "", "family" : "Bozkurt", "given" : "Ahmet K", "non-dropping-particle" : "", "parse-names" : false, "suffix" : "" }, { "dropping-particle" : "", "family" : "Tasci", "given" : "Ilker", "non-dropping-particle" : "", "parse-names" : false, "suffix" : "" }, { "dropping-particle" : "", "family" : "Tabak", "given" : "Omur", "non-dropping-particle" : "", "parse-names" : false, "suffix" : "" }, { "dropping-particle" : "", "family" : "Gumus", "given" : "Mehmet", "non-dropping-particle" : "", "parse-names" : false, "suffix" : "" }, { "dropping-particle" : "", "family" : "Kaplan", "given" : "Yesim", "non-dropping-particle" : "", "parse-names" : false, "suffix" : "" } ], "id" : "ITEM-1", "issued" : { "date-parts" : [ [ "2011" ] ] }, "page" : "1-10", "title" : "Peripheral artery disease assessed by ankle- brachial index in patients with established cardiovascular disease or at least one risk factor for atherothrombosis - CAREFUL Study : A national , multi-center , cross-sectional observational study", "type" : "article-journal" }, "uris" : [ "http://www.mendeley.com/documents/?uuid=152a9615-3591-4512-a9f2-60dbcbd96110" ] } ], "mendeley" : { "formattedCitation" : "(Bozkurt et al., 2011)", "plainTextFormattedCitation" : "(Bozkurt et al., 2011)", "previouslyFormattedCitation" : "(Bozkurt et al., 2011)" }, "properties" : { "noteIndex" : 0 }, "schema" : "https://github.com/citation-style-language/schema/raw/master/csl-citation.json" }</w:instrText>
      </w:r>
      <w:r w:rsidR="00345226">
        <w:rPr>
          <w:lang w:val="en-US"/>
        </w:rPr>
        <w:fldChar w:fldCharType="separate"/>
      </w:r>
      <w:r w:rsidR="00345226" w:rsidRPr="00345226">
        <w:rPr>
          <w:noProof/>
          <w:lang w:val="en-US"/>
        </w:rPr>
        <w:t>(Bozkurt et al., 2011)</w:t>
      </w:r>
      <w:r w:rsidR="00345226">
        <w:rPr>
          <w:lang w:val="en-US"/>
        </w:rPr>
        <w:fldChar w:fldCharType="end"/>
      </w:r>
      <w:r w:rsidR="00345226">
        <w:rPr>
          <w:lang w:val="en-US"/>
        </w:rPr>
        <w:t>.</w:t>
      </w:r>
      <w:r w:rsidR="00A377DC">
        <w:rPr>
          <w:lang w:val="en-US"/>
        </w:rPr>
        <w:t xml:space="preserve"> </w:t>
      </w:r>
      <w:r w:rsidR="00345226">
        <w:rPr>
          <w:lang w:val="en-US"/>
        </w:rPr>
        <w:t>Sejalan dengan penelitian yang dilakukan oleh</w:t>
      </w:r>
      <w:r w:rsidR="00A377DC">
        <w:rPr>
          <w:lang w:val="en-US"/>
        </w:rPr>
        <w:t xml:space="preserve"> </w:t>
      </w:r>
      <w:r w:rsidR="00A377DC">
        <w:rPr>
          <w:lang w:val="en-US"/>
        </w:rPr>
        <w:fldChar w:fldCharType="begin" w:fldLock="1"/>
      </w:r>
      <w:r w:rsidR="00A377DC">
        <w:rPr>
          <w:lang w:val="en-US"/>
        </w:rPr>
        <w:instrText>ADDIN CSL_CITATION { "citationItems" : [ { "id" : "ITEM-1", "itemData" : { "author" : [ { "dropping-particle" : "", "family" : "Megawati", "given" : "Sri Wulan", "non-dropping-particle" : "", "parse-names" : false, "suffix" : "" }, { "dropping-particle" : "", "family" : "Utami", "given" : "Restu", "non-dropping-particle" : "", "parse-names" : false, "suffix" : "" }, { "dropping-particle" : "", "family" : "Jundiah", "given" : "Raden Siti", "non-dropping-particle" : "", "parse-names" : false, "suffix" : "" } ], "id" : "ITEM-1", "issue" : "2", "issued" : { "date-parts" : [ [ "2020" ] ] }, "title" : "SENAM KAKI DIABETES PADA PENDERITA DIABETES MELITUS TIPE 2 UNTUK MENINGKATKAN NILAI ANKLE BRACHIAL INDEXS", "type" : "article-journal", "volume" : "3" }, "uris" : [ "http://www.mendeley.com/documents/?uuid=89dd5b06-5ff8-48c9-90dc-6c24ae3eeaf9" ] } ], "mendeley" : { "formattedCitation" : "(Megawati et al., 2020)", "plainTextFormattedCitation" : "(Megawati et al., 2020)" }, "properties" : { "noteIndex" : 0 }, "schema" : "https://github.com/citation-style-language/schema/raw/master/csl-citation.json" }</w:instrText>
      </w:r>
      <w:r w:rsidR="00A377DC">
        <w:rPr>
          <w:lang w:val="en-US"/>
        </w:rPr>
        <w:fldChar w:fldCharType="separate"/>
      </w:r>
      <w:r w:rsidR="00A377DC" w:rsidRPr="00A377DC">
        <w:rPr>
          <w:noProof/>
          <w:lang w:val="en-US"/>
        </w:rPr>
        <w:t>(Megawati et al., 2020)</w:t>
      </w:r>
      <w:r w:rsidR="00A377DC">
        <w:rPr>
          <w:lang w:val="en-US"/>
        </w:rPr>
        <w:fldChar w:fldCharType="end"/>
      </w:r>
      <w:r w:rsidR="00A377DC">
        <w:rPr>
          <w:lang w:val="en-US"/>
        </w:rPr>
        <w:t xml:space="preserve"> bahwa responden yang telah me</w:t>
      </w:r>
      <w:r w:rsidR="00A377DC" w:rsidRPr="00A377DC">
        <w:rPr>
          <w:lang w:val="en-US"/>
        </w:rPr>
        <w:t>lakukan senam kaki diabetes sebagian besar (71,4%) memiliki nilai ABI normal yaitu 0.9 – 1.4</w:t>
      </w:r>
      <w:r w:rsidR="00A377DC">
        <w:rPr>
          <w:lang w:val="en-US"/>
        </w:rPr>
        <w:t>.</w:t>
      </w:r>
    </w:p>
    <w:p w14:paraId="397FB8D3" w14:textId="77777777" w:rsidR="00C72E2E" w:rsidRDefault="00D863A1" w:rsidP="00883BB7">
      <w:pPr>
        <w:spacing w:after="0" w:line="480" w:lineRule="auto"/>
        <w:ind w:firstLine="720"/>
        <w:jc w:val="both"/>
        <w:rPr>
          <w:lang w:val="en-US"/>
        </w:rPr>
      </w:pPr>
      <w:r>
        <w:rPr>
          <w:lang w:val="en-US"/>
        </w:rPr>
        <w:t xml:space="preserve">Sedangkan ABI borderline memiliki nilai ABI dalam rentang 0,6 sampai </w:t>
      </w:r>
      <w:r w:rsidRPr="00333F8B">
        <w:rPr>
          <w:lang w:val="en-US"/>
        </w:rPr>
        <w:t>0,8 merupakan borderlin</w:t>
      </w:r>
      <w:r>
        <w:rPr>
          <w:lang w:val="en-US"/>
        </w:rPr>
        <w:t>e p</w:t>
      </w:r>
      <w:r w:rsidR="00C72E2E">
        <w:rPr>
          <w:lang w:val="en-US"/>
        </w:rPr>
        <w:t>erfusion. Berdasarkan tabel 5.</w:t>
      </w:r>
      <w:r w:rsidR="00897B70">
        <w:rPr>
          <w:lang w:val="en-US"/>
        </w:rPr>
        <w:t>2</w:t>
      </w:r>
      <w:r w:rsidRPr="00333F8B">
        <w:rPr>
          <w:lang w:val="en-US"/>
        </w:rPr>
        <w:t>, sebanyak</w:t>
      </w:r>
      <w:r w:rsidR="00897B70">
        <w:rPr>
          <w:lang w:val="en-US"/>
        </w:rPr>
        <w:t xml:space="preserve"> 18 orang responden 45</w:t>
      </w:r>
      <w:r w:rsidRPr="00333F8B">
        <w:rPr>
          <w:lang w:val="en-US"/>
        </w:rPr>
        <w:t>%</w:t>
      </w:r>
      <w:r w:rsidR="00897B70">
        <w:rPr>
          <w:lang w:val="en-US"/>
        </w:rPr>
        <w:t xml:space="preserve"> pada kaki kanan dan 19 orang 47,5% pada kaki kiri</w:t>
      </w:r>
      <w:r w:rsidRPr="00333F8B">
        <w:rPr>
          <w:lang w:val="en-US"/>
        </w:rPr>
        <w:t xml:space="preserve"> penderita DM t</w:t>
      </w:r>
      <w:r>
        <w:rPr>
          <w:lang w:val="en-US"/>
        </w:rPr>
        <w:t>ipe 2 di Puskesmas Kebonsari Surabaya</w:t>
      </w:r>
      <w:r w:rsidRPr="00333F8B">
        <w:rPr>
          <w:lang w:val="en-US"/>
        </w:rPr>
        <w:t xml:space="preserve"> memiliki interpretasi ABI borderline perfusion</w:t>
      </w:r>
      <w:r>
        <w:rPr>
          <w:lang w:val="en-US"/>
        </w:rPr>
        <w:t xml:space="preserve">. Sejalan dengan penelitian </w:t>
      </w:r>
      <w:r>
        <w:rPr>
          <w:lang w:val="en-US"/>
        </w:rPr>
        <w:fldChar w:fldCharType="begin" w:fldLock="1"/>
      </w:r>
      <w:r>
        <w:rPr>
          <w:lang w:val="en-US"/>
        </w:rPr>
        <w:instrText>ADDIN CSL_CITATION { "citationItems" : [ { "id" : "ITEM-1", "itemData" : { "abstract" : "International Diabetes Federation (IDF) menyatakan bahwa lebih dari 371 juta orang di dunia yang berumur 20-79 tahun menderita diabetes. Indonesia merupakan negara urutan ke-7 dengan prevalensi diabetes tertinggi di dunia. Penelitian ini bertujuan mengetahui gambaran nilai Ankle Brachial Index (ABI) penderita DM tipe 2 di Puskesmas Kabupaten Lampung Utara. Penelitian dengan rancangan deskriptif dilakukan selama 2 minggu. Penelitian melibatkan 98 responden penderita diabetes mellitus tipe 2 yang terdaftar di Puskesmas Kotabumi Kabupaten Lampung Utara. Teknik pengambilan sampel adalah total populasi. Hasil penelitian menunjukkan bahwa karakteristik penderita DM tipe 2 di Puskesmas Kotabumi yaitu perempuan sebanyak 62 orang (63,3 %), laki-laki 36 orang (36,7%), dan responden berusia &gt;60 tahun sebanyak 37 orang (37,9%). Sedangkan klasifikasi nilai ABI menunjukkan bahwa 77,5% responden adalah normal, sedangkan 22,5% responden adalah borderline perfusion.Saran bagi Puskesmas diharapkan dapat menerapkan pemeriksaan ABI terhadap penderita DM guna diagnosis awal sirkulasi bagi penderita DM. Pada pasien yang memiliki ABI nornal diharapkan untuk dilakukan penyuluhan tentang diet dan aktivitas guna mempertahankan bahkan meningkatkan kualitas hidup penderita diabetes. Pasien dengan ABI borderline perfusion, diharapkan untuk dilakukan penyuluhan tentang diet, pengaturan aktivitas, konsultasi gizi, dan terapi aktivitas fisik (olahraga) guna mengurangi / mencegah komplikasi lebih lanjut.", "author" : [ { "dropping-particle" : "", "family" : "Pratomo", "given" : "Imam Budi", "non-dropping-particle" : "", "parse-names" : false, "suffix" : "" } ], "id" : "ITEM-1", "issue" : "1", "issued" : { "date-parts" : [ [ "2018" ] ] }, "page" : "30-34", "title" : "Ankle brachial index (abi) pada penderita dm tipe 2 di puskesmas kabupaten lampung utara", "type" : "article-journal", "volume" : "XIV" }, "uris" : [ "http://www.mendeley.com/documents/?uuid=980d8f61-0720-4ce5-ac23-cfa65ea85be4" ] } ], "mendeley" : { "formattedCitation" : "(Pratomo, 2018)", "plainTextFormattedCitation" : "(Pratomo, 2018)", "previouslyFormattedCitation" : "(Pratomo, 2018)" }, "properties" : { "noteIndex" : 0 }, "schema" : "https://github.com/citation-style-language/schema/raw/master/csl-citation.json" }</w:instrText>
      </w:r>
      <w:r>
        <w:rPr>
          <w:lang w:val="en-US"/>
        </w:rPr>
        <w:fldChar w:fldCharType="separate"/>
      </w:r>
      <w:r w:rsidRPr="00333F8B">
        <w:rPr>
          <w:noProof/>
          <w:lang w:val="en-US"/>
        </w:rPr>
        <w:t>(Pratomo, 2018)</w:t>
      </w:r>
      <w:r>
        <w:rPr>
          <w:lang w:val="en-US"/>
        </w:rPr>
        <w:fldChar w:fldCharType="end"/>
      </w:r>
      <w:r>
        <w:rPr>
          <w:lang w:val="en-US"/>
        </w:rPr>
        <w:t xml:space="preserve"> </w:t>
      </w:r>
      <w:r w:rsidRPr="007A70AE">
        <w:rPr>
          <w:lang w:val="en-US"/>
        </w:rPr>
        <w:t>sebanyak 22,5 % penderita DM</w:t>
      </w:r>
      <w:r>
        <w:rPr>
          <w:lang w:val="en-US"/>
        </w:rPr>
        <w:t xml:space="preserve"> tipe 2 di Puskesmas Kotabumi, Lampung Utara</w:t>
      </w:r>
      <w:r w:rsidRPr="007A70AE">
        <w:rPr>
          <w:lang w:val="en-US"/>
        </w:rPr>
        <w:t xml:space="preserve"> memiliki interpret</w:t>
      </w:r>
      <w:r>
        <w:rPr>
          <w:lang w:val="en-US"/>
        </w:rPr>
        <w:t>asi ABI borderline perfusion. P</w:t>
      </w:r>
      <w:r w:rsidRPr="007A70AE">
        <w:rPr>
          <w:lang w:val="en-US"/>
        </w:rPr>
        <w:t>erubahan</w:t>
      </w:r>
      <w:r>
        <w:rPr>
          <w:lang w:val="en-US"/>
        </w:rPr>
        <w:t xml:space="preserve"> dinding pembuluh darah </w:t>
      </w:r>
      <w:r w:rsidRPr="007A70AE">
        <w:rPr>
          <w:lang w:val="en-US"/>
        </w:rPr>
        <w:t>mempengaruhi transportasi ok</w:t>
      </w:r>
      <w:r>
        <w:rPr>
          <w:lang w:val="en-US"/>
        </w:rPr>
        <w:t>sigen dan nutrisi ke jaringan., l</w:t>
      </w:r>
      <w:r w:rsidRPr="007A70AE">
        <w:rPr>
          <w:lang w:val="en-US"/>
        </w:rPr>
        <w:t>apisan intima menebal sebagai akibat pro</w:t>
      </w:r>
      <w:r>
        <w:rPr>
          <w:lang w:val="en-US"/>
        </w:rPr>
        <w:t>liferasi seluler dan fibrosis, s</w:t>
      </w:r>
      <w:r w:rsidRPr="007A70AE">
        <w:rPr>
          <w:lang w:val="en-US"/>
        </w:rPr>
        <w:t>erabut di lapisan media mengalami kalsifikasi, tipis dan terpotong, serta kolagen yang menump</w:t>
      </w:r>
      <w:r>
        <w:rPr>
          <w:lang w:val="en-US"/>
        </w:rPr>
        <w:t>uk di lapisan intima dan media, p</w:t>
      </w:r>
      <w:r w:rsidRPr="007A70AE">
        <w:rPr>
          <w:lang w:val="en-US"/>
        </w:rPr>
        <w:t>erubahan tersebut menyebabkan kekakuan pembuluh darah, yang mengakibatkan peningkatan</w:t>
      </w:r>
      <w:r>
        <w:rPr>
          <w:lang w:val="en-US"/>
        </w:rPr>
        <w:t xml:space="preserve"> tekanan pembuluh perifer dan </w:t>
      </w:r>
      <w:r w:rsidRPr="007A70AE">
        <w:rPr>
          <w:lang w:val="en-US"/>
        </w:rPr>
        <w:t>ganguan aliran dar</w:t>
      </w:r>
      <w:r w:rsidR="00897B70">
        <w:rPr>
          <w:lang w:val="en-US"/>
        </w:rPr>
        <w:t xml:space="preserve">ah </w:t>
      </w:r>
      <w:r w:rsidR="00897B70">
        <w:rPr>
          <w:lang w:val="en-US"/>
        </w:rPr>
        <w:fldChar w:fldCharType="begin" w:fldLock="1"/>
      </w:r>
      <w:r w:rsidR="00897B70">
        <w:rPr>
          <w:lang w:val="en-US"/>
        </w:rPr>
        <w:instrText>ADDIN CSL_CITATION { "citationItems" : [ { "id" : "ITEM-1", "itemData" : { "DOI" : "10.5455/ijmrcr.correlation-ankle-brachial-index", "ISSN" : "2534-9821", "author" : [ { "dropping-particle" : "", "family" : "Aulia", "given" : "Prita", "non-dropping-particle" : "", "parse-names" : false, "suffix" : "" }, { "dropping-particle" : "", "family" : "Rasjad", "given" : "Chairuddin", "non-dropping-particle" : "", "parse-names" : false, "suffix" : "" }, { "dropping-particle" : "", "family" : "Seweng", "given" : "Arifin", "non-dropping-particle" : "", "parse-names" : false, "suffix" : "" }, { "dropping-particle" : "", "family" : "Prihantono", "given" : "Prihantono", "non-dropping-particle" : "", "parse-names" : false, "suffix" : "" } ], "container-title" : "International Journal of Medical Reviews and Case Reports", "id" : "ITEM-1", "issue" : "0", "issued" : { "date-parts" : [ [ "2019" ] ] }, "page" : "1", "title" : "Correlation of Ankle Brachial Index (ABI) with Degrees of Diabetic Ulcer", "type" : "article-journal" }, "uris" : [ "http://www.mendeley.com/documents/?uuid=b868fbdf-fd81-411c-9ce0-b631776ff8a7" ] } ], "mendeley" : { "formattedCitation" : "(Aulia et al., 2019)", "plainTextFormattedCitation" : "(Aulia et al., 2019)", "previouslyFormattedCitation" : "(Aulia et al., 2019)" }, "properties" : { "noteIndex" : 0 }, "schema" : "https://github.com/citation-style-language/schema/raw/master/csl-citation.json" }</w:instrText>
      </w:r>
      <w:r w:rsidR="00897B70">
        <w:rPr>
          <w:lang w:val="en-US"/>
        </w:rPr>
        <w:fldChar w:fldCharType="separate"/>
      </w:r>
      <w:r w:rsidR="00897B70" w:rsidRPr="00897B70">
        <w:rPr>
          <w:noProof/>
          <w:lang w:val="en-US"/>
        </w:rPr>
        <w:t>(Aulia et al., 2019)</w:t>
      </w:r>
      <w:r w:rsidR="00897B70">
        <w:rPr>
          <w:lang w:val="en-US"/>
        </w:rPr>
        <w:fldChar w:fldCharType="end"/>
      </w:r>
      <w:r w:rsidR="00897B70">
        <w:rPr>
          <w:lang w:val="en-US"/>
        </w:rPr>
        <w:t>.</w:t>
      </w:r>
    </w:p>
    <w:p w14:paraId="0936D168" w14:textId="77777777" w:rsidR="00C72E2E" w:rsidRDefault="00C72E2E" w:rsidP="00883BB7">
      <w:pPr>
        <w:spacing w:after="0" w:line="480" w:lineRule="auto"/>
        <w:ind w:firstLine="720"/>
        <w:jc w:val="both"/>
        <w:rPr>
          <w:lang w:val="en-US"/>
        </w:rPr>
      </w:pPr>
      <w:r w:rsidRPr="007A70AE">
        <w:rPr>
          <w:lang w:val="en-US"/>
        </w:rPr>
        <w:t>P</w:t>
      </w:r>
      <w:r>
        <w:rPr>
          <w:lang w:val="en-US"/>
        </w:rPr>
        <w:t xml:space="preserve">ada pasien DM sering terjadi perubahan </w:t>
      </w:r>
      <w:r w:rsidRPr="007A70AE">
        <w:rPr>
          <w:lang w:val="en-US"/>
        </w:rPr>
        <w:t>elastisitas kapiler pembuluh darah, penebalan dinding pembuluh darah, dan pembentukan plak atau trombus yang menyebabkan vaskularisasi ke perifer te</w:t>
      </w:r>
      <w:r>
        <w:rPr>
          <w:lang w:val="en-US"/>
        </w:rPr>
        <w:t>rhambat, k</w:t>
      </w:r>
      <w:r w:rsidRPr="007A70AE">
        <w:rPr>
          <w:lang w:val="en-US"/>
        </w:rPr>
        <w:t xml:space="preserve">eadaan ini menyebabkan pasien </w:t>
      </w:r>
      <w:r w:rsidRPr="007A70AE">
        <w:rPr>
          <w:lang w:val="en-US"/>
        </w:rPr>
        <w:lastRenderedPageBreak/>
        <w:t xml:space="preserve">DM cenderung memiliki ABI yang lebih rendah daripada rentang normal </w:t>
      </w:r>
      <w:r>
        <w:rPr>
          <w:lang w:val="en-US"/>
        </w:rPr>
        <w:fldChar w:fldCharType="begin" w:fldLock="1"/>
      </w:r>
      <w:r>
        <w:rPr>
          <w:lang w:val="en-US"/>
        </w:rPr>
        <w:instrText>ADDIN CSL_CITATION { "citationItems" : [ { "id" : "ITEM-1", "itemData" : { "author" : [ { "dropping-particle" : "", "family" : "Handaya", "given" : "DR.dr A Yudha", "non-dropping-particle" : "", "parse-names" : false, "suffix" : "" } ], "id" : "ITEM-1", "issued" : { "date-parts" : [ [ "2016" ] ] }, "number-of-pages" : "86", "publisher" : "Rapha Publiser", "publisher-place" : "Yogyakarta", "title" : "Tepat &amp; Jitu Atasi Ulkus kaki Diabetes", "type" : "book" }, "uris" : [ "http://www.mendeley.com/documents/?uuid=cfa5c083-1cb7-4ccd-be9a-cf32069e3a67" ] } ], "mendeley" : { "formattedCitation" : "(Handaya, 2016)", "plainTextFormattedCitation" : "(Handaya, 2016)", "previouslyFormattedCitation" : "(Handaya, 2016)" }, "properties" : { "noteIndex" : 0 }, "schema" : "https://github.com/citation-style-language/schema/raw/master/csl-citation.json" }</w:instrText>
      </w:r>
      <w:r>
        <w:rPr>
          <w:lang w:val="en-US"/>
        </w:rPr>
        <w:fldChar w:fldCharType="separate"/>
      </w:r>
      <w:r w:rsidRPr="007A70AE">
        <w:rPr>
          <w:noProof/>
          <w:lang w:val="en-US"/>
        </w:rPr>
        <w:t>(Handaya, 2016)</w:t>
      </w:r>
      <w:r>
        <w:rPr>
          <w:lang w:val="en-US"/>
        </w:rPr>
        <w:fldChar w:fldCharType="end"/>
      </w:r>
      <w:r w:rsidRPr="007A70AE">
        <w:rPr>
          <w:lang w:val="en-US"/>
        </w:rPr>
        <w:t>.</w:t>
      </w:r>
      <w:r>
        <w:rPr>
          <w:lang w:val="en-US"/>
        </w:rPr>
        <w:t xml:space="preserve"> </w:t>
      </w:r>
    </w:p>
    <w:p w14:paraId="00E219B9" w14:textId="170C3C7B" w:rsidR="00D863A1" w:rsidRDefault="005019DB" w:rsidP="00883BB7">
      <w:pPr>
        <w:spacing w:after="0" w:line="480" w:lineRule="auto"/>
        <w:ind w:firstLine="720"/>
        <w:jc w:val="both"/>
        <w:rPr>
          <w:lang w:val="en-US"/>
        </w:rPr>
      </w:pPr>
      <w:r>
        <w:rPr>
          <w:lang w:val="en-US"/>
        </w:rPr>
        <w:t>Deteksi</w:t>
      </w:r>
      <w:r w:rsidR="00753538">
        <w:rPr>
          <w:lang w:val="en-US"/>
        </w:rPr>
        <w:t xml:space="preserve"> dini vaskularisasi kaki dan p</w:t>
      </w:r>
      <w:r w:rsidR="00534D24">
        <w:rPr>
          <w:lang w:val="en-US"/>
        </w:rPr>
        <w:t>erawatan kaki</w:t>
      </w:r>
      <w:r w:rsidR="00534D24" w:rsidRPr="009F0C3F">
        <w:rPr>
          <w:lang w:val="en-US"/>
        </w:rPr>
        <w:t xml:space="preserve"> DM merupakan sal</w:t>
      </w:r>
      <w:r w:rsidR="00B61D6F">
        <w:rPr>
          <w:lang w:val="en-US"/>
        </w:rPr>
        <w:t>ah satu bentuk perawatan</w:t>
      </w:r>
      <w:r w:rsidR="00534D24">
        <w:rPr>
          <w:lang w:val="en-US"/>
        </w:rPr>
        <w:t xml:space="preserve"> kaki pasien DM, efek perawatan kaki</w:t>
      </w:r>
      <w:r w:rsidR="00534D24" w:rsidRPr="009F0C3F">
        <w:rPr>
          <w:lang w:val="en-US"/>
        </w:rPr>
        <w:t xml:space="preserve"> adalah</w:t>
      </w:r>
      <w:r w:rsidR="00534D24">
        <w:rPr>
          <w:lang w:val="en-US"/>
        </w:rPr>
        <w:t xml:space="preserve"> mengetahui kesehatan kaki untuk mendeteksi kesehatan kaki pasien DM tipe 2 sehingga tidak terjadi DFU</w:t>
      </w:r>
      <w:r w:rsidR="00534D24" w:rsidRPr="009F0C3F">
        <w:rPr>
          <w:lang w:val="en-US"/>
        </w:rPr>
        <w:t xml:space="preserve"> </w:t>
      </w:r>
      <w:r w:rsidR="00534D24">
        <w:rPr>
          <w:lang w:val="en-US"/>
        </w:rPr>
        <w:fldChar w:fldCharType="begin" w:fldLock="1"/>
      </w:r>
      <w:r w:rsidR="00534D24">
        <w:rPr>
          <w:lang w:val="en-US"/>
        </w:rPr>
        <w:instrText>ADDIN CSL_CITATION { "citationItems" : [ { "id" : "ITEM-1", "itemData" : { "author" : [ { "dropping-particle" : "", "family" : "Sari", "given" : "Yunita", "non-dropping-particle" : "", "parse-names" : false, "suffix" : "" } ], "id" : "ITEM-1", "issued" : { "date-parts" : [ [ "2015" ] ] }, "number-of-pages" : "78", "publisher" : "Graha Ilmu", "publisher-place" : "Yogyakarta", "title" : "Perawatan Luka Diabetes", "type" : "book" }, "uris" : [ "http://www.mendeley.com/documents/?uuid=d651cbc3-b3a4-45c7-a466-c48e376a0b17" ] } ], "mendeley" : { "formattedCitation" : "(Y. Sari, 2015)", "plainTextFormattedCitation" : "(Y. Sari, 2015)", "previouslyFormattedCitation" : "(Y. Sari, 2015)" }, "properties" : { "noteIndex" : 0 }, "schema" : "https://github.com/citation-style-language/schema/raw/master/csl-citation.json" }</w:instrText>
      </w:r>
      <w:r w:rsidR="00534D24">
        <w:rPr>
          <w:lang w:val="en-US"/>
        </w:rPr>
        <w:fldChar w:fldCharType="separate"/>
      </w:r>
      <w:r w:rsidR="00534D24" w:rsidRPr="009171B7">
        <w:rPr>
          <w:noProof/>
          <w:lang w:val="en-US"/>
        </w:rPr>
        <w:t>(Y. Sari, 2015)</w:t>
      </w:r>
      <w:r w:rsidR="00534D24">
        <w:rPr>
          <w:lang w:val="en-US"/>
        </w:rPr>
        <w:fldChar w:fldCharType="end"/>
      </w:r>
      <w:r w:rsidR="00534D24">
        <w:rPr>
          <w:lang w:val="en-US"/>
        </w:rPr>
        <w:t>.</w:t>
      </w:r>
      <w:r w:rsidR="00C72E2E">
        <w:rPr>
          <w:lang w:val="en-US"/>
        </w:rPr>
        <w:t xml:space="preserve"> </w:t>
      </w:r>
      <w:r w:rsidR="00C72E2E" w:rsidRPr="00063476">
        <w:rPr>
          <w:lang w:val="en-US"/>
        </w:rPr>
        <w:t xml:space="preserve">Kaki </w:t>
      </w:r>
      <w:r w:rsidR="00C72E2E">
        <w:rPr>
          <w:lang w:val="en-US"/>
        </w:rPr>
        <w:t>diabetik atau DFU</w:t>
      </w:r>
      <w:r w:rsidR="00C72E2E" w:rsidRPr="00063476">
        <w:rPr>
          <w:lang w:val="en-US"/>
        </w:rPr>
        <w:t xml:space="preserve"> merupakan salah satu komplikasi tersering pada penderita DM yang sangat ditakuti karena dapat menyebabkan kecacatan sebagai penyebab utama terjadinya amputasi nontraumatik pada ekstre</w:t>
      </w:r>
      <w:r w:rsidR="00C72E2E">
        <w:rPr>
          <w:lang w:val="en-US"/>
        </w:rPr>
        <w:t xml:space="preserve">mitas inferior bahkan kematian </w:t>
      </w:r>
      <w:r w:rsidR="00C72E2E">
        <w:rPr>
          <w:lang w:val="en-US"/>
        </w:rPr>
        <w:fldChar w:fldCharType="begin" w:fldLock="1"/>
      </w:r>
      <w:r w:rsidR="00C72E2E">
        <w:rPr>
          <w:lang w:val="en-US"/>
        </w:rPr>
        <w:instrText>ADDIN CSL_CITATION { "citationItems" : [ { "id" : "ITEM-1", "itemData" : { "author" : [ { "dropping-particle" : "", "family" : "Bill", "given" : "Pay My", "non-dropping-particle" : "", "parse-names" : false, "suffix" : "" }, { "dropping-particle" : "", "family" : "Letter", "given" : "Harvard Heart", "non-dropping-particle" : "", "parse-names" : false, "suffix" : "" } ], "id" : "ITEM-1", "issued" : { "date-parts" : [ [ "2019" ] ] }, "title" : "Ankle-brachial index", "type" : "article-journal" }, "uris" : [ "http://www.mendeley.com/documents/?uuid=31b28d3c-b59e-49a7-a1a7-e8b8df69d896" ] } ], "mendeley" : { "formattedCitation" : "(Bill &amp; Letter, 2019)", "plainTextFormattedCitation" : "(Bill &amp; Letter, 2019)", "previouslyFormattedCitation" : "(Bill &amp; Letter, 2019)" }, "properties" : { "noteIndex" : 0 }, "schema" : "https://github.com/citation-style-language/schema/raw/master/csl-citation.json" }</w:instrText>
      </w:r>
      <w:r w:rsidR="00C72E2E">
        <w:rPr>
          <w:lang w:val="en-US"/>
        </w:rPr>
        <w:fldChar w:fldCharType="separate"/>
      </w:r>
      <w:r w:rsidR="00C72E2E" w:rsidRPr="00883BB7">
        <w:rPr>
          <w:noProof/>
          <w:lang w:val="en-US"/>
        </w:rPr>
        <w:t>(Bill &amp; Letter, 2019)</w:t>
      </w:r>
      <w:r w:rsidR="00C72E2E">
        <w:rPr>
          <w:lang w:val="en-US"/>
        </w:rPr>
        <w:fldChar w:fldCharType="end"/>
      </w:r>
      <w:r w:rsidR="00C72E2E">
        <w:rPr>
          <w:lang w:val="en-US"/>
        </w:rPr>
        <w:t>.</w:t>
      </w:r>
    </w:p>
    <w:p w14:paraId="788C359E" w14:textId="153FFB9D" w:rsidR="00C72E2E" w:rsidRDefault="00897B70" w:rsidP="00883BB7">
      <w:pPr>
        <w:spacing w:after="0" w:line="480" w:lineRule="auto"/>
        <w:ind w:firstLine="720"/>
        <w:jc w:val="both"/>
        <w:rPr>
          <w:lang w:val="en-US"/>
        </w:rPr>
      </w:pPr>
      <w:r>
        <w:rPr>
          <w:lang w:val="en-US"/>
        </w:rPr>
        <w:t xml:space="preserve">Menurut penelitian </w:t>
      </w:r>
      <w:r w:rsidR="00C32E82">
        <w:rPr>
          <w:lang w:val="en-US"/>
        </w:rPr>
        <w:fldChar w:fldCharType="begin" w:fldLock="1"/>
      </w:r>
      <w:r w:rsidR="00C32E82">
        <w:rPr>
          <w:lang w:val="en-US"/>
        </w:rPr>
        <w:instrText>ADDIN CSL_CITATION { "citationItems" : [ { "id" : "ITEM-1", "itemData" : { "abstract" : "International Diabetes Federation (IDF) menyatakan bahwa lebih dari 371 juta orang di dunia yang berumur 20-79 tahun menderita diabetes. Indonesia merupakan negara urutan ke-7 dengan prevalensi diabetes tertinggi di dunia. Penelitian ini bertujuan mengetahui gambaran nilai Ankle Brachial Index (ABI) penderita DM tipe 2 di Puskesmas Kabupaten Lampung Utara. Penelitian dengan rancangan deskriptif dilakukan selama 2 minggu. Penelitian melibatkan 98 responden penderita diabetes mellitus tipe 2 yang terdaftar di Puskesmas Kotabumi Kabupaten Lampung Utara. Teknik pengambilan sampel adalah total populasi. Hasil penelitian menunjukkan bahwa karakteristik penderita DM tipe 2 di Puskesmas Kotabumi yaitu perempuan sebanyak 62 orang (63,3 %), laki-laki 36 orang (36,7%), dan responden berusia &gt;60 tahun sebanyak 37 orang (37,9%). Sedangkan klasifikasi nilai ABI menunjukkan bahwa 77,5% responden adalah normal, sedangkan 22,5% responden adalah borderline perfusion.Saran bagi Puskesmas diharapkan dapat menerapkan pemeriksaan ABI terhadap penderita DM guna diagnosis awal sirkulasi bagi penderita DM. Pada pasien yang memiliki ABI nornal diharapkan untuk dilakukan penyuluhan tentang diet dan aktivitas guna mempertahankan bahkan meningkatkan kualitas hidup penderita diabetes. Pasien dengan ABI borderline perfusion, diharapkan untuk dilakukan penyuluhan tentang diet, pengaturan aktivitas, konsultasi gizi, dan terapi aktivitas fisik (olahraga) guna mengurangi / mencegah komplikasi lebih lanjut.", "author" : [ { "dropping-particle" : "", "family" : "Pratomo", "given" : "Imam Budi", "non-dropping-particle" : "", "parse-names" : false, "suffix" : "" } ], "id" : "ITEM-1", "issue" : "1", "issued" : { "date-parts" : [ [ "2018" ] ] }, "page" : "30-34", "title" : "Ankle brachial index (abi) pada penderita dm tipe 2 di puskesmas kabupaten lampung utara", "type" : "article-journal", "volume" : "XIV" }, "uris" : [ "http://www.mendeley.com/documents/?uuid=980d8f61-0720-4ce5-ac23-cfa65ea85be4" ] } ], "mendeley" : { "formattedCitation" : "(Pratomo, 2018)", "plainTextFormattedCitation" : "(Pratomo, 2018)", "previouslyFormattedCitation" : "(Pratomo, 2018)" }, "properties" : { "noteIndex" : 0 }, "schema" : "https://github.com/citation-style-language/schema/raw/master/csl-citation.json" }</w:instrText>
      </w:r>
      <w:r w:rsidR="00C32E82">
        <w:rPr>
          <w:lang w:val="en-US"/>
        </w:rPr>
        <w:fldChar w:fldCharType="separate"/>
      </w:r>
      <w:r w:rsidR="00C32E82" w:rsidRPr="00897B70">
        <w:rPr>
          <w:noProof/>
          <w:lang w:val="en-US"/>
        </w:rPr>
        <w:t>(Pratomo, 2018)</w:t>
      </w:r>
      <w:r w:rsidR="00C32E82">
        <w:rPr>
          <w:lang w:val="en-US"/>
        </w:rPr>
        <w:fldChar w:fldCharType="end"/>
      </w:r>
      <w:r w:rsidR="00883BB7">
        <w:rPr>
          <w:lang w:val="en-US"/>
        </w:rPr>
        <w:t xml:space="preserve"> menyimpulkan bahwa tensi</w:t>
      </w:r>
      <w:r w:rsidR="002169FF">
        <w:rPr>
          <w:lang w:val="en-US"/>
        </w:rPr>
        <w:t>meter</w:t>
      </w:r>
      <w:r w:rsidR="00864DA8" w:rsidRPr="00063476">
        <w:rPr>
          <w:lang w:val="en-US"/>
        </w:rPr>
        <w:t xml:space="preserve"> terbukti sebagai alat tes yang sederhana, cepat, akurat, dan</w:t>
      </w:r>
      <w:r w:rsidR="00DB4C1F">
        <w:rPr>
          <w:lang w:val="en-US"/>
        </w:rPr>
        <w:t xml:space="preserve"> tidak mahal untuk mendeteksi</w:t>
      </w:r>
      <w:r w:rsidR="00864DA8" w:rsidRPr="00063476">
        <w:rPr>
          <w:lang w:val="en-US"/>
        </w:rPr>
        <w:t xml:space="preserve"> PAD pada p</w:t>
      </w:r>
      <w:r w:rsidR="002169FF">
        <w:rPr>
          <w:lang w:val="en-US"/>
        </w:rPr>
        <w:t>asien-pasien DM maupun tanpa DM,</w:t>
      </w:r>
      <w:r w:rsidR="00864DA8" w:rsidRPr="00063476">
        <w:rPr>
          <w:lang w:val="en-US"/>
        </w:rPr>
        <w:t xml:space="preserve"> hal tersebut sejalan dengan </w:t>
      </w:r>
      <w:r>
        <w:rPr>
          <w:lang w:val="en-US"/>
        </w:rPr>
        <w:t>penelitian</w:t>
      </w:r>
      <w:r w:rsidR="00C32E82">
        <w:rPr>
          <w:lang w:val="en-US"/>
        </w:rPr>
        <w:t xml:space="preserve"> </w:t>
      </w:r>
      <w:r w:rsidR="00C32E82">
        <w:rPr>
          <w:lang w:val="en-US"/>
        </w:rPr>
        <w:fldChar w:fldCharType="begin" w:fldLock="1"/>
      </w:r>
      <w:r w:rsidR="00763855">
        <w:rPr>
          <w:lang w:val="en-US"/>
        </w:rPr>
        <w:instrText>ADDIN CSL_CITATION { "citationItems" : [ { "id" : "ITEM-1", "itemData" : { "abstract" : "Background: Diabetes spreads throughout the provinces in Indonesia. One of them in the Province of West Nusa Tenggara (NTB), the prevalence of DM diagnosed is 0.9% of the total population. Peripheral vascularization disturbance that occur in people with DM need to be known from the beginning. One effort to determine the existence of disorders peripheral vascularization is by examining the ankle brachial index (ABI). Purpose: To determine the description of the value of the Ankle Brachial Index (ABI) of people with DM in the DM group. Methods: Descriptive study with a population of 25 patients with a total sampling technique. The instrument used is the observation sheet. Results: Most women with DM were as many as 17 patients (68%), most people with DM at the age of 46 - 55 years (68%), the value of ABI with DM with normal interpretations of the right ABI 22 patients (88%) and left ABI 23 patients (92%), right borderline perfusion ABI occurred at the age of 56 - 65 years as many as 2 patients (66.7%), borderline perfusion left ABI occurred at the age of 56-65 years as many as 2 patients (100%), borderline perfusion Right ABI occurred in 2 female respondents (66.7%), borderline perfusion left ABI occurred in female respondents as many as 2 patients (100%). Conclusion: In an effort to improve the health status of the community, especially DM persons, it is expected that the Gunung Sari Health Center in West Lombok Regency can control people with DM in participating in the Puskesmas program, especially DM", "author" : [ { "dropping-particle" : "", "family" : "Bahjatun Nadrati, Zuhratul Hajri", "given" : "Sri Suharti", "non-dropping-particle" : "", "parse-names" : false, "suffix" : "" } ], "id" : "ITEM-1", "issue" : "2", "issued" : { "date-parts" : [ [ "2019" ] ] }, "page" : "128-135", "title" : "GAMBARAN NILAI ANKLE BRACHIAL INDEX (ABI) PADA PENYANDANG DM TIPE 2 DI PUSKESMAS GUNUNGSARI LOMBOK BARAT", "type" : "article-journal", "volume" : "13" }, "uris" : [ "http://www.mendeley.com/documents/?uuid=86c2bcd7-441c-49b3-9744-1e0c19903223" ] } ], "mendeley" : { "formattedCitation" : "(Bahjatun Nadrati, Zuhratul Hajri, 2019)", "plainTextFormattedCitation" : "(Bahjatun Nadrati, Zuhratul Hajri, 2019)", "previouslyFormattedCitation" : "(Bahjatun Nadrati, Zuhratul Hajri, 2019)" }, "properties" : { "noteIndex" : 0 }, "schema" : "https://github.com/citation-style-language/schema/raw/master/csl-citation.json" }</w:instrText>
      </w:r>
      <w:r w:rsidR="00C32E82">
        <w:rPr>
          <w:lang w:val="en-US"/>
        </w:rPr>
        <w:fldChar w:fldCharType="separate"/>
      </w:r>
      <w:r w:rsidR="00C32E82" w:rsidRPr="00C32E82">
        <w:rPr>
          <w:noProof/>
          <w:lang w:val="en-US"/>
        </w:rPr>
        <w:t>(Bahjatun Nadrati, Zuhratul Hajri, 2019)</w:t>
      </w:r>
      <w:r w:rsidR="00C32E82">
        <w:rPr>
          <w:lang w:val="en-US"/>
        </w:rPr>
        <w:fldChar w:fldCharType="end"/>
      </w:r>
      <w:r w:rsidR="00C32E82">
        <w:rPr>
          <w:lang w:val="en-US"/>
        </w:rPr>
        <w:t xml:space="preserve"> mendeteksi PAD </w:t>
      </w:r>
      <w:r w:rsidR="00885D88">
        <w:rPr>
          <w:lang w:val="en-US"/>
        </w:rPr>
        <w:t xml:space="preserve">akibat DM yang telah lama di derita </w:t>
      </w:r>
      <w:r w:rsidR="00C32E82">
        <w:rPr>
          <w:lang w:val="en-US"/>
        </w:rPr>
        <w:t>dengan tensimeter tidak memerlukan banyak biaya dalam operasionalnya.</w:t>
      </w:r>
    </w:p>
    <w:p w14:paraId="51D8C045" w14:textId="72BA7E37" w:rsidR="00864DA8" w:rsidRDefault="007A6F6D" w:rsidP="00883BB7">
      <w:pPr>
        <w:spacing w:after="0" w:line="480" w:lineRule="auto"/>
        <w:ind w:firstLine="720"/>
        <w:jc w:val="both"/>
        <w:rPr>
          <w:lang w:val="en-US"/>
        </w:rPr>
      </w:pPr>
      <w:r w:rsidRPr="007A6F6D">
        <w:rPr>
          <w:lang w:val="en-US"/>
        </w:rPr>
        <w:t>Oleh karena itu,</w:t>
      </w:r>
      <w:r w:rsidR="00C32E82">
        <w:rPr>
          <w:lang w:val="en-US"/>
        </w:rPr>
        <w:t xml:space="preserve"> peneliti beropini</w:t>
      </w:r>
      <w:r w:rsidR="00C72E2E">
        <w:rPr>
          <w:lang w:val="en-US"/>
        </w:rPr>
        <w:t xml:space="preserve"> dari data hasil yang didapatkan</w:t>
      </w:r>
      <w:r w:rsidR="00C32E82">
        <w:rPr>
          <w:lang w:val="en-US"/>
        </w:rPr>
        <w:t xml:space="preserve"> bahwa alat tensimeter digital dapat menjadi alat deteksi dini pasien DM tipe 2 agar tidak menjadi kaki diabet atau DFU dan </w:t>
      </w:r>
      <w:r w:rsidRPr="007A6F6D">
        <w:rPr>
          <w:lang w:val="en-US"/>
        </w:rPr>
        <w:t>penting bagi penderita DM</w:t>
      </w:r>
      <w:r>
        <w:rPr>
          <w:lang w:val="en-US"/>
        </w:rPr>
        <w:t xml:space="preserve"> tipe 2 </w:t>
      </w:r>
      <w:r w:rsidR="003F70A3">
        <w:rPr>
          <w:lang w:val="en-US"/>
        </w:rPr>
        <w:t>untuk melakukan perawatan kaki sebaik mungkin dengan senam kaki, atau dengan melakukan perwatan kaki.</w:t>
      </w:r>
    </w:p>
    <w:p w14:paraId="7947D225" w14:textId="77777777" w:rsidR="00864DA8" w:rsidRDefault="00864DA8" w:rsidP="00681675">
      <w:pPr>
        <w:pStyle w:val="Heading2"/>
        <w:numPr>
          <w:ilvl w:val="0"/>
          <w:numId w:val="70"/>
        </w:numPr>
        <w:ind w:hanging="720"/>
        <w:rPr>
          <w:lang w:val="en-US"/>
        </w:rPr>
      </w:pPr>
      <w:bookmarkStart w:id="118" w:name="_Toc46181349"/>
      <w:r>
        <w:rPr>
          <w:lang w:val="en-US"/>
        </w:rPr>
        <w:t>Keterb</w:t>
      </w:r>
      <w:r w:rsidRPr="00570DC0">
        <w:rPr>
          <w:lang w:val="en-US"/>
        </w:rPr>
        <w:t>asan</w:t>
      </w:r>
      <w:bookmarkEnd w:id="118"/>
    </w:p>
    <w:p w14:paraId="5355C9F4" w14:textId="77777777" w:rsidR="00864DA8" w:rsidRPr="00DB7030" w:rsidRDefault="00864DA8" w:rsidP="00864DA8">
      <w:pPr>
        <w:spacing w:after="0" w:line="480" w:lineRule="auto"/>
        <w:ind w:firstLine="720"/>
        <w:jc w:val="both"/>
        <w:rPr>
          <w:lang w:val="en-US"/>
        </w:rPr>
      </w:pPr>
      <w:r w:rsidRPr="00DB7030">
        <w:t>Keterbatasan merupakan kelemahan dan hambatan dalam penelitian. Pada penelitian ini beberapa keterbatasan yang dihadapi oleh peneliti adalah:</w:t>
      </w:r>
    </w:p>
    <w:p w14:paraId="1D3180DE" w14:textId="5E2ACD46" w:rsidR="00864DA8" w:rsidRPr="003A4146" w:rsidRDefault="002158C4" w:rsidP="002158C4">
      <w:pPr>
        <w:pStyle w:val="CommentText"/>
        <w:numPr>
          <w:ilvl w:val="0"/>
          <w:numId w:val="57"/>
        </w:numPr>
        <w:spacing w:after="0" w:line="480" w:lineRule="auto"/>
        <w:jc w:val="both"/>
        <w:rPr>
          <w:sz w:val="24"/>
          <w:szCs w:val="24"/>
        </w:rPr>
      </w:pPr>
      <w:r>
        <w:rPr>
          <w:sz w:val="24"/>
          <w:szCs w:val="24"/>
          <w:lang w:val="en-US"/>
        </w:rPr>
        <w:lastRenderedPageBreak/>
        <w:t>P</w:t>
      </w:r>
      <w:r w:rsidR="00C32E82" w:rsidRPr="002158C4">
        <w:rPr>
          <w:sz w:val="24"/>
          <w:szCs w:val="24"/>
        </w:rPr>
        <w:t>engambilan data dilakukan</w:t>
      </w:r>
      <w:r w:rsidR="00C37A1D">
        <w:rPr>
          <w:sz w:val="24"/>
          <w:szCs w:val="24"/>
          <w:lang w:val="en-US"/>
        </w:rPr>
        <w:t xml:space="preserve"> dengan mematuhi </w:t>
      </w:r>
      <w:r w:rsidR="000061C1">
        <w:rPr>
          <w:sz w:val="24"/>
          <w:szCs w:val="24"/>
          <w:lang w:val="en-US"/>
        </w:rPr>
        <w:t>protok</w:t>
      </w:r>
      <w:r w:rsidR="00C37A1D">
        <w:rPr>
          <w:sz w:val="24"/>
          <w:szCs w:val="24"/>
          <w:lang w:val="en-US"/>
        </w:rPr>
        <w:t>ol kesehatan</w:t>
      </w:r>
      <w:r w:rsidR="00C32E82" w:rsidRPr="002158C4">
        <w:rPr>
          <w:sz w:val="24"/>
          <w:szCs w:val="24"/>
        </w:rPr>
        <w:t xml:space="preserve"> selama pandemi covid</w:t>
      </w:r>
      <w:r>
        <w:rPr>
          <w:sz w:val="24"/>
          <w:szCs w:val="24"/>
          <w:lang w:val="en-US"/>
        </w:rPr>
        <w:t>-</w:t>
      </w:r>
      <w:r w:rsidR="00C32E82" w:rsidRPr="002158C4">
        <w:rPr>
          <w:sz w:val="24"/>
          <w:szCs w:val="24"/>
        </w:rPr>
        <w:t>19 sehingga dibutuhkan enumerator</w:t>
      </w:r>
      <w:r>
        <w:rPr>
          <w:sz w:val="24"/>
          <w:szCs w:val="24"/>
          <w:lang w:val="en-US"/>
        </w:rPr>
        <w:t>.</w:t>
      </w:r>
    </w:p>
    <w:p w14:paraId="144C1820" w14:textId="2D0B9372" w:rsidR="003A4146" w:rsidRPr="002158C4" w:rsidRDefault="003A4146" w:rsidP="002158C4">
      <w:pPr>
        <w:pStyle w:val="CommentText"/>
        <w:numPr>
          <w:ilvl w:val="0"/>
          <w:numId w:val="57"/>
        </w:numPr>
        <w:spacing w:after="0" w:line="480" w:lineRule="auto"/>
        <w:jc w:val="both"/>
        <w:rPr>
          <w:sz w:val="24"/>
          <w:szCs w:val="24"/>
        </w:rPr>
      </w:pPr>
      <w:r>
        <w:rPr>
          <w:sz w:val="24"/>
          <w:szCs w:val="24"/>
          <w:lang w:val="en-US"/>
        </w:rPr>
        <w:t>Kunjungan menurun karena dampak covid-19, maka peneliti keterbatasan dalam pengambilan data.</w:t>
      </w:r>
    </w:p>
    <w:p w14:paraId="0F29755B" w14:textId="3F82FAC6" w:rsidR="00864DA8" w:rsidRPr="003A4146" w:rsidRDefault="00864DA8" w:rsidP="002158C4">
      <w:pPr>
        <w:numPr>
          <w:ilvl w:val="0"/>
          <w:numId w:val="57"/>
        </w:numPr>
        <w:spacing w:line="480" w:lineRule="auto"/>
        <w:contextualSpacing/>
        <w:jc w:val="both"/>
        <w:rPr>
          <w:lang w:val="en-US"/>
        </w:rPr>
      </w:pPr>
      <w:r w:rsidRPr="002158C4">
        <w:rPr>
          <w:szCs w:val="24"/>
        </w:rPr>
        <w:t>Responden juga terbatas</w:t>
      </w:r>
      <w:r w:rsidRPr="002158C4">
        <w:rPr>
          <w:szCs w:val="24"/>
          <w:lang w:val="en-US"/>
        </w:rPr>
        <w:t xml:space="preserve"> karena</w:t>
      </w:r>
      <w:r w:rsidRPr="002158C4">
        <w:rPr>
          <w:szCs w:val="24"/>
        </w:rPr>
        <w:t xml:space="preserve"> </w:t>
      </w:r>
      <w:r w:rsidR="002158C4">
        <w:rPr>
          <w:szCs w:val="24"/>
          <w:lang w:val="en-US"/>
        </w:rPr>
        <w:t>pandemi covid-19 sehingga banyak responden yang tetap di rumah</w:t>
      </w:r>
      <w:r w:rsidR="003A4146">
        <w:rPr>
          <w:szCs w:val="24"/>
          <w:lang w:val="en-US"/>
        </w:rPr>
        <w:t xml:space="preserve"> karena saran dari pemerintah</w:t>
      </w:r>
      <w:r w:rsidR="002158C4">
        <w:rPr>
          <w:szCs w:val="24"/>
          <w:lang w:val="en-US"/>
        </w:rPr>
        <w:t>.</w:t>
      </w:r>
    </w:p>
    <w:p w14:paraId="73BC9AE1" w14:textId="4155D152" w:rsidR="003A4146" w:rsidRPr="009809C1" w:rsidRDefault="003A4146" w:rsidP="002158C4">
      <w:pPr>
        <w:numPr>
          <w:ilvl w:val="0"/>
          <w:numId w:val="57"/>
        </w:numPr>
        <w:spacing w:line="480" w:lineRule="auto"/>
        <w:contextualSpacing/>
        <w:jc w:val="both"/>
        <w:rPr>
          <w:lang w:val="en-US"/>
        </w:rPr>
      </w:pPr>
      <w:r>
        <w:rPr>
          <w:szCs w:val="24"/>
          <w:lang w:val="en-US"/>
        </w:rPr>
        <w:t>Peneliti tidak melakukan pengukuran GDA (Gula Darah Acak).</w:t>
      </w:r>
    </w:p>
    <w:p w14:paraId="4487DA15" w14:textId="77777777" w:rsidR="00864DA8" w:rsidRDefault="00864DA8">
      <w:pPr>
        <w:rPr>
          <w:rFonts w:eastAsiaTheme="majorEastAsia"/>
          <w:b/>
          <w:szCs w:val="32"/>
          <w:lang w:val="en-US"/>
        </w:rPr>
      </w:pPr>
      <w:r>
        <w:rPr>
          <w:lang w:val="en-US"/>
        </w:rPr>
        <w:br w:type="page"/>
      </w:r>
    </w:p>
    <w:p w14:paraId="3E99FB22" w14:textId="77777777" w:rsidR="00681675" w:rsidRDefault="00681675" w:rsidP="00AA0C48">
      <w:pPr>
        <w:pStyle w:val="Heading1"/>
        <w:rPr>
          <w:lang w:val="en-US"/>
        </w:rPr>
        <w:sectPr w:rsidR="00681675" w:rsidSect="00681675">
          <w:headerReference w:type="default" r:id="rId41"/>
          <w:footerReference w:type="default" r:id="rId42"/>
          <w:type w:val="continuous"/>
          <w:pgSz w:w="12191" w:h="16840"/>
          <w:pgMar w:top="1701" w:right="1701" w:bottom="1701" w:left="2268" w:header="1134" w:footer="1134" w:gutter="0"/>
          <w:cols w:space="708"/>
          <w:docGrid w:linePitch="360"/>
        </w:sectPr>
      </w:pPr>
    </w:p>
    <w:p w14:paraId="2AC6300C" w14:textId="68953187" w:rsidR="00586AC2" w:rsidRDefault="00586AC2" w:rsidP="00AA0C48">
      <w:pPr>
        <w:pStyle w:val="Heading1"/>
        <w:rPr>
          <w:lang w:val="en-US"/>
        </w:rPr>
      </w:pPr>
      <w:bookmarkStart w:id="119" w:name="_Toc46181350"/>
      <w:r>
        <w:rPr>
          <w:lang w:val="en-US"/>
        </w:rPr>
        <w:lastRenderedPageBreak/>
        <w:t>BAB 6</w:t>
      </w:r>
      <w:bookmarkEnd w:id="119"/>
    </w:p>
    <w:p w14:paraId="102DFCBA" w14:textId="77777777" w:rsidR="00586AC2" w:rsidRDefault="00586AC2" w:rsidP="00586AC2">
      <w:pPr>
        <w:jc w:val="center"/>
        <w:rPr>
          <w:b/>
          <w:lang w:val="en-US"/>
        </w:rPr>
      </w:pPr>
      <w:r>
        <w:rPr>
          <w:b/>
          <w:lang w:val="en-US"/>
        </w:rPr>
        <w:t>PENUTUP</w:t>
      </w:r>
    </w:p>
    <w:p w14:paraId="4F45202B" w14:textId="77777777" w:rsidR="00586AC2" w:rsidRDefault="00586AC2" w:rsidP="00D93C8D">
      <w:pPr>
        <w:spacing w:after="0" w:line="480" w:lineRule="auto"/>
        <w:ind w:firstLine="720"/>
        <w:jc w:val="both"/>
        <w:rPr>
          <w:szCs w:val="24"/>
          <w:lang w:val="en-US"/>
        </w:rPr>
      </w:pPr>
      <w:r w:rsidRPr="00586AC2">
        <w:rPr>
          <w:lang w:val="en-US"/>
        </w:rPr>
        <w:t>Pada bab ini, peneliti akan menyajikan simpulan dan saran berdasarkan hasil pembahasan tentang penelitian</w:t>
      </w:r>
      <w:r>
        <w:rPr>
          <w:lang w:val="en-US"/>
        </w:rPr>
        <w:t xml:space="preserve"> yang telah dilakukan pada Mei 2020</w:t>
      </w:r>
      <w:r w:rsidRPr="00586AC2">
        <w:rPr>
          <w:lang w:val="en-US"/>
        </w:rPr>
        <w:t xml:space="preserve">, dengan judul </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Pr>
          <w:szCs w:val="24"/>
          <w:lang w:val="en-US"/>
        </w:rPr>
        <w:t>.</w:t>
      </w:r>
    </w:p>
    <w:p w14:paraId="29EFFF18" w14:textId="77777777" w:rsidR="00586AC2" w:rsidRDefault="00586AC2" w:rsidP="00D93C8D">
      <w:pPr>
        <w:pStyle w:val="Heading2"/>
        <w:jc w:val="both"/>
        <w:rPr>
          <w:lang w:val="en-US"/>
        </w:rPr>
      </w:pPr>
      <w:bookmarkStart w:id="120" w:name="_Toc46181351"/>
      <w:r>
        <w:rPr>
          <w:lang w:val="en-US"/>
        </w:rPr>
        <w:t>6.1</w:t>
      </w:r>
      <w:r>
        <w:rPr>
          <w:lang w:val="en-US"/>
        </w:rPr>
        <w:tab/>
        <w:t>Simpulan</w:t>
      </w:r>
      <w:bookmarkEnd w:id="120"/>
    </w:p>
    <w:p w14:paraId="7719FDA7" w14:textId="77777777" w:rsidR="00586AC2" w:rsidRDefault="005E4162" w:rsidP="00D93C8D">
      <w:pPr>
        <w:spacing w:after="0" w:line="480" w:lineRule="auto"/>
        <w:jc w:val="both"/>
        <w:rPr>
          <w:lang w:val="en-US"/>
        </w:rPr>
      </w:pPr>
      <w:r>
        <w:rPr>
          <w:lang w:val="en-US"/>
        </w:rPr>
        <w:tab/>
        <w:t>Berdasarkan hasil temuan penelitian dalam pembahasan yang dilaksanakan , maka dapat diambil kesimpulan sebagai berikut :</w:t>
      </w:r>
    </w:p>
    <w:p w14:paraId="3B24E9E0" w14:textId="22A17DDA" w:rsidR="00D93C8D" w:rsidRPr="000061C1" w:rsidRDefault="00DB6193" w:rsidP="000061C1">
      <w:pPr>
        <w:pStyle w:val="ListParagraph"/>
        <w:numPr>
          <w:ilvl w:val="0"/>
          <w:numId w:val="64"/>
        </w:numPr>
        <w:spacing w:after="0" w:line="480" w:lineRule="auto"/>
        <w:ind w:left="0" w:firstLine="0"/>
        <w:jc w:val="both"/>
        <w:rPr>
          <w:lang w:val="en-US"/>
        </w:rPr>
      </w:pPr>
      <w:r>
        <w:rPr>
          <w:lang w:val="en-US"/>
        </w:rPr>
        <w:t>D</w:t>
      </w:r>
      <w:r w:rsidR="005E4162" w:rsidRPr="000061C1">
        <w:rPr>
          <w:lang w:val="en-US"/>
        </w:rPr>
        <w:t>eteksi vaskularisasi</w:t>
      </w:r>
      <w:r w:rsidR="000061C1" w:rsidRPr="000061C1">
        <w:rPr>
          <w:lang w:val="en-US"/>
        </w:rPr>
        <w:t xml:space="preserve"> frekuensi</w:t>
      </w:r>
      <w:r w:rsidR="005E4162" w:rsidRPr="000061C1">
        <w:rPr>
          <w:lang w:val="en-US"/>
        </w:rPr>
        <w:t xml:space="preserve"> nadi kaki kanan dan kiri pasien DM tipe 2 di puskesmas kebonsari Surabaya memiliki</w:t>
      </w:r>
      <w:r>
        <w:rPr>
          <w:lang w:val="en-US"/>
        </w:rPr>
        <w:t xml:space="preserve"> mayoritas</w:t>
      </w:r>
      <w:r w:rsidR="005E4162" w:rsidRPr="000061C1">
        <w:rPr>
          <w:lang w:val="en-US"/>
        </w:rPr>
        <w:t xml:space="preserve"> hasil normal </w:t>
      </w:r>
      <w:r>
        <w:rPr>
          <w:lang w:val="en-US"/>
        </w:rPr>
        <w:t xml:space="preserve">dan dapat </w:t>
      </w:r>
      <w:r w:rsidR="005E4162" w:rsidRPr="000061C1">
        <w:rPr>
          <w:lang w:val="en-US"/>
        </w:rPr>
        <w:t>dikatakan hasil yang baik untuk mendeteksi dini vaskularisasi kaki.</w:t>
      </w:r>
    </w:p>
    <w:p w14:paraId="674F4E94" w14:textId="3AA4FD14" w:rsidR="00107138" w:rsidRPr="00DB6193" w:rsidRDefault="00DB6193" w:rsidP="00DB6193">
      <w:pPr>
        <w:pStyle w:val="ListParagraph"/>
        <w:numPr>
          <w:ilvl w:val="0"/>
          <w:numId w:val="64"/>
        </w:numPr>
        <w:spacing w:after="0" w:line="480" w:lineRule="auto"/>
        <w:ind w:left="0" w:firstLine="0"/>
        <w:jc w:val="both"/>
        <w:rPr>
          <w:lang w:val="en-US"/>
        </w:rPr>
      </w:pPr>
      <w:r>
        <w:rPr>
          <w:lang w:val="en-US"/>
        </w:rPr>
        <w:t>D</w:t>
      </w:r>
      <w:r w:rsidR="005E4162" w:rsidRPr="00D93C8D">
        <w:rPr>
          <w:lang w:val="en-US"/>
        </w:rPr>
        <w:t>eteksi</w:t>
      </w:r>
      <w:r w:rsidR="00107138" w:rsidRPr="00D93C8D">
        <w:rPr>
          <w:lang w:val="en-US"/>
        </w:rPr>
        <w:t xml:space="preserve"> vaskularisasi ABI</w:t>
      </w:r>
      <w:r w:rsidR="005E4162" w:rsidRPr="00D93C8D">
        <w:rPr>
          <w:lang w:val="en-US"/>
        </w:rPr>
        <w:t xml:space="preserve"> kaki kanan dan kiri pasien DM tipe 2 di puskesmas kebonsari Surabaya memiliki hasil normal dan </w:t>
      </w:r>
      <w:r w:rsidR="00107138" w:rsidRPr="00D93C8D">
        <w:rPr>
          <w:lang w:val="en-US"/>
        </w:rPr>
        <w:t>borderline</w:t>
      </w:r>
      <w:r w:rsidR="005E4162" w:rsidRPr="00D93C8D">
        <w:rPr>
          <w:lang w:val="en-US"/>
        </w:rPr>
        <w:t xml:space="preserve"> yang dikatakan hasil yang baik untuk mendeteksi dini vaskularisasi kaki.</w:t>
      </w:r>
    </w:p>
    <w:p w14:paraId="68867C9F" w14:textId="77777777" w:rsidR="005678A9" w:rsidRDefault="00586AC2" w:rsidP="00D93C8D">
      <w:pPr>
        <w:pStyle w:val="Heading2"/>
        <w:jc w:val="both"/>
        <w:rPr>
          <w:lang w:val="en-US"/>
        </w:rPr>
      </w:pPr>
      <w:bookmarkStart w:id="121" w:name="_Toc46181352"/>
      <w:r>
        <w:rPr>
          <w:lang w:val="en-US"/>
        </w:rPr>
        <w:t>6.2</w:t>
      </w:r>
      <w:r>
        <w:rPr>
          <w:lang w:val="en-US"/>
        </w:rPr>
        <w:tab/>
        <w:t>Saran</w:t>
      </w:r>
      <w:bookmarkEnd w:id="121"/>
    </w:p>
    <w:p w14:paraId="0A67DF71" w14:textId="77777777" w:rsidR="005678A9" w:rsidRPr="005678A9" w:rsidRDefault="005678A9" w:rsidP="00D93C8D">
      <w:pPr>
        <w:spacing w:line="480" w:lineRule="auto"/>
        <w:ind w:firstLine="720"/>
        <w:jc w:val="both"/>
        <w:rPr>
          <w:lang w:val="en-US"/>
        </w:rPr>
      </w:pPr>
      <w:r>
        <w:t>Berdasarkan hasil penelitian, beberapa saran yang disampaikan pada pihak terkait adalah sebagai berikut:</w:t>
      </w:r>
    </w:p>
    <w:p w14:paraId="4DF3B94F" w14:textId="77777777" w:rsidR="005678A9" w:rsidRPr="00681675" w:rsidRDefault="005678A9" w:rsidP="00681675">
      <w:pPr>
        <w:pStyle w:val="Heading3"/>
        <w:numPr>
          <w:ilvl w:val="0"/>
          <w:numId w:val="73"/>
        </w:numPr>
        <w:ind w:hanging="720"/>
        <w:rPr>
          <w:b/>
          <w:bCs w:val="0"/>
          <w:lang w:val="en-US"/>
        </w:rPr>
      </w:pPr>
      <w:bookmarkStart w:id="122" w:name="_Toc46181353"/>
      <w:r w:rsidRPr="00681675">
        <w:rPr>
          <w:b/>
          <w:bCs w:val="0"/>
          <w:lang w:val="en-US"/>
        </w:rPr>
        <w:t>Penderita DM tipe 2</w:t>
      </w:r>
      <w:bookmarkEnd w:id="122"/>
    </w:p>
    <w:p w14:paraId="1A18DB93" w14:textId="31070313" w:rsidR="005678A9" w:rsidRDefault="005678A9" w:rsidP="00D93C8D">
      <w:pPr>
        <w:spacing w:line="480" w:lineRule="auto"/>
        <w:ind w:firstLine="720"/>
        <w:jc w:val="both"/>
        <w:rPr>
          <w:lang w:val="en-US"/>
        </w:rPr>
      </w:pPr>
      <w:r>
        <w:rPr>
          <w:lang w:val="en-US"/>
        </w:rPr>
        <w:t>Penderita DM tipe 2 sebaiknya melakukan perawatan k</w:t>
      </w:r>
      <w:r w:rsidR="003900C5">
        <w:rPr>
          <w:lang w:val="en-US"/>
        </w:rPr>
        <w:t>aki, penggunaan obat teratur,</w:t>
      </w:r>
      <w:r>
        <w:rPr>
          <w:lang w:val="en-US"/>
        </w:rPr>
        <w:t xml:space="preserve"> melakukan senam kaki</w:t>
      </w:r>
      <w:r w:rsidR="003900C5">
        <w:rPr>
          <w:lang w:val="en-US"/>
        </w:rPr>
        <w:t xml:space="preserve"> dan menggunakan alas kaki</w:t>
      </w:r>
      <w:r>
        <w:rPr>
          <w:lang w:val="en-US"/>
        </w:rPr>
        <w:t xml:space="preserve"> supaya terhindar dari DFU.</w:t>
      </w:r>
    </w:p>
    <w:p w14:paraId="0CCA4F4F" w14:textId="77777777" w:rsidR="00681675" w:rsidRDefault="00681675" w:rsidP="00681675">
      <w:pPr>
        <w:pStyle w:val="Heading3"/>
        <w:numPr>
          <w:ilvl w:val="0"/>
          <w:numId w:val="73"/>
        </w:numPr>
        <w:ind w:hanging="720"/>
        <w:rPr>
          <w:b/>
          <w:bCs w:val="0"/>
          <w:lang w:val="en-US"/>
        </w:rPr>
        <w:sectPr w:rsidR="00681675" w:rsidSect="00681675">
          <w:headerReference w:type="default" r:id="rId43"/>
          <w:footerReference w:type="default" r:id="rId44"/>
          <w:pgSz w:w="12191" w:h="16840"/>
          <w:pgMar w:top="1701" w:right="1701" w:bottom="1701" w:left="2268" w:header="1134" w:footer="1134" w:gutter="0"/>
          <w:cols w:space="708"/>
          <w:docGrid w:linePitch="360"/>
        </w:sectPr>
      </w:pPr>
    </w:p>
    <w:p w14:paraId="46AC6201" w14:textId="44FBD940" w:rsidR="005678A9" w:rsidRPr="00681675" w:rsidRDefault="00D93C8D" w:rsidP="00681675">
      <w:pPr>
        <w:pStyle w:val="Heading3"/>
        <w:numPr>
          <w:ilvl w:val="0"/>
          <w:numId w:val="73"/>
        </w:numPr>
        <w:ind w:hanging="720"/>
        <w:rPr>
          <w:b/>
          <w:bCs w:val="0"/>
          <w:lang w:val="en-US"/>
        </w:rPr>
      </w:pPr>
      <w:bookmarkStart w:id="123" w:name="_Toc46181354"/>
      <w:r w:rsidRPr="00681675">
        <w:rPr>
          <w:b/>
          <w:bCs w:val="0"/>
          <w:lang w:val="en-US"/>
        </w:rPr>
        <w:lastRenderedPageBreak/>
        <w:t>Bagi Puskesmas Kebonsari Surabaya</w:t>
      </w:r>
      <w:bookmarkEnd w:id="123"/>
    </w:p>
    <w:p w14:paraId="2865EC51" w14:textId="5F3B9B2D" w:rsidR="00DB6193" w:rsidRDefault="00D93C8D" w:rsidP="00DB6193">
      <w:pPr>
        <w:spacing w:line="480" w:lineRule="auto"/>
        <w:ind w:firstLine="720"/>
        <w:jc w:val="both"/>
        <w:rPr>
          <w:lang w:val="en-US"/>
        </w:rPr>
      </w:pPr>
      <w:r>
        <w:rPr>
          <w:lang w:val="en-US"/>
        </w:rPr>
        <w:t>Disarankan bagi</w:t>
      </w:r>
      <w:r w:rsidR="00DB6193">
        <w:rPr>
          <w:lang w:val="en-US"/>
        </w:rPr>
        <w:t xml:space="preserve"> pimpinan</w:t>
      </w:r>
      <w:r>
        <w:rPr>
          <w:lang w:val="en-US"/>
        </w:rPr>
        <w:t xml:space="preserve"> Puskesmas Kebonsari Surabaya untuk </w:t>
      </w:r>
      <w:r w:rsidR="00DB6193">
        <w:rPr>
          <w:lang w:val="en-US"/>
        </w:rPr>
        <w:t xml:space="preserve">membuat instrument tentang </w:t>
      </w:r>
      <w:r>
        <w:rPr>
          <w:lang w:val="en-US"/>
        </w:rPr>
        <w:t>deteksi dini penderita DM tipe 2, agar penderita dapat terhindar dari DFU dan dapat di berikan edukasi tentang vaskularisasi kaki.</w:t>
      </w:r>
    </w:p>
    <w:p w14:paraId="1D92BCB9" w14:textId="6673ECB5" w:rsidR="00DB6193" w:rsidRDefault="00DB6193" w:rsidP="00FE4334">
      <w:pPr>
        <w:pStyle w:val="Heading3"/>
        <w:numPr>
          <w:ilvl w:val="0"/>
          <w:numId w:val="73"/>
        </w:numPr>
        <w:ind w:hanging="720"/>
        <w:jc w:val="both"/>
        <w:rPr>
          <w:b/>
          <w:bCs w:val="0"/>
          <w:lang w:val="en-US"/>
        </w:rPr>
      </w:pPr>
      <w:bookmarkStart w:id="124" w:name="_Toc46181355"/>
      <w:r>
        <w:rPr>
          <w:b/>
          <w:bCs w:val="0"/>
          <w:lang w:val="en-US"/>
        </w:rPr>
        <w:t>Bagi Perawat Puskesmas Kebonsari Surabaya</w:t>
      </w:r>
    </w:p>
    <w:p w14:paraId="057FD01F" w14:textId="5D06D0CB" w:rsidR="00DB6193" w:rsidRPr="00DB6193" w:rsidRDefault="00DB6193" w:rsidP="00FE4334">
      <w:pPr>
        <w:spacing w:after="0" w:line="480" w:lineRule="auto"/>
        <w:ind w:firstLine="720"/>
        <w:jc w:val="both"/>
        <w:rPr>
          <w:lang w:val="en-US"/>
        </w:rPr>
      </w:pPr>
      <w:r>
        <w:rPr>
          <w:lang w:val="en-US"/>
        </w:rPr>
        <w:t>Disarankan untuk menggunakan</w:t>
      </w:r>
      <w:r w:rsidR="00FE4334">
        <w:rPr>
          <w:lang w:val="en-US"/>
        </w:rPr>
        <w:t xml:space="preserve"> deteksi</w:t>
      </w:r>
      <w:r>
        <w:rPr>
          <w:lang w:val="en-US"/>
        </w:rPr>
        <w:t xml:space="preserve"> frekuensi </w:t>
      </w:r>
      <w:r w:rsidR="00FE4334">
        <w:rPr>
          <w:lang w:val="en-US"/>
        </w:rPr>
        <w:t>nadi dan perhitungan ABI untuk mendeteksi gangguan vaskularisasi kaki.</w:t>
      </w:r>
    </w:p>
    <w:p w14:paraId="5EA09FCF" w14:textId="364F5C3F" w:rsidR="00DB6193" w:rsidRPr="00DB6193" w:rsidRDefault="00D93C8D" w:rsidP="00DB6193">
      <w:pPr>
        <w:pStyle w:val="Heading3"/>
        <w:numPr>
          <w:ilvl w:val="0"/>
          <w:numId w:val="73"/>
        </w:numPr>
        <w:ind w:hanging="720"/>
        <w:rPr>
          <w:b/>
          <w:bCs w:val="0"/>
          <w:lang w:val="en-US"/>
        </w:rPr>
      </w:pPr>
      <w:r w:rsidRPr="00681675">
        <w:rPr>
          <w:b/>
          <w:bCs w:val="0"/>
          <w:lang w:val="en-US"/>
        </w:rPr>
        <w:t>Bagi peneliti selanjutnya</w:t>
      </w:r>
      <w:bookmarkEnd w:id="124"/>
    </w:p>
    <w:p w14:paraId="67B25649" w14:textId="77777777" w:rsidR="00D93C8D" w:rsidRPr="00D93C8D" w:rsidRDefault="00D93C8D" w:rsidP="00D93C8D">
      <w:pPr>
        <w:spacing w:line="480" w:lineRule="auto"/>
        <w:ind w:firstLine="720"/>
        <w:jc w:val="both"/>
        <w:rPr>
          <w:lang w:val="en-US"/>
        </w:rPr>
      </w:pPr>
      <w:r>
        <w:t>Diharapkan peneliti selanjutnya melanjutkan penelitian tentang</w:t>
      </w:r>
      <w:r>
        <w:rPr>
          <w:lang w:val="en-US"/>
        </w:rPr>
        <w:t xml:space="preserve"> </w:t>
      </w:r>
      <w:r w:rsidRPr="00DF6504">
        <w:rPr>
          <w:szCs w:val="24"/>
        </w:rPr>
        <w:t>”</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Pr="00DF6504">
        <w:rPr>
          <w:szCs w:val="24"/>
        </w:rPr>
        <w:t>”</w:t>
      </w:r>
      <w:r>
        <w:rPr>
          <w:szCs w:val="24"/>
          <w:lang w:val="en-US"/>
        </w:rPr>
        <w:t>.</w:t>
      </w:r>
    </w:p>
    <w:p w14:paraId="3FA50B35" w14:textId="77777777" w:rsidR="005678A9" w:rsidRPr="005678A9" w:rsidRDefault="005678A9" w:rsidP="00D93C8D">
      <w:pPr>
        <w:spacing w:line="480" w:lineRule="auto"/>
        <w:jc w:val="both"/>
        <w:rPr>
          <w:lang w:val="en-US"/>
        </w:rPr>
      </w:pPr>
    </w:p>
    <w:p w14:paraId="39ABBE2E" w14:textId="77777777" w:rsidR="00586AC2" w:rsidRPr="005678A9" w:rsidRDefault="005678A9" w:rsidP="00D93C8D">
      <w:pPr>
        <w:spacing w:line="480" w:lineRule="auto"/>
        <w:ind w:left="360"/>
        <w:jc w:val="both"/>
        <w:rPr>
          <w:lang w:val="en-US"/>
        </w:rPr>
      </w:pPr>
      <w:r w:rsidRPr="005678A9">
        <w:rPr>
          <w:lang w:val="en-US"/>
        </w:rPr>
        <w:br w:type="page"/>
      </w:r>
    </w:p>
    <w:p w14:paraId="0CABC0F5" w14:textId="77777777" w:rsidR="00B2242D" w:rsidRDefault="00B2242D" w:rsidP="00B2242D">
      <w:pPr>
        <w:pStyle w:val="Heading1"/>
        <w:rPr>
          <w:lang w:val="en-US"/>
        </w:rPr>
      </w:pPr>
      <w:bookmarkStart w:id="125" w:name="_Toc46181356"/>
      <w:r>
        <w:rPr>
          <w:lang w:val="en-US"/>
        </w:rPr>
        <w:lastRenderedPageBreak/>
        <w:t>DAFTAR PUSTAKA</w:t>
      </w:r>
      <w:bookmarkEnd w:id="125"/>
    </w:p>
    <w:p w14:paraId="34162D1A" w14:textId="77777777" w:rsidR="00B2242D" w:rsidRPr="00B2242D" w:rsidRDefault="00B2242D" w:rsidP="008A773F">
      <w:pPr>
        <w:jc w:val="both"/>
        <w:rPr>
          <w:lang w:val="en-US"/>
        </w:rPr>
      </w:pPr>
    </w:p>
    <w:p w14:paraId="109541DF" w14:textId="70598C4C" w:rsidR="00A377DC" w:rsidRPr="00A377DC" w:rsidRDefault="00B2242D" w:rsidP="00333C7F">
      <w:pPr>
        <w:widowControl w:val="0"/>
        <w:autoSpaceDE w:val="0"/>
        <w:autoSpaceDN w:val="0"/>
        <w:adjustRightInd w:val="0"/>
        <w:spacing w:line="240" w:lineRule="auto"/>
        <w:ind w:left="480" w:hanging="480"/>
        <w:jc w:val="both"/>
        <w:rPr>
          <w:noProof/>
          <w:szCs w:val="24"/>
        </w:rPr>
      </w:pPr>
      <w:r>
        <w:rPr>
          <w:b/>
          <w:lang w:val="en-US"/>
        </w:rPr>
        <w:fldChar w:fldCharType="begin" w:fldLock="1"/>
      </w:r>
      <w:r>
        <w:rPr>
          <w:b/>
          <w:lang w:val="en-US"/>
        </w:rPr>
        <w:instrText xml:space="preserve">ADDIN Mendeley Bibliography CSL_BIBLIOGRAPHY </w:instrText>
      </w:r>
      <w:r>
        <w:rPr>
          <w:b/>
          <w:lang w:val="en-US"/>
        </w:rPr>
        <w:fldChar w:fldCharType="separate"/>
      </w:r>
      <w:r w:rsidR="00333C7F" w:rsidRPr="00A377DC">
        <w:rPr>
          <w:noProof/>
          <w:szCs w:val="24"/>
        </w:rPr>
        <w:t xml:space="preserve">Amalia, I. (2015). Identifikasi Fase Penyembuhan Luka Berbasis Citra. </w:t>
      </w:r>
      <w:r w:rsidR="00333C7F" w:rsidRPr="00A377DC">
        <w:rPr>
          <w:i/>
          <w:iCs/>
          <w:noProof/>
          <w:szCs w:val="24"/>
        </w:rPr>
        <w:t>Jurnal Sains Dan Teknologi Istp</w:t>
      </w:r>
      <w:r w:rsidR="00333C7F" w:rsidRPr="00A377DC">
        <w:rPr>
          <w:noProof/>
          <w:szCs w:val="24"/>
        </w:rPr>
        <w:t xml:space="preserve">, </w:t>
      </w:r>
      <w:r w:rsidR="00333C7F" w:rsidRPr="00A377DC">
        <w:rPr>
          <w:i/>
          <w:iCs/>
          <w:noProof/>
          <w:szCs w:val="24"/>
        </w:rPr>
        <w:t>4</w:t>
      </w:r>
      <w:r w:rsidR="00333C7F" w:rsidRPr="00A377DC">
        <w:rPr>
          <w:noProof/>
          <w:szCs w:val="24"/>
        </w:rPr>
        <w:t>(1).</w:t>
      </w:r>
    </w:p>
    <w:p w14:paraId="490CB92A" w14:textId="3EA4C8AD"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Aulia, P., Rasjad, C., Seweng, A., &amp; Prihantono, P. (2019). Correlation Of Ankle Brachial Index (Abi) With Degrees Of Diabetic Ulcer. </w:t>
      </w:r>
      <w:r w:rsidRPr="00A377DC">
        <w:rPr>
          <w:i/>
          <w:iCs/>
          <w:noProof/>
          <w:szCs w:val="24"/>
        </w:rPr>
        <w:t>International Journal Of Medical Reviews And Case Reports</w:t>
      </w:r>
      <w:r w:rsidRPr="00A377DC">
        <w:rPr>
          <w:noProof/>
          <w:szCs w:val="24"/>
        </w:rPr>
        <w:t xml:space="preserve">, </w:t>
      </w:r>
      <w:r w:rsidRPr="00A377DC">
        <w:rPr>
          <w:i/>
          <w:iCs/>
          <w:noProof/>
          <w:szCs w:val="24"/>
        </w:rPr>
        <w:t>0</w:t>
      </w:r>
      <w:r w:rsidRPr="00A377DC">
        <w:rPr>
          <w:noProof/>
          <w:szCs w:val="24"/>
        </w:rPr>
        <w:t>, 1. Https://Doi.Org/10.5455/Ijmrcr.Correlation-Ankle-Brachial-Index</w:t>
      </w:r>
    </w:p>
    <w:p w14:paraId="08286018" w14:textId="5EB5DF3A"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Bahjatun Nadrati, Zuhratul Hajri, S. S. (2019). </w:t>
      </w:r>
      <w:r w:rsidRPr="00A377DC">
        <w:rPr>
          <w:i/>
          <w:iCs/>
          <w:noProof/>
          <w:szCs w:val="24"/>
        </w:rPr>
        <w:t>Gambaran Nilai Ankle Brachial Index (Abi) Pada Penyandang Dm Tipe 2 Di Puskesmas Gunungsari Lombok Barat</w:t>
      </w:r>
      <w:r w:rsidRPr="00A377DC">
        <w:rPr>
          <w:noProof/>
          <w:szCs w:val="24"/>
        </w:rPr>
        <w:t xml:space="preserve">. </w:t>
      </w:r>
      <w:r w:rsidRPr="00A377DC">
        <w:rPr>
          <w:i/>
          <w:iCs/>
          <w:noProof/>
          <w:szCs w:val="24"/>
        </w:rPr>
        <w:t>13</w:t>
      </w:r>
      <w:r w:rsidRPr="00A377DC">
        <w:rPr>
          <w:noProof/>
          <w:szCs w:val="24"/>
        </w:rPr>
        <w:t>(2), 128–135.</w:t>
      </w:r>
    </w:p>
    <w:p w14:paraId="0FFB3869" w14:textId="198344A4"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Bill, P. M., &amp; Letter, H. H. (2019). </w:t>
      </w:r>
      <w:r w:rsidRPr="00A377DC">
        <w:rPr>
          <w:i/>
          <w:iCs/>
          <w:noProof/>
          <w:szCs w:val="24"/>
        </w:rPr>
        <w:t>Ankle-Brachial Index</w:t>
      </w:r>
      <w:r w:rsidRPr="00A377DC">
        <w:rPr>
          <w:noProof/>
          <w:szCs w:val="24"/>
        </w:rPr>
        <w:t>. Https://Www.Health.Harvard.Edu/About-Us</w:t>
      </w:r>
    </w:p>
    <w:p w14:paraId="33AFD6C2" w14:textId="34BFB3A4"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Bozkurt, A. K., Tasci, I., Tabak, O., Gumus, M., &amp; Kaplan, Y. (2011). </w:t>
      </w:r>
      <w:r w:rsidRPr="00A377DC">
        <w:rPr>
          <w:i/>
          <w:iCs/>
          <w:noProof/>
          <w:szCs w:val="24"/>
        </w:rPr>
        <w:t>Peripheral Artery Disease Assessed By Ankle- Brachial Index In Patients With Established Cardiovascular Disease Or At Least One Risk Factor For Atherothrombosis - Careful Study : A National , Multi-Center , Cross-Sectional Observational Study</w:t>
      </w:r>
      <w:r w:rsidRPr="00A377DC">
        <w:rPr>
          <w:noProof/>
          <w:szCs w:val="24"/>
        </w:rPr>
        <w:t>. 1–10.</w:t>
      </w:r>
    </w:p>
    <w:p w14:paraId="7BCE964E" w14:textId="47B058A5"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Chaidir, R., Wahyuni, A. S., Furkhani, D. W., Studi, P., Keperawatan, I., Yarsi, S., &amp; Bukittinggi, S. (2017). </w:t>
      </w:r>
      <w:r w:rsidRPr="00A377DC">
        <w:rPr>
          <w:i/>
          <w:iCs/>
          <w:noProof/>
          <w:szCs w:val="24"/>
        </w:rPr>
        <w:t>Hubungan Self Care Dengan Kualitas Hidup Pasien Diabetes Melitus</w:t>
      </w:r>
      <w:r w:rsidRPr="00A377DC">
        <w:rPr>
          <w:noProof/>
          <w:szCs w:val="24"/>
        </w:rPr>
        <w:t xml:space="preserve">. </w:t>
      </w:r>
      <w:r w:rsidRPr="00A377DC">
        <w:rPr>
          <w:i/>
          <w:iCs/>
          <w:noProof/>
          <w:szCs w:val="24"/>
        </w:rPr>
        <w:t>2</w:t>
      </w:r>
      <w:r w:rsidRPr="00A377DC">
        <w:rPr>
          <w:noProof/>
          <w:szCs w:val="24"/>
        </w:rPr>
        <w:t>(June), 132–144.</w:t>
      </w:r>
    </w:p>
    <w:p w14:paraId="3F6939A1" w14:textId="02376D91"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Committee, B. C. P. N. S. And W. C. (2013). </w:t>
      </w:r>
      <w:r w:rsidRPr="00A377DC">
        <w:rPr>
          <w:i/>
          <w:iCs/>
          <w:noProof/>
          <w:szCs w:val="24"/>
        </w:rPr>
        <w:t>Procedure: Ankle Brachial Index(Abi) In Adults</w:t>
      </w:r>
      <w:r w:rsidRPr="00A377DC">
        <w:rPr>
          <w:noProof/>
          <w:szCs w:val="24"/>
        </w:rPr>
        <w:t xml:space="preserve">. </w:t>
      </w:r>
      <w:r w:rsidRPr="00A377DC">
        <w:rPr>
          <w:i/>
          <w:iCs/>
          <w:noProof/>
          <w:szCs w:val="24"/>
        </w:rPr>
        <w:t>June</w:t>
      </w:r>
      <w:r w:rsidRPr="00A377DC">
        <w:rPr>
          <w:noProof/>
          <w:szCs w:val="24"/>
        </w:rPr>
        <w:t>, 1–8.</w:t>
      </w:r>
    </w:p>
    <w:p w14:paraId="42D4A2BD" w14:textId="60799976"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Embuai, S. (2019). </w:t>
      </w:r>
      <w:r w:rsidRPr="00A377DC">
        <w:rPr>
          <w:i/>
          <w:iCs/>
          <w:noProof/>
          <w:szCs w:val="24"/>
        </w:rPr>
        <w:t>Efektifitas Diabetes Self Care Activity Terhadap Status Vaskuler Pasien Diabetes Melitus</w:t>
      </w:r>
      <w:r w:rsidRPr="00A377DC">
        <w:rPr>
          <w:noProof/>
          <w:szCs w:val="24"/>
        </w:rPr>
        <w:t xml:space="preserve">. </w:t>
      </w:r>
      <w:r w:rsidRPr="00A377DC">
        <w:rPr>
          <w:i/>
          <w:iCs/>
          <w:noProof/>
          <w:szCs w:val="24"/>
        </w:rPr>
        <w:t>1</w:t>
      </w:r>
      <w:r w:rsidRPr="00A377DC">
        <w:rPr>
          <w:noProof/>
          <w:szCs w:val="24"/>
        </w:rPr>
        <w:t>(April), 1–9.</w:t>
      </w:r>
    </w:p>
    <w:p w14:paraId="727410E9" w14:textId="52456E6B"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Eva Decroli, S.-K. F. (2019). </w:t>
      </w:r>
      <w:r w:rsidRPr="00A377DC">
        <w:rPr>
          <w:i/>
          <w:iCs/>
          <w:noProof/>
          <w:szCs w:val="24"/>
        </w:rPr>
        <w:t>Diabetes Melitus Tipe 2</w:t>
      </w:r>
      <w:r w:rsidRPr="00A377DC">
        <w:rPr>
          <w:noProof/>
          <w:szCs w:val="24"/>
        </w:rPr>
        <w:t xml:space="preserve"> (Y. P. E. Alexander Kam (Ed.); 1st Ed.). Pusat Penerbitan Bagian Ilmu Penyakit Dalam Fakultas Kedokteran Universitas Andalas. Www.Internafkunand.Com</w:t>
      </w:r>
    </w:p>
    <w:p w14:paraId="69B9BC31" w14:textId="4C62EC87"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Fatimah, R. N. (2015). Diabetes Melitus Tipe 2. </w:t>
      </w:r>
      <w:r w:rsidRPr="00A377DC">
        <w:rPr>
          <w:i/>
          <w:iCs/>
          <w:noProof/>
          <w:szCs w:val="24"/>
        </w:rPr>
        <w:t>Fakultas Kedokteran Universitas Lampung</w:t>
      </w:r>
      <w:r w:rsidRPr="00A377DC">
        <w:rPr>
          <w:noProof/>
          <w:szCs w:val="24"/>
        </w:rPr>
        <w:t xml:space="preserve">, </w:t>
      </w:r>
      <w:r w:rsidRPr="00A377DC">
        <w:rPr>
          <w:i/>
          <w:iCs/>
          <w:noProof/>
          <w:szCs w:val="24"/>
        </w:rPr>
        <w:t>4</w:t>
      </w:r>
      <w:r w:rsidRPr="00A377DC">
        <w:rPr>
          <w:noProof/>
          <w:szCs w:val="24"/>
        </w:rPr>
        <w:t>, 93–101. Https://Doi.Org/10.2337/Dc12-0698</w:t>
      </w:r>
    </w:p>
    <w:p w14:paraId="1575A641" w14:textId="13FE0EF0"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Handaya, D. D. A. Y. (2016). </w:t>
      </w:r>
      <w:r w:rsidRPr="00A377DC">
        <w:rPr>
          <w:i/>
          <w:iCs/>
          <w:noProof/>
          <w:szCs w:val="24"/>
        </w:rPr>
        <w:t>Tepat &amp; Jitu Atasi Ulkus Kaki Diabetes</w:t>
      </w:r>
      <w:r w:rsidRPr="00A377DC">
        <w:rPr>
          <w:noProof/>
          <w:szCs w:val="24"/>
        </w:rPr>
        <w:t>. Rapha Publiser.</w:t>
      </w:r>
    </w:p>
    <w:p w14:paraId="5D77C827" w14:textId="01B0008D"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Huda, N. (2017). </w:t>
      </w:r>
      <w:r w:rsidRPr="00A377DC">
        <w:rPr>
          <w:i/>
          <w:iCs/>
          <w:noProof/>
          <w:szCs w:val="24"/>
        </w:rPr>
        <w:t>Buku Ajar Asuhan Keperawatan Dm Dan Penggunaan Sfe Dalam Perawatan Luka Kaki Diabetes</w:t>
      </w:r>
      <w:r w:rsidRPr="00A377DC">
        <w:rPr>
          <w:noProof/>
          <w:szCs w:val="24"/>
        </w:rPr>
        <w:t xml:space="preserve"> (Edisi 1). Indomedika Pustaka.</w:t>
      </w:r>
    </w:p>
    <w:p w14:paraId="57467761" w14:textId="36B6D178"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Huda, N., &amp; Widayanti, M. (2017). </w:t>
      </w:r>
      <w:r w:rsidRPr="00A377DC">
        <w:rPr>
          <w:i/>
          <w:iCs/>
          <w:noProof/>
          <w:szCs w:val="24"/>
        </w:rPr>
        <w:t>Sederhana Foot Elevator ( Sfe ) Alat Untuk Promosikan Comfort Untuk Pasien Diabetes Selama Perawatan Luka</w:t>
      </w:r>
      <w:r w:rsidRPr="00A377DC">
        <w:rPr>
          <w:noProof/>
          <w:szCs w:val="24"/>
        </w:rPr>
        <w:t xml:space="preserve">. </w:t>
      </w:r>
      <w:r w:rsidRPr="00A377DC">
        <w:rPr>
          <w:i/>
          <w:iCs/>
          <w:noProof/>
          <w:szCs w:val="24"/>
        </w:rPr>
        <w:t>2</w:t>
      </w:r>
      <w:r w:rsidRPr="00A377DC">
        <w:rPr>
          <w:noProof/>
          <w:szCs w:val="24"/>
        </w:rPr>
        <w:t>(Hsic).</w:t>
      </w:r>
    </w:p>
    <w:p w14:paraId="455E9DB4" w14:textId="11C64025"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Husin, W., Hudaja, O., &amp; Kristianto, Y. (2016). Oklusi Arteri Perifer Pada </w:t>
      </w:r>
      <w:r w:rsidRPr="00A377DC">
        <w:rPr>
          <w:noProof/>
          <w:szCs w:val="24"/>
        </w:rPr>
        <w:lastRenderedPageBreak/>
        <w:t xml:space="preserve">Ekstrimitas Inferior. </w:t>
      </w:r>
      <w:r w:rsidRPr="00A377DC">
        <w:rPr>
          <w:i/>
          <w:iCs/>
          <w:noProof/>
          <w:szCs w:val="24"/>
        </w:rPr>
        <w:t>Jurnal Kedokteran Maranatha</w:t>
      </w:r>
      <w:r w:rsidRPr="00A377DC">
        <w:rPr>
          <w:noProof/>
          <w:szCs w:val="24"/>
        </w:rPr>
        <w:t xml:space="preserve">, </w:t>
      </w:r>
      <w:r w:rsidRPr="00A377DC">
        <w:rPr>
          <w:i/>
          <w:iCs/>
          <w:noProof/>
          <w:szCs w:val="24"/>
        </w:rPr>
        <w:t>6</w:t>
      </w:r>
      <w:r w:rsidRPr="00A377DC">
        <w:rPr>
          <w:noProof/>
          <w:szCs w:val="24"/>
        </w:rPr>
        <w:t>(1), 40–53.</w:t>
      </w:r>
    </w:p>
    <w:p w14:paraId="59D4D795" w14:textId="372D35E8"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Janelle M. Guirguis-Blake, Md; Corinne V. Evans, Mpp; Nadia Redmond, Msph; Jennifer S. Lin, Md, M., &amp; Importance. (2018). </w:t>
      </w:r>
      <w:r w:rsidRPr="00A377DC">
        <w:rPr>
          <w:i/>
          <w:iCs/>
          <w:noProof/>
          <w:szCs w:val="24"/>
        </w:rPr>
        <w:t>Screening For Peripheral Artery Disease</w:t>
      </w:r>
      <w:r w:rsidRPr="00A377DC">
        <w:rPr>
          <w:noProof/>
          <w:szCs w:val="24"/>
        </w:rPr>
        <w:t xml:space="preserve">. </w:t>
      </w:r>
      <w:r w:rsidRPr="00A377DC">
        <w:rPr>
          <w:i/>
          <w:iCs/>
          <w:noProof/>
          <w:szCs w:val="24"/>
        </w:rPr>
        <w:t>98405</w:t>
      </w:r>
      <w:r w:rsidRPr="00A377DC">
        <w:rPr>
          <w:noProof/>
          <w:szCs w:val="24"/>
        </w:rPr>
        <w:t>(2), 184–196. Https://Doi.Org/10.1001/Jama.2018.4250</w:t>
      </w:r>
    </w:p>
    <w:p w14:paraId="555F5D1F" w14:textId="306900DE"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Martha Raile Alligood, Phd, Rn, A. (2014). Nursing Theorists And Their Work (8th Edn). In </w:t>
      </w:r>
      <w:r w:rsidRPr="00A377DC">
        <w:rPr>
          <w:i/>
          <w:iCs/>
          <w:noProof/>
          <w:szCs w:val="24"/>
        </w:rPr>
        <w:t>Elsevier Mosby</w:t>
      </w:r>
      <w:r w:rsidRPr="00A377DC">
        <w:rPr>
          <w:noProof/>
          <w:szCs w:val="24"/>
        </w:rPr>
        <w:t xml:space="preserve"> (Vol. 8, Issue 1). Https://Doi.Org/10.5172/Conu.2007.24.1.106a</w:t>
      </w:r>
    </w:p>
    <w:p w14:paraId="468460FA" w14:textId="7E7DD226"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Maryunani, A. (2015). </w:t>
      </w:r>
      <w:r w:rsidRPr="00A377DC">
        <w:rPr>
          <w:i/>
          <w:iCs/>
          <w:noProof/>
          <w:szCs w:val="24"/>
        </w:rPr>
        <w:t>Perawatan Luka ( Modern Would Care ) Terkini Dan Terlengkap</w:t>
      </w:r>
      <w:r w:rsidRPr="00A377DC">
        <w:rPr>
          <w:noProof/>
          <w:szCs w:val="24"/>
        </w:rPr>
        <w:t>. In Media.</w:t>
      </w:r>
    </w:p>
    <w:p w14:paraId="5F89342E" w14:textId="7E13CBC0"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Megawati, S. W., Utami, R., &amp; Jundiah, R. S. (2020). </w:t>
      </w:r>
      <w:r w:rsidRPr="00A377DC">
        <w:rPr>
          <w:i/>
          <w:iCs/>
          <w:noProof/>
          <w:szCs w:val="24"/>
        </w:rPr>
        <w:t>Senam Kaki Diabetes Pada Penderita Diabetes Melitus Tipe 2 Untuk Meningkatkan Nilai Ankle Brachial Indexs</w:t>
      </w:r>
      <w:r w:rsidRPr="00A377DC">
        <w:rPr>
          <w:noProof/>
          <w:szCs w:val="24"/>
        </w:rPr>
        <w:t xml:space="preserve">. </w:t>
      </w:r>
      <w:r w:rsidRPr="00A377DC">
        <w:rPr>
          <w:i/>
          <w:iCs/>
          <w:noProof/>
          <w:szCs w:val="24"/>
        </w:rPr>
        <w:t>3</w:t>
      </w:r>
      <w:r w:rsidRPr="00A377DC">
        <w:rPr>
          <w:noProof/>
          <w:szCs w:val="24"/>
        </w:rPr>
        <w:t>(2).</w:t>
      </w:r>
    </w:p>
    <w:p w14:paraId="2DA3AEFD" w14:textId="4A249F43"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Mulyadi, M. H. (2013). Valuasi Efektivitas Pemeriksaan Palpasi Nadi Kaki Untuk Mendeteksi Angiopati Pada Penderita Diabetes Melitus Di Unit Rawat Jalan Rumah Sakit Siloam Manado. </w:t>
      </w:r>
      <w:r w:rsidRPr="00A377DC">
        <w:rPr>
          <w:i/>
          <w:iCs/>
          <w:noProof/>
          <w:szCs w:val="24"/>
        </w:rPr>
        <w:t>Journal Of Chemical Information And Modeling</w:t>
      </w:r>
      <w:r w:rsidRPr="00A377DC">
        <w:rPr>
          <w:noProof/>
          <w:szCs w:val="24"/>
        </w:rPr>
        <w:t xml:space="preserve">, </w:t>
      </w:r>
      <w:r w:rsidRPr="00A377DC">
        <w:rPr>
          <w:i/>
          <w:iCs/>
          <w:noProof/>
          <w:szCs w:val="24"/>
        </w:rPr>
        <w:t>53</w:t>
      </w:r>
      <w:r w:rsidRPr="00A377DC">
        <w:rPr>
          <w:noProof/>
          <w:szCs w:val="24"/>
        </w:rPr>
        <w:t>(9), 1689–1699. Https://Doi.Org/10.1017/Cbo9781107415324.004</w:t>
      </w:r>
    </w:p>
    <w:p w14:paraId="7B7CF76C" w14:textId="3ABDD47D"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Nead, K. T., Cooke, J. P., Olin, J. W., &amp; Leeper, N. J. (2013). Alternative Ankle-Brachial Index Method Identifies Additional At-Risk Individuals. </w:t>
      </w:r>
      <w:r w:rsidRPr="00A377DC">
        <w:rPr>
          <w:i/>
          <w:iCs/>
          <w:noProof/>
          <w:szCs w:val="24"/>
        </w:rPr>
        <w:t>Journal Of The American College Of Cardiology</w:t>
      </w:r>
      <w:r w:rsidRPr="00A377DC">
        <w:rPr>
          <w:noProof/>
          <w:szCs w:val="24"/>
        </w:rPr>
        <w:t xml:space="preserve">, </w:t>
      </w:r>
      <w:r w:rsidRPr="00A377DC">
        <w:rPr>
          <w:i/>
          <w:iCs/>
          <w:noProof/>
          <w:szCs w:val="24"/>
        </w:rPr>
        <w:t>62</w:t>
      </w:r>
      <w:r w:rsidRPr="00A377DC">
        <w:rPr>
          <w:noProof/>
          <w:szCs w:val="24"/>
        </w:rPr>
        <w:t>(6), 553–559. Https://Doi.Org/10.1016/J.Jacc.2013.04.061</w:t>
      </w:r>
    </w:p>
    <w:p w14:paraId="042CF06F" w14:textId="7D81FE0F"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Nuh Huda, D. S. (2016). </w:t>
      </w:r>
      <w:r w:rsidRPr="00A377DC">
        <w:rPr>
          <w:i/>
          <w:iCs/>
          <w:noProof/>
          <w:szCs w:val="24"/>
        </w:rPr>
        <w:t>Effect Of Attitudes, Norms, And Perception Of Control Of Foot Care Behavior In Patients Diabtes Melitus In Surabaya City</w:t>
      </w:r>
      <w:r w:rsidRPr="00A377DC">
        <w:rPr>
          <w:noProof/>
          <w:szCs w:val="24"/>
        </w:rPr>
        <w:t>.</w:t>
      </w:r>
    </w:p>
    <w:p w14:paraId="4B109216" w14:textId="3CA097B0"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Nurhanifah, D. (2017). </w:t>
      </w:r>
      <w:r w:rsidRPr="00A377DC">
        <w:rPr>
          <w:i/>
          <w:iCs/>
          <w:noProof/>
          <w:szCs w:val="24"/>
        </w:rPr>
        <w:t>Factors Related To Diabetic Ulcers Legs In Policlinic Of Diabetic</w:t>
      </w:r>
      <w:r w:rsidRPr="00A377DC">
        <w:rPr>
          <w:noProof/>
          <w:szCs w:val="24"/>
        </w:rPr>
        <w:t xml:space="preserve">. </w:t>
      </w:r>
      <w:r w:rsidRPr="00A377DC">
        <w:rPr>
          <w:i/>
          <w:iCs/>
          <w:noProof/>
          <w:szCs w:val="24"/>
        </w:rPr>
        <w:t>1</w:t>
      </w:r>
      <w:r w:rsidRPr="00A377DC">
        <w:rPr>
          <w:noProof/>
          <w:szCs w:val="24"/>
        </w:rPr>
        <w:t>(1), 32–41.</w:t>
      </w:r>
    </w:p>
    <w:p w14:paraId="55C145EF" w14:textId="58CA9587"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Nursalam. (2014). </w:t>
      </w:r>
      <w:r w:rsidRPr="00A377DC">
        <w:rPr>
          <w:i/>
          <w:iCs/>
          <w:noProof/>
          <w:szCs w:val="24"/>
        </w:rPr>
        <w:t>Manajemen Keperawatan Aplikasi Keperawatan Profesional</w:t>
      </w:r>
      <w:r w:rsidRPr="00A377DC">
        <w:rPr>
          <w:noProof/>
          <w:szCs w:val="24"/>
        </w:rPr>
        <w:t xml:space="preserve"> (4th Ed.). Salemba Medika. Http://Www.Penerbitsalemba.Com</w:t>
      </w:r>
    </w:p>
    <w:p w14:paraId="72A4C9E6" w14:textId="16C87AC3"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Nursalam. (2016). </w:t>
      </w:r>
      <w:r w:rsidRPr="00A377DC">
        <w:rPr>
          <w:i/>
          <w:iCs/>
          <w:noProof/>
          <w:szCs w:val="24"/>
        </w:rPr>
        <w:t>Metodologi Penelitian Ilmu Keperawatan</w:t>
      </w:r>
      <w:r w:rsidRPr="00A377DC">
        <w:rPr>
          <w:noProof/>
          <w:szCs w:val="24"/>
        </w:rPr>
        <w:t xml:space="preserve"> (Edisi Ke 4). Salemba Medika.</w:t>
      </w:r>
    </w:p>
    <w:p w14:paraId="36E261DC" w14:textId="2391FFD4"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Pebrianti, S., Nugraha, B. A., &amp; Platini, H. (2018). </w:t>
      </w:r>
      <w:r w:rsidRPr="00A377DC">
        <w:rPr>
          <w:i/>
          <w:iCs/>
          <w:noProof/>
          <w:szCs w:val="24"/>
        </w:rPr>
        <w:t>Gambaran Ankle Brachial Index Dan Skore Pengkajian Luka ( Skore Mungs ) Pada Pasien Ulkus Kaki Diabetik Di Rsud Dr Slamet Garut</w:t>
      </w:r>
      <w:r w:rsidRPr="00A377DC">
        <w:rPr>
          <w:noProof/>
          <w:szCs w:val="24"/>
        </w:rPr>
        <w:t xml:space="preserve">. </w:t>
      </w:r>
      <w:r w:rsidRPr="00A377DC">
        <w:rPr>
          <w:i/>
          <w:iCs/>
          <w:noProof/>
          <w:szCs w:val="24"/>
        </w:rPr>
        <w:t>April</w:t>
      </w:r>
      <w:r w:rsidRPr="00A377DC">
        <w:rPr>
          <w:noProof/>
          <w:szCs w:val="24"/>
        </w:rPr>
        <w:t>, 2016–2019.</w:t>
      </w:r>
    </w:p>
    <w:p w14:paraId="25D0FE94" w14:textId="47C17050"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Perdanakusuma, D. (2013). Perawatan Ulkus Diabetes. </w:t>
      </w:r>
      <w:r w:rsidRPr="00A377DC">
        <w:rPr>
          <w:i/>
          <w:iCs/>
          <w:noProof/>
          <w:szCs w:val="24"/>
        </w:rPr>
        <w:t>Universitas Airlangga</w:t>
      </w:r>
      <w:r w:rsidRPr="00A377DC">
        <w:rPr>
          <w:noProof/>
          <w:szCs w:val="24"/>
        </w:rPr>
        <w:t xml:space="preserve">, </w:t>
      </w:r>
      <w:r w:rsidRPr="00A377DC">
        <w:rPr>
          <w:i/>
          <w:iCs/>
          <w:noProof/>
          <w:szCs w:val="24"/>
        </w:rPr>
        <w:t>53</w:t>
      </w:r>
      <w:r w:rsidRPr="00A377DC">
        <w:rPr>
          <w:noProof/>
          <w:szCs w:val="24"/>
        </w:rPr>
        <w:t>(9), 1689–1699. Https://Doi.Org/10.1017/Cbo9781107415324.004</w:t>
      </w:r>
    </w:p>
    <w:p w14:paraId="5DC33C72" w14:textId="303669F4"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Phitri, H. E., &amp; Widiyaningsih. (2013). Hubungan Antara Pengetahuan Dan Sikap Penderita Diabetes Mellitus Dengan Kepatuhan Diet Diabetes Mellitus Di Rsud Am . Parikesit Kalimantan Timur. </w:t>
      </w:r>
      <w:r w:rsidRPr="00A377DC">
        <w:rPr>
          <w:i/>
          <w:iCs/>
          <w:noProof/>
          <w:szCs w:val="24"/>
        </w:rPr>
        <w:t>Jurnal Keperawatan Medikal Bedah</w:t>
      </w:r>
      <w:r w:rsidRPr="00A377DC">
        <w:rPr>
          <w:noProof/>
          <w:szCs w:val="24"/>
        </w:rPr>
        <w:t xml:space="preserve">, </w:t>
      </w:r>
      <w:r w:rsidRPr="00A377DC">
        <w:rPr>
          <w:i/>
          <w:iCs/>
          <w:noProof/>
          <w:szCs w:val="24"/>
        </w:rPr>
        <w:t>1</w:t>
      </w:r>
      <w:r w:rsidRPr="00A377DC">
        <w:rPr>
          <w:noProof/>
          <w:szCs w:val="24"/>
        </w:rPr>
        <w:t>(1), 58–74.</w:t>
      </w:r>
    </w:p>
    <w:p w14:paraId="25F2C299" w14:textId="0011B7D8"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Pratomo, I. B. (2018). </w:t>
      </w:r>
      <w:r w:rsidRPr="00A377DC">
        <w:rPr>
          <w:i/>
          <w:iCs/>
          <w:noProof/>
          <w:szCs w:val="24"/>
        </w:rPr>
        <w:t xml:space="preserve">Ankle Brachial Index (Abi) Pada Penderita Dm Tipe 2 Di </w:t>
      </w:r>
      <w:r w:rsidRPr="00A377DC">
        <w:rPr>
          <w:i/>
          <w:iCs/>
          <w:noProof/>
          <w:szCs w:val="24"/>
        </w:rPr>
        <w:lastRenderedPageBreak/>
        <w:t>Puskesmas Kabupaten Lampung Utara</w:t>
      </w:r>
      <w:r w:rsidRPr="00A377DC">
        <w:rPr>
          <w:noProof/>
          <w:szCs w:val="24"/>
        </w:rPr>
        <w:t xml:space="preserve">. </w:t>
      </w:r>
      <w:r w:rsidRPr="00A377DC">
        <w:rPr>
          <w:i/>
          <w:iCs/>
          <w:noProof/>
          <w:szCs w:val="24"/>
        </w:rPr>
        <w:t>Xiv</w:t>
      </w:r>
      <w:r w:rsidRPr="00A377DC">
        <w:rPr>
          <w:noProof/>
          <w:szCs w:val="24"/>
        </w:rPr>
        <w:t>(1), 30–34.</w:t>
      </w:r>
    </w:p>
    <w:p w14:paraId="6D20319C" w14:textId="6954A0EE"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Pratomo, I. B., &amp; Apriyani, H. (2018). Ankle Brachial Index (Abi) Pada Penderita Dm Tipe 2 Di Puskesmas Kabupaten Lampung Utara. </w:t>
      </w:r>
      <w:r w:rsidRPr="00A377DC">
        <w:rPr>
          <w:i/>
          <w:iCs/>
          <w:noProof/>
          <w:szCs w:val="24"/>
        </w:rPr>
        <w:t>Jurnal Ilmiah Keperawatan Sai Betik</w:t>
      </w:r>
      <w:r w:rsidRPr="00A377DC">
        <w:rPr>
          <w:noProof/>
          <w:szCs w:val="24"/>
        </w:rPr>
        <w:t xml:space="preserve">, </w:t>
      </w:r>
      <w:r w:rsidRPr="00A377DC">
        <w:rPr>
          <w:i/>
          <w:iCs/>
          <w:noProof/>
          <w:szCs w:val="24"/>
        </w:rPr>
        <w:t>14</w:t>
      </w:r>
      <w:r w:rsidRPr="00A377DC">
        <w:rPr>
          <w:noProof/>
          <w:szCs w:val="24"/>
        </w:rPr>
        <w:t>(1), 30. Https://Doi.Org/10.26630/Jkep.V14i1.1004</w:t>
      </w:r>
    </w:p>
    <w:p w14:paraId="071C1933" w14:textId="2F95007E"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Putri, A. D. (2010). </w:t>
      </w:r>
      <w:r w:rsidRPr="00A377DC">
        <w:rPr>
          <w:i/>
          <w:iCs/>
          <w:noProof/>
          <w:szCs w:val="24"/>
        </w:rPr>
        <w:t>Gambaran Ankle-Brachial Index (Abi) Penderita Diabetes Mellitus (Dm) Tipe 2 Di Komunitas Senam Rumah Sakit Immanuel Bandung</w:t>
      </w:r>
      <w:r w:rsidRPr="00A377DC">
        <w:rPr>
          <w:noProof/>
          <w:szCs w:val="24"/>
        </w:rPr>
        <w:t xml:space="preserve">. </w:t>
      </w:r>
      <w:r w:rsidRPr="00A377DC">
        <w:rPr>
          <w:i/>
          <w:iCs/>
          <w:noProof/>
          <w:szCs w:val="24"/>
        </w:rPr>
        <w:t>9</w:t>
      </w:r>
      <w:r w:rsidRPr="00A377DC">
        <w:rPr>
          <w:noProof/>
          <w:szCs w:val="24"/>
        </w:rPr>
        <w:t>(Dm).</w:t>
      </w:r>
    </w:p>
    <w:p w14:paraId="5BFF5FD0" w14:textId="43CCB74B"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Sadikin, H. (2018). </w:t>
      </w:r>
      <w:r w:rsidRPr="00A377DC">
        <w:rPr>
          <w:i/>
          <w:iCs/>
          <w:noProof/>
          <w:szCs w:val="24"/>
        </w:rPr>
        <w:t>Komplikasi Kronik Dan Penyakit Penyerta Pada Diabetesi</w:t>
      </w:r>
      <w:r w:rsidRPr="00A377DC">
        <w:rPr>
          <w:noProof/>
          <w:szCs w:val="24"/>
        </w:rPr>
        <w:t>.</w:t>
      </w:r>
    </w:p>
    <w:p w14:paraId="6F0BA7CB" w14:textId="1A4F27D6"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Santosa, A. (2016). </w:t>
      </w:r>
      <w:r w:rsidRPr="00A377DC">
        <w:rPr>
          <w:i/>
          <w:iCs/>
          <w:noProof/>
          <w:szCs w:val="24"/>
        </w:rPr>
        <w:t>Senam Kaki Untuk Mengendalikan Kadar Gula Darah Dan Menurunkan Tekanan Brachial Pada Pasien Diabetes Melitus Agus Santosa 1 , Widi Rusmono 2 1</w:t>
      </w:r>
      <w:r w:rsidRPr="00A377DC">
        <w:rPr>
          <w:noProof/>
          <w:szCs w:val="24"/>
        </w:rPr>
        <w:t xml:space="preserve">. </w:t>
      </w:r>
      <w:r w:rsidRPr="00A377DC">
        <w:rPr>
          <w:i/>
          <w:iCs/>
          <w:noProof/>
          <w:szCs w:val="24"/>
        </w:rPr>
        <w:t>14</w:t>
      </w:r>
      <w:r w:rsidRPr="00A377DC">
        <w:rPr>
          <w:noProof/>
          <w:szCs w:val="24"/>
        </w:rPr>
        <w:t>(2), 24–34.</w:t>
      </w:r>
    </w:p>
    <w:p w14:paraId="2D3112E7" w14:textId="11838CAD"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Sari, N. P. W. P. (2017). Nursing Agency Untuk Meningkatkan Kepatuhan, Self-Care Agency (Sca) Dan Aktivitas Perawatan Diri Pada Penderita Diabetes Mellitus (Dm). </w:t>
      </w:r>
      <w:r w:rsidRPr="00A377DC">
        <w:rPr>
          <w:i/>
          <w:iCs/>
          <w:noProof/>
          <w:szCs w:val="24"/>
        </w:rPr>
        <w:t>Ners Lentera</w:t>
      </w:r>
      <w:r w:rsidRPr="00A377DC">
        <w:rPr>
          <w:noProof/>
          <w:szCs w:val="24"/>
        </w:rPr>
        <w:t xml:space="preserve">, </w:t>
      </w:r>
      <w:r w:rsidRPr="00A377DC">
        <w:rPr>
          <w:i/>
          <w:iCs/>
          <w:noProof/>
          <w:szCs w:val="24"/>
        </w:rPr>
        <w:t>5</w:t>
      </w:r>
      <w:r w:rsidRPr="00A377DC">
        <w:rPr>
          <w:noProof/>
          <w:szCs w:val="24"/>
        </w:rPr>
        <w:t>(1), 77–95. Https://Media.Neliti.Com/Media/Publications/231989-Nursing-Agency-Untuk-Meningkatkan-Kepatu-93112acf.Pdf</w:t>
      </w:r>
    </w:p>
    <w:p w14:paraId="4EAF0102" w14:textId="34D5B03B"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Sari, Y. (2015). </w:t>
      </w:r>
      <w:r w:rsidRPr="00A377DC">
        <w:rPr>
          <w:i/>
          <w:iCs/>
          <w:noProof/>
          <w:szCs w:val="24"/>
        </w:rPr>
        <w:t>Perawatan Luka Diabetes</w:t>
      </w:r>
      <w:r w:rsidRPr="00A377DC">
        <w:rPr>
          <w:noProof/>
          <w:szCs w:val="24"/>
        </w:rPr>
        <w:t>. Graha Ilmu.</w:t>
      </w:r>
    </w:p>
    <w:p w14:paraId="2AC68271" w14:textId="413DD362"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Tholib, A. M. (2016). </w:t>
      </w:r>
      <w:r w:rsidRPr="00A377DC">
        <w:rPr>
          <w:i/>
          <w:iCs/>
          <w:noProof/>
          <w:szCs w:val="24"/>
        </w:rPr>
        <w:t>Buku Pintar Perawatan Luka Diabetes Melitus</w:t>
      </w:r>
      <w:r w:rsidRPr="00A377DC">
        <w:rPr>
          <w:noProof/>
          <w:szCs w:val="24"/>
        </w:rPr>
        <w:t>. Salemba Medika.</w:t>
      </w:r>
    </w:p>
    <w:p w14:paraId="1C87054A" w14:textId="65B0B80D"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Wahyuni, A. (2016). </w:t>
      </w:r>
      <w:r w:rsidRPr="00A377DC">
        <w:rPr>
          <w:i/>
          <w:iCs/>
          <w:noProof/>
          <w:szCs w:val="24"/>
        </w:rPr>
        <w:t>Jurnal Ipteks Terapan</w:t>
      </w:r>
      <w:r w:rsidRPr="00A377DC">
        <w:rPr>
          <w:noProof/>
          <w:szCs w:val="24"/>
        </w:rPr>
        <w:t xml:space="preserve">. </w:t>
      </w:r>
      <w:r w:rsidRPr="00A377DC">
        <w:rPr>
          <w:i/>
          <w:iCs/>
          <w:noProof/>
          <w:szCs w:val="24"/>
        </w:rPr>
        <w:t>2</w:t>
      </w:r>
      <w:r w:rsidRPr="00A377DC">
        <w:rPr>
          <w:noProof/>
          <w:szCs w:val="24"/>
        </w:rPr>
        <w:t>, 155–164.</w:t>
      </w:r>
    </w:p>
    <w:p w14:paraId="02E2B25E" w14:textId="53130B5C" w:rsidR="00A377DC" w:rsidRPr="00A377DC" w:rsidRDefault="00333C7F" w:rsidP="00333C7F">
      <w:pPr>
        <w:widowControl w:val="0"/>
        <w:autoSpaceDE w:val="0"/>
        <w:autoSpaceDN w:val="0"/>
        <w:adjustRightInd w:val="0"/>
        <w:spacing w:line="240" w:lineRule="auto"/>
        <w:ind w:left="480" w:hanging="480"/>
        <w:jc w:val="both"/>
        <w:rPr>
          <w:noProof/>
          <w:szCs w:val="24"/>
        </w:rPr>
      </w:pPr>
      <w:r w:rsidRPr="00A377DC">
        <w:rPr>
          <w:noProof/>
          <w:szCs w:val="24"/>
        </w:rPr>
        <w:t xml:space="preserve">Yollanda, A., &amp; Widayati, N. (2016). </w:t>
      </w:r>
      <w:r w:rsidRPr="00A377DC">
        <w:rPr>
          <w:i/>
          <w:iCs/>
          <w:noProof/>
          <w:szCs w:val="24"/>
        </w:rPr>
        <w:t>Pengaruh Therapeutic Exercise Walking Terhadap Sirkulasi Darah Perifer Pada Pasien Diabetes Melitus Tipe 2 Di Kelurahan Gebang Kecamatan Patrang Kabupaten Jember . Circulation In Patients With Type 2 Diabetes Mellitus At Gebang Village Of Patrang Sub-Dist</w:t>
      </w:r>
      <w:r w:rsidRPr="00A377DC">
        <w:rPr>
          <w:noProof/>
          <w:szCs w:val="24"/>
        </w:rPr>
        <w:t xml:space="preserve">. </w:t>
      </w:r>
      <w:r w:rsidRPr="00A377DC">
        <w:rPr>
          <w:i/>
          <w:iCs/>
          <w:noProof/>
          <w:szCs w:val="24"/>
        </w:rPr>
        <w:t>4</w:t>
      </w:r>
      <w:r w:rsidRPr="00A377DC">
        <w:rPr>
          <w:noProof/>
          <w:szCs w:val="24"/>
        </w:rPr>
        <w:t>(3).</w:t>
      </w:r>
    </w:p>
    <w:p w14:paraId="4DE16264" w14:textId="589ADFB3" w:rsidR="00A377DC" w:rsidRPr="00A377DC" w:rsidRDefault="00333C7F" w:rsidP="00333C7F">
      <w:pPr>
        <w:widowControl w:val="0"/>
        <w:autoSpaceDE w:val="0"/>
        <w:autoSpaceDN w:val="0"/>
        <w:adjustRightInd w:val="0"/>
        <w:spacing w:line="240" w:lineRule="auto"/>
        <w:ind w:left="480" w:hanging="480"/>
        <w:jc w:val="both"/>
        <w:rPr>
          <w:noProof/>
        </w:rPr>
      </w:pPr>
      <w:r w:rsidRPr="00A377DC">
        <w:rPr>
          <w:noProof/>
          <w:szCs w:val="24"/>
        </w:rPr>
        <w:t xml:space="preserve">Yunir, E., Esa, D. F., Prahasary, A. N., &amp; Tahapary, D. L. (2019). Penyakit Arteri Perifer Dan Mortalitas Kardiovaskular Pada Pasien Diabetes Melitus Tipe-2. </w:t>
      </w:r>
      <w:r w:rsidRPr="00A377DC">
        <w:rPr>
          <w:i/>
          <w:iCs/>
          <w:noProof/>
          <w:szCs w:val="24"/>
        </w:rPr>
        <w:t>Jurnal Penyakit Dalam Indonesia</w:t>
      </w:r>
      <w:r w:rsidRPr="00A377DC">
        <w:rPr>
          <w:noProof/>
          <w:szCs w:val="24"/>
        </w:rPr>
        <w:t xml:space="preserve">, </w:t>
      </w:r>
      <w:r w:rsidRPr="00A377DC">
        <w:rPr>
          <w:i/>
          <w:iCs/>
          <w:noProof/>
          <w:szCs w:val="24"/>
        </w:rPr>
        <w:t>6</w:t>
      </w:r>
      <w:r w:rsidRPr="00A377DC">
        <w:rPr>
          <w:noProof/>
          <w:szCs w:val="24"/>
        </w:rPr>
        <w:t>(2), 100. Https://Doi.Org/10.7454/Jpdi.V6i2.299</w:t>
      </w:r>
    </w:p>
    <w:p w14:paraId="5E6CB502" w14:textId="3CDC774E" w:rsidR="00B2242D" w:rsidRDefault="00B2242D" w:rsidP="00333C7F">
      <w:pPr>
        <w:widowControl w:val="0"/>
        <w:autoSpaceDE w:val="0"/>
        <w:autoSpaceDN w:val="0"/>
        <w:adjustRightInd w:val="0"/>
        <w:spacing w:line="240" w:lineRule="auto"/>
        <w:ind w:left="480" w:hanging="480"/>
        <w:jc w:val="both"/>
        <w:rPr>
          <w:b/>
          <w:lang w:val="en-US"/>
        </w:rPr>
      </w:pPr>
      <w:r>
        <w:rPr>
          <w:b/>
          <w:lang w:val="en-US"/>
        </w:rPr>
        <w:fldChar w:fldCharType="end"/>
      </w:r>
    </w:p>
    <w:p w14:paraId="0B69065D" w14:textId="77777777" w:rsidR="009D0925" w:rsidRDefault="009D0925">
      <w:pPr>
        <w:rPr>
          <w:b/>
          <w:szCs w:val="24"/>
        </w:rPr>
      </w:pPr>
      <w:r>
        <w:rPr>
          <w:b/>
          <w:szCs w:val="24"/>
        </w:rPr>
        <w:br w:type="page"/>
      </w:r>
    </w:p>
    <w:p w14:paraId="5725E232" w14:textId="77777777" w:rsidR="00F25B35" w:rsidRDefault="00F25B35" w:rsidP="000A57DD">
      <w:pPr>
        <w:pStyle w:val="Heading1"/>
        <w:rPr>
          <w:lang w:val="en-US"/>
        </w:rPr>
        <w:sectPr w:rsidR="00F25B35" w:rsidSect="00681675">
          <w:headerReference w:type="default" r:id="rId45"/>
          <w:footerReference w:type="default" r:id="rId46"/>
          <w:type w:val="continuous"/>
          <w:pgSz w:w="12191" w:h="16840"/>
          <w:pgMar w:top="1701" w:right="1701" w:bottom="1701" w:left="2268" w:header="1134" w:footer="1134" w:gutter="0"/>
          <w:cols w:space="708"/>
          <w:docGrid w:linePitch="360"/>
        </w:sectPr>
      </w:pPr>
    </w:p>
    <w:p w14:paraId="63636BC8" w14:textId="77777777" w:rsidR="009D0925" w:rsidRDefault="009D0925" w:rsidP="000A57DD">
      <w:pPr>
        <w:pStyle w:val="Heading1"/>
        <w:rPr>
          <w:lang w:val="en-US"/>
        </w:rPr>
      </w:pPr>
      <w:bookmarkStart w:id="126" w:name="_Toc46181357"/>
      <w:r>
        <w:rPr>
          <w:lang w:val="en-US"/>
        </w:rPr>
        <w:lastRenderedPageBreak/>
        <w:t>LAMPIRAN</w:t>
      </w:r>
      <w:bookmarkEnd w:id="126"/>
    </w:p>
    <w:p w14:paraId="782ACCC4" w14:textId="77777777" w:rsidR="009D0925" w:rsidRPr="009D0925" w:rsidRDefault="009D0925" w:rsidP="00F36E63">
      <w:pPr>
        <w:pStyle w:val="Heading6"/>
        <w:rPr>
          <w:lang w:val="en-US"/>
        </w:rPr>
      </w:pPr>
      <w:bookmarkStart w:id="127" w:name="_Toc46151199"/>
      <w:bookmarkStart w:id="128" w:name="_Toc509476267"/>
      <w:r>
        <w:t>Lampiran</w:t>
      </w:r>
      <w:r>
        <w:rPr>
          <w:lang w:val="en-US"/>
        </w:rPr>
        <w:t xml:space="preserve"> 1</w:t>
      </w:r>
      <w:bookmarkEnd w:id="127"/>
    </w:p>
    <w:p w14:paraId="1CFE77BD" w14:textId="77777777" w:rsidR="00DD2560" w:rsidRDefault="005921A0" w:rsidP="005921A0">
      <w:pPr>
        <w:jc w:val="center"/>
        <w:rPr>
          <w:b/>
          <w:i/>
          <w:lang w:val="en-US"/>
        </w:rPr>
      </w:pPr>
      <w:r w:rsidRPr="005921A0">
        <w:rPr>
          <w:b/>
          <w:i/>
          <w:lang w:val="en-US"/>
        </w:rPr>
        <w:t>CURRICULUM VITAE</w:t>
      </w:r>
    </w:p>
    <w:p w14:paraId="69443CF0" w14:textId="77777777" w:rsidR="00442DB0" w:rsidRPr="00442DB0" w:rsidRDefault="00442DB0" w:rsidP="00442DB0">
      <w:pPr>
        <w:widowControl w:val="0"/>
        <w:autoSpaceDE w:val="0"/>
        <w:autoSpaceDN w:val="0"/>
        <w:adjustRightInd w:val="0"/>
        <w:spacing w:before="240" w:line="360" w:lineRule="auto"/>
        <w:rPr>
          <w:lang w:val="en-US"/>
        </w:rPr>
      </w:pPr>
      <w:r>
        <w:t>Nama</w:t>
      </w:r>
      <w:r>
        <w:tab/>
      </w:r>
      <w:r>
        <w:tab/>
      </w:r>
      <w:r>
        <w:tab/>
      </w:r>
      <w:r>
        <w:tab/>
        <w:t xml:space="preserve">: </w:t>
      </w:r>
      <w:r>
        <w:rPr>
          <w:lang w:val="en-US"/>
        </w:rPr>
        <w:t>Yudha Bayu Firmansyah</w:t>
      </w:r>
    </w:p>
    <w:p w14:paraId="79E2B4A0" w14:textId="77777777" w:rsidR="00442DB0" w:rsidRDefault="00442DB0" w:rsidP="00442DB0">
      <w:pPr>
        <w:widowControl w:val="0"/>
        <w:autoSpaceDE w:val="0"/>
        <w:autoSpaceDN w:val="0"/>
        <w:adjustRightInd w:val="0"/>
        <w:spacing w:before="240" w:line="360" w:lineRule="auto"/>
      </w:pPr>
      <w:r>
        <w:t>Tempat, Tanggal Lahir</w:t>
      </w:r>
      <w:r>
        <w:tab/>
        <w:t>: S</w:t>
      </w:r>
      <w:r>
        <w:rPr>
          <w:lang w:val="en-US"/>
        </w:rPr>
        <w:t>idoarjo</w:t>
      </w:r>
      <w:r>
        <w:t xml:space="preserve">, </w:t>
      </w:r>
      <w:r>
        <w:rPr>
          <w:lang w:val="en-US"/>
        </w:rPr>
        <w:t>21</w:t>
      </w:r>
      <w:r>
        <w:t xml:space="preserve"> J</w:t>
      </w:r>
      <w:r>
        <w:rPr>
          <w:lang w:val="en-US"/>
        </w:rPr>
        <w:t>uni</w:t>
      </w:r>
      <w:r>
        <w:t xml:space="preserve"> 1996</w:t>
      </w:r>
    </w:p>
    <w:p w14:paraId="09385E7B" w14:textId="77777777" w:rsidR="00442DB0" w:rsidRPr="00442DB0" w:rsidRDefault="00442DB0" w:rsidP="00442DB0">
      <w:pPr>
        <w:widowControl w:val="0"/>
        <w:autoSpaceDE w:val="0"/>
        <w:autoSpaceDN w:val="0"/>
        <w:adjustRightInd w:val="0"/>
        <w:spacing w:before="240" w:line="360" w:lineRule="auto"/>
        <w:ind w:left="2835" w:hanging="2835"/>
        <w:rPr>
          <w:lang w:val="en-US"/>
        </w:rPr>
      </w:pPr>
      <w:r>
        <w:t>Alamat</w:t>
      </w:r>
      <w:r>
        <w:tab/>
      </w:r>
      <w:r>
        <w:tab/>
        <w:t xml:space="preserve">: Jl. </w:t>
      </w:r>
      <w:r>
        <w:rPr>
          <w:lang w:val="en-US"/>
        </w:rPr>
        <w:t>Mutiara 2.7 II B / AK 07 Kota Baru Driyorejo, Gresik</w:t>
      </w:r>
    </w:p>
    <w:p w14:paraId="528D4E01" w14:textId="77777777" w:rsidR="00442DB0" w:rsidRDefault="00442DB0" w:rsidP="00442DB0">
      <w:pPr>
        <w:widowControl w:val="0"/>
        <w:autoSpaceDE w:val="0"/>
        <w:autoSpaceDN w:val="0"/>
        <w:adjustRightInd w:val="0"/>
        <w:spacing w:before="240" w:line="360" w:lineRule="auto"/>
      </w:pPr>
      <w:r>
        <w:t>Agama</w:t>
      </w:r>
      <w:r>
        <w:tab/>
      </w:r>
      <w:r>
        <w:tab/>
      </w:r>
      <w:r>
        <w:tab/>
      </w:r>
      <w:r>
        <w:tab/>
        <w:t>: Islam</w:t>
      </w:r>
    </w:p>
    <w:p w14:paraId="11F6547B" w14:textId="77777777" w:rsidR="00442DB0" w:rsidRDefault="00442DB0" w:rsidP="00442DB0">
      <w:pPr>
        <w:widowControl w:val="0"/>
        <w:autoSpaceDE w:val="0"/>
        <w:autoSpaceDN w:val="0"/>
        <w:adjustRightInd w:val="0"/>
        <w:spacing w:before="240" w:line="360" w:lineRule="auto"/>
      </w:pPr>
      <w:r>
        <w:t>Email</w:t>
      </w:r>
      <w:r>
        <w:tab/>
      </w:r>
      <w:r>
        <w:tab/>
      </w:r>
      <w:r>
        <w:tab/>
      </w:r>
      <w:r>
        <w:tab/>
        <w:t xml:space="preserve">: </w:t>
      </w:r>
      <w:hyperlink r:id="rId47" w:history="1">
        <w:r w:rsidRPr="005C5075">
          <w:rPr>
            <w:rStyle w:val="Hyperlink"/>
            <w:lang w:val="en-US"/>
          </w:rPr>
          <w:t>yudhabfirmansyah</w:t>
        </w:r>
        <w:r w:rsidRPr="005C5075">
          <w:rPr>
            <w:rStyle w:val="Hyperlink"/>
          </w:rPr>
          <w:t>@gmail.com</w:t>
        </w:r>
      </w:hyperlink>
    </w:p>
    <w:p w14:paraId="3213BD8A" w14:textId="77777777" w:rsidR="00442DB0" w:rsidRPr="00442DB0" w:rsidRDefault="00442DB0" w:rsidP="00442DB0">
      <w:pPr>
        <w:widowControl w:val="0"/>
        <w:autoSpaceDE w:val="0"/>
        <w:autoSpaceDN w:val="0"/>
        <w:adjustRightInd w:val="0"/>
        <w:spacing w:before="240" w:line="360" w:lineRule="auto"/>
        <w:rPr>
          <w:lang w:val="en-US"/>
        </w:rPr>
      </w:pPr>
      <w:r>
        <w:t>No HP</w:t>
      </w:r>
      <w:r>
        <w:tab/>
      </w:r>
      <w:r>
        <w:tab/>
      </w:r>
      <w:r>
        <w:tab/>
      </w:r>
      <w:r>
        <w:tab/>
        <w:t>: 08</w:t>
      </w:r>
      <w:r>
        <w:rPr>
          <w:lang w:val="en-US"/>
        </w:rPr>
        <w:t>9695991910</w:t>
      </w:r>
    </w:p>
    <w:p w14:paraId="3A5B1C38" w14:textId="77777777" w:rsidR="00442DB0" w:rsidRDefault="00442DB0" w:rsidP="00442DB0">
      <w:pPr>
        <w:widowControl w:val="0"/>
        <w:autoSpaceDE w:val="0"/>
        <w:autoSpaceDN w:val="0"/>
        <w:adjustRightInd w:val="0"/>
        <w:spacing w:before="240" w:line="360" w:lineRule="auto"/>
      </w:pPr>
      <w:r>
        <w:t>Riwayat Pendidikan</w:t>
      </w:r>
      <w:r>
        <w:tab/>
      </w:r>
      <w:r>
        <w:tab/>
        <w:t>:</w:t>
      </w:r>
    </w:p>
    <w:p w14:paraId="545655F4" w14:textId="77777777" w:rsidR="00442DB0" w:rsidRDefault="00442DB0" w:rsidP="00442DB0">
      <w:pPr>
        <w:pStyle w:val="ListParagraph"/>
        <w:widowControl w:val="0"/>
        <w:autoSpaceDE w:val="0"/>
        <w:autoSpaceDN w:val="0"/>
        <w:adjustRightInd w:val="0"/>
        <w:spacing w:before="240" w:line="360" w:lineRule="auto"/>
        <w:ind w:left="0"/>
      </w:pPr>
      <w:r>
        <w:t xml:space="preserve">1. Taman Kanak-kanak </w:t>
      </w:r>
      <w:r>
        <w:rPr>
          <w:lang w:val="en-US"/>
        </w:rPr>
        <w:t>Kusuma Putra</w:t>
      </w:r>
      <w:r>
        <w:t xml:space="preserve"> </w:t>
      </w:r>
      <w:r>
        <w:tab/>
        <w:t>: Lulus Tahun 2002</w:t>
      </w:r>
    </w:p>
    <w:p w14:paraId="0F2C41AB" w14:textId="77777777" w:rsidR="00442DB0" w:rsidRDefault="00442DB0" w:rsidP="00442DB0">
      <w:pPr>
        <w:pStyle w:val="ListParagraph"/>
        <w:widowControl w:val="0"/>
        <w:autoSpaceDE w:val="0"/>
        <w:autoSpaceDN w:val="0"/>
        <w:adjustRightInd w:val="0"/>
        <w:spacing w:before="240" w:line="360" w:lineRule="auto"/>
        <w:ind w:left="0"/>
      </w:pPr>
      <w:r>
        <w:t>2.SDN</w:t>
      </w:r>
      <w:r>
        <w:rPr>
          <w:lang w:val="en-US"/>
        </w:rPr>
        <w:t xml:space="preserve"> 3 PETIKEN</w:t>
      </w:r>
      <w:r>
        <w:tab/>
      </w:r>
      <w:r>
        <w:tab/>
      </w:r>
      <w:r>
        <w:tab/>
      </w:r>
      <w:r>
        <w:tab/>
        <w:t>: Lulus Tahun 2008</w:t>
      </w:r>
    </w:p>
    <w:p w14:paraId="2FDFF04C" w14:textId="77777777" w:rsidR="00442DB0" w:rsidRDefault="00442DB0" w:rsidP="00442DB0">
      <w:pPr>
        <w:pStyle w:val="ListParagraph"/>
        <w:widowControl w:val="0"/>
        <w:autoSpaceDE w:val="0"/>
        <w:autoSpaceDN w:val="0"/>
        <w:adjustRightInd w:val="0"/>
        <w:spacing w:before="240" w:line="360" w:lineRule="auto"/>
        <w:ind w:left="0"/>
      </w:pPr>
      <w:r>
        <w:t>3.</w:t>
      </w:r>
      <w:r>
        <w:rPr>
          <w:lang w:val="en-US"/>
        </w:rPr>
        <w:t>SMPN 16 SURABAYA</w:t>
      </w:r>
      <w:r>
        <w:tab/>
      </w:r>
      <w:r>
        <w:rPr>
          <w:lang w:val="en-US"/>
        </w:rPr>
        <w:tab/>
      </w:r>
      <w:r>
        <w:tab/>
        <w:t>: Lulus Tahun 2011</w:t>
      </w:r>
    </w:p>
    <w:p w14:paraId="3D126FC6" w14:textId="77777777" w:rsidR="00442DB0" w:rsidRDefault="00442DB0" w:rsidP="00442DB0">
      <w:pPr>
        <w:pStyle w:val="ListParagraph"/>
        <w:widowControl w:val="0"/>
        <w:autoSpaceDE w:val="0"/>
        <w:autoSpaceDN w:val="0"/>
        <w:adjustRightInd w:val="0"/>
        <w:spacing w:before="240" w:line="360" w:lineRule="auto"/>
        <w:ind w:left="0"/>
      </w:pPr>
      <w:r>
        <w:t>4.</w:t>
      </w:r>
      <w:r>
        <w:rPr>
          <w:lang w:val="en-US"/>
        </w:rPr>
        <w:t>SMA Hang Tuah 4 SURABAYA</w:t>
      </w:r>
      <w:r>
        <w:tab/>
      </w:r>
      <w:r>
        <w:tab/>
        <w:t>: Lulus Tahun 2014</w:t>
      </w:r>
    </w:p>
    <w:p w14:paraId="0756C272" w14:textId="77777777" w:rsidR="00442DB0" w:rsidRPr="00442DB0" w:rsidRDefault="00442DB0" w:rsidP="00442DB0">
      <w:pPr>
        <w:jc w:val="both"/>
        <w:rPr>
          <w:b/>
          <w:lang w:val="en-US"/>
        </w:rPr>
      </w:pPr>
    </w:p>
    <w:p w14:paraId="266E35C7" w14:textId="41284ABD" w:rsidR="005921A0" w:rsidRPr="00442DB0" w:rsidRDefault="005921A0">
      <w:pPr>
        <w:rPr>
          <w:b/>
          <w:u w:val="single"/>
          <w:lang w:val="en-US"/>
        </w:rPr>
      </w:pPr>
      <w:r>
        <w:rPr>
          <w:b/>
          <w:u w:val="single"/>
        </w:rPr>
        <w:br w:type="page"/>
      </w:r>
    </w:p>
    <w:p w14:paraId="6D11ED21" w14:textId="77777777" w:rsidR="005921A0" w:rsidRPr="005921A0" w:rsidRDefault="005921A0" w:rsidP="005921A0">
      <w:pPr>
        <w:pStyle w:val="Heading6"/>
        <w:rPr>
          <w:lang w:val="en-US"/>
        </w:rPr>
      </w:pPr>
      <w:bookmarkStart w:id="129" w:name="_Toc46151200"/>
      <w:r w:rsidRPr="005921A0">
        <w:rPr>
          <w:lang w:val="en-US"/>
        </w:rPr>
        <w:lastRenderedPageBreak/>
        <w:t>Lampiran 2</w:t>
      </w:r>
      <w:bookmarkEnd w:id="129"/>
    </w:p>
    <w:p w14:paraId="63C30306" w14:textId="77777777" w:rsidR="005921A0" w:rsidRPr="00211C9D" w:rsidRDefault="00211C9D" w:rsidP="00211C9D">
      <w:pPr>
        <w:tabs>
          <w:tab w:val="left" w:pos="993"/>
        </w:tabs>
        <w:spacing w:after="0" w:line="360" w:lineRule="auto"/>
        <w:jc w:val="center"/>
        <w:rPr>
          <w:b/>
          <w:lang w:val="en-US"/>
        </w:rPr>
      </w:pPr>
      <w:r>
        <w:rPr>
          <w:b/>
          <w:lang w:val="en-US"/>
        </w:rPr>
        <w:t>MOTTO DAN PERSEMBAHAN</w:t>
      </w:r>
    </w:p>
    <w:p w14:paraId="4B57D6B8" w14:textId="77777777" w:rsidR="00873C9A" w:rsidRDefault="00873C9A" w:rsidP="00873C9A">
      <w:pPr>
        <w:tabs>
          <w:tab w:val="left" w:pos="993"/>
        </w:tabs>
        <w:spacing w:after="0" w:line="240" w:lineRule="auto"/>
        <w:jc w:val="both"/>
        <w:rPr>
          <w:b/>
          <w:u w:val="single"/>
          <w:lang w:val="en-US"/>
        </w:rPr>
      </w:pPr>
      <w:r>
        <w:rPr>
          <w:b/>
          <w:u w:val="single"/>
          <w:lang w:val="en-US"/>
        </w:rPr>
        <w:t>MOTTO :</w:t>
      </w:r>
    </w:p>
    <w:p w14:paraId="03D52D02" w14:textId="77777777" w:rsidR="00873C9A" w:rsidRDefault="00873C9A" w:rsidP="00873C9A">
      <w:pPr>
        <w:tabs>
          <w:tab w:val="left" w:pos="993"/>
        </w:tabs>
        <w:spacing w:after="0" w:line="240" w:lineRule="auto"/>
        <w:jc w:val="both"/>
        <w:rPr>
          <w:b/>
          <w:u w:val="single"/>
          <w:lang w:val="en-US"/>
        </w:rPr>
      </w:pPr>
    </w:p>
    <w:p w14:paraId="242C693D" w14:textId="77777777" w:rsidR="00873C9A" w:rsidRPr="00211C9D" w:rsidRDefault="00873C9A" w:rsidP="00211C9D">
      <w:pPr>
        <w:spacing w:line="476" w:lineRule="auto"/>
        <w:ind w:right="280"/>
        <w:jc w:val="center"/>
        <w:rPr>
          <w:b/>
          <w:lang w:val="en-US"/>
        </w:rPr>
      </w:pPr>
      <w:r>
        <w:t>“</w:t>
      </w:r>
      <w:r>
        <w:rPr>
          <w:b/>
        </w:rPr>
        <w:t>Sesungguhnya bersama kesulitan itu ada kemudahan. Maka apabila</w:t>
      </w:r>
      <w:r>
        <w:t xml:space="preserve"> </w:t>
      </w:r>
      <w:r>
        <w:rPr>
          <w:b/>
        </w:rPr>
        <w:t>engkau telah selesai (dari suatu urusan), tetaplah bekerja keras (untuk urusan yang lain). Dan hanya kepada Tuhanmulah engkau berharap.”</w:t>
      </w:r>
    </w:p>
    <w:p w14:paraId="56CE15E3" w14:textId="77777777" w:rsidR="00873C9A" w:rsidRPr="00873C9A" w:rsidRDefault="00873C9A" w:rsidP="00873C9A">
      <w:pPr>
        <w:tabs>
          <w:tab w:val="left" w:pos="993"/>
        </w:tabs>
        <w:spacing w:after="0" w:line="240" w:lineRule="auto"/>
        <w:jc w:val="center"/>
        <w:rPr>
          <w:b/>
          <w:lang w:val="en-US"/>
        </w:rPr>
      </w:pPr>
      <w:r>
        <w:rPr>
          <w:b/>
        </w:rPr>
        <w:t>Q.S Al Insyirah : 6-8</w:t>
      </w:r>
    </w:p>
    <w:p w14:paraId="3B2A7F4E" w14:textId="77777777" w:rsidR="005921A0" w:rsidRDefault="005921A0" w:rsidP="009D0925">
      <w:pPr>
        <w:tabs>
          <w:tab w:val="left" w:pos="993"/>
        </w:tabs>
        <w:spacing w:after="0" w:line="240" w:lineRule="auto"/>
        <w:jc w:val="center"/>
        <w:rPr>
          <w:b/>
          <w:u w:val="single"/>
          <w:lang w:val="en-US"/>
        </w:rPr>
      </w:pPr>
    </w:p>
    <w:p w14:paraId="6862A501" w14:textId="77777777" w:rsidR="00873C9A" w:rsidRPr="00873C9A" w:rsidRDefault="00873C9A" w:rsidP="00873C9A">
      <w:pPr>
        <w:tabs>
          <w:tab w:val="left" w:pos="993"/>
        </w:tabs>
        <w:spacing w:after="0" w:line="480" w:lineRule="auto"/>
        <w:jc w:val="both"/>
        <w:rPr>
          <w:b/>
          <w:u w:val="single"/>
          <w:lang w:val="en-US"/>
        </w:rPr>
      </w:pPr>
      <w:r>
        <w:rPr>
          <w:b/>
          <w:u w:val="single"/>
          <w:lang w:val="en-US"/>
        </w:rPr>
        <w:t>PERSEMBAHAN :</w:t>
      </w:r>
    </w:p>
    <w:p w14:paraId="3F681A7C" w14:textId="17CCDE9A" w:rsidR="00FA5B15" w:rsidRDefault="00FA5B15" w:rsidP="00FA5B15">
      <w:pPr>
        <w:pStyle w:val="ListParagraph"/>
        <w:spacing w:after="0" w:line="480" w:lineRule="auto"/>
        <w:ind w:firstLine="720"/>
        <w:jc w:val="both"/>
        <w:rPr>
          <w:szCs w:val="24"/>
          <w:lang w:val="en-US"/>
        </w:rPr>
      </w:pPr>
      <w:r>
        <w:rPr>
          <w:szCs w:val="24"/>
        </w:rPr>
        <w:t>Puji syukur kepada Allah SWT atas segala rahmat serta hidayah-Nya yang telah memberikan kesehatan, kekuatan, kesabaran, kelancaran dan pertolongan kepada saya sehingga saya mampu menyelesaikan kewajiban dan bisa mendapat hasil sesuai dengan usaha dan kerja keras saya selama ini.</w:t>
      </w:r>
    </w:p>
    <w:p w14:paraId="29848A1F" w14:textId="64089CAC" w:rsidR="00FA5B15" w:rsidRPr="00FA5B15" w:rsidRDefault="00FA5B15" w:rsidP="00FA5B15">
      <w:pPr>
        <w:spacing w:after="0" w:line="480" w:lineRule="auto"/>
        <w:jc w:val="both"/>
        <w:rPr>
          <w:lang w:val="en-US"/>
        </w:rPr>
      </w:pPr>
      <w:r>
        <w:rPr>
          <w:b/>
          <w:lang w:val="en-US"/>
        </w:rPr>
        <w:tab/>
      </w:r>
      <w:r w:rsidRPr="00FA5B15">
        <w:rPr>
          <w:lang w:val="en-US"/>
        </w:rPr>
        <w:t xml:space="preserve">Saya </w:t>
      </w:r>
      <w:r>
        <w:rPr>
          <w:lang w:val="en-US"/>
        </w:rPr>
        <w:t>persembahkan karya ini kepada :</w:t>
      </w:r>
    </w:p>
    <w:p w14:paraId="2B61171E" w14:textId="4A7A8372" w:rsidR="00873C9A" w:rsidRPr="00873C9A" w:rsidRDefault="00873C9A" w:rsidP="00FA5B15">
      <w:pPr>
        <w:pStyle w:val="ListParagraph"/>
        <w:numPr>
          <w:ilvl w:val="0"/>
          <w:numId w:val="54"/>
        </w:numPr>
        <w:spacing w:line="480" w:lineRule="auto"/>
        <w:jc w:val="both"/>
        <w:rPr>
          <w:b/>
          <w:u w:val="single"/>
        </w:rPr>
      </w:pPr>
      <w:r>
        <w:rPr>
          <w:lang w:val="en-US"/>
        </w:rPr>
        <w:t>Terima kasih kepada ALLAH SWT yang telah memb</w:t>
      </w:r>
      <w:r w:rsidR="00211C9D">
        <w:rPr>
          <w:lang w:val="en-US"/>
        </w:rPr>
        <w:t>erikan saya nikmat</w:t>
      </w:r>
      <w:r w:rsidR="00B11053">
        <w:rPr>
          <w:lang w:val="en-US"/>
        </w:rPr>
        <w:t xml:space="preserve"> dan</w:t>
      </w:r>
      <w:r>
        <w:rPr>
          <w:lang w:val="en-US"/>
        </w:rPr>
        <w:t xml:space="preserve"> </w:t>
      </w:r>
      <w:r w:rsidR="00B11053">
        <w:rPr>
          <w:lang w:val="en-US"/>
        </w:rPr>
        <w:t>kesehatan bagi saya sehingga bi</w:t>
      </w:r>
      <w:r>
        <w:rPr>
          <w:lang w:val="en-US"/>
        </w:rPr>
        <w:t>s</w:t>
      </w:r>
      <w:r w:rsidR="00B11053">
        <w:rPr>
          <w:lang w:val="en-US"/>
        </w:rPr>
        <w:t>a menyelesaikan skripsi</w:t>
      </w:r>
      <w:r>
        <w:rPr>
          <w:lang w:val="en-US"/>
        </w:rPr>
        <w:t xml:space="preserve"> ini.</w:t>
      </w:r>
    </w:p>
    <w:p w14:paraId="46C0A820" w14:textId="79AEE5E6" w:rsidR="00211C9D" w:rsidRPr="00211C9D" w:rsidRDefault="00873C9A" w:rsidP="00FA5B15">
      <w:pPr>
        <w:pStyle w:val="ListParagraph"/>
        <w:numPr>
          <w:ilvl w:val="0"/>
          <w:numId w:val="54"/>
        </w:numPr>
        <w:spacing w:line="480" w:lineRule="auto"/>
        <w:jc w:val="both"/>
      </w:pPr>
      <w:r w:rsidRPr="00873C9A">
        <w:rPr>
          <w:lang w:val="en-US"/>
        </w:rPr>
        <w:t>Ter</w:t>
      </w:r>
      <w:r>
        <w:rPr>
          <w:lang w:val="en-US"/>
        </w:rPr>
        <w:t xml:space="preserve">ima </w:t>
      </w:r>
      <w:r w:rsidR="00211C9D">
        <w:rPr>
          <w:lang w:val="en-US"/>
        </w:rPr>
        <w:t>kasih kepada kedua orangtua saya</w:t>
      </w:r>
      <w:r w:rsidR="00B11053">
        <w:rPr>
          <w:lang w:val="en-US"/>
        </w:rPr>
        <w:t xml:space="preserve"> (Ayah MUKHOZIN dan Ibu Dwi Suryaningsih)</w:t>
      </w:r>
      <w:r w:rsidR="00211C9D">
        <w:rPr>
          <w:lang w:val="en-US"/>
        </w:rPr>
        <w:t xml:space="preserve"> yang telah memberikan restu dan doa kepada saya sehin</w:t>
      </w:r>
      <w:r w:rsidR="00B11053">
        <w:rPr>
          <w:lang w:val="en-US"/>
        </w:rPr>
        <w:t>gga dapat menyelesaikan skripsi</w:t>
      </w:r>
      <w:r w:rsidR="00211C9D">
        <w:rPr>
          <w:lang w:val="en-US"/>
        </w:rPr>
        <w:t xml:space="preserve"> tepat waktu.</w:t>
      </w:r>
    </w:p>
    <w:p w14:paraId="67FE9F60" w14:textId="5E0E1231" w:rsidR="00211C9D" w:rsidRPr="00211C9D" w:rsidRDefault="00211C9D" w:rsidP="00A24870">
      <w:pPr>
        <w:pStyle w:val="ListParagraph"/>
        <w:numPr>
          <w:ilvl w:val="0"/>
          <w:numId w:val="54"/>
        </w:numPr>
        <w:spacing w:line="480" w:lineRule="auto"/>
        <w:jc w:val="both"/>
      </w:pPr>
      <w:r>
        <w:rPr>
          <w:lang w:val="en-US"/>
        </w:rPr>
        <w:t>Terima kasih kepada ibu dosen pembimbing 1 dan 2</w:t>
      </w:r>
      <w:r w:rsidR="00A24870">
        <w:rPr>
          <w:lang w:val="en-US"/>
        </w:rPr>
        <w:t xml:space="preserve"> saya yang saya sayangi </w:t>
      </w:r>
      <w:r w:rsidR="00A24870" w:rsidRPr="00A24870">
        <w:t>(Imroatul Farida, S.Kep.,Ns.,M.Kep</w:t>
      </w:r>
      <w:r w:rsidR="00A24870">
        <w:t xml:space="preserve">. </w:t>
      </w:r>
      <w:r w:rsidR="00A24870">
        <w:rPr>
          <w:lang w:val="en-US"/>
        </w:rPr>
        <w:t>serta</w:t>
      </w:r>
      <w:r w:rsidR="00A24870" w:rsidRPr="00A24870">
        <w:t xml:space="preserve"> </w:t>
      </w:r>
      <w:r w:rsidR="00A24870">
        <w:t>Nur Muji A.,</w:t>
      </w:r>
      <w:r w:rsidR="00A24870">
        <w:rPr>
          <w:lang w:val="en-US"/>
        </w:rPr>
        <w:t xml:space="preserve"> </w:t>
      </w:r>
      <w:r w:rsidR="00A24870" w:rsidRPr="00A24870">
        <w:t>S.Kep.,Ns.,M.Kep.)</w:t>
      </w:r>
      <w:r w:rsidR="00A24870">
        <w:rPr>
          <w:lang w:val="en-US"/>
        </w:rPr>
        <w:t xml:space="preserve"> yang telah memberikan </w:t>
      </w:r>
      <w:r w:rsidRPr="00A24870">
        <w:rPr>
          <w:lang w:val="en-US"/>
        </w:rPr>
        <w:t xml:space="preserve">bimbing saya dengan penuh kesabaran dan memberikan seluruh ilmu serta waktunya </w:t>
      </w:r>
      <w:r w:rsidR="00B11053" w:rsidRPr="00A24870">
        <w:rPr>
          <w:lang w:val="en-US"/>
        </w:rPr>
        <w:t>kepada saya dalam penyusunan skrpsi</w:t>
      </w:r>
      <w:r w:rsidRPr="00A24870">
        <w:rPr>
          <w:lang w:val="en-US"/>
        </w:rPr>
        <w:t xml:space="preserve"> ini.</w:t>
      </w:r>
    </w:p>
    <w:p w14:paraId="2E351838" w14:textId="77777777" w:rsidR="00211C9D" w:rsidRPr="00211C9D" w:rsidRDefault="00211C9D" w:rsidP="00FA5B15">
      <w:pPr>
        <w:pStyle w:val="ListParagraph"/>
        <w:numPr>
          <w:ilvl w:val="0"/>
          <w:numId w:val="54"/>
        </w:numPr>
        <w:spacing w:line="480" w:lineRule="auto"/>
        <w:jc w:val="both"/>
      </w:pPr>
      <w:r>
        <w:rPr>
          <w:lang w:val="en-US"/>
        </w:rPr>
        <w:lastRenderedPageBreak/>
        <w:t>Terima kasih kepada sahabat dan teman sealmamater saya yang telah memberikan support dan dukungan sehingga proposal ini dapat selesai dengan baik.</w:t>
      </w:r>
    </w:p>
    <w:p w14:paraId="45EED6DD" w14:textId="17071DD9" w:rsidR="00211C9D" w:rsidRPr="00211C9D" w:rsidRDefault="00211C9D" w:rsidP="00FA5B15">
      <w:pPr>
        <w:pStyle w:val="ListParagraph"/>
        <w:numPr>
          <w:ilvl w:val="0"/>
          <w:numId w:val="54"/>
        </w:numPr>
        <w:spacing w:line="480" w:lineRule="auto"/>
        <w:jc w:val="both"/>
      </w:pPr>
      <w:r>
        <w:rPr>
          <w:lang w:val="en-US"/>
        </w:rPr>
        <w:t>Terima kasih untuk keluarga besar crew kontrakan</w:t>
      </w:r>
      <w:r w:rsidR="00B11053">
        <w:rPr>
          <w:lang w:val="en-US"/>
        </w:rPr>
        <w:t xml:space="preserve"> penjara korea reborn</w:t>
      </w:r>
      <w:r>
        <w:rPr>
          <w:lang w:val="en-US"/>
        </w:rPr>
        <w:t xml:space="preserve"> yang sudah menemani dari awal hingga akhir.</w:t>
      </w:r>
    </w:p>
    <w:p w14:paraId="5759F3CE" w14:textId="367770EE" w:rsidR="00B11053" w:rsidRPr="00B11053" w:rsidRDefault="00211C9D" w:rsidP="00FA5B15">
      <w:pPr>
        <w:pStyle w:val="ListParagraph"/>
        <w:numPr>
          <w:ilvl w:val="0"/>
          <w:numId w:val="54"/>
        </w:numPr>
        <w:spacing w:line="480" w:lineRule="auto"/>
        <w:jc w:val="both"/>
      </w:pPr>
      <w:r>
        <w:rPr>
          <w:lang w:val="en-US"/>
        </w:rPr>
        <w:t>Terima kasih untuk Amelia Khairani Damayanti teman dekat saya yang telah memberikan</w:t>
      </w:r>
      <w:r w:rsidR="00A24870">
        <w:rPr>
          <w:lang w:val="en-US"/>
        </w:rPr>
        <w:t xml:space="preserve"> kasih sayang serta</w:t>
      </w:r>
      <w:r>
        <w:rPr>
          <w:lang w:val="en-US"/>
        </w:rPr>
        <w:t xml:space="preserve"> semangatnya untuk saya dan dapat memba</w:t>
      </w:r>
      <w:r w:rsidR="00B11053">
        <w:rPr>
          <w:lang w:val="en-US"/>
        </w:rPr>
        <w:t>ntu saya meneyelesaikan skripsi</w:t>
      </w:r>
      <w:r>
        <w:rPr>
          <w:lang w:val="en-US"/>
        </w:rPr>
        <w:t xml:space="preserve"> ini.</w:t>
      </w:r>
    </w:p>
    <w:p w14:paraId="334CA47B" w14:textId="77777777" w:rsidR="005921A0" w:rsidRPr="00873C9A" w:rsidRDefault="00211C9D" w:rsidP="00FA5B15">
      <w:pPr>
        <w:pStyle w:val="ListParagraph"/>
        <w:numPr>
          <w:ilvl w:val="0"/>
          <w:numId w:val="54"/>
        </w:numPr>
        <w:spacing w:line="480" w:lineRule="auto"/>
        <w:jc w:val="both"/>
      </w:pPr>
      <w:r>
        <w:rPr>
          <w:lang w:val="en-US"/>
        </w:rPr>
        <w:t>Terima kasih untuk seluruh saudara saya yang telah membantu dalam proses saya.</w:t>
      </w:r>
      <w:r w:rsidR="005921A0" w:rsidRPr="00873C9A">
        <w:br w:type="page"/>
      </w:r>
    </w:p>
    <w:p w14:paraId="1E4ECDD7" w14:textId="77777777" w:rsidR="005921A0" w:rsidRDefault="005921A0" w:rsidP="005921A0">
      <w:pPr>
        <w:pStyle w:val="Heading6"/>
        <w:rPr>
          <w:lang w:val="en-US"/>
        </w:rPr>
      </w:pPr>
      <w:bookmarkStart w:id="130" w:name="_Toc46151201"/>
      <w:r>
        <w:rPr>
          <w:lang w:val="en-US"/>
        </w:rPr>
        <w:lastRenderedPageBreak/>
        <w:t>Lampiran 3</w:t>
      </w:r>
      <w:bookmarkEnd w:id="130"/>
    </w:p>
    <w:p w14:paraId="503B6BB3" w14:textId="77777777" w:rsidR="009D0925" w:rsidRPr="002B713F" w:rsidRDefault="009D0925" w:rsidP="009D0925">
      <w:pPr>
        <w:tabs>
          <w:tab w:val="left" w:pos="993"/>
        </w:tabs>
        <w:spacing w:after="0" w:line="240" w:lineRule="auto"/>
        <w:jc w:val="center"/>
        <w:rPr>
          <w:b/>
          <w:u w:val="single"/>
          <w:lang w:val="en-US"/>
        </w:rPr>
      </w:pPr>
      <w:r w:rsidRPr="002B713F">
        <w:rPr>
          <w:b/>
          <w:u w:val="single"/>
        </w:rPr>
        <w:t>LEMBAR</w:t>
      </w:r>
      <w:r w:rsidRPr="002B713F">
        <w:rPr>
          <w:b/>
          <w:u w:val="single"/>
          <w:lang w:val="en-US"/>
        </w:rPr>
        <w:t xml:space="preserve"> PERSETUJUAN MENJADI RESPONDEN</w:t>
      </w:r>
    </w:p>
    <w:p w14:paraId="129F8D85" w14:textId="77777777" w:rsidR="009D0925" w:rsidRPr="002B713F" w:rsidRDefault="009D0925" w:rsidP="009D0925">
      <w:pPr>
        <w:tabs>
          <w:tab w:val="left" w:pos="993"/>
        </w:tabs>
        <w:spacing w:after="0" w:line="240" w:lineRule="auto"/>
        <w:jc w:val="both"/>
        <w:rPr>
          <w:b/>
          <w:u w:val="single"/>
        </w:rPr>
      </w:pPr>
    </w:p>
    <w:p w14:paraId="0E04D27A" w14:textId="77777777" w:rsidR="009D0925" w:rsidRPr="002B713F" w:rsidRDefault="009D0925" w:rsidP="009D0925">
      <w:pPr>
        <w:tabs>
          <w:tab w:val="left" w:pos="993"/>
        </w:tabs>
        <w:spacing w:after="0" w:line="240" w:lineRule="auto"/>
        <w:jc w:val="center"/>
        <w:rPr>
          <w:b/>
          <w:lang w:val="en-US"/>
        </w:rPr>
      </w:pPr>
    </w:p>
    <w:p w14:paraId="6A0B5DC5" w14:textId="77777777" w:rsidR="009D0925" w:rsidRPr="002B713F" w:rsidRDefault="009D0925" w:rsidP="009D0925">
      <w:pPr>
        <w:tabs>
          <w:tab w:val="left" w:pos="993"/>
        </w:tabs>
        <w:spacing w:after="0" w:line="240" w:lineRule="auto"/>
        <w:jc w:val="both"/>
        <w:rPr>
          <w:lang w:val="en-US"/>
        </w:rPr>
      </w:pPr>
      <w:r w:rsidRPr="002B713F">
        <w:rPr>
          <w:lang w:val="en-US"/>
        </w:rPr>
        <w:tab/>
        <w:t>Saya yang bertanda tangan di bawah ini bersedia untuk ikut berpartisipasi sebagai responden penelitianyang dilakukan oleh mahasiswa Prodi S1 keperawatan STIKES Hang Tuah Surabaya atas nama :</w:t>
      </w:r>
    </w:p>
    <w:p w14:paraId="51194B65" w14:textId="77777777" w:rsidR="009D0925" w:rsidRPr="002B713F" w:rsidRDefault="009D0925" w:rsidP="009D0925">
      <w:pPr>
        <w:tabs>
          <w:tab w:val="left" w:pos="993"/>
        </w:tabs>
        <w:spacing w:after="0" w:line="240" w:lineRule="auto"/>
        <w:jc w:val="both"/>
        <w:rPr>
          <w:lang w:val="en-US"/>
        </w:rPr>
      </w:pPr>
    </w:p>
    <w:p w14:paraId="526E530F" w14:textId="77777777" w:rsidR="009D0925" w:rsidRPr="002B713F" w:rsidRDefault="009D0925" w:rsidP="009D0925">
      <w:pPr>
        <w:tabs>
          <w:tab w:val="left" w:pos="993"/>
        </w:tabs>
        <w:spacing w:after="0" w:line="240" w:lineRule="auto"/>
        <w:jc w:val="both"/>
      </w:pPr>
      <w:r w:rsidRPr="002B713F">
        <w:rPr>
          <w:lang w:val="en-US"/>
        </w:rPr>
        <w:t xml:space="preserve">Nama : </w:t>
      </w:r>
      <w:r>
        <w:rPr>
          <w:lang w:val="en-US"/>
        </w:rPr>
        <w:t>Yudha Bayu Firmansyah</w:t>
      </w:r>
    </w:p>
    <w:p w14:paraId="6D753978" w14:textId="77777777" w:rsidR="009D0925" w:rsidRPr="002B713F" w:rsidRDefault="009D0925" w:rsidP="009D0925">
      <w:pPr>
        <w:tabs>
          <w:tab w:val="left" w:pos="993"/>
        </w:tabs>
        <w:spacing w:after="0" w:line="240" w:lineRule="auto"/>
        <w:jc w:val="both"/>
        <w:rPr>
          <w:lang w:val="en-US"/>
        </w:rPr>
      </w:pPr>
      <w:r>
        <w:rPr>
          <w:lang w:val="en-US"/>
        </w:rPr>
        <w:t>NIM   : 161.0108</w:t>
      </w:r>
    </w:p>
    <w:p w14:paraId="452A9453" w14:textId="77777777" w:rsidR="009D0925" w:rsidRPr="002B713F" w:rsidRDefault="009D0925" w:rsidP="009D0925">
      <w:pPr>
        <w:tabs>
          <w:tab w:val="left" w:pos="993"/>
        </w:tabs>
        <w:spacing w:after="0" w:line="240" w:lineRule="auto"/>
        <w:jc w:val="both"/>
        <w:rPr>
          <w:lang w:val="en-US"/>
        </w:rPr>
      </w:pPr>
      <w:r w:rsidRPr="002B713F">
        <w:rPr>
          <w:lang w:val="en-US"/>
        </w:rPr>
        <w:tab/>
      </w:r>
    </w:p>
    <w:p w14:paraId="0D890501" w14:textId="77777777" w:rsidR="009D0925" w:rsidRPr="002B713F" w:rsidRDefault="009D0925" w:rsidP="009D0925">
      <w:pPr>
        <w:spacing w:after="0" w:line="240" w:lineRule="auto"/>
        <w:ind w:firstLine="720"/>
        <w:jc w:val="both"/>
        <w:rPr>
          <w:lang w:val="en-US"/>
        </w:rPr>
      </w:pPr>
      <w:r w:rsidRPr="002B713F">
        <w:rPr>
          <w:lang w:val="en-US"/>
        </w:rPr>
        <w:tab/>
        <w:t>Yang mengetahui “</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sidR="00A661CE">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Pr="002B713F">
        <w:rPr>
          <w:lang w:val="en-US"/>
        </w:rPr>
        <w:t>”.</w:t>
      </w:r>
    </w:p>
    <w:p w14:paraId="5C91AA77" w14:textId="77777777" w:rsidR="009D0925" w:rsidRPr="002B713F" w:rsidRDefault="009D0925" w:rsidP="009D0925">
      <w:pPr>
        <w:tabs>
          <w:tab w:val="left" w:pos="993"/>
        </w:tabs>
        <w:spacing w:after="0" w:line="240" w:lineRule="auto"/>
        <w:jc w:val="both"/>
        <w:rPr>
          <w:lang w:val="en-US"/>
        </w:rPr>
      </w:pPr>
      <w:r w:rsidRPr="002B713F">
        <w:rPr>
          <w:lang w:val="en-US"/>
        </w:rPr>
        <w:t>Tanda tangan saya menunjukkan bahwa :</w:t>
      </w:r>
    </w:p>
    <w:p w14:paraId="5B456C6C" w14:textId="77777777" w:rsidR="009D0925" w:rsidRPr="002B713F" w:rsidRDefault="009D0925" w:rsidP="009D0925">
      <w:pPr>
        <w:tabs>
          <w:tab w:val="left" w:pos="993"/>
        </w:tabs>
        <w:spacing w:after="0" w:line="240" w:lineRule="auto"/>
        <w:jc w:val="both"/>
        <w:rPr>
          <w:lang w:val="en-US"/>
        </w:rPr>
      </w:pPr>
      <w:r w:rsidRPr="002B713F">
        <w:rPr>
          <w:lang w:val="en-US"/>
        </w:rPr>
        <w:t>1. Saya telah diberi informasi atau penjelasan tentang penelitian ini dan informasi peran saya.</w:t>
      </w:r>
    </w:p>
    <w:p w14:paraId="115D593B" w14:textId="77777777" w:rsidR="009D0925" w:rsidRPr="002B713F" w:rsidRDefault="009D0925" w:rsidP="009D0925">
      <w:pPr>
        <w:tabs>
          <w:tab w:val="left" w:pos="993"/>
        </w:tabs>
        <w:spacing w:after="0" w:line="240" w:lineRule="auto"/>
        <w:jc w:val="both"/>
        <w:rPr>
          <w:lang w:val="en-US"/>
        </w:rPr>
      </w:pPr>
      <w:r w:rsidRPr="002B713F">
        <w:rPr>
          <w:lang w:val="en-US"/>
        </w:rPr>
        <w:t>2. Saya mengerti bahwa catatan tentang penelitian ini dijamin kerahasiaannya. Semua berkas yang mencamtumkan identitas dan jawaban yang saya berikan hanya diperlukan untuk mengolah data</w:t>
      </w:r>
    </w:p>
    <w:p w14:paraId="4534F8C9" w14:textId="77777777" w:rsidR="009D0925" w:rsidRPr="002B713F" w:rsidRDefault="009D0925" w:rsidP="009D0925">
      <w:pPr>
        <w:spacing w:after="0" w:line="240" w:lineRule="auto"/>
        <w:ind w:firstLine="720"/>
        <w:jc w:val="both"/>
        <w:rPr>
          <w:lang w:val="en-US"/>
        </w:rPr>
      </w:pPr>
      <w:r w:rsidRPr="002B713F">
        <w:rPr>
          <w:lang w:val="en-US"/>
        </w:rPr>
        <w:t>3. Saya mengerti bahwa penelitian ini akan mendorong pengembangan tentang mengetahui “</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sidR="00A661CE">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Pr="002B713F">
        <w:rPr>
          <w:lang w:val="en-US"/>
        </w:rPr>
        <w:t>”.</w:t>
      </w:r>
    </w:p>
    <w:p w14:paraId="1C391462" w14:textId="77777777" w:rsidR="009D0925" w:rsidRPr="002B713F" w:rsidRDefault="009D0925" w:rsidP="009D0925">
      <w:pPr>
        <w:tabs>
          <w:tab w:val="left" w:pos="993"/>
        </w:tabs>
        <w:spacing w:after="0" w:line="240" w:lineRule="auto"/>
        <w:jc w:val="both"/>
        <w:rPr>
          <w:lang w:val="en-US"/>
        </w:rPr>
      </w:pPr>
      <w:r w:rsidRPr="002B713F">
        <w:rPr>
          <w:lang w:val="en-US"/>
        </w:rPr>
        <w:t>Oleh karena itu saya secara sukarela menyatakan ikut berperan serta dalam penelitian ini.</w:t>
      </w:r>
    </w:p>
    <w:p w14:paraId="54CFB384" w14:textId="77777777" w:rsidR="009D0925" w:rsidRPr="002B713F" w:rsidRDefault="00132750" w:rsidP="009D0925">
      <w:pPr>
        <w:tabs>
          <w:tab w:val="left" w:pos="1409"/>
        </w:tabs>
        <w:spacing w:after="0" w:line="480" w:lineRule="auto"/>
        <w:jc w:val="both"/>
      </w:pPr>
      <w:r>
        <w:rPr>
          <w:noProof/>
          <w:lang w:val="en-US"/>
        </w:rPr>
        <mc:AlternateContent>
          <mc:Choice Requires="wps">
            <w:drawing>
              <wp:anchor distT="0" distB="0" distL="114300" distR="114300" simplePos="0" relativeHeight="251654144" behindDoc="0" locked="0" layoutInCell="1" allowOverlap="1" wp14:anchorId="7B802B6B" wp14:editId="7F0E99FC">
                <wp:simplePos x="0" y="0"/>
                <wp:positionH relativeFrom="column">
                  <wp:posOffset>3589020</wp:posOffset>
                </wp:positionH>
                <wp:positionV relativeFrom="paragraph">
                  <wp:posOffset>65405</wp:posOffset>
                </wp:positionV>
                <wp:extent cx="1520825" cy="377825"/>
                <wp:effectExtent l="0" t="0" r="3175" b="317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825" cy="377825"/>
                        </a:xfrm>
                        <a:prstGeom prst="rect">
                          <a:avLst/>
                        </a:prstGeom>
                        <a:solidFill>
                          <a:sysClr val="window" lastClr="FFFFFF"/>
                        </a:solidFill>
                        <a:ln w="12700" cap="flat" cmpd="sng" algn="ctr">
                          <a:solidFill>
                            <a:sysClr val="window" lastClr="FFFFFF"/>
                          </a:solidFill>
                          <a:prstDash val="solid"/>
                        </a:ln>
                        <a:effectLst/>
                      </wps:spPr>
                      <wps:txbx>
                        <w:txbxContent>
                          <w:p w14:paraId="7405C7E4" w14:textId="77777777" w:rsidR="00A04770" w:rsidRPr="003631CD" w:rsidRDefault="00A04770" w:rsidP="009D0925">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96" o:spid="_x0000_s1052" style="position:absolute;left:0;text-align:left;margin-left:282.6pt;margin-top:5.15pt;width:119.75pt;height:29.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" fillcolor="window" strokecolor="window" strokeweight="1pt">
                <v:path arrowok="t"/>
                <v:textbox>
                  <w:txbxContent>
                    <w:p w14:paraId="7405C7E4" w14:textId="77777777" w:rsidR="007C1BB8" w:rsidRPr="003631CD" w:rsidRDefault="007C1BB8" w:rsidP="009D0925">
                      <w:pPr>
                        <w:jc w:val="center"/>
                        <w:rPr>
                          <w:lang w:val="en-US"/>
                        </w:rPr>
                      </w:pPr>
                    </w:p>
                  </w:txbxContent>
                </v:textbox>
              </v:rect>
            </w:pict>
          </mc:Fallback>
        </mc:AlternateContent>
      </w:r>
    </w:p>
    <w:p w14:paraId="3F26A678" w14:textId="77777777" w:rsidR="009D0925" w:rsidRPr="002B713F" w:rsidRDefault="00132750" w:rsidP="009D0925">
      <w:pPr>
        <w:tabs>
          <w:tab w:val="left" w:pos="1409"/>
        </w:tabs>
        <w:spacing w:after="0" w:line="480" w:lineRule="auto"/>
        <w:jc w:val="both"/>
        <w:rPr>
          <w:lang w:val="en-US"/>
        </w:rPr>
      </w:pPr>
      <w:r>
        <w:rPr>
          <w:noProof/>
          <w:lang w:val="en-US"/>
        </w:rPr>
        <mc:AlternateContent>
          <mc:Choice Requires="wps">
            <w:drawing>
              <wp:anchor distT="0" distB="0" distL="114300" distR="114300" simplePos="0" relativeHeight="251655168" behindDoc="0" locked="0" layoutInCell="1" allowOverlap="1" wp14:anchorId="6E364AF6" wp14:editId="33E6A74B">
                <wp:simplePos x="0" y="0"/>
                <wp:positionH relativeFrom="column">
                  <wp:posOffset>0</wp:posOffset>
                </wp:positionH>
                <wp:positionV relativeFrom="paragraph">
                  <wp:posOffset>248285</wp:posOffset>
                </wp:positionV>
                <wp:extent cx="1520825" cy="377825"/>
                <wp:effectExtent l="0" t="0" r="3175" b="3175"/>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825" cy="377825"/>
                        </a:xfrm>
                        <a:prstGeom prst="rect">
                          <a:avLst/>
                        </a:prstGeom>
                        <a:solidFill>
                          <a:sysClr val="window" lastClr="FFFFFF"/>
                        </a:solidFill>
                        <a:ln w="12700" cap="flat" cmpd="sng" algn="ctr">
                          <a:solidFill>
                            <a:sysClr val="window" lastClr="FFFFFF"/>
                          </a:solidFill>
                          <a:prstDash val="solid"/>
                        </a:ln>
                        <a:effectLst/>
                      </wps:spPr>
                      <wps:txbx>
                        <w:txbxContent>
                          <w:p w14:paraId="50910808" w14:textId="77777777" w:rsidR="00A04770" w:rsidRPr="003631CD" w:rsidRDefault="00A04770" w:rsidP="009D0925">
                            <w:pPr>
                              <w:jc w:val="center"/>
                              <w:rPr>
                                <w:lang w:val="en-US"/>
                              </w:rPr>
                            </w:pPr>
                            <w:r>
                              <w:rPr>
                                <w:lang w:val="en-US"/>
                              </w:rPr>
                              <w:t>Peneliti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97" o:spid="_x0000_s1053" style="position:absolute;left:0;text-align:left;margin-left:0;margin-top:19.55pt;width:119.75pt;height:29.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" fillcolor="window" strokecolor="window" strokeweight="1pt">
                <v:path arrowok="t"/>
                <v:textbox>
                  <w:txbxContent>
                    <w:p w14:paraId="50910808" w14:textId="77777777" w:rsidR="007C1BB8" w:rsidRPr="003631CD" w:rsidRDefault="007C1BB8" w:rsidP="009D0925">
                      <w:pPr>
                        <w:jc w:val="center"/>
                        <w:rPr>
                          <w:lang w:val="en-US"/>
                        </w:rPr>
                      </w:pPr>
                      <w:r>
                        <w:rPr>
                          <w:lang w:val="en-US"/>
                        </w:rPr>
                        <w:t>Peneliti</w:t>
                      </w:r>
                    </w:p>
                  </w:txbxContent>
                </v:textbox>
              </v:rect>
            </w:pict>
          </mc:Fallback>
        </mc:AlternateContent>
      </w:r>
      <w:r>
        <w:rPr>
          <w:noProof/>
          <w:lang w:val="en-US"/>
        </w:rPr>
        <mc:AlternateContent>
          <mc:Choice Requires="wps">
            <w:drawing>
              <wp:anchor distT="0" distB="0" distL="114300" distR="114300" simplePos="0" relativeHeight="251656192" behindDoc="0" locked="0" layoutInCell="1" allowOverlap="1" wp14:anchorId="32ACBFB0" wp14:editId="28429BCE">
                <wp:simplePos x="0" y="0"/>
                <wp:positionH relativeFrom="column">
                  <wp:posOffset>3538220</wp:posOffset>
                </wp:positionH>
                <wp:positionV relativeFrom="paragraph">
                  <wp:posOffset>241300</wp:posOffset>
                </wp:positionV>
                <wp:extent cx="1520825" cy="377825"/>
                <wp:effectExtent l="0" t="0" r="3175" b="317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825" cy="377825"/>
                        </a:xfrm>
                        <a:prstGeom prst="rect">
                          <a:avLst/>
                        </a:prstGeom>
                        <a:solidFill>
                          <a:sysClr val="window" lastClr="FFFFFF"/>
                        </a:solidFill>
                        <a:ln w="12700" cap="flat" cmpd="sng" algn="ctr">
                          <a:solidFill>
                            <a:sysClr val="window" lastClr="FFFFFF"/>
                          </a:solidFill>
                          <a:prstDash val="solid"/>
                        </a:ln>
                        <a:effectLst/>
                      </wps:spPr>
                      <wps:txbx>
                        <w:txbxContent>
                          <w:p w14:paraId="506BC539" w14:textId="77777777" w:rsidR="00A04770" w:rsidRPr="003631CD" w:rsidRDefault="00A04770" w:rsidP="009D0925">
                            <w:pPr>
                              <w:jc w:val="center"/>
                              <w:rPr>
                                <w:lang w:val="en-US"/>
                              </w:rPr>
                            </w:pPr>
                            <w:r>
                              <w:rPr>
                                <w:lang w:val="en-US"/>
                              </w:rPr>
                              <w:t>Responden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98" o:spid="_x0000_s1054" style="position:absolute;left:0;text-align:left;margin-left:278.6pt;margin-top:19pt;width:119.75pt;height:29.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" fillcolor="window" strokecolor="window" strokeweight="1pt">
                <v:path arrowok="t"/>
                <v:textbox>
                  <w:txbxContent>
                    <w:p w14:paraId="506BC539" w14:textId="77777777" w:rsidR="007C1BB8" w:rsidRPr="003631CD" w:rsidRDefault="007C1BB8" w:rsidP="009D0925">
                      <w:pPr>
                        <w:jc w:val="center"/>
                        <w:rPr>
                          <w:lang w:val="en-US"/>
                        </w:rPr>
                      </w:pPr>
                      <w:r>
                        <w:rPr>
                          <w:lang w:val="en-US"/>
                        </w:rPr>
                        <w:t>Responden</w:t>
                      </w:r>
                    </w:p>
                  </w:txbxContent>
                </v:textbox>
              </v:rect>
            </w:pict>
          </mc:Fallback>
        </mc:AlternateContent>
      </w:r>
    </w:p>
    <w:p w14:paraId="48CD296D" w14:textId="77777777" w:rsidR="009D0925" w:rsidRPr="002B713F" w:rsidRDefault="00132750" w:rsidP="009D0925">
      <w:pPr>
        <w:tabs>
          <w:tab w:val="left" w:pos="1409"/>
        </w:tabs>
        <w:spacing w:after="0" w:line="480" w:lineRule="auto"/>
        <w:jc w:val="both"/>
        <w:rPr>
          <w:lang w:val="en-US"/>
        </w:rPr>
      </w:pPr>
      <w:r>
        <w:rPr>
          <w:noProof/>
          <w:lang w:val="en-US"/>
        </w:rPr>
        <mc:AlternateContent>
          <mc:Choice Requires="wps">
            <w:drawing>
              <wp:anchor distT="4294967294" distB="4294967294" distL="114300" distR="114300" simplePos="0" relativeHeight="251662336" behindDoc="0" locked="0" layoutInCell="1" allowOverlap="1" wp14:anchorId="1E5FF1A6" wp14:editId="61C62F8A">
                <wp:simplePos x="0" y="0"/>
                <wp:positionH relativeFrom="column">
                  <wp:posOffset>3771265</wp:posOffset>
                </wp:positionH>
                <wp:positionV relativeFrom="paragraph">
                  <wp:posOffset>2131694</wp:posOffset>
                </wp:positionV>
                <wp:extent cx="1093470" cy="0"/>
                <wp:effectExtent l="0" t="0" r="0" b="0"/>
                <wp:wrapNone/>
                <wp:docPr id="99" name="Straight Connec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3470" cy="0"/>
                        </a:xfrm>
                        <a:prstGeom prst="line">
                          <a:avLst/>
                        </a:prstGeom>
                        <a:noFill/>
                        <a:ln w="15875" cap="flat" cmpd="sng" algn="ctr">
                          <a:solidFill>
                            <a:sysClr val="windowText" lastClr="000000"/>
                          </a:solidFill>
                          <a:prstDash val="sys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1B0426D" id="Straight Connector 99"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6.95pt,167.85pt" to="383.05pt,1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" strokecolor="windowText" strokeweight="1.25pt">
                <v:stroke dashstyle="1 1"/>
                <o:lock v:ext="edit" shapetype="f"/>
              </v:line>
            </w:pict>
          </mc:Fallback>
        </mc:AlternateContent>
      </w:r>
      <w:r>
        <w:rPr>
          <w:noProof/>
          <w:lang w:val="en-US"/>
        </w:rPr>
        <mc:AlternateContent>
          <mc:Choice Requires="wps">
            <w:drawing>
              <wp:anchor distT="4294967294" distB="4294967294" distL="114300" distR="114300" simplePos="0" relativeHeight="251661312" behindDoc="0" locked="0" layoutInCell="1" allowOverlap="1" wp14:anchorId="0B1AB0DB" wp14:editId="19FF6E5E">
                <wp:simplePos x="0" y="0"/>
                <wp:positionH relativeFrom="column">
                  <wp:posOffset>208915</wp:posOffset>
                </wp:positionH>
                <wp:positionV relativeFrom="paragraph">
                  <wp:posOffset>2136774</wp:posOffset>
                </wp:positionV>
                <wp:extent cx="1093470" cy="0"/>
                <wp:effectExtent l="0" t="0" r="0" b="0"/>
                <wp:wrapNone/>
                <wp:docPr id="114"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3470" cy="0"/>
                        </a:xfrm>
                        <a:prstGeom prst="line">
                          <a:avLst/>
                        </a:prstGeom>
                        <a:noFill/>
                        <a:ln w="15875" cap="flat" cmpd="sng" algn="ctr">
                          <a:solidFill>
                            <a:sysClr val="windowText" lastClr="000000"/>
                          </a:solidFill>
                          <a:prstDash val="sys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04EE81BA" id="Straight Connector 114"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45pt,168.25pt" to="102.55pt,1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" strokecolor="windowText" strokeweight="1.25pt">
                <v:stroke dashstyle="1 1"/>
                <o:lock v:ext="edit" shapetype="f"/>
              </v:line>
            </w:pict>
          </mc:Fallback>
        </mc:AlternateContent>
      </w:r>
      <w:r>
        <w:rPr>
          <w:noProof/>
          <w:lang w:val="en-US"/>
        </w:rPr>
        <mc:AlternateContent>
          <mc:Choice Requires="wps">
            <w:drawing>
              <wp:anchor distT="4294967294" distB="4294967294" distL="114300" distR="114300" simplePos="0" relativeHeight="251660288" behindDoc="0" locked="0" layoutInCell="1" allowOverlap="1" wp14:anchorId="7739D773" wp14:editId="010B45AD">
                <wp:simplePos x="0" y="0"/>
                <wp:positionH relativeFrom="column">
                  <wp:posOffset>3771265</wp:posOffset>
                </wp:positionH>
                <wp:positionV relativeFrom="paragraph">
                  <wp:posOffset>759459</wp:posOffset>
                </wp:positionV>
                <wp:extent cx="1093470" cy="0"/>
                <wp:effectExtent l="0" t="0" r="0" b="0"/>
                <wp:wrapNone/>
                <wp:docPr id="115" name="Straight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3470" cy="0"/>
                        </a:xfrm>
                        <a:prstGeom prst="line">
                          <a:avLst/>
                        </a:prstGeom>
                        <a:noFill/>
                        <a:ln w="15875" cap="flat" cmpd="sng" algn="ctr">
                          <a:solidFill>
                            <a:sysClr val="windowText" lastClr="000000"/>
                          </a:solidFill>
                          <a:prstDash val="sys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7DDE2AC" id="Straight Connector 115"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6.95pt,59.8pt" to="383.05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" strokecolor="windowText" strokeweight="1.25pt">
                <v:stroke dashstyle="1 1"/>
                <o:lock v:ext="edit" shapetype="f"/>
              </v:line>
            </w:pict>
          </mc:Fallback>
        </mc:AlternateContent>
      </w:r>
      <w:r>
        <w:rPr>
          <w:noProof/>
          <w:lang w:val="en-US"/>
        </w:rPr>
        <mc:AlternateContent>
          <mc:Choice Requires="wps">
            <w:drawing>
              <wp:anchor distT="4294967294" distB="4294967294" distL="114300" distR="114300" simplePos="0" relativeHeight="251659264" behindDoc="0" locked="0" layoutInCell="1" allowOverlap="1" wp14:anchorId="287CAABB" wp14:editId="51AE9A35">
                <wp:simplePos x="0" y="0"/>
                <wp:positionH relativeFrom="column">
                  <wp:posOffset>209550</wp:posOffset>
                </wp:positionH>
                <wp:positionV relativeFrom="paragraph">
                  <wp:posOffset>756284</wp:posOffset>
                </wp:positionV>
                <wp:extent cx="1093470" cy="0"/>
                <wp:effectExtent l="0" t="0" r="0" b="0"/>
                <wp:wrapNone/>
                <wp:docPr id="102" name="Straight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3470" cy="0"/>
                        </a:xfrm>
                        <a:prstGeom prst="line">
                          <a:avLst/>
                        </a:prstGeom>
                        <a:noFill/>
                        <a:ln w="15875" cap="flat" cmpd="sng" algn="ctr">
                          <a:solidFill>
                            <a:sysClr val="windowText" lastClr="000000"/>
                          </a:solidFill>
                          <a:prstDash val="sysDot"/>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1FA269DF" id="Straight Connector 10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5pt,59.55pt" to="102.6pt,5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" strokecolor="windowText" strokeweight="1.25pt">
                <v:stroke dashstyle="1 1"/>
                <o:lock v:ext="edit" shapetype="f"/>
              </v:line>
            </w:pict>
          </mc:Fallback>
        </mc:AlternateContent>
      </w:r>
      <w:r>
        <w:rPr>
          <w:noProof/>
          <w:lang w:val="en-US"/>
        </w:rPr>
        <mc:AlternateContent>
          <mc:Choice Requires="wps">
            <w:drawing>
              <wp:anchor distT="0" distB="0" distL="114300" distR="114300" simplePos="0" relativeHeight="251657216" behindDoc="0" locked="0" layoutInCell="1" allowOverlap="1" wp14:anchorId="325EB32B" wp14:editId="760C3490">
                <wp:simplePos x="0" y="0"/>
                <wp:positionH relativeFrom="column">
                  <wp:posOffset>2540</wp:posOffset>
                </wp:positionH>
                <wp:positionV relativeFrom="paragraph">
                  <wp:posOffset>1135380</wp:posOffset>
                </wp:positionV>
                <wp:extent cx="1520825" cy="377825"/>
                <wp:effectExtent l="0" t="0" r="3175" b="3175"/>
                <wp:wrapNone/>
                <wp:docPr id="1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825" cy="377825"/>
                        </a:xfrm>
                        <a:prstGeom prst="rect">
                          <a:avLst/>
                        </a:prstGeom>
                        <a:solidFill>
                          <a:sysClr val="window" lastClr="FFFFFF"/>
                        </a:solidFill>
                        <a:ln w="12700" cap="flat" cmpd="sng" algn="ctr">
                          <a:solidFill>
                            <a:sysClr val="window" lastClr="FFFFFF"/>
                          </a:solidFill>
                          <a:prstDash val="solid"/>
                        </a:ln>
                        <a:effectLst/>
                      </wps:spPr>
                      <wps:txbx>
                        <w:txbxContent>
                          <w:p w14:paraId="513211FC" w14:textId="77777777" w:rsidR="00A04770" w:rsidRPr="003631CD" w:rsidRDefault="00A04770" w:rsidP="009D0925">
                            <w:pPr>
                              <w:jc w:val="center"/>
                              <w:rPr>
                                <w:lang w:val="en-US"/>
                              </w:rPr>
                            </w:pPr>
                            <w:r>
                              <w:rPr>
                                <w:lang w:val="en-US"/>
                              </w:rPr>
                              <w:t>Saksi Peneliti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03" o:spid="_x0000_s1055" style="position:absolute;left:0;text-align:left;margin-left:.2pt;margin-top:89.4pt;width:119.75pt;height:2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" fillcolor="window" strokecolor="window" strokeweight="1pt">
                <v:path arrowok="t"/>
                <v:textbox>
                  <w:txbxContent>
                    <w:p w14:paraId="513211FC" w14:textId="77777777" w:rsidR="007C1BB8" w:rsidRPr="003631CD" w:rsidRDefault="007C1BB8" w:rsidP="009D0925">
                      <w:pPr>
                        <w:jc w:val="center"/>
                        <w:rPr>
                          <w:lang w:val="en-US"/>
                        </w:rPr>
                      </w:pPr>
                      <w:r>
                        <w:rPr>
                          <w:lang w:val="en-US"/>
                        </w:rPr>
                        <w:t>Saksi Peneliti</w:t>
                      </w:r>
                    </w:p>
                  </w:txbxContent>
                </v:textbox>
              </v:rect>
            </w:pict>
          </mc:Fallback>
        </mc:AlternateContent>
      </w:r>
      <w:r>
        <w:rPr>
          <w:noProof/>
          <w:lang w:val="en-US"/>
        </w:rPr>
        <mc:AlternateContent>
          <mc:Choice Requires="wps">
            <w:drawing>
              <wp:anchor distT="0" distB="0" distL="114300" distR="114300" simplePos="0" relativeHeight="251658240" behindDoc="0" locked="0" layoutInCell="1" allowOverlap="1" wp14:anchorId="4D495E24" wp14:editId="12AD5F3A">
                <wp:simplePos x="0" y="0"/>
                <wp:positionH relativeFrom="column">
                  <wp:posOffset>3541395</wp:posOffset>
                </wp:positionH>
                <wp:positionV relativeFrom="paragraph">
                  <wp:posOffset>1136015</wp:posOffset>
                </wp:positionV>
                <wp:extent cx="1520825" cy="377825"/>
                <wp:effectExtent l="0" t="0" r="3175" b="3175"/>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0825" cy="377825"/>
                        </a:xfrm>
                        <a:prstGeom prst="rect">
                          <a:avLst/>
                        </a:prstGeom>
                        <a:solidFill>
                          <a:sysClr val="window" lastClr="FFFFFF"/>
                        </a:solidFill>
                        <a:ln w="12700" cap="flat" cmpd="sng" algn="ctr">
                          <a:solidFill>
                            <a:sysClr val="window" lastClr="FFFFFF"/>
                          </a:solidFill>
                          <a:prstDash val="solid"/>
                        </a:ln>
                        <a:effectLst/>
                      </wps:spPr>
                      <wps:txbx>
                        <w:txbxContent>
                          <w:p w14:paraId="66472286" w14:textId="77777777" w:rsidR="00A04770" w:rsidRPr="003631CD" w:rsidRDefault="00A04770" w:rsidP="009D0925">
                            <w:pPr>
                              <w:jc w:val="center"/>
                              <w:rPr>
                                <w:lang w:val="en-US"/>
                              </w:rPr>
                            </w:pPr>
                            <w:r>
                              <w:rPr>
                                <w:lang w:val="en-US"/>
                              </w:rPr>
                              <w:t>Saksi Responden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104" o:spid="_x0000_s1056" style="position:absolute;left:0;text-align:left;margin-left:278.85pt;margin-top:89.45pt;width:119.75pt;height:2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" fillcolor="window" strokecolor="window" strokeweight="1pt">
                <v:path arrowok="t"/>
                <v:textbox>
                  <w:txbxContent>
                    <w:p w14:paraId="66472286" w14:textId="77777777" w:rsidR="007C1BB8" w:rsidRPr="003631CD" w:rsidRDefault="007C1BB8" w:rsidP="009D0925">
                      <w:pPr>
                        <w:jc w:val="center"/>
                        <w:rPr>
                          <w:lang w:val="en-US"/>
                        </w:rPr>
                      </w:pPr>
                      <w:r>
                        <w:rPr>
                          <w:lang w:val="en-US"/>
                        </w:rPr>
                        <w:t>Saksi Responden</w:t>
                      </w:r>
                    </w:p>
                  </w:txbxContent>
                </v:textbox>
              </v:rect>
            </w:pict>
          </mc:Fallback>
        </mc:AlternateContent>
      </w:r>
    </w:p>
    <w:p w14:paraId="01BB20A7" w14:textId="77777777" w:rsidR="009D0925" w:rsidRPr="002B713F" w:rsidRDefault="009D0925" w:rsidP="009D0925">
      <w:pPr>
        <w:spacing w:after="0" w:line="480" w:lineRule="auto"/>
        <w:ind w:firstLine="709"/>
        <w:jc w:val="both"/>
        <w:rPr>
          <w:lang w:val="en-US"/>
        </w:rPr>
      </w:pPr>
    </w:p>
    <w:p w14:paraId="02E06949" w14:textId="77777777" w:rsidR="009D0925" w:rsidRPr="002B713F" w:rsidRDefault="009D0925" w:rsidP="009D0925">
      <w:pPr>
        <w:spacing w:after="0" w:line="480" w:lineRule="auto"/>
        <w:ind w:firstLine="709"/>
        <w:jc w:val="both"/>
        <w:rPr>
          <w:lang w:val="en-US"/>
        </w:rPr>
      </w:pPr>
    </w:p>
    <w:p w14:paraId="7633B4FD" w14:textId="77777777" w:rsidR="009D0925" w:rsidRPr="002B713F" w:rsidRDefault="009D0925" w:rsidP="009D0925">
      <w:pPr>
        <w:spacing w:after="0" w:line="480" w:lineRule="auto"/>
        <w:ind w:firstLine="709"/>
        <w:jc w:val="both"/>
        <w:rPr>
          <w:lang w:val="en-US"/>
        </w:rPr>
      </w:pPr>
    </w:p>
    <w:p w14:paraId="38B349D6" w14:textId="77777777" w:rsidR="009D0925" w:rsidRPr="002B713F" w:rsidRDefault="009D0925" w:rsidP="009D0925">
      <w:pPr>
        <w:spacing w:after="0" w:line="480" w:lineRule="auto"/>
        <w:ind w:firstLine="709"/>
        <w:jc w:val="both"/>
        <w:rPr>
          <w:lang w:val="en-US"/>
        </w:rPr>
      </w:pPr>
    </w:p>
    <w:p w14:paraId="512479B9" w14:textId="77777777" w:rsidR="009D0925" w:rsidRPr="002B713F" w:rsidRDefault="009D0925" w:rsidP="009D0925">
      <w:pPr>
        <w:spacing w:after="0" w:line="480" w:lineRule="auto"/>
        <w:ind w:firstLine="709"/>
        <w:jc w:val="both"/>
        <w:rPr>
          <w:lang w:val="en-US"/>
        </w:rPr>
      </w:pPr>
    </w:p>
    <w:p w14:paraId="7F5E8605" w14:textId="77777777" w:rsidR="00F25B35" w:rsidRPr="00002E3A" w:rsidRDefault="00F25B35" w:rsidP="00F36E63">
      <w:pPr>
        <w:pStyle w:val="Heading6"/>
        <w:rPr>
          <w:lang w:val="en-US"/>
        </w:rPr>
        <w:sectPr w:rsidR="00F25B35" w:rsidRPr="00002E3A" w:rsidSect="00681675">
          <w:headerReference w:type="default" r:id="rId48"/>
          <w:footerReference w:type="default" r:id="rId49"/>
          <w:pgSz w:w="12191" w:h="16840"/>
          <w:pgMar w:top="1701" w:right="1701" w:bottom="1701" w:left="2268" w:header="1134" w:footer="1134" w:gutter="0"/>
          <w:cols w:space="708"/>
          <w:docGrid w:linePitch="360"/>
        </w:sectPr>
      </w:pPr>
      <w:bookmarkStart w:id="131" w:name="_Toc509476268"/>
      <w:bookmarkEnd w:id="128"/>
    </w:p>
    <w:p w14:paraId="3D781B49" w14:textId="77777777" w:rsidR="00270145" w:rsidRDefault="00270145" w:rsidP="00F36E63">
      <w:pPr>
        <w:pStyle w:val="Heading6"/>
        <w:rPr>
          <w:lang w:val="en-ID"/>
        </w:rPr>
        <w:sectPr w:rsidR="00270145" w:rsidSect="00681675">
          <w:headerReference w:type="default" r:id="rId50"/>
          <w:footerReference w:type="default" r:id="rId51"/>
          <w:type w:val="continuous"/>
          <w:pgSz w:w="12191" w:h="16840"/>
          <w:pgMar w:top="1701" w:right="1701" w:bottom="1701" w:left="2268" w:header="1134" w:footer="1134" w:gutter="0"/>
          <w:cols w:space="708"/>
          <w:docGrid w:linePitch="360"/>
        </w:sectPr>
      </w:pPr>
      <w:bookmarkStart w:id="132" w:name="_Toc46151202"/>
    </w:p>
    <w:p w14:paraId="68486985" w14:textId="77777777" w:rsidR="009D0925" w:rsidRPr="002B713F" w:rsidRDefault="009D0925" w:rsidP="00F36E63">
      <w:pPr>
        <w:pStyle w:val="Heading6"/>
        <w:rPr>
          <w:lang w:val="en-US"/>
        </w:rPr>
      </w:pPr>
      <w:r w:rsidRPr="002B713F">
        <w:lastRenderedPageBreak/>
        <w:t xml:space="preserve">Lampiran </w:t>
      </w:r>
      <w:bookmarkEnd w:id="131"/>
      <w:r w:rsidR="005921A0">
        <w:rPr>
          <w:lang w:val="en-US"/>
        </w:rPr>
        <w:t>4</w:t>
      </w:r>
      <w:bookmarkEnd w:id="132"/>
    </w:p>
    <w:p w14:paraId="3D050F53" w14:textId="77777777" w:rsidR="009D0925" w:rsidRPr="002B713F" w:rsidRDefault="009D0925" w:rsidP="009D0925">
      <w:pPr>
        <w:spacing w:after="0" w:line="480" w:lineRule="auto"/>
        <w:ind w:firstLine="709"/>
        <w:jc w:val="center"/>
        <w:rPr>
          <w:b/>
          <w:u w:val="single"/>
        </w:rPr>
      </w:pPr>
      <w:r w:rsidRPr="002B713F">
        <w:rPr>
          <w:b/>
          <w:u w:val="single"/>
          <w:lang w:val="en-US"/>
        </w:rPr>
        <w:t xml:space="preserve">LEMBAR </w:t>
      </w:r>
      <w:r w:rsidRPr="002B713F">
        <w:rPr>
          <w:b/>
          <w:u w:val="single"/>
        </w:rPr>
        <w:t>PERMOHONAN MENJADI RESPONDEN</w:t>
      </w:r>
    </w:p>
    <w:p w14:paraId="0629AE3C" w14:textId="77777777" w:rsidR="009D0925" w:rsidRPr="002B713F" w:rsidRDefault="009D0925" w:rsidP="009D0925">
      <w:pPr>
        <w:spacing w:after="0" w:line="480" w:lineRule="auto"/>
        <w:ind w:firstLine="709"/>
        <w:jc w:val="center"/>
        <w:rPr>
          <w:b/>
          <w:u w:val="single"/>
          <w:lang w:val="en-US"/>
        </w:rPr>
      </w:pPr>
    </w:p>
    <w:p w14:paraId="080DE76D" w14:textId="77777777" w:rsidR="009D0925" w:rsidRPr="002B713F" w:rsidRDefault="009D0925" w:rsidP="009D0925">
      <w:pPr>
        <w:spacing w:after="0" w:line="480" w:lineRule="auto"/>
        <w:jc w:val="both"/>
        <w:rPr>
          <w:lang w:val="en-US"/>
        </w:rPr>
      </w:pPr>
      <w:r w:rsidRPr="002B713F">
        <w:rPr>
          <w:lang w:val="en-US"/>
        </w:rPr>
        <w:t>Kepada Yth.</w:t>
      </w:r>
    </w:p>
    <w:p w14:paraId="1873F9D8" w14:textId="77777777" w:rsidR="009D0925" w:rsidRPr="002B713F" w:rsidRDefault="009D0925" w:rsidP="009D0925">
      <w:pPr>
        <w:spacing w:after="0" w:line="480" w:lineRule="auto"/>
        <w:jc w:val="both"/>
        <w:rPr>
          <w:lang w:val="en-US"/>
        </w:rPr>
      </w:pPr>
      <w:r w:rsidRPr="002B713F">
        <w:rPr>
          <w:lang w:val="en-US"/>
        </w:rPr>
        <w:t>Klien Calon Responden Penelitian</w:t>
      </w:r>
    </w:p>
    <w:p w14:paraId="3444A49E" w14:textId="77777777" w:rsidR="009D0925" w:rsidRPr="002B713F" w:rsidRDefault="009D0925" w:rsidP="009D0925">
      <w:pPr>
        <w:spacing w:after="240" w:line="480" w:lineRule="auto"/>
        <w:jc w:val="both"/>
      </w:pPr>
      <w:r w:rsidRPr="002B713F">
        <w:rPr>
          <w:lang w:val="en-US"/>
        </w:rPr>
        <w:t xml:space="preserve">Di </w:t>
      </w:r>
      <w:r>
        <w:rPr>
          <w:lang w:val="en-US"/>
        </w:rPr>
        <w:t>Puskesmas Kebonsari</w:t>
      </w:r>
      <w:r w:rsidRPr="002B713F">
        <w:rPr>
          <w:lang w:val="en-US"/>
        </w:rPr>
        <w:t>, S</w:t>
      </w:r>
      <w:r w:rsidRPr="002B713F">
        <w:t>urabaya</w:t>
      </w:r>
    </w:p>
    <w:p w14:paraId="486C105F" w14:textId="77777777" w:rsidR="009D0925" w:rsidRPr="002B713F" w:rsidRDefault="009D0925" w:rsidP="009D0925">
      <w:pPr>
        <w:spacing w:after="0" w:line="360" w:lineRule="auto"/>
        <w:ind w:firstLine="720"/>
        <w:jc w:val="both"/>
        <w:rPr>
          <w:lang w:val="en-US"/>
        </w:rPr>
      </w:pPr>
      <w:r w:rsidRPr="002B713F">
        <w:rPr>
          <w:lang w:val="en-US"/>
        </w:rPr>
        <w:t>Saya adalah mahasiswa Prodi S-1 Keperawatan STIKES Hang Tuah Surabaya akan mengadakan penelitian sebagai syarat untuk memperoleh gelar Sarjana Keperawatan. Penelitian ini bertujuan untuk mengetahui “</w:t>
      </w:r>
      <w:r w:rsidRPr="00F673DF">
        <w:rPr>
          <w:szCs w:val="24"/>
        </w:rPr>
        <w:t xml:space="preserve">Deteksi Dini Pencegahan </w:t>
      </w:r>
      <w:r w:rsidRPr="00F673DF">
        <w:rPr>
          <w:i/>
          <w:szCs w:val="24"/>
        </w:rPr>
        <w:t>Diabetic Foot Ulcer</w:t>
      </w:r>
      <w:r>
        <w:rPr>
          <w:szCs w:val="24"/>
          <w:lang w:val="en-US"/>
        </w:rPr>
        <w:t xml:space="preserve"> d</w:t>
      </w:r>
      <w:r w:rsidRPr="00F673DF">
        <w:rPr>
          <w:szCs w:val="24"/>
        </w:rPr>
        <w:t>e</w:t>
      </w:r>
      <w:r w:rsidR="00A661CE">
        <w:rPr>
          <w:szCs w:val="24"/>
        </w:rPr>
        <w:t>ngan Pemeriksaan Vaskularisasi</w:t>
      </w:r>
      <w:r w:rsidRPr="00F673DF">
        <w:rPr>
          <w:szCs w:val="24"/>
        </w:rPr>
        <w:t xml:space="preserve"> Penderita Diabetes Melitus Tipe 2</w:t>
      </w:r>
      <w:r>
        <w:rPr>
          <w:szCs w:val="24"/>
          <w:lang w:val="en-US"/>
        </w:rPr>
        <w:t xml:space="preserve"> d</w:t>
      </w:r>
      <w:r w:rsidRPr="00F673DF">
        <w:rPr>
          <w:szCs w:val="24"/>
        </w:rPr>
        <w:t>i Puskesmas Kebonsari</w:t>
      </w:r>
      <w:r>
        <w:rPr>
          <w:szCs w:val="24"/>
          <w:lang w:val="en-US"/>
        </w:rPr>
        <w:t xml:space="preserve"> </w:t>
      </w:r>
      <w:r w:rsidRPr="00F673DF">
        <w:rPr>
          <w:szCs w:val="24"/>
        </w:rPr>
        <w:t>Surabaya</w:t>
      </w:r>
      <w:r w:rsidRPr="002B713F">
        <w:rPr>
          <w:lang w:val="en-US"/>
        </w:rPr>
        <w:t>”.</w:t>
      </w:r>
    </w:p>
    <w:p w14:paraId="74BCF795" w14:textId="77777777" w:rsidR="009D0925" w:rsidRPr="002B713F" w:rsidRDefault="009D0925" w:rsidP="009D0925">
      <w:pPr>
        <w:spacing w:after="0" w:line="360" w:lineRule="auto"/>
        <w:ind w:firstLine="720"/>
        <w:jc w:val="both"/>
        <w:rPr>
          <w:lang w:val="en-US"/>
        </w:rPr>
      </w:pPr>
      <w:r w:rsidRPr="002B713F">
        <w:rPr>
          <w:lang w:val="en-US"/>
        </w:rPr>
        <w:t>Partisipasi saudara dalam penelitian ini akan bermanfaat bagi peneliti dan akan bisa menambah pengetahuan untuk saudara. Saya mengharapkan tanggapan atau jawaban yang saudara berikan sesuai dengan yang terjadi pada saudara sendiri tanpa ada pengaruh atau paksaan dari orang lain.</w:t>
      </w:r>
    </w:p>
    <w:p w14:paraId="1072FEA0" w14:textId="77777777" w:rsidR="009D0925" w:rsidRPr="002B713F" w:rsidRDefault="009D0925" w:rsidP="009D0925">
      <w:pPr>
        <w:spacing w:after="0" w:line="360" w:lineRule="auto"/>
        <w:ind w:firstLine="709"/>
        <w:jc w:val="both"/>
        <w:rPr>
          <w:lang w:val="en-US"/>
        </w:rPr>
      </w:pPr>
      <w:r w:rsidRPr="002B713F">
        <w:rPr>
          <w:lang w:val="en-US"/>
        </w:rPr>
        <w:t>Dalam penelitian ini partisipasi saudara bersifat bebas artinya saudara ikut atau tidak, tidak ada sanksi apapun. Jika saudara bersedia menjadi responden silahkan untuk menanda tangani lembar persetujuan yang telah disediakan.</w:t>
      </w:r>
    </w:p>
    <w:p w14:paraId="269EFE64" w14:textId="77777777" w:rsidR="009D0925" w:rsidRPr="002B713F" w:rsidRDefault="009D0925" w:rsidP="009D0925">
      <w:pPr>
        <w:spacing w:after="0" w:line="360" w:lineRule="auto"/>
        <w:ind w:firstLine="709"/>
        <w:jc w:val="both"/>
        <w:rPr>
          <w:lang w:val="en-US"/>
        </w:rPr>
      </w:pPr>
      <w:r w:rsidRPr="002B713F">
        <w:rPr>
          <w:lang w:val="en-US"/>
        </w:rPr>
        <w:t>Informasi atau keterangan yang saudara berikan akan dijamin kerahasiaannya dan akan digunakan untuk kepentingan ini saja.</w:t>
      </w:r>
    </w:p>
    <w:p w14:paraId="3C9219FF" w14:textId="77777777" w:rsidR="009D0925" w:rsidRPr="002B713F" w:rsidRDefault="009D0925" w:rsidP="009D0925">
      <w:pPr>
        <w:spacing w:after="0" w:line="360" w:lineRule="auto"/>
        <w:jc w:val="both"/>
      </w:pPr>
    </w:p>
    <w:p w14:paraId="4BFC130B" w14:textId="77777777" w:rsidR="009D0925" w:rsidRPr="002B713F" w:rsidRDefault="009D0925" w:rsidP="009D0925">
      <w:pPr>
        <w:spacing w:after="0" w:line="360" w:lineRule="auto"/>
        <w:jc w:val="both"/>
      </w:pPr>
      <w:r w:rsidRPr="002B713F">
        <w:rPr>
          <w:lang w:val="en-US"/>
        </w:rPr>
        <w:t>Yang menjelaskan</w:t>
      </w:r>
      <w:r w:rsidRPr="002B713F">
        <w:rPr>
          <w:lang w:val="en-US"/>
        </w:rPr>
        <w:tab/>
      </w:r>
      <w:r w:rsidRPr="002B713F">
        <w:tab/>
      </w:r>
      <w:r w:rsidRPr="002B713F">
        <w:tab/>
      </w:r>
      <w:r w:rsidRPr="002B713F">
        <w:tab/>
      </w:r>
      <w:r w:rsidRPr="002B713F">
        <w:tab/>
      </w:r>
      <w:r w:rsidRPr="002B713F">
        <w:tab/>
      </w:r>
      <w:r w:rsidRPr="002B713F">
        <w:rPr>
          <w:lang w:val="en-US"/>
        </w:rPr>
        <w:t>Yang dijelaskan</w:t>
      </w:r>
    </w:p>
    <w:p w14:paraId="20736ACF" w14:textId="77777777" w:rsidR="009D0925" w:rsidRPr="002B713F" w:rsidRDefault="009D0925" w:rsidP="009D0925">
      <w:pPr>
        <w:spacing w:after="0" w:line="360" w:lineRule="auto"/>
        <w:ind w:firstLine="720"/>
        <w:jc w:val="both"/>
        <w:rPr>
          <w:lang w:val="en-US"/>
        </w:rPr>
      </w:pPr>
    </w:p>
    <w:p w14:paraId="06D54A90" w14:textId="77777777" w:rsidR="009D0925" w:rsidRPr="002B713F" w:rsidRDefault="009D0925" w:rsidP="009D0925">
      <w:pPr>
        <w:tabs>
          <w:tab w:val="left" w:pos="1409"/>
        </w:tabs>
        <w:spacing w:after="0" w:line="240" w:lineRule="auto"/>
        <w:jc w:val="both"/>
        <w:rPr>
          <w:lang w:val="en-US"/>
        </w:rPr>
      </w:pPr>
      <w:r>
        <w:rPr>
          <w:u w:val="single"/>
          <w:lang w:val="en-US"/>
        </w:rPr>
        <w:t>Yudha Bayu Firmansyah</w:t>
      </w:r>
      <w:r w:rsidRPr="002B713F">
        <w:rPr>
          <w:lang w:val="en-US"/>
        </w:rPr>
        <w:tab/>
      </w:r>
      <w:r w:rsidRPr="002B713F">
        <w:rPr>
          <w:lang w:val="en-US"/>
        </w:rPr>
        <w:tab/>
      </w:r>
      <w:r w:rsidRPr="002B713F">
        <w:rPr>
          <w:lang w:val="en-US"/>
        </w:rPr>
        <w:tab/>
      </w:r>
      <w:r w:rsidRPr="002B713F">
        <w:rPr>
          <w:lang w:val="en-US"/>
        </w:rPr>
        <w:tab/>
      </w:r>
      <w:r w:rsidRPr="002B713F">
        <w:rPr>
          <w:lang w:val="en-US"/>
        </w:rPr>
        <w:tab/>
      </w:r>
      <w:r w:rsidRPr="002B713F">
        <w:tab/>
      </w:r>
      <w:r w:rsidRPr="002B713F">
        <w:tab/>
      </w:r>
      <w:r w:rsidRPr="002B713F">
        <w:tab/>
      </w:r>
      <w:r w:rsidRPr="002B713F">
        <w:tab/>
      </w:r>
      <w:r w:rsidRPr="002B713F">
        <w:tab/>
      </w:r>
      <w:r w:rsidRPr="002B713F">
        <w:tab/>
      </w:r>
      <w:r w:rsidRPr="002B713F">
        <w:tab/>
      </w:r>
      <w:r w:rsidRPr="002B713F">
        <w:tab/>
      </w:r>
      <w:r w:rsidRPr="002B713F">
        <w:tab/>
      </w:r>
      <w:r w:rsidRPr="002B713F">
        <w:tab/>
      </w:r>
      <w:r>
        <w:rPr>
          <w:lang w:val="en-US"/>
        </w:rPr>
        <w:tab/>
      </w:r>
    </w:p>
    <w:p w14:paraId="3F9A351A" w14:textId="77777777" w:rsidR="009D0925" w:rsidRDefault="009D0925" w:rsidP="009D0925">
      <w:pPr>
        <w:tabs>
          <w:tab w:val="left" w:pos="720"/>
          <w:tab w:val="left" w:pos="1440"/>
          <w:tab w:val="left" w:pos="2160"/>
          <w:tab w:val="left" w:pos="2880"/>
          <w:tab w:val="left" w:pos="3600"/>
          <w:tab w:val="left" w:pos="4320"/>
          <w:tab w:val="left" w:pos="5040"/>
        </w:tabs>
        <w:spacing w:line="480" w:lineRule="auto"/>
        <w:rPr>
          <w:b/>
          <w:lang w:val="en-US"/>
        </w:rPr>
        <w:sectPr w:rsidR="009D0925" w:rsidSect="00270145">
          <w:pgSz w:w="12191" w:h="16840"/>
          <w:pgMar w:top="1701" w:right="1701" w:bottom="1701" w:left="2268" w:header="1134" w:footer="1134" w:gutter="0"/>
          <w:cols w:space="708"/>
          <w:docGrid w:linePitch="360"/>
        </w:sectPr>
      </w:pPr>
    </w:p>
    <w:p w14:paraId="19F40887" w14:textId="77777777" w:rsidR="009D0925" w:rsidRPr="008D41D3" w:rsidRDefault="009D0925" w:rsidP="00F36E63">
      <w:pPr>
        <w:pStyle w:val="Heading6"/>
        <w:rPr>
          <w:lang w:val="en-US"/>
        </w:rPr>
      </w:pPr>
      <w:bookmarkStart w:id="133" w:name="_Toc46151203"/>
      <w:r w:rsidRPr="008D41D3">
        <w:lastRenderedPageBreak/>
        <w:t>Lampiran</w:t>
      </w:r>
      <w:r w:rsidR="008D41D3" w:rsidRPr="008D41D3">
        <w:rPr>
          <w:lang w:val="en-US"/>
        </w:rPr>
        <w:t xml:space="preserve"> </w:t>
      </w:r>
      <w:r w:rsidR="005921A0">
        <w:rPr>
          <w:lang w:val="en-US"/>
        </w:rPr>
        <w:t>5</w:t>
      </w:r>
      <w:bookmarkEnd w:id="133"/>
    </w:p>
    <w:p w14:paraId="41F7F3F7" w14:textId="77777777" w:rsidR="009D0925" w:rsidRPr="00240EB5" w:rsidRDefault="009D0925" w:rsidP="009D0925">
      <w:pPr>
        <w:tabs>
          <w:tab w:val="left" w:pos="1127"/>
          <w:tab w:val="left" w:pos="4678"/>
        </w:tabs>
        <w:spacing w:after="0" w:line="360" w:lineRule="auto"/>
        <w:rPr>
          <w:b/>
          <w:szCs w:val="24"/>
        </w:rPr>
      </w:pPr>
    </w:p>
    <w:p w14:paraId="60572B29" w14:textId="77777777" w:rsidR="009D0925" w:rsidRPr="00240EB5" w:rsidRDefault="009D0925" w:rsidP="009D0925">
      <w:pPr>
        <w:tabs>
          <w:tab w:val="left" w:pos="1127"/>
          <w:tab w:val="left" w:pos="4678"/>
        </w:tabs>
        <w:spacing w:after="0" w:line="360" w:lineRule="auto"/>
        <w:jc w:val="center"/>
        <w:rPr>
          <w:b/>
          <w:szCs w:val="24"/>
        </w:rPr>
      </w:pPr>
      <w:r w:rsidRPr="00240EB5">
        <w:rPr>
          <w:b/>
          <w:szCs w:val="24"/>
        </w:rPr>
        <w:t>KUISIONER</w:t>
      </w:r>
    </w:p>
    <w:p w14:paraId="0B1FBB55" w14:textId="77777777" w:rsidR="009D0925" w:rsidRPr="00F953F0" w:rsidRDefault="009D0925" w:rsidP="009D0925">
      <w:pPr>
        <w:tabs>
          <w:tab w:val="left" w:pos="0"/>
        </w:tabs>
        <w:spacing w:after="0"/>
        <w:ind w:right="-285"/>
        <w:jc w:val="center"/>
        <w:rPr>
          <w:b/>
          <w:i/>
          <w:szCs w:val="24"/>
          <w:lang w:val="en-US"/>
        </w:rPr>
      </w:pPr>
      <w:r w:rsidRPr="00240EB5">
        <w:rPr>
          <w:b/>
          <w:szCs w:val="24"/>
        </w:rPr>
        <w:t>“</w:t>
      </w:r>
      <w:r w:rsidRPr="00F953F0">
        <w:rPr>
          <w:b/>
          <w:szCs w:val="24"/>
          <w:lang w:val="en-US"/>
        </w:rPr>
        <w:t xml:space="preserve">Deteksi Dini Pencegahan </w:t>
      </w:r>
      <w:r w:rsidRPr="00F953F0">
        <w:rPr>
          <w:b/>
          <w:i/>
          <w:szCs w:val="24"/>
          <w:lang w:val="en-US"/>
        </w:rPr>
        <w:t>Diabetic Foot Ulcer</w:t>
      </w:r>
      <w:r>
        <w:rPr>
          <w:b/>
          <w:i/>
          <w:szCs w:val="24"/>
          <w:lang w:val="en-US"/>
        </w:rPr>
        <w:t xml:space="preserve"> </w:t>
      </w:r>
      <w:r>
        <w:rPr>
          <w:b/>
          <w:szCs w:val="24"/>
          <w:lang w:val="en-US"/>
        </w:rPr>
        <w:t xml:space="preserve">dengan </w:t>
      </w:r>
      <w:r w:rsidRPr="00F953F0">
        <w:rPr>
          <w:b/>
          <w:szCs w:val="24"/>
          <w:lang w:val="en-US"/>
        </w:rPr>
        <w:t xml:space="preserve">Pemeriksaan </w:t>
      </w:r>
      <w:r w:rsidRPr="00F953F0">
        <w:rPr>
          <w:b/>
          <w:szCs w:val="24"/>
        </w:rPr>
        <w:t>Vaskularisasi</w:t>
      </w:r>
      <w:r w:rsidRPr="00F953F0">
        <w:rPr>
          <w:b/>
          <w:szCs w:val="24"/>
          <w:lang w:val="en-US"/>
        </w:rPr>
        <w:t xml:space="preserve"> </w:t>
      </w:r>
      <w:r w:rsidRPr="00F953F0">
        <w:rPr>
          <w:b/>
          <w:szCs w:val="24"/>
        </w:rPr>
        <w:t>Penderita</w:t>
      </w:r>
      <w:r w:rsidRPr="00F953F0">
        <w:rPr>
          <w:b/>
          <w:szCs w:val="24"/>
          <w:lang w:val="en-US"/>
        </w:rPr>
        <w:t xml:space="preserve"> </w:t>
      </w:r>
      <w:r w:rsidRPr="00F953F0">
        <w:rPr>
          <w:b/>
          <w:szCs w:val="24"/>
        </w:rPr>
        <w:t>D</w:t>
      </w:r>
      <w:r w:rsidRPr="00F953F0">
        <w:rPr>
          <w:b/>
          <w:szCs w:val="24"/>
          <w:lang w:val="en-US"/>
        </w:rPr>
        <w:t xml:space="preserve">iabetes </w:t>
      </w:r>
      <w:r w:rsidRPr="00F953F0">
        <w:rPr>
          <w:b/>
          <w:szCs w:val="24"/>
        </w:rPr>
        <w:t>M</w:t>
      </w:r>
      <w:r w:rsidRPr="00F953F0">
        <w:rPr>
          <w:b/>
          <w:szCs w:val="24"/>
          <w:lang w:val="en-US"/>
        </w:rPr>
        <w:t>elitus</w:t>
      </w:r>
      <w:r w:rsidRPr="00F953F0">
        <w:rPr>
          <w:b/>
          <w:szCs w:val="24"/>
        </w:rPr>
        <w:t xml:space="preserve"> Tipe 2</w:t>
      </w:r>
    </w:p>
    <w:p w14:paraId="5B6273E2" w14:textId="77777777" w:rsidR="009D0925" w:rsidRPr="00F953F0" w:rsidRDefault="009D0925" w:rsidP="009D0925">
      <w:pPr>
        <w:tabs>
          <w:tab w:val="left" w:pos="0"/>
        </w:tabs>
        <w:spacing w:after="0"/>
        <w:ind w:right="-285"/>
        <w:jc w:val="center"/>
        <w:rPr>
          <w:b/>
          <w:szCs w:val="24"/>
          <w:lang w:val="en-US"/>
        </w:rPr>
      </w:pPr>
      <w:r>
        <w:rPr>
          <w:b/>
          <w:szCs w:val="24"/>
          <w:lang w:val="en-US"/>
        </w:rPr>
        <w:t>d</w:t>
      </w:r>
      <w:r w:rsidRPr="00F953F0">
        <w:rPr>
          <w:b/>
          <w:szCs w:val="24"/>
          <w:lang w:val="en-US"/>
        </w:rPr>
        <w:t>i</w:t>
      </w:r>
      <w:r w:rsidRPr="00F953F0">
        <w:rPr>
          <w:b/>
          <w:szCs w:val="24"/>
        </w:rPr>
        <w:t xml:space="preserve"> Puskesmas Kebonsari</w:t>
      </w:r>
    </w:p>
    <w:p w14:paraId="6B04944B" w14:textId="77777777" w:rsidR="009D0925" w:rsidRPr="00F953F0" w:rsidRDefault="009D0925" w:rsidP="009D0925">
      <w:pPr>
        <w:tabs>
          <w:tab w:val="left" w:pos="0"/>
        </w:tabs>
        <w:spacing w:after="0"/>
        <w:ind w:right="-285"/>
        <w:jc w:val="center"/>
        <w:rPr>
          <w:b/>
          <w:szCs w:val="24"/>
          <w:lang w:val="en-US"/>
        </w:rPr>
      </w:pPr>
      <w:r w:rsidRPr="00F953F0">
        <w:rPr>
          <w:b/>
          <w:szCs w:val="24"/>
        </w:rPr>
        <w:t>Surabaya</w:t>
      </w:r>
      <w:r w:rsidR="00132750">
        <w:rPr>
          <w:noProof/>
          <w:lang w:val="en-US"/>
        </w:rPr>
        <mc:AlternateContent>
          <mc:Choice Requires="wps">
            <w:drawing>
              <wp:anchor distT="4294967293" distB="4294967293" distL="114300" distR="114300" simplePos="0" relativeHeight="251637760" behindDoc="0" locked="0" layoutInCell="1" allowOverlap="1" wp14:anchorId="202AE6E0" wp14:editId="28E7D8B2">
                <wp:simplePos x="0" y="0"/>
                <wp:positionH relativeFrom="column">
                  <wp:posOffset>-33655</wp:posOffset>
                </wp:positionH>
                <wp:positionV relativeFrom="paragraph">
                  <wp:posOffset>310514</wp:posOffset>
                </wp:positionV>
                <wp:extent cx="5473700" cy="0"/>
                <wp:effectExtent l="0" t="19050" r="0" b="0"/>
                <wp:wrapNone/>
                <wp:docPr id="91"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73700" cy="0"/>
                        </a:xfrm>
                        <a:prstGeom prst="line">
                          <a:avLst/>
                        </a:prstGeom>
                        <a:noFill/>
                        <a:ln w="381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1379A8C8" id="Straight Connector 26" o:spid="_x0000_s1026" style="position:absolute;z-index:2516377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65pt,24.45pt" to="428.3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" strokecolor="windowText" strokeweight="3pt">
                <v:stroke joinstyle="miter"/>
                <o:lock v:ext="edit" shapetype="f"/>
              </v:line>
            </w:pict>
          </mc:Fallback>
        </mc:AlternateContent>
      </w:r>
      <w:r w:rsidRPr="00240EB5">
        <w:rPr>
          <w:b/>
          <w:szCs w:val="24"/>
        </w:rPr>
        <w:t>”</w:t>
      </w:r>
    </w:p>
    <w:p w14:paraId="29B9F05E" w14:textId="77777777" w:rsidR="009D0925" w:rsidRPr="00240EB5" w:rsidRDefault="009D0925" w:rsidP="009D0925">
      <w:pPr>
        <w:tabs>
          <w:tab w:val="left" w:pos="0"/>
        </w:tabs>
        <w:spacing w:after="0" w:line="360" w:lineRule="auto"/>
        <w:ind w:right="-285"/>
        <w:rPr>
          <w:b/>
          <w:szCs w:val="24"/>
        </w:rPr>
      </w:pPr>
    </w:p>
    <w:p w14:paraId="5D470802" w14:textId="77777777" w:rsidR="009D0925" w:rsidRPr="00240EB5" w:rsidRDefault="009D0925" w:rsidP="009D0925">
      <w:pPr>
        <w:spacing w:after="0" w:line="360" w:lineRule="auto"/>
        <w:rPr>
          <w:szCs w:val="24"/>
        </w:rPr>
      </w:pPr>
      <w:r w:rsidRPr="00240EB5">
        <w:rPr>
          <w:szCs w:val="24"/>
        </w:rPr>
        <w:t>No Responden</w:t>
      </w:r>
      <w:r w:rsidRPr="00240EB5">
        <w:rPr>
          <w:szCs w:val="24"/>
        </w:rPr>
        <w:tab/>
      </w:r>
      <w:r w:rsidRPr="00240EB5">
        <w:rPr>
          <w:szCs w:val="24"/>
        </w:rPr>
        <w:tab/>
        <w:t>:</w:t>
      </w:r>
    </w:p>
    <w:p w14:paraId="090B27F8" w14:textId="77777777" w:rsidR="009D0925" w:rsidRPr="00240EB5" w:rsidRDefault="009D0925" w:rsidP="009D0925">
      <w:pPr>
        <w:spacing w:after="0" w:line="360" w:lineRule="auto"/>
        <w:rPr>
          <w:szCs w:val="24"/>
        </w:rPr>
      </w:pPr>
      <w:r w:rsidRPr="00240EB5">
        <w:rPr>
          <w:szCs w:val="24"/>
        </w:rPr>
        <w:t>Tgl. Pengisian</w:t>
      </w:r>
      <w:r w:rsidRPr="00240EB5">
        <w:rPr>
          <w:szCs w:val="24"/>
        </w:rPr>
        <w:tab/>
      </w:r>
      <w:r w:rsidRPr="00240EB5">
        <w:rPr>
          <w:szCs w:val="24"/>
        </w:rPr>
        <w:tab/>
        <w:t>:</w:t>
      </w:r>
    </w:p>
    <w:p w14:paraId="0C091682" w14:textId="77777777" w:rsidR="009D0925" w:rsidRPr="00240EB5" w:rsidRDefault="009D0925" w:rsidP="009D0925">
      <w:pPr>
        <w:spacing w:after="0" w:line="360" w:lineRule="auto"/>
        <w:rPr>
          <w:szCs w:val="24"/>
        </w:rPr>
      </w:pPr>
      <w:r w:rsidRPr="00240EB5">
        <w:rPr>
          <w:szCs w:val="24"/>
        </w:rPr>
        <w:t>Tgl. Pemeriksaan</w:t>
      </w:r>
      <w:r w:rsidRPr="00240EB5">
        <w:rPr>
          <w:szCs w:val="24"/>
        </w:rPr>
        <w:tab/>
        <w:t>:</w:t>
      </w:r>
    </w:p>
    <w:p w14:paraId="53B142A8" w14:textId="77777777" w:rsidR="009D0925" w:rsidRPr="00240EB5" w:rsidRDefault="009D0925" w:rsidP="00096C6B">
      <w:pPr>
        <w:numPr>
          <w:ilvl w:val="0"/>
          <w:numId w:val="23"/>
        </w:numPr>
        <w:spacing w:after="0" w:line="360" w:lineRule="auto"/>
        <w:ind w:left="426" w:hanging="426"/>
        <w:jc w:val="both"/>
        <w:rPr>
          <w:b/>
          <w:szCs w:val="24"/>
        </w:rPr>
      </w:pPr>
      <w:r w:rsidRPr="00240EB5">
        <w:rPr>
          <w:b/>
          <w:szCs w:val="24"/>
        </w:rPr>
        <w:t>Petunjuk Pengisian:</w:t>
      </w:r>
    </w:p>
    <w:p w14:paraId="5257012B" w14:textId="77777777" w:rsidR="009D0925" w:rsidRPr="00240EB5" w:rsidRDefault="009D0925" w:rsidP="00096C6B">
      <w:pPr>
        <w:numPr>
          <w:ilvl w:val="0"/>
          <w:numId w:val="24"/>
        </w:numPr>
        <w:spacing w:after="0" w:line="360" w:lineRule="auto"/>
        <w:ind w:left="851" w:hanging="425"/>
        <w:jc w:val="both"/>
        <w:rPr>
          <w:szCs w:val="24"/>
        </w:rPr>
      </w:pPr>
      <w:r w:rsidRPr="00240EB5">
        <w:rPr>
          <w:szCs w:val="24"/>
        </w:rPr>
        <w:t>Lembar diisi oleh responden.</w:t>
      </w:r>
    </w:p>
    <w:p w14:paraId="6ED4BC2A" w14:textId="77777777" w:rsidR="009D0925" w:rsidRPr="00240EB5" w:rsidRDefault="009D0925" w:rsidP="00096C6B">
      <w:pPr>
        <w:numPr>
          <w:ilvl w:val="0"/>
          <w:numId w:val="24"/>
        </w:numPr>
        <w:spacing w:after="0" w:line="360" w:lineRule="auto"/>
        <w:ind w:left="851" w:hanging="425"/>
        <w:jc w:val="both"/>
        <w:rPr>
          <w:szCs w:val="24"/>
        </w:rPr>
      </w:pPr>
      <w:r w:rsidRPr="00240EB5">
        <w:rPr>
          <w:szCs w:val="24"/>
        </w:rPr>
        <w:t xml:space="preserve">Berikan tanda </w:t>
      </w:r>
      <w:r w:rsidRPr="00240EB5">
        <w:rPr>
          <w:i/>
          <w:szCs w:val="24"/>
        </w:rPr>
        <w:t>checklist</w:t>
      </w:r>
      <w:r w:rsidRPr="00240EB5">
        <w:rPr>
          <w:szCs w:val="24"/>
        </w:rPr>
        <w:t xml:space="preserve"> (√) pada jawaban yang anda pilih.</w:t>
      </w:r>
    </w:p>
    <w:p w14:paraId="72438686" w14:textId="77777777" w:rsidR="009D0925" w:rsidRPr="00240EB5" w:rsidRDefault="009D0925" w:rsidP="00096C6B">
      <w:pPr>
        <w:numPr>
          <w:ilvl w:val="0"/>
          <w:numId w:val="24"/>
        </w:numPr>
        <w:spacing w:after="0" w:line="360" w:lineRule="auto"/>
        <w:ind w:left="851" w:hanging="425"/>
        <w:jc w:val="both"/>
        <w:rPr>
          <w:szCs w:val="24"/>
        </w:rPr>
      </w:pPr>
      <w:r w:rsidRPr="00240EB5">
        <w:rPr>
          <w:szCs w:val="24"/>
        </w:rPr>
        <w:t>Kolom kode tetap dibiarkan kosong.</w:t>
      </w:r>
    </w:p>
    <w:p w14:paraId="238CB8D8" w14:textId="77777777" w:rsidR="009D0925" w:rsidRPr="00240EB5" w:rsidRDefault="009D0925" w:rsidP="00096C6B">
      <w:pPr>
        <w:numPr>
          <w:ilvl w:val="0"/>
          <w:numId w:val="24"/>
        </w:numPr>
        <w:spacing w:after="0" w:line="360" w:lineRule="auto"/>
        <w:ind w:left="851" w:hanging="425"/>
        <w:jc w:val="both"/>
        <w:rPr>
          <w:szCs w:val="24"/>
        </w:rPr>
      </w:pPr>
      <w:r w:rsidRPr="00240EB5">
        <w:rPr>
          <w:szCs w:val="24"/>
        </w:rPr>
        <w:t>Apabila kurang jelas, Bapak/Ibu berhak bertanya kepada peneliti.</w:t>
      </w:r>
    </w:p>
    <w:p w14:paraId="689BFB2D" w14:textId="77777777" w:rsidR="009D0925" w:rsidRPr="00240EB5" w:rsidRDefault="009D0925" w:rsidP="00096C6B">
      <w:pPr>
        <w:numPr>
          <w:ilvl w:val="0"/>
          <w:numId w:val="24"/>
        </w:numPr>
        <w:spacing w:after="0" w:line="360" w:lineRule="auto"/>
        <w:ind w:left="851" w:hanging="425"/>
        <w:jc w:val="both"/>
        <w:rPr>
          <w:szCs w:val="24"/>
        </w:rPr>
      </w:pPr>
      <w:r w:rsidRPr="00240EB5">
        <w:rPr>
          <w:szCs w:val="24"/>
        </w:rPr>
        <w:t>Mohon diteliti ulang agar tidak ada pertanyaan yang terlewatkan.</w:t>
      </w:r>
    </w:p>
    <w:p w14:paraId="42FFDCD7" w14:textId="77777777" w:rsidR="009D0925" w:rsidRPr="00240EB5" w:rsidRDefault="009D0925" w:rsidP="00096C6B">
      <w:pPr>
        <w:numPr>
          <w:ilvl w:val="0"/>
          <w:numId w:val="23"/>
        </w:numPr>
        <w:spacing w:after="0" w:line="360" w:lineRule="auto"/>
        <w:ind w:left="426" w:hanging="426"/>
        <w:jc w:val="both"/>
        <w:rPr>
          <w:b/>
          <w:szCs w:val="24"/>
        </w:rPr>
      </w:pPr>
      <w:r w:rsidRPr="00240EB5">
        <w:rPr>
          <w:b/>
          <w:szCs w:val="24"/>
        </w:rPr>
        <w:t xml:space="preserve">Data Demografi: </w:t>
      </w:r>
      <w:r w:rsidRPr="00240EB5">
        <w:rPr>
          <w:b/>
          <w:szCs w:val="24"/>
        </w:rPr>
        <w:tab/>
      </w:r>
      <w:r w:rsidRPr="00240EB5">
        <w:rPr>
          <w:b/>
          <w:szCs w:val="24"/>
        </w:rPr>
        <w:tab/>
      </w:r>
      <w:r w:rsidRPr="00240EB5">
        <w:rPr>
          <w:b/>
          <w:szCs w:val="24"/>
        </w:rPr>
        <w:tab/>
      </w:r>
      <w:r w:rsidRPr="00240EB5">
        <w:rPr>
          <w:b/>
          <w:szCs w:val="24"/>
        </w:rPr>
        <w:tab/>
      </w:r>
      <w:r w:rsidRPr="00240EB5">
        <w:rPr>
          <w:b/>
          <w:szCs w:val="24"/>
        </w:rPr>
        <w:tab/>
      </w:r>
      <w:r w:rsidRPr="00240EB5">
        <w:rPr>
          <w:b/>
          <w:szCs w:val="24"/>
        </w:rPr>
        <w:tab/>
      </w:r>
      <w:r w:rsidRPr="00240EB5">
        <w:rPr>
          <w:b/>
          <w:szCs w:val="24"/>
        </w:rPr>
        <w:tab/>
        <w:t>Kode</w:t>
      </w:r>
    </w:p>
    <w:tbl>
      <w:tblPr>
        <w:tblW w:w="0" w:type="auto"/>
        <w:tblInd w:w="534" w:type="dxa"/>
        <w:tblLook w:val="04A0" w:firstRow="1" w:lastRow="0" w:firstColumn="1" w:lastColumn="0" w:noHBand="0" w:noVBand="1"/>
      </w:tblPr>
      <w:tblGrid>
        <w:gridCol w:w="2693"/>
        <w:gridCol w:w="3969"/>
        <w:gridCol w:w="957"/>
      </w:tblGrid>
      <w:tr w:rsidR="009D0925" w:rsidRPr="00240EB5" w14:paraId="650CF82F" w14:textId="77777777" w:rsidTr="00C475C8">
        <w:tc>
          <w:tcPr>
            <w:tcW w:w="2693" w:type="dxa"/>
          </w:tcPr>
          <w:p w14:paraId="6CC808BB" w14:textId="77777777" w:rsidR="009D0925" w:rsidRPr="00240EB5" w:rsidRDefault="009D0925" w:rsidP="00096C6B">
            <w:pPr>
              <w:numPr>
                <w:ilvl w:val="0"/>
                <w:numId w:val="25"/>
              </w:numPr>
              <w:spacing w:after="0"/>
              <w:ind w:left="321"/>
              <w:jc w:val="both"/>
              <w:rPr>
                <w:szCs w:val="24"/>
              </w:rPr>
            </w:pPr>
            <w:r w:rsidRPr="00240EB5">
              <w:rPr>
                <w:szCs w:val="24"/>
              </w:rPr>
              <w:t>Usia                           :</w:t>
            </w:r>
          </w:p>
        </w:tc>
        <w:tc>
          <w:tcPr>
            <w:tcW w:w="3969" w:type="dxa"/>
          </w:tcPr>
          <w:p w14:paraId="5103EBF6" w14:textId="77777777" w:rsidR="009D0925" w:rsidRPr="00B4646E" w:rsidRDefault="00B4646E" w:rsidP="00B4646E">
            <w:pPr>
              <w:spacing w:after="0"/>
              <w:jc w:val="both"/>
              <w:rPr>
                <w:szCs w:val="24"/>
                <w:lang w:val="en-US"/>
              </w:rPr>
            </w:pPr>
            <w:r>
              <w:rPr>
                <w:color w:val="000000"/>
                <w:szCs w:val="24"/>
                <w:lang w:val="en-US"/>
              </w:rPr>
              <w:t xml:space="preserve">  </w:t>
            </w:r>
            <w:r w:rsidR="009D0925" w:rsidRPr="00240EB5">
              <w:rPr>
                <w:color w:val="000000"/>
                <w:szCs w:val="24"/>
              </w:rPr>
              <w:t>…….</w:t>
            </w:r>
            <w:r>
              <w:rPr>
                <w:color w:val="000000"/>
                <w:szCs w:val="24"/>
                <w:lang w:val="en-US"/>
              </w:rPr>
              <w:t xml:space="preserve"> Tahun</w:t>
            </w:r>
          </w:p>
          <w:p w14:paraId="1E802A4A" w14:textId="77777777" w:rsidR="009D0925" w:rsidRPr="00240EB5" w:rsidRDefault="009D0925" w:rsidP="00C475C8">
            <w:pPr>
              <w:spacing w:after="0"/>
              <w:rPr>
                <w:color w:val="000000"/>
                <w:szCs w:val="24"/>
              </w:rPr>
            </w:pPr>
          </w:p>
        </w:tc>
        <w:tc>
          <w:tcPr>
            <w:tcW w:w="957" w:type="dxa"/>
          </w:tcPr>
          <w:p w14:paraId="35E31E44" w14:textId="77777777" w:rsidR="009D0925" w:rsidRPr="00240EB5" w:rsidRDefault="00132750" w:rsidP="00C475C8">
            <w:pPr>
              <w:spacing w:after="0"/>
              <w:rPr>
                <w:szCs w:val="24"/>
              </w:rPr>
            </w:pPr>
            <w:r>
              <w:rPr>
                <w:noProof/>
                <w:lang w:val="en-US"/>
              </w:rPr>
              <mc:AlternateContent>
                <mc:Choice Requires="wps">
                  <w:drawing>
                    <wp:anchor distT="0" distB="0" distL="114300" distR="114300" simplePos="0" relativeHeight="251646976" behindDoc="0" locked="0" layoutInCell="1" allowOverlap="1" wp14:anchorId="6170FCC7" wp14:editId="469E4F82">
                      <wp:simplePos x="0" y="0"/>
                      <wp:positionH relativeFrom="column">
                        <wp:posOffset>127000</wp:posOffset>
                      </wp:positionH>
                      <wp:positionV relativeFrom="paragraph">
                        <wp:posOffset>5080</wp:posOffset>
                      </wp:positionV>
                      <wp:extent cx="200660" cy="191135"/>
                      <wp:effectExtent l="0" t="0" r="889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E10DDB8" id="Rectangle 34" o:spid="_x0000_s1026" style="position:absolute;margin-left:10pt;margin-top:.4pt;width:15.8pt;height:1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41gQIAAC4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" fillcolor="window" strokecolor="windowText" strokeweight=".25pt">
                      <v:path arrowok="t"/>
                    </v:rect>
                  </w:pict>
                </mc:Fallback>
              </mc:AlternateContent>
            </w:r>
          </w:p>
        </w:tc>
      </w:tr>
      <w:tr w:rsidR="009D0925" w:rsidRPr="00240EB5" w14:paraId="54031C94" w14:textId="77777777" w:rsidTr="00C475C8">
        <w:tc>
          <w:tcPr>
            <w:tcW w:w="2693" w:type="dxa"/>
          </w:tcPr>
          <w:p w14:paraId="3D9A08FA" w14:textId="77777777" w:rsidR="009D0925" w:rsidRPr="00240EB5" w:rsidRDefault="009D0925" w:rsidP="00096C6B">
            <w:pPr>
              <w:numPr>
                <w:ilvl w:val="0"/>
                <w:numId w:val="25"/>
              </w:numPr>
              <w:spacing w:after="0"/>
              <w:ind w:left="321"/>
              <w:jc w:val="both"/>
              <w:rPr>
                <w:szCs w:val="24"/>
              </w:rPr>
            </w:pPr>
            <w:r w:rsidRPr="00240EB5">
              <w:rPr>
                <w:szCs w:val="24"/>
              </w:rPr>
              <w:t>Jenis Kelamin            :</w:t>
            </w:r>
          </w:p>
        </w:tc>
        <w:tc>
          <w:tcPr>
            <w:tcW w:w="3969" w:type="dxa"/>
          </w:tcPr>
          <w:p w14:paraId="595739DB" w14:textId="77777777" w:rsidR="009D0925" w:rsidRPr="00240EB5" w:rsidRDefault="00132750" w:rsidP="008D3A72">
            <w:pPr>
              <w:numPr>
                <w:ilvl w:val="0"/>
                <w:numId w:val="26"/>
              </w:numPr>
              <w:spacing w:after="0"/>
              <w:ind w:left="1030"/>
              <w:jc w:val="both"/>
              <w:rPr>
                <w:szCs w:val="24"/>
              </w:rPr>
            </w:pPr>
            <w:r>
              <w:rPr>
                <w:noProof/>
                <w:lang w:val="en-US"/>
              </w:rPr>
              <mc:AlternateContent>
                <mc:Choice Requires="wps">
                  <w:drawing>
                    <wp:anchor distT="0" distB="0" distL="114300" distR="114300" simplePos="0" relativeHeight="251641856" behindDoc="0" locked="0" layoutInCell="1" allowOverlap="1" wp14:anchorId="425D19AD" wp14:editId="08AEC776">
                      <wp:simplePos x="0" y="0"/>
                      <wp:positionH relativeFrom="column">
                        <wp:posOffset>120015</wp:posOffset>
                      </wp:positionH>
                      <wp:positionV relativeFrom="paragraph">
                        <wp:posOffset>184150</wp:posOffset>
                      </wp:positionV>
                      <wp:extent cx="200660" cy="191135"/>
                      <wp:effectExtent l="0" t="0" r="8890" b="0"/>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23D3A4E" id="Rectangle 35" o:spid="_x0000_s1026" style="position:absolute;margin-left:9.45pt;margin-top:14.5pt;width:15.8pt;height:15.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40832" behindDoc="0" locked="0" layoutInCell="1" allowOverlap="1" wp14:anchorId="3426A387" wp14:editId="495C4B95">
                      <wp:simplePos x="0" y="0"/>
                      <wp:positionH relativeFrom="column">
                        <wp:posOffset>120015</wp:posOffset>
                      </wp:positionH>
                      <wp:positionV relativeFrom="paragraph">
                        <wp:posOffset>5080</wp:posOffset>
                      </wp:positionV>
                      <wp:extent cx="200660" cy="191135"/>
                      <wp:effectExtent l="0" t="0" r="889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080A62D" id="Rectangle 40" o:spid="_x0000_s1026" style="position:absolute;margin-left:9.45pt;margin-top:.4pt;width:15.8pt;height:15.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0BR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" fillcolor="window" strokecolor="windowText" strokeweight=".25pt">
                      <v:path arrowok="t"/>
                    </v:rect>
                  </w:pict>
                </mc:Fallback>
              </mc:AlternateContent>
            </w:r>
            <w:r w:rsidR="009D0925" w:rsidRPr="00240EB5">
              <w:rPr>
                <w:szCs w:val="24"/>
              </w:rPr>
              <w:t>Laki-laki</w:t>
            </w:r>
          </w:p>
          <w:p w14:paraId="02537B00" w14:textId="77777777" w:rsidR="009D0925" w:rsidRPr="00240EB5" w:rsidRDefault="009D0925" w:rsidP="008D3A72">
            <w:pPr>
              <w:numPr>
                <w:ilvl w:val="0"/>
                <w:numId w:val="26"/>
              </w:numPr>
              <w:spacing w:after="0"/>
              <w:ind w:left="1030"/>
              <w:jc w:val="both"/>
              <w:rPr>
                <w:szCs w:val="24"/>
              </w:rPr>
            </w:pPr>
            <w:r w:rsidRPr="00240EB5">
              <w:rPr>
                <w:szCs w:val="24"/>
              </w:rPr>
              <w:t xml:space="preserve"> Perempuan</w:t>
            </w:r>
          </w:p>
          <w:p w14:paraId="57A26CD1" w14:textId="77777777" w:rsidR="009D0925" w:rsidRPr="00240EB5" w:rsidRDefault="009D0925" w:rsidP="00C475C8">
            <w:pPr>
              <w:tabs>
                <w:tab w:val="left" w:pos="700"/>
              </w:tabs>
              <w:spacing w:after="0"/>
              <w:rPr>
                <w:szCs w:val="24"/>
              </w:rPr>
            </w:pPr>
          </w:p>
        </w:tc>
        <w:tc>
          <w:tcPr>
            <w:tcW w:w="957" w:type="dxa"/>
          </w:tcPr>
          <w:p w14:paraId="0D356227" w14:textId="77777777" w:rsidR="009D0925" w:rsidRPr="00240EB5" w:rsidRDefault="00132750" w:rsidP="00C475C8">
            <w:pPr>
              <w:spacing w:after="0"/>
              <w:rPr>
                <w:szCs w:val="24"/>
              </w:rPr>
            </w:pPr>
            <w:r>
              <w:rPr>
                <w:noProof/>
                <w:lang w:val="en-US"/>
              </w:rPr>
              <mc:AlternateContent>
                <mc:Choice Requires="wps">
                  <w:drawing>
                    <wp:anchor distT="0" distB="0" distL="114300" distR="114300" simplePos="0" relativeHeight="251648000" behindDoc="0" locked="0" layoutInCell="1" allowOverlap="1" wp14:anchorId="74CC6F4A" wp14:editId="61D653C1">
                      <wp:simplePos x="0" y="0"/>
                      <wp:positionH relativeFrom="column">
                        <wp:posOffset>135890</wp:posOffset>
                      </wp:positionH>
                      <wp:positionV relativeFrom="paragraph">
                        <wp:posOffset>17780</wp:posOffset>
                      </wp:positionV>
                      <wp:extent cx="200660" cy="191135"/>
                      <wp:effectExtent l="0" t="0" r="8890" b="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5D937A72" id="Rectangle 41" o:spid="_x0000_s1026" style="position:absolute;margin-left:10.7pt;margin-top:1.4pt;width:15.8pt;height:15.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" fillcolor="window" strokecolor="windowText" strokeweight=".25pt">
                      <v:path arrowok="t"/>
                    </v:rect>
                  </w:pict>
                </mc:Fallback>
              </mc:AlternateContent>
            </w:r>
          </w:p>
        </w:tc>
      </w:tr>
      <w:tr w:rsidR="009D0925" w:rsidRPr="00240EB5" w14:paraId="35F508DE" w14:textId="77777777" w:rsidTr="00C475C8">
        <w:tc>
          <w:tcPr>
            <w:tcW w:w="2693" w:type="dxa"/>
          </w:tcPr>
          <w:p w14:paraId="166C2C44" w14:textId="77777777" w:rsidR="009D0925" w:rsidRPr="00240EB5" w:rsidRDefault="009D0925" w:rsidP="00096C6B">
            <w:pPr>
              <w:numPr>
                <w:ilvl w:val="0"/>
                <w:numId w:val="25"/>
              </w:numPr>
              <w:spacing w:after="0"/>
              <w:ind w:left="321"/>
              <w:jc w:val="both"/>
              <w:rPr>
                <w:szCs w:val="24"/>
              </w:rPr>
            </w:pPr>
            <w:r w:rsidRPr="00240EB5">
              <w:rPr>
                <w:szCs w:val="24"/>
              </w:rPr>
              <w:t>Pendidikan Terakhir  :</w:t>
            </w:r>
          </w:p>
        </w:tc>
        <w:tc>
          <w:tcPr>
            <w:tcW w:w="3969" w:type="dxa"/>
          </w:tcPr>
          <w:p w14:paraId="4EEADFA7" w14:textId="77777777" w:rsidR="009D0925" w:rsidRPr="00240EB5" w:rsidRDefault="00132750" w:rsidP="008D3A72">
            <w:pPr>
              <w:numPr>
                <w:ilvl w:val="0"/>
                <w:numId w:val="27"/>
              </w:numPr>
              <w:spacing w:after="0"/>
              <w:ind w:left="1030"/>
              <w:jc w:val="both"/>
              <w:rPr>
                <w:noProof/>
                <w:szCs w:val="24"/>
              </w:rPr>
            </w:pPr>
            <w:r>
              <w:rPr>
                <w:noProof/>
                <w:lang w:val="en-US"/>
              </w:rPr>
              <mc:AlternateContent>
                <mc:Choice Requires="wpg">
                  <w:drawing>
                    <wp:anchor distT="0" distB="0" distL="114300" distR="114300" simplePos="0" relativeHeight="251642880" behindDoc="0" locked="0" layoutInCell="1" allowOverlap="1" wp14:anchorId="76580646" wp14:editId="29F5B29A">
                      <wp:simplePos x="0" y="0"/>
                      <wp:positionH relativeFrom="column">
                        <wp:posOffset>120015</wp:posOffset>
                      </wp:positionH>
                      <wp:positionV relativeFrom="paragraph">
                        <wp:posOffset>16510</wp:posOffset>
                      </wp:positionV>
                      <wp:extent cx="200660" cy="764540"/>
                      <wp:effectExtent l="0" t="0" r="889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 cy="764540"/>
                                <a:chOff x="5724" y="12017"/>
                                <a:chExt cx="316" cy="1204"/>
                              </a:xfrm>
                            </wpg:grpSpPr>
                            <wps:wsp>
                              <wps:cNvPr id="43" name="Rectangle 166"/>
                              <wps:cNvSpPr>
                                <a:spLocks/>
                              </wps:cNvSpPr>
                              <wps:spPr bwMode="auto">
                                <a:xfrm>
                                  <a:off x="5724" y="12017"/>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45" name="Rectangle 166"/>
                              <wps:cNvSpPr>
                                <a:spLocks/>
                              </wps:cNvSpPr>
                              <wps:spPr bwMode="auto">
                                <a:xfrm>
                                  <a:off x="5724" y="12318"/>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46" name="Rectangle 166"/>
                              <wps:cNvSpPr>
                                <a:spLocks/>
                              </wps:cNvSpPr>
                              <wps:spPr bwMode="auto">
                                <a:xfrm>
                                  <a:off x="5724" y="126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47" name="Rectangle 166"/>
                              <wps:cNvSpPr>
                                <a:spLocks/>
                              </wps:cNvSpPr>
                              <wps:spPr bwMode="auto">
                                <a:xfrm>
                                  <a:off x="5724" y="129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02813B8B" id="Group 42" o:spid="_x0000_s1026" style="position:absolute;margin-left:9.45pt;margin-top:1.3pt;width:15.8pt;height:60.2pt;z-index:251642880" coordorigin="5724,12017" coordsize="316,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">
                      <v:rect id="Rectangle 166" o:spid="_x0000_s1027" style="position:absolute;left:5724;top:12017;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" strokeweight=".25pt">
                        <v:path arrowok="t"/>
                      </v:rect>
                      <v:rect id="Rectangle 166" o:spid="_x0000_s1028" style="position:absolute;left:5724;top:12318;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" strokeweight=".25pt">
                        <v:path arrowok="t"/>
                      </v:rect>
                      <v:rect id="Rectangle 166" o:spid="_x0000_s1029" style="position:absolute;left:5724;top:126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" strokeweight=".25pt">
                        <v:path arrowok="t"/>
                      </v:rect>
                      <v:rect id="Rectangle 166" o:spid="_x0000_s1030" style="position:absolute;left:5724;top:129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" strokeweight=".25pt">
                        <v:path arrowok="t"/>
                      </v:rect>
                    </v:group>
                  </w:pict>
                </mc:Fallback>
              </mc:AlternateContent>
            </w:r>
            <w:r w:rsidR="009D0925" w:rsidRPr="00240EB5">
              <w:rPr>
                <w:noProof/>
                <w:szCs w:val="24"/>
              </w:rPr>
              <w:t>Tidak Sekolah</w:t>
            </w:r>
          </w:p>
          <w:p w14:paraId="2392F74A" w14:textId="77777777" w:rsidR="009D0925" w:rsidRPr="00240EB5" w:rsidRDefault="009D0925" w:rsidP="008D3A72">
            <w:pPr>
              <w:numPr>
                <w:ilvl w:val="0"/>
                <w:numId w:val="27"/>
              </w:numPr>
              <w:spacing w:after="0"/>
              <w:ind w:left="1030"/>
              <w:jc w:val="both"/>
              <w:rPr>
                <w:noProof/>
                <w:szCs w:val="24"/>
              </w:rPr>
            </w:pPr>
            <w:r w:rsidRPr="00240EB5">
              <w:rPr>
                <w:noProof/>
                <w:szCs w:val="24"/>
              </w:rPr>
              <w:t>SD/Sederajat</w:t>
            </w:r>
          </w:p>
          <w:p w14:paraId="5825A1C1" w14:textId="77777777" w:rsidR="009D0925" w:rsidRPr="00240EB5" w:rsidRDefault="009D0925" w:rsidP="008D3A72">
            <w:pPr>
              <w:numPr>
                <w:ilvl w:val="0"/>
                <w:numId w:val="27"/>
              </w:numPr>
              <w:spacing w:after="0"/>
              <w:ind w:left="1030"/>
              <w:jc w:val="both"/>
              <w:rPr>
                <w:noProof/>
                <w:szCs w:val="24"/>
              </w:rPr>
            </w:pPr>
            <w:r w:rsidRPr="00240EB5">
              <w:rPr>
                <w:noProof/>
                <w:szCs w:val="24"/>
              </w:rPr>
              <w:t>SMP/Sederajat</w:t>
            </w:r>
          </w:p>
          <w:p w14:paraId="36BB5B15" w14:textId="77777777" w:rsidR="009D0925" w:rsidRPr="00240EB5" w:rsidRDefault="00132750" w:rsidP="008D3A72">
            <w:pPr>
              <w:numPr>
                <w:ilvl w:val="0"/>
                <w:numId w:val="27"/>
              </w:numPr>
              <w:spacing w:after="0"/>
              <w:ind w:left="1030"/>
              <w:jc w:val="both"/>
              <w:rPr>
                <w:noProof/>
                <w:szCs w:val="24"/>
              </w:rPr>
            </w:pPr>
            <w:r>
              <w:rPr>
                <w:noProof/>
                <w:lang w:val="en-US"/>
              </w:rPr>
              <mc:AlternateContent>
                <mc:Choice Requires="wps">
                  <w:drawing>
                    <wp:anchor distT="0" distB="0" distL="114300" distR="114300" simplePos="0" relativeHeight="251644928" behindDoc="0" locked="0" layoutInCell="1" allowOverlap="1" wp14:anchorId="51D18B7F" wp14:editId="6EE160E6">
                      <wp:simplePos x="0" y="0"/>
                      <wp:positionH relativeFrom="column">
                        <wp:posOffset>120015</wp:posOffset>
                      </wp:positionH>
                      <wp:positionV relativeFrom="paragraph">
                        <wp:posOffset>176530</wp:posOffset>
                      </wp:positionV>
                      <wp:extent cx="200660" cy="191135"/>
                      <wp:effectExtent l="0" t="0" r="8890" b="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A1CCEEC" id="Rectangle 49" o:spid="_x0000_s1026" style="position:absolute;margin-left:9.45pt;margin-top:13.9pt;width:15.8pt;height:15.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9CgQIAAC4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" fillcolor="window" strokecolor="windowText" strokeweight=".25pt">
                      <v:path arrowok="t"/>
                    </v:rect>
                  </w:pict>
                </mc:Fallback>
              </mc:AlternateContent>
            </w:r>
            <w:r w:rsidR="009D0925" w:rsidRPr="00240EB5">
              <w:rPr>
                <w:noProof/>
                <w:szCs w:val="24"/>
              </w:rPr>
              <w:t>SMA/Sederajat</w:t>
            </w:r>
          </w:p>
          <w:p w14:paraId="4CA1F2AB" w14:textId="77777777" w:rsidR="009D0925" w:rsidRPr="00240EB5" w:rsidRDefault="009D0925" w:rsidP="008D3A72">
            <w:pPr>
              <w:numPr>
                <w:ilvl w:val="0"/>
                <w:numId w:val="27"/>
              </w:numPr>
              <w:spacing w:after="0"/>
              <w:ind w:left="1030"/>
              <w:jc w:val="both"/>
              <w:rPr>
                <w:noProof/>
                <w:szCs w:val="24"/>
              </w:rPr>
            </w:pPr>
            <w:r w:rsidRPr="00240EB5">
              <w:rPr>
                <w:noProof/>
                <w:szCs w:val="24"/>
              </w:rPr>
              <w:t>Perguruan Tinggi</w:t>
            </w:r>
          </w:p>
          <w:p w14:paraId="7BE7733E" w14:textId="77777777" w:rsidR="009D0925" w:rsidRPr="00240EB5" w:rsidRDefault="009D0925" w:rsidP="00C475C8">
            <w:pPr>
              <w:spacing w:after="0"/>
              <w:rPr>
                <w:noProof/>
                <w:szCs w:val="24"/>
              </w:rPr>
            </w:pPr>
          </w:p>
        </w:tc>
        <w:tc>
          <w:tcPr>
            <w:tcW w:w="957" w:type="dxa"/>
          </w:tcPr>
          <w:p w14:paraId="793D0BA7" w14:textId="77777777" w:rsidR="009D0925" w:rsidRPr="00240EB5" w:rsidRDefault="00132750" w:rsidP="00C475C8">
            <w:pPr>
              <w:spacing w:after="0"/>
              <w:rPr>
                <w:szCs w:val="24"/>
              </w:rPr>
            </w:pPr>
            <w:r>
              <w:rPr>
                <w:noProof/>
                <w:lang w:val="en-US"/>
              </w:rPr>
              <mc:AlternateContent>
                <mc:Choice Requires="wps">
                  <w:drawing>
                    <wp:anchor distT="0" distB="0" distL="114300" distR="114300" simplePos="0" relativeHeight="251649024" behindDoc="0" locked="0" layoutInCell="1" allowOverlap="1" wp14:anchorId="574F489F" wp14:editId="17A1D95A">
                      <wp:simplePos x="0" y="0"/>
                      <wp:positionH relativeFrom="column">
                        <wp:posOffset>149225</wp:posOffset>
                      </wp:positionH>
                      <wp:positionV relativeFrom="paragraph">
                        <wp:posOffset>16510</wp:posOffset>
                      </wp:positionV>
                      <wp:extent cx="200660" cy="191135"/>
                      <wp:effectExtent l="0" t="0" r="8890" b="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383CB05" id="Rectangle 50" o:spid="_x0000_s1026" style="position:absolute;margin-left:11.75pt;margin-top:1.3pt;width:15.8pt;height:15.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" fillcolor="window" strokecolor="windowText" strokeweight=".25pt">
                      <v:path arrowok="t"/>
                    </v:rect>
                  </w:pict>
                </mc:Fallback>
              </mc:AlternateContent>
            </w:r>
          </w:p>
        </w:tc>
      </w:tr>
      <w:tr w:rsidR="009D0925" w:rsidRPr="00240EB5" w14:paraId="3F323282" w14:textId="77777777" w:rsidTr="00C475C8">
        <w:tc>
          <w:tcPr>
            <w:tcW w:w="2693" w:type="dxa"/>
          </w:tcPr>
          <w:p w14:paraId="14620897" w14:textId="77777777" w:rsidR="009D0925" w:rsidRPr="00240EB5" w:rsidRDefault="009D0925" w:rsidP="00096C6B">
            <w:pPr>
              <w:numPr>
                <w:ilvl w:val="0"/>
                <w:numId w:val="25"/>
              </w:numPr>
              <w:spacing w:after="0"/>
              <w:ind w:left="321"/>
              <w:jc w:val="both"/>
              <w:rPr>
                <w:szCs w:val="24"/>
              </w:rPr>
            </w:pPr>
            <w:r w:rsidRPr="00240EB5">
              <w:rPr>
                <w:szCs w:val="24"/>
              </w:rPr>
              <w:t>Riwayat Pekerjaan    :</w:t>
            </w:r>
          </w:p>
        </w:tc>
        <w:tc>
          <w:tcPr>
            <w:tcW w:w="3969" w:type="dxa"/>
          </w:tcPr>
          <w:p w14:paraId="0FF03777" w14:textId="77777777" w:rsidR="009D0925" w:rsidRPr="00240EB5" w:rsidRDefault="00132750" w:rsidP="008D3A72">
            <w:pPr>
              <w:numPr>
                <w:ilvl w:val="0"/>
                <w:numId w:val="28"/>
              </w:numPr>
              <w:spacing w:after="0"/>
              <w:ind w:left="1030"/>
              <w:jc w:val="both"/>
              <w:rPr>
                <w:noProof/>
                <w:szCs w:val="24"/>
              </w:rPr>
            </w:pPr>
            <w:r>
              <w:rPr>
                <w:noProof/>
                <w:lang w:val="en-US"/>
              </w:rPr>
              <mc:AlternateContent>
                <mc:Choice Requires="wpg">
                  <w:drawing>
                    <wp:anchor distT="0" distB="0" distL="114300" distR="114300" simplePos="0" relativeHeight="251643904" behindDoc="0" locked="0" layoutInCell="1" allowOverlap="1" wp14:anchorId="371C0027" wp14:editId="483EA352">
                      <wp:simplePos x="0" y="0"/>
                      <wp:positionH relativeFrom="column">
                        <wp:posOffset>120015</wp:posOffset>
                      </wp:positionH>
                      <wp:positionV relativeFrom="paragraph">
                        <wp:posOffset>10160</wp:posOffset>
                      </wp:positionV>
                      <wp:extent cx="200660" cy="764540"/>
                      <wp:effectExtent l="0" t="0" r="889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 cy="764540"/>
                                <a:chOff x="5724" y="12017"/>
                                <a:chExt cx="316" cy="1204"/>
                              </a:xfrm>
                            </wpg:grpSpPr>
                            <wps:wsp>
                              <wps:cNvPr id="55" name="Rectangle 166"/>
                              <wps:cNvSpPr>
                                <a:spLocks/>
                              </wps:cNvSpPr>
                              <wps:spPr bwMode="auto">
                                <a:xfrm>
                                  <a:off x="5724" y="12017"/>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60" name="Rectangle 166"/>
                              <wps:cNvSpPr>
                                <a:spLocks/>
                              </wps:cNvSpPr>
                              <wps:spPr bwMode="auto">
                                <a:xfrm>
                                  <a:off x="5724" y="12318"/>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87" name="Rectangle 166"/>
                              <wps:cNvSpPr>
                                <a:spLocks/>
                              </wps:cNvSpPr>
                              <wps:spPr bwMode="auto">
                                <a:xfrm>
                                  <a:off x="5724" y="126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s:wsp>
                              <wps:cNvPr id="88" name="Rectangle 166"/>
                              <wps:cNvSpPr>
                                <a:spLocks/>
                              </wps:cNvSpPr>
                              <wps:spPr bwMode="auto">
                                <a:xfrm>
                                  <a:off x="5724" y="12920"/>
                                  <a:ext cx="316" cy="301"/>
                                </a:xfrm>
                                <a:prstGeom prst="rect">
                                  <a:avLst/>
                                </a:prstGeom>
                                <a:solidFill>
                                  <a:srgbClr val="FFFFFF"/>
                                </a:solidFill>
                                <a:ln w="3175" algn="ctr">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6012D281" id="Group 51" o:spid="_x0000_s1026" style="position:absolute;margin-left:9.45pt;margin-top:.8pt;width:15.8pt;height:60.2pt;z-index:251643904" coordorigin="5724,12017" coordsize="316,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">
                      <v:rect id="Rectangle 166" o:spid="_x0000_s1027" style="position:absolute;left:5724;top:12017;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" strokeweight=".25pt">
                        <v:path arrowok="t"/>
                      </v:rect>
                      <v:rect id="Rectangle 166" o:spid="_x0000_s1028" style="position:absolute;left:5724;top:12318;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" strokeweight=".25pt">
                        <v:path arrowok="t"/>
                      </v:rect>
                      <v:rect id="Rectangle 166" o:spid="_x0000_s1029" style="position:absolute;left:5724;top:126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" strokeweight=".25pt">
                        <v:path arrowok="t"/>
                      </v:rect>
                      <v:rect id="Rectangle 166" o:spid="_x0000_s1030" style="position:absolute;left:5724;top:12920;width:316;height: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" strokeweight=".25pt">
                        <v:path arrowok="t"/>
                      </v:rect>
                    </v:group>
                  </w:pict>
                </mc:Fallback>
              </mc:AlternateContent>
            </w:r>
            <w:r w:rsidR="009D0925" w:rsidRPr="00240EB5">
              <w:rPr>
                <w:noProof/>
                <w:szCs w:val="24"/>
              </w:rPr>
              <w:t>IRT/Tidak bekerja</w:t>
            </w:r>
          </w:p>
          <w:p w14:paraId="0D8C82F6" w14:textId="77777777" w:rsidR="009D0925" w:rsidRPr="00240EB5" w:rsidRDefault="009D0925" w:rsidP="008D3A72">
            <w:pPr>
              <w:numPr>
                <w:ilvl w:val="0"/>
                <w:numId w:val="28"/>
              </w:numPr>
              <w:spacing w:after="0"/>
              <w:ind w:left="1030"/>
              <w:jc w:val="both"/>
              <w:rPr>
                <w:noProof/>
                <w:szCs w:val="24"/>
              </w:rPr>
            </w:pPr>
            <w:r w:rsidRPr="00240EB5">
              <w:rPr>
                <w:noProof/>
                <w:szCs w:val="24"/>
              </w:rPr>
              <w:t>Buruh Tani</w:t>
            </w:r>
          </w:p>
          <w:p w14:paraId="6288C9B8" w14:textId="77777777" w:rsidR="009D0925" w:rsidRPr="00240EB5" w:rsidRDefault="009D0925" w:rsidP="008D3A72">
            <w:pPr>
              <w:numPr>
                <w:ilvl w:val="0"/>
                <w:numId w:val="28"/>
              </w:numPr>
              <w:spacing w:after="0"/>
              <w:ind w:left="1030"/>
              <w:jc w:val="both"/>
              <w:rPr>
                <w:noProof/>
                <w:szCs w:val="24"/>
              </w:rPr>
            </w:pPr>
            <w:r w:rsidRPr="00240EB5">
              <w:rPr>
                <w:noProof/>
                <w:szCs w:val="24"/>
              </w:rPr>
              <w:t>Purnawirawan</w:t>
            </w:r>
          </w:p>
          <w:p w14:paraId="34AF7415" w14:textId="77777777" w:rsidR="009D0925" w:rsidRPr="00240EB5" w:rsidRDefault="00132750" w:rsidP="008D3A72">
            <w:pPr>
              <w:numPr>
                <w:ilvl w:val="0"/>
                <w:numId w:val="28"/>
              </w:numPr>
              <w:spacing w:after="0"/>
              <w:ind w:left="1030"/>
              <w:jc w:val="both"/>
              <w:rPr>
                <w:noProof/>
                <w:szCs w:val="24"/>
              </w:rPr>
            </w:pPr>
            <w:r>
              <w:rPr>
                <w:noProof/>
                <w:lang w:val="en-US"/>
              </w:rPr>
              <mc:AlternateContent>
                <mc:Choice Requires="wps">
                  <w:drawing>
                    <wp:anchor distT="0" distB="0" distL="114300" distR="114300" simplePos="0" relativeHeight="251645952" behindDoc="0" locked="0" layoutInCell="1" allowOverlap="1" wp14:anchorId="260C61C0" wp14:editId="440EB7E0">
                      <wp:simplePos x="0" y="0"/>
                      <wp:positionH relativeFrom="column">
                        <wp:posOffset>120015</wp:posOffset>
                      </wp:positionH>
                      <wp:positionV relativeFrom="paragraph">
                        <wp:posOffset>180340</wp:posOffset>
                      </wp:positionV>
                      <wp:extent cx="200660" cy="191135"/>
                      <wp:effectExtent l="0" t="0" r="8890" b="0"/>
                      <wp:wrapNone/>
                      <wp:docPr id="8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7014473" id="Rectangle 66" o:spid="_x0000_s1026" style="position:absolute;margin-left:9.45pt;margin-top:14.2pt;width:15.8pt;height:1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" fillcolor="window" strokecolor="windowText" strokeweight=".25pt">
                      <v:path arrowok="t"/>
                    </v:rect>
                  </w:pict>
                </mc:Fallback>
              </mc:AlternateContent>
            </w:r>
            <w:r w:rsidR="009D0925" w:rsidRPr="00240EB5">
              <w:rPr>
                <w:noProof/>
                <w:szCs w:val="24"/>
              </w:rPr>
              <w:t>PNS</w:t>
            </w:r>
          </w:p>
          <w:p w14:paraId="4A05141B" w14:textId="77777777" w:rsidR="009D0925" w:rsidRPr="00240EB5" w:rsidRDefault="009D0925" w:rsidP="008D3A72">
            <w:pPr>
              <w:numPr>
                <w:ilvl w:val="0"/>
                <w:numId w:val="28"/>
              </w:numPr>
              <w:spacing w:after="0"/>
              <w:ind w:left="1030"/>
              <w:jc w:val="both"/>
              <w:rPr>
                <w:noProof/>
                <w:szCs w:val="24"/>
              </w:rPr>
            </w:pPr>
            <w:r w:rsidRPr="00240EB5">
              <w:rPr>
                <w:noProof/>
                <w:szCs w:val="24"/>
              </w:rPr>
              <w:t>Lainnya. Sebutkan ………..</w:t>
            </w:r>
          </w:p>
        </w:tc>
        <w:tc>
          <w:tcPr>
            <w:tcW w:w="957" w:type="dxa"/>
          </w:tcPr>
          <w:p w14:paraId="3FE13EC7" w14:textId="77777777" w:rsidR="009D0925" w:rsidRPr="00240EB5" w:rsidRDefault="00132750" w:rsidP="00C475C8">
            <w:pPr>
              <w:spacing w:after="0"/>
              <w:rPr>
                <w:szCs w:val="24"/>
              </w:rPr>
            </w:pPr>
            <w:r>
              <w:rPr>
                <w:noProof/>
                <w:lang w:val="en-US"/>
              </w:rPr>
              <mc:AlternateContent>
                <mc:Choice Requires="wps">
                  <w:drawing>
                    <wp:anchor distT="0" distB="0" distL="114300" distR="114300" simplePos="0" relativeHeight="251650048" behindDoc="0" locked="0" layoutInCell="1" allowOverlap="1" wp14:anchorId="03B0DDE7" wp14:editId="333D8C02">
                      <wp:simplePos x="0" y="0"/>
                      <wp:positionH relativeFrom="column">
                        <wp:posOffset>149225</wp:posOffset>
                      </wp:positionH>
                      <wp:positionV relativeFrom="paragraph">
                        <wp:posOffset>21590</wp:posOffset>
                      </wp:positionV>
                      <wp:extent cx="200660" cy="191135"/>
                      <wp:effectExtent l="0" t="0" r="8890" b="0"/>
                      <wp:wrapNone/>
                      <wp:docPr id="164"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ED59A71" id="Rectangle 164" o:spid="_x0000_s1026" style="position:absolute;margin-left:11.75pt;margin-top:1.7pt;width:15.8pt;height:15.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K6ggIAADA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" fillcolor="window" strokecolor="windowText" strokeweight=".25pt">
                      <v:path arrowok="t"/>
                    </v:rect>
                  </w:pict>
                </mc:Fallback>
              </mc:AlternateContent>
            </w:r>
          </w:p>
        </w:tc>
      </w:tr>
    </w:tbl>
    <w:p w14:paraId="03C87361" w14:textId="77777777" w:rsidR="009D0925" w:rsidRPr="007467DF" w:rsidRDefault="009D0925" w:rsidP="009D0925">
      <w:pPr>
        <w:spacing w:after="0" w:line="360" w:lineRule="auto"/>
        <w:ind w:left="786"/>
        <w:jc w:val="both"/>
        <w:rPr>
          <w:b/>
          <w:szCs w:val="24"/>
        </w:rPr>
      </w:pPr>
    </w:p>
    <w:p w14:paraId="3BFF1506" w14:textId="77777777" w:rsidR="009D0925" w:rsidRPr="00240EB5" w:rsidRDefault="00132750" w:rsidP="00096C6B">
      <w:pPr>
        <w:numPr>
          <w:ilvl w:val="0"/>
          <w:numId w:val="23"/>
        </w:numPr>
        <w:spacing w:after="0" w:line="360" w:lineRule="auto"/>
        <w:ind w:left="426" w:hanging="426"/>
        <w:jc w:val="both"/>
        <w:rPr>
          <w:b/>
          <w:szCs w:val="24"/>
        </w:rPr>
      </w:pPr>
      <w:r>
        <w:rPr>
          <w:noProof/>
          <w:lang w:val="en-US"/>
        </w:rPr>
        <mc:AlternateContent>
          <mc:Choice Requires="wps">
            <w:drawing>
              <wp:anchor distT="0" distB="0" distL="114300" distR="114300" simplePos="0" relativeHeight="251663360" behindDoc="0" locked="0" layoutInCell="1" allowOverlap="1" wp14:anchorId="5B30FF31" wp14:editId="01BAEC2C">
                <wp:simplePos x="0" y="0"/>
                <wp:positionH relativeFrom="margin">
                  <wp:posOffset>3077210</wp:posOffset>
                </wp:positionH>
                <wp:positionV relativeFrom="paragraph">
                  <wp:posOffset>215265</wp:posOffset>
                </wp:positionV>
                <wp:extent cx="542925" cy="175260"/>
                <wp:effectExtent l="10160" t="15240" r="8890" b="9525"/>
                <wp:wrapNone/>
                <wp:docPr id="8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526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C068C3F" id="Rectangle 10" o:spid="_x0000_s1026" style="position:absolute;margin-left:242.3pt;margin-top:16.95pt;width:42.75pt;height:13.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" fillcolor="white [3201]" strokecolor="black [3213]" strokeweight="1pt">
                <w10:wrap anchorx="margin"/>
              </v:rect>
            </w:pict>
          </mc:Fallback>
        </mc:AlternateContent>
      </w:r>
      <w:r w:rsidR="009D0925" w:rsidRPr="00240EB5">
        <w:rPr>
          <w:b/>
          <w:szCs w:val="24"/>
        </w:rPr>
        <w:t xml:space="preserve">Data Kondisi Diabetes </w:t>
      </w:r>
      <w:r w:rsidR="009D0925" w:rsidRPr="00240EB5">
        <w:rPr>
          <w:b/>
          <w:szCs w:val="24"/>
        </w:rPr>
        <w:tab/>
      </w:r>
      <w:r w:rsidR="009D0925" w:rsidRPr="00240EB5">
        <w:rPr>
          <w:b/>
          <w:szCs w:val="24"/>
        </w:rPr>
        <w:tab/>
      </w:r>
      <w:r w:rsidR="009D0925" w:rsidRPr="00240EB5">
        <w:rPr>
          <w:b/>
          <w:szCs w:val="24"/>
        </w:rPr>
        <w:tab/>
      </w:r>
      <w:r w:rsidR="009D0925" w:rsidRPr="00240EB5">
        <w:rPr>
          <w:b/>
          <w:szCs w:val="24"/>
        </w:rPr>
        <w:tab/>
      </w:r>
      <w:r w:rsidR="009D0925" w:rsidRPr="00240EB5">
        <w:rPr>
          <w:b/>
          <w:szCs w:val="24"/>
        </w:rPr>
        <w:tab/>
      </w:r>
      <w:r w:rsidR="009D0925" w:rsidRPr="00240EB5">
        <w:rPr>
          <w:b/>
          <w:szCs w:val="24"/>
        </w:rPr>
        <w:tab/>
      </w:r>
      <w:r w:rsidR="009D0925" w:rsidRPr="00240EB5">
        <w:rPr>
          <w:b/>
          <w:szCs w:val="24"/>
        </w:rPr>
        <w:tab/>
        <w:t>Kode</w:t>
      </w:r>
    </w:p>
    <w:tbl>
      <w:tblPr>
        <w:tblW w:w="0" w:type="auto"/>
        <w:tblInd w:w="534" w:type="dxa"/>
        <w:tblLook w:val="04A0" w:firstRow="1" w:lastRow="0" w:firstColumn="1" w:lastColumn="0" w:noHBand="0" w:noVBand="1"/>
      </w:tblPr>
      <w:tblGrid>
        <w:gridCol w:w="6662"/>
        <w:gridCol w:w="957"/>
      </w:tblGrid>
      <w:tr w:rsidR="009D0925" w:rsidRPr="00240EB5" w14:paraId="27447D5B" w14:textId="77777777" w:rsidTr="00C020E6">
        <w:trPr>
          <w:trHeight w:val="3980"/>
        </w:trPr>
        <w:tc>
          <w:tcPr>
            <w:tcW w:w="6662" w:type="dxa"/>
          </w:tcPr>
          <w:p w14:paraId="43D65747" w14:textId="77777777" w:rsidR="008D1E55" w:rsidRDefault="00132750" w:rsidP="008D3A72">
            <w:pPr>
              <w:pStyle w:val="ListParagraph"/>
              <w:numPr>
                <w:ilvl w:val="0"/>
                <w:numId w:val="48"/>
              </w:numPr>
              <w:spacing w:after="0" w:line="360" w:lineRule="auto"/>
              <w:jc w:val="both"/>
              <w:rPr>
                <w:noProof/>
                <w:lang w:val="en-ID"/>
              </w:rPr>
            </w:pPr>
            <w:r>
              <w:rPr>
                <w:noProof/>
                <w:lang w:val="en-US"/>
              </w:rPr>
              <w:lastRenderedPageBreak/>
              <mc:AlternateContent>
                <mc:Choice Requires="wps">
                  <w:drawing>
                    <wp:anchor distT="0" distB="0" distL="114300" distR="114300" simplePos="0" relativeHeight="251664384" behindDoc="0" locked="0" layoutInCell="1" allowOverlap="1" wp14:anchorId="7B0300A3" wp14:editId="3D3C774F">
                      <wp:simplePos x="0" y="0"/>
                      <wp:positionH relativeFrom="margin">
                        <wp:posOffset>2738120</wp:posOffset>
                      </wp:positionH>
                      <wp:positionV relativeFrom="paragraph">
                        <wp:posOffset>220345</wp:posOffset>
                      </wp:positionV>
                      <wp:extent cx="542925" cy="176530"/>
                      <wp:effectExtent l="13970" t="10795" r="14605" b="12700"/>
                      <wp:wrapNone/>
                      <wp:docPr id="8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653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6DC843A" id="Rectangle 9" o:spid="_x0000_s1026" style="position:absolute;margin-left:215.6pt;margin-top:17.35pt;width:42.75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" fillcolor="white [3201]" strokecolor="black [3213]" strokeweight="1pt">
                      <w10:wrap anchorx="margin"/>
                    </v:rect>
                  </w:pict>
                </mc:Fallback>
              </mc:AlternateContent>
            </w:r>
            <w:r w:rsidR="008D1E55" w:rsidRPr="008D1E55">
              <w:rPr>
                <w:noProof/>
                <w:lang w:val="en-ID"/>
              </w:rPr>
              <w:t>Berapa tensi saat ini</w:t>
            </w:r>
            <w:r w:rsidR="008D1E55" w:rsidRPr="008D1E55">
              <w:rPr>
                <w:noProof/>
                <w:lang w:val="en-ID"/>
              </w:rPr>
              <w:tab/>
            </w:r>
          </w:p>
          <w:p w14:paraId="10DF1F4E" w14:textId="77777777" w:rsidR="00C020E6" w:rsidRDefault="008D1E55" w:rsidP="008D3A72">
            <w:pPr>
              <w:pStyle w:val="ListParagraph"/>
              <w:numPr>
                <w:ilvl w:val="0"/>
                <w:numId w:val="48"/>
              </w:numPr>
              <w:spacing w:after="0" w:line="360" w:lineRule="auto"/>
              <w:jc w:val="both"/>
              <w:rPr>
                <w:noProof/>
                <w:lang w:val="en-ID"/>
              </w:rPr>
            </w:pPr>
            <w:r w:rsidRPr="008D1E55">
              <w:rPr>
                <w:noProof/>
                <w:lang w:val="en-ID"/>
              </w:rPr>
              <w:t>Berapa Gula Darah saat ini</w:t>
            </w:r>
            <w:r w:rsidRPr="008D1E55">
              <w:rPr>
                <w:noProof/>
                <w:lang w:val="en-ID"/>
              </w:rPr>
              <w:tab/>
            </w:r>
          </w:p>
          <w:p w14:paraId="5AC0A503" w14:textId="77777777" w:rsidR="00C020E6" w:rsidRPr="00C020E6" w:rsidRDefault="00132750" w:rsidP="008D3A72">
            <w:pPr>
              <w:pStyle w:val="ListParagraph"/>
              <w:numPr>
                <w:ilvl w:val="0"/>
                <w:numId w:val="48"/>
              </w:numPr>
              <w:spacing w:after="0" w:line="360" w:lineRule="auto"/>
              <w:jc w:val="both"/>
              <w:rPr>
                <w:noProof/>
                <w:lang w:val="en-ID"/>
              </w:rPr>
            </w:pPr>
            <w:r>
              <w:rPr>
                <w:noProof/>
                <w:lang w:val="en-US"/>
              </w:rPr>
              <mc:AlternateContent>
                <mc:Choice Requires="wps">
                  <w:drawing>
                    <wp:anchor distT="0" distB="0" distL="114300" distR="114300" simplePos="0" relativeHeight="251665408" behindDoc="0" locked="0" layoutInCell="1" allowOverlap="1" wp14:anchorId="53B9F979" wp14:editId="20A486C1">
                      <wp:simplePos x="0" y="0"/>
                      <wp:positionH relativeFrom="margin">
                        <wp:posOffset>2738120</wp:posOffset>
                      </wp:positionH>
                      <wp:positionV relativeFrom="paragraph">
                        <wp:posOffset>-3175</wp:posOffset>
                      </wp:positionV>
                      <wp:extent cx="542925" cy="175260"/>
                      <wp:effectExtent l="13970" t="6350" r="14605" b="8890"/>
                      <wp:wrapNone/>
                      <wp:docPr id="8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175260"/>
                              </a:xfrm>
                              <a:prstGeom prst="rect">
                                <a:avLst/>
                              </a:prstGeom>
                              <a:solidFill>
                                <a:schemeClr val="lt1">
                                  <a:lumMod val="100000"/>
                                  <a:lumOff val="0"/>
                                </a:schemeClr>
                              </a:solidFill>
                              <a:ln w="12700" algn="ctr">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B90FDAD" id="Rectangle 10" o:spid="_x0000_s1026" style="position:absolute;margin-left:215.6pt;margin-top:-.25pt;width:42.75pt;height:13.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" fillcolor="white [3201]" strokecolor="black [3213]" strokeweight="1pt">
                      <w10:wrap anchorx="margin"/>
                    </v:rect>
                  </w:pict>
                </mc:Fallback>
              </mc:AlternateContent>
            </w:r>
            <w:r w:rsidR="008D1E55" w:rsidRPr="00C020E6">
              <w:rPr>
                <w:szCs w:val="24"/>
                <w:lang w:val="en-ID"/>
              </w:rPr>
              <w:t>Berapa lama mengkonsumsi obat</w:t>
            </w:r>
            <w:r w:rsidR="00C020E6">
              <w:rPr>
                <w:szCs w:val="24"/>
                <w:lang w:val="en-ID"/>
              </w:rPr>
              <w:t>?</w:t>
            </w:r>
          </w:p>
          <w:p w14:paraId="2B874E57" w14:textId="77777777" w:rsidR="008D1E55" w:rsidRPr="00C020E6" w:rsidRDefault="008D1E55" w:rsidP="008D3A72">
            <w:pPr>
              <w:pStyle w:val="ListParagraph"/>
              <w:numPr>
                <w:ilvl w:val="0"/>
                <w:numId w:val="48"/>
              </w:numPr>
              <w:spacing w:after="0" w:line="360" w:lineRule="auto"/>
              <w:jc w:val="both"/>
              <w:rPr>
                <w:noProof/>
                <w:lang w:val="en-ID"/>
              </w:rPr>
            </w:pPr>
            <w:r w:rsidRPr="00C020E6">
              <w:rPr>
                <w:szCs w:val="24"/>
                <w:lang w:val="en-ID"/>
              </w:rPr>
              <w:t>Obat apa yang biasa dikonsumsi</w:t>
            </w:r>
            <w:r w:rsidR="00C020E6">
              <w:rPr>
                <w:szCs w:val="24"/>
                <w:lang w:val="en-ID"/>
              </w:rPr>
              <w:t>,</w:t>
            </w:r>
          </w:p>
          <w:p w14:paraId="00D528D1" w14:textId="77777777" w:rsidR="008D1E55" w:rsidRPr="00C020E6" w:rsidRDefault="00C020E6" w:rsidP="00C020E6">
            <w:pPr>
              <w:pStyle w:val="ListParagraph"/>
              <w:spacing w:after="0" w:line="360" w:lineRule="auto"/>
              <w:ind w:left="786"/>
              <w:jc w:val="both"/>
              <w:rPr>
                <w:noProof/>
                <w:lang w:val="en-ID"/>
              </w:rPr>
            </w:pPr>
            <w:r>
              <w:rPr>
                <w:szCs w:val="24"/>
                <w:lang w:val="en-ID"/>
              </w:rPr>
              <w:t>Jelaskan …</w:t>
            </w:r>
            <w:r w:rsidR="00BE369D">
              <w:rPr>
                <w:szCs w:val="24"/>
                <w:lang w:val="en-ID"/>
              </w:rPr>
              <w:t>..</w:t>
            </w:r>
          </w:p>
          <w:p w14:paraId="0C8B78CD" w14:textId="77777777" w:rsidR="00C020E6" w:rsidRDefault="00132750" w:rsidP="008D3A72">
            <w:pPr>
              <w:pStyle w:val="ListParagraph"/>
              <w:numPr>
                <w:ilvl w:val="0"/>
                <w:numId w:val="48"/>
              </w:numPr>
              <w:spacing w:after="160" w:line="480" w:lineRule="auto"/>
              <w:jc w:val="both"/>
              <w:rPr>
                <w:szCs w:val="24"/>
                <w:lang w:val="en-ID"/>
              </w:rPr>
            </w:pPr>
            <w:r>
              <w:rPr>
                <w:noProof/>
                <w:lang w:val="en-US"/>
              </w:rPr>
              <mc:AlternateContent>
                <mc:Choice Requires="wps">
                  <w:drawing>
                    <wp:anchor distT="0" distB="0" distL="114300" distR="114300" simplePos="0" relativeHeight="251667456" behindDoc="0" locked="0" layoutInCell="1" allowOverlap="1" wp14:anchorId="62D24DE3" wp14:editId="3902EB03">
                      <wp:simplePos x="0" y="0"/>
                      <wp:positionH relativeFrom="column">
                        <wp:posOffset>572135</wp:posOffset>
                      </wp:positionH>
                      <wp:positionV relativeFrom="paragraph">
                        <wp:posOffset>326390</wp:posOffset>
                      </wp:positionV>
                      <wp:extent cx="200660" cy="191135"/>
                      <wp:effectExtent l="0" t="0" r="8890" b="0"/>
                      <wp:wrapNone/>
                      <wp:docPr id="8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998483B" id="Rectangle 71" o:spid="_x0000_s1026" style="position:absolute;margin-left:45.05pt;margin-top:25.7pt;width:15.8pt;height:15.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cFe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" fillcolor="window" strokecolor="windowText" strokeweight=".25pt">
                      <v:path arrowok="t"/>
                    </v:rect>
                  </w:pict>
                </mc:Fallback>
              </mc:AlternateContent>
            </w:r>
            <w:r w:rsidR="008D1E55">
              <w:rPr>
                <w:szCs w:val="24"/>
                <w:lang w:val="en-ID"/>
              </w:rPr>
              <w:t>Sudah tahu aturan minum obat</w:t>
            </w:r>
          </w:p>
          <w:p w14:paraId="5DA5FDA7" w14:textId="77777777" w:rsidR="00C020E6" w:rsidRDefault="00C020E6" w:rsidP="008D3A72">
            <w:pPr>
              <w:pStyle w:val="ListParagraph"/>
              <w:numPr>
                <w:ilvl w:val="3"/>
                <w:numId w:val="48"/>
              </w:numPr>
              <w:spacing w:after="0" w:line="240" w:lineRule="auto"/>
              <w:ind w:left="1876"/>
              <w:jc w:val="both"/>
              <w:rPr>
                <w:szCs w:val="24"/>
                <w:lang w:val="en-ID"/>
              </w:rPr>
            </w:pPr>
            <w:r>
              <w:rPr>
                <w:szCs w:val="24"/>
                <w:lang w:val="en-ID"/>
              </w:rPr>
              <w:t>Ya</w:t>
            </w:r>
          </w:p>
          <w:p w14:paraId="4400E950" w14:textId="77777777" w:rsidR="00C020E6" w:rsidRPr="00C020E6"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68480" behindDoc="0" locked="0" layoutInCell="1" allowOverlap="1" wp14:anchorId="3FFE9AFF" wp14:editId="258CF85D">
                      <wp:simplePos x="0" y="0"/>
                      <wp:positionH relativeFrom="column">
                        <wp:posOffset>572135</wp:posOffset>
                      </wp:positionH>
                      <wp:positionV relativeFrom="paragraph">
                        <wp:posOffset>4445</wp:posOffset>
                      </wp:positionV>
                      <wp:extent cx="200660" cy="191135"/>
                      <wp:effectExtent l="0" t="0" r="8890" b="0"/>
                      <wp:wrapNone/>
                      <wp:docPr id="8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336BA3BC" id="Rectangle 71" o:spid="_x0000_s1026" style="position:absolute;margin-left:45.05pt;margin-top:.35pt;width:15.8pt;height:15.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zdj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CWXzdj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C020E6">
              <w:rPr>
                <w:szCs w:val="24"/>
                <w:lang w:val="en-ID"/>
              </w:rPr>
              <w:t>T</w:t>
            </w:r>
            <w:r w:rsidR="00C020E6" w:rsidRPr="00C020E6">
              <w:rPr>
                <w:szCs w:val="24"/>
                <w:lang w:val="en-ID"/>
              </w:rPr>
              <w:t>idak</w:t>
            </w:r>
          </w:p>
          <w:p w14:paraId="72038AF6" w14:textId="77777777" w:rsidR="00C020E6" w:rsidRDefault="00132750" w:rsidP="008D3A72">
            <w:pPr>
              <w:pStyle w:val="ListParagraph"/>
              <w:numPr>
                <w:ilvl w:val="0"/>
                <w:numId w:val="48"/>
              </w:numPr>
              <w:spacing w:after="160" w:line="480" w:lineRule="auto"/>
              <w:jc w:val="both"/>
              <w:rPr>
                <w:szCs w:val="24"/>
                <w:lang w:val="en-ID"/>
              </w:rPr>
            </w:pPr>
            <w:r>
              <w:rPr>
                <w:noProof/>
                <w:lang w:val="en-US"/>
              </w:rPr>
              <mc:AlternateContent>
                <mc:Choice Requires="wps">
                  <w:drawing>
                    <wp:anchor distT="0" distB="0" distL="114300" distR="114300" simplePos="0" relativeHeight="251670528" behindDoc="0" locked="0" layoutInCell="1" allowOverlap="1" wp14:anchorId="2C20C574" wp14:editId="0043B96D">
                      <wp:simplePos x="0" y="0"/>
                      <wp:positionH relativeFrom="column">
                        <wp:posOffset>572135</wp:posOffset>
                      </wp:positionH>
                      <wp:positionV relativeFrom="paragraph">
                        <wp:posOffset>669290</wp:posOffset>
                      </wp:positionV>
                      <wp:extent cx="200660" cy="191135"/>
                      <wp:effectExtent l="0" t="0" r="8890" b="0"/>
                      <wp:wrapNone/>
                      <wp:docPr id="7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EFBCB89" id="Rectangle 71" o:spid="_x0000_s1026" style="position:absolute;margin-left:45.05pt;margin-top:52.7pt;width:15.8pt;height:15.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" fillcolor="window" strokecolor="windowText" strokeweight=".25pt">
                      <v:path arrowok="t"/>
                    </v:rect>
                  </w:pict>
                </mc:Fallback>
              </mc:AlternateContent>
            </w:r>
            <w:r w:rsidR="00C020E6">
              <w:rPr>
                <w:szCs w:val="24"/>
                <w:lang w:val="en-ID"/>
              </w:rPr>
              <w:t>Pernah melakukan perawatan kaki di Puskesmas atau Rumah Sakit?</w:t>
            </w:r>
          </w:p>
          <w:p w14:paraId="0CF6E499" w14:textId="77777777" w:rsidR="00C020E6" w:rsidRDefault="00BE369D" w:rsidP="008D3A72">
            <w:pPr>
              <w:pStyle w:val="ListParagraph"/>
              <w:numPr>
                <w:ilvl w:val="3"/>
                <w:numId w:val="48"/>
              </w:numPr>
              <w:spacing w:after="0" w:line="240" w:lineRule="auto"/>
              <w:ind w:left="1876"/>
              <w:jc w:val="both"/>
              <w:rPr>
                <w:szCs w:val="24"/>
                <w:lang w:val="en-ID"/>
              </w:rPr>
            </w:pPr>
            <w:r>
              <w:rPr>
                <w:szCs w:val="24"/>
                <w:lang w:val="en-ID"/>
              </w:rPr>
              <w:t>Pernah</w:t>
            </w:r>
          </w:p>
          <w:p w14:paraId="76AC8457" w14:textId="77777777" w:rsidR="00C020E6"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69504" behindDoc="0" locked="0" layoutInCell="1" allowOverlap="1" wp14:anchorId="412D4C9C" wp14:editId="01E0D77E">
                      <wp:simplePos x="0" y="0"/>
                      <wp:positionH relativeFrom="column">
                        <wp:posOffset>572135</wp:posOffset>
                      </wp:positionH>
                      <wp:positionV relativeFrom="paragraph">
                        <wp:posOffset>4445</wp:posOffset>
                      </wp:positionV>
                      <wp:extent cx="200660" cy="191135"/>
                      <wp:effectExtent l="0" t="0" r="8890" b="0"/>
                      <wp:wrapNone/>
                      <wp:docPr id="7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0B95B59" id="Rectangle 71" o:spid="_x0000_s1026" style="position:absolute;margin-left:45.05pt;margin-top:.35pt;width:15.8pt;height:1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DbNJzK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C020E6">
              <w:rPr>
                <w:szCs w:val="24"/>
                <w:lang w:val="en-ID"/>
              </w:rPr>
              <w:t>T</w:t>
            </w:r>
            <w:r w:rsidR="00C020E6" w:rsidRPr="00C020E6">
              <w:rPr>
                <w:szCs w:val="24"/>
                <w:lang w:val="en-ID"/>
              </w:rPr>
              <w:t>idak</w:t>
            </w:r>
            <w:r w:rsidR="00BE369D">
              <w:rPr>
                <w:szCs w:val="24"/>
                <w:lang w:val="en-ID"/>
              </w:rPr>
              <w:t xml:space="preserve"> Pernah</w:t>
            </w:r>
          </w:p>
          <w:p w14:paraId="535DF7BD" w14:textId="77777777" w:rsidR="00BE369D" w:rsidRPr="00BE369D" w:rsidRDefault="00132750" w:rsidP="008D3A72">
            <w:pPr>
              <w:pStyle w:val="ListParagraph"/>
              <w:numPr>
                <w:ilvl w:val="0"/>
                <w:numId w:val="48"/>
              </w:numPr>
              <w:spacing w:line="480" w:lineRule="auto"/>
              <w:rPr>
                <w:szCs w:val="24"/>
                <w:lang w:val="en-ID"/>
              </w:rPr>
            </w:pPr>
            <w:r>
              <w:rPr>
                <w:noProof/>
                <w:lang w:val="en-US"/>
              </w:rPr>
              <mc:AlternateContent>
                <mc:Choice Requires="wps">
                  <w:drawing>
                    <wp:anchor distT="0" distB="0" distL="114300" distR="114300" simplePos="0" relativeHeight="251672576" behindDoc="0" locked="0" layoutInCell="1" allowOverlap="1" wp14:anchorId="29B79DF8" wp14:editId="0433F87C">
                      <wp:simplePos x="0" y="0"/>
                      <wp:positionH relativeFrom="column">
                        <wp:posOffset>572135</wp:posOffset>
                      </wp:positionH>
                      <wp:positionV relativeFrom="paragraph">
                        <wp:posOffset>318770</wp:posOffset>
                      </wp:positionV>
                      <wp:extent cx="200660" cy="191135"/>
                      <wp:effectExtent l="0" t="0" r="8890" b="0"/>
                      <wp:wrapNone/>
                      <wp:docPr id="7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F42F6AB" id="Rectangle 71" o:spid="_x0000_s1026" style="position:absolute;margin-left:45.05pt;margin-top:25.1pt;width:15.8pt;height:15.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" fillcolor="window" strokecolor="windowText" strokeweight=".25pt">
                      <v:path arrowok="t"/>
                    </v:rect>
                  </w:pict>
                </mc:Fallback>
              </mc:AlternateContent>
            </w:r>
            <w:r w:rsidR="00BE369D" w:rsidRPr="00BE369D">
              <w:rPr>
                <w:szCs w:val="24"/>
                <w:lang w:val="en-ID"/>
              </w:rPr>
              <w:t>Memiliki kulit retak/melepuh</w:t>
            </w:r>
            <w:r w:rsidR="00BE369D">
              <w:rPr>
                <w:szCs w:val="24"/>
                <w:lang w:val="en-ID"/>
              </w:rPr>
              <w:t xml:space="preserve"> di sekitar kaki?</w:t>
            </w:r>
          </w:p>
          <w:p w14:paraId="56F5EA7F" w14:textId="77777777" w:rsidR="00BE369D" w:rsidRDefault="00BE369D" w:rsidP="008D3A72">
            <w:pPr>
              <w:pStyle w:val="ListParagraph"/>
              <w:numPr>
                <w:ilvl w:val="3"/>
                <w:numId w:val="48"/>
              </w:numPr>
              <w:spacing w:after="0" w:line="240" w:lineRule="auto"/>
              <w:ind w:left="1876"/>
              <w:jc w:val="both"/>
              <w:rPr>
                <w:szCs w:val="24"/>
                <w:lang w:val="en-ID"/>
              </w:rPr>
            </w:pPr>
            <w:r>
              <w:rPr>
                <w:szCs w:val="24"/>
                <w:lang w:val="en-ID"/>
              </w:rPr>
              <w:t>Ya</w:t>
            </w:r>
          </w:p>
          <w:p w14:paraId="3331E600" w14:textId="77777777" w:rsidR="00BE369D" w:rsidRPr="00C020E6"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71552" behindDoc="0" locked="0" layoutInCell="1" allowOverlap="1" wp14:anchorId="58D058CE" wp14:editId="4BEBB3AC">
                      <wp:simplePos x="0" y="0"/>
                      <wp:positionH relativeFrom="column">
                        <wp:posOffset>572135</wp:posOffset>
                      </wp:positionH>
                      <wp:positionV relativeFrom="paragraph">
                        <wp:posOffset>4445</wp:posOffset>
                      </wp:positionV>
                      <wp:extent cx="200660" cy="191135"/>
                      <wp:effectExtent l="0" t="0" r="8890" b="0"/>
                      <wp:wrapNone/>
                      <wp:docPr id="7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31093F95" id="Rectangle 71" o:spid="_x0000_s1026" style="position:absolute;margin-left:45.05pt;margin-top:.35pt;width:15.8pt;height:1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VBY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" fillcolor="window" strokecolor="windowText" strokeweight=".25pt">
                      <v:path arrowok="t"/>
                    </v:rect>
                  </w:pict>
                </mc:Fallback>
              </mc:AlternateContent>
            </w:r>
            <w:r w:rsidR="00BE369D">
              <w:rPr>
                <w:szCs w:val="24"/>
                <w:lang w:val="en-ID"/>
              </w:rPr>
              <w:t>T</w:t>
            </w:r>
            <w:r w:rsidR="00BE369D" w:rsidRPr="00C020E6">
              <w:rPr>
                <w:szCs w:val="24"/>
                <w:lang w:val="en-ID"/>
              </w:rPr>
              <w:t>idak</w:t>
            </w:r>
          </w:p>
          <w:p w14:paraId="1C515C01" w14:textId="77777777" w:rsidR="00BE369D" w:rsidRDefault="00132750" w:rsidP="008D3A72">
            <w:pPr>
              <w:pStyle w:val="ListParagraph"/>
              <w:numPr>
                <w:ilvl w:val="0"/>
                <w:numId w:val="48"/>
              </w:numPr>
              <w:spacing w:after="0" w:line="480" w:lineRule="auto"/>
              <w:jc w:val="both"/>
              <w:rPr>
                <w:szCs w:val="24"/>
                <w:lang w:val="en-ID"/>
              </w:rPr>
            </w:pPr>
            <w:r>
              <w:rPr>
                <w:noProof/>
                <w:lang w:val="en-US"/>
              </w:rPr>
              <mc:AlternateContent>
                <mc:Choice Requires="wps">
                  <w:drawing>
                    <wp:anchor distT="0" distB="0" distL="114300" distR="114300" simplePos="0" relativeHeight="251674624" behindDoc="0" locked="0" layoutInCell="1" allowOverlap="1" wp14:anchorId="2C58A959" wp14:editId="60658955">
                      <wp:simplePos x="0" y="0"/>
                      <wp:positionH relativeFrom="column">
                        <wp:posOffset>572135</wp:posOffset>
                      </wp:positionH>
                      <wp:positionV relativeFrom="paragraph">
                        <wp:posOffset>1027430</wp:posOffset>
                      </wp:positionV>
                      <wp:extent cx="200660" cy="191135"/>
                      <wp:effectExtent l="0" t="0" r="8890" b="0"/>
                      <wp:wrapNone/>
                      <wp:docPr id="7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F7615A9" id="Rectangle 71" o:spid="_x0000_s1026" style="position:absolute;margin-left:45.05pt;margin-top:80.9pt;width:15.8pt;height:15.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" fillcolor="window" strokecolor="windowText" strokeweight=".25pt">
                      <v:path arrowok="t"/>
                    </v:rect>
                  </w:pict>
                </mc:Fallback>
              </mc:AlternateContent>
            </w:r>
            <w:r w:rsidR="00BE369D" w:rsidRPr="00BE369D">
              <w:rPr>
                <w:szCs w:val="24"/>
                <w:lang w:val="en-ID"/>
              </w:rPr>
              <w:t>Memiliki luka dan tanda-tanda infeksi (bengkak, kemerahan, hangat, nyeri, berdarah/cairan yang keluar dari luka dan bau)</w:t>
            </w:r>
            <w:r w:rsidR="00BE369D">
              <w:rPr>
                <w:szCs w:val="24"/>
                <w:lang w:val="en-ID"/>
              </w:rPr>
              <w:t>?</w:t>
            </w:r>
          </w:p>
          <w:p w14:paraId="78434935" w14:textId="77777777" w:rsidR="00BE369D" w:rsidRDefault="00BE369D" w:rsidP="008D3A72">
            <w:pPr>
              <w:pStyle w:val="ListParagraph"/>
              <w:numPr>
                <w:ilvl w:val="3"/>
                <w:numId w:val="48"/>
              </w:numPr>
              <w:spacing w:after="0" w:line="240" w:lineRule="auto"/>
              <w:ind w:left="1876"/>
              <w:jc w:val="both"/>
              <w:rPr>
                <w:szCs w:val="24"/>
                <w:lang w:val="en-ID"/>
              </w:rPr>
            </w:pPr>
            <w:r>
              <w:rPr>
                <w:szCs w:val="24"/>
                <w:lang w:val="en-ID"/>
              </w:rPr>
              <w:t>Ya</w:t>
            </w:r>
          </w:p>
          <w:p w14:paraId="485C74F5" w14:textId="77777777" w:rsidR="00BE369D"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73600" behindDoc="0" locked="0" layoutInCell="1" allowOverlap="1" wp14:anchorId="32525F17" wp14:editId="1D16CDB3">
                      <wp:simplePos x="0" y="0"/>
                      <wp:positionH relativeFrom="column">
                        <wp:posOffset>572135</wp:posOffset>
                      </wp:positionH>
                      <wp:positionV relativeFrom="paragraph">
                        <wp:posOffset>4445</wp:posOffset>
                      </wp:positionV>
                      <wp:extent cx="200660" cy="191135"/>
                      <wp:effectExtent l="0" t="0" r="8890" b="0"/>
                      <wp:wrapNone/>
                      <wp:docPr id="7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55F69254" id="Rectangle 71" o:spid="_x0000_s1026" style="position:absolute;margin-left:45.05pt;margin-top:.35pt;width:15.8pt;height:1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g2NLHoIC&#10;AAAu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00BE369D">
              <w:rPr>
                <w:szCs w:val="24"/>
                <w:lang w:val="en-ID"/>
              </w:rPr>
              <w:t>T</w:t>
            </w:r>
            <w:r w:rsidR="00BE369D" w:rsidRPr="00C020E6">
              <w:rPr>
                <w:szCs w:val="24"/>
                <w:lang w:val="en-ID"/>
              </w:rPr>
              <w:t>idak</w:t>
            </w:r>
          </w:p>
          <w:p w14:paraId="1DFFBAD7" w14:textId="77777777" w:rsidR="00BE369D" w:rsidRPr="00BE369D" w:rsidRDefault="00BE369D" w:rsidP="00BE369D">
            <w:pPr>
              <w:spacing w:after="0" w:line="480" w:lineRule="auto"/>
              <w:ind w:left="742"/>
              <w:jc w:val="both"/>
              <w:rPr>
                <w:szCs w:val="24"/>
                <w:lang w:val="en-ID"/>
              </w:rPr>
            </w:pPr>
            <w:r>
              <w:rPr>
                <w:szCs w:val="24"/>
                <w:lang w:val="en-ID"/>
              </w:rPr>
              <w:t>Sebutkan …..</w:t>
            </w:r>
          </w:p>
          <w:p w14:paraId="76AF89CB" w14:textId="77777777" w:rsidR="00BE369D" w:rsidRDefault="00132750" w:rsidP="008D3A72">
            <w:pPr>
              <w:pStyle w:val="ListParagraph"/>
              <w:numPr>
                <w:ilvl w:val="0"/>
                <w:numId w:val="48"/>
              </w:numPr>
              <w:spacing w:after="160" w:line="480" w:lineRule="auto"/>
              <w:jc w:val="both"/>
              <w:rPr>
                <w:szCs w:val="24"/>
                <w:lang w:val="en-ID"/>
              </w:rPr>
            </w:pPr>
            <w:r>
              <w:rPr>
                <w:noProof/>
                <w:lang w:val="en-US"/>
              </w:rPr>
              <mc:AlternateContent>
                <mc:Choice Requires="wps">
                  <w:drawing>
                    <wp:anchor distT="0" distB="0" distL="114300" distR="114300" simplePos="0" relativeHeight="251678720" behindDoc="0" locked="0" layoutInCell="1" allowOverlap="1" wp14:anchorId="0EDE056D" wp14:editId="7682DF51">
                      <wp:simplePos x="0" y="0"/>
                      <wp:positionH relativeFrom="column">
                        <wp:posOffset>572135</wp:posOffset>
                      </wp:positionH>
                      <wp:positionV relativeFrom="paragraph">
                        <wp:posOffset>664845</wp:posOffset>
                      </wp:positionV>
                      <wp:extent cx="200660" cy="191135"/>
                      <wp:effectExtent l="0" t="0" r="8890" b="0"/>
                      <wp:wrapNone/>
                      <wp:docPr id="7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5A7F1AB" id="Rectangle 71" o:spid="_x0000_s1026" style="position:absolute;margin-left:45.05pt;margin-top:52.35pt;width:15.8pt;height:15.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" fillcolor="window" strokecolor="windowText" strokeweight=".25pt">
                      <v:path arrowok="t"/>
                    </v:rect>
                  </w:pict>
                </mc:Fallback>
              </mc:AlternateContent>
            </w:r>
            <w:r w:rsidR="009B2713">
              <w:rPr>
                <w:szCs w:val="24"/>
                <w:lang w:val="en-ID"/>
              </w:rPr>
              <w:t>Setiap habis mencuci kaki, apakah mengkeringkan kaki terutama p</w:t>
            </w:r>
            <w:r w:rsidR="00BE369D">
              <w:rPr>
                <w:szCs w:val="24"/>
                <w:lang w:val="en-ID"/>
              </w:rPr>
              <w:t>ada daerah sela-sela jari kaki</w:t>
            </w:r>
          </w:p>
          <w:p w14:paraId="474619B8" w14:textId="77777777" w:rsidR="009B2713" w:rsidRDefault="009B2713" w:rsidP="008D3A72">
            <w:pPr>
              <w:pStyle w:val="ListParagraph"/>
              <w:numPr>
                <w:ilvl w:val="3"/>
                <w:numId w:val="48"/>
              </w:numPr>
              <w:spacing w:after="0" w:line="240" w:lineRule="auto"/>
              <w:ind w:left="1876"/>
              <w:jc w:val="both"/>
              <w:rPr>
                <w:szCs w:val="24"/>
                <w:lang w:val="en-ID"/>
              </w:rPr>
            </w:pPr>
            <w:r>
              <w:rPr>
                <w:szCs w:val="24"/>
                <w:lang w:val="en-ID"/>
              </w:rPr>
              <w:t>Ya</w:t>
            </w:r>
          </w:p>
          <w:p w14:paraId="6755941D" w14:textId="77777777" w:rsidR="009B2713" w:rsidRPr="009B2713"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77696" behindDoc="0" locked="0" layoutInCell="1" allowOverlap="1" wp14:anchorId="15BE1386" wp14:editId="37FFC124">
                      <wp:simplePos x="0" y="0"/>
                      <wp:positionH relativeFrom="column">
                        <wp:posOffset>572135</wp:posOffset>
                      </wp:positionH>
                      <wp:positionV relativeFrom="paragraph">
                        <wp:posOffset>4445</wp:posOffset>
                      </wp:positionV>
                      <wp:extent cx="200660" cy="191135"/>
                      <wp:effectExtent l="0" t="0" r="8890" b="0"/>
                      <wp:wrapNone/>
                      <wp:docPr id="7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39CFD25" id="Rectangle 71" o:spid="_x0000_s1026" style="position:absolute;margin-left:45.05pt;margin-top:.35pt;width:15.8pt;height:1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CbnEY9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9B2713">
              <w:rPr>
                <w:szCs w:val="24"/>
                <w:lang w:val="en-ID"/>
              </w:rPr>
              <w:t>T</w:t>
            </w:r>
            <w:r w:rsidR="009B2713" w:rsidRPr="00C020E6">
              <w:rPr>
                <w:szCs w:val="24"/>
                <w:lang w:val="en-ID"/>
              </w:rPr>
              <w:t>idak</w:t>
            </w:r>
          </w:p>
          <w:p w14:paraId="5920086E" w14:textId="77777777" w:rsidR="009B2713" w:rsidRDefault="009B2713" w:rsidP="009B2713">
            <w:pPr>
              <w:pStyle w:val="ListParagraph"/>
              <w:spacing w:after="160" w:line="480" w:lineRule="auto"/>
              <w:ind w:left="786"/>
              <w:jc w:val="both"/>
              <w:rPr>
                <w:szCs w:val="24"/>
                <w:lang w:val="en-ID"/>
              </w:rPr>
            </w:pPr>
          </w:p>
          <w:p w14:paraId="3CF05361" w14:textId="77777777" w:rsidR="009B2713" w:rsidRDefault="009B2713" w:rsidP="009B2713">
            <w:pPr>
              <w:pStyle w:val="ListParagraph"/>
              <w:spacing w:after="160" w:line="480" w:lineRule="auto"/>
              <w:ind w:left="786"/>
              <w:jc w:val="both"/>
              <w:rPr>
                <w:szCs w:val="24"/>
                <w:lang w:val="en-ID"/>
              </w:rPr>
            </w:pPr>
          </w:p>
          <w:p w14:paraId="6ABB8DE5" w14:textId="77777777" w:rsidR="00BE369D" w:rsidRDefault="00132750" w:rsidP="008D3A72">
            <w:pPr>
              <w:pStyle w:val="ListParagraph"/>
              <w:numPr>
                <w:ilvl w:val="0"/>
                <w:numId w:val="48"/>
              </w:numPr>
              <w:spacing w:after="160" w:line="480" w:lineRule="auto"/>
              <w:jc w:val="both"/>
              <w:rPr>
                <w:szCs w:val="24"/>
                <w:lang w:val="en-ID"/>
              </w:rPr>
            </w:pPr>
            <w:r>
              <w:rPr>
                <w:noProof/>
                <w:lang w:val="en-US"/>
              </w:rPr>
              <mc:AlternateContent>
                <mc:Choice Requires="wps">
                  <w:drawing>
                    <wp:anchor distT="0" distB="0" distL="114300" distR="114300" simplePos="0" relativeHeight="251681792" behindDoc="0" locked="0" layoutInCell="1" allowOverlap="1" wp14:anchorId="69A1442A" wp14:editId="6AC0E109">
                      <wp:simplePos x="0" y="0"/>
                      <wp:positionH relativeFrom="column">
                        <wp:posOffset>572135</wp:posOffset>
                      </wp:positionH>
                      <wp:positionV relativeFrom="paragraph">
                        <wp:posOffset>677545</wp:posOffset>
                      </wp:positionV>
                      <wp:extent cx="200660" cy="191135"/>
                      <wp:effectExtent l="0" t="0" r="8890" b="0"/>
                      <wp:wrapNone/>
                      <wp:docPr id="6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94A0397" id="Rectangle 71" o:spid="_x0000_s1026" style="position:absolute;margin-left:45.05pt;margin-top:53.35pt;width:15.8pt;height:15.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qLa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" fillcolor="window" strokecolor="windowText" strokeweight=".25pt">
                      <v:path arrowok="t"/>
                    </v:rect>
                  </w:pict>
                </mc:Fallback>
              </mc:AlternateContent>
            </w:r>
            <w:r w:rsidR="00BE369D" w:rsidRPr="009B2713">
              <w:rPr>
                <w:szCs w:val="24"/>
                <w:lang w:val="en-ID"/>
              </w:rPr>
              <w:t xml:space="preserve">Membersihkan kaki setiap hari pada waktu mandi dengan </w:t>
            </w:r>
            <w:r w:rsidR="00BE369D" w:rsidRPr="009B2713">
              <w:rPr>
                <w:szCs w:val="24"/>
                <w:lang w:val="en-ID"/>
              </w:rPr>
              <w:lastRenderedPageBreak/>
              <w:t>air bersih dan sabun mandi</w:t>
            </w:r>
            <w:r w:rsidR="009B2713">
              <w:rPr>
                <w:szCs w:val="24"/>
                <w:lang w:val="en-ID"/>
              </w:rPr>
              <w:t>?</w:t>
            </w:r>
          </w:p>
          <w:p w14:paraId="383F8C58" w14:textId="77777777" w:rsidR="009B2713" w:rsidRDefault="009B2713" w:rsidP="008D3A72">
            <w:pPr>
              <w:pStyle w:val="ListParagraph"/>
              <w:numPr>
                <w:ilvl w:val="3"/>
                <w:numId w:val="48"/>
              </w:numPr>
              <w:spacing w:after="0" w:line="240" w:lineRule="auto"/>
              <w:ind w:left="1876"/>
              <w:jc w:val="both"/>
              <w:rPr>
                <w:szCs w:val="24"/>
                <w:lang w:val="en-ID"/>
              </w:rPr>
            </w:pPr>
            <w:r>
              <w:rPr>
                <w:szCs w:val="24"/>
                <w:lang w:val="en-ID"/>
              </w:rPr>
              <w:t>Ya</w:t>
            </w:r>
          </w:p>
          <w:p w14:paraId="78F7D2FF" w14:textId="77777777" w:rsidR="009B2713" w:rsidRPr="009B2713"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80768" behindDoc="0" locked="0" layoutInCell="1" allowOverlap="1" wp14:anchorId="0486180D" wp14:editId="27554EEA">
                      <wp:simplePos x="0" y="0"/>
                      <wp:positionH relativeFrom="column">
                        <wp:posOffset>572135</wp:posOffset>
                      </wp:positionH>
                      <wp:positionV relativeFrom="paragraph">
                        <wp:posOffset>4445</wp:posOffset>
                      </wp:positionV>
                      <wp:extent cx="200660" cy="191135"/>
                      <wp:effectExtent l="0" t="0" r="8890" b="0"/>
                      <wp:wrapNone/>
                      <wp:docPr id="6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3935411C" id="Rectangle 71" o:spid="_x0000_s1026" style="position:absolute;margin-left:45.05pt;margin-top:.35pt;width:15.8pt;height:1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1nE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C8R1nE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9B2713">
              <w:rPr>
                <w:szCs w:val="24"/>
                <w:lang w:val="en-ID"/>
              </w:rPr>
              <w:t>T</w:t>
            </w:r>
            <w:r w:rsidR="009B2713" w:rsidRPr="00C020E6">
              <w:rPr>
                <w:szCs w:val="24"/>
                <w:lang w:val="en-ID"/>
              </w:rPr>
              <w:t>idak</w:t>
            </w:r>
          </w:p>
          <w:p w14:paraId="56668855" w14:textId="77777777" w:rsidR="00BE369D"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83840" behindDoc="0" locked="0" layoutInCell="1" allowOverlap="1" wp14:anchorId="0EC13696" wp14:editId="2557C839">
                      <wp:simplePos x="0" y="0"/>
                      <wp:positionH relativeFrom="column">
                        <wp:posOffset>572135</wp:posOffset>
                      </wp:positionH>
                      <wp:positionV relativeFrom="paragraph">
                        <wp:posOffset>676910</wp:posOffset>
                      </wp:positionV>
                      <wp:extent cx="200660" cy="191135"/>
                      <wp:effectExtent l="0" t="0" r="8890" b="0"/>
                      <wp:wrapNone/>
                      <wp:docPr id="6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78DAD40" id="Rectangle 71" o:spid="_x0000_s1026" style="position:absolute;margin-left:45.05pt;margin-top:53.3pt;width:15.8pt;height:15.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" fillcolor="window" strokecolor="windowText" strokeweight=".25pt">
                      <v:path arrowok="t"/>
                    </v:rect>
                  </w:pict>
                </mc:Fallback>
              </mc:AlternateContent>
            </w:r>
            <w:r w:rsidR="00BE369D">
              <w:rPr>
                <w:szCs w:val="24"/>
                <w:lang w:val="en-ID"/>
              </w:rPr>
              <w:t>Memberikan pelembab/lotion (</w:t>
            </w:r>
            <w:r w:rsidR="00BE369D" w:rsidRPr="00B76BB8">
              <w:rPr>
                <w:i/>
                <w:iCs/>
                <w:szCs w:val="24"/>
                <w:lang w:val="en-ID"/>
              </w:rPr>
              <w:t>body lotion</w:t>
            </w:r>
            <w:r w:rsidR="00BE369D">
              <w:rPr>
                <w:szCs w:val="24"/>
                <w:lang w:val="en-ID"/>
              </w:rPr>
              <w:t>) pada daerah</w:t>
            </w:r>
            <w:r w:rsidR="009B2713">
              <w:rPr>
                <w:szCs w:val="24"/>
                <w:lang w:val="en-ID"/>
              </w:rPr>
              <w:t xml:space="preserve"> kaki</w:t>
            </w:r>
            <w:r w:rsidR="00BE369D">
              <w:rPr>
                <w:szCs w:val="24"/>
                <w:lang w:val="en-ID"/>
              </w:rPr>
              <w:t xml:space="preserve"> yang kering agar kulit tidak menjadi retak</w:t>
            </w:r>
            <w:r w:rsidR="00D064A3">
              <w:rPr>
                <w:szCs w:val="24"/>
                <w:lang w:val="en-ID"/>
              </w:rPr>
              <w:t>?</w:t>
            </w:r>
          </w:p>
          <w:p w14:paraId="3688FCEC" w14:textId="77777777" w:rsidR="00D064A3" w:rsidRDefault="00D064A3" w:rsidP="008D3A72">
            <w:pPr>
              <w:pStyle w:val="ListParagraph"/>
              <w:numPr>
                <w:ilvl w:val="3"/>
                <w:numId w:val="48"/>
              </w:numPr>
              <w:spacing w:after="0" w:line="240" w:lineRule="auto"/>
              <w:ind w:left="1876"/>
              <w:jc w:val="both"/>
              <w:rPr>
                <w:szCs w:val="24"/>
                <w:lang w:val="en-ID"/>
              </w:rPr>
            </w:pPr>
            <w:r>
              <w:rPr>
                <w:szCs w:val="24"/>
                <w:lang w:val="en-ID"/>
              </w:rPr>
              <w:t>Ya</w:t>
            </w:r>
          </w:p>
          <w:p w14:paraId="405BAD9F" w14:textId="77777777" w:rsidR="00D064A3" w:rsidRPr="00D064A3"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82816" behindDoc="0" locked="0" layoutInCell="1" allowOverlap="1" wp14:anchorId="33A9013C" wp14:editId="75A11C0E">
                      <wp:simplePos x="0" y="0"/>
                      <wp:positionH relativeFrom="column">
                        <wp:posOffset>572135</wp:posOffset>
                      </wp:positionH>
                      <wp:positionV relativeFrom="paragraph">
                        <wp:posOffset>4445</wp:posOffset>
                      </wp:positionV>
                      <wp:extent cx="200660" cy="191135"/>
                      <wp:effectExtent l="0" t="0" r="8890" b="0"/>
                      <wp:wrapNone/>
                      <wp:docPr id="6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D750995" id="Rectangle 71" o:spid="_x0000_s1026" style="position:absolute;margin-left:45.05pt;margin-top:.35pt;width:15.8pt;height:15.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zBGYdYIC&#10;AAAu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00D064A3">
              <w:rPr>
                <w:szCs w:val="24"/>
                <w:lang w:val="en-ID"/>
              </w:rPr>
              <w:t>T</w:t>
            </w:r>
            <w:r w:rsidR="00D064A3" w:rsidRPr="00C020E6">
              <w:rPr>
                <w:szCs w:val="24"/>
                <w:lang w:val="en-ID"/>
              </w:rPr>
              <w:t>idak</w:t>
            </w:r>
          </w:p>
          <w:p w14:paraId="182075F8" w14:textId="77777777" w:rsidR="00BE369D"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85888" behindDoc="0" locked="0" layoutInCell="1" allowOverlap="1" wp14:anchorId="40BE4D4E" wp14:editId="5FA88BDD">
                      <wp:simplePos x="0" y="0"/>
                      <wp:positionH relativeFrom="column">
                        <wp:posOffset>572135</wp:posOffset>
                      </wp:positionH>
                      <wp:positionV relativeFrom="paragraph">
                        <wp:posOffset>1027430</wp:posOffset>
                      </wp:positionV>
                      <wp:extent cx="200660" cy="191135"/>
                      <wp:effectExtent l="0" t="0" r="8890" b="0"/>
                      <wp:wrapNone/>
                      <wp:docPr id="6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FE8FEEB" id="Rectangle 71" o:spid="_x0000_s1026" style="position:absolute;margin-left:45.05pt;margin-top:80.9pt;width:15.8pt;height:15.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pVW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" fillcolor="window" strokecolor="windowText" strokeweight=".25pt">
                      <v:path arrowok="t"/>
                    </v:rect>
                  </w:pict>
                </mc:Fallback>
              </mc:AlternateContent>
            </w:r>
            <w:r w:rsidR="00BE369D">
              <w:rPr>
                <w:szCs w:val="24"/>
                <w:lang w:val="en-ID"/>
              </w:rPr>
              <w:t>Menggunting kuku kaki lurus mengikuti bentuk normal jari kaki tidak terlalu pendek atau terlalu dekat dengan kulit, kemudian kikir kuku agar tidak tajam</w:t>
            </w:r>
          </w:p>
          <w:p w14:paraId="305A7054" w14:textId="77777777" w:rsidR="00D064A3" w:rsidRDefault="00D064A3" w:rsidP="008D3A72">
            <w:pPr>
              <w:pStyle w:val="ListParagraph"/>
              <w:numPr>
                <w:ilvl w:val="3"/>
                <w:numId w:val="48"/>
              </w:numPr>
              <w:spacing w:after="0" w:line="240" w:lineRule="auto"/>
              <w:ind w:left="1876"/>
              <w:jc w:val="both"/>
              <w:rPr>
                <w:szCs w:val="24"/>
                <w:lang w:val="en-ID"/>
              </w:rPr>
            </w:pPr>
            <w:r>
              <w:rPr>
                <w:szCs w:val="24"/>
                <w:lang w:val="en-ID"/>
              </w:rPr>
              <w:t>Ya</w:t>
            </w:r>
          </w:p>
          <w:p w14:paraId="18941A10" w14:textId="77777777" w:rsidR="00BE369D" w:rsidRPr="00D064A3"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84864" behindDoc="0" locked="0" layoutInCell="1" allowOverlap="1" wp14:anchorId="600A9804" wp14:editId="1176BF87">
                      <wp:simplePos x="0" y="0"/>
                      <wp:positionH relativeFrom="column">
                        <wp:posOffset>572135</wp:posOffset>
                      </wp:positionH>
                      <wp:positionV relativeFrom="paragraph">
                        <wp:posOffset>4445</wp:posOffset>
                      </wp:positionV>
                      <wp:extent cx="200660" cy="191135"/>
                      <wp:effectExtent l="0" t="0" r="8890" b="0"/>
                      <wp:wrapNone/>
                      <wp:docPr id="6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3DCF1DEA" id="Rectangle 71" o:spid="_x0000_s1026" style="position:absolute;margin-left:45.05pt;margin-top:.35pt;width:15.8pt;height:15.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3LtuSIIC&#10;AAAu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00D064A3">
              <w:rPr>
                <w:szCs w:val="24"/>
                <w:lang w:val="en-ID"/>
              </w:rPr>
              <w:t>T</w:t>
            </w:r>
            <w:r w:rsidR="00D064A3" w:rsidRPr="00C020E6">
              <w:rPr>
                <w:szCs w:val="24"/>
                <w:lang w:val="en-ID"/>
              </w:rPr>
              <w:t>idak</w:t>
            </w:r>
          </w:p>
          <w:p w14:paraId="04B89F99" w14:textId="77777777" w:rsidR="00BE369D"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87936" behindDoc="0" locked="0" layoutInCell="1" allowOverlap="1" wp14:anchorId="139E4B01" wp14:editId="3AB0183E">
                      <wp:simplePos x="0" y="0"/>
                      <wp:positionH relativeFrom="column">
                        <wp:posOffset>572135</wp:posOffset>
                      </wp:positionH>
                      <wp:positionV relativeFrom="paragraph">
                        <wp:posOffset>676910</wp:posOffset>
                      </wp:positionV>
                      <wp:extent cx="200660" cy="191135"/>
                      <wp:effectExtent l="0" t="0" r="8890" b="0"/>
                      <wp:wrapNone/>
                      <wp:docPr id="3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ADA1D16" id="Rectangle 71" o:spid="_x0000_s1026" style="position:absolute;margin-left:45.05pt;margin-top:53.3pt;width:15.8pt;height:15.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" fillcolor="window" strokecolor="windowText" strokeweight=".25pt">
                      <v:path arrowok="t"/>
                    </v:rect>
                  </w:pict>
                </mc:Fallback>
              </mc:AlternateContent>
            </w:r>
            <w:r w:rsidR="00D064A3">
              <w:rPr>
                <w:szCs w:val="24"/>
                <w:lang w:val="en-ID"/>
              </w:rPr>
              <w:t>Apakah m</w:t>
            </w:r>
            <w:r w:rsidR="00BE369D">
              <w:rPr>
                <w:szCs w:val="24"/>
                <w:lang w:val="en-ID"/>
              </w:rPr>
              <w:t>embersihkan kuku</w:t>
            </w:r>
            <w:r w:rsidR="00D064A3">
              <w:rPr>
                <w:szCs w:val="24"/>
                <w:lang w:val="en-ID"/>
              </w:rPr>
              <w:t xml:space="preserve"> kaki</w:t>
            </w:r>
            <w:r w:rsidR="00BE369D">
              <w:rPr>
                <w:szCs w:val="24"/>
                <w:lang w:val="en-ID"/>
              </w:rPr>
              <w:t xml:space="preserve"> setiap hari pada waktu mandi dan berikan krim pelembab kuku</w:t>
            </w:r>
            <w:r w:rsidR="00D064A3">
              <w:rPr>
                <w:szCs w:val="24"/>
                <w:lang w:val="en-ID"/>
              </w:rPr>
              <w:t xml:space="preserve"> kaki?</w:t>
            </w:r>
          </w:p>
          <w:p w14:paraId="39CF6482" w14:textId="77777777" w:rsidR="00D064A3" w:rsidRDefault="00D064A3" w:rsidP="008D3A72">
            <w:pPr>
              <w:pStyle w:val="ListParagraph"/>
              <w:numPr>
                <w:ilvl w:val="3"/>
                <w:numId w:val="48"/>
              </w:numPr>
              <w:spacing w:after="0" w:line="240" w:lineRule="auto"/>
              <w:ind w:left="1876"/>
              <w:jc w:val="both"/>
              <w:rPr>
                <w:szCs w:val="24"/>
                <w:lang w:val="en-ID"/>
              </w:rPr>
            </w:pPr>
            <w:r>
              <w:rPr>
                <w:szCs w:val="24"/>
                <w:lang w:val="en-ID"/>
              </w:rPr>
              <w:t>Ya</w:t>
            </w:r>
          </w:p>
          <w:p w14:paraId="644FA458" w14:textId="77777777" w:rsidR="00D064A3" w:rsidRPr="00D064A3"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86912" behindDoc="0" locked="0" layoutInCell="1" allowOverlap="1" wp14:anchorId="109EC2D1" wp14:editId="35A4798F">
                      <wp:simplePos x="0" y="0"/>
                      <wp:positionH relativeFrom="column">
                        <wp:posOffset>572135</wp:posOffset>
                      </wp:positionH>
                      <wp:positionV relativeFrom="paragraph">
                        <wp:posOffset>4445</wp:posOffset>
                      </wp:positionV>
                      <wp:extent cx="200660" cy="191135"/>
                      <wp:effectExtent l="0" t="0" r="8890" b="0"/>
                      <wp:wrapNone/>
                      <wp:docPr id="3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0CB9EAFA" id="Rectangle 71" o:spid="_x0000_s1026" style="position:absolute;margin-left:45.05pt;margin-top:.35pt;width:15.8pt;height:15.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MG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" fillcolor="window" strokecolor="windowText" strokeweight=".25pt">
                      <v:path arrowok="t"/>
                    </v:rect>
                  </w:pict>
                </mc:Fallback>
              </mc:AlternateContent>
            </w:r>
            <w:r w:rsidR="00D064A3">
              <w:rPr>
                <w:szCs w:val="24"/>
                <w:lang w:val="en-ID"/>
              </w:rPr>
              <w:t>T</w:t>
            </w:r>
            <w:r w:rsidR="00D064A3" w:rsidRPr="00C020E6">
              <w:rPr>
                <w:szCs w:val="24"/>
                <w:lang w:val="en-ID"/>
              </w:rPr>
              <w:t>idak</w:t>
            </w:r>
          </w:p>
          <w:p w14:paraId="5E60AAFE" w14:textId="77777777" w:rsidR="000A57DD" w:rsidRPr="000A57DD"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89984" behindDoc="0" locked="0" layoutInCell="1" allowOverlap="1" wp14:anchorId="01D82E2E" wp14:editId="5D705C46">
                      <wp:simplePos x="0" y="0"/>
                      <wp:positionH relativeFrom="column">
                        <wp:posOffset>572135</wp:posOffset>
                      </wp:positionH>
                      <wp:positionV relativeFrom="paragraph">
                        <wp:posOffset>676910</wp:posOffset>
                      </wp:positionV>
                      <wp:extent cx="200660" cy="191135"/>
                      <wp:effectExtent l="0" t="0" r="8890" b="0"/>
                      <wp:wrapNone/>
                      <wp:docPr id="2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52B4464F" id="Rectangle 71" o:spid="_x0000_s1026" style="position:absolute;margin-left:45.05pt;margin-top:53.3pt;width:15.8pt;height:15.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7fh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" fillcolor="window" strokecolor="windowText" strokeweight=".25pt">
                      <v:path arrowok="t"/>
                    </v:rect>
                  </w:pict>
                </mc:Fallback>
              </mc:AlternateContent>
            </w:r>
            <w:r w:rsidR="00BE369D">
              <w:rPr>
                <w:szCs w:val="24"/>
                <w:lang w:val="en-ID"/>
              </w:rPr>
              <w:t>Memakai alas kaki/sepatu didalam rumah/diluar rumah untuk melindungi kaki agar tidak terjadi luka</w:t>
            </w:r>
          </w:p>
          <w:p w14:paraId="3D8CC91C" w14:textId="77777777" w:rsidR="000A57DD" w:rsidRDefault="000A57DD" w:rsidP="008D3A72">
            <w:pPr>
              <w:pStyle w:val="ListParagraph"/>
              <w:numPr>
                <w:ilvl w:val="3"/>
                <w:numId w:val="48"/>
              </w:numPr>
              <w:spacing w:after="0" w:line="240" w:lineRule="auto"/>
              <w:ind w:left="1876"/>
              <w:jc w:val="both"/>
              <w:rPr>
                <w:szCs w:val="24"/>
                <w:lang w:val="en-ID"/>
              </w:rPr>
            </w:pPr>
            <w:r>
              <w:rPr>
                <w:szCs w:val="24"/>
                <w:lang w:val="en-ID"/>
              </w:rPr>
              <w:t>Ya</w:t>
            </w:r>
          </w:p>
          <w:p w14:paraId="5D0C1428" w14:textId="77777777" w:rsidR="000A57DD" w:rsidRPr="000A57DD" w:rsidRDefault="00132750" w:rsidP="008D3A72">
            <w:pPr>
              <w:pStyle w:val="ListParagraph"/>
              <w:numPr>
                <w:ilvl w:val="3"/>
                <w:numId w:val="48"/>
              </w:numPr>
              <w:spacing w:after="0" w:line="480" w:lineRule="auto"/>
              <w:ind w:left="1876"/>
              <w:jc w:val="both"/>
              <w:rPr>
                <w:szCs w:val="24"/>
                <w:lang w:val="en-ID"/>
              </w:rPr>
            </w:pPr>
            <w:r>
              <w:rPr>
                <w:noProof/>
                <w:lang w:val="en-US"/>
              </w:rPr>
              <mc:AlternateContent>
                <mc:Choice Requires="wps">
                  <w:drawing>
                    <wp:anchor distT="0" distB="0" distL="114300" distR="114300" simplePos="0" relativeHeight="251688960" behindDoc="0" locked="0" layoutInCell="1" allowOverlap="1" wp14:anchorId="3A90C0CD" wp14:editId="5E413B02">
                      <wp:simplePos x="0" y="0"/>
                      <wp:positionH relativeFrom="column">
                        <wp:posOffset>572135</wp:posOffset>
                      </wp:positionH>
                      <wp:positionV relativeFrom="paragraph">
                        <wp:posOffset>4445</wp:posOffset>
                      </wp:positionV>
                      <wp:extent cx="200660" cy="191135"/>
                      <wp:effectExtent l="0" t="0" r="8890" b="0"/>
                      <wp:wrapNone/>
                      <wp:docPr id="2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DD68320" id="Rectangle 71" o:spid="_x0000_s1026" style="position:absolute;margin-left:45.05pt;margin-top:.35pt;width:15.8pt;height:15.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kz/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Agikz/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0A57DD">
              <w:rPr>
                <w:szCs w:val="24"/>
                <w:lang w:val="en-ID"/>
              </w:rPr>
              <w:t>T</w:t>
            </w:r>
            <w:r w:rsidR="000A57DD" w:rsidRPr="00C020E6">
              <w:rPr>
                <w:szCs w:val="24"/>
                <w:lang w:val="en-ID"/>
              </w:rPr>
              <w:t>idak</w:t>
            </w:r>
            <w:r w:rsidR="000A57DD">
              <w:rPr>
                <w:szCs w:val="24"/>
                <w:lang w:val="en-ID"/>
              </w:rPr>
              <w:t xml:space="preserve"> </w:t>
            </w:r>
          </w:p>
          <w:p w14:paraId="336E2C55" w14:textId="77777777" w:rsidR="000A57DD" w:rsidRPr="000A57DD"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92032" behindDoc="0" locked="0" layoutInCell="1" allowOverlap="1" wp14:anchorId="0781A0F5" wp14:editId="130899B1">
                      <wp:simplePos x="0" y="0"/>
                      <wp:positionH relativeFrom="column">
                        <wp:posOffset>572135</wp:posOffset>
                      </wp:positionH>
                      <wp:positionV relativeFrom="paragraph">
                        <wp:posOffset>1020445</wp:posOffset>
                      </wp:positionV>
                      <wp:extent cx="200660" cy="191135"/>
                      <wp:effectExtent l="0" t="0" r="8890" b="0"/>
                      <wp:wrapNone/>
                      <wp:docPr id="2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D42DBF5" id="Rectangle 71" o:spid="_x0000_s1026" style="position:absolute;margin-left:45.05pt;margin-top:80.35pt;width:15.8pt;height:15.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" fillcolor="window" strokecolor="windowText" strokeweight=".25pt">
                      <v:path arrowok="t"/>
                    </v:rect>
                  </w:pict>
                </mc:Fallback>
              </mc:AlternateContent>
            </w:r>
            <w:r w:rsidR="00BE369D">
              <w:rPr>
                <w:szCs w:val="24"/>
                <w:lang w:val="en-ID"/>
              </w:rPr>
              <w:t>Menggunakan alas kaki yang baik sesuai dengan ukuran dan enak untuk dipakai, dengan ruang dalam sepatu yang cukup untuk jari-jari</w:t>
            </w:r>
          </w:p>
          <w:p w14:paraId="24A77EA4" w14:textId="77777777" w:rsidR="000A57DD" w:rsidRDefault="000A57DD" w:rsidP="008D3A72">
            <w:pPr>
              <w:pStyle w:val="ListParagraph"/>
              <w:numPr>
                <w:ilvl w:val="3"/>
                <w:numId w:val="48"/>
              </w:numPr>
              <w:spacing w:after="0" w:line="240" w:lineRule="auto"/>
              <w:ind w:left="1876"/>
              <w:jc w:val="both"/>
              <w:rPr>
                <w:szCs w:val="24"/>
                <w:lang w:val="en-ID"/>
              </w:rPr>
            </w:pPr>
            <w:r>
              <w:rPr>
                <w:szCs w:val="24"/>
                <w:lang w:val="en-ID"/>
              </w:rPr>
              <w:t>Ya</w:t>
            </w:r>
          </w:p>
          <w:p w14:paraId="48B2112D" w14:textId="77777777" w:rsidR="000A57DD"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691008" behindDoc="0" locked="0" layoutInCell="1" allowOverlap="1" wp14:anchorId="4BFCE81A" wp14:editId="40610E41">
                      <wp:simplePos x="0" y="0"/>
                      <wp:positionH relativeFrom="column">
                        <wp:posOffset>572135</wp:posOffset>
                      </wp:positionH>
                      <wp:positionV relativeFrom="paragraph">
                        <wp:posOffset>4445</wp:posOffset>
                      </wp:positionV>
                      <wp:extent cx="200660" cy="191135"/>
                      <wp:effectExtent l="0" t="0" r="8890" b="0"/>
                      <wp:wrapNone/>
                      <wp:docPr id="2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04DCA805" id="Rectangle 71" o:spid="_x0000_s1026" style="position:absolute;margin-left:45.05pt;margin-top:.35pt;width:15.8pt;height:15.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I1OgQIAAC4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BQ3I1O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0A57DD" w:rsidRPr="000A57DD">
              <w:rPr>
                <w:szCs w:val="24"/>
                <w:lang w:val="en-ID"/>
              </w:rPr>
              <w:t>Tidak</w:t>
            </w:r>
          </w:p>
          <w:p w14:paraId="7249BCA4" w14:textId="77777777" w:rsidR="000A57DD" w:rsidRDefault="000A57DD" w:rsidP="000A57DD">
            <w:pPr>
              <w:spacing w:after="0" w:line="240" w:lineRule="auto"/>
              <w:ind w:left="1516"/>
              <w:jc w:val="both"/>
              <w:rPr>
                <w:szCs w:val="24"/>
                <w:lang w:val="en-ID"/>
              </w:rPr>
            </w:pPr>
          </w:p>
          <w:p w14:paraId="11D6E2DB" w14:textId="77777777" w:rsidR="000A57DD" w:rsidRDefault="000A57DD" w:rsidP="000A57DD">
            <w:pPr>
              <w:spacing w:after="0" w:line="240" w:lineRule="auto"/>
              <w:ind w:left="1516"/>
              <w:jc w:val="both"/>
              <w:rPr>
                <w:szCs w:val="24"/>
                <w:lang w:val="en-ID"/>
              </w:rPr>
            </w:pPr>
          </w:p>
          <w:p w14:paraId="7BC9A806" w14:textId="77777777" w:rsidR="000A57DD" w:rsidRPr="000A57DD" w:rsidRDefault="000A57DD" w:rsidP="000A57DD">
            <w:pPr>
              <w:spacing w:after="0" w:line="240" w:lineRule="auto"/>
              <w:ind w:left="1516"/>
              <w:jc w:val="both"/>
              <w:rPr>
                <w:szCs w:val="24"/>
                <w:lang w:val="en-ID"/>
              </w:rPr>
            </w:pPr>
          </w:p>
          <w:p w14:paraId="023FDE6D" w14:textId="77777777" w:rsidR="00F3693C" w:rsidRPr="00F3693C"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94080" behindDoc="0" locked="0" layoutInCell="1" allowOverlap="1" wp14:anchorId="666CA129" wp14:editId="706FA205">
                      <wp:simplePos x="0" y="0"/>
                      <wp:positionH relativeFrom="column">
                        <wp:posOffset>572135</wp:posOffset>
                      </wp:positionH>
                      <wp:positionV relativeFrom="paragraph">
                        <wp:posOffset>676910</wp:posOffset>
                      </wp:positionV>
                      <wp:extent cx="200660" cy="191135"/>
                      <wp:effectExtent l="0" t="0" r="8890" b="0"/>
                      <wp:wrapNone/>
                      <wp:docPr id="2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717CB2D" id="Rectangle 71" o:spid="_x0000_s1026" style="position:absolute;margin-left:45.05pt;margin-top:53.3pt;width:15.8pt;height:15.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4Bt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" fillcolor="window" strokecolor="windowText" strokeweight=".25pt">
                      <v:path arrowok="t"/>
                    </v:rect>
                  </w:pict>
                </mc:Fallback>
              </mc:AlternateContent>
            </w:r>
            <w:r w:rsidR="00BE369D">
              <w:rPr>
                <w:szCs w:val="24"/>
                <w:lang w:val="en-ID"/>
              </w:rPr>
              <w:t xml:space="preserve">Memeriksa sepatu sebelum dipakai, apakah ada kerikil, </w:t>
            </w:r>
            <w:r w:rsidR="00BE369D">
              <w:rPr>
                <w:szCs w:val="24"/>
                <w:lang w:val="en-ID"/>
              </w:rPr>
              <w:lastRenderedPageBreak/>
              <w:t>benda-benda tajam, seperti jarum dan duri</w:t>
            </w:r>
          </w:p>
          <w:p w14:paraId="6744B2F8"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5192B6DA" w14:textId="77777777" w:rsid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693056" behindDoc="0" locked="0" layoutInCell="1" allowOverlap="1" wp14:anchorId="05A78AE3" wp14:editId="0787DDB1">
                      <wp:simplePos x="0" y="0"/>
                      <wp:positionH relativeFrom="column">
                        <wp:posOffset>572135</wp:posOffset>
                      </wp:positionH>
                      <wp:positionV relativeFrom="paragraph">
                        <wp:posOffset>4445</wp:posOffset>
                      </wp:positionV>
                      <wp:extent cx="200660" cy="191135"/>
                      <wp:effectExtent l="0" t="0" r="8890" b="0"/>
                      <wp:wrapNone/>
                      <wp:docPr id="2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E830A8A" id="Rectangle 71" o:spid="_x0000_s1026" style="position:absolute;margin-left:45.05pt;margin-top:.35pt;width:15.8pt;height:15.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" fillcolor="window" strokecolor="windowText" strokeweight=".25pt">
                      <v:path arrowok="t"/>
                    </v:rect>
                  </w:pict>
                </mc:Fallback>
              </mc:AlternateContent>
            </w:r>
            <w:r w:rsidR="00F3693C" w:rsidRPr="00F3693C">
              <w:rPr>
                <w:szCs w:val="24"/>
                <w:lang w:val="en-ID"/>
              </w:rPr>
              <w:t>Tidak</w:t>
            </w:r>
          </w:p>
          <w:p w14:paraId="047DA31D" w14:textId="77777777" w:rsidR="00F3693C" w:rsidRPr="00F3693C" w:rsidRDefault="00F3693C" w:rsidP="00F3693C">
            <w:pPr>
              <w:pStyle w:val="ListParagraph"/>
              <w:spacing w:after="0" w:line="240" w:lineRule="auto"/>
              <w:ind w:left="1876"/>
              <w:jc w:val="both"/>
              <w:rPr>
                <w:szCs w:val="24"/>
                <w:lang w:val="en-ID"/>
              </w:rPr>
            </w:pPr>
          </w:p>
          <w:p w14:paraId="62E741CF" w14:textId="77777777" w:rsidR="00F3693C" w:rsidRPr="00F3693C"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96128" behindDoc="0" locked="0" layoutInCell="1" allowOverlap="1" wp14:anchorId="02507DC3" wp14:editId="64F546A1">
                      <wp:simplePos x="0" y="0"/>
                      <wp:positionH relativeFrom="column">
                        <wp:posOffset>572135</wp:posOffset>
                      </wp:positionH>
                      <wp:positionV relativeFrom="paragraph">
                        <wp:posOffset>1027430</wp:posOffset>
                      </wp:positionV>
                      <wp:extent cx="200660" cy="191135"/>
                      <wp:effectExtent l="0" t="0" r="8890" b="0"/>
                      <wp:wrapNone/>
                      <wp:docPr id="2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C64D9C4" id="Rectangle 71" o:spid="_x0000_s1026" style="position:absolute;margin-left:45.05pt;margin-top:80.9pt;width:15.8pt;height:1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" fillcolor="window" strokecolor="windowText" strokeweight=".25pt">
                      <v:path arrowok="t"/>
                    </v:rect>
                  </w:pict>
                </mc:Fallback>
              </mc:AlternateContent>
            </w:r>
            <w:r w:rsidR="00BE369D">
              <w:rPr>
                <w:szCs w:val="24"/>
                <w:lang w:val="en-ID"/>
              </w:rPr>
              <w:t>Lepas sepatu setiap 4-6 jam serta gerakkan pergelangan dan jari-jari kaki agar peredaran darah tetap baik terutama pada pemakaian sepatu baru</w:t>
            </w:r>
          </w:p>
          <w:p w14:paraId="5CD49DD4"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63B7C2FA" w14:textId="77777777" w:rsid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695104" behindDoc="0" locked="0" layoutInCell="1" allowOverlap="1" wp14:anchorId="30A36F73" wp14:editId="08F75AE8">
                      <wp:simplePos x="0" y="0"/>
                      <wp:positionH relativeFrom="column">
                        <wp:posOffset>572135</wp:posOffset>
                      </wp:positionH>
                      <wp:positionV relativeFrom="paragraph">
                        <wp:posOffset>4445</wp:posOffset>
                      </wp:positionV>
                      <wp:extent cx="200660" cy="191135"/>
                      <wp:effectExtent l="0" t="0" r="8890" b="0"/>
                      <wp:wrapNone/>
                      <wp:docPr id="2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DDEA11E" id="Rectangle 71" o:spid="_x0000_s1026" style="position:absolute;margin-left:45.05pt;margin-top:.35pt;width:15.8pt;height:15.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GA1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BwiGA1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F3693C" w:rsidRPr="00F3693C">
              <w:rPr>
                <w:szCs w:val="24"/>
                <w:lang w:val="en-ID"/>
              </w:rPr>
              <w:t>Tidak</w:t>
            </w:r>
          </w:p>
          <w:p w14:paraId="1BBFDF6B" w14:textId="77777777" w:rsidR="00F3693C" w:rsidRPr="00F3693C" w:rsidRDefault="00F3693C" w:rsidP="00F3693C">
            <w:pPr>
              <w:pStyle w:val="ListParagraph"/>
              <w:spacing w:after="0" w:line="240" w:lineRule="auto"/>
              <w:ind w:left="1876"/>
              <w:jc w:val="both"/>
              <w:rPr>
                <w:szCs w:val="24"/>
                <w:lang w:val="en-ID"/>
              </w:rPr>
            </w:pPr>
          </w:p>
          <w:p w14:paraId="2AEAC33F" w14:textId="77777777" w:rsidR="00F3693C" w:rsidRPr="00F3693C" w:rsidRDefault="00132750" w:rsidP="008D3A72">
            <w:pPr>
              <w:pStyle w:val="ListParagraph"/>
              <w:numPr>
                <w:ilvl w:val="0"/>
                <w:numId w:val="48"/>
              </w:numPr>
              <w:spacing w:after="160" w:line="480" w:lineRule="auto"/>
              <w:ind w:left="426"/>
              <w:jc w:val="both"/>
              <w:rPr>
                <w:szCs w:val="24"/>
                <w:lang w:val="en-ID"/>
              </w:rPr>
            </w:pPr>
            <w:r>
              <w:rPr>
                <w:noProof/>
                <w:lang w:val="en-US"/>
              </w:rPr>
              <mc:AlternateContent>
                <mc:Choice Requires="wps">
                  <w:drawing>
                    <wp:anchor distT="0" distB="0" distL="114300" distR="114300" simplePos="0" relativeHeight="251698176" behindDoc="0" locked="0" layoutInCell="1" allowOverlap="1" wp14:anchorId="14673EBD" wp14:editId="57DEA4F0">
                      <wp:simplePos x="0" y="0"/>
                      <wp:positionH relativeFrom="column">
                        <wp:posOffset>572135</wp:posOffset>
                      </wp:positionH>
                      <wp:positionV relativeFrom="paragraph">
                        <wp:posOffset>676910</wp:posOffset>
                      </wp:positionV>
                      <wp:extent cx="200660" cy="191135"/>
                      <wp:effectExtent l="0" t="0" r="8890" b="0"/>
                      <wp:wrapNone/>
                      <wp:docPr id="2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971C3DD" id="Rectangle 71" o:spid="_x0000_s1026" style="position:absolute;margin-left:45.05pt;margin-top:53.3pt;width:15.8pt;height:15.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" fillcolor="window" strokecolor="windowText" strokeweight=".25pt">
                      <v:path arrowok="t"/>
                    </v:rect>
                  </w:pict>
                </mc:Fallback>
              </mc:AlternateContent>
            </w:r>
            <w:r w:rsidR="00BE369D">
              <w:rPr>
                <w:szCs w:val="24"/>
                <w:lang w:val="en-ID"/>
              </w:rPr>
              <w:t>Menggunakan sepatu baru lepaskan sepatu setiap 2 jam, kemudian periksa keadaan kaki</w:t>
            </w:r>
          </w:p>
          <w:p w14:paraId="0B510448"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3E1E0111" w14:textId="77777777" w:rsid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697152" behindDoc="0" locked="0" layoutInCell="1" allowOverlap="1" wp14:anchorId="136A6195" wp14:editId="732E5529">
                      <wp:simplePos x="0" y="0"/>
                      <wp:positionH relativeFrom="column">
                        <wp:posOffset>572135</wp:posOffset>
                      </wp:positionH>
                      <wp:positionV relativeFrom="paragraph">
                        <wp:posOffset>4445</wp:posOffset>
                      </wp:positionV>
                      <wp:extent cx="200660" cy="191135"/>
                      <wp:effectExtent l="0" t="0" r="8890" b="0"/>
                      <wp:wrapNone/>
                      <wp:docPr id="2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22656A62" id="Rectangle 71" o:spid="_x0000_s1026" style="position:absolute;margin-left:45.05pt;margin-top:.35pt;width:15.8pt;height:15.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YI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" fillcolor="window" strokecolor="windowText" strokeweight=".25pt">
                      <v:path arrowok="t"/>
                    </v:rect>
                  </w:pict>
                </mc:Fallback>
              </mc:AlternateContent>
            </w:r>
            <w:r w:rsidR="00F3693C" w:rsidRPr="00F3693C">
              <w:rPr>
                <w:szCs w:val="24"/>
                <w:lang w:val="en-ID"/>
              </w:rPr>
              <w:t>Tidak</w:t>
            </w:r>
          </w:p>
          <w:p w14:paraId="201BCAE2" w14:textId="77777777" w:rsidR="00F3693C" w:rsidRPr="00F3693C" w:rsidRDefault="00F3693C" w:rsidP="00F3693C">
            <w:pPr>
              <w:pStyle w:val="ListParagraph"/>
              <w:spacing w:after="0" w:line="240" w:lineRule="auto"/>
              <w:ind w:left="1876"/>
              <w:jc w:val="both"/>
              <w:rPr>
                <w:szCs w:val="24"/>
                <w:lang w:val="en-ID"/>
              </w:rPr>
            </w:pPr>
          </w:p>
          <w:p w14:paraId="6543148B" w14:textId="77777777" w:rsidR="00F3693C" w:rsidRPr="00F3693C" w:rsidRDefault="00BE369D" w:rsidP="008D3A72">
            <w:pPr>
              <w:pStyle w:val="ListParagraph"/>
              <w:numPr>
                <w:ilvl w:val="0"/>
                <w:numId w:val="48"/>
              </w:numPr>
              <w:spacing w:after="160" w:line="480" w:lineRule="auto"/>
              <w:ind w:left="426"/>
              <w:jc w:val="both"/>
              <w:rPr>
                <w:szCs w:val="24"/>
                <w:lang w:val="en-ID"/>
              </w:rPr>
            </w:pPr>
            <w:r>
              <w:rPr>
                <w:szCs w:val="24"/>
                <w:lang w:val="en-ID"/>
              </w:rPr>
              <w:t>Melakukan senam kaki diabetik di rumah</w:t>
            </w:r>
            <w:r w:rsidR="00132750">
              <w:rPr>
                <w:noProof/>
                <w:lang w:val="en-US"/>
              </w:rPr>
              <mc:AlternateContent>
                <mc:Choice Requires="wps">
                  <w:drawing>
                    <wp:anchor distT="0" distB="0" distL="114300" distR="114300" simplePos="0" relativeHeight="251700224" behindDoc="0" locked="0" layoutInCell="1" allowOverlap="1" wp14:anchorId="53860366" wp14:editId="573D437C">
                      <wp:simplePos x="0" y="0"/>
                      <wp:positionH relativeFrom="column">
                        <wp:posOffset>572135</wp:posOffset>
                      </wp:positionH>
                      <wp:positionV relativeFrom="paragraph">
                        <wp:posOffset>314325</wp:posOffset>
                      </wp:positionV>
                      <wp:extent cx="200660" cy="191135"/>
                      <wp:effectExtent l="0" t="0" r="8890" b="0"/>
                      <wp:wrapNone/>
                      <wp:docPr id="19"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60411BF" id="Rectangle 71" o:spid="_x0000_s1026" style="position:absolute;margin-left:45.05pt;margin-top:24.75pt;width:15.8pt;height:1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jy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" fillcolor="window" strokecolor="windowText" strokeweight=".25pt">
                      <v:path arrowok="t"/>
                    </v:rect>
                  </w:pict>
                </mc:Fallback>
              </mc:AlternateContent>
            </w:r>
          </w:p>
          <w:p w14:paraId="59780D88"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6DAC0FF7" w14:textId="77777777" w:rsid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699200" behindDoc="0" locked="0" layoutInCell="1" allowOverlap="1" wp14:anchorId="6452C74F" wp14:editId="56B504AE">
                      <wp:simplePos x="0" y="0"/>
                      <wp:positionH relativeFrom="column">
                        <wp:posOffset>572135</wp:posOffset>
                      </wp:positionH>
                      <wp:positionV relativeFrom="paragraph">
                        <wp:posOffset>4445</wp:posOffset>
                      </wp:positionV>
                      <wp:extent cx="200660" cy="191135"/>
                      <wp:effectExtent l="0" t="0" r="8890" b="0"/>
                      <wp:wrapNone/>
                      <wp:docPr id="18"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BB27C95" id="Rectangle 71" o:spid="_x0000_s1026" style="position:absolute;margin-left:45.05pt;margin-top:.35pt;width:15.8pt;height:15.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Ps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" fillcolor="window" strokecolor="windowText" strokeweight=".25pt">
                      <v:path arrowok="t"/>
                    </v:rect>
                  </w:pict>
                </mc:Fallback>
              </mc:AlternateContent>
            </w:r>
            <w:r w:rsidR="00F3693C" w:rsidRPr="00F3693C">
              <w:rPr>
                <w:szCs w:val="24"/>
                <w:lang w:val="en-ID"/>
              </w:rPr>
              <w:t>Tidak</w:t>
            </w:r>
          </w:p>
          <w:p w14:paraId="7CED76B4" w14:textId="77777777" w:rsidR="00F3693C" w:rsidRPr="00F3693C" w:rsidRDefault="00F3693C" w:rsidP="00F3693C">
            <w:pPr>
              <w:pStyle w:val="ListParagraph"/>
              <w:spacing w:after="0" w:line="240" w:lineRule="auto"/>
              <w:ind w:left="1876"/>
              <w:jc w:val="both"/>
              <w:rPr>
                <w:szCs w:val="24"/>
                <w:lang w:val="en-ID"/>
              </w:rPr>
            </w:pPr>
          </w:p>
          <w:p w14:paraId="3CEFE0E2" w14:textId="77777777" w:rsidR="00F3693C" w:rsidRPr="00F3693C" w:rsidRDefault="00BE369D" w:rsidP="008D3A72">
            <w:pPr>
              <w:pStyle w:val="ListParagraph"/>
              <w:numPr>
                <w:ilvl w:val="0"/>
                <w:numId w:val="48"/>
              </w:numPr>
              <w:spacing w:after="160" w:line="480" w:lineRule="auto"/>
              <w:ind w:left="426"/>
              <w:jc w:val="both"/>
              <w:rPr>
                <w:szCs w:val="24"/>
                <w:lang w:val="en-ID"/>
              </w:rPr>
            </w:pPr>
            <w:r>
              <w:rPr>
                <w:szCs w:val="24"/>
                <w:lang w:val="en-ID"/>
              </w:rPr>
              <w:t>Pernah mengkonsumsi rokok</w:t>
            </w:r>
            <w:r w:rsidR="00132750">
              <w:rPr>
                <w:noProof/>
                <w:lang w:val="en-US"/>
              </w:rPr>
              <mc:AlternateContent>
                <mc:Choice Requires="wps">
                  <w:drawing>
                    <wp:anchor distT="0" distB="0" distL="114300" distR="114300" simplePos="0" relativeHeight="251702272" behindDoc="0" locked="0" layoutInCell="1" allowOverlap="1" wp14:anchorId="79815F06" wp14:editId="732764E2">
                      <wp:simplePos x="0" y="0"/>
                      <wp:positionH relativeFrom="column">
                        <wp:posOffset>572135</wp:posOffset>
                      </wp:positionH>
                      <wp:positionV relativeFrom="paragraph">
                        <wp:posOffset>314325</wp:posOffset>
                      </wp:positionV>
                      <wp:extent cx="200660" cy="191135"/>
                      <wp:effectExtent l="0" t="0" r="8890" b="0"/>
                      <wp:wrapNone/>
                      <wp:docPr id="17"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7A96022" id="Rectangle 71" o:spid="_x0000_s1026" style="position:absolute;margin-left:45.05pt;margin-top:24.75pt;width:15.8pt;height:15.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" fillcolor="window" strokecolor="windowText" strokeweight=".25pt">
                      <v:path arrowok="t"/>
                    </v:rect>
                  </w:pict>
                </mc:Fallback>
              </mc:AlternateContent>
            </w:r>
          </w:p>
          <w:p w14:paraId="599323EE"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7CD63587" w14:textId="77777777" w:rsid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701248" behindDoc="0" locked="0" layoutInCell="1" allowOverlap="1" wp14:anchorId="49562E1C" wp14:editId="0A33B354">
                      <wp:simplePos x="0" y="0"/>
                      <wp:positionH relativeFrom="column">
                        <wp:posOffset>572135</wp:posOffset>
                      </wp:positionH>
                      <wp:positionV relativeFrom="paragraph">
                        <wp:posOffset>4445</wp:posOffset>
                      </wp:positionV>
                      <wp:extent cx="200660" cy="191135"/>
                      <wp:effectExtent l="0" t="0" r="8890" b="0"/>
                      <wp:wrapNone/>
                      <wp:docPr id="16"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0907FA7A" id="Rectangle 71" o:spid="_x0000_s1026" style="position:absolute;margin-left:45.05pt;margin-top:.35pt;width:15.8pt;height:15.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cJd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D5ScJd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F3693C" w:rsidRPr="00F3693C">
              <w:rPr>
                <w:szCs w:val="24"/>
                <w:lang w:val="en-ID"/>
              </w:rPr>
              <w:t>Tidak</w:t>
            </w:r>
          </w:p>
          <w:p w14:paraId="40D0749A" w14:textId="77777777" w:rsidR="00F3693C" w:rsidRPr="00F3693C" w:rsidRDefault="00F3693C" w:rsidP="00F3693C">
            <w:pPr>
              <w:pStyle w:val="ListParagraph"/>
              <w:spacing w:after="0" w:line="240" w:lineRule="auto"/>
              <w:ind w:left="1876"/>
              <w:jc w:val="both"/>
              <w:rPr>
                <w:szCs w:val="24"/>
                <w:lang w:val="en-ID"/>
              </w:rPr>
            </w:pPr>
          </w:p>
          <w:p w14:paraId="18161BD4" w14:textId="77777777" w:rsidR="00F3693C" w:rsidRPr="00F3693C" w:rsidRDefault="00F3693C" w:rsidP="008D3A72">
            <w:pPr>
              <w:pStyle w:val="ListParagraph"/>
              <w:numPr>
                <w:ilvl w:val="0"/>
                <w:numId w:val="48"/>
              </w:numPr>
              <w:spacing w:after="160" w:line="480" w:lineRule="auto"/>
              <w:ind w:left="426"/>
              <w:jc w:val="both"/>
              <w:rPr>
                <w:szCs w:val="24"/>
                <w:lang w:val="en-ID"/>
              </w:rPr>
            </w:pPr>
            <w:r>
              <w:rPr>
                <w:szCs w:val="24"/>
                <w:lang w:val="en-ID"/>
              </w:rPr>
              <w:t>S</w:t>
            </w:r>
            <w:r w:rsidR="00BE369D">
              <w:rPr>
                <w:szCs w:val="24"/>
                <w:lang w:val="en-ID"/>
              </w:rPr>
              <w:t>udah pernah mencoba berhenti mengkonsumsi rokok</w:t>
            </w:r>
            <w:r w:rsidR="00132750">
              <w:rPr>
                <w:noProof/>
                <w:lang w:val="en-US"/>
              </w:rPr>
              <mc:AlternateContent>
                <mc:Choice Requires="wps">
                  <w:drawing>
                    <wp:anchor distT="0" distB="0" distL="114300" distR="114300" simplePos="0" relativeHeight="251704320" behindDoc="0" locked="0" layoutInCell="1" allowOverlap="1" wp14:anchorId="7C73581B" wp14:editId="700805A8">
                      <wp:simplePos x="0" y="0"/>
                      <wp:positionH relativeFrom="column">
                        <wp:posOffset>572135</wp:posOffset>
                      </wp:positionH>
                      <wp:positionV relativeFrom="paragraph">
                        <wp:posOffset>314325</wp:posOffset>
                      </wp:positionV>
                      <wp:extent cx="200660" cy="191135"/>
                      <wp:effectExtent l="0" t="0" r="8890" b="0"/>
                      <wp:wrapNone/>
                      <wp:docPr id="1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45A54D2" id="Rectangle 71" o:spid="_x0000_s1026" style="position:absolute;margin-left:45.05pt;margin-top:24.75pt;width:15.8pt;height:15.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s9+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" fillcolor="window" strokecolor="windowText" strokeweight=".25pt">
                      <v:path arrowok="t"/>
                    </v:rect>
                  </w:pict>
                </mc:Fallback>
              </mc:AlternateContent>
            </w:r>
          </w:p>
          <w:p w14:paraId="23364C5D" w14:textId="77777777" w:rsidR="00F3693C" w:rsidRDefault="00F3693C" w:rsidP="008D3A72">
            <w:pPr>
              <w:pStyle w:val="ListParagraph"/>
              <w:numPr>
                <w:ilvl w:val="3"/>
                <w:numId w:val="48"/>
              </w:numPr>
              <w:spacing w:after="0" w:line="240" w:lineRule="auto"/>
              <w:ind w:left="1876"/>
              <w:jc w:val="both"/>
              <w:rPr>
                <w:szCs w:val="24"/>
                <w:lang w:val="en-ID"/>
              </w:rPr>
            </w:pPr>
            <w:r>
              <w:rPr>
                <w:szCs w:val="24"/>
                <w:lang w:val="en-ID"/>
              </w:rPr>
              <w:t>Ya</w:t>
            </w:r>
          </w:p>
          <w:p w14:paraId="751C5609" w14:textId="77777777" w:rsidR="00F3693C" w:rsidRPr="00F3693C" w:rsidRDefault="00132750" w:rsidP="008D3A72">
            <w:pPr>
              <w:pStyle w:val="ListParagraph"/>
              <w:numPr>
                <w:ilvl w:val="3"/>
                <w:numId w:val="48"/>
              </w:numPr>
              <w:spacing w:after="0" w:line="240" w:lineRule="auto"/>
              <w:ind w:left="1876"/>
              <w:jc w:val="both"/>
              <w:rPr>
                <w:szCs w:val="24"/>
                <w:lang w:val="en-ID"/>
              </w:rPr>
            </w:pPr>
            <w:r>
              <w:rPr>
                <w:noProof/>
                <w:lang w:val="en-US"/>
              </w:rPr>
              <mc:AlternateContent>
                <mc:Choice Requires="wps">
                  <w:drawing>
                    <wp:anchor distT="0" distB="0" distL="114300" distR="114300" simplePos="0" relativeHeight="251703296" behindDoc="0" locked="0" layoutInCell="1" allowOverlap="1" wp14:anchorId="7ECDF5FD" wp14:editId="3E62E3C5">
                      <wp:simplePos x="0" y="0"/>
                      <wp:positionH relativeFrom="column">
                        <wp:posOffset>572135</wp:posOffset>
                      </wp:positionH>
                      <wp:positionV relativeFrom="paragraph">
                        <wp:posOffset>4445</wp:posOffset>
                      </wp:positionV>
                      <wp:extent cx="200660" cy="191135"/>
                      <wp:effectExtent l="0" t="0" r="8890" b="0"/>
                      <wp:wrapNone/>
                      <wp:docPr id="1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0A5C52F8" id="Rectangle 71" o:spid="_x0000_s1026" style="position:absolute;margin-left:45.05pt;margin-top:.35pt;width:15.8pt;height:15.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" fillcolor="window" strokecolor="windowText" strokeweight=".25pt">
                      <v:path arrowok="t"/>
                    </v:rect>
                  </w:pict>
                </mc:Fallback>
              </mc:AlternateContent>
            </w:r>
            <w:r w:rsidR="00F3693C" w:rsidRPr="00F3693C">
              <w:rPr>
                <w:szCs w:val="24"/>
                <w:lang w:val="en-ID"/>
              </w:rPr>
              <w:t>Tidak</w:t>
            </w:r>
          </w:p>
          <w:p w14:paraId="5B1D97B2" w14:textId="77777777" w:rsidR="00C020E6" w:rsidRPr="00C020E6" w:rsidRDefault="00C020E6" w:rsidP="00C020E6">
            <w:pPr>
              <w:pStyle w:val="ListParagraph"/>
              <w:spacing w:after="160" w:line="480" w:lineRule="auto"/>
              <w:ind w:left="786"/>
              <w:jc w:val="both"/>
              <w:rPr>
                <w:szCs w:val="24"/>
                <w:lang w:val="en-ID"/>
              </w:rPr>
            </w:pPr>
          </w:p>
          <w:p w14:paraId="19516E65" w14:textId="77777777" w:rsidR="00C020E6" w:rsidRPr="00C020E6" w:rsidRDefault="00C020E6" w:rsidP="00C020E6">
            <w:pPr>
              <w:spacing w:after="160" w:line="480" w:lineRule="auto"/>
              <w:jc w:val="both"/>
              <w:rPr>
                <w:szCs w:val="24"/>
                <w:lang w:val="en-ID"/>
              </w:rPr>
            </w:pPr>
          </w:p>
        </w:tc>
        <w:tc>
          <w:tcPr>
            <w:tcW w:w="957" w:type="dxa"/>
          </w:tcPr>
          <w:p w14:paraId="6404CD4A" w14:textId="77777777" w:rsidR="009D0925" w:rsidRPr="00BE369D" w:rsidRDefault="00132750" w:rsidP="00C475C8">
            <w:pPr>
              <w:spacing w:after="0"/>
              <w:rPr>
                <w:b/>
                <w:szCs w:val="24"/>
                <w:lang w:val="en-US"/>
              </w:rPr>
            </w:pPr>
            <w:r>
              <w:rPr>
                <w:noProof/>
                <w:lang w:val="en-US"/>
              </w:rPr>
              <w:lastRenderedPageBreak/>
              <mc:AlternateContent>
                <mc:Choice Requires="wps">
                  <w:drawing>
                    <wp:anchor distT="0" distB="0" distL="114300" distR="114300" simplePos="0" relativeHeight="251679744" behindDoc="0" locked="0" layoutInCell="1" allowOverlap="1" wp14:anchorId="72C8D5F4" wp14:editId="1DC4E63B">
                      <wp:simplePos x="0" y="0"/>
                      <wp:positionH relativeFrom="column">
                        <wp:posOffset>40005</wp:posOffset>
                      </wp:positionH>
                      <wp:positionV relativeFrom="paragraph">
                        <wp:posOffset>6225540</wp:posOffset>
                      </wp:positionV>
                      <wp:extent cx="200660" cy="191135"/>
                      <wp:effectExtent l="0" t="0" r="8890" b="0"/>
                      <wp:wrapNone/>
                      <wp:docPr id="13"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C2FFE8A" id="Rectangle 81" o:spid="_x0000_s1026" style="position:absolute;margin-left:3.15pt;margin-top:490.2pt;width:15.8pt;height:1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eE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76672" behindDoc="0" locked="0" layoutInCell="1" allowOverlap="1" wp14:anchorId="25C13130" wp14:editId="7F88CA69">
                      <wp:simplePos x="0" y="0"/>
                      <wp:positionH relativeFrom="column">
                        <wp:posOffset>88265</wp:posOffset>
                      </wp:positionH>
                      <wp:positionV relativeFrom="paragraph">
                        <wp:posOffset>4257675</wp:posOffset>
                      </wp:positionV>
                      <wp:extent cx="200660" cy="191135"/>
                      <wp:effectExtent l="0" t="0" r="8890" b="0"/>
                      <wp:wrapNone/>
                      <wp:docPr id="1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58B3566F" id="Rectangle 81" o:spid="_x0000_s1026" style="position:absolute;margin-left:6.95pt;margin-top:335.25pt;width:15.8pt;height:15.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75648" behindDoc="0" locked="0" layoutInCell="1" allowOverlap="1" wp14:anchorId="3DCA2564" wp14:editId="0F0941ED">
                      <wp:simplePos x="0" y="0"/>
                      <wp:positionH relativeFrom="column">
                        <wp:posOffset>100965</wp:posOffset>
                      </wp:positionH>
                      <wp:positionV relativeFrom="paragraph">
                        <wp:posOffset>3418840</wp:posOffset>
                      </wp:positionV>
                      <wp:extent cx="200660" cy="191135"/>
                      <wp:effectExtent l="0" t="0" r="8890" b="0"/>
                      <wp:wrapNone/>
                      <wp:docPr id="1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C8AB333" id="Rectangle 81" o:spid="_x0000_s1026" style="position:absolute;margin-left:7.95pt;margin-top:269.2pt;width:15.8pt;height:15.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53120" behindDoc="0" locked="0" layoutInCell="1" allowOverlap="1" wp14:anchorId="7132D758" wp14:editId="467C384A">
                      <wp:simplePos x="0" y="0"/>
                      <wp:positionH relativeFrom="column">
                        <wp:posOffset>123825</wp:posOffset>
                      </wp:positionH>
                      <wp:positionV relativeFrom="paragraph">
                        <wp:posOffset>2352675</wp:posOffset>
                      </wp:positionV>
                      <wp:extent cx="200660" cy="191135"/>
                      <wp:effectExtent l="0" t="0" r="8890" b="0"/>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BBBBA74" id="Rectangle 81" o:spid="_x0000_s1026" style="position:absolute;margin-left:9.75pt;margin-top:185.25pt;width:15.8pt;height:15.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52096" behindDoc="0" locked="0" layoutInCell="1" allowOverlap="1" wp14:anchorId="26884953" wp14:editId="5571B1D8">
                      <wp:simplePos x="0" y="0"/>
                      <wp:positionH relativeFrom="column">
                        <wp:posOffset>136525</wp:posOffset>
                      </wp:positionH>
                      <wp:positionV relativeFrom="paragraph">
                        <wp:posOffset>1333500</wp:posOffset>
                      </wp:positionV>
                      <wp:extent cx="200660" cy="191135"/>
                      <wp:effectExtent l="0" t="0" r="8890" b="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D75945D" id="Rectangle 76" o:spid="_x0000_s1026" style="position:absolute;margin-left:10.75pt;margin-top:105pt;width:15.8pt;height:15.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ZibgQ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66432" behindDoc="0" locked="0" layoutInCell="1" allowOverlap="1" wp14:anchorId="05C08A42" wp14:editId="4684B0D6">
                      <wp:simplePos x="0" y="0"/>
                      <wp:positionH relativeFrom="column">
                        <wp:posOffset>136525</wp:posOffset>
                      </wp:positionH>
                      <wp:positionV relativeFrom="paragraph">
                        <wp:posOffset>802640</wp:posOffset>
                      </wp:positionV>
                      <wp:extent cx="200660" cy="191135"/>
                      <wp:effectExtent l="0" t="0" r="8890" b="0"/>
                      <wp:wrapNone/>
                      <wp:docPr id="10"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4E447D1E" id="Rectangle 71" o:spid="_x0000_s1026" style="position:absolute;margin-left:10.75pt;margin-top:63.2pt;width:15.8pt;height:15.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" fillcolor="window" strokecolor="windowText" strokeweight=".25pt">
                      <v:path arrowok="t"/>
                    </v:rect>
                  </w:pict>
                </mc:Fallback>
              </mc:AlternateContent>
            </w:r>
            <w:r>
              <w:rPr>
                <w:noProof/>
                <w:lang w:val="en-US"/>
              </w:rPr>
              <mc:AlternateContent>
                <mc:Choice Requires="wps">
                  <w:drawing>
                    <wp:anchor distT="0" distB="0" distL="114300" distR="114300" simplePos="0" relativeHeight="251651072" behindDoc="0" locked="0" layoutInCell="1" allowOverlap="1" wp14:anchorId="6B80D7AF" wp14:editId="48DF3B87">
                      <wp:simplePos x="0" y="0"/>
                      <wp:positionH relativeFrom="column">
                        <wp:posOffset>137795</wp:posOffset>
                      </wp:positionH>
                      <wp:positionV relativeFrom="paragraph">
                        <wp:posOffset>29210</wp:posOffset>
                      </wp:positionV>
                      <wp:extent cx="200660" cy="191135"/>
                      <wp:effectExtent l="0" t="0" r="8890" b="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660" cy="191135"/>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7883E4E9" id="Rectangle 71" o:spid="_x0000_s1026" style="position:absolute;margin-left:10.85pt;margin-top:2.3pt;width:15.8pt;height:15.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" fillcolor="window" strokecolor="windowText" strokeweight=".25pt">
                      <v:path arrowok="t"/>
                    </v:rect>
                  </w:pict>
                </mc:Fallback>
              </mc:AlternateContent>
            </w:r>
          </w:p>
        </w:tc>
      </w:tr>
      <w:tr w:rsidR="009D0925" w:rsidRPr="00240EB5" w14:paraId="3CB0E957" w14:textId="77777777" w:rsidTr="00C475C8">
        <w:tc>
          <w:tcPr>
            <w:tcW w:w="6662" w:type="dxa"/>
          </w:tcPr>
          <w:p w14:paraId="0989CE00" w14:textId="77777777" w:rsidR="009D0925" w:rsidRPr="00240EB5" w:rsidRDefault="009D0925" w:rsidP="00C475C8">
            <w:pPr>
              <w:spacing w:after="0"/>
              <w:ind w:left="1164" w:right="-103"/>
              <w:rPr>
                <w:b/>
                <w:szCs w:val="24"/>
              </w:rPr>
            </w:pPr>
          </w:p>
        </w:tc>
        <w:tc>
          <w:tcPr>
            <w:tcW w:w="957" w:type="dxa"/>
          </w:tcPr>
          <w:p w14:paraId="06B0837C" w14:textId="77777777" w:rsidR="009D0925" w:rsidRPr="00C020E6" w:rsidRDefault="009D0925" w:rsidP="00C475C8">
            <w:pPr>
              <w:spacing w:after="0"/>
              <w:rPr>
                <w:b/>
                <w:szCs w:val="24"/>
                <w:lang w:val="en-US"/>
              </w:rPr>
            </w:pPr>
          </w:p>
        </w:tc>
      </w:tr>
      <w:tr w:rsidR="009D0925" w:rsidRPr="00240EB5" w14:paraId="67C153C7" w14:textId="77777777" w:rsidTr="00C475C8">
        <w:tc>
          <w:tcPr>
            <w:tcW w:w="6662" w:type="dxa"/>
          </w:tcPr>
          <w:p w14:paraId="69F47868" w14:textId="77777777" w:rsidR="009D0925" w:rsidRPr="00240EB5" w:rsidRDefault="009D0925" w:rsidP="00C475C8">
            <w:pPr>
              <w:spacing w:after="0"/>
              <w:ind w:left="1164" w:right="-103"/>
              <w:rPr>
                <w:szCs w:val="24"/>
              </w:rPr>
            </w:pPr>
          </w:p>
        </w:tc>
        <w:tc>
          <w:tcPr>
            <w:tcW w:w="957" w:type="dxa"/>
          </w:tcPr>
          <w:p w14:paraId="62BC2AC3" w14:textId="77777777" w:rsidR="009D0925" w:rsidRPr="00240EB5" w:rsidRDefault="009D0925" w:rsidP="00C475C8">
            <w:pPr>
              <w:spacing w:after="0"/>
              <w:rPr>
                <w:b/>
                <w:szCs w:val="24"/>
              </w:rPr>
            </w:pPr>
          </w:p>
        </w:tc>
      </w:tr>
      <w:tr w:rsidR="009D0925" w:rsidRPr="00240EB5" w14:paraId="32F210A4" w14:textId="77777777" w:rsidTr="00C475C8">
        <w:tc>
          <w:tcPr>
            <w:tcW w:w="6662" w:type="dxa"/>
          </w:tcPr>
          <w:p w14:paraId="7EB7EA6E" w14:textId="77777777" w:rsidR="009D0925" w:rsidRPr="00C020E6" w:rsidRDefault="009D0925" w:rsidP="00C020E6">
            <w:pPr>
              <w:spacing w:after="0"/>
              <w:ind w:right="-103"/>
              <w:rPr>
                <w:noProof/>
                <w:szCs w:val="24"/>
                <w:lang w:val="en-US"/>
              </w:rPr>
            </w:pPr>
          </w:p>
        </w:tc>
        <w:tc>
          <w:tcPr>
            <w:tcW w:w="957" w:type="dxa"/>
          </w:tcPr>
          <w:p w14:paraId="70A988CD" w14:textId="77777777" w:rsidR="009D0925" w:rsidRPr="00240EB5" w:rsidRDefault="009D0925" w:rsidP="00C475C8">
            <w:pPr>
              <w:spacing w:after="0"/>
              <w:rPr>
                <w:b/>
                <w:szCs w:val="24"/>
              </w:rPr>
            </w:pPr>
          </w:p>
        </w:tc>
      </w:tr>
      <w:tr w:rsidR="009D0925" w:rsidRPr="00240EB5" w14:paraId="3581657B" w14:textId="77777777" w:rsidTr="00C475C8">
        <w:tc>
          <w:tcPr>
            <w:tcW w:w="6662" w:type="dxa"/>
          </w:tcPr>
          <w:p w14:paraId="0B753A46" w14:textId="77777777" w:rsidR="009D0925" w:rsidRPr="00240EB5" w:rsidRDefault="009D0925" w:rsidP="00C475C8">
            <w:pPr>
              <w:spacing w:after="0"/>
              <w:ind w:left="314" w:right="-103"/>
              <w:rPr>
                <w:noProof/>
                <w:szCs w:val="24"/>
              </w:rPr>
            </w:pPr>
          </w:p>
        </w:tc>
        <w:tc>
          <w:tcPr>
            <w:tcW w:w="957" w:type="dxa"/>
          </w:tcPr>
          <w:p w14:paraId="2B4948FA" w14:textId="77777777" w:rsidR="009D0925" w:rsidRPr="00240EB5" w:rsidRDefault="009D0925" w:rsidP="00C475C8">
            <w:pPr>
              <w:spacing w:after="0"/>
              <w:rPr>
                <w:b/>
                <w:szCs w:val="24"/>
              </w:rPr>
            </w:pPr>
          </w:p>
        </w:tc>
      </w:tr>
    </w:tbl>
    <w:p w14:paraId="401EDE2D" w14:textId="77777777" w:rsidR="00F46F8B" w:rsidRDefault="00F46F8B" w:rsidP="00C85409">
      <w:pPr>
        <w:tabs>
          <w:tab w:val="left" w:pos="720"/>
          <w:tab w:val="left" w:pos="1440"/>
          <w:tab w:val="left" w:pos="2160"/>
          <w:tab w:val="left" w:pos="2880"/>
          <w:tab w:val="left" w:pos="3600"/>
          <w:tab w:val="left" w:pos="4320"/>
          <w:tab w:val="left" w:pos="5040"/>
        </w:tabs>
        <w:spacing w:line="480" w:lineRule="auto"/>
        <w:rPr>
          <w:b/>
          <w:lang w:val="en-US"/>
        </w:rPr>
      </w:pPr>
    </w:p>
    <w:p w14:paraId="7B3E2A8D" w14:textId="77777777" w:rsidR="00F3693C" w:rsidRDefault="00F3693C" w:rsidP="00C85409">
      <w:pPr>
        <w:tabs>
          <w:tab w:val="left" w:pos="720"/>
          <w:tab w:val="left" w:pos="1440"/>
          <w:tab w:val="left" w:pos="2160"/>
          <w:tab w:val="left" w:pos="2880"/>
          <w:tab w:val="left" w:pos="3600"/>
          <w:tab w:val="left" w:pos="4320"/>
          <w:tab w:val="left" w:pos="5040"/>
        </w:tabs>
        <w:spacing w:line="480" w:lineRule="auto"/>
        <w:rPr>
          <w:b/>
          <w:lang w:val="en-US"/>
        </w:rPr>
        <w:sectPr w:rsidR="00F3693C" w:rsidSect="00681675">
          <w:pgSz w:w="12191" w:h="16840"/>
          <w:pgMar w:top="1701" w:right="1701" w:bottom="1701" w:left="2268" w:header="1134" w:footer="1134" w:gutter="0"/>
          <w:cols w:space="708"/>
          <w:docGrid w:linePitch="360"/>
        </w:sectPr>
      </w:pPr>
    </w:p>
    <w:p w14:paraId="1AF36AFF" w14:textId="77777777" w:rsidR="00DB12E6" w:rsidRDefault="00CE6ED4" w:rsidP="00C85409">
      <w:pPr>
        <w:tabs>
          <w:tab w:val="left" w:pos="720"/>
          <w:tab w:val="left" w:pos="1440"/>
          <w:tab w:val="left" w:pos="2160"/>
          <w:tab w:val="left" w:pos="2880"/>
          <w:tab w:val="left" w:pos="3600"/>
          <w:tab w:val="left" w:pos="4320"/>
          <w:tab w:val="left" w:pos="5040"/>
        </w:tabs>
        <w:spacing w:line="480" w:lineRule="auto"/>
        <w:rPr>
          <w:b/>
          <w:lang w:val="en-US"/>
        </w:rPr>
      </w:pPr>
      <w:r>
        <w:rPr>
          <w:b/>
          <w:lang w:val="en-US"/>
        </w:rPr>
        <w:lastRenderedPageBreak/>
        <w:t>Lembar Observasi</w:t>
      </w:r>
    </w:p>
    <w:tbl>
      <w:tblPr>
        <w:tblStyle w:val="TableGrid"/>
        <w:tblW w:w="10064" w:type="dxa"/>
        <w:tblInd w:w="-743" w:type="dxa"/>
        <w:tblLayout w:type="fixed"/>
        <w:tblLook w:val="04A0" w:firstRow="1" w:lastRow="0" w:firstColumn="1" w:lastColumn="0" w:noHBand="0" w:noVBand="1"/>
      </w:tblPr>
      <w:tblGrid>
        <w:gridCol w:w="565"/>
        <w:gridCol w:w="707"/>
        <w:gridCol w:w="990"/>
        <w:gridCol w:w="628"/>
        <w:gridCol w:w="847"/>
        <w:gridCol w:w="848"/>
        <w:gridCol w:w="847"/>
        <w:gridCol w:w="848"/>
        <w:gridCol w:w="847"/>
        <w:gridCol w:w="848"/>
        <w:gridCol w:w="862"/>
        <w:gridCol w:w="708"/>
        <w:gridCol w:w="236"/>
        <w:gridCol w:w="283"/>
      </w:tblGrid>
      <w:tr w:rsidR="00DB12E6" w:rsidRPr="00C4141B" w14:paraId="1245FC60" w14:textId="77777777" w:rsidTr="00DB12E6">
        <w:trPr>
          <w:gridAfter w:val="2"/>
          <w:wAfter w:w="517" w:type="dxa"/>
          <w:trHeight w:val="667"/>
        </w:trPr>
        <w:tc>
          <w:tcPr>
            <w:tcW w:w="566" w:type="dxa"/>
            <w:vMerge w:val="restart"/>
            <w:vAlign w:val="center"/>
          </w:tcPr>
          <w:p w14:paraId="075C7136"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No</w:t>
            </w:r>
          </w:p>
        </w:tc>
        <w:tc>
          <w:tcPr>
            <w:tcW w:w="708" w:type="dxa"/>
            <w:vMerge w:val="restart"/>
            <w:vAlign w:val="center"/>
          </w:tcPr>
          <w:p w14:paraId="006FDD6B"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Kode</w:t>
            </w:r>
          </w:p>
        </w:tc>
        <w:tc>
          <w:tcPr>
            <w:tcW w:w="990" w:type="dxa"/>
            <w:vMerge w:val="restart"/>
            <w:vAlign w:val="center"/>
          </w:tcPr>
          <w:p w14:paraId="5E8DF935"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Jenis Kelamin</w:t>
            </w:r>
          </w:p>
        </w:tc>
        <w:tc>
          <w:tcPr>
            <w:tcW w:w="628" w:type="dxa"/>
            <w:vMerge w:val="restart"/>
            <w:vAlign w:val="center"/>
          </w:tcPr>
          <w:p w14:paraId="079E4DF6"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Usia</w:t>
            </w:r>
          </w:p>
        </w:tc>
        <w:tc>
          <w:tcPr>
            <w:tcW w:w="1695" w:type="dxa"/>
            <w:gridSpan w:val="2"/>
            <w:vMerge w:val="restart"/>
            <w:vAlign w:val="center"/>
          </w:tcPr>
          <w:p w14:paraId="5F217DEE"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Nadi</w:t>
            </w:r>
          </w:p>
        </w:tc>
        <w:tc>
          <w:tcPr>
            <w:tcW w:w="1695" w:type="dxa"/>
            <w:gridSpan w:val="2"/>
            <w:vMerge w:val="restart"/>
            <w:vAlign w:val="center"/>
          </w:tcPr>
          <w:p w14:paraId="22E8E9B5" w14:textId="7AF04014" w:rsidR="00DB12E6" w:rsidRPr="000F6B59" w:rsidRDefault="00DB12E6" w:rsidP="005D003B">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Sistolik Arteri Dorsalis Pedis</w:t>
            </w:r>
          </w:p>
        </w:tc>
        <w:tc>
          <w:tcPr>
            <w:tcW w:w="1695" w:type="dxa"/>
            <w:gridSpan w:val="2"/>
            <w:vMerge w:val="restart"/>
            <w:vAlign w:val="center"/>
          </w:tcPr>
          <w:p w14:paraId="5C5A7ADA"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 xml:space="preserve">Sistolik </w:t>
            </w:r>
            <w:r w:rsidRPr="000F6B59">
              <w:rPr>
                <w:b/>
                <w:bCs/>
                <w:i/>
                <w:sz w:val="20"/>
                <w:szCs w:val="20"/>
                <w:lang w:val="en-US"/>
              </w:rPr>
              <w:t>Brachialis</w:t>
            </w:r>
          </w:p>
        </w:tc>
        <w:tc>
          <w:tcPr>
            <w:tcW w:w="1570" w:type="dxa"/>
            <w:gridSpan w:val="2"/>
            <w:vAlign w:val="center"/>
          </w:tcPr>
          <w:p w14:paraId="1627DC95"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Pr>
                <w:b/>
                <w:bCs/>
                <w:sz w:val="20"/>
                <w:szCs w:val="20"/>
                <w:lang w:val="en-US"/>
              </w:rPr>
              <w:t>Hasil ABI</w:t>
            </w:r>
          </w:p>
        </w:tc>
      </w:tr>
      <w:tr w:rsidR="00DB12E6" w:rsidRPr="00C4141B" w14:paraId="3D3D522E" w14:textId="77777777" w:rsidTr="00DB12E6">
        <w:trPr>
          <w:trHeight w:val="389"/>
        </w:trPr>
        <w:tc>
          <w:tcPr>
            <w:tcW w:w="566" w:type="dxa"/>
            <w:vMerge/>
            <w:vAlign w:val="center"/>
          </w:tcPr>
          <w:p w14:paraId="21EFA3DA"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708" w:type="dxa"/>
            <w:vMerge/>
            <w:vAlign w:val="center"/>
          </w:tcPr>
          <w:p w14:paraId="016DA5C9"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990" w:type="dxa"/>
            <w:vMerge/>
            <w:vAlign w:val="center"/>
          </w:tcPr>
          <w:p w14:paraId="667DBD59"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628" w:type="dxa"/>
            <w:vMerge/>
            <w:vAlign w:val="center"/>
          </w:tcPr>
          <w:p w14:paraId="00D5FB6B"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1695" w:type="dxa"/>
            <w:gridSpan w:val="2"/>
            <w:vMerge/>
            <w:vAlign w:val="center"/>
          </w:tcPr>
          <w:p w14:paraId="2C1AEF05"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1695" w:type="dxa"/>
            <w:gridSpan w:val="2"/>
            <w:vMerge/>
            <w:vAlign w:val="center"/>
          </w:tcPr>
          <w:p w14:paraId="205060AC"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1695" w:type="dxa"/>
            <w:gridSpan w:val="2"/>
            <w:vMerge/>
            <w:vAlign w:val="center"/>
          </w:tcPr>
          <w:p w14:paraId="46995AE6"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62" w:type="dxa"/>
            <w:tcBorders>
              <w:bottom w:val="nil"/>
            </w:tcBorders>
            <w:vAlign w:val="center"/>
          </w:tcPr>
          <w:p w14:paraId="0FE88584" w14:textId="77777777" w:rsidR="00DB12E6"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Pr>
                <w:b/>
                <w:bCs/>
                <w:sz w:val="20"/>
                <w:szCs w:val="20"/>
                <w:lang w:val="en-US"/>
              </w:rPr>
              <w:t>DP</w:t>
            </w:r>
          </w:p>
          <w:p w14:paraId="0440F26D" w14:textId="120C29EA" w:rsidR="005D003B" w:rsidRPr="000F6B59" w:rsidRDefault="005D003B" w:rsidP="00B755E8">
            <w:pPr>
              <w:tabs>
                <w:tab w:val="left" w:pos="720"/>
                <w:tab w:val="left" w:pos="1440"/>
                <w:tab w:val="left" w:pos="2160"/>
                <w:tab w:val="left" w:pos="2880"/>
                <w:tab w:val="left" w:pos="3600"/>
                <w:tab w:val="left" w:pos="4320"/>
                <w:tab w:val="left" w:pos="5040"/>
              </w:tabs>
              <w:jc w:val="center"/>
              <w:rPr>
                <w:b/>
                <w:bCs/>
                <w:sz w:val="20"/>
                <w:szCs w:val="20"/>
                <w:lang w:val="en-US"/>
              </w:rPr>
            </w:pPr>
            <w:r>
              <w:rPr>
                <w:b/>
                <w:bCs/>
                <w:sz w:val="20"/>
                <w:szCs w:val="20"/>
                <w:lang w:val="en-US"/>
              </w:rPr>
              <w:t xml:space="preserve">Kanan </w:t>
            </w:r>
          </w:p>
        </w:tc>
        <w:tc>
          <w:tcPr>
            <w:tcW w:w="707" w:type="dxa"/>
            <w:tcBorders>
              <w:bottom w:val="nil"/>
            </w:tcBorders>
            <w:vAlign w:val="center"/>
          </w:tcPr>
          <w:p w14:paraId="75CAC3C2" w14:textId="77777777" w:rsidR="00DB12E6" w:rsidRDefault="005D003B" w:rsidP="00B755E8">
            <w:pPr>
              <w:tabs>
                <w:tab w:val="left" w:pos="720"/>
                <w:tab w:val="left" w:pos="1440"/>
                <w:tab w:val="left" w:pos="2160"/>
                <w:tab w:val="left" w:pos="2880"/>
                <w:tab w:val="left" w:pos="3600"/>
                <w:tab w:val="left" w:pos="4320"/>
                <w:tab w:val="left" w:pos="5040"/>
              </w:tabs>
              <w:jc w:val="center"/>
              <w:rPr>
                <w:b/>
                <w:sz w:val="20"/>
                <w:szCs w:val="20"/>
                <w:lang w:val="en-US"/>
              </w:rPr>
            </w:pPr>
            <w:r>
              <w:rPr>
                <w:b/>
                <w:sz w:val="20"/>
                <w:szCs w:val="20"/>
                <w:lang w:val="en-US"/>
              </w:rPr>
              <w:t>D</w:t>
            </w:r>
            <w:r w:rsidR="00DB12E6">
              <w:rPr>
                <w:b/>
                <w:sz w:val="20"/>
                <w:szCs w:val="20"/>
                <w:lang w:val="en-US"/>
              </w:rPr>
              <w:t>P</w:t>
            </w:r>
          </w:p>
          <w:p w14:paraId="4AA0F8B1" w14:textId="6E16C77F" w:rsidR="005D003B" w:rsidRPr="000F6B59" w:rsidRDefault="005D003B" w:rsidP="00B755E8">
            <w:pPr>
              <w:tabs>
                <w:tab w:val="left" w:pos="720"/>
                <w:tab w:val="left" w:pos="1440"/>
                <w:tab w:val="left" w:pos="2160"/>
                <w:tab w:val="left" w:pos="2880"/>
                <w:tab w:val="left" w:pos="3600"/>
                <w:tab w:val="left" w:pos="4320"/>
                <w:tab w:val="left" w:pos="5040"/>
              </w:tabs>
              <w:jc w:val="center"/>
              <w:rPr>
                <w:b/>
                <w:sz w:val="20"/>
                <w:szCs w:val="20"/>
                <w:lang w:val="en-US"/>
              </w:rPr>
            </w:pPr>
            <w:r>
              <w:rPr>
                <w:b/>
                <w:sz w:val="20"/>
                <w:szCs w:val="20"/>
                <w:lang w:val="en-US"/>
              </w:rPr>
              <w:t xml:space="preserve">Kiri </w:t>
            </w:r>
          </w:p>
        </w:tc>
        <w:tc>
          <w:tcPr>
            <w:tcW w:w="235" w:type="dxa"/>
            <w:vMerge w:val="restart"/>
            <w:tcBorders>
              <w:top w:val="nil"/>
              <w:right w:val="nil"/>
            </w:tcBorders>
            <w:vAlign w:val="center"/>
          </w:tcPr>
          <w:p w14:paraId="1C7187E1"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283" w:type="dxa"/>
            <w:vMerge w:val="restart"/>
            <w:tcBorders>
              <w:top w:val="nil"/>
              <w:left w:val="nil"/>
              <w:bottom w:val="nil"/>
              <w:right w:val="nil"/>
            </w:tcBorders>
            <w:vAlign w:val="center"/>
          </w:tcPr>
          <w:p w14:paraId="4A767397" w14:textId="77777777" w:rsidR="00DB12E6" w:rsidRPr="000F6B59" w:rsidRDefault="00DB12E6" w:rsidP="00B755E8">
            <w:pPr>
              <w:tabs>
                <w:tab w:val="left" w:pos="2160"/>
                <w:tab w:val="left" w:pos="2880"/>
                <w:tab w:val="left" w:pos="3600"/>
                <w:tab w:val="left" w:pos="4320"/>
                <w:tab w:val="left" w:pos="5040"/>
              </w:tabs>
              <w:jc w:val="center"/>
              <w:rPr>
                <w:b/>
                <w:bCs/>
                <w:sz w:val="20"/>
                <w:szCs w:val="20"/>
                <w:lang w:val="en-US"/>
              </w:rPr>
            </w:pPr>
          </w:p>
        </w:tc>
      </w:tr>
      <w:tr w:rsidR="00DB12E6" w:rsidRPr="00C4141B" w14:paraId="3D250E5F" w14:textId="77777777" w:rsidTr="00DB12E6">
        <w:trPr>
          <w:trHeight w:val="162"/>
        </w:trPr>
        <w:tc>
          <w:tcPr>
            <w:tcW w:w="566" w:type="dxa"/>
            <w:vMerge/>
            <w:vAlign w:val="center"/>
          </w:tcPr>
          <w:p w14:paraId="74867EE2"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708" w:type="dxa"/>
            <w:vMerge/>
            <w:vAlign w:val="center"/>
          </w:tcPr>
          <w:p w14:paraId="66BE8B93"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990" w:type="dxa"/>
            <w:vMerge/>
            <w:vAlign w:val="center"/>
          </w:tcPr>
          <w:p w14:paraId="36FD80C3"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628" w:type="dxa"/>
            <w:vMerge/>
            <w:vAlign w:val="center"/>
          </w:tcPr>
          <w:p w14:paraId="36418412"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7" w:type="dxa"/>
            <w:vAlign w:val="center"/>
          </w:tcPr>
          <w:p w14:paraId="0A74681B"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Kanan</w:t>
            </w:r>
          </w:p>
        </w:tc>
        <w:tc>
          <w:tcPr>
            <w:tcW w:w="848" w:type="dxa"/>
            <w:vAlign w:val="center"/>
          </w:tcPr>
          <w:p w14:paraId="2ECA84D0"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Kiri</w:t>
            </w:r>
          </w:p>
        </w:tc>
        <w:tc>
          <w:tcPr>
            <w:tcW w:w="847" w:type="dxa"/>
            <w:vAlign w:val="center"/>
          </w:tcPr>
          <w:p w14:paraId="2A55F176"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Kanan</w:t>
            </w:r>
          </w:p>
        </w:tc>
        <w:tc>
          <w:tcPr>
            <w:tcW w:w="848" w:type="dxa"/>
            <w:vAlign w:val="center"/>
          </w:tcPr>
          <w:p w14:paraId="3E1D03CC"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Kiri</w:t>
            </w:r>
          </w:p>
        </w:tc>
        <w:tc>
          <w:tcPr>
            <w:tcW w:w="847" w:type="dxa"/>
            <w:vAlign w:val="center"/>
          </w:tcPr>
          <w:p w14:paraId="7A279155"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Kanan</w:t>
            </w:r>
          </w:p>
        </w:tc>
        <w:tc>
          <w:tcPr>
            <w:tcW w:w="848" w:type="dxa"/>
            <w:vAlign w:val="center"/>
          </w:tcPr>
          <w:p w14:paraId="5AFF5D1E"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r w:rsidRPr="000F6B59">
              <w:rPr>
                <w:b/>
                <w:bCs/>
                <w:sz w:val="20"/>
                <w:szCs w:val="20"/>
                <w:lang w:val="en-US"/>
              </w:rPr>
              <w:t>Kiri</w:t>
            </w:r>
          </w:p>
        </w:tc>
        <w:tc>
          <w:tcPr>
            <w:tcW w:w="862" w:type="dxa"/>
            <w:tcBorders>
              <w:top w:val="nil"/>
            </w:tcBorders>
            <w:vAlign w:val="center"/>
          </w:tcPr>
          <w:p w14:paraId="11A42FD4"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sz w:val="20"/>
                <w:szCs w:val="20"/>
                <w:lang w:val="en-US"/>
              </w:rPr>
            </w:pPr>
          </w:p>
        </w:tc>
        <w:tc>
          <w:tcPr>
            <w:tcW w:w="707" w:type="dxa"/>
            <w:tcBorders>
              <w:top w:val="nil"/>
            </w:tcBorders>
            <w:vAlign w:val="center"/>
          </w:tcPr>
          <w:p w14:paraId="62CB8904"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235" w:type="dxa"/>
            <w:vMerge/>
            <w:tcBorders>
              <w:top w:val="nil"/>
              <w:bottom w:val="nil"/>
              <w:right w:val="nil"/>
            </w:tcBorders>
            <w:vAlign w:val="center"/>
          </w:tcPr>
          <w:p w14:paraId="355456B7"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283" w:type="dxa"/>
            <w:vMerge/>
            <w:tcBorders>
              <w:top w:val="nil"/>
              <w:left w:val="nil"/>
              <w:bottom w:val="nil"/>
              <w:right w:val="nil"/>
            </w:tcBorders>
            <w:vAlign w:val="center"/>
          </w:tcPr>
          <w:p w14:paraId="7F8F7268"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r>
      <w:tr w:rsidR="00DB12E6" w:rsidRPr="00C4141B" w14:paraId="7EFA7EB7" w14:textId="77777777" w:rsidTr="00DB12E6">
        <w:trPr>
          <w:trHeight w:val="441"/>
        </w:trPr>
        <w:tc>
          <w:tcPr>
            <w:tcW w:w="566" w:type="dxa"/>
            <w:vAlign w:val="center"/>
          </w:tcPr>
          <w:p w14:paraId="51A51F76"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708" w:type="dxa"/>
            <w:vAlign w:val="center"/>
          </w:tcPr>
          <w:p w14:paraId="46B4E09C"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990" w:type="dxa"/>
            <w:vAlign w:val="center"/>
          </w:tcPr>
          <w:p w14:paraId="2419AC59"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628" w:type="dxa"/>
            <w:vAlign w:val="center"/>
          </w:tcPr>
          <w:p w14:paraId="07F5867C"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7" w:type="dxa"/>
            <w:vAlign w:val="center"/>
          </w:tcPr>
          <w:p w14:paraId="713506B4"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8" w:type="dxa"/>
            <w:vAlign w:val="center"/>
          </w:tcPr>
          <w:p w14:paraId="1A4F286B"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7" w:type="dxa"/>
            <w:vAlign w:val="center"/>
          </w:tcPr>
          <w:p w14:paraId="69CE629E"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8" w:type="dxa"/>
            <w:vAlign w:val="center"/>
          </w:tcPr>
          <w:p w14:paraId="2DAA27C2"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7" w:type="dxa"/>
            <w:vAlign w:val="center"/>
          </w:tcPr>
          <w:p w14:paraId="73C40794"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48" w:type="dxa"/>
            <w:vAlign w:val="center"/>
          </w:tcPr>
          <w:p w14:paraId="4263AB42"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862" w:type="dxa"/>
            <w:vAlign w:val="center"/>
          </w:tcPr>
          <w:p w14:paraId="04ADCB70"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707" w:type="dxa"/>
            <w:tcBorders>
              <w:bottom w:val="nil"/>
            </w:tcBorders>
            <w:vAlign w:val="center"/>
          </w:tcPr>
          <w:p w14:paraId="1A622D9B"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c>
          <w:tcPr>
            <w:tcW w:w="235" w:type="dxa"/>
            <w:tcBorders>
              <w:top w:val="nil"/>
              <w:bottom w:val="nil"/>
              <w:right w:val="nil"/>
            </w:tcBorders>
            <w:vAlign w:val="center"/>
          </w:tcPr>
          <w:p w14:paraId="437C4356" w14:textId="77777777" w:rsidR="00DB12E6" w:rsidRPr="000F6B59" w:rsidRDefault="00DB12E6" w:rsidP="00DB12E6">
            <w:pPr>
              <w:tabs>
                <w:tab w:val="left" w:pos="720"/>
                <w:tab w:val="left" w:pos="1440"/>
                <w:tab w:val="left" w:pos="2160"/>
                <w:tab w:val="left" w:pos="2880"/>
                <w:tab w:val="left" w:pos="3600"/>
                <w:tab w:val="left" w:pos="4320"/>
                <w:tab w:val="left" w:pos="5040"/>
              </w:tabs>
              <w:rPr>
                <w:b/>
                <w:sz w:val="20"/>
                <w:szCs w:val="20"/>
                <w:lang w:val="en-US"/>
              </w:rPr>
            </w:pPr>
          </w:p>
        </w:tc>
        <w:tc>
          <w:tcPr>
            <w:tcW w:w="283" w:type="dxa"/>
            <w:vMerge/>
            <w:tcBorders>
              <w:top w:val="nil"/>
              <w:left w:val="nil"/>
              <w:bottom w:val="nil"/>
              <w:right w:val="nil"/>
            </w:tcBorders>
            <w:vAlign w:val="center"/>
          </w:tcPr>
          <w:p w14:paraId="113024A5" w14:textId="77777777" w:rsidR="00DB12E6" w:rsidRPr="000F6B59" w:rsidRDefault="00DB12E6" w:rsidP="00B755E8">
            <w:pPr>
              <w:tabs>
                <w:tab w:val="left" w:pos="720"/>
                <w:tab w:val="left" w:pos="1440"/>
                <w:tab w:val="left" w:pos="2160"/>
                <w:tab w:val="left" w:pos="2880"/>
                <w:tab w:val="left" w:pos="3600"/>
                <w:tab w:val="left" w:pos="4320"/>
                <w:tab w:val="left" w:pos="5040"/>
              </w:tabs>
              <w:jc w:val="center"/>
              <w:rPr>
                <w:b/>
                <w:bCs/>
                <w:sz w:val="20"/>
                <w:szCs w:val="20"/>
                <w:lang w:val="en-US"/>
              </w:rPr>
            </w:pPr>
          </w:p>
        </w:tc>
      </w:tr>
      <w:tr w:rsidR="00DB12E6" w:rsidRPr="00C4141B" w14:paraId="4B20634A" w14:textId="77777777" w:rsidTr="00DB12E6">
        <w:trPr>
          <w:trHeight w:val="520"/>
        </w:trPr>
        <w:tc>
          <w:tcPr>
            <w:tcW w:w="566" w:type="dxa"/>
            <w:vAlign w:val="center"/>
          </w:tcPr>
          <w:p w14:paraId="6ADC3C3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1DFE44F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3EA8D33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6DBB6E6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4A87FAB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DAA952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7428BC0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9C14D1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7B7B71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DF79C4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6F3284F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0022D9C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val="restart"/>
            <w:tcBorders>
              <w:top w:val="nil"/>
              <w:bottom w:val="nil"/>
              <w:right w:val="nil"/>
            </w:tcBorders>
            <w:vAlign w:val="center"/>
          </w:tcPr>
          <w:p w14:paraId="5409AB64" w14:textId="77777777" w:rsidR="00DB12E6" w:rsidRPr="00C4141B" w:rsidRDefault="00DB12E6" w:rsidP="00B755E8">
            <w:pPr>
              <w:tabs>
                <w:tab w:val="left" w:pos="720"/>
                <w:tab w:val="left" w:pos="1440"/>
                <w:tab w:val="left" w:pos="2160"/>
                <w:tab w:val="left" w:pos="2880"/>
                <w:tab w:val="left" w:pos="3600"/>
                <w:tab w:val="left" w:pos="4320"/>
                <w:tab w:val="left" w:pos="5040"/>
              </w:tabs>
              <w:ind w:left="-108" w:right="1006"/>
              <w:jc w:val="center"/>
              <w:rPr>
                <w:b/>
                <w:bCs/>
                <w:lang w:val="en-US"/>
              </w:rPr>
            </w:pPr>
          </w:p>
        </w:tc>
        <w:tc>
          <w:tcPr>
            <w:tcW w:w="283" w:type="dxa"/>
            <w:vMerge/>
            <w:tcBorders>
              <w:top w:val="nil"/>
              <w:left w:val="nil"/>
              <w:bottom w:val="nil"/>
              <w:right w:val="nil"/>
            </w:tcBorders>
            <w:vAlign w:val="center"/>
          </w:tcPr>
          <w:p w14:paraId="1200FE1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327D001F" w14:textId="77777777" w:rsidTr="00DB12E6">
        <w:trPr>
          <w:trHeight w:val="520"/>
        </w:trPr>
        <w:tc>
          <w:tcPr>
            <w:tcW w:w="566" w:type="dxa"/>
            <w:vAlign w:val="center"/>
          </w:tcPr>
          <w:p w14:paraId="348DEAC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4375509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06A107A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6AAF228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BCC69D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C060E7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F64BFA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718F86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3FF657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7E5118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39DD31F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75D2C21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316D0C1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3F76252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797F1C15" w14:textId="77777777" w:rsidTr="00DB12E6">
        <w:trPr>
          <w:trHeight w:val="563"/>
        </w:trPr>
        <w:tc>
          <w:tcPr>
            <w:tcW w:w="566" w:type="dxa"/>
            <w:vAlign w:val="center"/>
          </w:tcPr>
          <w:p w14:paraId="007A77C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755126C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454A010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43155ED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5E4A2B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F43384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0D3921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F97D44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EB72E1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46FE5B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53CCBB0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7030E18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1E49B36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0C74D79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11919ADB" w14:textId="77777777" w:rsidTr="00DB12E6">
        <w:trPr>
          <w:trHeight w:val="520"/>
        </w:trPr>
        <w:tc>
          <w:tcPr>
            <w:tcW w:w="566" w:type="dxa"/>
            <w:vAlign w:val="center"/>
          </w:tcPr>
          <w:p w14:paraId="1C65513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75EA2B2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33869ED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4E89252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7E64259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6302B71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7A36F83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9DC864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C1761A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809142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0F583FD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4796032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6104E10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1339201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0C5A80AC" w14:textId="77777777" w:rsidTr="00DB12E6">
        <w:trPr>
          <w:trHeight w:val="520"/>
        </w:trPr>
        <w:tc>
          <w:tcPr>
            <w:tcW w:w="566" w:type="dxa"/>
            <w:vAlign w:val="center"/>
          </w:tcPr>
          <w:p w14:paraId="19EE7E6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6D73194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739D313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70764AB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51D6E2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517AB0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808213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AEF7C1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0779BC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79EED1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06FA6B1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4FEC169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2F2C987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5CE3059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0F6085D7" w14:textId="77777777" w:rsidTr="00DB12E6">
        <w:trPr>
          <w:trHeight w:val="563"/>
        </w:trPr>
        <w:tc>
          <w:tcPr>
            <w:tcW w:w="566" w:type="dxa"/>
            <w:vAlign w:val="center"/>
          </w:tcPr>
          <w:p w14:paraId="070701E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32E0D65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768B456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57F382E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3F187C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3F3799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E8BB56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0BBD2D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0945D7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6D1A20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5340ADB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73545B6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064290A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42B4063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1F11BB04" w14:textId="77777777" w:rsidTr="00DB12E6">
        <w:trPr>
          <w:trHeight w:val="520"/>
        </w:trPr>
        <w:tc>
          <w:tcPr>
            <w:tcW w:w="566" w:type="dxa"/>
            <w:vAlign w:val="center"/>
          </w:tcPr>
          <w:p w14:paraId="04FB529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389D0BC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7BD9BAB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6ADCEE1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8A80DF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22D0D4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56263D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A9DC25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1347DA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5C4926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21308DF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5EC3512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060D8B9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50B0860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7B1D4D38" w14:textId="77777777" w:rsidTr="00DB12E6">
        <w:trPr>
          <w:trHeight w:val="520"/>
        </w:trPr>
        <w:tc>
          <w:tcPr>
            <w:tcW w:w="566" w:type="dxa"/>
            <w:vAlign w:val="center"/>
          </w:tcPr>
          <w:p w14:paraId="06405C7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6E27730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7A73D54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48CA4F5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451FC1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840EF8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E30BF9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F33DA2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343F3A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0E6914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58601B3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7A00353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75074A7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33C080E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1D9DBE69" w14:textId="77777777" w:rsidTr="00DB12E6">
        <w:trPr>
          <w:trHeight w:val="563"/>
        </w:trPr>
        <w:tc>
          <w:tcPr>
            <w:tcW w:w="566" w:type="dxa"/>
            <w:vAlign w:val="center"/>
          </w:tcPr>
          <w:p w14:paraId="2E28457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59FEDF3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21C554A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2A4CB20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B5694F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39D296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F497F2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19FB9E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7AAEE3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381890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5B728B3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545477C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478303B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0832BD8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279AFED6" w14:textId="77777777" w:rsidTr="00DB12E6">
        <w:trPr>
          <w:trHeight w:val="520"/>
        </w:trPr>
        <w:tc>
          <w:tcPr>
            <w:tcW w:w="566" w:type="dxa"/>
            <w:vAlign w:val="center"/>
          </w:tcPr>
          <w:p w14:paraId="479E77D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2569628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56F6B26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512825C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C3E8B9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67D746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5E7396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292282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C1AD35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C2B219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3DB3E43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3947B7D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0F64E8C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2D44130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59A2525D" w14:textId="77777777" w:rsidTr="00DB12E6">
        <w:trPr>
          <w:trHeight w:val="520"/>
        </w:trPr>
        <w:tc>
          <w:tcPr>
            <w:tcW w:w="566" w:type="dxa"/>
            <w:vAlign w:val="center"/>
          </w:tcPr>
          <w:p w14:paraId="002F24E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2BA828A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6D2C945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6243B7A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AE8763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30C67A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DF0A68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430E8A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35AFCB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49D66A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1577BF4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2DF2D46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57CA33D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0333146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434903D4" w14:textId="77777777" w:rsidTr="00DB12E6">
        <w:trPr>
          <w:trHeight w:val="520"/>
        </w:trPr>
        <w:tc>
          <w:tcPr>
            <w:tcW w:w="566" w:type="dxa"/>
            <w:vAlign w:val="center"/>
          </w:tcPr>
          <w:p w14:paraId="433E944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52CC28A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7D3FC6C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12BAEBF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7FBF4E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7EEC09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D5E708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B102D4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6A50FA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5552E0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3FD30E7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1EDEE23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679942E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7DA8797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41A2CEC3" w14:textId="77777777" w:rsidTr="00DB12E6">
        <w:trPr>
          <w:trHeight w:val="563"/>
        </w:trPr>
        <w:tc>
          <w:tcPr>
            <w:tcW w:w="566" w:type="dxa"/>
            <w:vAlign w:val="center"/>
          </w:tcPr>
          <w:p w14:paraId="6324B30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11F4292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5EDB4CF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1E24F92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B77EB7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291364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7DD34C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C3E024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1EACED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80DCE8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14B98C6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2D4D1AF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020F9E9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2C43D72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0DF451A7" w14:textId="77777777" w:rsidTr="00DB12E6">
        <w:trPr>
          <w:trHeight w:val="520"/>
        </w:trPr>
        <w:tc>
          <w:tcPr>
            <w:tcW w:w="566" w:type="dxa"/>
            <w:vAlign w:val="center"/>
          </w:tcPr>
          <w:p w14:paraId="1DE2F18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26585DA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270C829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25FAAEE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D158C4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EB3FD0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9FFB37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194AA9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F61D5F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75B81B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1C8CEAE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651D79E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36DBBEF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273A986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1B5CAA04" w14:textId="77777777" w:rsidTr="00DB12E6">
        <w:trPr>
          <w:trHeight w:val="520"/>
        </w:trPr>
        <w:tc>
          <w:tcPr>
            <w:tcW w:w="566" w:type="dxa"/>
            <w:vAlign w:val="center"/>
          </w:tcPr>
          <w:p w14:paraId="70ED1EA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53BEB6B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5674DC5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5C36604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D18801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FF7260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77AF0C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273BD0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5D27EBB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F89D50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45BDF3F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2345FC3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4EE9928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71A67ED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2BA256DE" w14:textId="77777777" w:rsidTr="00DB12E6">
        <w:trPr>
          <w:trHeight w:val="563"/>
        </w:trPr>
        <w:tc>
          <w:tcPr>
            <w:tcW w:w="566" w:type="dxa"/>
            <w:vAlign w:val="center"/>
          </w:tcPr>
          <w:p w14:paraId="4CF3200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261FF4A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32F94AD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20B7E47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49C5112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282F260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3D200B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1A71DB6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1CFAA203"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6260B4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0C8B99D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629A321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5080536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660D69D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3F3564F5" w14:textId="77777777" w:rsidTr="00DB12E6">
        <w:trPr>
          <w:trHeight w:val="520"/>
        </w:trPr>
        <w:tc>
          <w:tcPr>
            <w:tcW w:w="566" w:type="dxa"/>
            <w:vAlign w:val="center"/>
          </w:tcPr>
          <w:p w14:paraId="0DEB3C7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147C904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09B8D4B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12C4EB7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789E13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6F90C7A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0491E8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023E8A5"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CA0DB1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2027A7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64220BF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0931D4A1"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57B6EC6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1F98AD1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60F25648" w14:textId="77777777" w:rsidTr="00DB12E6">
        <w:trPr>
          <w:trHeight w:val="520"/>
        </w:trPr>
        <w:tc>
          <w:tcPr>
            <w:tcW w:w="566" w:type="dxa"/>
            <w:vAlign w:val="center"/>
          </w:tcPr>
          <w:p w14:paraId="7E6EF2C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0164AC1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0E2AA22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149AB98A"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ECC912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58EA49B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2F1AFC4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94D55F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66E879B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7F9335A7"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4D7E3A6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7E929F0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59EC0984"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4F35E07F"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r w:rsidR="00DB12E6" w:rsidRPr="00C4141B" w14:paraId="1633680C" w14:textId="77777777" w:rsidTr="00DB12E6">
        <w:trPr>
          <w:trHeight w:val="563"/>
        </w:trPr>
        <w:tc>
          <w:tcPr>
            <w:tcW w:w="566" w:type="dxa"/>
            <w:vAlign w:val="center"/>
          </w:tcPr>
          <w:p w14:paraId="4BE4E272"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8" w:type="dxa"/>
            <w:vAlign w:val="center"/>
          </w:tcPr>
          <w:p w14:paraId="26D00489"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990" w:type="dxa"/>
            <w:vAlign w:val="center"/>
          </w:tcPr>
          <w:p w14:paraId="154ABC7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628" w:type="dxa"/>
            <w:vAlign w:val="center"/>
          </w:tcPr>
          <w:p w14:paraId="6F2BBECB"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7C43751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42F0039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0CC6AB06"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3C9BBFA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7" w:type="dxa"/>
            <w:vAlign w:val="center"/>
          </w:tcPr>
          <w:p w14:paraId="3E132AAD"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48" w:type="dxa"/>
            <w:vAlign w:val="center"/>
          </w:tcPr>
          <w:p w14:paraId="0059089E"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862" w:type="dxa"/>
            <w:vAlign w:val="center"/>
          </w:tcPr>
          <w:p w14:paraId="72AC39B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707" w:type="dxa"/>
            <w:vAlign w:val="center"/>
          </w:tcPr>
          <w:p w14:paraId="542FE52C"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35" w:type="dxa"/>
            <w:vMerge/>
            <w:tcBorders>
              <w:bottom w:val="nil"/>
              <w:right w:val="nil"/>
            </w:tcBorders>
            <w:vAlign w:val="center"/>
          </w:tcPr>
          <w:p w14:paraId="4C77A538"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c>
          <w:tcPr>
            <w:tcW w:w="283" w:type="dxa"/>
            <w:vMerge/>
            <w:tcBorders>
              <w:top w:val="nil"/>
              <w:left w:val="nil"/>
              <w:bottom w:val="nil"/>
              <w:right w:val="nil"/>
            </w:tcBorders>
            <w:vAlign w:val="center"/>
          </w:tcPr>
          <w:p w14:paraId="250A4630" w14:textId="77777777" w:rsidR="00DB12E6" w:rsidRPr="00C4141B" w:rsidRDefault="00DB12E6" w:rsidP="00B755E8">
            <w:pPr>
              <w:tabs>
                <w:tab w:val="left" w:pos="720"/>
                <w:tab w:val="left" w:pos="1440"/>
                <w:tab w:val="left" w:pos="2160"/>
                <w:tab w:val="left" w:pos="2880"/>
                <w:tab w:val="left" w:pos="3600"/>
                <w:tab w:val="left" w:pos="4320"/>
                <w:tab w:val="left" w:pos="5040"/>
              </w:tabs>
              <w:jc w:val="center"/>
              <w:rPr>
                <w:b/>
                <w:bCs/>
                <w:lang w:val="en-US"/>
              </w:rPr>
            </w:pPr>
          </w:p>
        </w:tc>
      </w:tr>
    </w:tbl>
    <w:p w14:paraId="4D2B4836" w14:textId="77777777" w:rsidR="00DB12E6" w:rsidRDefault="00DB12E6" w:rsidP="00C85409">
      <w:pPr>
        <w:tabs>
          <w:tab w:val="left" w:pos="720"/>
          <w:tab w:val="left" w:pos="1440"/>
          <w:tab w:val="left" w:pos="2160"/>
          <w:tab w:val="left" w:pos="2880"/>
          <w:tab w:val="left" w:pos="3600"/>
          <w:tab w:val="left" w:pos="4320"/>
          <w:tab w:val="left" w:pos="5040"/>
        </w:tabs>
        <w:spacing w:line="480" w:lineRule="auto"/>
        <w:rPr>
          <w:b/>
          <w:lang w:val="en-US"/>
        </w:rPr>
        <w:sectPr w:rsidR="00DB12E6" w:rsidSect="00D10182">
          <w:pgSz w:w="11906" w:h="16838" w:code="9"/>
          <w:pgMar w:top="1701" w:right="1701" w:bottom="1701" w:left="2268" w:header="709" w:footer="709" w:gutter="0"/>
          <w:cols w:space="708"/>
          <w:docGrid w:linePitch="360"/>
        </w:sectPr>
      </w:pPr>
    </w:p>
    <w:p w14:paraId="107E0DC5" w14:textId="77777777" w:rsidR="007444EE" w:rsidRDefault="007444EE" w:rsidP="00F36E63">
      <w:pPr>
        <w:pStyle w:val="Heading6"/>
        <w:rPr>
          <w:lang w:val="en-US"/>
        </w:rPr>
      </w:pPr>
      <w:bookmarkStart w:id="134" w:name="_Toc46151204"/>
      <w:r>
        <w:rPr>
          <w:lang w:val="en-US"/>
        </w:rPr>
        <w:lastRenderedPageBreak/>
        <w:t>Lampiran</w:t>
      </w:r>
      <w:r w:rsidR="00F36E63">
        <w:rPr>
          <w:lang w:val="en-US"/>
        </w:rPr>
        <w:t xml:space="preserve"> </w:t>
      </w:r>
      <w:r w:rsidR="005921A0">
        <w:rPr>
          <w:lang w:val="en-US"/>
        </w:rPr>
        <w:t>6</w:t>
      </w:r>
      <w:bookmarkEnd w:id="134"/>
    </w:p>
    <w:p w14:paraId="4EE3035A" w14:textId="77777777" w:rsidR="007444EE" w:rsidRDefault="007444EE" w:rsidP="007444EE">
      <w:pPr>
        <w:jc w:val="center"/>
        <w:rPr>
          <w:lang w:val="en-US"/>
        </w:rPr>
      </w:pPr>
    </w:p>
    <w:p w14:paraId="760463CA" w14:textId="77777777" w:rsidR="007444EE" w:rsidRPr="002E4900" w:rsidRDefault="002F1460" w:rsidP="007444EE">
      <w:pPr>
        <w:spacing w:after="0" w:line="480" w:lineRule="auto"/>
        <w:jc w:val="center"/>
        <w:rPr>
          <w:b/>
          <w:i/>
          <w:lang w:val="en-US"/>
        </w:rPr>
      </w:pPr>
      <w:r w:rsidRPr="002E4900">
        <w:rPr>
          <w:b/>
          <w:lang w:val="en-US"/>
        </w:rPr>
        <w:t>SOP</w:t>
      </w:r>
      <w:r w:rsidR="007444EE" w:rsidRPr="002E4900">
        <w:rPr>
          <w:b/>
          <w:lang w:val="en-US"/>
        </w:rPr>
        <w:t xml:space="preserve"> (</w:t>
      </w:r>
      <w:r w:rsidR="007444EE" w:rsidRPr="002E4900">
        <w:rPr>
          <w:b/>
          <w:i/>
          <w:lang w:val="en-US"/>
        </w:rPr>
        <w:t>Standart Operasional Procedure)</w:t>
      </w:r>
    </w:p>
    <w:p w14:paraId="21754342" w14:textId="77777777" w:rsidR="007444EE" w:rsidRPr="002E4900" w:rsidRDefault="002F1460" w:rsidP="007444EE">
      <w:pPr>
        <w:spacing w:after="0" w:line="480" w:lineRule="auto"/>
        <w:jc w:val="center"/>
        <w:rPr>
          <w:b/>
          <w:lang w:val="en-US"/>
        </w:rPr>
      </w:pPr>
      <w:r w:rsidRPr="002E4900">
        <w:rPr>
          <w:b/>
          <w:lang w:val="en-US"/>
        </w:rPr>
        <w:t>P</w:t>
      </w:r>
      <w:r w:rsidR="007444EE" w:rsidRPr="002E4900">
        <w:rPr>
          <w:b/>
          <w:lang w:val="en-US"/>
        </w:rPr>
        <w:t>engukuran ABI (</w:t>
      </w:r>
      <w:r w:rsidR="007444EE" w:rsidRPr="002E4900">
        <w:rPr>
          <w:b/>
          <w:i/>
          <w:lang w:val="en-US"/>
        </w:rPr>
        <w:t>Ankle Brachial Index</w:t>
      </w:r>
      <w:r w:rsidR="007444EE" w:rsidRPr="002E4900">
        <w:rPr>
          <w:b/>
          <w:lang w:val="en-US"/>
        </w:rPr>
        <w:t>)</w:t>
      </w:r>
    </w:p>
    <w:p w14:paraId="2AA1ECA8" w14:textId="77777777" w:rsidR="007444EE" w:rsidRDefault="007444EE" w:rsidP="007444EE">
      <w:pPr>
        <w:spacing w:after="0" w:line="480" w:lineRule="auto"/>
        <w:jc w:val="both"/>
        <w:rPr>
          <w:szCs w:val="24"/>
          <w:lang w:val="en-US"/>
        </w:rPr>
      </w:pPr>
      <w:r>
        <w:rPr>
          <w:szCs w:val="24"/>
          <w:lang w:val="en-US"/>
        </w:rPr>
        <w:t>Pengertian</w:t>
      </w:r>
    </w:p>
    <w:p w14:paraId="2100ACEB" w14:textId="77777777" w:rsidR="007444EE" w:rsidRDefault="007444EE" w:rsidP="007444EE">
      <w:pPr>
        <w:spacing w:after="0" w:line="480" w:lineRule="auto"/>
        <w:ind w:firstLine="567"/>
        <w:jc w:val="both"/>
        <w:rPr>
          <w:szCs w:val="24"/>
          <w:lang w:val="en-US"/>
        </w:rPr>
      </w:pPr>
      <w:r w:rsidRPr="007444EE">
        <w:rPr>
          <w:szCs w:val="24"/>
          <w:lang w:val="en-US"/>
        </w:rPr>
        <w:t>Suatu pemeriksaan yang bertujuan untuk mengetahui indeks nilai</w:t>
      </w:r>
      <w:r>
        <w:rPr>
          <w:szCs w:val="24"/>
          <w:lang w:val="en-US"/>
        </w:rPr>
        <w:t xml:space="preserve"> vaskularisasi kaki</w:t>
      </w:r>
      <w:r w:rsidRPr="007444EE">
        <w:rPr>
          <w:szCs w:val="24"/>
          <w:lang w:val="en-US"/>
        </w:rPr>
        <w:t xml:space="preserve"> yang didapat dari hasil pembagian antara tekanan darah sistolik pergelangan kaki</w:t>
      </w:r>
      <w:r>
        <w:rPr>
          <w:szCs w:val="24"/>
          <w:lang w:val="en-US"/>
        </w:rPr>
        <w:t xml:space="preserve"> (</w:t>
      </w:r>
      <w:r w:rsidRPr="007444EE">
        <w:rPr>
          <w:i/>
          <w:szCs w:val="24"/>
          <w:lang w:val="en-US"/>
        </w:rPr>
        <w:t>ankle</w:t>
      </w:r>
      <w:r>
        <w:rPr>
          <w:szCs w:val="24"/>
          <w:lang w:val="en-US"/>
        </w:rPr>
        <w:t>)</w:t>
      </w:r>
      <w:r w:rsidRPr="007444EE">
        <w:rPr>
          <w:szCs w:val="24"/>
          <w:lang w:val="en-US"/>
        </w:rPr>
        <w:t xml:space="preserve"> dibagi dengan tekanan darah sistolik lengan</w:t>
      </w:r>
      <w:r>
        <w:rPr>
          <w:szCs w:val="24"/>
          <w:lang w:val="en-US"/>
        </w:rPr>
        <w:t xml:space="preserve"> (</w:t>
      </w:r>
      <w:r>
        <w:rPr>
          <w:i/>
          <w:szCs w:val="24"/>
          <w:lang w:val="en-US"/>
        </w:rPr>
        <w:t>brachial</w:t>
      </w:r>
      <w:r>
        <w:rPr>
          <w:szCs w:val="24"/>
          <w:lang w:val="en-US"/>
        </w:rPr>
        <w:t>)</w:t>
      </w:r>
      <w:r w:rsidRPr="007444EE">
        <w:rPr>
          <w:szCs w:val="24"/>
          <w:lang w:val="en-US"/>
        </w:rPr>
        <w:t>.</w:t>
      </w:r>
    </w:p>
    <w:p w14:paraId="31F67C94" w14:textId="77777777" w:rsidR="007444EE" w:rsidRPr="007444EE" w:rsidRDefault="00262A40" w:rsidP="008D3A72">
      <w:pPr>
        <w:pStyle w:val="ListParagraph"/>
        <w:numPr>
          <w:ilvl w:val="0"/>
          <w:numId w:val="50"/>
        </w:numPr>
        <w:spacing w:line="480" w:lineRule="auto"/>
        <w:ind w:left="567" w:hanging="567"/>
        <w:jc w:val="both"/>
        <w:rPr>
          <w:szCs w:val="24"/>
          <w:lang w:val="en-US"/>
        </w:rPr>
      </w:pPr>
      <w:r w:rsidRPr="007444EE">
        <w:rPr>
          <w:szCs w:val="24"/>
          <w:lang w:val="en-US"/>
        </w:rPr>
        <w:t>Mengukur Tekanan Sistole Lengan</w:t>
      </w:r>
    </w:p>
    <w:p w14:paraId="5815FF00" w14:textId="77777777" w:rsidR="007444EE" w:rsidRDefault="002F1460" w:rsidP="008D3A72">
      <w:pPr>
        <w:pStyle w:val="ListParagraph"/>
        <w:numPr>
          <w:ilvl w:val="0"/>
          <w:numId w:val="49"/>
        </w:numPr>
        <w:spacing w:line="480" w:lineRule="auto"/>
        <w:ind w:left="993" w:hanging="426"/>
        <w:jc w:val="both"/>
        <w:rPr>
          <w:szCs w:val="24"/>
          <w:lang w:val="en-US"/>
        </w:rPr>
      </w:pPr>
      <w:r w:rsidRPr="007444EE">
        <w:rPr>
          <w:szCs w:val="24"/>
          <w:lang w:val="en-US"/>
        </w:rPr>
        <w:t>Persiapan Alat  :  Tensimeter</w:t>
      </w:r>
      <w:r w:rsidR="007444EE" w:rsidRPr="007444EE">
        <w:rPr>
          <w:szCs w:val="24"/>
          <w:lang w:val="en-US"/>
        </w:rPr>
        <w:t xml:space="preserve"> digital</w:t>
      </w:r>
      <w:r w:rsidRPr="007444EE">
        <w:rPr>
          <w:szCs w:val="24"/>
          <w:lang w:val="en-US"/>
        </w:rPr>
        <w:t>, dan buku catatan.</w:t>
      </w:r>
    </w:p>
    <w:p w14:paraId="5EE4768B" w14:textId="77777777" w:rsidR="007444EE" w:rsidRDefault="002F1460" w:rsidP="008D3A72">
      <w:pPr>
        <w:pStyle w:val="ListParagraph"/>
        <w:numPr>
          <w:ilvl w:val="0"/>
          <w:numId w:val="49"/>
        </w:numPr>
        <w:spacing w:line="480" w:lineRule="auto"/>
        <w:ind w:left="993" w:hanging="426"/>
        <w:jc w:val="both"/>
        <w:rPr>
          <w:szCs w:val="24"/>
          <w:lang w:val="en-US"/>
        </w:rPr>
      </w:pPr>
      <w:r w:rsidRPr="007444EE">
        <w:rPr>
          <w:szCs w:val="24"/>
          <w:lang w:val="en-US"/>
        </w:rPr>
        <w:t>Persiapan Pasien : Menjelaskan kepada klien tindakan yang akan dilakukakan dan mengatur posisi klien.</w:t>
      </w:r>
    </w:p>
    <w:p w14:paraId="7DA4A0A3" w14:textId="77777777" w:rsidR="007444EE" w:rsidRDefault="002F1460" w:rsidP="008D3A72">
      <w:pPr>
        <w:pStyle w:val="ListParagraph"/>
        <w:numPr>
          <w:ilvl w:val="0"/>
          <w:numId w:val="49"/>
        </w:numPr>
        <w:spacing w:line="480" w:lineRule="auto"/>
        <w:ind w:left="993" w:hanging="426"/>
        <w:jc w:val="both"/>
        <w:rPr>
          <w:szCs w:val="24"/>
          <w:lang w:val="en-US"/>
        </w:rPr>
      </w:pPr>
      <w:r w:rsidRPr="007444EE">
        <w:rPr>
          <w:szCs w:val="24"/>
          <w:lang w:val="en-US"/>
        </w:rPr>
        <w:t>Pelaksanaan</w:t>
      </w:r>
      <w:r w:rsidR="00291D98">
        <w:rPr>
          <w:szCs w:val="24"/>
          <w:lang w:val="en-US"/>
        </w:rPr>
        <w:t xml:space="preserve"> </w:t>
      </w:r>
      <w:r w:rsidRPr="007444EE">
        <w:rPr>
          <w:szCs w:val="24"/>
          <w:lang w:val="en-US"/>
        </w:rPr>
        <w:t>:</w:t>
      </w:r>
    </w:p>
    <w:p w14:paraId="2FB38DDE" w14:textId="77777777" w:rsidR="00291D98" w:rsidRDefault="002F1460" w:rsidP="008D3A72">
      <w:pPr>
        <w:pStyle w:val="ListParagraph"/>
        <w:numPr>
          <w:ilvl w:val="1"/>
          <w:numId w:val="51"/>
        </w:numPr>
        <w:spacing w:line="480" w:lineRule="auto"/>
        <w:jc w:val="both"/>
        <w:rPr>
          <w:szCs w:val="24"/>
          <w:lang w:val="en-US"/>
        </w:rPr>
      </w:pPr>
      <w:r w:rsidRPr="007444EE">
        <w:rPr>
          <w:szCs w:val="24"/>
          <w:lang w:val="en-US"/>
        </w:rPr>
        <w:t>Alat-alat didekatkan ke klien.</w:t>
      </w:r>
    </w:p>
    <w:p w14:paraId="165652D8" w14:textId="77777777" w:rsidR="002E4900" w:rsidRDefault="002E4900" w:rsidP="008D3A72">
      <w:pPr>
        <w:pStyle w:val="ListParagraph"/>
        <w:numPr>
          <w:ilvl w:val="1"/>
          <w:numId w:val="51"/>
        </w:numPr>
        <w:spacing w:line="480" w:lineRule="auto"/>
        <w:jc w:val="both"/>
        <w:rPr>
          <w:szCs w:val="24"/>
          <w:lang w:val="en-US"/>
        </w:rPr>
      </w:pPr>
      <w:r>
        <w:rPr>
          <w:szCs w:val="24"/>
          <w:lang w:val="en-US"/>
        </w:rPr>
        <w:t>Mencuci tangan.</w:t>
      </w:r>
    </w:p>
    <w:p w14:paraId="08B4F01B" w14:textId="77777777" w:rsidR="00291D98" w:rsidRDefault="002F1460" w:rsidP="008D3A72">
      <w:pPr>
        <w:pStyle w:val="ListParagraph"/>
        <w:numPr>
          <w:ilvl w:val="1"/>
          <w:numId w:val="51"/>
        </w:numPr>
        <w:spacing w:line="480" w:lineRule="auto"/>
        <w:jc w:val="both"/>
        <w:rPr>
          <w:szCs w:val="24"/>
          <w:lang w:val="en-US"/>
        </w:rPr>
      </w:pPr>
      <w:r w:rsidRPr="00291D98">
        <w:rPr>
          <w:szCs w:val="24"/>
          <w:lang w:val="en-US"/>
        </w:rPr>
        <w:t>Menggulung lengan baju klien.</w:t>
      </w:r>
    </w:p>
    <w:p w14:paraId="206BE1CD" w14:textId="77777777" w:rsidR="00291D98" w:rsidRDefault="002F1460" w:rsidP="008D3A72">
      <w:pPr>
        <w:pStyle w:val="ListParagraph"/>
        <w:numPr>
          <w:ilvl w:val="1"/>
          <w:numId w:val="51"/>
        </w:numPr>
        <w:spacing w:line="480" w:lineRule="auto"/>
        <w:jc w:val="both"/>
        <w:rPr>
          <w:szCs w:val="24"/>
          <w:lang w:val="en-US"/>
        </w:rPr>
      </w:pPr>
      <w:r w:rsidRPr="00291D98">
        <w:rPr>
          <w:szCs w:val="24"/>
          <w:lang w:val="en-US"/>
        </w:rPr>
        <w:t>Meletakkan tensimeter sejajar dengan jantung penderita.</w:t>
      </w:r>
    </w:p>
    <w:p w14:paraId="65C22C78" w14:textId="77777777" w:rsidR="002F1460" w:rsidRDefault="002F1460" w:rsidP="008D3A72">
      <w:pPr>
        <w:pStyle w:val="ListParagraph"/>
        <w:numPr>
          <w:ilvl w:val="1"/>
          <w:numId w:val="51"/>
        </w:numPr>
        <w:spacing w:line="480" w:lineRule="auto"/>
        <w:jc w:val="both"/>
        <w:rPr>
          <w:szCs w:val="24"/>
          <w:lang w:val="en-US"/>
        </w:rPr>
      </w:pPr>
      <w:r w:rsidRPr="00291D98">
        <w:rPr>
          <w:szCs w:val="24"/>
          <w:lang w:val="en-US"/>
        </w:rPr>
        <w:t>Memasang manset tensimeter</w:t>
      </w:r>
      <w:r w:rsidR="00291D98">
        <w:rPr>
          <w:szCs w:val="24"/>
          <w:lang w:val="en-US"/>
        </w:rPr>
        <w:t xml:space="preserve"> digital</w:t>
      </w:r>
      <w:r w:rsidRPr="00291D98">
        <w:rPr>
          <w:szCs w:val="24"/>
          <w:lang w:val="en-US"/>
        </w:rPr>
        <w:t xml:space="preserve"> pada lengan atas 2 – 3 cm diatas vena cubiti dengan pipa karetnya berada dibagian luar lengan. Manset dipasang tidak terlalu kencang dan tidak terlalu longgar.</w:t>
      </w:r>
    </w:p>
    <w:p w14:paraId="6530DDDE" w14:textId="77777777" w:rsidR="00291D98" w:rsidRDefault="00291D98" w:rsidP="008D3A72">
      <w:pPr>
        <w:pStyle w:val="ListParagraph"/>
        <w:numPr>
          <w:ilvl w:val="1"/>
          <w:numId w:val="51"/>
        </w:numPr>
        <w:spacing w:line="480" w:lineRule="auto"/>
        <w:jc w:val="both"/>
        <w:rPr>
          <w:szCs w:val="24"/>
          <w:lang w:val="en-US"/>
        </w:rPr>
      </w:pPr>
      <w:r>
        <w:rPr>
          <w:szCs w:val="24"/>
          <w:lang w:val="en-US"/>
        </w:rPr>
        <w:t xml:space="preserve">Tekan tombol </w:t>
      </w:r>
      <w:r w:rsidRPr="002E4900">
        <w:rPr>
          <w:i/>
          <w:szCs w:val="24"/>
          <w:lang w:val="en-US"/>
        </w:rPr>
        <w:t>start</w:t>
      </w:r>
      <w:r>
        <w:rPr>
          <w:szCs w:val="24"/>
          <w:lang w:val="en-US"/>
        </w:rPr>
        <w:t xml:space="preserve"> pada tensimeter digital</w:t>
      </w:r>
      <w:r w:rsidR="002E4900">
        <w:rPr>
          <w:szCs w:val="24"/>
          <w:lang w:val="en-US"/>
        </w:rPr>
        <w:t>.</w:t>
      </w:r>
    </w:p>
    <w:p w14:paraId="1EBC8B88" w14:textId="77777777" w:rsidR="00291D98" w:rsidRDefault="00291D98" w:rsidP="008D3A72">
      <w:pPr>
        <w:pStyle w:val="ListParagraph"/>
        <w:numPr>
          <w:ilvl w:val="1"/>
          <w:numId w:val="51"/>
        </w:numPr>
        <w:spacing w:line="480" w:lineRule="auto"/>
        <w:jc w:val="both"/>
        <w:rPr>
          <w:szCs w:val="24"/>
          <w:lang w:val="en-US"/>
        </w:rPr>
      </w:pPr>
      <w:r>
        <w:rPr>
          <w:szCs w:val="24"/>
          <w:lang w:val="en-US"/>
        </w:rPr>
        <w:t>Tunggu hingga hasil tensi digitalnya muncul.</w:t>
      </w:r>
    </w:p>
    <w:p w14:paraId="424199E0" w14:textId="77777777" w:rsidR="00291D98" w:rsidRDefault="002F1460" w:rsidP="008D3A72">
      <w:pPr>
        <w:pStyle w:val="ListParagraph"/>
        <w:numPr>
          <w:ilvl w:val="1"/>
          <w:numId w:val="51"/>
        </w:numPr>
        <w:spacing w:line="480" w:lineRule="auto"/>
        <w:jc w:val="both"/>
        <w:rPr>
          <w:szCs w:val="24"/>
          <w:lang w:val="en-US"/>
        </w:rPr>
      </w:pPr>
      <w:r w:rsidRPr="00291D98">
        <w:rPr>
          <w:szCs w:val="24"/>
          <w:lang w:val="en-US"/>
        </w:rPr>
        <w:t>Merapikan klien.</w:t>
      </w:r>
    </w:p>
    <w:p w14:paraId="69B90C6D" w14:textId="77777777" w:rsidR="002E4900" w:rsidRDefault="002E4900" w:rsidP="008D3A72">
      <w:pPr>
        <w:pStyle w:val="ListParagraph"/>
        <w:numPr>
          <w:ilvl w:val="1"/>
          <w:numId w:val="51"/>
        </w:numPr>
        <w:spacing w:line="480" w:lineRule="auto"/>
        <w:jc w:val="both"/>
        <w:rPr>
          <w:szCs w:val="24"/>
          <w:lang w:val="en-US"/>
        </w:rPr>
      </w:pPr>
      <w:r>
        <w:rPr>
          <w:szCs w:val="24"/>
          <w:lang w:val="en-US"/>
        </w:rPr>
        <w:t xml:space="preserve"> </w:t>
      </w:r>
      <w:r w:rsidR="002F1460" w:rsidRPr="00291D98">
        <w:rPr>
          <w:szCs w:val="24"/>
          <w:lang w:val="en-US"/>
        </w:rPr>
        <w:t>Merapikan alat-alat dan disimpan ditempatnya.</w:t>
      </w:r>
    </w:p>
    <w:p w14:paraId="7B1E9A92" w14:textId="77777777" w:rsidR="002E4900" w:rsidRPr="002E4900" w:rsidRDefault="002E4900" w:rsidP="008D3A72">
      <w:pPr>
        <w:pStyle w:val="ListParagraph"/>
        <w:numPr>
          <w:ilvl w:val="1"/>
          <w:numId w:val="51"/>
        </w:numPr>
        <w:spacing w:line="480" w:lineRule="auto"/>
        <w:jc w:val="both"/>
        <w:rPr>
          <w:szCs w:val="24"/>
          <w:lang w:val="en-US"/>
        </w:rPr>
      </w:pPr>
      <w:r w:rsidRPr="002E4900">
        <w:rPr>
          <w:szCs w:val="24"/>
          <w:lang w:val="en-US"/>
        </w:rPr>
        <w:lastRenderedPageBreak/>
        <w:t xml:space="preserve"> </w:t>
      </w:r>
      <w:r w:rsidR="002F1460" w:rsidRPr="002E4900">
        <w:rPr>
          <w:szCs w:val="24"/>
          <w:lang w:val="en-US"/>
        </w:rPr>
        <w:t>Mencuci tangan.</w:t>
      </w:r>
    </w:p>
    <w:p w14:paraId="601CBF3C" w14:textId="77777777" w:rsidR="002F1460" w:rsidRPr="002E4900" w:rsidRDefault="002E4900" w:rsidP="008D3A72">
      <w:pPr>
        <w:pStyle w:val="ListParagraph"/>
        <w:numPr>
          <w:ilvl w:val="1"/>
          <w:numId w:val="51"/>
        </w:numPr>
        <w:spacing w:after="0" w:line="480" w:lineRule="auto"/>
        <w:jc w:val="both"/>
        <w:rPr>
          <w:szCs w:val="24"/>
          <w:lang w:val="en-US"/>
        </w:rPr>
      </w:pPr>
      <w:r>
        <w:rPr>
          <w:szCs w:val="24"/>
          <w:lang w:val="en-US"/>
        </w:rPr>
        <w:t xml:space="preserve"> </w:t>
      </w:r>
      <w:r w:rsidR="002F1460" w:rsidRPr="002E4900">
        <w:rPr>
          <w:szCs w:val="24"/>
          <w:lang w:val="en-US"/>
        </w:rPr>
        <w:t>Mencatat hasil</w:t>
      </w:r>
      <w:r>
        <w:rPr>
          <w:szCs w:val="24"/>
          <w:lang w:val="en-US"/>
        </w:rPr>
        <w:t xml:space="preserve"> pengukuran</w:t>
      </w:r>
      <w:r w:rsidR="002F1460" w:rsidRPr="002E4900">
        <w:rPr>
          <w:szCs w:val="24"/>
          <w:lang w:val="en-US"/>
        </w:rPr>
        <w:t>.</w:t>
      </w:r>
    </w:p>
    <w:p w14:paraId="49E145BA" w14:textId="77777777" w:rsidR="002E4900" w:rsidRPr="002E4900" w:rsidRDefault="002E4900" w:rsidP="008D3A72">
      <w:pPr>
        <w:pStyle w:val="ListParagraph"/>
        <w:numPr>
          <w:ilvl w:val="0"/>
          <w:numId w:val="51"/>
        </w:numPr>
        <w:spacing w:line="480" w:lineRule="auto"/>
        <w:ind w:left="567" w:hanging="567"/>
        <w:jc w:val="both"/>
        <w:rPr>
          <w:szCs w:val="24"/>
          <w:lang w:val="en-US"/>
        </w:rPr>
      </w:pPr>
      <w:r w:rsidRPr="002E4900">
        <w:rPr>
          <w:szCs w:val="24"/>
          <w:lang w:val="en-US"/>
        </w:rPr>
        <w:t>Mengukur Tekanan Sistole Kaki</w:t>
      </w:r>
    </w:p>
    <w:p w14:paraId="623CBDBF" w14:textId="77777777" w:rsidR="002E4900" w:rsidRDefault="002F1460" w:rsidP="008D3A72">
      <w:pPr>
        <w:pStyle w:val="ListParagraph"/>
        <w:numPr>
          <w:ilvl w:val="0"/>
          <w:numId w:val="52"/>
        </w:numPr>
        <w:spacing w:line="480" w:lineRule="auto"/>
        <w:ind w:left="993" w:hanging="426"/>
        <w:jc w:val="both"/>
        <w:rPr>
          <w:szCs w:val="24"/>
          <w:lang w:val="en-US"/>
        </w:rPr>
      </w:pPr>
      <w:r w:rsidRPr="002E4900">
        <w:rPr>
          <w:szCs w:val="24"/>
          <w:lang w:val="en-US"/>
        </w:rPr>
        <w:t>Persiapan Alat  :  Tensimeter</w:t>
      </w:r>
      <w:r w:rsidR="002E4900">
        <w:rPr>
          <w:szCs w:val="24"/>
          <w:lang w:val="en-US"/>
        </w:rPr>
        <w:t xml:space="preserve"> digital</w:t>
      </w:r>
      <w:r w:rsidRPr="002E4900">
        <w:rPr>
          <w:szCs w:val="24"/>
          <w:lang w:val="en-US"/>
        </w:rPr>
        <w:t>, dan buku catatan.</w:t>
      </w:r>
    </w:p>
    <w:p w14:paraId="4F4825AC" w14:textId="77777777" w:rsidR="002E4900" w:rsidRDefault="002F1460" w:rsidP="008D3A72">
      <w:pPr>
        <w:pStyle w:val="ListParagraph"/>
        <w:numPr>
          <w:ilvl w:val="0"/>
          <w:numId w:val="52"/>
        </w:numPr>
        <w:spacing w:line="480" w:lineRule="auto"/>
        <w:ind w:left="993" w:hanging="426"/>
        <w:jc w:val="both"/>
        <w:rPr>
          <w:szCs w:val="24"/>
          <w:lang w:val="en-US"/>
        </w:rPr>
      </w:pPr>
      <w:r w:rsidRPr="002E4900">
        <w:rPr>
          <w:szCs w:val="24"/>
          <w:lang w:val="en-US"/>
        </w:rPr>
        <w:t>Persiapan Pasien : Menjelaskan kepada klien tindakan yang akan dilakukakan dan mengatur posisi klien.</w:t>
      </w:r>
    </w:p>
    <w:p w14:paraId="1DDA16CC" w14:textId="77777777" w:rsidR="002E4900" w:rsidRDefault="002F1460" w:rsidP="008D3A72">
      <w:pPr>
        <w:pStyle w:val="ListParagraph"/>
        <w:numPr>
          <w:ilvl w:val="0"/>
          <w:numId w:val="52"/>
        </w:numPr>
        <w:spacing w:line="480" w:lineRule="auto"/>
        <w:ind w:left="993" w:hanging="426"/>
        <w:jc w:val="both"/>
        <w:rPr>
          <w:szCs w:val="24"/>
          <w:lang w:val="en-US"/>
        </w:rPr>
      </w:pPr>
      <w:r w:rsidRPr="002E4900">
        <w:rPr>
          <w:szCs w:val="24"/>
          <w:lang w:val="en-US"/>
        </w:rPr>
        <w:t>Pelaksanaan</w:t>
      </w:r>
      <w:r w:rsidR="002E4900">
        <w:rPr>
          <w:szCs w:val="24"/>
          <w:lang w:val="en-US"/>
        </w:rPr>
        <w:t xml:space="preserve"> </w:t>
      </w:r>
      <w:r w:rsidRPr="002E4900">
        <w:rPr>
          <w:szCs w:val="24"/>
          <w:lang w:val="en-US"/>
        </w:rPr>
        <w:t>:</w:t>
      </w:r>
    </w:p>
    <w:p w14:paraId="52A94562"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Alat-alat didekatkan ke klien.</w:t>
      </w:r>
    </w:p>
    <w:p w14:paraId="42D7A00F" w14:textId="77777777" w:rsidR="002E4900" w:rsidRDefault="002E4900" w:rsidP="008D3A72">
      <w:pPr>
        <w:pStyle w:val="ListParagraph"/>
        <w:numPr>
          <w:ilvl w:val="1"/>
          <w:numId w:val="51"/>
        </w:numPr>
        <w:spacing w:line="480" w:lineRule="auto"/>
        <w:jc w:val="both"/>
        <w:rPr>
          <w:szCs w:val="24"/>
          <w:lang w:val="en-US"/>
        </w:rPr>
      </w:pPr>
      <w:r>
        <w:rPr>
          <w:szCs w:val="24"/>
          <w:lang w:val="en-US"/>
        </w:rPr>
        <w:t>Cuci tangan</w:t>
      </w:r>
    </w:p>
    <w:p w14:paraId="65244905"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Menggulung celana atau pakaian klien.</w:t>
      </w:r>
    </w:p>
    <w:p w14:paraId="3C124266"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Meletakkan tensimeter</w:t>
      </w:r>
      <w:r w:rsidR="002E4900">
        <w:rPr>
          <w:szCs w:val="24"/>
          <w:lang w:val="en-US"/>
        </w:rPr>
        <w:t xml:space="preserve"> digital</w:t>
      </w:r>
      <w:r w:rsidRPr="002E4900">
        <w:rPr>
          <w:szCs w:val="24"/>
          <w:lang w:val="en-US"/>
        </w:rPr>
        <w:t xml:space="preserve"> sejajar dengan jantung penderita.</w:t>
      </w:r>
    </w:p>
    <w:p w14:paraId="238A0704"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Memasang manset tensimeter</w:t>
      </w:r>
      <w:r w:rsidR="002E4900">
        <w:rPr>
          <w:szCs w:val="24"/>
          <w:lang w:val="en-US"/>
        </w:rPr>
        <w:t xml:space="preserve"> digital diatas dorsalis pedis.</w:t>
      </w:r>
    </w:p>
    <w:p w14:paraId="013BF4A1"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Manset dipasang tidak terlalu kencang dan tidak terlalu longgar.</w:t>
      </w:r>
    </w:p>
    <w:p w14:paraId="74248599"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 xml:space="preserve">Kemudian tekan tombil </w:t>
      </w:r>
      <w:r w:rsidRPr="002E4900">
        <w:rPr>
          <w:i/>
          <w:szCs w:val="24"/>
          <w:lang w:val="en-US"/>
        </w:rPr>
        <w:t>start</w:t>
      </w:r>
      <w:r w:rsidRPr="002E4900">
        <w:rPr>
          <w:szCs w:val="24"/>
          <w:lang w:val="en-US"/>
        </w:rPr>
        <w:t xml:space="preserve"> sampai mesin memompa dan turun secara otomatis.</w:t>
      </w:r>
    </w:p>
    <w:p w14:paraId="382638DE"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Lihat hasil yang ditunjukkan oleh layar tensimeter digital.</w:t>
      </w:r>
    </w:p>
    <w:p w14:paraId="2D606C73"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Lepas manset dari kaki.</w:t>
      </w:r>
    </w:p>
    <w:p w14:paraId="672D3C69"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Merapikan klien.</w:t>
      </w:r>
    </w:p>
    <w:p w14:paraId="4D7370AB"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Merapikan alat-alat dan disimpan ditempatnya.</w:t>
      </w:r>
    </w:p>
    <w:p w14:paraId="60B638DF" w14:textId="77777777" w:rsidR="002E4900" w:rsidRDefault="002F1460" w:rsidP="008D3A72">
      <w:pPr>
        <w:pStyle w:val="ListParagraph"/>
        <w:numPr>
          <w:ilvl w:val="1"/>
          <w:numId w:val="51"/>
        </w:numPr>
        <w:spacing w:line="480" w:lineRule="auto"/>
        <w:jc w:val="both"/>
        <w:rPr>
          <w:szCs w:val="24"/>
          <w:lang w:val="en-US"/>
        </w:rPr>
      </w:pPr>
      <w:r w:rsidRPr="002E4900">
        <w:rPr>
          <w:szCs w:val="24"/>
          <w:lang w:val="en-US"/>
        </w:rPr>
        <w:t>Mencuci tangan.</w:t>
      </w:r>
    </w:p>
    <w:p w14:paraId="49B09A4E" w14:textId="77777777" w:rsidR="002F1460" w:rsidRDefault="002F1460" w:rsidP="008D3A72">
      <w:pPr>
        <w:pStyle w:val="ListParagraph"/>
        <w:numPr>
          <w:ilvl w:val="1"/>
          <w:numId w:val="51"/>
        </w:numPr>
        <w:spacing w:line="480" w:lineRule="auto"/>
        <w:jc w:val="both"/>
        <w:rPr>
          <w:szCs w:val="24"/>
          <w:lang w:val="en-US"/>
        </w:rPr>
      </w:pPr>
      <w:r w:rsidRPr="002E4900">
        <w:rPr>
          <w:szCs w:val="24"/>
          <w:lang w:val="en-US"/>
        </w:rPr>
        <w:t>Mencatat hasil.</w:t>
      </w:r>
    </w:p>
    <w:p w14:paraId="171C6D44" w14:textId="77777777" w:rsidR="002E4900" w:rsidRDefault="002E4900" w:rsidP="002E4900">
      <w:pPr>
        <w:spacing w:line="480" w:lineRule="auto"/>
        <w:jc w:val="both"/>
        <w:rPr>
          <w:szCs w:val="24"/>
          <w:lang w:val="en-US"/>
        </w:rPr>
      </w:pPr>
    </w:p>
    <w:p w14:paraId="389895C2" w14:textId="77777777" w:rsidR="002E4900" w:rsidRPr="002E4900" w:rsidRDefault="002E4900" w:rsidP="002E4900">
      <w:pPr>
        <w:spacing w:line="480" w:lineRule="auto"/>
        <w:jc w:val="both"/>
        <w:rPr>
          <w:szCs w:val="24"/>
          <w:lang w:val="en-US"/>
        </w:rPr>
      </w:pPr>
    </w:p>
    <w:p w14:paraId="50B5F4F7" w14:textId="77777777" w:rsidR="002E4900" w:rsidRDefault="002F1460" w:rsidP="008D3A72">
      <w:pPr>
        <w:pStyle w:val="ListParagraph"/>
        <w:numPr>
          <w:ilvl w:val="0"/>
          <w:numId w:val="51"/>
        </w:numPr>
        <w:spacing w:line="480" w:lineRule="auto"/>
        <w:ind w:left="567" w:hanging="567"/>
        <w:jc w:val="both"/>
        <w:rPr>
          <w:szCs w:val="24"/>
          <w:lang w:val="en-US"/>
        </w:rPr>
      </w:pPr>
      <w:r w:rsidRPr="002E4900">
        <w:rPr>
          <w:szCs w:val="24"/>
          <w:lang w:val="en-US"/>
        </w:rPr>
        <w:lastRenderedPageBreak/>
        <w:t>Menentukan nilai ABI</w:t>
      </w:r>
      <w:r w:rsidR="002E4900">
        <w:rPr>
          <w:szCs w:val="24"/>
          <w:lang w:val="en-US"/>
        </w:rPr>
        <w:t xml:space="preserve"> </w:t>
      </w:r>
      <w:r w:rsidRPr="002E4900">
        <w:rPr>
          <w:szCs w:val="24"/>
          <w:lang w:val="en-US"/>
        </w:rPr>
        <w:t>(</w:t>
      </w:r>
      <w:r w:rsidRPr="002E4900">
        <w:rPr>
          <w:i/>
          <w:szCs w:val="24"/>
          <w:lang w:val="en-US"/>
        </w:rPr>
        <w:t>Ankle Brachial Index</w:t>
      </w:r>
      <w:r w:rsidRPr="002E4900">
        <w:rPr>
          <w:szCs w:val="24"/>
          <w:lang w:val="en-US"/>
        </w:rPr>
        <w:t>)</w:t>
      </w:r>
    </w:p>
    <w:p w14:paraId="6F837820" w14:textId="77777777" w:rsidR="00E23A08" w:rsidRDefault="002F1460" w:rsidP="00E23A08">
      <w:pPr>
        <w:spacing w:line="480" w:lineRule="auto"/>
        <w:ind w:firstLine="567"/>
        <w:jc w:val="both"/>
        <w:rPr>
          <w:szCs w:val="24"/>
          <w:lang w:val="en-US"/>
        </w:rPr>
      </w:pPr>
      <w:r w:rsidRPr="002E4900">
        <w:rPr>
          <w:szCs w:val="24"/>
          <w:lang w:val="en-US"/>
        </w:rPr>
        <w:t>ABI (</w:t>
      </w:r>
      <w:r w:rsidRPr="002E4900">
        <w:rPr>
          <w:i/>
          <w:szCs w:val="24"/>
          <w:lang w:val="en-US"/>
        </w:rPr>
        <w:t>Ankle Brachial Index</w:t>
      </w:r>
      <w:r w:rsidRPr="002E4900">
        <w:rPr>
          <w:szCs w:val="24"/>
          <w:lang w:val="en-US"/>
        </w:rPr>
        <w:t>) adalah interpretasi perbandingan antara tekanan sistolik</w:t>
      </w:r>
      <w:r w:rsidR="00E23A08">
        <w:rPr>
          <w:szCs w:val="24"/>
          <w:lang w:val="en-US"/>
        </w:rPr>
        <w:t xml:space="preserve"> kaki</w:t>
      </w:r>
      <w:r w:rsidRPr="002E4900">
        <w:rPr>
          <w:szCs w:val="24"/>
          <w:lang w:val="en-US"/>
        </w:rPr>
        <w:t xml:space="preserve"> </w:t>
      </w:r>
      <w:r w:rsidR="00E23A08">
        <w:rPr>
          <w:szCs w:val="24"/>
          <w:lang w:val="en-US"/>
        </w:rPr>
        <w:t>(</w:t>
      </w:r>
      <w:r w:rsidRPr="00E23A08">
        <w:rPr>
          <w:i/>
          <w:szCs w:val="24"/>
          <w:lang w:val="en-US"/>
        </w:rPr>
        <w:t>ankle</w:t>
      </w:r>
      <w:r w:rsidR="00E23A08">
        <w:rPr>
          <w:szCs w:val="24"/>
          <w:lang w:val="en-US"/>
        </w:rPr>
        <w:t>)</w:t>
      </w:r>
      <w:r w:rsidRPr="002E4900">
        <w:rPr>
          <w:szCs w:val="24"/>
          <w:lang w:val="en-US"/>
        </w:rPr>
        <w:t xml:space="preserve"> dengan tekanan sistolik </w:t>
      </w:r>
      <w:r w:rsidR="00E23A08">
        <w:rPr>
          <w:szCs w:val="24"/>
          <w:lang w:val="en-US"/>
        </w:rPr>
        <w:t>(</w:t>
      </w:r>
      <w:r w:rsidRPr="00E23A08">
        <w:rPr>
          <w:i/>
          <w:szCs w:val="24"/>
          <w:lang w:val="en-US"/>
        </w:rPr>
        <w:t>brachial</w:t>
      </w:r>
      <w:r w:rsidR="00E23A08">
        <w:rPr>
          <w:szCs w:val="24"/>
          <w:lang w:val="en-US"/>
        </w:rPr>
        <w:t>)</w:t>
      </w:r>
      <w:r w:rsidRPr="002E4900">
        <w:rPr>
          <w:szCs w:val="24"/>
          <w:lang w:val="en-US"/>
        </w:rPr>
        <w:t>, untuk mengetahui kondisi</w:t>
      </w:r>
      <w:r w:rsidR="00E23A08">
        <w:rPr>
          <w:szCs w:val="24"/>
          <w:lang w:val="en-US"/>
        </w:rPr>
        <w:t xml:space="preserve"> vaskularisasi</w:t>
      </w:r>
      <w:r w:rsidRPr="002E4900">
        <w:rPr>
          <w:szCs w:val="24"/>
          <w:lang w:val="en-US"/>
        </w:rPr>
        <w:t xml:space="preserve"> pembuluh darah ekstremitas bawah.</w:t>
      </w:r>
    </w:p>
    <w:p w14:paraId="21A46002" w14:textId="77777777" w:rsidR="002F1460" w:rsidRPr="00262A40" w:rsidRDefault="002F1460" w:rsidP="00E23A08">
      <w:pPr>
        <w:spacing w:line="480" w:lineRule="auto"/>
        <w:jc w:val="both"/>
        <w:rPr>
          <w:szCs w:val="24"/>
          <w:lang w:val="en-US"/>
        </w:rPr>
      </w:pPr>
      <w:r w:rsidRPr="00262A40">
        <w:rPr>
          <w:szCs w:val="24"/>
          <w:lang w:val="en-US"/>
        </w:rPr>
        <w:t>Menentukan nilai ABI dapat ditentukan dengan rumus:</w:t>
      </w:r>
    </w:p>
    <w:p w14:paraId="3A03F449" w14:textId="77777777" w:rsidR="00E23A08" w:rsidRDefault="00E23A08" w:rsidP="00E23A08">
      <w:pPr>
        <w:spacing w:after="0" w:line="240" w:lineRule="auto"/>
        <w:jc w:val="both"/>
        <w:rPr>
          <w:szCs w:val="24"/>
          <w:lang w:val="en-US"/>
        </w:rPr>
      </w:pPr>
      <w:r>
        <w:rPr>
          <w:szCs w:val="24"/>
          <w:lang w:val="en-US"/>
        </w:rPr>
        <w:t>Rumus ABI =</w:t>
      </w:r>
      <w:r>
        <w:rPr>
          <w:szCs w:val="24"/>
          <w:lang w:val="en-US"/>
        </w:rPr>
        <w:tab/>
      </w:r>
      <w:r>
        <w:rPr>
          <w:szCs w:val="24"/>
          <w:lang w:val="en-US"/>
        </w:rPr>
        <w:tab/>
      </w:r>
      <w:r w:rsidR="002F1460" w:rsidRPr="00E23A08">
        <w:rPr>
          <w:szCs w:val="24"/>
          <w:u w:val="single"/>
          <w:lang w:val="en-US"/>
        </w:rPr>
        <w:t>Nilai Sistolik</w:t>
      </w:r>
      <w:r>
        <w:rPr>
          <w:szCs w:val="24"/>
          <w:u w:val="single"/>
          <w:lang w:val="en-US"/>
        </w:rPr>
        <w:t xml:space="preserve"> kaki</w:t>
      </w:r>
      <w:r w:rsidR="002F1460" w:rsidRPr="00E23A08">
        <w:rPr>
          <w:szCs w:val="24"/>
          <w:u w:val="single"/>
          <w:lang w:val="en-US"/>
        </w:rPr>
        <w:t xml:space="preserve"> </w:t>
      </w:r>
      <w:r>
        <w:rPr>
          <w:szCs w:val="24"/>
          <w:u w:val="single"/>
          <w:lang w:val="en-US"/>
        </w:rPr>
        <w:t>(</w:t>
      </w:r>
      <w:r w:rsidR="002F1460" w:rsidRPr="00E23A08">
        <w:rPr>
          <w:szCs w:val="24"/>
          <w:u w:val="single"/>
          <w:lang w:val="en-US"/>
        </w:rPr>
        <w:t>Ankle</w:t>
      </w:r>
      <w:r>
        <w:rPr>
          <w:szCs w:val="24"/>
          <w:u w:val="single"/>
          <w:lang w:val="en-US"/>
        </w:rPr>
        <w:t>)</w:t>
      </w:r>
      <w:r>
        <w:rPr>
          <w:szCs w:val="24"/>
          <w:u w:val="single"/>
          <w:lang w:val="en-US"/>
        </w:rPr>
        <w:tab/>
      </w:r>
    </w:p>
    <w:p w14:paraId="44BF59E7" w14:textId="77777777" w:rsidR="002F1460" w:rsidRDefault="002F1460" w:rsidP="00E23A08">
      <w:pPr>
        <w:spacing w:line="480" w:lineRule="auto"/>
        <w:ind w:left="1440" w:firstLine="720"/>
        <w:jc w:val="both"/>
        <w:rPr>
          <w:szCs w:val="24"/>
          <w:lang w:val="en-US"/>
        </w:rPr>
      </w:pPr>
      <w:r w:rsidRPr="00262A40">
        <w:rPr>
          <w:szCs w:val="24"/>
          <w:lang w:val="en-US"/>
        </w:rPr>
        <w:t>Nilai Sistolik</w:t>
      </w:r>
      <w:r w:rsidR="00E23A08">
        <w:rPr>
          <w:szCs w:val="24"/>
          <w:lang w:val="en-US"/>
        </w:rPr>
        <w:t xml:space="preserve"> tangan</w:t>
      </w:r>
      <w:r w:rsidRPr="00262A40">
        <w:rPr>
          <w:szCs w:val="24"/>
          <w:lang w:val="en-US"/>
        </w:rPr>
        <w:t xml:space="preserve"> </w:t>
      </w:r>
      <w:r w:rsidR="00E23A08">
        <w:rPr>
          <w:szCs w:val="24"/>
          <w:lang w:val="en-US"/>
        </w:rPr>
        <w:t>(</w:t>
      </w:r>
      <w:r w:rsidRPr="00262A40">
        <w:rPr>
          <w:szCs w:val="24"/>
          <w:lang w:val="en-US"/>
        </w:rPr>
        <w:t>Brachial</w:t>
      </w:r>
      <w:r w:rsidR="00E23A08">
        <w:rPr>
          <w:szCs w:val="24"/>
          <w:lang w:val="en-US"/>
        </w:rPr>
        <w:t>)</w:t>
      </w:r>
    </w:p>
    <w:tbl>
      <w:tblPr>
        <w:tblStyle w:val="TableGrid"/>
        <w:tblW w:w="0" w:type="auto"/>
        <w:tblLook w:val="04A0" w:firstRow="1" w:lastRow="0" w:firstColumn="1" w:lastColumn="0" w:noHBand="0" w:noVBand="1"/>
      </w:tblPr>
      <w:tblGrid>
        <w:gridCol w:w="2660"/>
        <w:gridCol w:w="2268"/>
      </w:tblGrid>
      <w:tr w:rsidR="00E23A08" w14:paraId="2E2932F5" w14:textId="77777777" w:rsidTr="000D6AE3">
        <w:trPr>
          <w:trHeight w:val="567"/>
        </w:trPr>
        <w:tc>
          <w:tcPr>
            <w:tcW w:w="4928" w:type="dxa"/>
            <w:gridSpan w:val="2"/>
          </w:tcPr>
          <w:p w14:paraId="7BE8D465" w14:textId="77777777" w:rsidR="00E23A08" w:rsidRPr="00206AE2" w:rsidRDefault="00E23A08" w:rsidP="00E23A08">
            <w:pPr>
              <w:spacing w:line="480" w:lineRule="auto"/>
              <w:jc w:val="center"/>
              <w:rPr>
                <w:b/>
                <w:szCs w:val="24"/>
                <w:lang w:val="en-US"/>
              </w:rPr>
            </w:pPr>
            <w:r w:rsidRPr="00206AE2">
              <w:rPr>
                <w:b/>
                <w:szCs w:val="24"/>
                <w:lang w:val="en-US"/>
              </w:rPr>
              <w:t>Interpretasi Hasil ABI (</w:t>
            </w:r>
            <w:r w:rsidRPr="00206AE2">
              <w:rPr>
                <w:b/>
                <w:i/>
                <w:szCs w:val="24"/>
                <w:lang w:val="en-US"/>
              </w:rPr>
              <w:t>Ankle Brachial Index</w:t>
            </w:r>
            <w:r w:rsidRPr="00206AE2">
              <w:rPr>
                <w:b/>
                <w:szCs w:val="24"/>
                <w:lang w:val="en-US"/>
              </w:rPr>
              <w:t>)</w:t>
            </w:r>
          </w:p>
        </w:tc>
      </w:tr>
      <w:tr w:rsidR="00E23A08" w14:paraId="411B56DE" w14:textId="77777777" w:rsidTr="000D6AE3">
        <w:trPr>
          <w:trHeight w:val="433"/>
        </w:trPr>
        <w:tc>
          <w:tcPr>
            <w:tcW w:w="2660" w:type="dxa"/>
          </w:tcPr>
          <w:p w14:paraId="7D94BC0A" w14:textId="77777777" w:rsidR="00E23A08" w:rsidRDefault="00E23A08" w:rsidP="00E23A08">
            <w:pPr>
              <w:spacing w:line="480" w:lineRule="auto"/>
              <w:jc w:val="center"/>
              <w:rPr>
                <w:szCs w:val="24"/>
                <w:lang w:val="en-US"/>
              </w:rPr>
            </w:pPr>
            <w:r>
              <w:rPr>
                <w:szCs w:val="24"/>
                <w:lang w:val="en-US"/>
              </w:rPr>
              <w:t>Normal</w:t>
            </w:r>
          </w:p>
        </w:tc>
        <w:tc>
          <w:tcPr>
            <w:tcW w:w="2268" w:type="dxa"/>
          </w:tcPr>
          <w:p w14:paraId="4DFEC012" w14:textId="77777777" w:rsidR="00E23A08" w:rsidRDefault="00E23A08" w:rsidP="00E23A08">
            <w:pPr>
              <w:spacing w:line="480" w:lineRule="auto"/>
              <w:jc w:val="center"/>
              <w:rPr>
                <w:szCs w:val="24"/>
                <w:lang w:val="en-US"/>
              </w:rPr>
            </w:pPr>
            <w:r w:rsidRPr="00723EB9">
              <w:t>(≥ 0,9 – 1,3)</w:t>
            </w:r>
          </w:p>
        </w:tc>
      </w:tr>
      <w:tr w:rsidR="00E23A08" w14:paraId="3D105DE2" w14:textId="77777777" w:rsidTr="000D6AE3">
        <w:tc>
          <w:tcPr>
            <w:tcW w:w="2660" w:type="dxa"/>
          </w:tcPr>
          <w:p w14:paraId="50E064CE" w14:textId="77777777" w:rsidR="00E23A08" w:rsidRDefault="00E23A08" w:rsidP="00E23A08">
            <w:pPr>
              <w:spacing w:line="480" w:lineRule="auto"/>
              <w:jc w:val="center"/>
              <w:rPr>
                <w:szCs w:val="24"/>
                <w:lang w:val="en-US"/>
              </w:rPr>
            </w:pPr>
            <w:r>
              <w:rPr>
                <w:szCs w:val="24"/>
                <w:lang w:val="en-US"/>
              </w:rPr>
              <w:t>Borderline</w:t>
            </w:r>
          </w:p>
        </w:tc>
        <w:tc>
          <w:tcPr>
            <w:tcW w:w="2268" w:type="dxa"/>
          </w:tcPr>
          <w:p w14:paraId="4B880ABA" w14:textId="77777777" w:rsidR="00E23A08" w:rsidRDefault="00E23A08" w:rsidP="00206AE2">
            <w:pPr>
              <w:spacing w:line="480" w:lineRule="auto"/>
              <w:jc w:val="center"/>
              <w:rPr>
                <w:szCs w:val="24"/>
                <w:lang w:val="en-US"/>
              </w:rPr>
            </w:pPr>
            <w:r w:rsidRPr="00723EB9">
              <w:t>(≥ 0,6 – 0,8)</w:t>
            </w:r>
          </w:p>
        </w:tc>
      </w:tr>
      <w:tr w:rsidR="00E23A08" w14:paraId="7F4A6357" w14:textId="77777777" w:rsidTr="000D6AE3">
        <w:tc>
          <w:tcPr>
            <w:tcW w:w="2660" w:type="dxa"/>
          </w:tcPr>
          <w:p w14:paraId="37EE788D" w14:textId="77777777" w:rsidR="00E23A08" w:rsidRDefault="00E23A08" w:rsidP="00E23A08">
            <w:pPr>
              <w:spacing w:line="480" w:lineRule="auto"/>
              <w:jc w:val="center"/>
              <w:rPr>
                <w:szCs w:val="24"/>
                <w:lang w:val="en-US"/>
              </w:rPr>
            </w:pPr>
            <w:r>
              <w:rPr>
                <w:szCs w:val="24"/>
                <w:lang w:val="en-US"/>
              </w:rPr>
              <w:t>Iskemik Berat</w:t>
            </w:r>
          </w:p>
        </w:tc>
        <w:tc>
          <w:tcPr>
            <w:tcW w:w="2268" w:type="dxa"/>
          </w:tcPr>
          <w:p w14:paraId="52937DB5" w14:textId="77777777" w:rsidR="00E23A08" w:rsidRPr="00E23A08" w:rsidRDefault="00E23A08" w:rsidP="00206AE2">
            <w:pPr>
              <w:spacing w:line="480" w:lineRule="auto"/>
              <w:jc w:val="center"/>
              <w:rPr>
                <w:szCs w:val="24"/>
                <w:lang w:val="en-US"/>
              </w:rPr>
            </w:pPr>
            <w:r w:rsidRPr="00723EB9">
              <w:t>(&lt; 0,5</w:t>
            </w:r>
            <w:r>
              <w:rPr>
                <w:lang w:val="en-US"/>
              </w:rPr>
              <w:t>)</w:t>
            </w:r>
          </w:p>
        </w:tc>
      </w:tr>
      <w:tr w:rsidR="00E23A08" w14:paraId="73EB0A98" w14:textId="77777777" w:rsidTr="000D6AE3">
        <w:trPr>
          <w:trHeight w:val="159"/>
        </w:trPr>
        <w:tc>
          <w:tcPr>
            <w:tcW w:w="2660" w:type="dxa"/>
          </w:tcPr>
          <w:p w14:paraId="63D1F198" w14:textId="77777777" w:rsidR="00E23A08" w:rsidRDefault="00E23A08" w:rsidP="00E23A08">
            <w:pPr>
              <w:spacing w:line="480" w:lineRule="auto"/>
              <w:jc w:val="center"/>
              <w:rPr>
                <w:szCs w:val="24"/>
                <w:lang w:val="en-US"/>
              </w:rPr>
            </w:pPr>
            <w:r>
              <w:rPr>
                <w:szCs w:val="24"/>
                <w:lang w:val="en-US"/>
              </w:rPr>
              <w:t>Iskemik Kritis</w:t>
            </w:r>
          </w:p>
        </w:tc>
        <w:tc>
          <w:tcPr>
            <w:tcW w:w="2268" w:type="dxa"/>
          </w:tcPr>
          <w:p w14:paraId="082E5121" w14:textId="77777777" w:rsidR="00E23A08" w:rsidRPr="00206AE2" w:rsidRDefault="00206AE2" w:rsidP="00206AE2">
            <w:pPr>
              <w:spacing w:line="480" w:lineRule="auto"/>
              <w:jc w:val="center"/>
              <w:rPr>
                <w:szCs w:val="24"/>
                <w:lang w:val="en-US"/>
              </w:rPr>
            </w:pPr>
            <w:r w:rsidRPr="00723EB9">
              <w:t>(&lt; 0,4</w:t>
            </w:r>
            <w:r>
              <w:rPr>
                <w:lang w:val="en-US"/>
              </w:rPr>
              <w:t>)</w:t>
            </w:r>
          </w:p>
        </w:tc>
      </w:tr>
    </w:tbl>
    <w:p w14:paraId="1B025E7C" w14:textId="77777777" w:rsidR="00F47387" w:rsidRDefault="00F47387" w:rsidP="00E23A08">
      <w:pPr>
        <w:spacing w:line="480" w:lineRule="auto"/>
        <w:jc w:val="both"/>
        <w:rPr>
          <w:szCs w:val="24"/>
          <w:lang w:val="en-US"/>
        </w:rPr>
      </w:pPr>
    </w:p>
    <w:p w14:paraId="44EF78DD" w14:textId="77777777" w:rsidR="00F47387" w:rsidRDefault="00A1237C" w:rsidP="00A1237C">
      <w:pPr>
        <w:spacing w:line="480" w:lineRule="auto"/>
        <w:jc w:val="right"/>
        <w:rPr>
          <w:szCs w:val="24"/>
          <w:lang w:val="en-US"/>
        </w:rPr>
      </w:pPr>
      <w:r>
        <w:rPr>
          <w:szCs w:val="24"/>
          <w:lang w:val="en-US"/>
        </w:rPr>
        <w:fldChar w:fldCharType="begin" w:fldLock="1"/>
      </w:r>
      <w:r>
        <w:rPr>
          <w:szCs w:val="24"/>
          <w:lang w:val="en-US"/>
        </w:rPr>
        <w:instrText>ADDIN CSL_CITATION { "citationItems" : [ { "id" : "ITEM-1", "itemData" : { "author" : [ { "dropping-particle" : "", "family" : "Committee", "given" : "British Columbia Provincial Nursing Skin and Wound Care", "non-dropping-particle" : "", "parse-names" : false, "suffix" : "" } ], "id" : "ITEM-1", "issue" : "June", "issued" : { "date-parts" : [ [ "2013" ] ] }, "page" : "1-8", "title" : "Procedure: Ankle Brachial Index(ABI) in Adults", "type" : "article-journal" }, "uris" : [ "http://www.mendeley.com/documents/?uuid=d2209756-f9e5-4291-a0d9-b047295835d5" ] } ], "mendeley" : { "formattedCitation" : "(Committee, 2013)", "plainTextFormattedCitation" : "(Committee, 2013)", "previouslyFormattedCitation" : "(Committee, 2013)" }, "properties" : { "noteIndex" : 0 }, "schema" : "https://github.com/citation-style-language/schema/raw/master/csl-citation.json" }</w:instrText>
      </w:r>
      <w:r>
        <w:rPr>
          <w:szCs w:val="24"/>
          <w:lang w:val="en-US"/>
        </w:rPr>
        <w:fldChar w:fldCharType="separate"/>
      </w:r>
      <w:r w:rsidRPr="00A1237C">
        <w:rPr>
          <w:noProof/>
          <w:szCs w:val="24"/>
          <w:lang w:val="en-US"/>
        </w:rPr>
        <w:t>(Committee, 2013)</w:t>
      </w:r>
      <w:r>
        <w:rPr>
          <w:szCs w:val="24"/>
          <w:lang w:val="en-US"/>
        </w:rPr>
        <w:fldChar w:fldCharType="end"/>
      </w:r>
    </w:p>
    <w:p w14:paraId="31FC8A81" w14:textId="77777777" w:rsidR="00F47387" w:rsidRDefault="00F47387" w:rsidP="00E23A08">
      <w:pPr>
        <w:spacing w:line="480" w:lineRule="auto"/>
        <w:jc w:val="both"/>
        <w:rPr>
          <w:szCs w:val="24"/>
          <w:lang w:val="en-US"/>
        </w:rPr>
      </w:pPr>
    </w:p>
    <w:p w14:paraId="405A56FF" w14:textId="77777777" w:rsidR="00A1237C" w:rsidRDefault="00A1237C" w:rsidP="00E23A08">
      <w:pPr>
        <w:spacing w:line="480" w:lineRule="auto"/>
        <w:jc w:val="both"/>
        <w:rPr>
          <w:szCs w:val="24"/>
          <w:lang w:val="en-US"/>
        </w:rPr>
      </w:pPr>
    </w:p>
    <w:p w14:paraId="64C85032" w14:textId="77777777" w:rsidR="00F47387" w:rsidRDefault="00F47387" w:rsidP="00A1237C">
      <w:pPr>
        <w:spacing w:line="480" w:lineRule="auto"/>
        <w:rPr>
          <w:szCs w:val="24"/>
          <w:lang w:val="en-US"/>
        </w:rPr>
        <w:sectPr w:rsidR="00F47387" w:rsidSect="00681675">
          <w:pgSz w:w="11906" w:h="16838"/>
          <w:pgMar w:top="1701" w:right="1701" w:bottom="1701" w:left="2268" w:header="1134" w:footer="1134" w:gutter="0"/>
          <w:cols w:space="708"/>
          <w:docGrid w:linePitch="360"/>
        </w:sectPr>
      </w:pPr>
    </w:p>
    <w:p w14:paraId="73B98D04" w14:textId="77777777" w:rsidR="00F47387" w:rsidRDefault="00F47387" w:rsidP="00F47387">
      <w:pPr>
        <w:pStyle w:val="Heading6"/>
      </w:pPr>
      <w:bookmarkStart w:id="135" w:name="_Toc46151205"/>
      <w:r>
        <w:lastRenderedPageBreak/>
        <w:t>Lampiran 7</w:t>
      </w:r>
      <w:bookmarkEnd w:id="135"/>
    </w:p>
    <w:p w14:paraId="3063C026" w14:textId="77777777" w:rsidR="00F47387" w:rsidRPr="002F54C5" w:rsidRDefault="00F47387" w:rsidP="00F47387">
      <w:pPr>
        <w:rPr>
          <w:lang w:val="en-US"/>
        </w:rPr>
      </w:pPr>
    </w:p>
    <w:p w14:paraId="7DCF48A5" w14:textId="77777777" w:rsidR="00374347" w:rsidRPr="002E4900" w:rsidRDefault="00374347" w:rsidP="00374347">
      <w:pPr>
        <w:spacing w:after="0" w:line="480" w:lineRule="auto"/>
        <w:jc w:val="center"/>
        <w:rPr>
          <w:b/>
          <w:i/>
          <w:lang w:val="en-US"/>
        </w:rPr>
      </w:pPr>
      <w:r w:rsidRPr="002E4900">
        <w:rPr>
          <w:b/>
          <w:lang w:val="en-US"/>
        </w:rPr>
        <w:t>SOP (</w:t>
      </w:r>
      <w:r w:rsidRPr="002E4900">
        <w:rPr>
          <w:b/>
          <w:i/>
          <w:lang w:val="en-US"/>
        </w:rPr>
        <w:t>Standart Operasional Procedure)</w:t>
      </w:r>
    </w:p>
    <w:p w14:paraId="1422CFCA" w14:textId="77777777" w:rsidR="00374347" w:rsidRDefault="00374347" w:rsidP="00374347">
      <w:pPr>
        <w:jc w:val="center"/>
        <w:rPr>
          <w:b/>
          <w:lang w:val="en-US"/>
        </w:rPr>
      </w:pPr>
      <w:r w:rsidRPr="002E4900">
        <w:rPr>
          <w:b/>
          <w:lang w:val="en-US"/>
        </w:rPr>
        <w:t xml:space="preserve">Pengukuran </w:t>
      </w:r>
      <w:r>
        <w:rPr>
          <w:b/>
        </w:rPr>
        <w:t>Nadi</w:t>
      </w:r>
    </w:p>
    <w:p w14:paraId="168A36F3" w14:textId="77777777" w:rsidR="00374347" w:rsidRDefault="00374347" w:rsidP="00374347">
      <w:pPr>
        <w:jc w:val="center"/>
      </w:pPr>
    </w:p>
    <w:p w14:paraId="4F6AD574" w14:textId="77777777" w:rsidR="00374347" w:rsidRPr="00374347" w:rsidRDefault="00374347" w:rsidP="00374347">
      <w:pPr>
        <w:spacing w:line="480" w:lineRule="auto"/>
        <w:jc w:val="both"/>
        <w:rPr>
          <w:szCs w:val="24"/>
          <w:lang w:val="en-US"/>
        </w:rPr>
      </w:pPr>
      <w:r w:rsidRPr="00374347">
        <w:rPr>
          <w:szCs w:val="24"/>
          <w:lang w:val="en-US"/>
        </w:rPr>
        <w:t xml:space="preserve">Mengukur Tekanan </w:t>
      </w:r>
      <w:r>
        <w:rPr>
          <w:szCs w:val="24"/>
        </w:rPr>
        <w:t xml:space="preserve">Nadi </w:t>
      </w:r>
      <w:r w:rsidRPr="00374347">
        <w:rPr>
          <w:szCs w:val="24"/>
          <w:lang w:val="en-US"/>
        </w:rPr>
        <w:t>Kaki</w:t>
      </w:r>
    </w:p>
    <w:p w14:paraId="508BA06D" w14:textId="77777777" w:rsidR="00374347" w:rsidRDefault="00374347" w:rsidP="008D3A72">
      <w:pPr>
        <w:pStyle w:val="ListParagraph"/>
        <w:numPr>
          <w:ilvl w:val="0"/>
          <w:numId w:val="53"/>
        </w:numPr>
        <w:spacing w:line="480" w:lineRule="auto"/>
        <w:ind w:left="993" w:hanging="426"/>
        <w:jc w:val="both"/>
        <w:rPr>
          <w:szCs w:val="24"/>
          <w:lang w:val="en-US"/>
        </w:rPr>
      </w:pPr>
      <w:r w:rsidRPr="002E4900">
        <w:rPr>
          <w:szCs w:val="24"/>
          <w:lang w:val="en-US"/>
        </w:rPr>
        <w:t>Persiapan Alat  :  Tensimeter</w:t>
      </w:r>
      <w:r>
        <w:rPr>
          <w:szCs w:val="24"/>
          <w:lang w:val="en-US"/>
        </w:rPr>
        <w:t xml:space="preserve"> digital</w:t>
      </w:r>
      <w:r w:rsidRPr="002E4900">
        <w:rPr>
          <w:szCs w:val="24"/>
          <w:lang w:val="en-US"/>
        </w:rPr>
        <w:t>, dan buku catatan.</w:t>
      </w:r>
    </w:p>
    <w:p w14:paraId="179654E9" w14:textId="77777777" w:rsidR="00374347" w:rsidRDefault="00374347" w:rsidP="008D3A72">
      <w:pPr>
        <w:pStyle w:val="ListParagraph"/>
        <w:numPr>
          <w:ilvl w:val="0"/>
          <w:numId w:val="53"/>
        </w:numPr>
        <w:spacing w:line="480" w:lineRule="auto"/>
        <w:ind w:left="993" w:hanging="426"/>
        <w:jc w:val="both"/>
        <w:rPr>
          <w:szCs w:val="24"/>
          <w:lang w:val="en-US"/>
        </w:rPr>
      </w:pPr>
      <w:r w:rsidRPr="002E4900">
        <w:rPr>
          <w:szCs w:val="24"/>
          <w:lang w:val="en-US"/>
        </w:rPr>
        <w:t>Persiapan Pasien : Menjelaskan kepada klien tindakan yang akan dilakukakan dan mengatur posisi klien.</w:t>
      </w:r>
    </w:p>
    <w:p w14:paraId="7D4423EA" w14:textId="77777777" w:rsidR="00374347" w:rsidRDefault="00374347" w:rsidP="008D3A72">
      <w:pPr>
        <w:pStyle w:val="ListParagraph"/>
        <w:numPr>
          <w:ilvl w:val="0"/>
          <w:numId w:val="53"/>
        </w:numPr>
        <w:spacing w:line="480" w:lineRule="auto"/>
        <w:ind w:left="993" w:hanging="426"/>
        <w:jc w:val="both"/>
        <w:rPr>
          <w:szCs w:val="24"/>
          <w:lang w:val="en-US"/>
        </w:rPr>
      </w:pPr>
      <w:r w:rsidRPr="002E4900">
        <w:rPr>
          <w:szCs w:val="24"/>
          <w:lang w:val="en-US"/>
        </w:rPr>
        <w:t>Pelaksanaan</w:t>
      </w:r>
      <w:r>
        <w:rPr>
          <w:szCs w:val="24"/>
          <w:lang w:val="en-US"/>
        </w:rPr>
        <w:t xml:space="preserve"> </w:t>
      </w:r>
      <w:r w:rsidRPr="002E4900">
        <w:rPr>
          <w:szCs w:val="24"/>
          <w:lang w:val="en-US"/>
        </w:rPr>
        <w:t>:</w:t>
      </w:r>
    </w:p>
    <w:p w14:paraId="3A22CDD5"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Alat-alat didekatkan ke klien.</w:t>
      </w:r>
    </w:p>
    <w:p w14:paraId="643F27BD" w14:textId="77777777" w:rsidR="00374347" w:rsidRDefault="00374347" w:rsidP="008D3A72">
      <w:pPr>
        <w:pStyle w:val="ListParagraph"/>
        <w:numPr>
          <w:ilvl w:val="1"/>
          <w:numId w:val="51"/>
        </w:numPr>
        <w:spacing w:line="480" w:lineRule="auto"/>
        <w:jc w:val="both"/>
        <w:rPr>
          <w:szCs w:val="24"/>
          <w:lang w:val="en-US"/>
        </w:rPr>
      </w:pPr>
      <w:r>
        <w:rPr>
          <w:szCs w:val="24"/>
          <w:lang w:val="en-US"/>
        </w:rPr>
        <w:t>Cuci tangan</w:t>
      </w:r>
    </w:p>
    <w:p w14:paraId="65E462D0"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Menggulung celana atau pakaian klien.</w:t>
      </w:r>
    </w:p>
    <w:p w14:paraId="05AFA7A6"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Meletakkan tensimeter</w:t>
      </w:r>
      <w:r>
        <w:rPr>
          <w:szCs w:val="24"/>
          <w:lang w:val="en-US"/>
        </w:rPr>
        <w:t xml:space="preserve"> digital</w:t>
      </w:r>
      <w:r w:rsidRPr="002E4900">
        <w:rPr>
          <w:szCs w:val="24"/>
          <w:lang w:val="en-US"/>
        </w:rPr>
        <w:t xml:space="preserve"> sejajar dengan jantung penderita.</w:t>
      </w:r>
    </w:p>
    <w:p w14:paraId="3EBF35DD"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Memasang manset tensimeter</w:t>
      </w:r>
      <w:r>
        <w:rPr>
          <w:szCs w:val="24"/>
          <w:lang w:val="en-US"/>
        </w:rPr>
        <w:t xml:space="preserve"> digital diatas dorsalis pedis.</w:t>
      </w:r>
    </w:p>
    <w:p w14:paraId="48823FB8"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Manset dipasang tidak terlalu kencang dan tidak terlalu longgar.</w:t>
      </w:r>
    </w:p>
    <w:p w14:paraId="47D346EA"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 xml:space="preserve">Kemudian tekan tombil </w:t>
      </w:r>
      <w:r w:rsidRPr="002E4900">
        <w:rPr>
          <w:i/>
          <w:szCs w:val="24"/>
          <w:lang w:val="en-US"/>
        </w:rPr>
        <w:t>start</w:t>
      </w:r>
      <w:r w:rsidRPr="002E4900">
        <w:rPr>
          <w:szCs w:val="24"/>
          <w:lang w:val="en-US"/>
        </w:rPr>
        <w:t xml:space="preserve"> sampai mesin memompa dan turun secara otomatis.</w:t>
      </w:r>
    </w:p>
    <w:p w14:paraId="0F546D61"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 xml:space="preserve">Lihat hasil </w:t>
      </w:r>
      <w:r>
        <w:rPr>
          <w:szCs w:val="24"/>
        </w:rPr>
        <w:t xml:space="preserve">nadi </w:t>
      </w:r>
      <w:r w:rsidRPr="002E4900">
        <w:rPr>
          <w:szCs w:val="24"/>
          <w:lang w:val="en-US"/>
        </w:rPr>
        <w:t>yang ditunjukkan oleh layar tensimeter digital.</w:t>
      </w:r>
    </w:p>
    <w:p w14:paraId="34F4EB12"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Lepas manset dari kaki.</w:t>
      </w:r>
    </w:p>
    <w:p w14:paraId="32EADA4C"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Merapikan klien.</w:t>
      </w:r>
    </w:p>
    <w:p w14:paraId="76C55765"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Merapikan alat-alat dan disimpan ditempatnya.</w:t>
      </w:r>
    </w:p>
    <w:p w14:paraId="0BB6A9F7" w14:textId="77777777" w:rsidR="00374347" w:rsidRDefault="00374347" w:rsidP="008D3A72">
      <w:pPr>
        <w:pStyle w:val="ListParagraph"/>
        <w:numPr>
          <w:ilvl w:val="1"/>
          <w:numId w:val="51"/>
        </w:numPr>
        <w:spacing w:line="480" w:lineRule="auto"/>
        <w:jc w:val="both"/>
        <w:rPr>
          <w:szCs w:val="24"/>
          <w:lang w:val="en-US"/>
        </w:rPr>
      </w:pPr>
      <w:r w:rsidRPr="002E4900">
        <w:rPr>
          <w:szCs w:val="24"/>
          <w:lang w:val="en-US"/>
        </w:rPr>
        <w:t>Mencuci tangan.</w:t>
      </w:r>
    </w:p>
    <w:p w14:paraId="79A32E56" w14:textId="77777777" w:rsidR="00F47387" w:rsidRDefault="00374347" w:rsidP="008D3A72">
      <w:pPr>
        <w:pStyle w:val="ListParagraph"/>
        <w:numPr>
          <w:ilvl w:val="1"/>
          <w:numId w:val="51"/>
        </w:numPr>
        <w:spacing w:line="480" w:lineRule="auto"/>
        <w:jc w:val="both"/>
        <w:rPr>
          <w:szCs w:val="24"/>
          <w:lang w:val="en-US"/>
        </w:rPr>
      </w:pPr>
      <w:r w:rsidRPr="002E4900">
        <w:rPr>
          <w:szCs w:val="24"/>
          <w:lang w:val="en-US"/>
        </w:rPr>
        <w:t>Mencatat hasil.</w:t>
      </w:r>
    </w:p>
    <w:p w14:paraId="04358FA2" w14:textId="77777777" w:rsidR="00002E3A" w:rsidRDefault="00A1237C" w:rsidP="00A1237C">
      <w:pPr>
        <w:pStyle w:val="ListParagraph"/>
        <w:spacing w:line="480" w:lineRule="auto"/>
        <w:ind w:left="1440"/>
        <w:jc w:val="right"/>
        <w:rPr>
          <w:szCs w:val="24"/>
          <w:lang w:val="en-US"/>
        </w:rPr>
        <w:sectPr w:rsidR="00002E3A" w:rsidSect="00681675">
          <w:pgSz w:w="11906" w:h="16838"/>
          <w:pgMar w:top="1701" w:right="1701" w:bottom="1701" w:left="2268" w:header="1134" w:footer="709" w:gutter="0"/>
          <w:cols w:space="708"/>
          <w:docGrid w:linePitch="360"/>
        </w:sectPr>
      </w:pPr>
      <w:r>
        <w:rPr>
          <w:szCs w:val="24"/>
          <w:lang w:val="en-US"/>
        </w:rPr>
        <w:fldChar w:fldCharType="begin" w:fldLock="1"/>
      </w:r>
      <w:r>
        <w:rPr>
          <w:szCs w:val="24"/>
          <w:lang w:val="en-US"/>
        </w:rPr>
        <w:instrText>ADDIN CSL_CITATION { "citationItems" : [ { "id" : "ITEM-1", "itemData" : { "author" : [ { "dropping-particle" : "", "family" : "Committee", "given" : "British Columbia Provincial Nursing Skin and Wound Care", "non-dropping-particle" : "", "parse-names" : false, "suffix" : "" } ], "id" : "ITEM-1", "issue" : "June", "issued" : { "date-parts" : [ [ "2013" ] ] }, "page" : "1-8", "title" : "Procedure: Ankle Brachial Index(ABI) in Adults", "type" : "article-journal" }, "uris" : [ "http://www.mendeley.com/documents/?uuid=d2209756-f9e5-4291-a0d9-b047295835d5" ] } ], "mendeley" : { "formattedCitation" : "(Committee, 2013)", "plainTextFormattedCitation" : "(Committee, 2013)", "previouslyFormattedCitation" : "(Committee, 2013)" }, "properties" : { "noteIndex" : 0 }, "schema" : "https://github.com/citation-style-language/schema/raw/master/csl-citation.json" }</w:instrText>
      </w:r>
      <w:r>
        <w:rPr>
          <w:szCs w:val="24"/>
          <w:lang w:val="en-US"/>
        </w:rPr>
        <w:fldChar w:fldCharType="separate"/>
      </w:r>
      <w:r w:rsidRPr="00A1237C">
        <w:rPr>
          <w:noProof/>
          <w:szCs w:val="24"/>
          <w:lang w:val="en-US"/>
        </w:rPr>
        <w:t>(Committee, 2013)</w:t>
      </w:r>
      <w:r>
        <w:rPr>
          <w:szCs w:val="24"/>
          <w:lang w:val="en-US"/>
        </w:rPr>
        <w:fldChar w:fldCharType="end"/>
      </w:r>
    </w:p>
    <w:p w14:paraId="15D3ED08" w14:textId="77777777" w:rsidR="00A1237C" w:rsidRDefault="00002E3A" w:rsidP="002F54C5">
      <w:pPr>
        <w:pStyle w:val="Heading6"/>
        <w:rPr>
          <w:lang w:val="en-US"/>
        </w:rPr>
      </w:pPr>
      <w:bookmarkStart w:id="136" w:name="_Toc46151206"/>
      <w:r>
        <w:rPr>
          <w:lang w:val="en-US"/>
        </w:rPr>
        <w:lastRenderedPageBreak/>
        <w:t>Lampiran 8</w:t>
      </w:r>
      <w:bookmarkEnd w:id="136"/>
    </w:p>
    <w:p w14:paraId="1AD072A2" w14:textId="3BF8D3BB" w:rsidR="00F90A9C" w:rsidRPr="00F90A9C" w:rsidRDefault="00F90A9C" w:rsidP="00F90A9C">
      <w:pPr>
        <w:jc w:val="center"/>
        <w:rPr>
          <w:lang w:val="en-US"/>
        </w:rPr>
      </w:pPr>
      <w:r>
        <w:rPr>
          <w:lang w:val="en-US"/>
        </w:rPr>
        <w:t>Surat Pengajuan Judul</w:t>
      </w:r>
    </w:p>
    <w:p w14:paraId="7E3901B4" w14:textId="77777777" w:rsidR="00002E3A" w:rsidRDefault="00132750" w:rsidP="00002E3A">
      <w:pPr>
        <w:spacing w:line="480" w:lineRule="auto"/>
        <w:jc w:val="both"/>
        <w:rPr>
          <w:szCs w:val="24"/>
          <w:lang w:val="en-US"/>
        </w:rPr>
        <w:sectPr w:rsidR="00002E3A" w:rsidSect="00681675">
          <w:pgSz w:w="11906" w:h="16838"/>
          <w:pgMar w:top="1701" w:right="1701" w:bottom="1701" w:left="2268" w:header="1134" w:footer="709" w:gutter="0"/>
          <w:cols w:space="708"/>
          <w:docGrid w:linePitch="360"/>
        </w:sectPr>
      </w:pPr>
      <w:r>
        <w:rPr>
          <w:noProof/>
          <w:szCs w:val="24"/>
          <w:lang w:val="en-US"/>
        </w:rPr>
        <w:drawing>
          <wp:inline distT="0" distB="0" distL="0" distR="0" wp14:anchorId="36FB73B3" wp14:editId="679262B5">
            <wp:extent cx="4981575" cy="6838950"/>
            <wp:effectExtent l="0" t="0" r="0" b="0"/>
            <wp:docPr id="2" name="Picture 5" descr="Description: Description: C:\Users\user\Documents\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C:\Users\user\Documents\IMG_000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81575" cy="6838950"/>
                    </a:xfrm>
                    <a:prstGeom prst="rect">
                      <a:avLst/>
                    </a:prstGeom>
                    <a:noFill/>
                    <a:ln>
                      <a:noFill/>
                    </a:ln>
                  </pic:spPr>
                </pic:pic>
              </a:graphicData>
            </a:graphic>
          </wp:inline>
        </w:drawing>
      </w:r>
    </w:p>
    <w:p w14:paraId="6C034043" w14:textId="77777777" w:rsidR="00002E3A" w:rsidRDefault="00002E3A" w:rsidP="002F54C5">
      <w:pPr>
        <w:pStyle w:val="Heading6"/>
        <w:rPr>
          <w:lang w:val="en-US"/>
        </w:rPr>
      </w:pPr>
      <w:bookmarkStart w:id="137" w:name="_Toc46151207"/>
      <w:r>
        <w:rPr>
          <w:lang w:val="en-US"/>
        </w:rPr>
        <w:lastRenderedPageBreak/>
        <w:t>Lampiran 9</w:t>
      </w:r>
      <w:bookmarkEnd w:id="137"/>
    </w:p>
    <w:p w14:paraId="53DF7E3B" w14:textId="3FFA7A58" w:rsidR="00F90A9C" w:rsidRPr="00F90A9C" w:rsidRDefault="00F90A9C" w:rsidP="00F90A9C">
      <w:pPr>
        <w:jc w:val="center"/>
        <w:rPr>
          <w:lang w:val="en-US"/>
        </w:rPr>
      </w:pPr>
      <w:r>
        <w:rPr>
          <w:lang w:val="en-US"/>
        </w:rPr>
        <w:t>Surat Ijin Studi Pendahuluan</w:t>
      </w:r>
    </w:p>
    <w:p w14:paraId="53C53D81" w14:textId="77777777" w:rsidR="00002E3A" w:rsidRDefault="00132750" w:rsidP="00002E3A">
      <w:pPr>
        <w:spacing w:line="480" w:lineRule="auto"/>
        <w:jc w:val="both"/>
        <w:rPr>
          <w:szCs w:val="24"/>
          <w:lang w:val="en-US"/>
        </w:rPr>
        <w:sectPr w:rsidR="00002E3A" w:rsidSect="00681675">
          <w:pgSz w:w="11906" w:h="16838"/>
          <w:pgMar w:top="1701" w:right="1701" w:bottom="1701" w:left="2268" w:header="1134" w:footer="709" w:gutter="0"/>
          <w:cols w:space="708"/>
          <w:docGrid w:linePitch="360"/>
        </w:sectPr>
      </w:pPr>
      <w:r>
        <w:rPr>
          <w:noProof/>
          <w:szCs w:val="24"/>
          <w:lang w:val="en-US"/>
        </w:rPr>
        <w:drawing>
          <wp:inline distT="0" distB="0" distL="0" distR="0" wp14:anchorId="75E19AEF" wp14:editId="6B01B337">
            <wp:extent cx="4981575" cy="6772275"/>
            <wp:effectExtent l="0" t="0" r="0" b="0"/>
            <wp:docPr id="3" name="Picture 6" descr="Description: Description: C:\Users\user\Documents\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C:\Users\user\Documents\IMG_000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81575" cy="6772275"/>
                    </a:xfrm>
                    <a:prstGeom prst="rect">
                      <a:avLst/>
                    </a:prstGeom>
                    <a:noFill/>
                    <a:ln>
                      <a:noFill/>
                    </a:ln>
                  </pic:spPr>
                </pic:pic>
              </a:graphicData>
            </a:graphic>
          </wp:inline>
        </w:drawing>
      </w:r>
    </w:p>
    <w:p w14:paraId="50D55EBF" w14:textId="77777777" w:rsidR="00002E3A" w:rsidRDefault="00002E3A" w:rsidP="002F54C5">
      <w:pPr>
        <w:pStyle w:val="Heading6"/>
        <w:rPr>
          <w:lang w:val="en-US"/>
        </w:rPr>
      </w:pPr>
      <w:bookmarkStart w:id="138" w:name="_Toc46151208"/>
      <w:r>
        <w:rPr>
          <w:lang w:val="en-US"/>
        </w:rPr>
        <w:lastRenderedPageBreak/>
        <w:t>Lampiran 10</w:t>
      </w:r>
      <w:bookmarkEnd w:id="138"/>
    </w:p>
    <w:p w14:paraId="073464CE" w14:textId="000BD65B" w:rsidR="00F90A9C" w:rsidRPr="00F90A9C" w:rsidRDefault="00F90A9C" w:rsidP="00F90A9C">
      <w:pPr>
        <w:jc w:val="center"/>
        <w:rPr>
          <w:lang w:val="en-US"/>
        </w:rPr>
      </w:pPr>
      <w:r>
        <w:rPr>
          <w:lang w:val="en-US"/>
        </w:rPr>
        <w:t>Surat Studi Pendahuluan BAKESBANG</w:t>
      </w:r>
    </w:p>
    <w:p w14:paraId="24A099E8" w14:textId="77777777" w:rsidR="00D10182" w:rsidRDefault="00132750" w:rsidP="00002E3A">
      <w:pPr>
        <w:spacing w:line="480" w:lineRule="auto"/>
        <w:jc w:val="both"/>
        <w:rPr>
          <w:szCs w:val="24"/>
          <w:lang w:val="en-US"/>
        </w:rPr>
        <w:sectPr w:rsidR="00D10182" w:rsidSect="002F1460">
          <w:pgSz w:w="11906" w:h="16838"/>
          <w:pgMar w:top="1701" w:right="1701" w:bottom="1701" w:left="2268" w:header="709" w:footer="709" w:gutter="0"/>
          <w:cols w:space="708"/>
          <w:docGrid w:linePitch="360"/>
        </w:sectPr>
      </w:pPr>
      <w:r>
        <w:rPr>
          <w:noProof/>
          <w:szCs w:val="24"/>
          <w:lang w:val="en-US"/>
        </w:rPr>
        <w:drawing>
          <wp:inline distT="0" distB="0" distL="0" distR="0" wp14:anchorId="3B453081" wp14:editId="68629183">
            <wp:extent cx="4981575" cy="6762750"/>
            <wp:effectExtent l="0" t="0" r="0" b="0"/>
            <wp:docPr id="4" name="Picture 9" descr="Description: Description: C:\Users\user\Documents\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C:\Users\user\Documents\IMG_000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1575" cy="6762750"/>
                    </a:xfrm>
                    <a:prstGeom prst="rect">
                      <a:avLst/>
                    </a:prstGeom>
                    <a:noFill/>
                    <a:ln>
                      <a:noFill/>
                    </a:ln>
                  </pic:spPr>
                </pic:pic>
              </a:graphicData>
            </a:graphic>
          </wp:inline>
        </w:drawing>
      </w:r>
    </w:p>
    <w:p w14:paraId="403D2EED" w14:textId="77777777" w:rsidR="00002E3A" w:rsidRDefault="00D10182" w:rsidP="002F54C5">
      <w:pPr>
        <w:pStyle w:val="Heading6"/>
        <w:rPr>
          <w:lang w:val="en-US"/>
        </w:rPr>
      </w:pPr>
      <w:bookmarkStart w:id="139" w:name="_Toc46151209"/>
      <w:r>
        <w:rPr>
          <w:lang w:val="en-US"/>
        </w:rPr>
        <w:lastRenderedPageBreak/>
        <w:t>Lampiran 11</w:t>
      </w:r>
      <w:bookmarkEnd w:id="139"/>
    </w:p>
    <w:p w14:paraId="77C88D9B" w14:textId="63ED7CE0" w:rsidR="002A4D4E" w:rsidRPr="002A4D4E" w:rsidRDefault="002A4D4E" w:rsidP="002A4D4E">
      <w:pPr>
        <w:jc w:val="center"/>
        <w:rPr>
          <w:lang w:val="en-US"/>
        </w:rPr>
      </w:pPr>
      <w:r>
        <w:rPr>
          <w:lang w:val="en-US"/>
        </w:rPr>
        <w:t>Surat Ijin Studi Pendahuluan DINKES SURABAYA</w:t>
      </w:r>
    </w:p>
    <w:p w14:paraId="063E052E" w14:textId="77777777" w:rsidR="009408E0" w:rsidRDefault="00132750" w:rsidP="00002E3A">
      <w:pPr>
        <w:spacing w:line="480" w:lineRule="auto"/>
        <w:jc w:val="both"/>
        <w:rPr>
          <w:szCs w:val="24"/>
          <w:lang w:val="en-US"/>
        </w:rPr>
        <w:sectPr w:rsidR="009408E0" w:rsidSect="002F1460">
          <w:pgSz w:w="11906" w:h="16838"/>
          <w:pgMar w:top="1701" w:right="1701" w:bottom="1701" w:left="2268" w:header="709" w:footer="709" w:gutter="0"/>
          <w:cols w:space="708"/>
          <w:docGrid w:linePitch="360"/>
        </w:sectPr>
      </w:pPr>
      <w:r>
        <w:rPr>
          <w:noProof/>
          <w:szCs w:val="24"/>
          <w:lang w:val="en-US"/>
        </w:rPr>
        <w:drawing>
          <wp:inline distT="0" distB="0" distL="0" distR="0" wp14:anchorId="287547D3" wp14:editId="36513F72">
            <wp:extent cx="4981575" cy="6838950"/>
            <wp:effectExtent l="0" t="0" r="0" b="0"/>
            <wp:docPr id="5" name="Picture 10" descr="Description: Description: C:\Users\user\Documents\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C:\Users\user\Documents\IMG_000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1575" cy="6838950"/>
                    </a:xfrm>
                    <a:prstGeom prst="rect">
                      <a:avLst/>
                    </a:prstGeom>
                    <a:noFill/>
                    <a:ln>
                      <a:noFill/>
                    </a:ln>
                  </pic:spPr>
                </pic:pic>
              </a:graphicData>
            </a:graphic>
          </wp:inline>
        </w:drawing>
      </w:r>
    </w:p>
    <w:p w14:paraId="5C0E936B" w14:textId="363A6369" w:rsidR="002A4D4E" w:rsidRDefault="002A4D4E" w:rsidP="002A4D4E">
      <w:pPr>
        <w:spacing w:line="240" w:lineRule="auto"/>
        <w:jc w:val="both"/>
        <w:rPr>
          <w:noProof/>
          <w:sz w:val="28"/>
          <w:szCs w:val="24"/>
          <w:lang w:val="en-US"/>
        </w:rPr>
      </w:pPr>
      <w:r>
        <w:rPr>
          <w:noProof/>
          <w:sz w:val="28"/>
          <w:szCs w:val="24"/>
          <w:lang w:val="en-US"/>
        </w:rPr>
        <w:lastRenderedPageBreak/>
        <w:t>Lampiran 11</w:t>
      </w:r>
    </w:p>
    <w:p w14:paraId="232851B5" w14:textId="5CD345D9" w:rsidR="002A4D4E" w:rsidRDefault="002A4D4E" w:rsidP="002A4D4E">
      <w:pPr>
        <w:spacing w:line="240" w:lineRule="auto"/>
        <w:jc w:val="center"/>
        <w:rPr>
          <w:noProof/>
          <w:sz w:val="28"/>
          <w:szCs w:val="24"/>
          <w:lang w:val="en-US"/>
        </w:rPr>
      </w:pPr>
      <w:r>
        <w:rPr>
          <w:noProof/>
          <w:sz w:val="28"/>
          <w:szCs w:val="24"/>
          <w:lang w:val="en-US"/>
        </w:rPr>
        <w:t>Surat Studi Pendahuluan Puskesmas Kebonsari</w:t>
      </w:r>
    </w:p>
    <w:p w14:paraId="452AE7DA" w14:textId="77777777" w:rsidR="007D3E27" w:rsidRDefault="009408E0" w:rsidP="00002E3A">
      <w:pPr>
        <w:spacing w:line="480" w:lineRule="auto"/>
        <w:jc w:val="both"/>
        <w:rPr>
          <w:szCs w:val="24"/>
          <w:lang w:val="en-US"/>
        </w:rPr>
      </w:pPr>
      <w:r w:rsidRPr="00392A0A">
        <w:rPr>
          <w:noProof/>
          <w:sz w:val="28"/>
          <w:szCs w:val="24"/>
          <w:lang w:val="en-US"/>
        </w:rPr>
        <w:drawing>
          <wp:inline distT="0" distB="0" distL="0" distR="0" wp14:anchorId="65FBD16D" wp14:editId="089E3AB6">
            <wp:extent cx="5035138" cy="7802088"/>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b="3548"/>
                    <a:stretch/>
                  </pic:blipFill>
                  <pic:spPr bwMode="auto">
                    <a:xfrm>
                      <a:off x="0" y="0"/>
                      <a:ext cx="5039995" cy="7809614"/>
                    </a:xfrm>
                    <a:prstGeom prst="rect">
                      <a:avLst/>
                    </a:prstGeom>
                    <a:noFill/>
                    <a:ln>
                      <a:noFill/>
                    </a:ln>
                    <a:extLst>
                      <a:ext uri="{53640926-AAD7-44D8-BBD7-CCE9431645EC}">
                        <a14:shadowObscured xmlns:a14="http://schemas.microsoft.com/office/drawing/2010/main"/>
                      </a:ext>
                    </a:extLst>
                  </pic:spPr>
                </pic:pic>
              </a:graphicData>
            </a:graphic>
          </wp:inline>
        </w:drawing>
      </w:r>
    </w:p>
    <w:p w14:paraId="1A0D6758" w14:textId="302B7F68" w:rsidR="007D3E27" w:rsidRDefault="007D3E27" w:rsidP="007D3E27">
      <w:pPr>
        <w:pStyle w:val="Heading6"/>
        <w:rPr>
          <w:lang w:val="en-US"/>
        </w:rPr>
      </w:pPr>
      <w:bookmarkStart w:id="140" w:name="_Toc46151210"/>
      <w:r>
        <w:rPr>
          <w:lang w:val="en-US"/>
        </w:rPr>
        <w:lastRenderedPageBreak/>
        <w:t>Lampiran 12</w:t>
      </w:r>
      <w:bookmarkEnd w:id="140"/>
    </w:p>
    <w:p w14:paraId="0FC39000" w14:textId="4929599C" w:rsidR="002A4D4E" w:rsidRPr="002A4D4E" w:rsidRDefault="002A4D4E" w:rsidP="002A4D4E">
      <w:pPr>
        <w:jc w:val="center"/>
        <w:rPr>
          <w:lang w:val="en-US"/>
        </w:rPr>
      </w:pPr>
      <w:r>
        <w:rPr>
          <w:lang w:val="en-US"/>
        </w:rPr>
        <w:t>Surat Ijin Pengambilan Data</w:t>
      </w:r>
    </w:p>
    <w:p w14:paraId="0F4269F2" w14:textId="77777777" w:rsidR="007D3E27" w:rsidRDefault="009B5401" w:rsidP="007D3E27">
      <w:pPr>
        <w:rPr>
          <w:szCs w:val="24"/>
          <w:lang w:val="en-US"/>
        </w:rPr>
      </w:pPr>
      <w:r w:rsidRPr="00392A0A">
        <w:rPr>
          <w:noProof/>
          <w:sz w:val="28"/>
          <w:szCs w:val="24"/>
          <w:lang w:val="en-US"/>
        </w:rPr>
        <w:drawing>
          <wp:inline distT="0" distB="0" distL="0" distR="0" wp14:anchorId="393F121D" wp14:editId="43A6ACA4">
            <wp:extent cx="5039995" cy="7780655"/>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lum bright="20000" contrast="-20000"/>
                      <a:extLst>
                        <a:ext uri="{28A0092B-C50C-407E-A947-70E740481C1C}">
                          <a14:useLocalDpi xmlns:a14="http://schemas.microsoft.com/office/drawing/2010/main" val="0"/>
                        </a:ext>
                      </a:extLst>
                    </a:blip>
                    <a:srcRect/>
                    <a:stretch>
                      <a:fillRect/>
                    </a:stretch>
                  </pic:blipFill>
                  <pic:spPr bwMode="auto">
                    <a:xfrm>
                      <a:off x="0" y="0"/>
                      <a:ext cx="5039995" cy="7780655"/>
                    </a:xfrm>
                    <a:prstGeom prst="rect">
                      <a:avLst/>
                    </a:prstGeom>
                    <a:noFill/>
                    <a:ln>
                      <a:noFill/>
                    </a:ln>
                  </pic:spPr>
                </pic:pic>
              </a:graphicData>
            </a:graphic>
          </wp:inline>
        </w:drawing>
      </w:r>
    </w:p>
    <w:p w14:paraId="01E72DA1" w14:textId="77777777" w:rsidR="009B5401" w:rsidRDefault="009B5401" w:rsidP="007D3E27">
      <w:pPr>
        <w:rPr>
          <w:szCs w:val="24"/>
          <w:lang w:val="en-US"/>
        </w:rPr>
      </w:pPr>
    </w:p>
    <w:p w14:paraId="1CCE1C42" w14:textId="77777777" w:rsidR="009B5401" w:rsidRDefault="009B5401" w:rsidP="00002C3C">
      <w:pPr>
        <w:pStyle w:val="Heading6"/>
        <w:rPr>
          <w:lang w:val="en-US"/>
        </w:rPr>
      </w:pPr>
      <w:bookmarkStart w:id="141" w:name="_Toc46151211"/>
      <w:r>
        <w:rPr>
          <w:lang w:val="en-US"/>
        </w:rPr>
        <w:t>Lampiran 13</w:t>
      </w:r>
      <w:bookmarkEnd w:id="141"/>
    </w:p>
    <w:p w14:paraId="525F8997" w14:textId="362E507B" w:rsidR="002A4D4E" w:rsidRPr="002A4D4E" w:rsidRDefault="002A4D4E" w:rsidP="002A4D4E">
      <w:pPr>
        <w:jc w:val="center"/>
        <w:rPr>
          <w:lang w:val="en-US"/>
        </w:rPr>
      </w:pPr>
      <w:r>
        <w:rPr>
          <w:lang w:val="en-US"/>
        </w:rPr>
        <w:t>Surat Pengambilan Data BAKESBANG</w:t>
      </w:r>
    </w:p>
    <w:p w14:paraId="2A1ECE3F" w14:textId="77777777" w:rsidR="009B5401" w:rsidRDefault="007F27C5" w:rsidP="007D3E27">
      <w:pPr>
        <w:rPr>
          <w:szCs w:val="24"/>
          <w:lang w:val="en-US"/>
        </w:rPr>
      </w:pPr>
      <w:r>
        <w:rPr>
          <w:noProof/>
          <w:lang w:val="en-US"/>
        </w:rPr>
        <w:drawing>
          <wp:inline distT="0" distB="0" distL="0" distR="0" wp14:anchorId="6C39DBB4" wp14:editId="02AE7737">
            <wp:extent cx="5035138" cy="76265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50000"/>
                              </a14:imgEffect>
                              <a14:imgEffect>
                                <a14:brightnessContrast contrast="20000"/>
                              </a14:imgEffect>
                            </a14:imgLayer>
                          </a14:imgProps>
                        </a:ext>
                      </a:extLst>
                    </a:blip>
                    <a:srcRect l="33726" t="20128" r="35377"/>
                    <a:stretch/>
                  </pic:blipFill>
                  <pic:spPr bwMode="auto">
                    <a:xfrm>
                      <a:off x="0" y="0"/>
                      <a:ext cx="5054035" cy="7655148"/>
                    </a:xfrm>
                    <a:prstGeom prst="rect">
                      <a:avLst/>
                    </a:prstGeom>
                    <a:ln>
                      <a:noFill/>
                    </a:ln>
                    <a:extLst>
                      <a:ext uri="{53640926-AAD7-44D8-BBD7-CCE9431645EC}">
                        <a14:shadowObscured xmlns:a14="http://schemas.microsoft.com/office/drawing/2010/main"/>
                      </a:ext>
                    </a:extLst>
                  </pic:spPr>
                </pic:pic>
              </a:graphicData>
            </a:graphic>
          </wp:inline>
        </w:drawing>
      </w:r>
    </w:p>
    <w:p w14:paraId="6BF0B427" w14:textId="77777777" w:rsidR="002A4D4E" w:rsidRDefault="005F5858" w:rsidP="002A4D4E">
      <w:pPr>
        <w:spacing w:line="240" w:lineRule="auto"/>
        <w:rPr>
          <w:lang w:val="en-US"/>
        </w:rPr>
      </w:pPr>
      <w:r>
        <w:rPr>
          <w:szCs w:val="24"/>
          <w:lang w:val="en-US"/>
        </w:rPr>
        <w:br w:type="page"/>
      </w:r>
      <w:bookmarkStart w:id="142" w:name="_Toc46151212"/>
      <w:r w:rsidRPr="002A4D4E">
        <w:rPr>
          <w:rStyle w:val="Heading6Char"/>
          <w:sz w:val="24"/>
        </w:rPr>
        <w:lastRenderedPageBreak/>
        <w:t>L</w:t>
      </w:r>
      <w:r w:rsidR="00766FC1" w:rsidRPr="002A4D4E">
        <w:rPr>
          <w:rStyle w:val="Heading6Char"/>
          <w:sz w:val="24"/>
        </w:rPr>
        <w:t>ampiran 14</w:t>
      </w:r>
      <w:bookmarkEnd w:id="142"/>
      <w:r w:rsidR="00581FC6" w:rsidRPr="00581FC6">
        <w:t xml:space="preserve"> </w:t>
      </w:r>
    </w:p>
    <w:p w14:paraId="11513F6A" w14:textId="70ED69F5" w:rsidR="002A4D4E" w:rsidRPr="002A4D4E" w:rsidRDefault="002A4D4E" w:rsidP="002A4D4E">
      <w:pPr>
        <w:spacing w:line="240" w:lineRule="auto"/>
        <w:jc w:val="center"/>
        <w:rPr>
          <w:lang w:val="en-US"/>
        </w:rPr>
      </w:pPr>
      <w:r>
        <w:rPr>
          <w:lang w:val="en-US"/>
        </w:rPr>
        <w:t>Surat Pengambilan Data DINKES Surabaya</w:t>
      </w:r>
    </w:p>
    <w:p w14:paraId="67692DCA" w14:textId="0C3C25F8" w:rsidR="005F5858" w:rsidRDefault="00581FC6" w:rsidP="002A4D4E">
      <w:pPr>
        <w:jc w:val="center"/>
        <w:rPr>
          <w:lang w:val="en-US"/>
        </w:rPr>
      </w:pPr>
      <w:r>
        <w:rPr>
          <w:noProof/>
          <w:lang w:val="en-US"/>
        </w:rPr>
        <w:drawing>
          <wp:inline distT="0" distB="0" distL="0" distR="0" wp14:anchorId="14D29009" wp14:editId="7C3ED3D3">
            <wp:extent cx="5044406" cy="7591647"/>
            <wp:effectExtent l="0" t="0" r="4445" b="0"/>
            <wp:docPr id="167" name="Picture 167" descr="C:\Users\user\AppData\Local\Microsoft\Windows\Temporary Internet Files\Content.Word\Screenshot_2020-07-17-16-09-3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Screenshot_2020-07-17-16-09-38-33.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6117" t="8913" r="6589" b="35931"/>
                    <a:stretch/>
                  </pic:blipFill>
                  <pic:spPr bwMode="auto">
                    <a:xfrm>
                      <a:off x="0" y="0"/>
                      <a:ext cx="5052267" cy="7603477"/>
                    </a:xfrm>
                    <a:prstGeom prst="rect">
                      <a:avLst/>
                    </a:prstGeom>
                    <a:noFill/>
                    <a:ln>
                      <a:noFill/>
                    </a:ln>
                    <a:extLst>
                      <a:ext uri="{53640926-AAD7-44D8-BBD7-CCE9431645EC}">
                        <a14:shadowObscured xmlns:a14="http://schemas.microsoft.com/office/drawing/2010/main"/>
                      </a:ext>
                    </a:extLst>
                  </pic:spPr>
                </pic:pic>
              </a:graphicData>
            </a:graphic>
          </wp:inline>
        </w:drawing>
      </w:r>
      <w:r w:rsidR="005F5858">
        <w:rPr>
          <w:lang w:val="en-US"/>
        </w:rPr>
        <w:br w:type="page"/>
      </w:r>
    </w:p>
    <w:p w14:paraId="5F06D22A" w14:textId="23B98055" w:rsidR="002A4D4E" w:rsidRDefault="00002C3C" w:rsidP="002A4D4E">
      <w:pPr>
        <w:pStyle w:val="Heading6"/>
        <w:rPr>
          <w:lang w:val="en-US"/>
        </w:rPr>
      </w:pPr>
      <w:bookmarkStart w:id="143" w:name="_Toc46151213"/>
      <w:r>
        <w:rPr>
          <w:lang w:val="en-US"/>
        </w:rPr>
        <w:lastRenderedPageBreak/>
        <w:t xml:space="preserve">Lampiran </w:t>
      </w:r>
      <w:r w:rsidR="00A77950">
        <w:rPr>
          <w:lang w:val="en-US"/>
        </w:rPr>
        <w:t>1</w:t>
      </w:r>
      <w:r w:rsidR="005F5858">
        <w:rPr>
          <w:lang w:val="en-US"/>
        </w:rPr>
        <w:t>5</w:t>
      </w:r>
      <w:bookmarkEnd w:id="143"/>
    </w:p>
    <w:p w14:paraId="228C8FFB" w14:textId="057C47A2" w:rsidR="002A4D4E" w:rsidRPr="002A4D4E" w:rsidRDefault="002A4D4E" w:rsidP="002A4D4E">
      <w:pPr>
        <w:jc w:val="center"/>
        <w:rPr>
          <w:lang w:val="en-US"/>
        </w:rPr>
      </w:pPr>
      <w:r>
        <w:rPr>
          <w:lang w:val="en-US"/>
        </w:rPr>
        <w:t>Surat Pengambilan Data Puskesmas Kebonsari</w:t>
      </w:r>
    </w:p>
    <w:p w14:paraId="1B92DFCA" w14:textId="77777777" w:rsidR="00A77950" w:rsidRDefault="00A77950" w:rsidP="007D3E27">
      <w:pPr>
        <w:rPr>
          <w:szCs w:val="24"/>
          <w:lang w:val="en-US"/>
        </w:rPr>
      </w:pPr>
      <w:r w:rsidRPr="00392A0A">
        <w:rPr>
          <w:noProof/>
          <w:sz w:val="28"/>
          <w:szCs w:val="24"/>
          <w:lang w:val="en-US"/>
        </w:rPr>
        <w:drawing>
          <wp:inline distT="0" distB="0" distL="0" distR="0" wp14:anchorId="7A201EF7" wp14:editId="1BC2FDBA">
            <wp:extent cx="5039833" cy="7671323"/>
            <wp:effectExtent l="0" t="0" r="889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9995" cy="7671570"/>
                    </a:xfrm>
                    <a:prstGeom prst="rect">
                      <a:avLst/>
                    </a:prstGeom>
                    <a:noFill/>
                    <a:ln>
                      <a:noFill/>
                    </a:ln>
                  </pic:spPr>
                </pic:pic>
              </a:graphicData>
            </a:graphic>
          </wp:inline>
        </w:drawing>
      </w:r>
    </w:p>
    <w:p w14:paraId="0BD4D537" w14:textId="77777777" w:rsidR="002A4D4E" w:rsidRDefault="005F5858" w:rsidP="00766FC1">
      <w:pPr>
        <w:pStyle w:val="Heading6"/>
        <w:rPr>
          <w:lang w:val="en-US"/>
        </w:rPr>
      </w:pPr>
      <w:bookmarkStart w:id="144" w:name="_Toc46151214"/>
      <w:r>
        <w:rPr>
          <w:lang w:val="en-US"/>
        </w:rPr>
        <w:lastRenderedPageBreak/>
        <w:t>Lampiran 16</w:t>
      </w:r>
      <w:bookmarkEnd w:id="144"/>
    </w:p>
    <w:p w14:paraId="13D0CEAD" w14:textId="6F645464" w:rsidR="00766FC1" w:rsidRPr="00766FC1" w:rsidRDefault="002A4D4E" w:rsidP="0092527C">
      <w:pPr>
        <w:jc w:val="center"/>
        <w:rPr>
          <w:lang w:val="en-US"/>
        </w:rPr>
      </w:pPr>
      <w:r>
        <w:rPr>
          <w:lang w:val="en-US"/>
        </w:rPr>
        <w:t>Surat KEPK</w:t>
      </w:r>
      <w:bookmarkStart w:id="145" w:name="_Toc46151215"/>
      <w:r w:rsidR="00766FC1">
        <w:rPr>
          <w:noProof/>
          <w:lang w:val="en-US"/>
        </w:rPr>
        <w:drawing>
          <wp:inline distT="0" distB="0" distL="0" distR="0" wp14:anchorId="6D618EFC" wp14:editId="684E25D3">
            <wp:extent cx="5039833" cy="6698512"/>
            <wp:effectExtent l="0" t="0" r="8890" b="7620"/>
            <wp:docPr id="169" name="Picture 169" descr="C:\Users\user\AppData\Local\Microsoft\Windows\Temporary Internet Files\Content.Word\Screenshot_2020-07-17-16-10-2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Screenshot_2020-07-17-16-10-20-80.png"/>
                    <pic:cNvPicPr>
                      <a:picLocks noChangeAspect="1" noChangeArrowheads="1"/>
                    </pic:cNvPicPr>
                  </pic:nvPicPr>
                  <pic:blipFill rotWithShape="1">
                    <a:blip r:embed="rId61">
                      <a:extLst>
                        <a:ext uri="{28A0092B-C50C-407E-A947-70E740481C1C}">
                          <a14:useLocalDpi xmlns:a14="http://schemas.microsoft.com/office/drawing/2010/main" val="0"/>
                        </a:ext>
                      </a:extLst>
                    </a:blip>
                    <a:srcRect t="13788" b="19974"/>
                    <a:stretch/>
                  </pic:blipFill>
                  <pic:spPr bwMode="auto">
                    <a:xfrm>
                      <a:off x="0" y="0"/>
                      <a:ext cx="5039995" cy="6698728"/>
                    </a:xfrm>
                    <a:prstGeom prst="rect">
                      <a:avLst/>
                    </a:prstGeom>
                    <a:noFill/>
                    <a:ln>
                      <a:noFill/>
                    </a:ln>
                    <a:extLst>
                      <a:ext uri="{53640926-AAD7-44D8-BBD7-CCE9431645EC}">
                        <a14:shadowObscured xmlns:a14="http://schemas.microsoft.com/office/drawing/2010/main"/>
                      </a:ext>
                    </a:extLst>
                  </pic:spPr>
                </pic:pic>
              </a:graphicData>
            </a:graphic>
          </wp:inline>
        </w:drawing>
      </w:r>
      <w:bookmarkEnd w:id="145"/>
      <w:r w:rsidR="005F5858">
        <w:rPr>
          <w:lang w:val="en-US"/>
        </w:rPr>
        <w:br w:type="page"/>
      </w:r>
    </w:p>
    <w:p w14:paraId="6CA00034" w14:textId="52BB614D" w:rsidR="00814697" w:rsidRDefault="00814697" w:rsidP="00002C3C">
      <w:pPr>
        <w:pStyle w:val="Heading6"/>
        <w:rPr>
          <w:lang w:val="en-US"/>
        </w:rPr>
      </w:pPr>
      <w:bookmarkStart w:id="146" w:name="_Toc46151216"/>
      <w:r>
        <w:rPr>
          <w:lang w:val="en-US"/>
        </w:rPr>
        <w:lastRenderedPageBreak/>
        <w:t>Lampiran 1</w:t>
      </w:r>
      <w:r w:rsidR="005F5858">
        <w:rPr>
          <w:lang w:val="en-US"/>
        </w:rPr>
        <w:t>7</w:t>
      </w:r>
      <w:bookmarkEnd w:id="146"/>
    </w:p>
    <w:p w14:paraId="5134B118" w14:textId="77777777" w:rsidR="0046604A" w:rsidRDefault="0046604A" w:rsidP="0046604A">
      <w:pPr>
        <w:jc w:val="center"/>
        <w:rPr>
          <w:szCs w:val="24"/>
          <w:lang w:val="en-US"/>
        </w:rPr>
      </w:pPr>
      <w:r>
        <w:rPr>
          <w:szCs w:val="24"/>
          <w:lang w:val="en-US"/>
        </w:rPr>
        <w:t>DATA OBSERVASI</w:t>
      </w:r>
    </w:p>
    <w:tbl>
      <w:tblPr>
        <w:tblW w:w="9411" w:type="dxa"/>
        <w:tblInd w:w="-543" w:type="dxa"/>
        <w:tblLayout w:type="fixed"/>
        <w:tblLook w:val="04A0" w:firstRow="1" w:lastRow="0" w:firstColumn="1" w:lastColumn="0" w:noHBand="0" w:noVBand="1"/>
      </w:tblPr>
      <w:tblGrid>
        <w:gridCol w:w="960"/>
        <w:gridCol w:w="1440"/>
        <w:gridCol w:w="594"/>
        <w:gridCol w:w="849"/>
        <w:gridCol w:w="708"/>
        <w:gridCol w:w="851"/>
        <w:gridCol w:w="709"/>
        <w:gridCol w:w="850"/>
        <w:gridCol w:w="709"/>
        <w:gridCol w:w="891"/>
        <w:gridCol w:w="850"/>
      </w:tblGrid>
      <w:tr w:rsidR="008B0C1D" w:rsidRPr="008B0C1D" w14:paraId="08842244" w14:textId="77777777" w:rsidTr="008B0C1D">
        <w:trPr>
          <w:trHeight w:val="450"/>
        </w:trPr>
        <w:tc>
          <w:tcPr>
            <w:tcW w:w="96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14:paraId="18F13AC1"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NO. KODE</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67BEB3"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Jenis Kelamin</w:t>
            </w:r>
          </w:p>
        </w:tc>
        <w:tc>
          <w:tcPr>
            <w:tcW w:w="59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C0BC8E6"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Usia</w:t>
            </w:r>
          </w:p>
        </w:tc>
        <w:tc>
          <w:tcPr>
            <w:tcW w:w="1557"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B26DA60"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Nadi</w:t>
            </w:r>
          </w:p>
        </w:tc>
        <w:tc>
          <w:tcPr>
            <w:tcW w:w="1560"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C945EE7"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Sistolik Arteri Dorsalis Pedis</w:t>
            </w:r>
          </w:p>
        </w:tc>
        <w:tc>
          <w:tcPr>
            <w:tcW w:w="1559"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309AF71"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 xml:space="preserve">Sistolik </w:t>
            </w:r>
            <w:r w:rsidRPr="008B0C1D">
              <w:rPr>
                <w:b/>
                <w:i/>
                <w:iCs/>
                <w:color w:val="000000"/>
                <w:sz w:val="20"/>
                <w:szCs w:val="20"/>
                <w:lang w:val="en-US"/>
              </w:rPr>
              <w:t>Brachialis</w:t>
            </w:r>
          </w:p>
        </w:tc>
        <w:tc>
          <w:tcPr>
            <w:tcW w:w="1741" w:type="dxa"/>
            <w:gridSpan w:val="2"/>
            <w:tcBorders>
              <w:top w:val="single" w:sz="8" w:space="0" w:color="auto"/>
              <w:left w:val="nil"/>
              <w:bottom w:val="single" w:sz="8" w:space="0" w:color="auto"/>
              <w:right w:val="single" w:sz="8" w:space="0" w:color="000000"/>
            </w:tcBorders>
            <w:shd w:val="clear" w:color="auto" w:fill="auto"/>
            <w:vAlign w:val="center"/>
            <w:hideMark/>
          </w:tcPr>
          <w:p w14:paraId="759C4EB3"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Hasil ABI</w:t>
            </w:r>
          </w:p>
        </w:tc>
      </w:tr>
      <w:tr w:rsidR="008B0C1D" w:rsidRPr="008B0C1D" w14:paraId="68E9957F" w14:textId="77777777" w:rsidTr="008B0C1D">
        <w:trPr>
          <w:trHeight w:val="315"/>
        </w:trPr>
        <w:tc>
          <w:tcPr>
            <w:tcW w:w="960" w:type="dxa"/>
            <w:vMerge/>
            <w:tcBorders>
              <w:top w:val="single" w:sz="8" w:space="0" w:color="auto"/>
              <w:left w:val="single" w:sz="4" w:space="0" w:color="auto"/>
              <w:bottom w:val="single" w:sz="8" w:space="0" w:color="000000"/>
              <w:right w:val="single" w:sz="8" w:space="0" w:color="auto"/>
            </w:tcBorders>
            <w:vAlign w:val="center"/>
            <w:hideMark/>
          </w:tcPr>
          <w:p w14:paraId="50233A22" w14:textId="77777777" w:rsidR="008B0C1D" w:rsidRPr="008B0C1D" w:rsidRDefault="008B0C1D" w:rsidP="008B0C1D">
            <w:pPr>
              <w:spacing w:after="0" w:line="240" w:lineRule="auto"/>
              <w:rPr>
                <w:b/>
                <w:color w:val="000000"/>
                <w:sz w:val="20"/>
                <w:szCs w:val="20"/>
                <w:lang w:val="en-US"/>
              </w:rPr>
            </w:pPr>
          </w:p>
        </w:tc>
        <w:tc>
          <w:tcPr>
            <w:tcW w:w="1440" w:type="dxa"/>
            <w:vMerge/>
            <w:tcBorders>
              <w:top w:val="single" w:sz="8" w:space="0" w:color="auto"/>
              <w:left w:val="single" w:sz="8" w:space="0" w:color="auto"/>
              <w:bottom w:val="single" w:sz="8" w:space="0" w:color="000000"/>
              <w:right w:val="single" w:sz="8" w:space="0" w:color="auto"/>
            </w:tcBorders>
            <w:vAlign w:val="center"/>
            <w:hideMark/>
          </w:tcPr>
          <w:p w14:paraId="727A035D" w14:textId="77777777" w:rsidR="008B0C1D" w:rsidRPr="008B0C1D" w:rsidRDefault="008B0C1D" w:rsidP="008B0C1D">
            <w:pPr>
              <w:spacing w:after="0" w:line="240" w:lineRule="auto"/>
              <w:rPr>
                <w:b/>
                <w:color w:val="000000"/>
                <w:sz w:val="20"/>
                <w:szCs w:val="20"/>
                <w:lang w:val="en-US"/>
              </w:rPr>
            </w:pPr>
          </w:p>
        </w:tc>
        <w:tc>
          <w:tcPr>
            <w:tcW w:w="594" w:type="dxa"/>
            <w:vMerge/>
            <w:tcBorders>
              <w:top w:val="single" w:sz="8" w:space="0" w:color="auto"/>
              <w:left w:val="single" w:sz="8" w:space="0" w:color="auto"/>
              <w:bottom w:val="single" w:sz="8" w:space="0" w:color="000000"/>
              <w:right w:val="single" w:sz="8" w:space="0" w:color="auto"/>
            </w:tcBorders>
            <w:vAlign w:val="center"/>
            <w:hideMark/>
          </w:tcPr>
          <w:p w14:paraId="4DDFFEE5" w14:textId="77777777" w:rsidR="008B0C1D" w:rsidRPr="008B0C1D" w:rsidRDefault="008B0C1D" w:rsidP="008B0C1D">
            <w:pPr>
              <w:spacing w:after="0" w:line="240" w:lineRule="auto"/>
              <w:rPr>
                <w:b/>
                <w:color w:val="000000"/>
                <w:sz w:val="20"/>
                <w:szCs w:val="20"/>
                <w:lang w:val="en-US"/>
              </w:rPr>
            </w:pPr>
          </w:p>
        </w:tc>
        <w:tc>
          <w:tcPr>
            <w:tcW w:w="1557" w:type="dxa"/>
            <w:gridSpan w:val="2"/>
            <w:vMerge/>
            <w:tcBorders>
              <w:top w:val="single" w:sz="8" w:space="0" w:color="auto"/>
              <w:left w:val="single" w:sz="8" w:space="0" w:color="auto"/>
              <w:bottom w:val="single" w:sz="8" w:space="0" w:color="000000"/>
              <w:right w:val="single" w:sz="8" w:space="0" w:color="000000"/>
            </w:tcBorders>
            <w:vAlign w:val="center"/>
            <w:hideMark/>
          </w:tcPr>
          <w:p w14:paraId="254277A0" w14:textId="77777777" w:rsidR="008B0C1D" w:rsidRPr="008B0C1D" w:rsidRDefault="008B0C1D" w:rsidP="008B0C1D">
            <w:pPr>
              <w:spacing w:after="0" w:line="240" w:lineRule="auto"/>
              <w:rPr>
                <w:b/>
                <w:color w:val="000000"/>
                <w:sz w:val="20"/>
                <w:szCs w:val="20"/>
                <w:lang w:val="en-US"/>
              </w:rPr>
            </w:pPr>
          </w:p>
        </w:tc>
        <w:tc>
          <w:tcPr>
            <w:tcW w:w="1560" w:type="dxa"/>
            <w:gridSpan w:val="2"/>
            <w:vMerge/>
            <w:tcBorders>
              <w:top w:val="single" w:sz="8" w:space="0" w:color="auto"/>
              <w:left w:val="single" w:sz="8" w:space="0" w:color="auto"/>
              <w:bottom w:val="single" w:sz="8" w:space="0" w:color="000000"/>
              <w:right w:val="single" w:sz="8" w:space="0" w:color="000000"/>
            </w:tcBorders>
            <w:vAlign w:val="center"/>
            <w:hideMark/>
          </w:tcPr>
          <w:p w14:paraId="01F40634" w14:textId="77777777" w:rsidR="008B0C1D" w:rsidRPr="008B0C1D" w:rsidRDefault="008B0C1D" w:rsidP="008B0C1D">
            <w:pPr>
              <w:spacing w:after="0" w:line="240" w:lineRule="auto"/>
              <w:rPr>
                <w:b/>
                <w:color w:val="000000"/>
                <w:sz w:val="20"/>
                <w:szCs w:val="20"/>
                <w:lang w:val="en-US"/>
              </w:rPr>
            </w:pPr>
          </w:p>
        </w:tc>
        <w:tc>
          <w:tcPr>
            <w:tcW w:w="1559" w:type="dxa"/>
            <w:gridSpan w:val="2"/>
            <w:vMerge/>
            <w:tcBorders>
              <w:top w:val="single" w:sz="8" w:space="0" w:color="auto"/>
              <w:left w:val="single" w:sz="8" w:space="0" w:color="auto"/>
              <w:bottom w:val="single" w:sz="8" w:space="0" w:color="000000"/>
              <w:right w:val="single" w:sz="8" w:space="0" w:color="000000"/>
            </w:tcBorders>
            <w:vAlign w:val="center"/>
            <w:hideMark/>
          </w:tcPr>
          <w:p w14:paraId="099E9A89" w14:textId="77777777" w:rsidR="008B0C1D" w:rsidRPr="008B0C1D" w:rsidRDefault="008B0C1D" w:rsidP="008B0C1D">
            <w:pPr>
              <w:spacing w:after="0" w:line="240" w:lineRule="auto"/>
              <w:rPr>
                <w:b/>
                <w:color w:val="000000"/>
                <w:sz w:val="20"/>
                <w:szCs w:val="20"/>
                <w:lang w:val="en-US"/>
              </w:rPr>
            </w:pPr>
          </w:p>
        </w:tc>
        <w:tc>
          <w:tcPr>
            <w:tcW w:w="891" w:type="dxa"/>
            <w:tcBorders>
              <w:top w:val="nil"/>
              <w:left w:val="nil"/>
              <w:bottom w:val="nil"/>
              <w:right w:val="single" w:sz="8" w:space="0" w:color="auto"/>
            </w:tcBorders>
            <w:shd w:val="clear" w:color="auto" w:fill="auto"/>
            <w:vAlign w:val="center"/>
            <w:hideMark/>
          </w:tcPr>
          <w:p w14:paraId="249B429B"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DP</w:t>
            </w:r>
          </w:p>
        </w:tc>
        <w:tc>
          <w:tcPr>
            <w:tcW w:w="850" w:type="dxa"/>
            <w:tcBorders>
              <w:top w:val="nil"/>
              <w:left w:val="nil"/>
              <w:bottom w:val="nil"/>
              <w:right w:val="single" w:sz="8" w:space="0" w:color="auto"/>
            </w:tcBorders>
            <w:shd w:val="clear" w:color="auto" w:fill="auto"/>
            <w:vAlign w:val="center"/>
            <w:hideMark/>
          </w:tcPr>
          <w:p w14:paraId="7356EDB1"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DP</w:t>
            </w:r>
          </w:p>
        </w:tc>
      </w:tr>
      <w:tr w:rsidR="008B0C1D" w:rsidRPr="008B0C1D" w14:paraId="6C672C58" w14:textId="77777777" w:rsidTr="008B0C1D">
        <w:trPr>
          <w:trHeight w:val="315"/>
        </w:trPr>
        <w:tc>
          <w:tcPr>
            <w:tcW w:w="960" w:type="dxa"/>
            <w:vMerge/>
            <w:tcBorders>
              <w:top w:val="single" w:sz="8" w:space="0" w:color="auto"/>
              <w:left w:val="single" w:sz="4" w:space="0" w:color="auto"/>
              <w:bottom w:val="single" w:sz="8" w:space="0" w:color="000000"/>
              <w:right w:val="single" w:sz="8" w:space="0" w:color="auto"/>
            </w:tcBorders>
            <w:vAlign w:val="center"/>
            <w:hideMark/>
          </w:tcPr>
          <w:p w14:paraId="64192AD6" w14:textId="77777777" w:rsidR="008B0C1D" w:rsidRPr="008B0C1D" w:rsidRDefault="008B0C1D" w:rsidP="008B0C1D">
            <w:pPr>
              <w:spacing w:after="0" w:line="240" w:lineRule="auto"/>
              <w:rPr>
                <w:b/>
                <w:color w:val="000000"/>
                <w:sz w:val="20"/>
                <w:szCs w:val="20"/>
                <w:lang w:val="en-US"/>
              </w:rPr>
            </w:pPr>
          </w:p>
        </w:tc>
        <w:tc>
          <w:tcPr>
            <w:tcW w:w="1440" w:type="dxa"/>
            <w:vMerge/>
            <w:tcBorders>
              <w:top w:val="single" w:sz="8" w:space="0" w:color="auto"/>
              <w:left w:val="single" w:sz="8" w:space="0" w:color="auto"/>
              <w:bottom w:val="single" w:sz="8" w:space="0" w:color="000000"/>
              <w:right w:val="single" w:sz="8" w:space="0" w:color="auto"/>
            </w:tcBorders>
            <w:vAlign w:val="center"/>
            <w:hideMark/>
          </w:tcPr>
          <w:p w14:paraId="348D3DB1" w14:textId="77777777" w:rsidR="008B0C1D" w:rsidRPr="008B0C1D" w:rsidRDefault="008B0C1D" w:rsidP="008B0C1D">
            <w:pPr>
              <w:spacing w:after="0" w:line="240" w:lineRule="auto"/>
              <w:rPr>
                <w:b/>
                <w:color w:val="000000"/>
                <w:sz w:val="20"/>
                <w:szCs w:val="20"/>
                <w:lang w:val="en-US"/>
              </w:rPr>
            </w:pPr>
          </w:p>
        </w:tc>
        <w:tc>
          <w:tcPr>
            <w:tcW w:w="594" w:type="dxa"/>
            <w:vMerge/>
            <w:tcBorders>
              <w:top w:val="single" w:sz="8" w:space="0" w:color="auto"/>
              <w:left w:val="single" w:sz="8" w:space="0" w:color="auto"/>
              <w:bottom w:val="single" w:sz="8" w:space="0" w:color="000000"/>
              <w:right w:val="single" w:sz="8" w:space="0" w:color="auto"/>
            </w:tcBorders>
            <w:vAlign w:val="center"/>
            <w:hideMark/>
          </w:tcPr>
          <w:p w14:paraId="298482FF" w14:textId="77777777" w:rsidR="008B0C1D" w:rsidRPr="008B0C1D" w:rsidRDefault="008B0C1D" w:rsidP="008B0C1D">
            <w:pPr>
              <w:spacing w:after="0" w:line="240" w:lineRule="auto"/>
              <w:rPr>
                <w:b/>
                <w:color w:val="000000"/>
                <w:sz w:val="20"/>
                <w:szCs w:val="20"/>
                <w:lang w:val="en-US"/>
              </w:rPr>
            </w:pPr>
          </w:p>
        </w:tc>
        <w:tc>
          <w:tcPr>
            <w:tcW w:w="849" w:type="dxa"/>
            <w:tcBorders>
              <w:top w:val="nil"/>
              <w:left w:val="nil"/>
              <w:bottom w:val="single" w:sz="8" w:space="0" w:color="auto"/>
              <w:right w:val="single" w:sz="8" w:space="0" w:color="auto"/>
            </w:tcBorders>
            <w:shd w:val="clear" w:color="auto" w:fill="auto"/>
            <w:vAlign w:val="center"/>
            <w:hideMark/>
          </w:tcPr>
          <w:p w14:paraId="5BA2465A"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Kanan</w:t>
            </w:r>
          </w:p>
        </w:tc>
        <w:tc>
          <w:tcPr>
            <w:tcW w:w="708" w:type="dxa"/>
            <w:tcBorders>
              <w:top w:val="nil"/>
              <w:left w:val="nil"/>
              <w:bottom w:val="single" w:sz="8" w:space="0" w:color="auto"/>
              <w:right w:val="single" w:sz="8" w:space="0" w:color="auto"/>
            </w:tcBorders>
            <w:shd w:val="clear" w:color="auto" w:fill="auto"/>
            <w:vAlign w:val="center"/>
            <w:hideMark/>
          </w:tcPr>
          <w:p w14:paraId="7B71E31A"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Kiri</w:t>
            </w:r>
          </w:p>
        </w:tc>
        <w:tc>
          <w:tcPr>
            <w:tcW w:w="851" w:type="dxa"/>
            <w:tcBorders>
              <w:top w:val="nil"/>
              <w:left w:val="nil"/>
              <w:bottom w:val="single" w:sz="8" w:space="0" w:color="auto"/>
              <w:right w:val="single" w:sz="8" w:space="0" w:color="auto"/>
            </w:tcBorders>
            <w:shd w:val="clear" w:color="auto" w:fill="auto"/>
            <w:vAlign w:val="center"/>
            <w:hideMark/>
          </w:tcPr>
          <w:p w14:paraId="5B2258AD"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Kanan</w:t>
            </w:r>
          </w:p>
        </w:tc>
        <w:tc>
          <w:tcPr>
            <w:tcW w:w="709" w:type="dxa"/>
            <w:tcBorders>
              <w:top w:val="nil"/>
              <w:left w:val="nil"/>
              <w:bottom w:val="single" w:sz="8" w:space="0" w:color="auto"/>
              <w:right w:val="single" w:sz="8" w:space="0" w:color="auto"/>
            </w:tcBorders>
            <w:shd w:val="clear" w:color="auto" w:fill="auto"/>
            <w:vAlign w:val="center"/>
            <w:hideMark/>
          </w:tcPr>
          <w:p w14:paraId="4FB0C4D5"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Kiri</w:t>
            </w:r>
          </w:p>
        </w:tc>
        <w:tc>
          <w:tcPr>
            <w:tcW w:w="850" w:type="dxa"/>
            <w:tcBorders>
              <w:top w:val="nil"/>
              <w:left w:val="nil"/>
              <w:bottom w:val="single" w:sz="8" w:space="0" w:color="auto"/>
              <w:right w:val="single" w:sz="8" w:space="0" w:color="auto"/>
            </w:tcBorders>
            <w:shd w:val="clear" w:color="auto" w:fill="auto"/>
            <w:vAlign w:val="center"/>
            <w:hideMark/>
          </w:tcPr>
          <w:p w14:paraId="4B7BED01"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Kanan</w:t>
            </w:r>
          </w:p>
        </w:tc>
        <w:tc>
          <w:tcPr>
            <w:tcW w:w="709" w:type="dxa"/>
            <w:tcBorders>
              <w:top w:val="nil"/>
              <w:left w:val="nil"/>
              <w:bottom w:val="single" w:sz="8" w:space="0" w:color="auto"/>
              <w:right w:val="single" w:sz="8" w:space="0" w:color="auto"/>
            </w:tcBorders>
            <w:shd w:val="clear" w:color="auto" w:fill="auto"/>
            <w:vAlign w:val="center"/>
            <w:hideMark/>
          </w:tcPr>
          <w:p w14:paraId="6C402018"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Kiri</w:t>
            </w:r>
          </w:p>
        </w:tc>
        <w:tc>
          <w:tcPr>
            <w:tcW w:w="891" w:type="dxa"/>
            <w:tcBorders>
              <w:top w:val="nil"/>
              <w:left w:val="nil"/>
              <w:bottom w:val="single" w:sz="8" w:space="0" w:color="auto"/>
              <w:right w:val="single" w:sz="8" w:space="0" w:color="auto"/>
            </w:tcBorders>
            <w:shd w:val="clear" w:color="auto" w:fill="auto"/>
            <w:vAlign w:val="center"/>
            <w:hideMark/>
          </w:tcPr>
          <w:p w14:paraId="731C25A9"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Kanan</w:t>
            </w:r>
          </w:p>
        </w:tc>
        <w:tc>
          <w:tcPr>
            <w:tcW w:w="850" w:type="dxa"/>
            <w:tcBorders>
              <w:top w:val="nil"/>
              <w:left w:val="nil"/>
              <w:bottom w:val="single" w:sz="8" w:space="0" w:color="auto"/>
              <w:right w:val="single" w:sz="8" w:space="0" w:color="auto"/>
            </w:tcBorders>
            <w:shd w:val="clear" w:color="auto" w:fill="auto"/>
            <w:vAlign w:val="center"/>
            <w:hideMark/>
          </w:tcPr>
          <w:p w14:paraId="19DDC8A5" w14:textId="77777777" w:rsidR="008B0C1D" w:rsidRPr="008B0C1D" w:rsidRDefault="008B0C1D" w:rsidP="008B0C1D">
            <w:pPr>
              <w:spacing w:after="0" w:line="240" w:lineRule="auto"/>
              <w:jc w:val="center"/>
              <w:rPr>
                <w:b/>
                <w:color w:val="000000"/>
                <w:sz w:val="20"/>
                <w:szCs w:val="20"/>
                <w:lang w:val="en-US"/>
              </w:rPr>
            </w:pPr>
            <w:r w:rsidRPr="008B0C1D">
              <w:rPr>
                <w:b/>
                <w:color w:val="000000"/>
                <w:sz w:val="20"/>
                <w:szCs w:val="20"/>
                <w:lang w:val="en-US"/>
              </w:rPr>
              <w:t>Kiri</w:t>
            </w:r>
          </w:p>
        </w:tc>
      </w:tr>
      <w:tr w:rsidR="008B0C1D" w:rsidRPr="008B0C1D" w14:paraId="0F43401B"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D1D13F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c>
          <w:tcPr>
            <w:tcW w:w="1440" w:type="dxa"/>
            <w:tcBorders>
              <w:top w:val="nil"/>
              <w:left w:val="nil"/>
              <w:bottom w:val="single" w:sz="8" w:space="0" w:color="auto"/>
              <w:right w:val="single" w:sz="8" w:space="0" w:color="auto"/>
            </w:tcBorders>
            <w:shd w:val="clear" w:color="auto" w:fill="auto"/>
            <w:vAlign w:val="center"/>
            <w:hideMark/>
          </w:tcPr>
          <w:p w14:paraId="6F93EF6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19551CB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52</w:t>
            </w:r>
          </w:p>
        </w:tc>
        <w:tc>
          <w:tcPr>
            <w:tcW w:w="849" w:type="dxa"/>
            <w:tcBorders>
              <w:top w:val="nil"/>
              <w:left w:val="nil"/>
              <w:bottom w:val="single" w:sz="8" w:space="0" w:color="auto"/>
              <w:right w:val="single" w:sz="8" w:space="0" w:color="auto"/>
            </w:tcBorders>
            <w:shd w:val="clear" w:color="auto" w:fill="auto"/>
            <w:vAlign w:val="center"/>
            <w:hideMark/>
          </w:tcPr>
          <w:p w14:paraId="713C46F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87</w:t>
            </w:r>
          </w:p>
        </w:tc>
        <w:tc>
          <w:tcPr>
            <w:tcW w:w="708" w:type="dxa"/>
            <w:tcBorders>
              <w:top w:val="nil"/>
              <w:left w:val="nil"/>
              <w:bottom w:val="single" w:sz="8" w:space="0" w:color="auto"/>
              <w:right w:val="single" w:sz="8" w:space="0" w:color="auto"/>
            </w:tcBorders>
            <w:shd w:val="clear" w:color="auto" w:fill="auto"/>
            <w:vAlign w:val="center"/>
            <w:hideMark/>
          </w:tcPr>
          <w:p w14:paraId="307B566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06AFBEF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132</w:t>
            </w:r>
          </w:p>
        </w:tc>
        <w:tc>
          <w:tcPr>
            <w:tcW w:w="709" w:type="dxa"/>
            <w:tcBorders>
              <w:top w:val="nil"/>
              <w:left w:val="nil"/>
              <w:bottom w:val="single" w:sz="8" w:space="0" w:color="auto"/>
              <w:right w:val="single" w:sz="8" w:space="0" w:color="auto"/>
            </w:tcBorders>
            <w:shd w:val="clear" w:color="auto" w:fill="auto"/>
            <w:vAlign w:val="center"/>
            <w:hideMark/>
          </w:tcPr>
          <w:p w14:paraId="1F3DA6A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850" w:type="dxa"/>
            <w:tcBorders>
              <w:top w:val="nil"/>
              <w:left w:val="nil"/>
              <w:bottom w:val="single" w:sz="8" w:space="0" w:color="auto"/>
              <w:right w:val="single" w:sz="8" w:space="0" w:color="auto"/>
            </w:tcBorders>
            <w:shd w:val="clear" w:color="auto" w:fill="auto"/>
            <w:vAlign w:val="center"/>
            <w:hideMark/>
          </w:tcPr>
          <w:p w14:paraId="1B2F32D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7CBEBB6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91" w:type="dxa"/>
            <w:tcBorders>
              <w:top w:val="nil"/>
              <w:left w:val="nil"/>
              <w:bottom w:val="single" w:sz="8" w:space="0" w:color="auto"/>
              <w:right w:val="single" w:sz="8" w:space="0" w:color="auto"/>
            </w:tcBorders>
            <w:shd w:val="clear" w:color="auto" w:fill="auto"/>
            <w:vAlign w:val="center"/>
            <w:hideMark/>
          </w:tcPr>
          <w:p w14:paraId="3C28089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1.01</w:t>
            </w:r>
          </w:p>
        </w:tc>
        <w:tc>
          <w:tcPr>
            <w:tcW w:w="850" w:type="dxa"/>
            <w:tcBorders>
              <w:top w:val="nil"/>
              <w:left w:val="nil"/>
              <w:bottom w:val="nil"/>
              <w:right w:val="single" w:sz="8" w:space="0" w:color="auto"/>
            </w:tcBorders>
            <w:shd w:val="clear" w:color="auto" w:fill="auto"/>
            <w:vAlign w:val="center"/>
            <w:hideMark/>
          </w:tcPr>
          <w:p w14:paraId="66DEDFF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r>
      <w:tr w:rsidR="008B0C1D" w:rsidRPr="008B0C1D" w14:paraId="5CFDB373"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1FF0DD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w:t>
            </w:r>
          </w:p>
        </w:tc>
        <w:tc>
          <w:tcPr>
            <w:tcW w:w="1440" w:type="dxa"/>
            <w:tcBorders>
              <w:top w:val="nil"/>
              <w:left w:val="nil"/>
              <w:bottom w:val="single" w:sz="8" w:space="0" w:color="auto"/>
              <w:right w:val="single" w:sz="8" w:space="0" w:color="auto"/>
            </w:tcBorders>
            <w:shd w:val="clear" w:color="auto" w:fill="auto"/>
            <w:vAlign w:val="center"/>
            <w:hideMark/>
          </w:tcPr>
          <w:p w14:paraId="50C20C1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3F5720F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49" w:type="dxa"/>
            <w:tcBorders>
              <w:top w:val="nil"/>
              <w:left w:val="nil"/>
              <w:bottom w:val="single" w:sz="8" w:space="0" w:color="auto"/>
              <w:right w:val="single" w:sz="8" w:space="0" w:color="auto"/>
            </w:tcBorders>
            <w:shd w:val="clear" w:color="auto" w:fill="auto"/>
            <w:vAlign w:val="center"/>
            <w:hideMark/>
          </w:tcPr>
          <w:p w14:paraId="0C99075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83</w:t>
            </w:r>
          </w:p>
        </w:tc>
        <w:tc>
          <w:tcPr>
            <w:tcW w:w="708" w:type="dxa"/>
            <w:tcBorders>
              <w:top w:val="nil"/>
              <w:left w:val="nil"/>
              <w:bottom w:val="single" w:sz="8" w:space="0" w:color="auto"/>
              <w:right w:val="single" w:sz="8" w:space="0" w:color="auto"/>
            </w:tcBorders>
            <w:shd w:val="clear" w:color="auto" w:fill="auto"/>
            <w:vAlign w:val="center"/>
            <w:hideMark/>
          </w:tcPr>
          <w:p w14:paraId="65BC4DE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851" w:type="dxa"/>
            <w:tcBorders>
              <w:top w:val="nil"/>
              <w:left w:val="nil"/>
              <w:bottom w:val="single" w:sz="8" w:space="0" w:color="auto"/>
              <w:right w:val="single" w:sz="8" w:space="0" w:color="auto"/>
            </w:tcBorders>
            <w:shd w:val="clear" w:color="auto" w:fill="auto"/>
            <w:vAlign w:val="center"/>
            <w:hideMark/>
          </w:tcPr>
          <w:p w14:paraId="04049B7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125</w:t>
            </w:r>
          </w:p>
        </w:tc>
        <w:tc>
          <w:tcPr>
            <w:tcW w:w="709" w:type="dxa"/>
            <w:tcBorders>
              <w:top w:val="nil"/>
              <w:left w:val="nil"/>
              <w:bottom w:val="single" w:sz="8" w:space="0" w:color="auto"/>
              <w:right w:val="single" w:sz="8" w:space="0" w:color="auto"/>
            </w:tcBorders>
            <w:shd w:val="clear" w:color="auto" w:fill="auto"/>
            <w:vAlign w:val="center"/>
            <w:hideMark/>
          </w:tcPr>
          <w:p w14:paraId="3FCBE45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850" w:type="dxa"/>
            <w:tcBorders>
              <w:top w:val="nil"/>
              <w:left w:val="nil"/>
              <w:bottom w:val="single" w:sz="8" w:space="0" w:color="auto"/>
              <w:right w:val="single" w:sz="8" w:space="0" w:color="auto"/>
            </w:tcBorders>
            <w:shd w:val="clear" w:color="auto" w:fill="auto"/>
            <w:vAlign w:val="center"/>
            <w:hideMark/>
          </w:tcPr>
          <w:p w14:paraId="0C03B07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04960E1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121</w:t>
            </w:r>
          </w:p>
        </w:tc>
        <w:tc>
          <w:tcPr>
            <w:tcW w:w="891" w:type="dxa"/>
            <w:tcBorders>
              <w:top w:val="nil"/>
              <w:left w:val="nil"/>
              <w:bottom w:val="single" w:sz="8" w:space="0" w:color="auto"/>
              <w:right w:val="single" w:sz="8" w:space="0" w:color="auto"/>
            </w:tcBorders>
            <w:shd w:val="clear" w:color="auto" w:fill="auto"/>
            <w:vAlign w:val="center"/>
            <w:hideMark/>
          </w:tcPr>
          <w:p w14:paraId="0BA8478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c>
          <w:tcPr>
            <w:tcW w:w="850" w:type="dxa"/>
            <w:tcBorders>
              <w:top w:val="single" w:sz="8" w:space="0" w:color="auto"/>
              <w:left w:val="nil"/>
              <w:bottom w:val="single" w:sz="8" w:space="0" w:color="auto"/>
              <w:right w:val="single" w:sz="8" w:space="0" w:color="auto"/>
            </w:tcBorders>
            <w:shd w:val="clear" w:color="auto" w:fill="auto"/>
            <w:vAlign w:val="center"/>
            <w:hideMark/>
          </w:tcPr>
          <w:p w14:paraId="51CDBDF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0,99</w:t>
            </w:r>
          </w:p>
        </w:tc>
      </w:tr>
      <w:tr w:rsidR="008B0C1D" w:rsidRPr="008B0C1D" w14:paraId="3235155F"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0BDA334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w:t>
            </w:r>
          </w:p>
        </w:tc>
        <w:tc>
          <w:tcPr>
            <w:tcW w:w="1440" w:type="dxa"/>
            <w:tcBorders>
              <w:top w:val="nil"/>
              <w:left w:val="nil"/>
              <w:bottom w:val="single" w:sz="8" w:space="0" w:color="auto"/>
              <w:right w:val="single" w:sz="8" w:space="0" w:color="auto"/>
            </w:tcBorders>
            <w:shd w:val="clear" w:color="auto" w:fill="auto"/>
            <w:vAlign w:val="center"/>
            <w:hideMark/>
          </w:tcPr>
          <w:p w14:paraId="4CECC40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322895E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50</w:t>
            </w:r>
          </w:p>
        </w:tc>
        <w:tc>
          <w:tcPr>
            <w:tcW w:w="849" w:type="dxa"/>
            <w:tcBorders>
              <w:top w:val="nil"/>
              <w:left w:val="nil"/>
              <w:bottom w:val="single" w:sz="8" w:space="0" w:color="auto"/>
              <w:right w:val="single" w:sz="8" w:space="0" w:color="auto"/>
            </w:tcBorders>
            <w:shd w:val="clear" w:color="auto" w:fill="auto"/>
            <w:vAlign w:val="center"/>
            <w:hideMark/>
          </w:tcPr>
          <w:p w14:paraId="5A0BD7E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708" w:type="dxa"/>
            <w:tcBorders>
              <w:top w:val="nil"/>
              <w:left w:val="nil"/>
              <w:bottom w:val="single" w:sz="8" w:space="0" w:color="auto"/>
              <w:right w:val="single" w:sz="8" w:space="0" w:color="auto"/>
            </w:tcBorders>
            <w:shd w:val="clear" w:color="auto" w:fill="auto"/>
            <w:vAlign w:val="center"/>
            <w:hideMark/>
          </w:tcPr>
          <w:p w14:paraId="13674F2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851" w:type="dxa"/>
            <w:tcBorders>
              <w:top w:val="nil"/>
              <w:left w:val="nil"/>
              <w:bottom w:val="single" w:sz="8" w:space="0" w:color="auto"/>
              <w:right w:val="single" w:sz="8" w:space="0" w:color="auto"/>
            </w:tcBorders>
            <w:shd w:val="clear" w:color="auto" w:fill="auto"/>
            <w:vAlign w:val="center"/>
            <w:hideMark/>
          </w:tcPr>
          <w:p w14:paraId="7D53690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122</w:t>
            </w:r>
          </w:p>
        </w:tc>
        <w:tc>
          <w:tcPr>
            <w:tcW w:w="709" w:type="dxa"/>
            <w:tcBorders>
              <w:top w:val="nil"/>
              <w:left w:val="nil"/>
              <w:bottom w:val="single" w:sz="8" w:space="0" w:color="auto"/>
              <w:right w:val="single" w:sz="8" w:space="0" w:color="auto"/>
            </w:tcBorders>
            <w:shd w:val="clear" w:color="auto" w:fill="auto"/>
            <w:vAlign w:val="center"/>
            <w:hideMark/>
          </w:tcPr>
          <w:p w14:paraId="03F0E2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118</w:t>
            </w:r>
          </w:p>
        </w:tc>
        <w:tc>
          <w:tcPr>
            <w:tcW w:w="850" w:type="dxa"/>
            <w:tcBorders>
              <w:top w:val="nil"/>
              <w:left w:val="nil"/>
              <w:bottom w:val="single" w:sz="8" w:space="0" w:color="auto"/>
              <w:right w:val="single" w:sz="8" w:space="0" w:color="auto"/>
            </w:tcBorders>
            <w:shd w:val="clear" w:color="auto" w:fill="auto"/>
            <w:vAlign w:val="center"/>
            <w:hideMark/>
          </w:tcPr>
          <w:p w14:paraId="4B27473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3CE40A9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122</w:t>
            </w:r>
          </w:p>
        </w:tc>
        <w:tc>
          <w:tcPr>
            <w:tcW w:w="891" w:type="dxa"/>
            <w:tcBorders>
              <w:top w:val="nil"/>
              <w:left w:val="nil"/>
              <w:bottom w:val="single" w:sz="8" w:space="0" w:color="auto"/>
              <w:right w:val="single" w:sz="8" w:space="0" w:color="auto"/>
            </w:tcBorders>
            <w:shd w:val="clear" w:color="auto" w:fill="auto"/>
            <w:vAlign w:val="center"/>
            <w:hideMark/>
          </w:tcPr>
          <w:p w14:paraId="1377BF4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c>
          <w:tcPr>
            <w:tcW w:w="850" w:type="dxa"/>
            <w:tcBorders>
              <w:top w:val="nil"/>
              <w:left w:val="nil"/>
              <w:bottom w:val="single" w:sz="8" w:space="0" w:color="auto"/>
              <w:right w:val="single" w:sz="8" w:space="0" w:color="auto"/>
            </w:tcBorders>
            <w:shd w:val="clear" w:color="auto" w:fill="auto"/>
            <w:vAlign w:val="center"/>
            <w:hideMark/>
          </w:tcPr>
          <w:p w14:paraId="73F251B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0,96</w:t>
            </w:r>
          </w:p>
        </w:tc>
      </w:tr>
      <w:tr w:rsidR="008B0C1D" w:rsidRPr="008B0C1D" w14:paraId="579157BF"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981B32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w:t>
            </w:r>
          </w:p>
        </w:tc>
        <w:tc>
          <w:tcPr>
            <w:tcW w:w="1440" w:type="dxa"/>
            <w:tcBorders>
              <w:top w:val="nil"/>
              <w:left w:val="nil"/>
              <w:bottom w:val="single" w:sz="8" w:space="0" w:color="auto"/>
              <w:right w:val="single" w:sz="8" w:space="0" w:color="auto"/>
            </w:tcBorders>
            <w:shd w:val="clear" w:color="auto" w:fill="auto"/>
            <w:vAlign w:val="center"/>
            <w:hideMark/>
          </w:tcPr>
          <w:p w14:paraId="3FC2D09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2FC9CAA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6B70950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92</w:t>
            </w:r>
          </w:p>
        </w:tc>
        <w:tc>
          <w:tcPr>
            <w:tcW w:w="708" w:type="dxa"/>
            <w:tcBorders>
              <w:top w:val="nil"/>
              <w:left w:val="nil"/>
              <w:bottom w:val="single" w:sz="8" w:space="0" w:color="auto"/>
              <w:right w:val="single" w:sz="8" w:space="0" w:color="auto"/>
            </w:tcBorders>
            <w:shd w:val="clear" w:color="auto" w:fill="auto"/>
            <w:vAlign w:val="center"/>
            <w:hideMark/>
          </w:tcPr>
          <w:p w14:paraId="5911188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1" w:type="dxa"/>
            <w:tcBorders>
              <w:top w:val="nil"/>
              <w:left w:val="nil"/>
              <w:bottom w:val="single" w:sz="8" w:space="0" w:color="auto"/>
              <w:right w:val="single" w:sz="8" w:space="0" w:color="auto"/>
            </w:tcBorders>
            <w:shd w:val="clear" w:color="auto" w:fill="auto"/>
            <w:vAlign w:val="center"/>
            <w:hideMark/>
          </w:tcPr>
          <w:p w14:paraId="7FE628A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3BB1E74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50" w:type="dxa"/>
            <w:tcBorders>
              <w:top w:val="nil"/>
              <w:left w:val="nil"/>
              <w:bottom w:val="single" w:sz="8" w:space="0" w:color="auto"/>
              <w:right w:val="single" w:sz="8" w:space="0" w:color="auto"/>
            </w:tcBorders>
            <w:shd w:val="clear" w:color="auto" w:fill="auto"/>
            <w:vAlign w:val="center"/>
            <w:hideMark/>
          </w:tcPr>
          <w:p w14:paraId="330193F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5E970F8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141</w:t>
            </w:r>
          </w:p>
        </w:tc>
        <w:tc>
          <w:tcPr>
            <w:tcW w:w="891" w:type="dxa"/>
            <w:tcBorders>
              <w:top w:val="nil"/>
              <w:left w:val="nil"/>
              <w:bottom w:val="single" w:sz="8" w:space="0" w:color="auto"/>
              <w:right w:val="single" w:sz="8" w:space="0" w:color="auto"/>
            </w:tcBorders>
            <w:shd w:val="clear" w:color="auto" w:fill="auto"/>
            <w:vAlign w:val="center"/>
            <w:hideMark/>
          </w:tcPr>
          <w:p w14:paraId="643C685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0.99</w:t>
            </w:r>
          </w:p>
        </w:tc>
        <w:tc>
          <w:tcPr>
            <w:tcW w:w="850" w:type="dxa"/>
            <w:tcBorders>
              <w:top w:val="nil"/>
              <w:left w:val="nil"/>
              <w:bottom w:val="single" w:sz="8" w:space="0" w:color="auto"/>
              <w:right w:val="single" w:sz="8" w:space="0" w:color="auto"/>
            </w:tcBorders>
            <w:shd w:val="clear" w:color="auto" w:fill="auto"/>
            <w:vAlign w:val="center"/>
            <w:hideMark/>
          </w:tcPr>
          <w:p w14:paraId="7C7CB74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0,92</w:t>
            </w:r>
          </w:p>
        </w:tc>
      </w:tr>
      <w:tr w:rsidR="008B0C1D" w:rsidRPr="008B0C1D" w14:paraId="7D78B0E8"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7DE0129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w:t>
            </w:r>
          </w:p>
        </w:tc>
        <w:tc>
          <w:tcPr>
            <w:tcW w:w="1440" w:type="dxa"/>
            <w:tcBorders>
              <w:top w:val="nil"/>
              <w:left w:val="nil"/>
              <w:bottom w:val="single" w:sz="8" w:space="0" w:color="auto"/>
              <w:right w:val="single" w:sz="8" w:space="0" w:color="auto"/>
            </w:tcBorders>
            <w:shd w:val="clear" w:color="auto" w:fill="auto"/>
            <w:vAlign w:val="center"/>
            <w:hideMark/>
          </w:tcPr>
          <w:p w14:paraId="1835899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58EC26D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49" w:type="dxa"/>
            <w:tcBorders>
              <w:top w:val="nil"/>
              <w:left w:val="nil"/>
              <w:bottom w:val="single" w:sz="8" w:space="0" w:color="auto"/>
              <w:right w:val="single" w:sz="8" w:space="0" w:color="auto"/>
            </w:tcBorders>
            <w:shd w:val="clear" w:color="auto" w:fill="auto"/>
            <w:vAlign w:val="center"/>
            <w:hideMark/>
          </w:tcPr>
          <w:p w14:paraId="769A0C4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87</w:t>
            </w:r>
          </w:p>
        </w:tc>
        <w:tc>
          <w:tcPr>
            <w:tcW w:w="708" w:type="dxa"/>
            <w:tcBorders>
              <w:top w:val="nil"/>
              <w:left w:val="nil"/>
              <w:bottom w:val="single" w:sz="8" w:space="0" w:color="auto"/>
              <w:right w:val="single" w:sz="8" w:space="0" w:color="auto"/>
            </w:tcBorders>
            <w:shd w:val="clear" w:color="auto" w:fill="auto"/>
            <w:vAlign w:val="center"/>
            <w:hideMark/>
          </w:tcPr>
          <w:p w14:paraId="0ED5A5E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354B86D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2D807E6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850" w:type="dxa"/>
            <w:tcBorders>
              <w:top w:val="nil"/>
              <w:left w:val="nil"/>
              <w:bottom w:val="single" w:sz="8" w:space="0" w:color="auto"/>
              <w:right w:val="single" w:sz="8" w:space="0" w:color="auto"/>
            </w:tcBorders>
            <w:shd w:val="clear" w:color="auto" w:fill="auto"/>
            <w:vAlign w:val="center"/>
            <w:hideMark/>
          </w:tcPr>
          <w:p w14:paraId="357D49B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2282FD8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891" w:type="dxa"/>
            <w:tcBorders>
              <w:top w:val="nil"/>
              <w:left w:val="nil"/>
              <w:bottom w:val="single" w:sz="8" w:space="0" w:color="auto"/>
              <w:right w:val="single" w:sz="8" w:space="0" w:color="auto"/>
            </w:tcBorders>
            <w:shd w:val="clear" w:color="auto" w:fill="auto"/>
            <w:vAlign w:val="center"/>
            <w:hideMark/>
          </w:tcPr>
          <w:p w14:paraId="1645E9E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1.09</w:t>
            </w:r>
          </w:p>
        </w:tc>
        <w:tc>
          <w:tcPr>
            <w:tcW w:w="850" w:type="dxa"/>
            <w:tcBorders>
              <w:top w:val="nil"/>
              <w:left w:val="nil"/>
              <w:bottom w:val="single" w:sz="8" w:space="0" w:color="auto"/>
              <w:right w:val="single" w:sz="8" w:space="0" w:color="auto"/>
            </w:tcBorders>
            <w:shd w:val="clear" w:color="auto" w:fill="auto"/>
            <w:vAlign w:val="center"/>
            <w:hideMark/>
          </w:tcPr>
          <w:p w14:paraId="132B416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1.09</w:t>
            </w:r>
          </w:p>
        </w:tc>
      </w:tr>
      <w:tr w:rsidR="008B0C1D" w:rsidRPr="008B0C1D" w14:paraId="73DECD4F"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A279FB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w:t>
            </w:r>
          </w:p>
        </w:tc>
        <w:tc>
          <w:tcPr>
            <w:tcW w:w="1440" w:type="dxa"/>
            <w:tcBorders>
              <w:top w:val="nil"/>
              <w:left w:val="nil"/>
              <w:bottom w:val="single" w:sz="8" w:space="0" w:color="auto"/>
              <w:right w:val="single" w:sz="8" w:space="0" w:color="auto"/>
            </w:tcBorders>
            <w:shd w:val="clear" w:color="auto" w:fill="auto"/>
            <w:vAlign w:val="center"/>
            <w:hideMark/>
          </w:tcPr>
          <w:p w14:paraId="7D278E8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71943A8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55</w:t>
            </w:r>
          </w:p>
        </w:tc>
        <w:tc>
          <w:tcPr>
            <w:tcW w:w="849" w:type="dxa"/>
            <w:tcBorders>
              <w:top w:val="nil"/>
              <w:left w:val="nil"/>
              <w:bottom w:val="single" w:sz="8" w:space="0" w:color="auto"/>
              <w:right w:val="single" w:sz="8" w:space="0" w:color="auto"/>
            </w:tcBorders>
            <w:shd w:val="clear" w:color="auto" w:fill="auto"/>
            <w:vAlign w:val="center"/>
            <w:hideMark/>
          </w:tcPr>
          <w:p w14:paraId="5E95D9D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92</w:t>
            </w:r>
          </w:p>
        </w:tc>
        <w:tc>
          <w:tcPr>
            <w:tcW w:w="708" w:type="dxa"/>
            <w:tcBorders>
              <w:top w:val="nil"/>
              <w:left w:val="nil"/>
              <w:bottom w:val="single" w:sz="8" w:space="0" w:color="auto"/>
              <w:right w:val="single" w:sz="8" w:space="0" w:color="auto"/>
            </w:tcBorders>
            <w:shd w:val="clear" w:color="auto" w:fill="auto"/>
            <w:vAlign w:val="center"/>
            <w:hideMark/>
          </w:tcPr>
          <w:p w14:paraId="35D382C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0E4D969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5196E77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125</w:t>
            </w:r>
          </w:p>
        </w:tc>
        <w:tc>
          <w:tcPr>
            <w:tcW w:w="850" w:type="dxa"/>
            <w:tcBorders>
              <w:top w:val="nil"/>
              <w:left w:val="nil"/>
              <w:bottom w:val="single" w:sz="8" w:space="0" w:color="auto"/>
              <w:right w:val="single" w:sz="8" w:space="0" w:color="auto"/>
            </w:tcBorders>
            <w:shd w:val="clear" w:color="auto" w:fill="auto"/>
            <w:vAlign w:val="center"/>
            <w:hideMark/>
          </w:tcPr>
          <w:p w14:paraId="253A741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4E8417C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91" w:type="dxa"/>
            <w:tcBorders>
              <w:top w:val="nil"/>
              <w:left w:val="nil"/>
              <w:bottom w:val="single" w:sz="8" w:space="0" w:color="auto"/>
              <w:right w:val="single" w:sz="8" w:space="0" w:color="auto"/>
            </w:tcBorders>
            <w:shd w:val="clear" w:color="auto" w:fill="auto"/>
            <w:vAlign w:val="center"/>
            <w:hideMark/>
          </w:tcPr>
          <w:p w14:paraId="3C91187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0,84</w:t>
            </w:r>
          </w:p>
        </w:tc>
        <w:tc>
          <w:tcPr>
            <w:tcW w:w="850" w:type="dxa"/>
            <w:tcBorders>
              <w:top w:val="nil"/>
              <w:left w:val="nil"/>
              <w:bottom w:val="single" w:sz="8" w:space="0" w:color="auto"/>
              <w:right w:val="single" w:sz="8" w:space="0" w:color="auto"/>
            </w:tcBorders>
            <w:shd w:val="clear" w:color="auto" w:fill="auto"/>
            <w:vAlign w:val="center"/>
            <w:hideMark/>
          </w:tcPr>
          <w:p w14:paraId="2563772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0,88</w:t>
            </w:r>
          </w:p>
        </w:tc>
      </w:tr>
      <w:tr w:rsidR="008B0C1D" w:rsidRPr="008B0C1D" w14:paraId="7AB4CE20"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5774E1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w:t>
            </w:r>
          </w:p>
        </w:tc>
        <w:tc>
          <w:tcPr>
            <w:tcW w:w="1440" w:type="dxa"/>
            <w:tcBorders>
              <w:top w:val="nil"/>
              <w:left w:val="nil"/>
              <w:bottom w:val="single" w:sz="8" w:space="0" w:color="auto"/>
              <w:right w:val="single" w:sz="8" w:space="0" w:color="auto"/>
            </w:tcBorders>
            <w:shd w:val="clear" w:color="auto" w:fill="auto"/>
            <w:vAlign w:val="center"/>
            <w:hideMark/>
          </w:tcPr>
          <w:p w14:paraId="0CFC25C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4041C6B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849" w:type="dxa"/>
            <w:tcBorders>
              <w:top w:val="nil"/>
              <w:left w:val="nil"/>
              <w:bottom w:val="single" w:sz="8" w:space="0" w:color="auto"/>
              <w:right w:val="single" w:sz="8" w:space="0" w:color="auto"/>
            </w:tcBorders>
            <w:shd w:val="clear" w:color="auto" w:fill="auto"/>
            <w:vAlign w:val="center"/>
            <w:hideMark/>
          </w:tcPr>
          <w:p w14:paraId="3672282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91</w:t>
            </w:r>
          </w:p>
        </w:tc>
        <w:tc>
          <w:tcPr>
            <w:tcW w:w="708" w:type="dxa"/>
            <w:tcBorders>
              <w:top w:val="nil"/>
              <w:left w:val="nil"/>
              <w:bottom w:val="single" w:sz="8" w:space="0" w:color="auto"/>
              <w:right w:val="single" w:sz="8" w:space="0" w:color="auto"/>
            </w:tcBorders>
            <w:shd w:val="clear" w:color="auto" w:fill="auto"/>
            <w:vAlign w:val="center"/>
            <w:hideMark/>
          </w:tcPr>
          <w:p w14:paraId="547A9AA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1" w:type="dxa"/>
            <w:tcBorders>
              <w:top w:val="nil"/>
              <w:left w:val="nil"/>
              <w:bottom w:val="single" w:sz="8" w:space="0" w:color="auto"/>
              <w:right w:val="single" w:sz="8" w:space="0" w:color="auto"/>
            </w:tcBorders>
            <w:shd w:val="clear" w:color="auto" w:fill="auto"/>
            <w:vAlign w:val="center"/>
            <w:hideMark/>
          </w:tcPr>
          <w:p w14:paraId="7E8B237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115</w:t>
            </w:r>
          </w:p>
        </w:tc>
        <w:tc>
          <w:tcPr>
            <w:tcW w:w="709" w:type="dxa"/>
            <w:tcBorders>
              <w:top w:val="nil"/>
              <w:left w:val="nil"/>
              <w:bottom w:val="single" w:sz="8" w:space="0" w:color="auto"/>
              <w:right w:val="single" w:sz="8" w:space="0" w:color="auto"/>
            </w:tcBorders>
            <w:shd w:val="clear" w:color="auto" w:fill="auto"/>
            <w:vAlign w:val="center"/>
            <w:hideMark/>
          </w:tcPr>
          <w:p w14:paraId="3ADCC50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850" w:type="dxa"/>
            <w:tcBorders>
              <w:top w:val="nil"/>
              <w:left w:val="nil"/>
              <w:bottom w:val="single" w:sz="8" w:space="0" w:color="auto"/>
              <w:right w:val="single" w:sz="8" w:space="0" w:color="auto"/>
            </w:tcBorders>
            <w:shd w:val="clear" w:color="auto" w:fill="auto"/>
            <w:vAlign w:val="center"/>
            <w:hideMark/>
          </w:tcPr>
          <w:p w14:paraId="427E8E5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0C280E7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891" w:type="dxa"/>
            <w:tcBorders>
              <w:top w:val="nil"/>
              <w:left w:val="nil"/>
              <w:bottom w:val="single" w:sz="8" w:space="0" w:color="auto"/>
              <w:right w:val="single" w:sz="8" w:space="0" w:color="auto"/>
            </w:tcBorders>
            <w:shd w:val="clear" w:color="auto" w:fill="auto"/>
            <w:vAlign w:val="center"/>
            <w:hideMark/>
          </w:tcPr>
          <w:p w14:paraId="77C03AD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1.04</w:t>
            </w:r>
          </w:p>
        </w:tc>
        <w:tc>
          <w:tcPr>
            <w:tcW w:w="850" w:type="dxa"/>
            <w:tcBorders>
              <w:top w:val="nil"/>
              <w:left w:val="nil"/>
              <w:bottom w:val="single" w:sz="8" w:space="0" w:color="auto"/>
              <w:right w:val="single" w:sz="8" w:space="0" w:color="auto"/>
            </w:tcBorders>
            <w:shd w:val="clear" w:color="auto" w:fill="auto"/>
            <w:vAlign w:val="center"/>
            <w:hideMark/>
          </w:tcPr>
          <w:p w14:paraId="249EC9E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r>
      <w:tr w:rsidR="008B0C1D" w:rsidRPr="008B0C1D" w14:paraId="54F33FA0"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0554A3B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w:t>
            </w:r>
          </w:p>
        </w:tc>
        <w:tc>
          <w:tcPr>
            <w:tcW w:w="1440" w:type="dxa"/>
            <w:tcBorders>
              <w:top w:val="nil"/>
              <w:left w:val="nil"/>
              <w:bottom w:val="single" w:sz="8" w:space="0" w:color="auto"/>
              <w:right w:val="single" w:sz="8" w:space="0" w:color="auto"/>
            </w:tcBorders>
            <w:shd w:val="clear" w:color="auto" w:fill="auto"/>
            <w:vAlign w:val="center"/>
            <w:hideMark/>
          </w:tcPr>
          <w:p w14:paraId="1B18F07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6CD779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61</w:t>
            </w:r>
          </w:p>
        </w:tc>
        <w:tc>
          <w:tcPr>
            <w:tcW w:w="849" w:type="dxa"/>
            <w:tcBorders>
              <w:top w:val="nil"/>
              <w:left w:val="nil"/>
              <w:bottom w:val="single" w:sz="8" w:space="0" w:color="auto"/>
              <w:right w:val="single" w:sz="8" w:space="0" w:color="auto"/>
            </w:tcBorders>
            <w:shd w:val="clear" w:color="auto" w:fill="auto"/>
            <w:vAlign w:val="center"/>
            <w:hideMark/>
          </w:tcPr>
          <w:p w14:paraId="3371D9D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708" w:type="dxa"/>
            <w:tcBorders>
              <w:top w:val="nil"/>
              <w:left w:val="nil"/>
              <w:bottom w:val="single" w:sz="8" w:space="0" w:color="auto"/>
              <w:right w:val="single" w:sz="8" w:space="0" w:color="auto"/>
            </w:tcBorders>
            <w:shd w:val="clear" w:color="auto" w:fill="auto"/>
            <w:vAlign w:val="center"/>
            <w:hideMark/>
          </w:tcPr>
          <w:p w14:paraId="31BDC10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851" w:type="dxa"/>
            <w:tcBorders>
              <w:top w:val="nil"/>
              <w:left w:val="nil"/>
              <w:bottom w:val="single" w:sz="8" w:space="0" w:color="auto"/>
              <w:right w:val="single" w:sz="8" w:space="0" w:color="auto"/>
            </w:tcBorders>
            <w:shd w:val="clear" w:color="auto" w:fill="auto"/>
            <w:vAlign w:val="center"/>
            <w:hideMark/>
          </w:tcPr>
          <w:p w14:paraId="57A1FEE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709" w:type="dxa"/>
            <w:tcBorders>
              <w:top w:val="nil"/>
              <w:left w:val="nil"/>
              <w:bottom w:val="single" w:sz="8" w:space="0" w:color="auto"/>
              <w:right w:val="single" w:sz="8" w:space="0" w:color="auto"/>
            </w:tcBorders>
            <w:shd w:val="clear" w:color="auto" w:fill="auto"/>
            <w:vAlign w:val="center"/>
            <w:hideMark/>
          </w:tcPr>
          <w:p w14:paraId="7CBDD9C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850" w:type="dxa"/>
            <w:tcBorders>
              <w:top w:val="nil"/>
              <w:left w:val="nil"/>
              <w:bottom w:val="single" w:sz="8" w:space="0" w:color="auto"/>
              <w:right w:val="single" w:sz="8" w:space="0" w:color="auto"/>
            </w:tcBorders>
            <w:shd w:val="clear" w:color="auto" w:fill="auto"/>
            <w:vAlign w:val="center"/>
            <w:hideMark/>
          </w:tcPr>
          <w:p w14:paraId="1A59C2E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709" w:type="dxa"/>
            <w:tcBorders>
              <w:top w:val="nil"/>
              <w:left w:val="nil"/>
              <w:bottom w:val="single" w:sz="8" w:space="0" w:color="auto"/>
              <w:right w:val="single" w:sz="8" w:space="0" w:color="auto"/>
            </w:tcBorders>
            <w:shd w:val="clear" w:color="auto" w:fill="auto"/>
            <w:vAlign w:val="center"/>
            <w:hideMark/>
          </w:tcPr>
          <w:p w14:paraId="0095DBC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891" w:type="dxa"/>
            <w:tcBorders>
              <w:top w:val="nil"/>
              <w:left w:val="nil"/>
              <w:bottom w:val="single" w:sz="8" w:space="0" w:color="auto"/>
              <w:right w:val="single" w:sz="8" w:space="0" w:color="auto"/>
            </w:tcBorders>
            <w:shd w:val="clear" w:color="auto" w:fill="auto"/>
            <w:vAlign w:val="center"/>
            <w:hideMark/>
          </w:tcPr>
          <w:p w14:paraId="101D10F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0,85</w:t>
            </w:r>
          </w:p>
        </w:tc>
        <w:tc>
          <w:tcPr>
            <w:tcW w:w="850" w:type="dxa"/>
            <w:tcBorders>
              <w:top w:val="nil"/>
              <w:left w:val="nil"/>
              <w:bottom w:val="single" w:sz="8" w:space="0" w:color="auto"/>
              <w:right w:val="single" w:sz="8" w:space="0" w:color="auto"/>
            </w:tcBorders>
            <w:shd w:val="clear" w:color="auto" w:fill="auto"/>
            <w:vAlign w:val="center"/>
            <w:hideMark/>
          </w:tcPr>
          <w:p w14:paraId="462001D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0,83</w:t>
            </w:r>
          </w:p>
        </w:tc>
      </w:tr>
      <w:tr w:rsidR="008B0C1D" w:rsidRPr="008B0C1D" w14:paraId="73449BDD"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2DCCD4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w:t>
            </w:r>
          </w:p>
        </w:tc>
        <w:tc>
          <w:tcPr>
            <w:tcW w:w="1440" w:type="dxa"/>
            <w:tcBorders>
              <w:top w:val="nil"/>
              <w:left w:val="nil"/>
              <w:bottom w:val="single" w:sz="8" w:space="0" w:color="auto"/>
              <w:right w:val="single" w:sz="8" w:space="0" w:color="auto"/>
            </w:tcBorders>
            <w:shd w:val="clear" w:color="auto" w:fill="auto"/>
            <w:vAlign w:val="center"/>
            <w:hideMark/>
          </w:tcPr>
          <w:p w14:paraId="3BBC8CD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4B74D33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849" w:type="dxa"/>
            <w:tcBorders>
              <w:top w:val="nil"/>
              <w:left w:val="nil"/>
              <w:bottom w:val="single" w:sz="8" w:space="0" w:color="auto"/>
              <w:right w:val="single" w:sz="8" w:space="0" w:color="auto"/>
            </w:tcBorders>
            <w:shd w:val="clear" w:color="auto" w:fill="auto"/>
            <w:vAlign w:val="center"/>
            <w:hideMark/>
          </w:tcPr>
          <w:p w14:paraId="5BD822D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92</w:t>
            </w:r>
          </w:p>
        </w:tc>
        <w:tc>
          <w:tcPr>
            <w:tcW w:w="708" w:type="dxa"/>
            <w:tcBorders>
              <w:top w:val="nil"/>
              <w:left w:val="nil"/>
              <w:bottom w:val="single" w:sz="8" w:space="0" w:color="auto"/>
              <w:right w:val="single" w:sz="8" w:space="0" w:color="auto"/>
            </w:tcBorders>
            <w:shd w:val="clear" w:color="auto" w:fill="auto"/>
            <w:vAlign w:val="center"/>
            <w:hideMark/>
          </w:tcPr>
          <w:p w14:paraId="0DBDC35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1" w:type="dxa"/>
            <w:tcBorders>
              <w:top w:val="nil"/>
              <w:left w:val="nil"/>
              <w:bottom w:val="single" w:sz="8" w:space="0" w:color="auto"/>
              <w:right w:val="single" w:sz="8" w:space="0" w:color="auto"/>
            </w:tcBorders>
            <w:shd w:val="clear" w:color="auto" w:fill="auto"/>
            <w:vAlign w:val="center"/>
            <w:hideMark/>
          </w:tcPr>
          <w:p w14:paraId="43FA9DC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145</w:t>
            </w:r>
          </w:p>
        </w:tc>
        <w:tc>
          <w:tcPr>
            <w:tcW w:w="709" w:type="dxa"/>
            <w:tcBorders>
              <w:top w:val="nil"/>
              <w:left w:val="nil"/>
              <w:bottom w:val="single" w:sz="8" w:space="0" w:color="auto"/>
              <w:right w:val="single" w:sz="8" w:space="0" w:color="auto"/>
            </w:tcBorders>
            <w:shd w:val="clear" w:color="auto" w:fill="auto"/>
            <w:vAlign w:val="center"/>
            <w:hideMark/>
          </w:tcPr>
          <w:p w14:paraId="0084446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139</w:t>
            </w:r>
          </w:p>
        </w:tc>
        <w:tc>
          <w:tcPr>
            <w:tcW w:w="850" w:type="dxa"/>
            <w:tcBorders>
              <w:top w:val="nil"/>
              <w:left w:val="nil"/>
              <w:bottom w:val="single" w:sz="8" w:space="0" w:color="auto"/>
              <w:right w:val="single" w:sz="8" w:space="0" w:color="auto"/>
            </w:tcBorders>
            <w:shd w:val="clear" w:color="auto" w:fill="auto"/>
            <w:vAlign w:val="center"/>
            <w:hideMark/>
          </w:tcPr>
          <w:p w14:paraId="6D40B3C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663CBD8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138</w:t>
            </w:r>
          </w:p>
        </w:tc>
        <w:tc>
          <w:tcPr>
            <w:tcW w:w="891" w:type="dxa"/>
            <w:tcBorders>
              <w:top w:val="nil"/>
              <w:left w:val="nil"/>
              <w:bottom w:val="single" w:sz="8" w:space="0" w:color="auto"/>
              <w:right w:val="single" w:sz="8" w:space="0" w:color="auto"/>
            </w:tcBorders>
            <w:shd w:val="clear" w:color="auto" w:fill="auto"/>
            <w:vAlign w:val="center"/>
            <w:hideMark/>
          </w:tcPr>
          <w:p w14:paraId="433F646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c>
          <w:tcPr>
            <w:tcW w:w="850" w:type="dxa"/>
            <w:tcBorders>
              <w:top w:val="nil"/>
              <w:left w:val="nil"/>
              <w:bottom w:val="single" w:sz="8" w:space="0" w:color="auto"/>
              <w:right w:val="single" w:sz="8" w:space="0" w:color="auto"/>
            </w:tcBorders>
            <w:shd w:val="clear" w:color="auto" w:fill="auto"/>
            <w:vAlign w:val="center"/>
            <w:hideMark/>
          </w:tcPr>
          <w:p w14:paraId="71FC333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0,99</w:t>
            </w:r>
          </w:p>
        </w:tc>
      </w:tr>
      <w:tr w:rsidR="008B0C1D" w:rsidRPr="008B0C1D" w14:paraId="424BD0C5"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A1C6EF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w:t>
            </w:r>
          </w:p>
        </w:tc>
        <w:tc>
          <w:tcPr>
            <w:tcW w:w="1440" w:type="dxa"/>
            <w:tcBorders>
              <w:top w:val="nil"/>
              <w:left w:val="nil"/>
              <w:bottom w:val="single" w:sz="8" w:space="0" w:color="auto"/>
              <w:right w:val="single" w:sz="8" w:space="0" w:color="auto"/>
            </w:tcBorders>
            <w:shd w:val="clear" w:color="auto" w:fill="auto"/>
            <w:vAlign w:val="center"/>
            <w:hideMark/>
          </w:tcPr>
          <w:p w14:paraId="1FDAA39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1C1F2B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52</w:t>
            </w:r>
          </w:p>
        </w:tc>
        <w:tc>
          <w:tcPr>
            <w:tcW w:w="849" w:type="dxa"/>
            <w:tcBorders>
              <w:top w:val="nil"/>
              <w:left w:val="nil"/>
              <w:bottom w:val="single" w:sz="8" w:space="0" w:color="auto"/>
              <w:right w:val="single" w:sz="8" w:space="0" w:color="auto"/>
            </w:tcBorders>
            <w:shd w:val="clear" w:color="auto" w:fill="auto"/>
            <w:vAlign w:val="center"/>
            <w:hideMark/>
          </w:tcPr>
          <w:p w14:paraId="2888B4F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88</w:t>
            </w:r>
          </w:p>
        </w:tc>
        <w:tc>
          <w:tcPr>
            <w:tcW w:w="708" w:type="dxa"/>
            <w:tcBorders>
              <w:top w:val="nil"/>
              <w:left w:val="nil"/>
              <w:bottom w:val="single" w:sz="8" w:space="0" w:color="auto"/>
              <w:right w:val="single" w:sz="8" w:space="0" w:color="auto"/>
            </w:tcBorders>
            <w:shd w:val="clear" w:color="auto" w:fill="auto"/>
            <w:vAlign w:val="center"/>
            <w:hideMark/>
          </w:tcPr>
          <w:p w14:paraId="1F94205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10A92F3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45858F7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850" w:type="dxa"/>
            <w:tcBorders>
              <w:top w:val="nil"/>
              <w:left w:val="nil"/>
              <w:bottom w:val="single" w:sz="8" w:space="0" w:color="auto"/>
              <w:right w:val="single" w:sz="8" w:space="0" w:color="auto"/>
            </w:tcBorders>
            <w:shd w:val="clear" w:color="auto" w:fill="auto"/>
            <w:vAlign w:val="center"/>
            <w:hideMark/>
          </w:tcPr>
          <w:p w14:paraId="2FDCFE4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4C13B8E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91" w:type="dxa"/>
            <w:tcBorders>
              <w:top w:val="nil"/>
              <w:left w:val="nil"/>
              <w:bottom w:val="single" w:sz="8" w:space="0" w:color="auto"/>
              <w:right w:val="single" w:sz="8" w:space="0" w:color="auto"/>
            </w:tcBorders>
            <w:shd w:val="clear" w:color="auto" w:fill="auto"/>
            <w:vAlign w:val="center"/>
            <w:hideMark/>
          </w:tcPr>
          <w:p w14:paraId="2BA9E20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1.07</w:t>
            </w:r>
          </w:p>
        </w:tc>
        <w:tc>
          <w:tcPr>
            <w:tcW w:w="850" w:type="dxa"/>
            <w:tcBorders>
              <w:top w:val="nil"/>
              <w:left w:val="nil"/>
              <w:bottom w:val="single" w:sz="8" w:space="0" w:color="auto"/>
              <w:right w:val="single" w:sz="8" w:space="0" w:color="auto"/>
            </w:tcBorders>
            <w:shd w:val="clear" w:color="auto" w:fill="auto"/>
            <w:vAlign w:val="center"/>
            <w:hideMark/>
          </w:tcPr>
          <w:p w14:paraId="2F509AB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r>
      <w:tr w:rsidR="008B0C1D" w:rsidRPr="008B0C1D" w14:paraId="302FD5D6"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7194E63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w:t>
            </w:r>
          </w:p>
        </w:tc>
        <w:tc>
          <w:tcPr>
            <w:tcW w:w="1440" w:type="dxa"/>
            <w:tcBorders>
              <w:top w:val="nil"/>
              <w:left w:val="nil"/>
              <w:bottom w:val="single" w:sz="8" w:space="0" w:color="auto"/>
              <w:right w:val="single" w:sz="8" w:space="0" w:color="auto"/>
            </w:tcBorders>
            <w:shd w:val="clear" w:color="auto" w:fill="auto"/>
            <w:vAlign w:val="center"/>
            <w:hideMark/>
          </w:tcPr>
          <w:p w14:paraId="784FAA5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3476D0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63</w:t>
            </w:r>
          </w:p>
        </w:tc>
        <w:tc>
          <w:tcPr>
            <w:tcW w:w="849" w:type="dxa"/>
            <w:tcBorders>
              <w:top w:val="nil"/>
              <w:left w:val="nil"/>
              <w:bottom w:val="single" w:sz="8" w:space="0" w:color="auto"/>
              <w:right w:val="single" w:sz="8" w:space="0" w:color="auto"/>
            </w:tcBorders>
            <w:shd w:val="clear" w:color="auto" w:fill="auto"/>
            <w:vAlign w:val="center"/>
            <w:hideMark/>
          </w:tcPr>
          <w:p w14:paraId="062F7FA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708" w:type="dxa"/>
            <w:tcBorders>
              <w:top w:val="nil"/>
              <w:left w:val="nil"/>
              <w:bottom w:val="single" w:sz="8" w:space="0" w:color="auto"/>
              <w:right w:val="single" w:sz="8" w:space="0" w:color="auto"/>
            </w:tcBorders>
            <w:shd w:val="clear" w:color="auto" w:fill="auto"/>
            <w:vAlign w:val="center"/>
            <w:hideMark/>
          </w:tcPr>
          <w:p w14:paraId="674069F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851" w:type="dxa"/>
            <w:tcBorders>
              <w:top w:val="nil"/>
              <w:left w:val="nil"/>
              <w:bottom w:val="single" w:sz="8" w:space="0" w:color="auto"/>
              <w:right w:val="single" w:sz="8" w:space="0" w:color="auto"/>
            </w:tcBorders>
            <w:shd w:val="clear" w:color="auto" w:fill="auto"/>
            <w:vAlign w:val="center"/>
            <w:hideMark/>
          </w:tcPr>
          <w:p w14:paraId="2D2E8CE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709" w:type="dxa"/>
            <w:tcBorders>
              <w:top w:val="nil"/>
              <w:left w:val="nil"/>
              <w:bottom w:val="single" w:sz="8" w:space="0" w:color="auto"/>
              <w:right w:val="single" w:sz="8" w:space="0" w:color="auto"/>
            </w:tcBorders>
            <w:shd w:val="clear" w:color="auto" w:fill="auto"/>
            <w:vAlign w:val="center"/>
            <w:hideMark/>
          </w:tcPr>
          <w:p w14:paraId="6DDFBDF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850" w:type="dxa"/>
            <w:tcBorders>
              <w:top w:val="nil"/>
              <w:left w:val="nil"/>
              <w:bottom w:val="single" w:sz="8" w:space="0" w:color="auto"/>
              <w:right w:val="single" w:sz="8" w:space="0" w:color="auto"/>
            </w:tcBorders>
            <w:shd w:val="clear" w:color="auto" w:fill="auto"/>
            <w:vAlign w:val="center"/>
            <w:hideMark/>
          </w:tcPr>
          <w:p w14:paraId="3B87EDA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68B5AED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91" w:type="dxa"/>
            <w:tcBorders>
              <w:top w:val="nil"/>
              <w:left w:val="nil"/>
              <w:bottom w:val="single" w:sz="8" w:space="0" w:color="auto"/>
              <w:right w:val="single" w:sz="8" w:space="0" w:color="auto"/>
            </w:tcBorders>
            <w:shd w:val="clear" w:color="auto" w:fill="auto"/>
            <w:vAlign w:val="center"/>
            <w:hideMark/>
          </w:tcPr>
          <w:p w14:paraId="1D0108E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c>
          <w:tcPr>
            <w:tcW w:w="850" w:type="dxa"/>
            <w:tcBorders>
              <w:top w:val="nil"/>
              <w:left w:val="nil"/>
              <w:bottom w:val="single" w:sz="8" w:space="0" w:color="auto"/>
              <w:right w:val="single" w:sz="8" w:space="0" w:color="auto"/>
            </w:tcBorders>
            <w:shd w:val="clear" w:color="auto" w:fill="auto"/>
            <w:vAlign w:val="center"/>
            <w:hideMark/>
          </w:tcPr>
          <w:p w14:paraId="4BC06D5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0,84</w:t>
            </w:r>
          </w:p>
        </w:tc>
      </w:tr>
      <w:tr w:rsidR="008B0C1D" w:rsidRPr="008B0C1D" w14:paraId="29D38848"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62B38C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w:t>
            </w:r>
          </w:p>
        </w:tc>
        <w:tc>
          <w:tcPr>
            <w:tcW w:w="1440" w:type="dxa"/>
            <w:tcBorders>
              <w:top w:val="nil"/>
              <w:left w:val="nil"/>
              <w:bottom w:val="single" w:sz="8" w:space="0" w:color="auto"/>
              <w:right w:val="single" w:sz="8" w:space="0" w:color="auto"/>
            </w:tcBorders>
            <w:shd w:val="clear" w:color="auto" w:fill="auto"/>
            <w:vAlign w:val="center"/>
            <w:hideMark/>
          </w:tcPr>
          <w:p w14:paraId="332EE3F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28EB7BB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61</w:t>
            </w:r>
          </w:p>
        </w:tc>
        <w:tc>
          <w:tcPr>
            <w:tcW w:w="849" w:type="dxa"/>
            <w:tcBorders>
              <w:top w:val="nil"/>
              <w:left w:val="nil"/>
              <w:bottom w:val="single" w:sz="8" w:space="0" w:color="auto"/>
              <w:right w:val="single" w:sz="8" w:space="0" w:color="auto"/>
            </w:tcBorders>
            <w:shd w:val="clear" w:color="auto" w:fill="auto"/>
            <w:vAlign w:val="center"/>
            <w:hideMark/>
          </w:tcPr>
          <w:p w14:paraId="6CF66CF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83</w:t>
            </w:r>
          </w:p>
        </w:tc>
        <w:tc>
          <w:tcPr>
            <w:tcW w:w="708" w:type="dxa"/>
            <w:tcBorders>
              <w:top w:val="nil"/>
              <w:left w:val="nil"/>
              <w:bottom w:val="single" w:sz="8" w:space="0" w:color="auto"/>
              <w:right w:val="single" w:sz="8" w:space="0" w:color="auto"/>
            </w:tcBorders>
            <w:shd w:val="clear" w:color="auto" w:fill="auto"/>
            <w:vAlign w:val="center"/>
            <w:hideMark/>
          </w:tcPr>
          <w:p w14:paraId="44BFADE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84</w:t>
            </w:r>
          </w:p>
        </w:tc>
        <w:tc>
          <w:tcPr>
            <w:tcW w:w="851" w:type="dxa"/>
            <w:tcBorders>
              <w:top w:val="nil"/>
              <w:left w:val="nil"/>
              <w:bottom w:val="single" w:sz="8" w:space="0" w:color="auto"/>
              <w:right w:val="single" w:sz="8" w:space="0" w:color="auto"/>
            </w:tcBorders>
            <w:shd w:val="clear" w:color="auto" w:fill="auto"/>
            <w:vAlign w:val="center"/>
            <w:hideMark/>
          </w:tcPr>
          <w:p w14:paraId="088047B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150</w:t>
            </w:r>
          </w:p>
        </w:tc>
        <w:tc>
          <w:tcPr>
            <w:tcW w:w="709" w:type="dxa"/>
            <w:tcBorders>
              <w:top w:val="nil"/>
              <w:left w:val="nil"/>
              <w:bottom w:val="single" w:sz="8" w:space="0" w:color="auto"/>
              <w:right w:val="single" w:sz="8" w:space="0" w:color="auto"/>
            </w:tcBorders>
            <w:shd w:val="clear" w:color="auto" w:fill="auto"/>
            <w:vAlign w:val="center"/>
            <w:hideMark/>
          </w:tcPr>
          <w:p w14:paraId="3C4C49E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50" w:type="dxa"/>
            <w:tcBorders>
              <w:top w:val="nil"/>
              <w:left w:val="nil"/>
              <w:bottom w:val="single" w:sz="8" w:space="0" w:color="auto"/>
              <w:right w:val="single" w:sz="8" w:space="0" w:color="auto"/>
            </w:tcBorders>
            <w:shd w:val="clear" w:color="auto" w:fill="auto"/>
            <w:vAlign w:val="center"/>
            <w:hideMark/>
          </w:tcPr>
          <w:p w14:paraId="55BB86D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162FFBB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91" w:type="dxa"/>
            <w:tcBorders>
              <w:top w:val="nil"/>
              <w:left w:val="nil"/>
              <w:bottom w:val="single" w:sz="8" w:space="0" w:color="auto"/>
              <w:right w:val="single" w:sz="8" w:space="0" w:color="auto"/>
            </w:tcBorders>
            <w:shd w:val="clear" w:color="auto" w:fill="auto"/>
            <w:vAlign w:val="center"/>
            <w:hideMark/>
          </w:tcPr>
          <w:p w14:paraId="49D82B4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1.05</w:t>
            </w:r>
          </w:p>
        </w:tc>
        <w:tc>
          <w:tcPr>
            <w:tcW w:w="850" w:type="dxa"/>
            <w:tcBorders>
              <w:top w:val="nil"/>
              <w:left w:val="nil"/>
              <w:bottom w:val="single" w:sz="8" w:space="0" w:color="auto"/>
              <w:right w:val="single" w:sz="8" w:space="0" w:color="auto"/>
            </w:tcBorders>
            <w:shd w:val="clear" w:color="auto" w:fill="auto"/>
            <w:vAlign w:val="center"/>
            <w:hideMark/>
          </w:tcPr>
          <w:p w14:paraId="05019C3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r>
      <w:tr w:rsidR="008B0C1D" w:rsidRPr="008B0C1D" w14:paraId="4631BD23"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3200DD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w:t>
            </w:r>
          </w:p>
        </w:tc>
        <w:tc>
          <w:tcPr>
            <w:tcW w:w="1440" w:type="dxa"/>
            <w:tcBorders>
              <w:top w:val="nil"/>
              <w:left w:val="nil"/>
              <w:bottom w:val="single" w:sz="8" w:space="0" w:color="auto"/>
              <w:right w:val="single" w:sz="8" w:space="0" w:color="auto"/>
            </w:tcBorders>
            <w:shd w:val="clear" w:color="auto" w:fill="auto"/>
            <w:vAlign w:val="center"/>
            <w:hideMark/>
          </w:tcPr>
          <w:p w14:paraId="6FC0E41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55FA925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849" w:type="dxa"/>
            <w:tcBorders>
              <w:top w:val="nil"/>
              <w:left w:val="nil"/>
              <w:bottom w:val="single" w:sz="8" w:space="0" w:color="auto"/>
              <w:right w:val="single" w:sz="8" w:space="0" w:color="auto"/>
            </w:tcBorders>
            <w:shd w:val="clear" w:color="auto" w:fill="auto"/>
            <w:vAlign w:val="center"/>
            <w:hideMark/>
          </w:tcPr>
          <w:p w14:paraId="08CD84A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69</w:t>
            </w:r>
          </w:p>
        </w:tc>
        <w:tc>
          <w:tcPr>
            <w:tcW w:w="708" w:type="dxa"/>
            <w:tcBorders>
              <w:top w:val="nil"/>
              <w:left w:val="nil"/>
              <w:bottom w:val="single" w:sz="8" w:space="0" w:color="auto"/>
              <w:right w:val="single" w:sz="8" w:space="0" w:color="auto"/>
            </w:tcBorders>
            <w:shd w:val="clear" w:color="auto" w:fill="auto"/>
            <w:vAlign w:val="center"/>
            <w:hideMark/>
          </w:tcPr>
          <w:p w14:paraId="4F66BB1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62</w:t>
            </w:r>
          </w:p>
        </w:tc>
        <w:tc>
          <w:tcPr>
            <w:tcW w:w="851" w:type="dxa"/>
            <w:tcBorders>
              <w:top w:val="nil"/>
              <w:left w:val="nil"/>
              <w:bottom w:val="single" w:sz="8" w:space="0" w:color="auto"/>
              <w:right w:val="single" w:sz="8" w:space="0" w:color="auto"/>
            </w:tcBorders>
            <w:shd w:val="clear" w:color="auto" w:fill="auto"/>
            <w:vAlign w:val="center"/>
            <w:hideMark/>
          </w:tcPr>
          <w:p w14:paraId="3324DCB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709" w:type="dxa"/>
            <w:tcBorders>
              <w:top w:val="nil"/>
              <w:left w:val="nil"/>
              <w:bottom w:val="single" w:sz="8" w:space="0" w:color="auto"/>
              <w:right w:val="single" w:sz="8" w:space="0" w:color="auto"/>
            </w:tcBorders>
            <w:shd w:val="clear" w:color="auto" w:fill="auto"/>
            <w:vAlign w:val="center"/>
            <w:hideMark/>
          </w:tcPr>
          <w:p w14:paraId="2835280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98</w:t>
            </w:r>
          </w:p>
        </w:tc>
        <w:tc>
          <w:tcPr>
            <w:tcW w:w="850" w:type="dxa"/>
            <w:tcBorders>
              <w:top w:val="nil"/>
              <w:left w:val="nil"/>
              <w:bottom w:val="single" w:sz="8" w:space="0" w:color="auto"/>
              <w:right w:val="single" w:sz="8" w:space="0" w:color="auto"/>
            </w:tcBorders>
            <w:shd w:val="clear" w:color="auto" w:fill="auto"/>
            <w:vAlign w:val="center"/>
            <w:hideMark/>
          </w:tcPr>
          <w:p w14:paraId="1A4CBD6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0D0AE8B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91" w:type="dxa"/>
            <w:tcBorders>
              <w:top w:val="nil"/>
              <w:left w:val="nil"/>
              <w:bottom w:val="single" w:sz="8" w:space="0" w:color="auto"/>
              <w:right w:val="single" w:sz="8" w:space="0" w:color="auto"/>
            </w:tcBorders>
            <w:shd w:val="clear" w:color="auto" w:fill="auto"/>
            <w:vAlign w:val="center"/>
            <w:hideMark/>
          </w:tcPr>
          <w:p w14:paraId="768F901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0,76</w:t>
            </w:r>
          </w:p>
        </w:tc>
        <w:tc>
          <w:tcPr>
            <w:tcW w:w="850" w:type="dxa"/>
            <w:tcBorders>
              <w:top w:val="nil"/>
              <w:left w:val="nil"/>
              <w:bottom w:val="single" w:sz="8" w:space="0" w:color="auto"/>
              <w:right w:val="single" w:sz="8" w:space="0" w:color="auto"/>
            </w:tcBorders>
            <w:shd w:val="clear" w:color="auto" w:fill="auto"/>
            <w:vAlign w:val="center"/>
            <w:hideMark/>
          </w:tcPr>
          <w:p w14:paraId="7C96F49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0,75</w:t>
            </w:r>
          </w:p>
        </w:tc>
      </w:tr>
      <w:tr w:rsidR="008B0C1D" w:rsidRPr="008B0C1D" w14:paraId="5995BE72"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7D31CCC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w:t>
            </w:r>
          </w:p>
        </w:tc>
        <w:tc>
          <w:tcPr>
            <w:tcW w:w="1440" w:type="dxa"/>
            <w:tcBorders>
              <w:top w:val="nil"/>
              <w:left w:val="nil"/>
              <w:bottom w:val="single" w:sz="8" w:space="0" w:color="auto"/>
              <w:right w:val="single" w:sz="8" w:space="0" w:color="auto"/>
            </w:tcBorders>
            <w:shd w:val="clear" w:color="auto" w:fill="auto"/>
            <w:vAlign w:val="center"/>
            <w:hideMark/>
          </w:tcPr>
          <w:p w14:paraId="7A8A62D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9FF66F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461DF1D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56</w:t>
            </w:r>
          </w:p>
        </w:tc>
        <w:tc>
          <w:tcPr>
            <w:tcW w:w="708" w:type="dxa"/>
            <w:tcBorders>
              <w:top w:val="nil"/>
              <w:left w:val="nil"/>
              <w:bottom w:val="single" w:sz="8" w:space="0" w:color="auto"/>
              <w:right w:val="single" w:sz="8" w:space="0" w:color="auto"/>
            </w:tcBorders>
            <w:shd w:val="clear" w:color="auto" w:fill="auto"/>
            <w:vAlign w:val="center"/>
            <w:hideMark/>
          </w:tcPr>
          <w:p w14:paraId="05D486D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53</w:t>
            </w:r>
          </w:p>
        </w:tc>
        <w:tc>
          <w:tcPr>
            <w:tcW w:w="851" w:type="dxa"/>
            <w:tcBorders>
              <w:top w:val="nil"/>
              <w:left w:val="nil"/>
              <w:bottom w:val="single" w:sz="8" w:space="0" w:color="auto"/>
              <w:right w:val="single" w:sz="8" w:space="0" w:color="auto"/>
            </w:tcBorders>
            <w:shd w:val="clear" w:color="auto" w:fill="auto"/>
            <w:vAlign w:val="center"/>
            <w:hideMark/>
          </w:tcPr>
          <w:p w14:paraId="45460B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2B2D367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105</w:t>
            </w:r>
          </w:p>
        </w:tc>
        <w:tc>
          <w:tcPr>
            <w:tcW w:w="850" w:type="dxa"/>
            <w:tcBorders>
              <w:top w:val="nil"/>
              <w:left w:val="nil"/>
              <w:bottom w:val="single" w:sz="8" w:space="0" w:color="auto"/>
              <w:right w:val="single" w:sz="8" w:space="0" w:color="auto"/>
            </w:tcBorders>
            <w:shd w:val="clear" w:color="auto" w:fill="auto"/>
            <w:vAlign w:val="center"/>
            <w:hideMark/>
          </w:tcPr>
          <w:p w14:paraId="009009E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30D8375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891" w:type="dxa"/>
            <w:tcBorders>
              <w:top w:val="nil"/>
              <w:left w:val="nil"/>
              <w:bottom w:val="single" w:sz="8" w:space="0" w:color="auto"/>
              <w:right w:val="single" w:sz="8" w:space="0" w:color="auto"/>
            </w:tcBorders>
            <w:shd w:val="clear" w:color="auto" w:fill="auto"/>
            <w:vAlign w:val="center"/>
            <w:hideMark/>
          </w:tcPr>
          <w:p w14:paraId="71CEB67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0,85</w:t>
            </w:r>
          </w:p>
        </w:tc>
        <w:tc>
          <w:tcPr>
            <w:tcW w:w="850" w:type="dxa"/>
            <w:tcBorders>
              <w:top w:val="nil"/>
              <w:left w:val="nil"/>
              <w:bottom w:val="single" w:sz="8" w:space="0" w:color="auto"/>
              <w:right w:val="single" w:sz="8" w:space="0" w:color="auto"/>
            </w:tcBorders>
            <w:shd w:val="clear" w:color="auto" w:fill="auto"/>
            <w:vAlign w:val="center"/>
            <w:hideMark/>
          </w:tcPr>
          <w:p w14:paraId="223B576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0,75</w:t>
            </w:r>
          </w:p>
        </w:tc>
      </w:tr>
      <w:tr w:rsidR="008B0C1D" w:rsidRPr="008B0C1D" w14:paraId="243CA174"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60B8110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15</w:t>
            </w:r>
          </w:p>
        </w:tc>
        <w:tc>
          <w:tcPr>
            <w:tcW w:w="1440" w:type="dxa"/>
            <w:tcBorders>
              <w:top w:val="nil"/>
              <w:left w:val="nil"/>
              <w:bottom w:val="single" w:sz="8" w:space="0" w:color="auto"/>
              <w:right w:val="single" w:sz="8" w:space="0" w:color="auto"/>
            </w:tcBorders>
            <w:shd w:val="clear" w:color="auto" w:fill="auto"/>
            <w:vAlign w:val="center"/>
            <w:hideMark/>
          </w:tcPr>
          <w:p w14:paraId="1073004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6DF8F5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55</w:t>
            </w:r>
          </w:p>
        </w:tc>
        <w:tc>
          <w:tcPr>
            <w:tcW w:w="849" w:type="dxa"/>
            <w:tcBorders>
              <w:top w:val="nil"/>
              <w:left w:val="nil"/>
              <w:bottom w:val="single" w:sz="8" w:space="0" w:color="auto"/>
              <w:right w:val="single" w:sz="8" w:space="0" w:color="auto"/>
            </w:tcBorders>
            <w:shd w:val="clear" w:color="auto" w:fill="auto"/>
            <w:vAlign w:val="center"/>
            <w:hideMark/>
          </w:tcPr>
          <w:p w14:paraId="698B091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53</w:t>
            </w:r>
          </w:p>
        </w:tc>
        <w:tc>
          <w:tcPr>
            <w:tcW w:w="708" w:type="dxa"/>
            <w:tcBorders>
              <w:top w:val="nil"/>
              <w:left w:val="nil"/>
              <w:bottom w:val="single" w:sz="8" w:space="0" w:color="auto"/>
              <w:right w:val="single" w:sz="8" w:space="0" w:color="auto"/>
            </w:tcBorders>
            <w:shd w:val="clear" w:color="auto" w:fill="auto"/>
            <w:vAlign w:val="center"/>
            <w:hideMark/>
          </w:tcPr>
          <w:p w14:paraId="15E8CDA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51</w:t>
            </w:r>
          </w:p>
        </w:tc>
        <w:tc>
          <w:tcPr>
            <w:tcW w:w="851" w:type="dxa"/>
            <w:tcBorders>
              <w:top w:val="nil"/>
              <w:left w:val="nil"/>
              <w:bottom w:val="single" w:sz="8" w:space="0" w:color="auto"/>
              <w:right w:val="single" w:sz="8" w:space="0" w:color="auto"/>
            </w:tcBorders>
            <w:shd w:val="clear" w:color="auto" w:fill="auto"/>
            <w:vAlign w:val="center"/>
            <w:hideMark/>
          </w:tcPr>
          <w:p w14:paraId="1F26B47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85</w:t>
            </w:r>
          </w:p>
        </w:tc>
        <w:tc>
          <w:tcPr>
            <w:tcW w:w="709" w:type="dxa"/>
            <w:tcBorders>
              <w:top w:val="nil"/>
              <w:left w:val="nil"/>
              <w:bottom w:val="single" w:sz="8" w:space="0" w:color="auto"/>
              <w:right w:val="single" w:sz="8" w:space="0" w:color="auto"/>
            </w:tcBorders>
            <w:shd w:val="clear" w:color="auto" w:fill="auto"/>
            <w:vAlign w:val="center"/>
            <w:hideMark/>
          </w:tcPr>
          <w:p w14:paraId="2AE644E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5EEDF53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69E4E14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891" w:type="dxa"/>
            <w:tcBorders>
              <w:top w:val="nil"/>
              <w:left w:val="nil"/>
              <w:bottom w:val="single" w:sz="8" w:space="0" w:color="auto"/>
              <w:right w:val="single" w:sz="8" w:space="0" w:color="auto"/>
            </w:tcBorders>
            <w:shd w:val="clear" w:color="auto" w:fill="auto"/>
            <w:vAlign w:val="center"/>
            <w:hideMark/>
          </w:tcPr>
          <w:p w14:paraId="0CA401C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w:t>
            </w:r>
          </w:p>
        </w:tc>
        <w:tc>
          <w:tcPr>
            <w:tcW w:w="850" w:type="dxa"/>
            <w:tcBorders>
              <w:top w:val="nil"/>
              <w:left w:val="nil"/>
              <w:bottom w:val="single" w:sz="8" w:space="0" w:color="auto"/>
              <w:right w:val="single" w:sz="8" w:space="0" w:color="auto"/>
            </w:tcBorders>
            <w:shd w:val="clear" w:color="auto" w:fill="auto"/>
            <w:vAlign w:val="center"/>
            <w:hideMark/>
          </w:tcPr>
          <w:p w14:paraId="0AE592C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w:t>
            </w:r>
          </w:p>
        </w:tc>
      </w:tr>
      <w:tr w:rsidR="008B0C1D" w:rsidRPr="008B0C1D" w14:paraId="5829520F"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50AABB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16</w:t>
            </w:r>
          </w:p>
        </w:tc>
        <w:tc>
          <w:tcPr>
            <w:tcW w:w="1440" w:type="dxa"/>
            <w:tcBorders>
              <w:top w:val="nil"/>
              <w:left w:val="nil"/>
              <w:bottom w:val="single" w:sz="8" w:space="0" w:color="auto"/>
              <w:right w:val="single" w:sz="8" w:space="0" w:color="auto"/>
            </w:tcBorders>
            <w:shd w:val="clear" w:color="auto" w:fill="auto"/>
            <w:vAlign w:val="center"/>
            <w:hideMark/>
          </w:tcPr>
          <w:p w14:paraId="456A7DB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2166E24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849" w:type="dxa"/>
            <w:tcBorders>
              <w:top w:val="nil"/>
              <w:left w:val="nil"/>
              <w:bottom w:val="single" w:sz="8" w:space="0" w:color="auto"/>
              <w:right w:val="single" w:sz="8" w:space="0" w:color="auto"/>
            </w:tcBorders>
            <w:shd w:val="clear" w:color="auto" w:fill="auto"/>
            <w:vAlign w:val="center"/>
            <w:hideMark/>
          </w:tcPr>
          <w:p w14:paraId="03047C9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89</w:t>
            </w:r>
          </w:p>
        </w:tc>
        <w:tc>
          <w:tcPr>
            <w:tcW w:w="708" w:type="dxa"/>
            <w:tcBorders>
              <w:top w:val="nil"/>
              <w:left w:val="nil"/>
              <w:bottom w:val="single" w:sz="8" w:space="0" w:color="auto"/>
              <w:right w:val="single" w:sz="8" w:space="0" w:color="auto"/>
            </w:tcBorders>
            <w:shd w:val="clear" w:color="auto" w:fill="auto"/>
            <w:vAlign w:val="center"/>
            <w:hideMark/>
          </w:tcPr>
          <w:p w14:paraId="5E2D684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0F0746F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145</w:t>
            </w:r>
          </w:p>
        </w:tc>
        <w:tc>
          <w:tcPr>
            <w:tcW w:w="709" w:type="dxa"/>
            <w:tcBorders>
              <w:top w:val="nil"/>
              <w:left w:val="nil"/>
              <w:bottom w:val="single" w:sz="8" w:space="0" w:color="auto"/>
              <w:right w:val="single" w:sz="8" w:space="0" w:color="auto"/>
            </w:tcBorders>
            <w:shd w:val="clear" w:color="auto" w:fill="auto"/>
            <w:vAlign w:val="center"/>
            <w:hideMark/>
          </w:tcPr>
          <w:p w14:paraId="2539446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132</w:t>
            </w:r>
          </w:p>
        </w:tc>
        <w:tc>
          <w:tcPr>
            <w:tcW w:w="850" w:type="dxa"/>
            <w:tcBorders>
              <w:top w:val="nil"/>
              <w:left w:val="nil"/>
              <w:bottom w:val="single" w:sz="8" w:space="0" w:color="auto"/>
              <w:right w:val="single" w:sz="8" w:space="0" w:color="auto"/>
            </w:tcBorders>
            <w:shd w:val="clear" w:color="auto" w:fill="auto"/>
            <w:vAlign w:val="center"/>
            <w:hideMark/>
          </w:tcPr>
          <w:p w14:paraId="2102B7E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0055FC8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891" w:type="dxa"/>
            <w:tcBorders>
              <w:top w:val="nil"/>
              <w:left w:val="nil"/>
              <w:bottom w:val="single" w:sz="8" w:space="0" w:color="auto"/>
              <w:right w:val="single" w:sz="8" w:space="0" w:color="auto"/>
            </w:tcBorders>
            <w:shd w:val="clear" w:color="auto" w:fill="auto"/>
            <w:vAlign w:val="center"/>
            <w:hideMark/>
          </w:tcPr>
          <w:p w14:paraId="7DC47D5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w:t>
            </w:r>
          </w:p>
        </w:tc>
        <w:tc>
          <w:tcPr>
            <w:tcW w:w="850" w:type="dxa"/>
            <w:tcBorders>
              <w:top w:val="nil"/>
              <w:left w:val="nil"/>
              <w:bottom w:val="single" w:sz="8" w:space="0" w:color="auto"/>
              <w:right w:val="single" w:sz="8" w:space="0" w:color="auto"/>
            </w:tcBorders>
            <w:shd w:val="clear" w:color="auto" w:fill="auto"/>
            <w:vAlign w:val="center"/>
            <w:hideMark/>
          </w:tcPr>
          <w:p w14:paraId="760926F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1,01</w:t>
            </w:r>
          </w:p>
        </w:tc>
      </w:tr>
      <w:tr w:rsidR="008B0C1D" w:rsidRPr="008B0C1D" w14:paraId="25DA3832"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43DF26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17</w:t>
            </w:r>
          </w:p>
        </w:tc>
        <w:tc>
          <w:tcPr>
            <w:tcW w:w="1440" w:type="dxa"/>
            <w:tcBorders>
              <w:top w:val="nil"/>
              <w:left w:val="nil"/>
              <w:bottom w:val="single" w:sz="8" w:space="0" w:color="auto"/>
              <w:right w:val="single" w:sz="8" w:space="0" w:color="auto"/>
            </w:tcBorders>
            <w:shd w:val="clear" w:color="auto" w:fill="auto"/>
            <w:vAlign w:val="center"/>
            <w:hideMark/>
          </w:tcPr>
          <w:p w14:paraId="178A056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4FF31E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50</w:t>
            </w:r>
          </w:p>
        </w:tc>
        <w:tc>
          <w:tcPr>
            <w:tcW w:w="849" w:type="dxa"/>
            <w:tcBorders>
              <w:top w:val="nil"/>
              <w:left w:val="nil"/>
              <w:bottom w:val="single" w:sz="8" w:space="0" w:color="auto"/>
              <w:right w:val="single" w:sz="8" w:space="0" w:color="auto"/>
            </w:tcBorders>
            <w:shd w:val="clear" w:color="auto" w:fill="auto"/>
            <w:vAlign w:val="center"/>
            <w:hideMark/>
          </w:tcPr>
          <w:p w14:paraId="6D29C50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52</w:t>
            </w:r>
          </w:p>
        </w:tc>
        <w:tc>
          <w:tcPr>
            <w:tcW w:w="708" w:type="dxa"/>
            <w:tcBorders>
              <w:top w:val="nil"/>
              <w:left w:val="nil"/>
              <w:bottom w:val="single" w:sz="8" w:space="0" w:color="auto"/>
              <w:right w:val="single" w:sz="8" w:space="0" w:color="auto"/>
            </w:tcBorders>
            <w:shd w:val="clear" w:color="auto" w:fill="auto"/>
            <w:vAlign w:val="center"/>
            <w:hideMark/>
          </w:tcPr>
          <w:p w14:paraId="767794A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51</w:t>
            </w:r>
          </w:p>
        </w:tc>
        <w:tc>
          <w:tcPr>
            <w:tcW w:w="851" w:type="dxa"/>
            <w:tcBorders>
              <w:top w:val="nil"/>
              <w:left w:val="nil"/>
              <w:bottom w:val="single" w:sz="8" w:space="0" w:color="auto"/>
              <w:right w:val="single" w:sz="8" w:space="0" w:color="auto"/>
            </w:tcBorders>
            <w:shd w:val="clear" w:color="auto" w:fill="auto"/>
            <w:vAlign w:val="center"/>
            <w:hideMark/>
          </w:tcPr>
          <w:p w14:paraId="648E83B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709" w:type="dxa"/>
            <w:tcBorders>
              <w:top w:val="nil"/>
              <w:left w:val="nil"/>
              <w:bottom w:val="single" w:sz="8" w:space="0" w:color="auto"/>
              <w:right w:val="single" w:sz="8" w:space="0" w:color="auto"/>
            </w:tcBorders>
            <w:shd w:val="clear" w:color="auto" w:fill="auto"/>
            <w:vAlign w:val="center"/>
            <w:hideMark/>
          </w:tcPr>
          <w:p w14:paraId="4A5ED99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95</w:t>
            </w:r>
          </w:p>
        </w:tc>
        <w:tc>
          <w:tcPr>
            <w:tcW w:w="850" w:type="dxa"/>
            <w:tcBorders>
              <w:top w:val="nil"/>
              <w:left w:val="nil"/>
              <w:bottom w:val="single" w:sz="8" w:space="0" w:color="auto"/>
              <w:right w:val="single" w:sz="8" w:space="0" w:color="auto"/>
            </w:tcBorders>
            <w:shd w:val="clear" w:color="auto" w:fill="auto"/>
            <w:vAlign w:val="center"/>
            <w:hideMark/>
          </w:tcPr>
          <w:p w14:paraId="33CF64B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3657333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891" w:type="dxa"/>
            <w:tcBorders>
              <w:top w:val="nil"/>
              <w:left w:val="nil"/>
              <w:bottom w:val="single" w:sz="8" w:space="0" w:color="auto"/>
              <w:right w:val="single" w:sz="8" w:space="0" w:color="auto"/>
            </w:tcBorders>
            <w:shd w:val="clear" w:color="auto" w:fill="auto"/>
            <w:vAlign w:val="center"/>
            <w:hideMark/>
          </w:tcPr>
          <w:p w14:paraId="4A54BF6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0,66</w:t>
            </w:r>
          </w:p>
        </w:tc>
        <w:tc>
          <w:tcPr>
            <w:tcW w:w="850" w:type="dxa"/>
            <w:tcBorders>
              <w:top w:val="nil"/>
              <w:left w:val="nil"/>
              <w:bottom w:val="single" w:sz="8" w:space="0" w:color="auto"/>
              <w:right w:val="single" w:sz="8" w:space="0" w:color="auto"/>
            </w:tcBorders>
            <w:shd w:val="clear" w:color="auto" w:fill="auto"/>
            <w:vAlign w:val="center"/>
            <w:hideMark/>
          </w:tcPr>
          <w:p w14:paraId="304017B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w:t>
            </w:r>
          </w:p>
        </w:tc>
      </w:tr>
      <w:tr w:rsidR="008B0C1D" w:rsidRPr="008B0C1D" w14:paraId="51AC61B0"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FAAADE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18</w:t>
            </w:r>
          </w:p>
        </w:tc>
        <w:tc>
          <w:tcPr>
            <w:tcW w:w="1440" w:type="dxa"/>
            <w:tcBorders>
              <w:top w:val="nil"/>
              <w:left w:val="nil"/>
              <w:bottom w:val="single" w:sz="8" w:space="0" w:color="auto"/>
              <w:right w:val="single" w:sz="8" w:space="0" w:color="auto"/>
            </w:tcBorders>
            <w:shd w:val="clear" w:color="auto" w:fill="auto"/>
            <w:vAlign w:val="center"/>
            <w:hideMark/>
          </w:tcPr>
          <w:p w14:paraId="11DE6BA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1CD4E5B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56</w:t>
            </w:r>
          </w:p>
        </w:tc>
        <w:tc>
          <w:tcPr>
            <w:tcW w:w="849" w:type="dxa"/>
            <w:tcBorders>
              <w:top w:val="nil"/>
              <w:left w:val="nil"/>
              <w:bottom w:val="single" w:sz="8" w:space="0" w:color="auto"/>
              <w:right w:val="single" w:sz="8" w:space="0" w:color="auto"/>
            </w:tcBorders>
            <w:shd w:val="clear" w:color="auto" w:fill="auto"/>
            <w:vAlign w:val="center"/>
            <w:hideMark/>
          </w:tcPr>
          <w:p w14:paraId="2E7DADF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92</w:t>
            </w:r>
          </w:p>
        </w:tc>
        <w:tc>
          <w:tcPr>
            <w:tcW w:w="708" w:type="dxa"/>
            <w:tcBorders>
              <w:top w:val="nil"/>
              <w:left w:val="nil"/>
              <w:bottom w:val="single" w:sz="8" w:space="0" w:color="auto"/>
              <w:right w:val="single" w:sz="8" w:space="0" w:color="auto"/>
            </w:tcBorders>
            <w:shd w:val="clear" w:color="auto" w:fill="auto"/>
            <w:vAlign w:val="center"/>
            <w:hideMark/>
          </w:tcPr>
          <w:p w14:paraId="2686D82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87</w:t>
            </w:r>
          </w:p>
        </w:tc>
        <w:tc>
          <w:tcPr>
            <w:tcW w:w="851" w:type="dxa"/>
            <w:tcBorders>
              <w:top w:val="nil"/>
              <w:left w:val="nil"/>
              <w:bottom w:val="single" w:sz="8" w:space="0" w:color="auto"/>
              <w:right w:val="single" w:sz="8" w:space="0" w:color="auto"/>
            </w:tcBorders>
            <w:shd w:val="clear" w:color="auto" w:fill="auto"/>
            <w:vAlign w:val="center"/>
            <w:hideMark/>
          </w:tcPr>
          <w:p w14:paraId="1E20508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143</w:t>
            </w:r>
          </w:p>
        </w:tc>
        <w:tc>
          <w:tcPr>
            <w:tcW w:w="709" w:type="dxa"/>
            <w:tcBorders>
              <w:top w:val="nil"/>
              <w:left w:val="nil"/>
              <w:bottom w:val="single" w:sz="8" w:space="0" w:color="auto"/>
              <w:right w:val="single" w:sz="8" w:space="0" w:color="auto"/>
            </w:tcBorders>
            <w:shd w:val="clear" w:color="auto" w:fill="auto"/>
            <w:vAlign w:val="center"/>
            <w:hideMark/>
          </w:tcPr>
          <w:p w14:paraId="58BF040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50" w:type="dxa"/>
            <w:tcBorders>
              <w:top w:val="nil"/>
              <w:left w:val="nil"/>
              <w:bottom w:val="single" w:sz="8" w:space="0" w:color="auto"/>
              <w:right w:val="single" w:sz="8" w:space="0" w:color="auto"/>
            </w:tcBorders>
            <w:shd w:val="clear" w:color="auto" w:fill="auto"/>
            <w:vAlign w:val="center"/>
            <w:hideMark/>
          </w:tcPr>
          <w:p w14:paraId="330A02A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22142AB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91" w:type="dxa"/>
            <w:tcBorders>
              <w:top w:val="nil"/>
              <w:left w:val="nil"/>
              <w:bottom w:val="single" w:sz="8" w:space="0" w:color="auto"/>
              <w:right w:val="single" w:sz="8" w:space="0" w:color="auto"/>
            </w:tcBorders>
            <w:shd w:val="clear" w:color="auto" w:fill="auto"/>
            <w:vAlign w:val="center"/>
            <w:hideMark/>
          </w:tcPr>
          <w:p w14:paraId="7AB77FD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c>
          <w:tcPr>
            <w:tcW w:w="850" w:type="dxa"/>
            <w:tcBorders>
              <w:top w:val="nil"/>
              <w:left w:val="nil"/>
              <w:bottom w:val="single" w:sz="8" w:space="0" w:color="auto"/>
              <w:right w:val="single" w:sz="8" w:space="0" w:color="auto"/>
            </w:tcBorders>
            <w:shd w:val="clear" w:color="auto" w:fill="auto"/>
            <w:vAlign w:val="center"/>
            <w:hideMark/>
          </w:tcPr>
          <w:p w14:paraId="6CB0B21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r>
      <w:tr w:rsidR="008B0C1D" w:rsidRPr="008B0C1D" w14:paraId="01FF9CF3"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5D2C6E3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19</w:t>
            </w:r>
          </w:p>
        </w:tc>
        <w:tc>
          <w:tcPr>
            <w:tcW w:w="1440" w:type="dxa"/>
            <w:tcBorders>
              <w:top w:val="nil"/>
              <w:left w:val="nil"/>
              <w:bottom w:val="single" w:sz="8" w:space="0" w:color="auto"/>
              <w:right w:val="single" w:sz="8" w:space="0" w:color="auto"/>
            </w:tcBorders>
            <w:shd w:val="clear" w:color="auto" w:fill="auto"/>
            <w:vAlign w:val="center"/>
            <w:hideMark/>
          </w:tcPr>
          <w:p w14:paraId="0C8DD0B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378C929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61</w:t>
            </w:r>
          </w:p>
        </w:tc>
        <w:tc>
          <w:tcPr>
            <w:tcW w:w="849" w:type="dxa"/>
            <w:tcBorders>
              <w:top w:val="nil"/>
              <w:left w:val="nil"/>
              <w:bottom w:val="single" w:sz="8" w:space="0" w:color="auto"/>
              <w:right w:val="single" w:sz="8" w:space="0" w:color="auto"/>
            </w:tcBorders>
            <w:shd w:val="clear" w:color="auto" w:fill="auto"/>
            <w:vAlign w:val="center"/>
            <w:hideMark/>
          </w:tcPr>
          <w:p w14:paraId="26E04E6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708" w:type="dxa"/>
            <w:tcBorders>
              <w:top w:val="nil"/>
              <w:left w:val="nil"/>
              <w:bottom w:val="single" w:sz="8" w:space="0" w:color="auto"/>
              <w:right w:val="single" w:sz="8" w:space="0" w:color="auto"/>
            </w:tcBorders>
            <w:shd w:val="clear" w:color="auto" w:fill="auto"/>
            <w:vAlign w:val="center"/>
            <w:hideMark/>
          </w:tcPr>
          <w:p w14:paraId="062B701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851" w:type="dxa"/>
            <w:tcBorders>
              <w:top w:val="nil"/>
              <w:left w:val="nil"/>
              <w:bottom w:val="single" w:sz="8" w:space="0" w:color="auto"/>
              <w:right w:val="single" w:sz="8" w:space="0" w:color="auto"/>
            </w:tcBorders>
            <w:shd w:val="clear" w:color="auto" w:fill="auto"/>
            <w:vAlign w:val="center"/>
            <w:hideMark/>
          </w:tcPr>
          <w:p w14:paraId="4B7843E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c>
          <w:tcPr>
            <w:tcW w:w="709" w:type="dxa"/>
            <w:tcBorders>
              <w:top w:val="nil"/>
              <w:left w:val="nil"/>
              <w:bottom w:val="single" w:sz="8" w:space="0" w:color="auto"/>
              <w:right w:val="single" w:sz="8" w:space="0" w:color="auto"/>
            </w:tcBorders>
            <w:shd w:val="clear" w:color="auto" w:fill="auto"/>
            <w:vAlign w:val="center"/>
            <w:hideMark/>
          </w:tcPr>
          <w:p w14:paraId="5FD1C01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850" w:type="dxa"/>
            <w:tcBorders>
              <w:top w:val="nil"/>
              <w:left w:val="nil"/>
              <w:bottom w:val="single" w:sz="8" w:space="0" w:color="auto"/>
              <w:right w:val="single" w:sz="8" w:space="0" w:color="auto"/>
            </w:tcBorders>
            <w:shd w:val="clear" w:color="auto" w:fill="auto"/>
            <w:vAlign w:val="center"/>
            <w:hideMark/>
          </w:tcPr>
          <w:p w14:paraId="0CC2538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160A0AA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131</w:t>
            </w:r>
          </w:p>
        </w:tc>
        <w:tc>
          <w:tcPr>
            <w:tcW w:w="891" w:type="dxa"/>
            <w:tcBorders>
              <w:top w:val="nil"/>
              <w:left w:val="nil"/>
              <w:bottom w:val="single" w:sz="8" w:space="0" w:color="auto"/>
              <w:right w:val="single" w:sz="8" w:space="0" w:color="auto"/>
            </w:tcBorders>
            <w:shd w:val="clear" w:color="auto" w:fill="auto"/>
            <w:vAlign w:val="center"/>
            <w:hideMark/>
          </w:tcPr>
          <w:p w14:paraId="1A466DA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0,78</w:t>
            </w:r>
          </w:p>
        </w:tc>
        <w:tc>
          <w:tcPr>
            <w:tcW w:w="850" w:type="dxa"/>
            <w:tcBorders>
              <w:top w:val="nil"/>
              <w:left w:val="nil"/>
              <w:bottom w:val="single" w:sz="8" w:space="0" w:color="auto"/>
              <w:right w:val="single" w:sz="8" w:space="0" w:color="auto"/>
            </w:tcBorders>
            <w:shd w:val="clear" w:color="auto" w:fill="auto"/>
            <w:vAlign w:val="center"/>
            <w:hideMark/>
          </w:tcPr>
          <w:p w14:paraId="1AE944C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0,77</w:t>
            </w:r>
          </w:p>
        </w:tc>
      </w:tr>
      <w:tr w:rsidR="008B0C1D" w:rsidRPr="008B0C1D" w14:paraId="583C070F"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634BAE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20</w:t>
            </w:r>
          </w:p>
        </w:tc>
        <w:tc>
          <w:tcPr>
            <w:tcW w:w="1440" w:type="dxa"/>
            <w:tcBorders>
              <w:top w:val="nil"/>
              <w:left w:val="nil"/>
              <w:bottom w:val="single" w:sz="8" w:space="0" w:color="auto"/>
              <w:right w:val="single" w:sz="8" w:space="0" w:color="auto"/>
            </w:tcBorders>
            <w:shd w:val="clear" w:color="auto" w:fill="auto"/>
            <w:vAlign w:val="center"/>
            <w:hideMark/>
          </w:tcPr>
          <w:p w14:paraId="6FF39C6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6FC3A30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52</w:t>
            </w:r>
          </w:p>
        </w:tc>
        <w:tc>
          <w:tcPr>
            <w:tcW w:w="849" w:type="dxa"/>
            <w:tcBorders>
              <w:top w:val="nil"/>
              <w:left w:val="nil"/>
              <w:bottom w:val="single" w:sz="8" w:space="0" w:color="auto"/>
              <w:right w:val="single" w:sz="8" w:space="0" w:color="auto"/>
            </w:tcBorders>
            <w:shd w:val="clear" w:color="auto" w:fill="auto"/>
            <w:vAlign w:val="center"/>
            <w:hideMark/>
          </w:tcPr>
          <w:p w14:paraId="3F53648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708" w:type="dxa"/>
            <w:tcBorders>
              <w:top w:val="nil"/>
              <w:left w:val="nil"/>
              <w:bottom w:val="single" w:sz="8" w:space="0" w:color="auto"/>
              <w:right w:val="single" w:sz="8" w:space="0" w:color="auto"/>
            </w:tcBorders>
            <w:shd w:val="clear" w:color="auto" w:fill="auto"/>
            <w:vAlign w:val="center"/>
            <w:hideMark/>
          </w:tcPr>
          <w:p w14:paraId="7D4415B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79</w:t>
            </w:r>
          </w:p>
        </w:tc>
        <w:tc>
          <w:tcPr>
            <w:tcW w:w="851" w:type="dxa"/>
            <w:tcBorders>
              <w:top w:val="nil"/>
              <w:left w:val="nil"/>
              <w:bottom w:val="single" w:sz="8" w:space="0" w:color="auto"/>
              <w:right w:val="single" w:sz="8" w:space="0" w:color="auto"/>
            </w:tcBorders>
            <w:shd w:val="clear" w:color="auto" w:fill="auto"/>
            <w:vAlign w:val="center"/>
            <w:hideMark/>
          </w:tcPr>
          <w:p w14:paraId="3801C7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709" w:type="dxa"/>
            <w:tcBorders>
              <w:top w:val="nil"/>
              <w:left w:val="nil"/>
              <w:bottom w:val="single" w:sz="8" w:space="0" w:color="auto"/>
              <w:right w:val="single" w:sz="8" w:space="0" w:color="auto"/>
            </w:tcBorders>
            <w:shd w:val="clear" w:color="auto" w:fill="auto"/>
            <w:vAlign w:val="center"/>
            <w:hideMark/>
          </w:tcPr>
          <w:p w14:paraId="37489DA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132</w:t>
            </w:r>
          </w:p>
        </w:tc>
        <w:tc>
          <w:tcPr>
            <w:tcW w:w="850" w:type="dxa"/>
            <w:tcBorders>
              <w:top w:val="nil"/>
              <w:left w:val="nil"/>
              <w:bottom w:val="single" w:sz="8" w:space="0" w:color="auto"/>
              <w:right w:val="single" w:sz="8" w:space="0" w:color="auto"/>
            </w:tcBorders>
            <w:shd w:val="clear" w:color="auto" w:fill="auto"/>
            <w:vAlign w:val="center"/>
            <w:hideMark/>
          </w:tcPr>
          <w:p w14:paraId="77D616F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6B3B099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129</w:t>
            </w:r>
          </w:p>
        </w:tc>
        <w:tc>
          <w:tcPr>
            <w:tcW w:w="891" w:type="dxa"/>
            <w:tcBorders>
              <w:top w:val="nil"/>
              <w:left w:val="nil"/>
              <w:bottom w:val="single" w:sz="8" w:space="0" w:color="auto"/>
              <w:right w:val="single" w:sz="8" w:space="0" w:color="auto"/>
            </w:tcBorders>
            <w:shd w:val="clear" w:color="auto" w:fill="auto"/>
            <w:vAlign w:val="center"/>
            <w:hideMark/>
          </w:tcPr>
          <w:p w14:paraId="52ECEC2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c>
          <w:tcPr>
            <w:tcW w:w="850" w:type="dxa"/>
            <w:tcBorders>
              <w:top w:val="nil"/>
              <w:left w:val="nil"/>
              <w:bottom w:val="single" w:sz="8" w:space="0" w:color="auto"/>
              <w:right w:val="single" w:sz="8" w:space="0" w:color="auto"/>
            </w:tcBorders>
            <w:shd w:val="clear" w:color="auto" w:fill="auto"/>
            <w:vAlign w:val="center"/>
            <w:hideMark/>
          </w:tcPr>
          <w:p w14:paraId="662C9AD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1,01</w:t>
            </w:r>
          </w:p>
        </w:tc>
      </w:tr>
      <w:tr w:rsidR="008B0C1D" w:rsidRPr="008B0C1D" w14:paraId="0F941484"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1E7C11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21</w:t>
            </w:r>
          </w:p>
        </w:tc>
        <w:tc>
          <w:tcPr>
            <w:tcW w:w="1440" w:type="dxa"/>
            <w:tcBorders>
              <w:top w:val="nil"/>
              <w:left w:val="nil"/>
              <w:bottom w:val="single" w:sz="8" w:space="0" w:color="auto"/>
              <w:right w:val="single" w:sz="8" w:space="0" w:color="auto"/>
            </w:tcBorders>
            <w:shd w:val="clear" w:color="auto" w:fill="auto"/>
            <w:vAlign w:val="center"/>
            <w:hideMark/>
          </w:tcPr>
          <w:p w14:paraId="02E64AE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57D402F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56</w:t>
            </w:r>
          </w:p>
        </w:tc>
        <w:tc>
          <w:tcPr>
            <w:tcW w:w="849" w:type="dxa"/>
            <w:tcBorders>
              <w:top w:val="nil"/>
              <w:left w:val="nil"/>
              <w:bottom w:val="single" w:sz="8" w:space="0" w:color="auto"/>
              <w:right w:val="single" w:sz="8" w:space="0" w:color="auto"/>
            </w:tcBorders>
            <w:shd w:val="clear" w:color="auto" w:fill="auto"/>
            <w:vAlign w:val="center"/>
            <w:hideMark/>
          </w:tcPr>
          <w:p w14:paraId="7B838EE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71</w:t>
            </w:r>
          </w:p>
        </w:tc>
        <w:tc>
          <w:tcPr>
            <w:tcW w:w="708" w:type="dxa"/>
            <w:tcBorders>
              <w:top w:val="nil"/>
              <w:left w:val="nil"/>
              <w:bottom w:val="single" w:sz="8" w:space="0" w:color="auto"/>
              <w:right w:val="single" w:sz="8" w:space="0" w:color="auto"/>
            </w:tcBorders>
            <w:shd w:val="clear" w:color="auto" w:fill="auto"/>
            <w:vAlign w:val="center"/>
            <w:hideMark/>
          </w:tcPr>
          <w:p w14:paraId="010E59D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51" w:type="dxa"/>
            <w:tcBorders>
              <w:top w:val="nil"/>
              <w:left w:val="nil"/>
              <w:bottom w:val="single" w:sz="8" w:space="0" w:color="auto"/>
              <w:right w:val="single" w:sz="8" w:space="0" w:color="auto"/>
            </w:tcBorders>
            <w:shd w:val="clear" w:color="auto" w:fill="auto"/>
            <w:vAlign w:val="center"/>
            <w:hideMark/>
          </w:tcPr>
          <w:p w14:paraId="1E9839E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709" w:type="dxa"/>
            <w:tcBorders>
              <w:top w:val="nil"/>
              <w:left w:val="nil"/>
              <w:bottom w:val="single" w:sz="8" w:space="0" w:color="auto"/>
              <w:right w:val="single" w:sz="8" w:space="0" w:color="auto"/>
            </w:tcBorders>
            <w:shd w:val="clear" w:color="auto" w:fill="auto"/>
            <w:vAlign w:val="center"/>
            <w:hideMark/>
          </w:tcPr>
          <w:p w14:paraId="50F16B3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850" w:type="dxa"/>
            <w:tcBorders>
              <w:top w:val="nil"/>
              <w:left w:val="nil"/>
              <w:bottom w:val="single" w:sz="8" w:space="0" w:color="auto"/>
              <w:right w:val="single" w:sz="8" w:space="0" w:color="auto"/>
            </w:tcBorders>
            <w:shd w:val="clear" w:color="auto" w:fill="auto"/>
            <w:vAlign w:val="center"/>
            <w:hideMark/>
          </w:tcPr>
          <w:p w14:paraId="58AB19B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3705BBC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891" w:type="dxa"/>
            <w:tcBorders>
              <w:top w:val="nil"/>
              <w:left w:val="nil"/>
              <w:bottom w:val="single" w:sz="8" w:space="0" w:color="auto"/>
              <w:right w:val="single" w:sz="8" w:space="0" w:color="auto"/>
            </w:tcBorders>
            <w:shd w:val="clear" w:color="auto" w:fill="auto"/>
            <w:vAlign w:val="center"/>
            <w:hideMark/>
          </w:tcPr>
          <w:p w14:paraId="72025DC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0,72</w:t>
            </w:r>
          </w:p>
        </w:tc>
        <w:tc>
          <w:tcPr>
            <w:tcW w:w="850" w:type="dxa"/>
            <w:tcBorders>
              <w:top w:val="nil"/>
              <w:left w:val="nil"/>
              <w:bottom w:val="single" w:sz="8" w:space="0" w:color="auto"/>
              <w:right w:val="single" w:sz="8" w:space="0" w:color="auto"/>
            </w:tcBorders>
            <w:shd w:val="clear" w:color="auto" w:fill="auto"/>
            <w:vAlign w:val="center"/>
            <w:hideMark/>
          </w:tcPr>
          <w:p w14:paraId="5FD5290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0,71</w:t>
            </w:r>
          </w:p>
        </w:tc>
      </w:tr>
      <w:tr w:rsidR="008B0C1D" w:rsidRPr="008B0C1D" w14:paraId="2AD0E943"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EE3C20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22</w:t>
            </w:r>
          </w:p>
        </w:tc>
        <w:tc>
          <w:tcPr>
            <w:tcW w:w="1440" w:type="dxa"/>
            <w:tcBorders>
              <w:top w:val="nil"/>
              <w:left w:val="nil"/>
              <w:bottom w:val="single" w:sz="8" w:space="0" w:color="auto"/>
              <w:right w:val="single" w:sz="8" w:space="0" w:color="auto"/>
            </w:tcBorders>
            <w:shd w:val="clear" w:color="auto" w:fill="auto"/>
            <w:vAlign w:val="center"/>
            <w:hideMark/>
          </w:tcPr>
          <w:p w14:paraId="42984C1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67AC8A6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54</w:t>
            </w:r>
          </w:p>
        </w:tc>
        <w:tc>
          <w:tcPr>
            <w:tcW w:w="849" w:type="dxa"/>
            <w:tcBorders>
              <w:top w:val="nil"/>
              <w:left w:val="nil"/>
              <w:bottom w:val="single" w:sz="8" w:space="0" w:color="auto"/>
              <w:right w:val="single" w:sz="8" w:space="0" w:color="auto"/>
            </w:tcBorders>
            <w:shd w:val="clear" w:color="auto" w:fill="auto"/>
            <w:vAlign w:val="center"/>
            <w:hideMark/>
          </w:tcPr>
          <w:p w14:paraId="6146DFD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56</w:t>
            </w:r>
          </w:p>
        </w:tc>
        <w:tc>
          <w:tcPr>
            <w:tcW w:w="708" w:type="dxa"/>
            <w:tcBorders>
              <w:top w:val="nil"/>
              <w:left w:val="nil"/>
              <w:bottom w:val="single" w:sz="8" w:space="0" w:color="auto"/>
              <w:right w:val="single" w:sz="8" w:space="0" w:color="auto"/>
            </w:tcBorders>
            <w:shd w:val="clear" w:color="auto" w:fill="auto"/>
            <w:vAlign w:val="center"/>
            <w:hideMark/>
          </w:tcPr>
          <w:p w14:paraId="77064B6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53</w:t>
            </w:r>
          </w:p>
        </w:tc>
        <w:tc>
          <w:tcPr>
            <w:tcW w:w="851" w:type="dxa"/>
            <w:tcBorders>
              <w:top w:val="nil"/>
              <w:left w:val="nil"/>
              <w:bottom w:val="single" w:sz="8" w:space="0" w:color="auto"/>
              <w:right w:val="single" w:sz="8" w:space="0" w:color="auto"/>
            </w:tcBorders>
            <w:shd w:val="clear" w:color="auto" w:fill="auto"/>
            <w:vAlign w:val="center"/>
            <w:hideMark/>
          </w:tcPr>
          <w:p w14:paraId="47881B9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89</w:t>
            </w:r>
          </w:p>
        </w:tc>
        <w:tc>
          <w:tcPr>
            <w:tcW w:w="709" w:type="dxa"/>
            <w:tcBorders>
              <w:top w:val="nil"/>
              <w:left w:val="nil"/>
              <w:bottom w:val="single" w:sz="8" w:space="0" w:color="auto"/>
              <w:right w:val="single" w:sz="8" w:space="0" w:color="auto"/>
            </w:tcBorders>
            <w:shd w:val="clear" w:color="auto" w:fill="auto"/>
            <w:vAlign w:val="center"/>
            <w:hideMark/>
          </w:tcPr>
          <w:p w14:paraId="4B965F7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88</w:t>
            </w:r>
          </w:p>
        </w:tc>
        <w:tc>
          <w:tcPr>
            <w:tcW w:w="850" w:type="dxa"/>
            <w:tcBorders>
              <w:top w:val="nil"/>
              <w:left w:val="nil"/>
              <w:bottom w:val="single" w:sz="8" w:space="0" w:color="auto"/>
              <w:right w:val="single" w:sz="8" w:space="0" w:color="auto"/>
            </w:tcBorders>
            <w:shd w:val="clear" w:color="auto" w:fill="auto"/>
            <w:vAlign w:val="center"/>
            <w:hideMark/>
          </w:tcPr>
          <w:p w14:paraId="62D9579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143</w:t>
            </w:r>
          </w:p>
        </w:tc>
        <w:tc>
          <w:tcPr>
            <w:tcW w:w="709" w:type="dxa"/>
            <w:tcBorders>
              <w:top w:val="nil"/>
              <w:left w:val="nil"/>
              <w:bottom w:val="single" w:sz="8" w:space="0" w:color="auto"/>
              <w:right w:val="single" w:sz="8" w:space="0" w:color="auto"/>
            </w:tcBorders>
            <w:shd w:val="clear" w:color="auto" w:fill="auto"/>
            <w:vAlign w:val="center"/>
            <w:hideMark/>
          </w:tcPr>
          <w:p w14:paraId="4702CD6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891" w:type="dxa"/>
            <w:tcBorders>
              <w:top w:val="nil"/>
              <w:left w:val="nil"/>
              <w:bottom w:val="single" w:sz="8" w:space="0" w:color="auto"/>
              <w:right w:val="single" w:sz="8" w:space="0" w:color="auto"/>
            </w:tcBorders>
            <w:shd w:val="clear" w:color="auto" w:fill="auto"/>
            <w:vAlign w:val="center"/>
            <w:hideMark/>
          </w:tcPr>
          <w:p w14:paraId="518F623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0,62</w:t>
            </w:r>
          </w:p>
        </w:tc>
        <w:tc>
          <w:tcPr>
            <w:tcW w:w="850" w:type="dxa"/>
            <w:tcBorders>
              <w:top w:val="nil"/>
              <w:left w:val="nil"/>
              <w:bottom w:val="single" w:sz="8" w:space="0" w:color="auto"/>
              <w:right w:val="single" w:sz="8" w:space="0" w:color="auto"/>
            </w:tcBorders>
            <w:shd w:val="clear" w:color="auto" w:fill="auto"/>
            <w:vAlign w:val="center"/>
            <w:hideMark/>
          </w:tcPr>
          <w:p w14:paraId="04B83B8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r>
      <w:tr w:rsidR="008B0C1D" w:rsidRPr="008B0C1D" w14:paraId="0D4F7F65"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B9177C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23</w:t>
            </w:r>
          </w:p>
        </w:tc>
        <w:tc>
          <w:tcPr>
            <w:tcW w:w="1440" w:type="dxa"/>
            <w:tcBorders>
              <w:top w:val="nil"/>
              <w:left w:val="nil"/>
              <w:bottom w:val="single" w:sz="8" w:space="0" w:color="auto"/>
              <w:right w:val="single" w:sz="8" w:space="0" w:color="auto"/>
            </w:tcBorders>
            <w:shd w:val="clear" w:color="auto" w:fill="auto"/>
            <w:vAlign w:val="center"/>
            <w:hideMark/>
          </w:tcPr>
          <w:p w14:paraId="06AD996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4CE2415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50</w:t>
            </w:r>
          </w:p>
        </w:tc>
        <w:tc>
          <w:tcPr>
            <w:tcW w:w="849" w:type="dxa"/>
            <w:tcBorders>
              <w:top w:val="nil"/>
              <w:left w:val="nil"/>
              <w:bottom w:val="single" w:sz="8" w:space="0" w:color="auto"/>
              <w:right w:val="single" w:sz="8" w:space="0" w:color="auto"/>
            </w:tcBorders>
            <w:shd w:val="clear" w:color="auto" w:fill="auto"/>
            <w:vAlign w:val="center"/>
            <w:hideMark/>
          </w:tcPr>
          <w:p w14:paraId="1EF22A7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708" w:type="dxa"/>
            <w:tcBorders>
              <w:top w:val="nil"/>
              <w:left w:val="nil"/>
              <w:bottom w:val="single" w:sz="8" w:space="0" w:color="auto"/>
              <w:right w:val="single" w:sz="8" w:space="0" w:color="auto"/>
            </w:tcBorders>
            <w:shd w:val="clear" w:color="auto" w:fill="auto"/>
            <w:vAlign w:val="center"/>
            <w:hideMark/>
          </w:tcPr>
          <w:p w14:paraId="4B53A1A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83</w:t>
            </w:r>
          </w:p>
        </w:tc>
        <w:tc>
          <w:tcPr>
            <w:tcW w:w="851" w:type="dxa"/>
            <w:tcBorders>
              <w:top w:val="nil"/>
              <w:left w:val="nil"/>
              <w:bottom w:val="single" w:sz="8" w:space="0" w:color="auto"/>
              <w:right w:val="single" w:sz="8" w:space="0" w:color="auto"/>
            </w:tcBorders>
            <w:shd w:val="clear" w:color="auto" w:fill="auto"/>
            <w:vAlign w:val="center"/>
            <w:hideMark/>
          </w:tcPr>
          <w:p w14:paraId="626D1A4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709" w:type="dxa"/>
            <w:tcBorders>
              <w:top w:val="nil"/>
              <w:left w:val="nil"/>
              <w:bottom w:val="single" w:sz="8" w:space="0" w:color="auto"/>
              <w:right w:val="single" w:sz="8" w:space="0" w:color="auto"/>
            </w:tcBorders>
            <w:shd w:val="clear" w:color="auto" w:fill="auto"/>
            <w:vAlign w:val="center"/>
            <w:hideMark/>
          </w:tcPr>
          <w:p w14:paraId="0E96A9E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131</w:t>
            </w:r>
          </w:p>
        </w:tc>
        <w:tc>
          <w:tcPr>
            <w:tcW w:w="850" w:type="dxa"/>
            <w:tcBorders>
              <w:top w:val="nil"/>
              <w:left w:val="nil"/>
              <w:bottom w:val="single" w:sz="8" w:space="0" w:color="auto"/>
              <w:right w:val="single" w:sz="8" w:space="0" w:color="auto"/>
            </w:tcBorders>
            <w:shd w:val="clear" w:color="auto" w:fill="auto"/>
            <w:vAlign w:val="center"/>
            <w:hideMark/>
          </w:tcPr>
          <w:p w14:paraId="4500EA0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4F1E994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132</w:t>
            </w:r>
          </w:p>
        </w:tc>
        <w:tc>
          <w:tcPr>
            <w:tcW w:w="891" w:type="dxa"/>
            <w:tcBorders>
              <w:top w:val="nil"/>
              <w:left w:val="nil"/>
              <w:bottom w:val="single" w:sz="8" w:space="0" w:color="auto"/>
              <w:right w:val="single" w:sz="8" w:space="0" w:color="auto"/>
            </w:tcBorders>
            <w:shd w:val="clear" w:color="auto" w:fill="auto"/>
            <w:vAlign w:val="center"/>
            <w:hideMark/>
          </w:tcPr>
          <w:p w14:paraId="63EA51D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850" w:type="dxa"/>
            <w:tcBorders>
              <w:top w:val="nil"/>
              <w:left w:val="nil"/>
              <w:bottom w:val="single" w:sz="8" w:space="0" w:color="auto"/>
              <w:right w:val="single" w:sz="8" w:space="0" w:color="auto"/>
            </w:tcBorders>
            <w:shd w:val="clear" w:color="auto" w:fill="auto"/>
            <w:vAlign w:val="center"/>
            <w:hideMark/>
          </w:tcPr>
          <w:p w14:paraId="2F528F4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0,99</w:t>
            </w:r>
          </w:p>
        </w:tc>
      </w:tr>
      <w:tr w:rsidR="008B0C1D" w:rsidRPr="008B0C1D" w14:paraId="23DB40EA"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DD70F0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24</w:t>
            </w:r>
          </w:p>
        </w:tc>
        <w:tc>
          <w:tcPr>
            <w:tcW w:w="1440" w:type="dxa"/>
            <w:tcBorders>
              <w:top w:val="nil"/>
              <w:left w:val="nil"/>
              <w:bottom w:val="single" w:sz="8" w:space="0" w:color="auto"/>
              <w:right w:val="single" w:sz="8" w:space="0" w:color="auto"/>
            </w:tcBorders>
            <w:shd w:val="clear" w:color="auto" w:fill="auto"/>
            <w:vAlign w:val="center"/>
            <w:hideMark/>
          </w:tcPr>
          <w:p w14:paraId="7E69128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1FF8B6B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53</w:t>
            </w:r>
          </w:p>
        </w:tc>
        <w:tc>
          <w:tcPr>
            <w:tcW w:w="849" w:type="dxa"/>
            <w:tcBorders>
              <w:top w:val="nil"/>
              <w:left w:val="nil"/>
              <w:bottom w:val="single" w:sz="8" w:space="0" w:color="auto"/>
              <w:right w:val="single" w:sz="8" w:space="0" w:color="auto"/>
            </w:tcBorders>
            <w:shd w:val="clear" w:color="auto" w:fill="auto"/>
            <w:vAlign w:val="center"/>
            <w:hideMark/>
          </w:tcPr>
          <w:p w14:paraId="23862CB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78</w:t>
            </w:r>
          </w:p>
        </w:tc>
        <w:tc>
          <w:tcPr>
            <w:tcW w:w="708" w:type="dxa"/>
            <w:tcBorders>
              <w:top w:val="nil"/>
              <w:left w:val="nil"/>
              <w:bottom w:val="single" w:sz="8" w:space="0" w:color="auto"/>
              <w:right w:val="single" w:sz="8" w:space="0" w:color="auto"/>
            </w:tcBorders>
            <w:shd w:val="clear" w:color="auto" w:fill="auto"/>
            <w:vAlign w:val="center"/>
            <w:hideMark/>
          </w:tcPr>
          <w:p w14:paraId="6D6E8F6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79</w:t>
            </w:r>
          </w:p>
        </w:tc>
        <w:tc>
          <w:tcPr>
            <w:tcW w:w="851" w:type="dxa"/>
            <w:tcBorders>
              <w:top w:val="nil"/>
              <w:left w:val="nil"/>
              <w:bottom w:val="single" w:sz="8" w:space="0" w:color="auto"/>
              <w:right w:val="single" w:sz="8" w:space="0" w:color="auto"/>
            </w:tcBorders>
            <w:shd w:val="clear" w:color="auto" w:fill="auto"/>
            <w:vAlign w:val="center"/>
            <w:hideMark/>
          </w:tcPr>
          <w:p w14:paraId="4580F06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709" w:type="dxa"/>
            <w:tcBorders>
              <w:top w:val="nil"/>
              <w:left w:val="nil"/>
              <w:bottom w:val="single" w:sz="8" w:space="0" w:color="auto"/>
              <w:right w:val="single" w:sz="8" w:space="0" w:color="auto"/>
            </w:tcBorders>
            <w:shd w:val="clear" w:color="auto" w:fill="auto"/>
            <w:vAlign w:val="center"/>
            <w:hideMark/>
          </w:tcPr>
          <w:p w14:paraId="7E92CAD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850" w:type="dxa"/>
            <w:tcBorders>
              <w:top w:val="nil"/>
              <w:left w:val="nil"/>
              <w:bottom w:val="single" w:sz="8" w:space="0" w:color="auto"/>
              <w:right w:val="single" w:sz="8" w:space="0" w:color="auto"/>
            </w:tcBorders>
            <w:shd w:val="clear" w:color="auto" w:fill="auto"/>
            <w:vAlign w:val="center"/>
            <w:hideMark/>
          </w:tcPr>
          <w:p w14:paraId="607BD7B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0A0F8A3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121</w:t>
            </w:r>
          </w:p>
        </w:tc>
        <w:tc>
          <w:tcPr>
            <w:tcW w:w="891" w:type="dxa"/>
            <w:tcBorders>
              <w:top w:val="nil"/>
              <w:left w:val="nil"/>
              <w:bottom w:val="single" w:sz="8" w:space="0" w:color="auto"/>
              <w:right w:val="single" w:sz="8" w:space="0" w:color="auto"/>
            </w:tcBorders>
            <w:shd w:val="clear" w:color="auto" w:fill="auto"/>
            <w:vAlign w:val="center"/>
            <w:hideMark/>
          </w:tcPr>
          <w:p w14:paraId="1136D1D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0,84</w:t>
            </w:r>
          </w:p>
        </w:tc>
        <w:tc>
          <w:tcPr>
            <w:tcW w:w="850" w:type="dxa"/>
            <w:tcBorders>
              <w:top w:val="nil"/>
              <w:left w:val="nil"/>
              <w:bottom w:val="single" w:sz="8" w:space="0" w:color="auto"/>
              <w:right w:val="single" w:sz="8" w:space="0" w:color="auto"/>
            </w:tcBorders>
            <w:shd w:val="clear" w:color="auto" w:fill="auto"/>
            <w:vAlign w:val="center"/>
            <w:hideMark/>
          </w:tcPr>
          <w:p w14:paraId="7F1D588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0,82</w:t>
            </w:r>
          </w:p>
        </w:tc>
      </w:tr>
      <w:tr w:rsidR="008B0C1D" w:rsidRPr="008B0C1D" w14:paraId="1FF1A666"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D56181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25</w:t>
            </w:r>
          </w:p>
        </w:tc>
        <w:tc>
          <w:tcPr>
            <w:tcW w:w="1440" w:type="dxa"/>
            <w:tcBorders>
              <w:top w:val="nil"/>
              <w:left w:val="nil"/>
              <w:bottom w:val="single" w:sz="8" w:space="0" w:color="auto"/>
              <w:right w:val="single" w:sz="8" w:space="0" w:color="auto"/>
            </w:tcBorders>
            <w:shd w:val="clear" w:color="auto" w:fill="auto"/>
            <w:vAlign w:val="center"/>
            <w:hideMark/>
          </w:tcPr>
          <w:p w14:paraId="5AE7F8D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1041FD9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55</w:t>
            </w:r>
          </w:p>
        </w:tc>
        <w:tc>
          <w:tcPr>
            <w:tcW w:w="849" w:type="dxa"/>
            <w:tcBorders>
              <w:top w:val="nil"/>
              <w:left w:val="nil"/>
              <w:bottom w:val="single" w:sz="8" w:space="0" w:color="auto"/>
              <w:right w:val="single" w:sz="8" w:space="0" w:color="auto"/>
            </w:tcBorders>
            <w:shd w:val="clear" w:color="auto" w:fill="auto"/>
            <w:vAlign w:val="center"/>
            <w:hideMark/>
          </w:tcPr>
          <w:p w14:paraId="4EAA472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708" w:type="dxa"/>
            <w:tcBorders>
              <w:top w:val="nil"/>
              <w:left w:val="nil"/>
              <w:bottom w:val="single" w:sz="8" w:space="0" w:color="auto"/>
              <w:right w:val="single" w:sz="8" w:space="0" w:color="auto"/>
            </w:tcBorders>
            <w:shd w:val="clear" w:color="auto" w:fill="auto"/>
            <w:vAlign w:val="center"/>
            <w:hideMark/>
          </w:tcPr>
          <w:p w14:paraId="7578469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83</w:t>
            </w:r>
          </w:p>
        </w:tc>
        <w:tc>
          <w:tcPr>
            <w:tcW w:w="851" w:type="dxa"/>
            <w:tcBorders>
              <w:top w:val="nil"/>
              <w:left w:val="nil"/>
              <w:bottom w:val="single" w:sz="8" w:space="0" w:color="auto"/>
              <w:right w:val="single" w:sz="8" w:space="0" w:color="auto"/>
            </w:tcBorders>
            <w:shd w:val="clear" w:color="auto" w:fill="auto"/>
            <w:vAlign w:val="center"/>
            <w:hideMark/>
          </w:tcPr>
          <w:p w14:paraId="2239A54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101</w:t>
            </w:r>
          </w:p>
        </w:tc>
        <w:tc>
          <w:tcPr>
            <w:tcW w:w="709" w:type="dxa"/>
            <w:tcBorders>
              <w:top w:val="nil"/>
              <w:left w:val="nil"/>
              <w:bottom w:val="single" w:sz="8" w:space="0" w:color="auto"/>
              <w:right w:val="single" w:sz="8" w:space="0" w:color="auto"/>
            </w:tcBorders>
            <w:shd w:val="clear" w:color="auto" w:fill="auto"/>
            <w:vAlign w:val="center"/>
            <w:hideMark/>
          </w:tcPr>
          <w:p w14:paraId="1886E0D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850" w:type="dxa"/>
            <w:tcBorders>
              <w:top w:val="nil"/>
              <w:left w:val="nil"/>
              <w:bottom w:val="single" w:sz="8" w:space="0" w:color="auto"/>
              <w:right w:val="single" w:sz="8" w:space="0" w:color="auto"/>
            </w:tcBorders>
            <w:shd w:val="clear" w:color="auto" w:fill="auto"/>
            <w:vAlign w:val="center"/>
            <w:hideMark/>
          </w:tcPr>
          <w:p w14:paraId="096BC96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071B657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123</w:t>
            </w:r>
          </w:p>
        </w:tc>
        <w:tc>
          <w:tcPr>
            <w:tcW w:w="891" w:type="dxa"/>
            <w:tcBorders>
              <w:top w:val="nil"/>
              <w:left w:val="nil"/>
              <w:bottom w:val="single" w:sz="8" w:space="0" w:color="auto"/>
              <w:right w:val="single" w:sz="8" w:space="0" w:color="auto"/>
            </w:tcBorders>
            <w:shd w:val="clear" w:color="auto" w:fill="auto"/>
            <w:vAlign w:val="center"/>
            <w:hideMark/>
          </w:tcPr>
          <w:p w14:paraId="410F69C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0,82</w:t>
            </w:r>
          </w:p>
        </w:tc>
        <w:tc>
          <w:tcPr>
            <w:tcW w:w="850" w:type="dxa"/>
            <w:tcBorders>
              <w:top w:val="nil"/>
              <w:left w:val="nil"/>
              <w:bottom w:val="single" w:sz="8" w:space="0" w:color="auto"/>
              <w:right w:val="single" w:sz="8" w:space="0" w:color="auto"/>
            </w:tcBorders>
            <w:shd w:val="clear" w:color="auto" w:fill="auto"/>
            <w:vAlign w:val="center"/>
            <w:hideMark/>
          </w:tcPr>
          <w:p w14:paraId="0759ED4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0,82</w:t>
            </w:r>
          </w:p>
        </w:tc>
      </w:tr>
      <w:tr w:rsidR="008B0C1D" w:rsidRPr="008B0C1D" w14:paraId="32431A2B"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489617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26</w:t>
            </w:r>
          </w:p>
        </w:tc>
        <w:tc>
          <w:tcPr>
            <w:tcW w:w="1440" w:type="dxa"/>
            <w:tcBorders>
              <w:top w:val="nil"/>
              <w:left w:val="nil"/>
              <w:bottom w:val="single" w:sz="8" w:space="0" w:color="auto"/>
              <w:right w:val="single" w:sz="8" w:space="0" w:color="auto"/>
            </w:tcBorders>
            <w:shd w:val="clear" w:color="auto" w:fill="auto"/>
            <w:vAlign w:val="center"/>
            <w:hideMark/>
          </w:tcPr>
          <w:p w14:paraId="756CAD8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65490C3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3E65CE6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88</w:t>
            </w:r>
          </w:p>
        </w:tc>
        <w:tc>
          <w:tcPr>
            <w:tcW w:w="708" w:type="dxa"/>
            <w:tcBorders>
              <w:top w:val="nil"/>
              <w:left w:val="nil"/>
              <w:bottom w:val="single" w:sz="8" w:space="0" w:color="auto"/>
              <w:right w:val="single" w:sz="8" w:space="0" w:color="auto"/>
            </w:tcBorders>
            <w:shd w:val="clear" w:color="auto" w:fill="auto"/>
            <w:vAlign w:val="center"/>
            <w:hideMark/>
          </w:tcPr>
          <w:p w14:paraId="62AB2E8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851" w:type="dxa"/>
            <w:tcBorders>
              <w:top w:val="nil"/>
              <w:left w:val="nil"/>
              <w:bottom w:val="single" w:sz="8" w:space="0" w:color="auto"/>
              <w:right w:val="single" w:sz="8" w:space="0" w:color="auto"/>
            </w:tcBorders>
            <w:shd w:val="clear" w:color="auto" w:fill="auto"/>
            <w:vAlign w:val="center"/>
            <w:hideMark/>
          </w:tcPr>
          <w:p w14:paraId="5C24382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150</w:t>
            </w:r>
          </w:p>
        </w:tc>
        <w:tc>
          <w:tcPr>
            <w:tcW w:w="709" w:type="dxa"/>
            <w:tcBorders>
              <w:top w:val="nil"/>
              <w:left w:val="nil"/>
              <w:bottom w:val="single" w:sz="8" w:space="0" w:color="auto"/>
              <w:right w:val="single" w:sz="8" w:space="0" w:color="auto"/>
            </w:tcBorders>
            <w:shd w:val="clear" w:color="auto" w:fill="auto"/>
            <w:vAlign w:val="center"/>
            <w:hideMark/>
          </w:tcPr>
          <w:p w14:paraId="748BCEF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149</w:t>
            </w:r>
          </w:p>
        </w:tc>
        <w:tc>
          <w:tcPr>
            <w:tcW w:w="850" w:type="dxa"/>
            <w:tcBorders>
              <w:top w:val="nil"/>
              <w:left w:val="nil"/>
              <w:bottom w:val="single" w:sz="8" w:space="0" w:color="auto"/>
              <w:right w:val="single" w:sz="8" w:space="0" w:color="auto"/>
            </w:tcBorders>
            <w:shd w:val="clear" w:color="auto" w:fill="auto"/>
            <w:vAlign w:val="center"/>
            <w:hideMark/>
          </w:tcPr>
          <w:p w14:paraId="3290CC6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77FE551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144</w:t>
            </w:r>
          </w:p>
        </w:tc>
        <w:tc>
          <w:tcPr>
            <w:tcW w:w="891" w:type="dxa"/>
            <w:tcBorders>
              <w:top w:val="nil"/>
              <w:left w:val="nil"/>
              <w:bottom w:val="single" w:sz="8" w:space="0" w:color="auto"/>
              <w:right w:val="single" w:sz="8" w:space="0" w:color="auto"/>
            </w:tcBorders>
            <w:shd w:val="clear" w:color="auto" w:fill="auto"/>
            <w:vAlign w:val="center"/>
            <w:hideMark/>
          </w:tcPr>
          <w:p w14:paraId="7312829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1.04</w:t>
            </w:r>
          </w:p>
        </w:tc>
        <w:tc>
          <w:tcPr>
            <w:tcW w:w="850" w:type="dxa"/>
            <w:tcBorders>
              <w:top w:val="nil"/>
              <w:left w:val="nil"/>
              <w:bottom w:val="single" w:sz="8" w:space="0" w:color="auto"/>
              <w:right w:val="single" w:sz="8" w:space="0" w:color="auto"/>
            </w:tcBorders>
            <w:shd w:val="clear" w:color="auto" w:fill="auto"/>
            <w:vAlign w:val="center"/>
            <w:hideMark/>
          </w:tcPr>
          <w:p w14:paraId="28286F5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1,03</w:t>
            </w:r>
          </w:p>
        </w:tc>
      </w:tr>
      <w:tr w:rsidR="008B0C1D" w:rsidRPr="008B0C1D" w14:paraId="0A07AC8B"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534FAFB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27</w:t>
            </w:r>
          </w:p>
        </w:tc>
        <w:tc>
          <w:tcPr>
            <w:tcW w:w="1440" w:type="dxa"/>
            <w:tcBorders>
              <w:top w:val="nil"/>
              <w:left w:val="nil"/>
              <w:bottom w:val="single" w:sz="8" w:space="0" w:color="auto"/>
              <w:right w:val="single" w:sz="8" w:space="0" w:color="auto"/>
            </w:tcBorders>
            <w:shd w:val="clear" w:color="auto" w:fill="auto"/>
            <w:vAlign w:val="center"/>
            <w:hideMark/>
          </w:tcPr>
          <w:p w14:paraId="3316213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7304BA8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49" w:type="dxa"/>
            <w:tcBorders>
              <w:top w:val="nil"/>
              <w:left w:val="nil"/>
              <w:bottom w:val="single" w:sz="8" w:space="0" w:color="auto"/>
              <w:right w:val="single" w:sz="8" w:space="0" w:color="auto"/>
            </w:tcBorders>
            <w:shd w:val="clear" w:color="auto" w:fill="auto"/>
            <w:vAlign w:val="center"/>
            <w:hideMark/>
          </w:tcPr>
          <w:p w14:paraId="1774C9C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86</w:t>
            </w:r>
          </w:p>
        </w:tc>
        <w:tc>
          <w:tcPr>
            <w:tcW w:w="708" w:type="dxa"/>
            <w:tcBorders>
              <w:top w:val="nil"/>
              <w:left w:val="nil"/>
              <w:bottom w:val="single" w:sz="8" w:space="0" w:color="auto"/>
              <w:right w:val="single" w:sz="8" w:space="0" w:color="auto"/>
            </w:tcBorders>
            <w:shd w:val="clear" w:color="auto" w:fill="auto"/>
            <w:vAlign w:val="center"/>
            <w:hideMark/>
          </w:tcPr>
          <w:p w14:paraId="766E819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87</w:t>
            </w:r>
          </w:p>
        </w:tc>
        <w:tc>
          <w:tcPr>
            <w:tcW w:w="851" w:type="dxa"/>
            <w:tcBorders>
              <w:top w:val="nil"/>
              <w:left w:val="nil"/>
              <w:bottom w:val="single" w:sz="8" w:space="0" w:color="auto"/>
              <w:right w:val="single" w:sz="8" w:space="0" w:color="auto"/>
            </w:tcBorders>
            <w:shd w:val="clear" w:color="auto" w:fill="auto"/>
            <w:vAlign w:val="center"/>
            <w:hideMark/>
          </w:tcPr>
          <w:p w14:paraId="086E0F3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014B766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850" w:type="dxa"/>
            <w:tcBorders>
              <w:top w:val="nil"/>
              <w:left w:val="nil"/>
              <w:bottom w:val="single" w:sz="8" w:space="0" w:color="auto"/>
              <w:right w:val="single" w:sz="8" w:space="0" w:color="auto"/>
            </w:tcBorders>
            <w:shd w:val="clear" w:color="auto" w:fill="auto"/>
            <w:vAlign w:val="center"/>
            <w:hideMark/>
          </w:tcPr>
          <w:p w14:paraId="4709D55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5F4B0E0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129</w:t>
            </w:r>
          </w:p>
        </w:tc>
        <w:tc>
          <w:tcPr>
            <w:tcW w:w="891" w:type="dxa"/>
            <w:tcBorders>
              <w:top w:val="nil"/>
              <w:left w:val="nil"/>
              <w:bottom w:val="single" w:sz="8" w:space="0" w:color="auto"/>
              <w:right w:val="single" w:sz="8" w:space="0" w:color="auto"/>
            </w:tcBorders>
            <w:shd w:val="clear" w:color="auto" w:fill="auto"/>
            <w:vAlign w:val="center"/>
            <w:hideMark/>
          </w:tcPr>
          <w:p w14:paraId="5D650AA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1.07</w:t>
            </w:r>
          </w:p>
        </w:tc>
        <w:tc>
          <w:tcPr>
            <w:tcW w:w="850" w:type="dxa"/>
            <w:tcBorders>
              <w:top w:val="nil"/>
              <w:left w:val="nil"/>
              <w:bottom w:val="single" w:sz="8" w:space="0" w:color="auto"/>
              <w:right w:val="single" w:sz="8" w:space="0" w:color="auto"/>
            </w:tcBorders>
            <w:shd w:val="clear" w:color="auto" w:fill="auto"/>
            <w:vAlign w:val="center"/>
            <w:hideMark/>
          </w:tcPr>
          <w:p w14:paraId="0856EE7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1,07</w:t>
            </w:r>
          </w:p>
        </w:tc>
      </w:tr>
      <w:tr w:rsidR="008B0C1D" w:rsidRPr="008B0C1D" w14:paraId="635DC6A8"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63730B6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28</w:t>
            </w:r>
          </w:p>
        </w:tc>
        <w:tc>
          <w:tcPr>
            <w:tcW w:w="1440" w:type="dxa"/>
            <w:tcBorders>
              <w:top w:val="nil"/>
              <w:left w:val="nil"/>
              <w:bottom w:val="single" w:sz="8" w:space="0" w:color="auto"/>
              <w:right w:val="single" w:sz="8" w:space="0" w:color="auto"/>
            </w:tcBorders>
            <w:shd w:val="clear" w:color="auto" w:fill="auto"/>
            <w:vAlign w:val="center"/>
            <w:hideMark/>
          </w:tcPr>
          <w:p w14:paraId="4F88CC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4E13738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5B44DB8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708" w:type="dxa"/>
            <w:tcBorders>
              <w:top w:val="nil"/>
              <w:left w:val="nil"/>
              <w:bottom w:val="single" w:sz="8" w:space="0" w:color="auto"/>
              <w:right w:val="single" w:sz="8" w:space="0" w:color="auto"/>
            </w:tcBorders>
            <w:shd w:val="clear" w:color="auto" w:fill="auto"/>
            <w:vAlign w:val="center"/>
            <w:hideMark/>
          </w:tcPr>
          <w:p w14:paraId="7BA7058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1" w:type="dxa"/>
            <w:tcBorders>
              <w:top w:val="nil"/>
              <w:left w:val="nil"/>
              <w:bottom w:val="single" w:sz="8" w:space="0" w:color="auto"/>
              <w:right w:val="single" w:sz="8" w:space="0" w:color="auto"/>
            </w:tcBorders>
            <w:shd w:val="clear" w:color="auto" w:fill="auto"/>
            <w:vAlign w:val="center"/>
            <w:hideMark/>
          </w:tcPr>
          <w:p w14:paraId="518B5E4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6AAC0AE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50" w:type="dxa"/>
            <w:tcBorders>
              <w:top w:val="nil"/>
              <w:left w:val="nil"/>
              <w:bottom w:val="single" w:sz="8" w:space="0" w:color="auto"/>
              <w:right w:val="single" w:sz="8" w:space="0" w:color="auto"/>
            </w:tcBorders>
            <w:shd w:val="clear" w:color="auto" w:fill="auto"/>
            <w:vAlign w:val="center"/>
            <w:hideMark/>
          </w:tcPr>
          <w:p w14:paraId="652C171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677EA3E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131</w:t>
            </w:r>
          </w:p>
        </w:tc>
        <w:tc>
          <w:tcPr>
            <w:tcW w:w="891" w:type="dxa"/>
            <w:tcBorders>
              <w:top w:val="nil"/>
              <w:left w:val="nil"/>
              <w:bottom w:val="single" w:sz="8" w:space="0" w:color="auto"/>
              <w:right w:val="single" w:sz="8" w:space="0" w:color="auto"/>
            </w:tcBorders>
            <w:shd w:val="clear" w:color="auto" w:fill="auto"/>
            <w:vAlign w:val="center"/>
            <w:hideMark/>
          </w:tcPr>
          <w:p w14:paraId="0062808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1.06</w:t>
            </w:r>
          </w:p>
        </w:tc>
        <w:tc>
          <w:tcPr>
            <w:tcW w:w="850" w:type="dxa"/>
            <w:tcBorders>
              <w:top w:val="nil"/>
              <w:left w:val="nil"/>
              <w:bottom w:val="single" w:sz="8" w:space="0" w:color="auto"/>
              <w:right w:val="single" w:sz="8" w:space="0" w:color="auto"/>
            </w:tcBorders>
            <w:shd w:val="clear" w:color="auto" w:fill="auto"/>
            <w:vAlign w:val="center"/>
            <w:hideMark/>
          </w:tcPr>
          <w:p w14:paraId="5DE989F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0.99</w:t>
            </w:r>
          </w:p>
        </w:tc>
      </w:tr>
      <w:tr w:rsidR="008B0C1D" w:rsidRPr="008B0C1D" w14:paraId="21DBBDF6"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F9AF6A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29</w:t>
            </w:r>
          </w:p>
        </w:tc>
        <w:tc>
          <w:tcPr>
            <w:tcW w:w="1440" w:type="dxa"/>
            <w:tcBorders>
              <w:top w:val="nil"/>
              <w:left w:val="nil"/>
              <w:bottom w:val="single" w:sz="8" w:space="0" w:color="auto"/>
              <w:right w:val="single" w:sz="8" w:space="0" w:color="auto"/>
            </w:tcBorders>
            <w:shd w:val="clear" w:color="auto" w:fill="auto"/>
            <w:vAlign w:val="center"/>
            <w:hideMark/>
          </w:tcPr>
          <w:p w14:paraId="16F5DD9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7142605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63</w:t>
            </w:r>
          </w:p>
        </w:tc>
        <w:tc>
          <w:tcPr>
            <w:tcW w:w="849" w:type="dxa"/>
            <w:tcBorders>
              <w:top w:val="nil"/>
              <w:left w:val="nil"/>
              <w:bottom w:val="single" w:sz="8" w:space="0" w:color="auto"/>
              <w:right w:val="single" w:sz="8" w:space="0" w:color="auto"/>
            </w:tcBorders>
            <w:shd w:val="clear" w:color="auto" w:fill="auto"/>
            <w:vAlign w:val="center"/>
            <w:hideMark/>
          </w:tcPr>
          <w:p w14:paraId="1A76C0D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708" w:type="dxa"/>
            <w:tcBorders>
              <w:top w:val="nil"/>
              <w:left w:val="nil"/>
              <w:bottom w:val="single" w:sz="8" w:space="0" w:color="auto"/>
              <w:right w:val="single" w:sz="8" w:space="0" w:color="auto"/>
            </w:tcBorders>
            <w:shd w:val="clear" w:color="auto" w:fill="auto"/>
            <w:vAlign w:val="center"/>
            <w:hideMark/>
          </w:tcPr>
          <w:p w14:paraId="58D0229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851" w:type="dxa"/>
            <w:tcBorders>
              <w:top w:val="nil"/>
              <w:left w:val="nil"/>
              <w:bottom w:val="single" w:sz="8" w:space="0" w:color="auto"/>
              <w:right w:val="single" w:sz="8" w:space="0" w:color="auto"/>
            </w:tcBorders>
            <w:shd w:val="clear" w:color="auto" w:fill="auto"/>
            <w:vAlign w:val="center"/>
            <w:hideMark/>
          </w:tcPr>
          <w:p w14:paraId="43CCB13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144</w:t>
            </w:r>
          </w:p>
        </w:tc>
        <w:tc>
          <w:tcPr>
            <w:tcW w:w="709" w:type="dxa"/>
            <w:tcBorders>
              <w:top w:val="nil"/>
              <w:left w:val="nil"/>
              <w:bottom w:val="single" w:sz="8" w:space="0" w:color="auto"/>
              <w:right w:val="single" w:sz="8" w:space="0" w:color="auto"/>
            </w:tcBorders>
            <w:shd w:val="clear" w:color="auto" w:fill="auto"/>
            <w:vAlign w:val="center"/>
            <w:hideMark/>
          </w:tcPr>
          <w:p w14:paraId="1EB725B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50" w:type="dxa"/>
            <w:tcBorders>
              <w:top w:val="nil"/>
              <w:left w:val="nil"/>
              <w:bottom w:val="single" w:sz="8" w:space="0" w:color="auto"/>
              <w:right w:val="single" w:sz="8" w:space="0" w:color="auto"/>
            </w:tcBorders>
            <w:shd w:val="clear" w:color="auto" w:fill="auto"/>
            <w:vAlign w:val="center"/>
            <w:hideMark/>
          </w:tcPr>
          <w:p w14:paraId="732F4AD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785777D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142</w:t>
            </w:r>
          </w:p>
        </w:tc>
        <w:tc>
          <w:tcPr>
            <w:tcW w:w="891" w:type="dxa"/>
            <w:tcBorders>
              <w:top w:val="nil"/>
              <w:left w:val="nil"/>
              <w:bottom w:val="single" w:sz="8" w:space="0" w:color="auto"/>
              <w:right w:val="single" w:sz="8" w:space="0" w:color="auto"/>
            </w:tcBorders>
            <w:shd w:val="clear" w:color="auto" w:fill="auto"/>
            <w:vAlign w:val="center"/>
            <w:hideMark/>
          </w:tcPr>
          <w:p w14:paraId="4E9C790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1.01</w:t>
            </w:r>
          </w:p>
        </w:tc>
        <w:tc>
          <w:tcPr>
            <w:tcW w:w="850" w:type="dxa"/>
            <w:tcBorders>
              <w:top w:val="nil"/>
              <w:left w:val="nil"/>
              <w:bottom w:val="single" w:sz="8" w:space="0" w:color="auto"/>
              <w:right w:val="single" w:sz="8" w:space="0" w:color="auto"/>
            </w:tcBorders>
            <w:shd w:val="clear" w:color="auto" w:fill="auto"/>
            <w:vAlign w:val="center"/>
            <w:hideMark/>
          </w:tcPr>
          <w:p w14:paraId="63DC9F6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r>
      <w:tr w:rsidR="008B0C1D" w:rsidRPr="008B0C1D" w14:paraId="4E01C521"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061338C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30</w:t>
            </w:r>
          </w:p>
        </w:tc>
        <w:tc>
          <w:tcPr>
            <w:tcW w:w="1440" w:type="dxa"/>
            <w:tcBorders>
              <w:top w:val="nil"/>
              <w:left w:val="nil"/>
              <w:bottom w:val="single" w:sz="8" w:space="0" w:color="auto"/>
              <w:right w:val="single" w:sz="8" w:space="0" w:color="auto"/>
            </w:tcBorders>
            <w:shd w:val="clear" w:color="auto" w:fill="auto"/>
            <w:vAlign w:val="center"/>
            <w:hideMark/>
          </w:tcPr>
          <w:p w14:paraId="2A76A6F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24EFA50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67</w:t>
            </w:r>
          </w:p>
        </w:tc>
        <w:tc>
          <w:tcPr>
            <w:tcW w:w="849" w:type="dxa"/>
            <w:tcBorders>
              <w:top w:val="nil"/>
              <w:left w:val="nil"/>
              <w:bottom w:val="single" w:sz="8" w:space="0" w:color="auto"/>
              <w:right w:val="single" w:sz="8" w:space="0" w:color="auto"/>
            </w:tcBorders>
            <w:shd w:val="clear" w:color="auto" w:fill="auto"/>
            <w:vAlign w:val="center"/>
            <w:hideMark/>
          </w:tcPr>
          <w:p w14:paraId="1899B9F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92</w:t>
            </w:r>
          </w:p>
        </w:tc>
        <w:tc>
          <w:tcPr>
            <w:tcW w:w="708" w:type="dxa"/>
            <w:tcBorders>
              <w:top w:val="nil"/>
              <w:left w:val="nil"/>
              <w:bottom w:val="single" w:sz="8" w:space="0" w:color="auto"/>
              <w:right w:val="single" w:sz="8" w:space="0" w:color="auto"/>
            </w:tcBorders>
            <w:shd w:val="clear" w:color="auto" w:fill="auto"/>
            <w:vAlign w:val="center"/>
            <w:hideMark/>
          </w:tcPr>
          <w:p w14:paraId="5C80A8E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91</w:t>
            </w:r>
          </w:p>
        </w:tc>
        <w:tc>
          <w:tcPr>
            <w:tcW w:w="851" w:type="dxa"/>
            <w:tcBorders>
              <w:top w:val="nil"/>
              <w:left w:val="nil"/>
              <w:bottom w:val="single" w:sz="8" w:space="0" w:color="auto"/>
              <w:right w:val="single" w:sz="8" w:space="0" w:color="auto"/>
            </w:tcBorders>
            <w:shd w:val="clear" w:color="auto" w:fill="auto"/>
            <w:vAlign w:val="center"/>
            <w:hideMark/>
          </w:tcPr>
          <w:p w14:paraId="4EDB794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102</w:t>
            </w:r>
          </w:p>
        </w:tc>
        <w:tc>
          <w:tcPr>
            <w:tcW w:w="709" w:type="dxa"/>
            <w:tcBorders>
              <w:top w:val="nil"/>
              <w:left w:val="nil"/>
              <w:bottom w:val="single" w:sz="8" w:space="0" w:color="auto"/>
              <w:right w:val="single" w:sz="8" w:space="0" w:color="auto"/>
            </w:tcBorders>
            <w:shd w:val="clear" w:color="auto" w:fill="auto"/>
            <w:vAlign w:val="center"/>
            <w:hideMark/>
          </w:tcPr>
          <w:p w14:paraId="54C8AC2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850" w:type="dxa"/>
            <w:tcBorders>
              <w:top w:val="nil"/>
              <w:left w:val="nil"/>
              <w:bottom w:val="single" w:sz="8" w:space="0" w:color="auto"/>
              <w:right w:val="single" w:sz="8" w:space="0" w:color="auto"/>
            </w:tcBorders>
            <w:shd w:val="clear" w:color="auto" w:fill="auto"/>
            <w:vAlign w:val="center"/>
            <w:hideMark/>
          </w:tcPr>
          <w:p w14:paraId="31821F3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67F3D41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139</w:t>
            </w:r>
          </w:p>
        </w:tc>
        <w:tc>
          <w:tcPr>
            <w:tcW w:w="891" w:type="dxa"/>
            <w:tcBorders>
              <w:top w:val="nil"/>
              <w:left w:val="nil"/>
              <w:bottom w:val="single" w:sz="8" w:space="0" w:color="auto"/>
              <w:right w:val="single" w:sz="8" w:space="0" w:color="auto"/>
            </w:tcBorders>
            <w:shd w:val="clear" w:color="auto" w:fill="auto"/>
            <w:vAlign w:val="center"/>
            <w:hideMark/>
          </w:tcPr>
          <w:p w14:paraId="101CA47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0.73</w:t>
            </w:r>
          </w:p>
        </w:tc>
        <w:tc>
          <w:tcPr>
            <w:tcW w:w="850" w:type="dxa"/>
            <w:tcBorders>
              <w:top w:val="nil"/>
              <w:left w:val="nil"/>
              <w:bottom w:val="single" w:sz="8" w:space="0" w:color="auto"/>
              <w:right w:val="single" w:sz="8" w:space="0" w:color="auto"/>
            </w:tcBorders>
            <w:shd w:val="clear" w:color="auto" w:fill="auto"/>
            <w:vAlign w:val="center"/>
            <w:hideMark/>
          </w:tcPr>
          <w:p w14:paraId="35DF2E5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0.86</w:t>
            </w:r>
          </w:p>
        </w:tc>
      </w:tr>
      <w:tr w:rsidR="008B0C1D" w:rsidRPr="008B0C1D" w14:paraId="49B87BD5"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34F450B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31</w:t>
            </w:r>
          </w:p>
        </w:tc>
        <w:tc>
          <w:tcPr>
            <w:tcW w:w="1440" w:type="dxa"/>
            <w:tcBorders>
              <w:top w:val="nil"/>
              <w:left w:val="nil"/>
              <w:bottom w:val="single" w:sz="8" w:space="0" w:color="auto"/>
              <w:right w:val="single" w:sz="8" w:space="0" w:color="auto"/>
            </w:tcBorders>
            <w:shd w:val="clear" w:color="auto" w:fill="auto"/>
            <w:vAlign w:val="center"/>
            <w:hideMark/>
          </w:tcPr>
          <w:p w14:paraId="1BC857A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6FD6F10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65</w:t>
            </w:r>
          </w:p>
        </w:tc>
        <w:tc>
          <w:tcPr>
            <w:tcW w:w="849" w:type="dxa"/>
            <w:tcBorders>
              <w:top w:val="nil"/>
              <w:left w:val="nil"/>
              <w:bottom w:val="single" w:sz="8" w:space="0" w:color="auto"/>
              <w:right w:val="single" w:sz="8" w:space="0" w:color="auto"/>
            </w:tcBorders>
            <w:shd w:val="clear" w:color="auto" w:fill="auto"/>
            <w:vAlign w:val="center"/>
            <w:hideMark/>
          </w:tcPr>
          <w:p w14:paraId="23E9EAE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72</w:t>
            </w:r>
          </w:p>
        </w:tc>
        <w:tc>
          <w:tcPr>
            <w:tcW w:w="708" w:type="dxa"/>
            <w:tcBorders>
              <w:top w:val="nil"/>
              <w:left w:val="nil"/>
              <w:bottom w:val="single" w:sz="8" w:space="0" w:color="auto"/>
              <w:right w:val="single" w:sz="8" w:space="0" w:color="auto"/>
            </w:tcBorders>
            <w:shd w:val="clear" w:color="auto" w:fill="auto"/>
            <w:vAlign w:val="center"/>
            <w:hideMark/>
          </w:tcPr>
          <w:p w14:paraId="5FE519F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851" w:type="dxa"/>
            <w:tcBorders>
              <w:top w:val="nil"/>
              <w:left w:val="nil"/>
              <w:bottom w:val="single" w:sz="8" w:space="0" w:color="auto"/>
              <w:right w:val="single" w:sz="8" w:space="0" w:color="auto"/>
            </w:tcBorders>
            <w:shd w:val="clear" w:color="auto" w:fill="auto"/>
            <w:vAlign w:val="center"/>
            <w:hideMark/>
          </w:tcPr>
          <w:p w14:paraId="73233E6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84</w:t>
            </w:r>
          </w:p>
        </w:tc>
        <w:tc>
          <w:tcPr>
            <w:tcW w:w="709" w:type="dxa"/>
            <w:tcBorders>
              <w:top w:val="nil"/>
              <w:left w:val="nil"/>
              <w:bottom w:val="single" w:sz="8" w:space="0" w:color="auto"/>
              <w:right w:val="single" w:sz="8" w:space="0" w:color="auto"/>
            </w:tcBorders>
            <w:shd w:val="clear" w:color="auto" w:fill="auto"/>
            <w:vAlign w:val="center"/>
            <w:hideMark/>
          </w:tcPr>
          <w:p w14:paraId="2A1EBFE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78B5C9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70F97A5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112</w:t>
            </w:r>
          </w:p>
        </w:tc>
        <w:tc>
          <w:tcPr>
            <w:tcW w:w="891" w:type="dxa"/>
            <w:tcBorders>
              <w:top w:val="nil"/>
              <w:left w:val="nil"/>
              <w:bottom w:val="single" w:sz="8" w:space="0" w:color="auto"/>
              <w:right w:val="single" w:sz="8" w:space="0" w:color="auto"/>
            </w:tcBorders>
            <w:shd w:val="clear" w:color="auto" w:fill="auto"/>
            <w:vAlign w:val="center"/>
            <w:hideMark/>
          </w:tcPr>
          <w:p w14:paraId="2DD88D1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0.69</w:t>
            </w:r>
          </w:p>
        </w:tc>
        <w:tc>
          <w:tcPr>
            <w:tcW w:w="850" w:type="dxa"/>
            <w:tcBorders>
              <w:top w:val="nil"/>
              <w:left w:val="nil"/>
              <w:bottom w:val="single" w:sz="8" w:space="0" w:color="auto"/>
              <w:right w:val="single" w:sz="8" w:space="0" w:color="auto"/>
            </w:tcBorders>
            <w:shd w:val="clear" w:color="auto" w:fill="auto"/>
            <w:vAlign w:val="center"/>
            <w:hideMark/>
          </w:tcPr>
          <w:p w14:paraId="67A8971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0.8</w:t>
            </w:r>
          </w:p>
        </w:tc>
      </w:tr>
      <w:tr w:rsidR="008B0C1D" w:rsidRPr="008B0C1D" w14:paraId="41012A28"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573829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32</w:t>
            </w:r>
          </w:p>
        </w:tc>
        <w:tc>
          <w:tcPr>
            <w:tcW w:w="1440" w:type="dxa"/>
            <w:tcBorders>
              <w:top w:val="nil"/>
              <w:left w:val="nil"/>
              <w:bottom w:val="single" w:sz="8" w:space="0" w:color="auto"/>
              <w:right w:val="single" w:sz="8" w:space="0" w:color="auto"/>
            </w:tcBorders>
            <w:shd w:val="clear" w:color="auto" w:fill="auto"/>
            <w:vAlign w:val="center"/>
            <w:hideMark/>
          </w:tcPr>
          <w:p w14:paraId="7B66412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1CDF8FD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63</w:t>
            </w:r>
          </w:p>
        </w:tc>
        <w:tc>
          <w:tcPr>
            <w:tcW w:w="849" w:type="dxa"/>
            <w:tcBorders>
              <w:top w:val="nil"/>
              <w:left w:val="nil"/>
              <w:bottom w:val="single" w:sz="8" w:space="0" w:color="auto"/>
              <w:right w:val="single" w:sz="8" w:space="0" w:color="auto"/>
            </w:tcBorders>
            <w:shd w:val="clear" w:color="auto" w:fill="auto"/>
            <w:vAlign w:val="center"/>
            <w:hideMark/>
          </w:tcPr>
          <w:p w14:paraId="479E67B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708" w:type="dxa"/>
            <w:tcBorders>
              <w:top w:val="nil"/>
              <w:left w:val="nil"/>
              <w:bottom w:val="single" w:sz="8" w:space="0" w:color="auto"/>
              <w:right w:val="single" w:sz="8" w:space="0" w:color="auto"/>
            </w:tcBorders>
            <w:shd w:val="clear" w:color="auto" w:fill="auto"/>
            <w:vAlign w:val="center"/>
            <w:hideMark/>
          </w:tcPr>
          <w:p w14:paraId="22FD1F2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45</w:t>
            </w:r>
          </w:p>
        </w:tc>
        <w:tc>
          <w:tcPr>
            <w:tcW w:w="851" w:type="dxa"/>
            <w:tcBorders>
              <w:top w:val="nil"/>
              <w:left w:val="nil"/>
              <w:bottom w:val="single" w:sz="8" w:space="0" w:color="auto"/>
              <w:right w:val="single" w:sz="8" w:space="0" w:color="auto"/>
            </w:tcBorders>
            <w:shd w:val="clear" w:color="auto" w:fill="auto"/>
            <w:vAlign w:val="center"/>
            <w:hideMark/>
          </w:tcPr>
          <w:p w14:paraId="63A044C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80</w:t>
            </w:r>
          </w:p>
        </w:tc>
        <w:tc>
          <w:tcPr>
            <w:tcW w:w="709" w:type="dxa"/>
            <w:tcBorders>
              <w:top w:val="nil"/>
              <w:left w:val="nil"/>
              <w:bottom w:val="single" w:sz="8" w:space="0" w:color="auto"/>
              <w:right w:val="single" w:sz="8" w:space="0" w:color="auto"/>
            </w:tcBorders>
            <w:shd w:val="clear" w:color="auto" w:fill="auto"/>
            <w:vAlign w:val="center"/>
            <w:hideMark/>
          </w:tcPr>
          <w:p w14:paraId="167B4F9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77</w:t>
            </w:r>
          </w:p>
        </w:tc>
        <w:tc>
          <w:tcPr>
            <w:tcW w:w="850" w:type="dxa"/>
            <w:tcBorders>
              <w:top w:val="nil"/>
              <w:left w:val="nil"/>
              <w:bottom w:val="single" w:sz="8" w:space="0" w:color="auto"/>
              <w:right w:val="single" w:sz="8" w:space="0" w:color="auto"/>
            </w:tcBorders>
            <w:shd w:val="clear" w:color="auto" w:fill="auto"/>
            <w:vAlign w:val="center"/>
            <w:hideMark/>
          </w:tcPr>
          <w:p w14:paraId="13A8869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4340B7B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91" w:type="dxa"/>
            <w:tcBorders>
              <w:top w:val="nil"/>
              <w:left w:val="nil"/>
              <w:bottom w:val="single" w:sz="8" w:space="0" w:color="auto"/>
              <w:right w:val="single" w:sz="8" w:space="0" w:color="auto"/>
            </w:tcBorders>
            <w:shd w:val="clear" w:color="auto" w:fill="auto"/>
            <w:vAlign w:val="center"/>
            <w:hideMark/>
          </w:tcPr>
          <w:p w14:paraId="24D56F7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c>
          <w:tcPr>
            <w:tcW w:w="850" w:type="dxa"/>
            <w:tcBorders>
              <w:top w:val="nil"/>
              <w:left w:val="nil"/>
              <w:bottom w:val="single" w:sz="8" w:space="0" w:color="auto"/>
              <w:right w:val="single" w:sz="8" w:space="0" w:color="auto"/>
            </w:tcBorders>
            <w:shd w:val="clear" w:color="auto" w:fill="auto"/>
            <w:vAlign w:val="center"/>
            <w:hideMark/>
          </w:tcPr>
          <w:p w14:paraId="2B218BE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0,59</w:t>
            </w:r>
          </w:p>
        </w:tc>
      </w:tr>
      <w:tr w:rsidR="008B0C1D" w:rsidRPr="008B0C1D" w14:paraId="59DCB8B9"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64BB296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33</w:t>
            </w:r>
          </w:p>
        </w:tc>
        <w:tc>
          <w:tcPr>
            <w:tcW w:w="1440" w:type="dxa"/>
            <w:tcBorders>
              <w:top w:val="nil"/>
              <w:left w:val="nil"/>
              <w:bottom w:val="single" w:sz="8" w:space="0" w:color="auto"/>
              <w:right w:val="single" w:sz="8" w:space="0" w:color="auto"/>
            </w:tcBorders>
            <w:shd w:val="clear" w:color="auto" w:fill="auto"/>
            <w:vAlign w:val="center"/>
            <w:hideMark/>
          </w:tcPr>
          <w:p w14:paraId="7B31463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2C5E887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59</w:t>
            </w:r>
          </w:p>
        </w:tc>
        <w:tc>
          <w:tcPr>
            <w:tcW w:w="849" w:type="dxa"/>
            <w:tcBorders>
              <w:top w:val="nil"/>
              <w:left w:val="nil"/>
              <w:bottom w:val="single" w:sz="8" w:space="0" w:color="auto"/>
              <w:right w:val="single" w:sz="8" w:space="0" w:color="auto"/>
            </w:tcBorders>
            <w:shd w:val="clear" w:color="auto" w:fill="auto"/>
            <w:vAlign w:val="center"/>
            <w:hideMark/>
          </w:tcPr>
          <w:p w14:paraId="41A6F03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708" w:type="dxa"/>
            <w:tcBorders>
              <w:top w:val="nil"/>
              <w:left w:val="nil"/>
              <w:bottom w:val="single" w:sz="8" w:space="0" w:color="auto"/>
              <w:right w:val="single" w:sz="8" w:space="0" w:color="auto"/>
            </w:tcBorders>
            <w:shd w:val="clear" w:color="auto" w:fill="auto"/>
            <w:vAlign w:val="center"/>
            <w:hideMark/>
          </w:tcPr>
          <w:p w14:paraId="3C5A286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42</w:t>
            </w:r>
          </w:p>
        </w:tc>
        <w:tc>
          <w:tcPr>
            <w:tcW w:w="851" w:type="dxa"/>
            <w:tcBorders>
              <w:top w:val="nil"/>
              <w:left w:val="nil"/>
              <w:bottom w:val="single" w:sz="8" w:space="0" w:color="auto"/>
              <w:right w:val="single" w:sz="8" w:space="0" w:color="auto"/>
            </w:tcBorders>
            <w:shd w:val="clear" w:color="auto" w:fill="auto"/>
            <w:vAlign w:val="center"/>
            <w:hideMark/>
          </w:tcPr>
          <w:p w14:paraId="69CDAB2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91</w:t>
            </w:r>
          </w:p>
        </w:tc>
        <w:tc>
          <w:tcPr>
            <w:tcW w:w="709" w:type="dxa"/>
            <w:tcBorders>
              <w:top w:val="nil"/>
              <w:left w:val="nil"/>
              <w:bottom w:val="single" w:sz="8" w:space="0" w:color="auto"/>
              <w:right w:val="single" w:sz="8" w:space="0" w:color="auto"/>
            </w:tcBorders>
            <w:shd w:val="clear" w:color="auto" w:fill="auto"/>
            <w:vAlign w:val="center"/>
            <w:hideMark/>
          </w:tcPr>
          <w:p w14:paraId="122BAA9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303B6DB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709" w:type="dxa"/>
            <w:tcBorders>
              <w:top w:val="nil"/>
              <w:left w:val="nil"/>
              <w:bottom w:val="single" w:sz="8" w:space="0" w:color="auto"/>
              <w:right w:val="single" w:sz="8" w:space="0" w:color="auto"/>
            </w:tcBorders>
            <w:shd w:val="clear" w:color="auto" w:fill="auto"/>
            <w:vAlign w:val="center"/>
            <w:hideMark/>
          </w:tcPr>
          <w:p w14:paraId="72EDEF8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146</w:t>
            </w:r>
          </w:p>
        </w:tc>
        <w:tc>
          <w:tcPr>
            <w:tcW w:w="891" w:type="dxa"/>
            <w:tcBorders>
              <w:top w:val="nil"/>
              <w:left w:val="nil"/>
              <w:bottom w:val="single" w:sz="8" w:space="0" w:color="auto"/>
              <w:right w:val="single" w:sz="8" w:space="0" w:color="auto"/>
            </w:tcBorders>
            <w:shd w:val="clear" w:color="auto" w:fill="auto"/>
            <w:vAlign w:val="center"/>
            <w:hideMark/>
          </w:tcPr>
          <w:p w14:paraId="2D0B289F"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0.62</w:t>
            </w:r>
          </w:p>
        </w:tc>
        <w:tc>
          <w:tcPr>
            <w:tcW w:w="850" w:type="dxa"/>
            <w:tcBorders>
              <w:top w:val="nil"/>
              <w:left w:val="nil"/>
              <w:bottom w:val="single" w:sz="8" w:space="0" w:color="auto"/>
              <w:right w:val="single" w:sz="8" w:space="0" w:color="auto"/>
            </w:tcBorders>
            <w:shd w:val="clear" w:color="auto" w:fill="auto"/>
            <w:vAlign w:val="center"/>
            <w:hideMark/>
          </w:tcPr>
          <w:p w14:paraId="20222B1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r>
      <w:tr w:rsidR="008B0C1D" w:rsidRPr="008B0C1D" w14:paraId="51518A19"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03A76C1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34</w:t>
            </w:r>
          </w:p>
        </w:tc>
        <w:tc>
          <w:tcPr>
            <w:tcW w:w="1440" w:type="dxa"/>
            <w:tcBorders>
              <w:top w:val="nil"/>
              <w:left w:val="nil"/>
              <w:bottom w:val="single" w:sz="8" w:space="0" w:color="auto"/>
              <w:right w:val="single" w:sz="8" w:space="0" w:color="auto"/>
            </w:tcBorders>
            <w:shd w:val="clear" w:color="auto" w:fill="auto"/>
            <w:vAlign w:val="center"/>
            <w:hideMark/>
          </w:tcPr>
          <w:p w14:paraId="48EABB3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701D3FC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849" w:type="dxa"/>
            <w:tcBorders>
              <w:top w:val="nil"/>
              <w:left w:val="nil"/>
              <w:bottom w:val="single" w:sz="8" w:space="0" w:color="auto"/>
              <w:right w:val="single" w:sz="8" w:space="0" w:color="auto"/>
            </w:tcBorders>
            <w:shd w:val="clear" w:color="auto" w:fill="auto"/>
            <w:vAlign w:val="center"/>
            <w:hideMark/>
          </w:tcPr>
          <w:p w14:paraId="2D2415A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62</w:t>
            </w:r>
          </w:p>
        </w:tc>
        <w:tc>
          <w:tcPr>
            <w:tcW w:w="708" w:type="dxa"/>
            <w:tcBorders>
              <w:top w:val="nil"/>
              <w:left w:val="nil"/>
              <w:bottom w:val="single" w:sz="8" w:space="0" w:color="auto"/>
              <w:right w:val="single" w:sz="8" w:space="0" w:color="auto"/>
            </w:tcBorders>
            <w:shd w:val="clear" w:color="auto" w:fill="auto"/>
            <w:vAlign w:val="center"/>
            <w:hideMark/>
          </w:tcPr>
          <w:p w14:paraId="5C604EA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41</w:t>
            </w:r>
          </w:p>
        </w:tc>
        <w:tc>
          <w:tcPr>
            <w:tcW w:w="851" w:type="dxa"/>
            <w:tcBorders>
              <w:top w:val="nil"/>
              <w:left w:val="nil"/>
              <w:bottom w:val="single" w:sz="8" w:space="0" w:color="auto"/>
              <w:right w:val="single" w:sz="8" w:space="0" w:color="auto"/>
            </w:tcBorders>
            <w:shd w:val="clear" w:color="auto" w:fill="auto"/>
            <w:vAlign w:val="center"/>
            <w:hideMark/>
          </w:tcPr>
          <w:p w14:paraId="75B687C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80</w:t>
            </w:r>
          </w:p>
        </w:tc>
        <w:tc>
          <w:tcPr>
            <w:tcW w:w="709" w:type="dxa"/>
            <w:tcBorders>
              <w:top w:val="nil"/>
              <w:left w:val="nil"/>
              <w:bottom w:val="single" w:sz="8" w:space="0" w:color="auto"/>
              <w:right w:val="single" w:sz="8" w:space="0" w:color="auto"/>
            </w:tcBorders>
            <w:shd w:val="clear" w:color="auto" w:fill="auto"/>
            <w:vAlign w:val="center"/>
            <w:hideMark/>
          </w:tcPr>
          <w:p w14:paraId="7684BE9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88</w:t>
            </w:r>
          </w:p>
        </w:tc>
        <w:tc>
          <w:tcPr>
            <w:tcW w:w="850" w:type="dxa"/>
            <w:tcBorders>
              <w:top w:val="nil"/>
              <w:left w:val="nil"/>
              <w:bottom w:val="single" w:sz="8" w:space="0" w:color="auto"/>
              <w:right w:val="single" w:sz="8" w:space="0" w:color="auto"/>
            </w:tcBorders>
            <w:shd w:val="clear" w:color="auto" w:fill="auto"/>
            <w:vAlign w:val="center"/>
            <w:hideMark/>
          </w:tcPr>
          <w:p w14:paraId="5D901E6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7CEAA81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91" w:type="dxa"/>
            <w:tcBorders>
              <w:top w:val="nil"/>
              <w:left w:val="nil"/>
              <w:bottom w:val="single" w:sz="8" w:space="0" w:color="auto"/>
              <w:right w:val="single" w:sz="8" w:space="0" w:color="auto"/>
            </w:tcBorders>
            <w:shd w:val="clear" w:color="auto" w:fill="auto"/>
            <w:vAlign w:val="center"/>
            <w:hideMark/>
          </w:tcPr>
          <w:p w14:paraId="513F31F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c>
          <w:tcPr>
            <w:tcW w:w="850" w:type="dxa"/>
            <w:tcBorders>
              <w:top w:val="nil"/>
              <w:left w:val="nil"/>
              <w:bottom w:val="single" w:sz="8" w:space="0" w:color="auto"/>
              <w:right w:val="single" w:sz="8" w:space="0" w:color="auto"/>
            </w:tcBorders>
            <w:shd w:val="clear" w:color="auto" w:fill="auto"/>
            <w:vAlign w:val="center"/>
            <w:hideMark/>
          </w:tcPr>
          <w:p w14:paraId="006C2EF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0.67</w:t>
            </w:r>
          </w:p>
        </w:tc>
      </w:tr>
      <w:tr w:rsidR="008B0C1D" w:rsidRPr="008B0C1D" w14:paraId="3EA1EB79"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402BC3E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lastRenderedPageBreak/>
              <w:t>35</w:t>
            </w:r>
          </w:p>
        </w:tc>
        <w:tc>
          <w:tcPr>
            <w:tcW w:w="1440" w:type="dxa"/>
            <w:tcBorders>
              <w:top w:val="nil"/>
              <w:left w:val="nil"/>
              <w:bottom w:val="single" w:sz="8" w:space="0" w:color="auto"/>
              <w:right w:val="single" w:sz="8" w:space="0" w:color="auto"/>
            </w:tcBorders>
            <w:shd w:val="clear" w:color="auto" w:fill="auto"/>
            <w:vAlign w:val="center"/>
            <w:hideMark/>
          </w:tcPr>
          <w:p w14:paraId="6A07BD5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45F7FB4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51</w:t>
            </w:r>
          </w:p>
        </w:tc>
        <w:tc>
          <w:tcPr>
            <w:tcW w:w="849" w:type="dxa"/>
            <w:tcBorders>
              <w:top w:val="nil"/>
              <w:left w:val="nil"/>
              <w:bottom w:val="single" w:sz="8" w:space="0" w:color="auto"/>
              <w:right w:val="single" w:sz="8" w:space="0" w:color="auto"/>
            </w:tcBorders>
            <w:shd w:val="clear" w:color="auto" w:fill="auto"/>
            <w:vAlign w:val="center"/>
            <w:hideMark/>
          </w:tcPr>
          <w:p w14:paraId="556F23D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64</w:t>
            </w:r>
          </w:p>
        </w:tc>
        <w:tc>
          <w:tcPr>
            <w:tcW w:w="708" w:type="dxa"/>
            <w:tcBorders>
              <w:top w:val="nil"/>
              <w:left w:val="nil"/>
              <w:bottom w:val="single" w:sz="8" w:space="0" w:color="auto"/>
              <w:right w:val="single" w:sz="8" w:space="0" w:color="auto"/>
            </w:tcBorders>
            <w:shd w:val="clear" w:color="auto" w:fill="auto"/>
            <w:vAlign w:val="center"/>
            <w:hideMark/>
          </w:tcPr>
          <w:p w14:paraId="23BDC0A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42</w:t>
            </w:r>
          </w:p>
        </w:tc>
        <w:tc>
          <w:tcPr>
            <w:tcW w:w="851" w:type="dxa"/>
            <w:tcBorders>
              <w:top w:val="nil"/>
              <w:left w:val="nil"/>
              <w:bottom w:val="single" w:sz="8" w:space="0" w:color="auto"/>
              <w:right w:val="single" w:sz="8" w:space="0" w:color="auto"/>
            </w:tcBorders>
            <w:shd w:val="clear" w:color="auto" w:fill="auto"/>
            <w:vAlign w:val="center"/>
            <w:hideMark/>
          </w:tcPr>
          <w:p w14:paraId="419565B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709" w:type="dxa"/>
            <w:tcBorders>
              <w:top w:val="nil"/>
              <w:left w:val="nil"/>
              <w:bottom w:val="single" w:sz="8" w:space="0" w:color="auto"/>
              <w:right w:val="single" w:sz="8" w:space="0" w:color="auto"/>
            </w:tcBorders>
            <w:shd w:val="clear" w:color="auto" w:fill="auto"/>
            <w:vAlign w:val="center"/>
            <w:hideMark/>
          </w:tcPr>
          <w:p w14:paraId="1B6C188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1CF53D2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073883D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891" w:type="dxa"/>
            <w:tcBorders>
              <w:top w:val="nil"/>
              <w:left w:val="nil"/>
              <w:bottom w:val="single" w:sz="8" w:space="0" w:color="auto"/>
              <w:right w:val="single" w:sz="8" w:space="0" w:color="auto"/>
            </w:tcBorders>
            <w:shd w:val="clear" w:color="auto" w:fill="auto"/>
            <w:vAlign w:val="center"/>
            <w:hideMark/>
          </w:tcPr>
          <w:p w14:paraId="1E25EA0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0.75</w:t>
            </w:r>
          </w:p>
        </w:tc>
        <w:tc>
          <w:tcPr>
            <w:tcW w:w="850" w:type="dxa"/>
            <w:tcBorders>
              <w:top w:val="nil"/>
              <w:left w:val="nil"/>
              <w:bottom w:val="single" w:sz="8" w:space="0" w:color="auto"/>
              <w:right w:val="single" w:sz="8" w:space="0" w:color="auto"/>
            </w:tcBorders>
            <w:shd w:val="clear" w:color="auto" w:fill="auto"/>
            <w:vAlign w:val="center"/>
            <w:hideMark/>
          </w:tcPr>
          <w:p w14:paraId="2F8FE71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0.66</w:t>
            </w:r>
          </w:p>
        </w:tc>
      </w:tr>
      <w:tr w:rsidR="008B0C1D" w:rsidRPr="008B0C1D" w14:paraId="7FB669B1"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64D353A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36</w:t>
            </w:r>
          </w:p>
        </w:tc>
        <w:tc>
          <w:tcPr>
            <w:tcW w:w="1440" w:type="dxa"/>
            <w:tcBorders>
              <w:top w:val="nil"/>
              <w:left w:val="nil"/>
              <w:bottom w:val="single" w:sz="8" w:space="0" w:color="auto"/>
              <w:right w:val="single" w:sz="8" w:space="0" w:color="auto"/>
            </w:tcBorders>
            <w:shd w:val="clear" w:color="auto" w:fill="auto"/>
            <w:vAlign w:val="center"/>
            <w:hideMark/>
          </w:tcPr>
          <w:p w14:paraId="1A3E021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57E2276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58</w:t>
            </w:r>
          </w:p>
        </w:tc>
        <w:tc>
          <w:tcPr>
            <w:tcW w:w="849" w:type="dxa"/>
            <w:tcBorders>
              <w:top w:val="nil"/>
              <w:left w:val="nil"/>
              <w:bottom w:val="single" w:sz="8" w:space="0" w:color="auto"/>
              <w:right w:val="single" w:sz="8" w:space="0" w:color="auto"/>
            </w:tcBorders>
            <w:shd w:val="clear" w:color="auto" w:fill="auto"/>
            <w:vAlign w:val="center"/>
            <w:hideMark/>
          </w:tcPr>
          <w:p w14:paraId="1A0F9E5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708" w:type="dxa"/>
            <w:tcBorders>
              <w:top w:val="nil"/>
              <w:left w:val="nil"/>
              <w:bottom w:val="single" w:sz="8" w:space="0" w:color="auto"/>
              <w:right w:val="single" w:sz="8" w:space="0" w:color="auto"/>
            </w:tcBorders>
            <w:shd w:val="clear" w:color="auto" w:fill="auto"/>
            <w:vAlign w:val="center"/>
            <w:hideMark/>
          </w:tcPr>
          <w:p w14:paraId="6439973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51" w:type="dxa"/>
            <w:tcBorders>
              <w:top w:val="nil"/>
              <w:left w:val="nil"/>
              <w:bottom w:val="single" w:sz="8" w:space="0" w:color="auto"/>
              <w:right w:val="single" w:sz="8" w:space="0" w:color="auto"/>
            </w:tcBorders>
            <w:shd w:val="clear" w:color="auto" w:fill="auto"/>
            <w:vAlign w:val="center"/>
            <w:hideMark/>
          </w:tcPr>
          <w:p w14:paraId="1069FFC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85</w:t>
            </w:r>
          </w:p>
        </w:tc>
        <w:tc>
          <w:tcPr>
            <w:tcW w:w="709" w:type="dxa"/>
            <w:tcBorders>
              <w:top w:val="nil"/>
              <w:left w:val="nil"/>
              <w:bottom w:val="single" w:sz="8" w:space="0" w:color="auto"/>
              <w:right w:val="single" w:sz="8" w:space="0" w:color="auto"/>
            </w:tcBorders>
            <w:shd w:val="clear" w:color="auto" w:fill="auto"/>
            <w:vAlign w:val="center"/>
            <w:hideMark/>
          </w:tcPr>
          <w:p w14:paraId="4D85577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0F7A687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110</w:t>
            </w:r>
          </w:p>
        </w:tc>
        <w:tc>
          <w:tcPr>
            <w:tcW w:w="709" w:type="dxa"/>
            <w:tcBorders>
              <w:top w:val="nil"/>
              <w:left w:val="nil"/>
              <w:bottom w:val="single" w:sz="8" w:space="0" w:color="auto"/>
              <w:right w:val="single" w:sz="8" w:space="0" w:color="auto"/>
            </w:tcBorders>
            <w:shd w:val="clear" w:color="auto" w:fill="auto"/>
            <w:vAlign w:val="center"/>
            <w:hideMark/>
          </w:tcPr>
          <w:p w14:paraId="6605B7E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135</w:t>
            </w:r>
          </w:p>
        </w:tc>
        <w:tc>
          <w:tcPr>
            <w:tcW w:w="891" w:type="dxa"/>
            <w:tcBorders>
              <w:top w:val="nil"/>
              <w:left w:val="nil"/>
              <w:bottom w:val="single" w:sz="8" w:space="0" w:color="auto"/>
              <w:right w:val="single" w:sz="8" w:space="0" w:color="auto"/>
            </w:tcBorders>
            <w:shd w:val="clear" w:color="auto" w:fill="auto"/>
            <w:vAlign w:val="center"/>
            <w:hideMark/>
          </w:tcPr>
          <w:p w14:paraId="046DE92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0.62</w:t>
            </w:r>
          </w:p>
        </w:tc>
        <w:tc>
          <w:tcPr>
            <w:tcW w:w="850" w:type="dxa"/>
            <w:tcBorders>
              <w:top w:val="nil"/>
              <w:left w:val="nil"/>
              <w:bottom w:val="single" w:sz="8" w:space="0" w:color="auto"/>
              <w:right w:val="single" w:sz="8" w:space="0" w:color="auto"/>
            </w:tcBorders>
            <w:shd w:val="clear" w:color="auto" w:fill="auto"/>
            <w:vAlign w:val="center"/>
            <w:hideMark/>
          </w:tcPr>
          <w:p w14:paraId="079524E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0.66</w:t>
            </w:r>
          </w:p>
        </w:tc>
      </w:tr>
      <w:tr w:rsidR="008B0C1D" w:rsidRPr="008B0C1D" w14:paraId="24BDED96"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1401A41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37</w:t>
            </w:r>
          </w:p>
        </w:tc>
        <w:tc>
          <w:tcPr>
            <w:tcW w:w="1440" w:type="dxa"/>
            <w:tcBorders>
              <w:top w:val="nil"/>
              <w:left w:val="nil"/>
              <w:bottom w:val="single" w:sz="8" w:space="0" w:color="auto"/>
              <w:right w:val="single" w:sz="8" w:space="0" w:color="auto"/>
            </w:tcBorders>
            <w:shd w:val="clear" w:color="auto" w:fill="auto"/>
            <w:vAlign w:val="center"/>
            <w:hideMark/>
          </w:tcPr>
          <w:p w14:paraId="1E00B25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1BC67EF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60</w:t>
            </w:r>
          </w:p>
        </w:tc>
        <w:tc>
          <w:tcPr>
            <w:tcW w:w="849" w:type="dxa"/>
            <w:tcBorders>
              <w:top w:val="nil"/>
              <w:left w:val="nil"/>
              <w:bottom w:val="single" w:sz="8" w:space="0" w:color="auto"/>
              <w:right w:val="single" w:sz="8" w:space="0" w:color="auto"/>
            </w:tcBorders>
            <w:shd w:val="clear" w:color="auto" w:fill="auto"/>
            <w:vAlign w:val="center"/>
            <w:hideMark/>
          </w:tcPr>
          <w:p w14:paraId="2902590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83</w:t>
            </w:r>
          </w:p>
        </w:tc>
        <w:tc>
          <w:tcPr>
            <w:tcW w:w="708" w:type="dxa"/>
            <w:tcBorders>
              <w:top w:val="nil"/>
              <w:left w:val="nil"/>
              <w:bottom w:val="single" w:sz="8" w:space="0" w:color="auto"/>
              <w:right w:val="single" w:sz="8" w:space="0" w:color="auto"/>
            </w:tcBorders>
            <w:shd w:val="clear" w:color="auto" w:fill="auto"/>
            <w:vAlign w:val="center"/>
            <w:hideMark/>
          </w:tcPr>
          <w:p w14:paraId="5A1EF07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81</w:t>
            </w:r>
          </w:p>
        </w:tc>
        <w:tc>
          <w:tcPr>
            <w:tcW w:w="851" w:type="dxa"/>
            <w:tcBorders>
              <w:top w:val="nil"/>
              <w:left w:val="nil"/>
              <w:bottom w:val="single" w:sz="8" w:space="0" w:color="auto"/>
              <w:right w:val="single" w:sz="8" w:space="0" w:color="auto"/>
            </w:tcBorders>
            <w:shd w:val="clear" w:color="auto" w:fill="auto"/>
            <w:vAlign w:val="center"/>
            <w:hideMark/>
          </w:tcPr>
          <w:p w14:paraId="6FFC97B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4854488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50" w:type="dxa"/>
            <w:tcBorders>
              <w:top w:val="nil"/>
              <w:left w:val="nil"/>
              <w:bottom w:val="single" w:sz="8" w:space="0" w:color="auto"/>
              <w:right w:val="single" w:sz="8" w:space="0" w:color="auto"/>
            </w:tcBorders>
            <w:shd w:val="clear" w:color="auto" w:fill="auto"/>
            <w:vAlign w:val="center"/>
            <w:hideMark/>
          </w:tcPr>
          <w:p w14:paraId="64702E9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3EB89A9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91" w:type="dxa"/>
            <w:tcBorders>
              <w:top w:val="nil"/>
              <w:left w:val="nil"/>
              <w:bottom w:val="single" w:sz="8" w:space="0" w:color="auto"/>
              <w:right w:val="single" w:sz="8" w:space="0" w:color="auto"/>
            </w:tcBorders>
            <w:shd w:val="clear" w:color="auto" w:fill="auto"/>
            <w:vAlign w:val="center"/>
            <w:hideMark/>
          </w:tcPr>
          <w:p w14:paraId="4B0E979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w:t>
            </w:r>
          </w:p>
        </w:tc>
        <w:tc>
          <w:tcPr>
            <w:tcW w:w="850" w:type="dxa"/>
            <w:tcBorders>
              <w:top w:val="nil"/>
              <w:left w:val="nil"/>
              <w:bottom w:val="single" w:sz="8" w:space="0" w:color="auto"/>
              <w:right w:val="single" w:sz="8" w:space="0" w:color="auto"/>
            </w:tcBorders>
            <w:shd w:val="clear" w:color="auto" w:fill="auto"/>
            <w:vAlign w:val="center"/>
            <w:hideMark/>
          </w:tcPr>
          <w:p w14:paraId="09DAAA24"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0.98</w:t>
            </w:r>
          </w:p>
        </w:tc>
      </w:tr>
      <w:tr w:rsidR="008B0C1D" w:rsidRPr="008B0C1D" w14:paraId="58DFE957"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5506A6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38</w:t>
            </w:r>
          </w:p>
        </w:tc>
        <w:tc>
          <w:tcPr>
            <w:tcW w:w="1440" w:type="dxa"/>
            <w:tcBorders>
              <w:top w:val="nil"/>
              <w:left w:val="nil"/>
              <w:bottom w:val="single" w:sz="8" w:space="0" w:color="auto"/>
              <w:right w:val="single" w:sz="8" w:space="0" w:color="auto"/>
            </w:tcBorders>
            <w:shd w:val="clear" w:color="auto" w:fill="auto"/>
            <w:vAlign w:val="center"/>
            <w:hideMark/>
          </w:tcPr>
          <w:p w14:paraId="190F0C9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716303E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7E988E5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72</w:t>
            </w:r>
          </w:p>
        </w:tc>
        <w:tc>
          <w:tcPr>
            <w:tcW w:w="708" w:type="dxa"/>
            <w:tcBorders>
              <w:top w:val="nil"/>
              <w:left w:val="nil"/>
              <w:bottom w:val="single" w:sz="8" w:space="0" w:color="auto"/>
              <w:right w:val="single" w:sz="8" w:space="0" w:color="auto"/>
            </w:tcBorders>
            <w:shd w:val="clear" w:color="auto" w:fill="auto"/>
            <w:vAlign w:val="center"/>
            <w:hideMark/>
          </w:tcPr>
          <w:p w14:paraId="3D99F4C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53</w:t>
            </w:r>
          </w:p>
        </w:tc>
        <w:tc>
          <w:tcPr>
            <w:tcW w:w="851" w:type="dxa"/>
            <w:tcBorders>
              <w:top w:val="nil"/>
              <w:left w:val="nil"/>
              <w:bottom w:val="single" w:sz="8" w:space="0" w:color="auto"/>
              <w:right w:val="single" w:sz="8" w:space="0" w:color="auto"/>
            </w:tcBorders>
            <w:shd w:val="clear" w:color="auto" w:fill="auto"/>
            <w:vAlign w:val="center"/>
            <w:hideMark/>
          </w:tcPr>
          <w:p w14:paraId="5650474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100</w:t>
            </w:r>
          </w:p>
        </w:tc>
        <w:tc>
          <w:tcPr>
            <w:tcW w:w="709" w:type="dxa"/>
            <w:tcBorders>
              <w:top w:val="nil"/>
              <w:left w:val="nil"/>
              <w:bottom w:val="single" w:sz="8" w:space="0" w:color="auto"/>
              <w:right w:val="single" w:sz="8" w:space="0" w:color="auto"/>
            </w:tcBorders>
            <w:shd w:val="clear" w:color="auto" w:fill="auto"/>
            <w:vAlign w:val="center"/>
            <w:hideMark/>
          </w:tcPr>
          <w:p w14:paraId="60CBC94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90</w:t>
            </w:r>
          </w:p>
        </w:tc>
        <w:tc>
          <w:tcPr>
            <w:tcW w:w="850" w:type="dxa"/>
            <w:tcBorders>
              <w:top w:val="nil"/>
              <w:left w:val="nil"/>
              <w:bottom w:val="single" w:sz="8" w:space="0" w:color="auto"/>
              <w:right w:val="single" w:sz="8" w:space="0" w:color="auto"/>
            </w:tcBorders>
            <w:shd w:val="clear" w:color="auto" w:fill="auto"/>
            <w:vAlign w:val="center"/>
            <w:hideMark/>
          </w:tcPr>
          <w:p w14:paraId="04F5C27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6332645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140</w:t>
            </w:r>
          </w:p>
        </w:tc>
        <w:tc>
          <w:tcPr>
            <w:tcW w:w="891" w:type="dxa"/>
            <w:tcBorders>
              <w:top w:val="nil"/>
              <w:left w:val="nil"/>
              <w:bottom w:val="single" w:sz="8" w:space="0" w:color="auto"/>
              <w:right w:val="single" w:sz="8" w:space="0" w:color="auto"/>
            </w:tcBorders>
            <w:shd w:val="clear" w:color="auto" w:fill="auto"/>
            <w:vAlign w:val="center"/>
            <w:hideMark/>
          </w:tcPr>
          <w:p w14:paraId="1F4022EB"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0.71</w:t>
            </w:r>
          </w:p>
        </w:tc>
        <w:tc>
          <w:tcPr>
            <w:tcW w:w="850" w:type="dxa"/>
            <w:tcBorders>
              <w:top w:val="nil"/>
              <w:left w:val="nil"/>
              <w:bottom w:val="single" w:sz="8" w:space="0" w:color="auto"/>
              <w:right w:val="single" w:sz="8" w:space="0" w:color="auto"/>
            </w:tcBorders>
            <w:shd w:val="clear" w:color="auto" w:fill="auto"/>
            <w:vAlign w:val="center"/>
            <w:hideMark/>
          </w:tcPr>
          <w:p w14:paraId="7A88458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0.64</w:t>
            </w:r>
          </w:p>
        </w:tc>
      </w:tr>
      <w:tr w:rsidR="008B0C1D" w:rsidRPr="008B0C1D" w14:paraId="01D1B1A3"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2107895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39</w:t>
            </w:r>
          </w:p>
        </w:tc>
        <w:tc>
          <w:tcPr>
            <w:tcW w:w="1440" w:type="dxa"/>
            <w:tcBorders>
              <w:top w:val="nil"/>
              <w:left w:val="nil"/>
              <w:bottom w:val="single" w:sz="8" w:space="0" w:color="auto"/>
              <w:right w:val="single" w:sz="8" w:space="0" w:color="auto"/>
            </w:tcBorders>
            <w:shd w:val="clear" w:color="auto" w:fill="auto"/>
            <w:vAlign w:val="center"/>
            <w:hideMark/>
          </w:tcPr>
          <w:p w14:paraId="392CCD89"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LAKI-LAKI</w:t>
            </w:r>
          </w:p>
        </w:tc>
        <w:tc>
          <w:tcPr>
            <w:tcW w:w="594" w:type="dxa"/>
            <w:tcBorders>
              <w:top w:val="nil"/>
              <w:left w:val="nil"/>
              <w:bottom w:val="single" w:sz="8" w:space="0" w:color="auto"/>
              <w:right w:val="single" w:sz="8" w:space="0" w:color="auto"/>
            </w:tcBorders>
            <w:shd w:val="clear" w:color="auto" w:fill="auto"/>
            <w:vAlign w:val="center"/>
            <w:hideMark/>
          </w:tcPr>
          <w:p w14:paraId="06D5CF13"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49</w:t>
            </w:r>
          </w:p>
        </w:tc>
        <w:tc>
          <w:tcPr>
            <w:tcW w:w="849" w:type="dxa"/>
            <w:tcBorders>
              <w:top w:val="nil"/>
              <w:left w:val="nil"/>
              <w:bottom w:val="single" w:sz="8" w:space="0" w:color="auto"/>
              <w:right w:val="single" w:sz="8" w:space="0" w:color="auto"/>
            </w:tcBorders>
            <w:shd w:val="clear" w:color="auto" w:fill="auto"/>
            <w:vAlign w:val="center"/>
            <w:hideMark/>
          </w:tcPr>
          <w:p w14:paraId="5375B84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79</w:t>
            </w:r>
          </w:p>
        </w:tc>
        <w:tc>
          <w:tcPr>
            <w:tcW w:w="708" w:type="dxa"/>
            <w:tcBorders>
              <w:top w:val="nil"/>
              <w:left w:val="nil"/>
              <w:bottom w:val="single" w:sz="8" w:space="0" w:color="auto"/>
              <w:right w:val="single" w:sz="8" w:space="0" w:color="auto"/>
            </w:tcBorders>
            <w:shd w:val="clear" w:color="auto" w:fill="auto"/>
            <w:vAlign w:val="center"/>
            <w:hideMark/>
          </w:tcPr>
          <w:p w14:paraId="662AAA3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78</w:t>
            </w:r>
          </w:p>
        </w:tc>
        <w:tc>
          <w:tcPr>
            <w:tcW w:w="851" w:type="dxa"/>
            <w:tcBorders>
              <w:top w:val="nil"/>
              <w:left w:val="nil"/>
              <w:bottom w:val="single" w:sz="8" w:space="0" w:color="auto"/>
              <w:right w:val="single" w:sz="8" w:space="0" w:color="auto"/>
            </w:tcBorders>
            <w:shd w:val="clear" w:color="auto" w:fill="auto"/>
            <w:vAlign w:val="center"/>
            <w:hideMark/>
          </w:tcPr>
          <w:p w14:paraId="0DD0216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123</w:t>
            </w:r>
          </w:p>
        </w:tc>
        <w:tc>
          <w:tcPr>
            <w:tcW w:w="709" w:type="dxa"/>
            <w:tcBorders>
              <w:top w:val="nil"/>
              <w:left w:val="nil"/>
              <w:bottom w:val="single" w:sz="8" w:space="0" w:color="auto"/>
              <w:right w:val="single" w:sz="8" w:space="0" w:color="auto"/>
            </w:tcBorders>
            <w:shd w:val="clear" w:color="auto" w:fill="auto"/>
            <w:vAlign w:val="center"/>
            <w:hideMark/>
          </w:tcPr>
          <w:p w14:paraId="049EFD3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122</w:t>
            </w:r>
          </w:p>
        </w:tc>
        <w:tc>
          <w:tcPr>
            <w:tcW w:w="850" w:type="dxa"/>
            <w:tcBorders>
              <w:top w:val="nil"/>
              <w:left w:val="nil"/>
              <w:bottom w:val="single" w:sz="8" w:space="0" w:color="auto"/>
              <w:right w:val="single" w:sz="8" w:space="0" w:color="auto"/>
            </w:tcBorders>
            <w:shd w:val="clear" w:color="auto" w:fill="auto"/>
            <w:vAlign w:val="center"/>
            <w:hideMark/>
          </w:tcPr>
          <w:p w14:paraId="6265A7D5"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120</w:t>
            </w:r>
          </w:p>
        </w:tc>
        <w:tc>
          <w:tcPr>
            <w:tcW w:w="709" w:type="dxa"/>
            <w:tcBorders>
              <w:top w:val="nil"/>
              <w:left w:val="nil"/>
              <w:bottom w:val="single" w:sz="8" w:space="0" w:color="auto"/>
              <w:right w:val="single" w:sz="8" w:space="0" w:color="auto"/>
            </w:tcBorders>
            <w:shd w:val="clear" w:color="auto" w:fill="auto"/>
            <w:vAlign w:val="center"/>
            <w:hideMark/>
          </w:tcPr>
          <w:p w14:paraId="70E489B1"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128</w:t>
            </w:r>
          </w:p>
        </w:tc>
        <w:tc>
          <w:tcPr>
            <w:tcW w:w="891" w:type="dxa"/>
            <w:tcBorders>
              <w:top w:val="nil"/>
              <w:left w:val="nil"/>
              <w:bottom w:val="single" w:sz="8" w:space="0" w:color="auto"/>
              <w:right w:val="single" w:sz="8" w:space="0" w:color="auto"/>
            </w:tcBorders>
            <w:shd w:val="clear" w:color="auto" w:fill="auto"/>
            <w:vAlign w:val="center"/>
            <w:hideMark/>
          </w:tcPr>
          <w:p w14:paraId="0A833A0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0.96</w:t>
            </w:r>
          </w:p>
        </w:tc>
        <w:tc>
          <w:tcPr>
            <w:tcW w:w="850" w:type="dxa"/>
            <w:tcBorders>
              <w:top w:val="nil"/>
              <w:left w:val="nil"/>
              <w:bottom w:val="single" w:sz="8" w:space="0" w:color="auto"/>
              <w:right w:val="single" w:sz="8" w:space="0" w:color="auto"/>
            </w:tcBorders>
            <w:shd w:val="clear" w:color="auto" w:fill="auto"/>
            <w:vAlign w:val="center"/>
            <w:hideMark/>
          </w:tcPr>
          <w:p w14:paraId="6756A3A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0.95</w:t>
            </w:r>
          </w:p>
        </w:tc>
      </w:tr>
      <w:tr w:rsidR="008B0C1D" w:rsidRPr="008B0C1D" w14:paraId="79669369" w14:textId="77777777" w:rsidTr="008B0C1D">
        <w:trPr>
          <w:trHeight w:val="315"/>
        </w:trPr>
        <w:tc>
          <w:tcPr>
            <w:tcW w:w="960" w:type="dxa"/>
            <w:tcBorders>
              <w:top w:val="nil"/>
              <w:left w:val="single" w:sz="4" w:space="0" w:color="auto"/>
              <w:bottom w:val="single" w:sz="8" w:space="0" w:color="auto"/>
              <w:right w:val="single" w:sz="8" w:space="0" w:color="auto"/>
            </w:tcBorders>
            <w:shd w:val="clear" w:color="auto" w:fill="auto"/>
            <w:vAlign w:val="center"/>
            <w:hideMark/>
          </w:tcPr>
          <w:p w14:paraId="64987DE0"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40</w:t>
            </w:r>
          </w:p>
        </w:tc>
        <w:tc>
          <w:tcPr>
            <w:tcW w:w="1440" w:type="dxa"/>
            <w:tcBorders>
              <w:top w:val="nil"/>
              <w:left w:val="nil"/>
              <w:bottom w:val="single" w:sz="8" w:space="0" w:color="auto"/>
              <w:right w:val="single" w:sz="8" w:space="0" w:color="auto"/>
            </w:tcBorders>
            <w:shd w:val="clear" w:color="auto" w:fill="auto"/>
            <w:vAlign w:val="center"/>
            <w:hideMark/>
          </w:tcPr>
          <w:p w14:paraId="4921D50A"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PEREMPUAN</w:t>
            </w:r>
          </w:p>
        </w:tc>
        <w:tc>
          <w:tcPr>
            <w:tcW w:w="594" w:type="dxa"/>
            <w:tcBorders>
              <w:top w:val="nil"/>
              <w:left w:val="nil"/>
              <w:bottom w:val="single" w:sz="8" w:space="0" w:color="auto"/>
              <w:right w:val="single" w:sz="8" w:space="0" w:color="auto"/>
            </w:tcBorders>
            <w:shd w:val="clear" w:color="auto" w:fill="auto"/>
            <w:vAlign w:val="center"/>
            <w:hideMark/>
          </w:tcPr>
          <w:p w14:paraId="31F6C93C"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55</w:t>
            </w:r>
          </w:p>
        </w:tc>
        <w:tc>
          <w:tcPr>
            <w:tcW w:w="849" w:type="dxa"/>
            <w:tcBorders>
              <w:top w:val="nil"/>
              <w:left w:val="nil"/>
              <w:bottom w:val="single" w:sz="8" w:space="0" w:color="auto"/>
              <w:right w:val="single" w:sz="8" w:space="0" w:color="auto"/>
            </w:tcBorders>
            <w:shd w:val="clear" w:color="auto" w:fill="auto"/>
            <w:vAlign w:val="center"/>
            <w:hideMark/>
          </w:tcPr>
          <w:p w14:paraId="6392CC26"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71</w:t>
            </w:r>
          </w:p>
        </w:tc>
        <w:tc>
          <w:tcPr>
            <w:tcW w:w="708" w:type="dxa"/>
            <w:tcBorders>
              <w:top w:val="nil"/>
              <w:left w:val="nil"/>
              <w:bottom w:val="single" w:sz="8" w:space="0" w:color="auto"/>
              <w:right w:val="single" w:sz="8" w:space="0" w:color="auto"/>
            </w:tcBorders>
            <w:shd w:val="clear" w:color="auto" w:fill="auto"/>
            <w:vAlign w:val="center"/>
            <w:hideMark/>
          </w:tcPr>
          <w:p w14:paraId="11AEC75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82</w:t>
            </w:r>
          </w:p>
        </w:tc>
        <w:tc>
          <w:tcPr>
            <w:tcW w:w="851" w:type="dxa"/>
            <w:tcBorders>
              <w:top w:val="nil"/>
              <w:left w:val="nil"/>
              <w:bottom w:val="single" w:sz="8" w:space="0" w:color="auto"/>
              <w:right w:val="single" w:sz="8" w:space="0" w:color="auto"/>
            </w:tcBorders>
            <w:shd w:val="clear" w:color="auto" w:fill="auto"/>
            <w:vAlign w:val="center"/>
            <w:hideMark/>
          </w:tcPr>
          <w:p w14:paraId="79221FE8"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80</w:t>
            </w:r>
          </w:p>
        </w:tc>
        <w:tc>
          <w:tcPr>
            <w:tcW w:w="709" w:type="dxa"/>
            <w:tcBorders>
              <w:top w:val="nil"/>
              <w:left w:val="nil"/>
              <w:bottom w:val="single" w:sz="8" w:space="0" w:color="auto"/>
              <w:right w:val="single" w:sz="8" w:space="0" w:color="auto"/>
            </w:tcBorders>
            <w:shd w:val="clear" w:color="auto" w:fill="auto"/>
            <w:vAlign w:val="center"/>
            <w:hideMark/>
          </w:tcPr>
          <w:p w14:paraId="2D2EF62D"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80</w:t>
            </w:r>
          </w:p>
        </w:tc>
        <w:tc>
          <w:tcPr>
            <w:tcW w:w="850" w:type="dxa"/>
            <w:tcBorders>
              <w:top w:val="nil"/>
              <w:left w:val="nil"/>
              <w:bottom w:val="single" w:sz="8" w:space="0" w:color="auto"/>
              <w:right w:val="single" w:sz="8" w:space="0" w:color="auto"/>
            </w:tcBorders>
            <w:shd w:val="clear" w:color="auto" w:fill="auto"/>
            <w:vAlign w:val="center"/>
            <w:hideMark/>
          </w:tcPr>
          <w:p w14:paraId="7DA6EF97"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709" w:type="dxa"/>
            <w:tcBorders>
              <w:top w:val="nil"/>
              <w:left w:val="nil"/>
              <w:bottom w:val="single" w:sz="8" w:space="0" w:color="auto"/>
              <w:right w:val="single" w:sz="8" w:space="0" w:color="auto"/>
            </w:tcBorders>
            <w:shd w:val="clear" w:color="auto" w:fill="auto"/>
            <w:vAlign w:val="center"/>
            <w:hideMark/>
          </w:tcPr>
          <w:p w14:paraId="08426C7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130</w:t>
            </w:r>
          </w:p>
        </w:tc>
        <w:tc>
          <w:tcPr>
            <w:tcW w:w="891" w:type="dxa"/>
            <w:tcBorders>
              <w:top w:val="nil"/>
              <w:left w:val="nil"/>
              <w:bottom w:val="single" w:sz="8" w:space="0" w:color="auto"/>
              <w:right w:val="single" w:sz="8" w:space="0" w:color="auto"/>
            </w:tcBorders>
            <w:shd w:val="clear" w:color="auto" w:fill="auto"/>
            <w:vAlign w:val="center"/>
            <w:hideMark/>
          </w:tcPr>
          <w:p w14:paraId="7748E22E"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c>
          <w:tcPr>
            <w:tcW w:w="850" w:type="dxa"/>
            <w:tcBorders>
              <w:top w:val="nil"/>
              <w:left w:val="nil"/>
              <w:bottom w:val="single" w:sz="8" w:space="0" w:color="auto"/>
              <w:right w:val="single" w:sz="8" w:space="0" w:color="auto"/>
            </w:tcBorders>
            <w:shd w:val="clear" w:color="auto" w:fill="auto"/>
            <w:vAlign w:val="center"/>
            <w:hideMark/>
          </w:tcPr>
          <w:p w14:paraId="4219F8B2" w14:textId="77777777" w:rsidR="008B0C1D" w:rsidRPr="008B0C1D" w:rsidRDefault="008B0C1D" w:rsidP="008B0C1D">
            <w:pPr>
              <w:spacing w:after="0" w:line="240" w:lineRule="auto"/>
              <w:jc w:val="center"/>
              <w:rPr>
                <w:bCs w:val="0"/>
                <w:color w:val="000000"/>
                <w:sz w:val="20"/>
                <w:szCs w:val="20"/>
                <w:lang w:val="en-US"/>
              </w:rPr>
            </w:pPr>
            <w:r w:rsidRPr="008B0C1D">
              <w:rPr>
                <w:bCs w:val="0"/>
                <w:color w:val="000000"/>
                <w:sz w:val="20"/>
                <w:szCs w:val="20"/>
                <w:lang w:val="en-US"/>
              </w:rPr>
              <w:t>0.61</w:t>
            </w:r>
          </w:p>
        </w:tc>
      </w:tr>
    </w:tbl>
    <w:p w14:paraId="2F54F4F4" w14:textId="77777777" w:rsidR="0046604A" w:rsidRDefault="0046604A" w:rsidP="007D3E27">
      <w:pPr>
        <w:rPr>
          <w:szCs w:val="24"/>
          <w:lang w:val="en-US"/>
        </w:rPr>
      </w:pPr>
    </w:p>
    <w:p w14:paraId="6945F3BA" w14:textId="77777777" w:rsidR="0046604A" w:rsidRDefault="0046604A">
      <w:pPr>
        <w:rPr>
          <w:szCs w:val="24"/>
          <w:lang w:val="en-US"/>
        </w:rPr>
      </w:pPr>
      <w:r>
        <w:rPr>
          <w:szCs w:val="24"/>
          <w:lang w:val="en-US"/>
        </w:rPr>
        <w:br w:type="page"/>
      </w:r>
    </w:p>
    <w:p w14:paraId="3BA42486" w14:textId="0FE935CE" w:rsidR="0046604A" w:rsidRDefault="0046604A" w:rsidP="00002C3C">
      <w:pPr>
        <w:pStyle w:val="Heading6"/>
        <w:rPr>
          <w:lang w:val="en-US"/>
        </w:rPr>
      </w:pPr>
      <w:bookmarkStart w:id="147" w:name="_Toc46151217"/>
      <w:r>
        <w:rPr>
          <w:lang w:val="en-US"/>
        </w:rPr>
        <w:lastRenderedPageBreak/>
        <w:t>Lampiran 1</w:t>
      </w:r>
      <w:r w:rsidR="00766FC1">
        <w:rPr>
          <w:lang w:val="en-US"/>
        </w:rPr>
        <w:t>8</w:t>
      </w:r>
      <w:bookmarkEnd w:id="147"/>
    </w:p>
    <w:p w14:paraId="231A0F7C" w14:textId="77777777" w:rsidR="0046604A" w:rsidRPr="00237248" w:rsidRDefault="00237248" w:rsidP="0046604A">
      <w:pPr>
        <w:jc w:val="center"/>
        <w:rPr>
          <w:b/>
          <w:szCs w:val="24"/>
          <w:lang w:val="en-US"/>
        </w:rPr>
      </w:pPr>
      <w:r w:rsidRPr="00237248">
        <w:rPr>
          <w:b/>
          <w:szCs w:val="24"/>
          <w:lang w:val="en-US"/>
        </w:rPr>
        <w:t>DATA DEMOGRAFI</w:t>
      </w:r>
    </w:p>
    <w:tbl>
      <w:tblPr>
        <w:tblW w:w="8420" w:type="dxa"/>
        <w:tblInd w:w="93" w:type="dxa"/>
        <w:tblLook w:val="04A0" w:firstRow="1" w:lastRow="0" w:firstColumn="1" w:lastColumn="0" w:noHBand="0" w:noVBand="1"/>
      </w:tblPr>
      <w:tblGrid>
        <w:gridCol w:w="960"/>
        <w:gridCol w:w="960"/>
        <w:gridCol w:w="1960"/>
        <w:gridCol w:w="2200"/>
        <w:gridCol w:w="2340"/>
      </w:tblGrid>
      <w:tr w:rsidR="00237248" w:rsidRPr="00237248" w14:paraId="338831F5" w14:textId="77777777" w:rsidTr="00237248">
        <w:trPr>
          <w:trHeight w:val="315"/>
        </w:trPr>
        <w:tc>
          <w:tcPr>
            <w:tcW w:w="9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D0C39E" w14:textId="77777777" w:rsidR="00237248" w:rsidRPr="00237248" w:rsidRDefault="00237248" w:rsidP="00237248">
            <w:pPr>
              <w:spacing w:after="0" w:line="240" w:lineRule="auto"/>
              <w:jc w:val="center"/>
              <w:rPr>
                <w:b/>
                <w:bCs w:val="0"/>
                <w:color w:val="000000"/>
                <w:sz w:val="20"/>
                <w:szCs w:val="20"/>
                <w:lang w:val="en-US"/>
              </w:rPr>
            </w:pPr>
            <w:r w:rsidRPr="00237248">
              <w:rPr>
                <w:b/>
                <w:bCs w:val="0"/>
                <w:color w:val="000000"/>
                <w:sz w:val="20"/>
                <w:szCs w:val="20"/>
                <w:lang w:val="en-US"/>
              </w:rPr>
              <w:t>NO. KODE</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18ED4763" w14:textId="77777777" w:rsidR="00237248" w:rsidRPr="00237248" w:rsidRDefault="00237248" w:rsidP="00237248">
            <w:pPr>
              <w:spacing w:after="0" w:line="240" w:lineRule="auto"/>
              <w:jc w:val="center"/>
              <w:rPr>
                <w:b/>
                <w:bCs w:val="0"/>
                <w:color w:val="000000"/>
                <w:sz w:val="20"/>
                <w:szCs w:val="20"/>
                <w:lang w:val="en-US"/>
              </w:rPr>
            </w:pPr>
            <w:r w:rsidRPr="00237248">
              <w:rPr>
                <w:b/>
                <w:bCs w:val="0"/>
                <w:color w:val="000000"/>
                <w:sz w:val="20"/>
                <w:szCs w:val="20"/>
                <w:lang w:val="en-US"/>
              </w:rPr>
              <w:t>USIA</w:t>
            </w:r>
          </w:p>
        </w:tc>
        <w:tc>
          <w:tcPr>
            <w:tcW w:w="1960" w:type="dxa"/>
            <w:tcBorders>
              <w:top w:val="single" w:sz="8" w:space="0" w:color="auto"/>
              <w:left w:val="nil"/>
              <w:bottom w:val="single" w:sz="8" w:space="0" w:color="auto"/>
              <w:right w:val="single" w:sz="8" w:space="0" w:color="auto"/>
            </w:tcBorders>
            <w:shd w:val="clear" w:color="auto" w:fill="auto"/>
            <w:noWrap/>
            <w:vAlign w:val="center"/>
            <w:hideMark/>
          </w:tcPr>
          <w:p w14:paraId="61D86346" w14:textId="77777777" w:rsidR="00237248" w:rsidRPr="00237248" w:rsidRDefault="00237248" w:rsidP="00237248">
            <w:pPr>
              <w:spacing w:after="0" w:line="240" w:lineRule="auto"/>
              <w:jc w:val="center"/>
              <w:rPr>
                <w:b/>
                <w:bCs w:val="0"/>
                <w:color w:val="000000"/>
                <w:sz w:val="20"/>
                <w:szCs w:val="20"/>
                <w:lang w:val="en-US"/>
              </w:rPr>
            </w:pPr>
            <w:r w:rsidRPr="00237248">
              <w:rPr>
                <w:b/>
                <w:bCs w:val="0"/>
                <w:color w:val="000000"/>
                <w:sz w:val="20"/>
                <w:szCs w:val="20"/>
                <w:lang w:val="en-US"/>
              </w:rPr>
              <w:t>JENIS KELAMIN</w:t>
            </w:r>
          </w:p>
        </w:tc>
        <w:tc>
          <w:tcPr>
            <w:tcW w:w="2200" w:type="dxa"/>
            <w:tcBorders>
              <w:top w:val="single" w:sz="8" w:space="0" w:color="auto"/>
              <w:left w:val="nil"/>
              <w:bottom w:val="single" w:sz="8" w:space="0" w:color="auto"/>
              <w:right w:val="single" w:sz="8" w:space="0" w:color="auto"/>
            </w:tcBorders>
            <w:shd w:val="clear" w:color="auto" w:fill="auto"/>
            <w:noWrap/>
            <w:vAlign w:val="center"/>
            <w:hideMark/>
          </w:tcPr>
          <w:p w14:paraId="45656B1E" w14:textId="77777777" w:rsidR="00237248" w:rsidRPr="00237248" w:rsidRDefault="00237248" w:rsidP="00237248">
            <w:pPr>
              <w:spacing w:after="0" w:line="240" w:lineRule="auto"/>
              <w:jc w:val="center"/>
              <w:rPr>
                <w:b/>
                <w:bCs w:val="0"/>
                <w:color w:val="000000"/>
                <w:sz w:val="20"/>
                <w:szCs w:val="20"/>
                <w:lang w:val="en-US"/>
              </w:rPr>
            </w:pPr>
            <w:r w:rsidRPr="00237248">
              <w:rPr>
                <w:b/>
                <w:bCs w:val="0"/>
                <w:color w:val="000000"/>
                <w:sz w:val="20"/>
                <w:szCs w:val="20"/>
                <w:lang w:val="en-US"/>
              </w:rPr>
              <w:t>PENDIDIKAN</w:t>
            </w:r>
          </w:p>
        </w:tc>
        <w:tc>
          <w:tcPr>
            <w:tcW w:w="2340" w:type="dxa"/>
            <w:tcBorders>
              <w:top w:val="single" w:sz="8" w:space="0" w:color="auto"/>
              <w:left w:val="nil"/>
              <w:bottom w:val="single" w:sz="8" w:space="0" w:color="auto"/>
              <w:right w:val="single" w:sz="8" w:space="0" w:color="auto"/>
            </w:tcBorders>
            <w:shd w:val="clear" w:color="auto" w:fill="auto"/>
            <w:noWrap/>
            <w:vAlign w:val="center"/>
            <w:hideMark/>
          </w:tcPr>
          <w:p w14:paraId="5ECB2CF2" w14:textId="77777777" w:rsidR="00237248" w:rsidRPr="00237248" w:rsidRDefault="00237248" w:rsidP="00237248">
            <w:pPr>
              <w:spacing w:after="0" w:line="240" w:lineRule="auto"/>
              <w:jc w:val="center"/>
              <w:rPr>
                <w:b/>
                <w:bCs w:val="0"/>
                <w:color w:val="000000"/>
                <w:sz w:val="20"/>
                <w:szCs w:val="20"/>
                <w:lang w:val="en-US"/>
              </w:rPr>
            </w:pPr>
            <w:r w:rsidRPr="00237248">
              <w:rPr>
                <w:b/>
                <w:bCs w:val="0"/>
                <w:color w:val="000000"/>
                <w:sz w:val="20"/>
                <w:szCs w:val="20"/>
                <w:lang w:val="en-US"/>
              </w:rPr>
              <w:t>PEKERJAAN</w:t>
            </w:r>
          </w:p>
        </w:tc>
      </w:tr>
      <w:tr w:rsidR="00237248" w:rsidRPr="00237248" w14:paraId="417DCDFC"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AF1490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w:t>
            </w:r>
          </w:p>
        </w:tc>
        <w:tc>
          <w:tcPr>
            <w:tcW w:w="960" w:type="dxa"/>
            <w:tcBorders>
              <w:top w:val="nil"/>
              <w:left w:val="nil"/>
              <w:bottom w:val="single" w:sz="8" w:space="0" w:color="auto"/>
              <w:right w:val="single" w:sz="8" w:space="0" w:color="auto"/>
            </w:tcBorders>
            <w:shd w:val="clear" w:color="auto" w:fill="auto"/>
            <w:noWrap/>
            <w:vAlign w:val="center"/>
            <w:hideMark/>
          </w:tcPr>
          <w:p w14:paraId="658ADD1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52</w:t>
            </w:r>
          </w:p>
        </w:tc>
        <w:tc>
          <w:tcPr>
            <w:tcW w:w="1960" w:type="dxa"/>
            <w:tcBorders>
              <w:top w:val="nil"/>
              <w:left w:val="nil"/>
              <w:bottom w:val="single" w:sz="8" w:space="0" w:color="auto"/>
              <w:right w:val="single" w:sz="8" w:space="0" w:color="auto"/>
            </w:tcBorders>
            <w:shd w:val="clear" w:color="auto" w:fill="auto"/>
            <w:noWrap/>
            <w:vAlign w:val="center"/>
            <w:hideMark/>
          </w:tcPr>
          <w:p w14:paraId="1B50B5D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025DB87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6079F37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32AD59A6"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2541E6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w:t>
            </w:r>
          </w:p>
        </w:tc>
        <w:tc>
          <w:tcPr>
            <w:tcW w:w="960" w:type="dxa"/>
            <w:tcBorders>
              <w:top w:val="nil"/>
              <w:left w:val="nil"/>
              <w:bottom w:val="single" w:sz="8" w:space="0" w:color="auto"/>
              <w:right w:val="single" w:sz="8" w:space="0" w:color="auto"/>
            </w:tcBorders>
            <w:shd w:val="clear" w:color="auto" w:fill="auto"/>
            <w:noWrap/>
            <w:vAlign w:val="center"/>
            <w:hideMark/>
          </w:tcPr>
          <w:p w14:paraId="401F37C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60</w:t>
            </w:r>
          </w:p>
        </w:tc>
        <w:tc>
          <w:tcPr>
            <w:tcW w:w="1960" w:type="dxa"/>
            <w:tcBorders>
              <w:top w:val="nil"/>
              <w:left w:val="nil"/>
              <w:bottom w:val="single" w:sz="8" w:space="0" w:color="auto"/>
              <w:right w:val="single" w:sz="8" w:space="0" w:color="auto"/>
            </w:tcBorders>
            <w:shd w:val="clear" w:color="auto" w:fill="auto"/>
            <w:noWrap/>
            <w:vAlign w:val="center"/>
            <w:hideMark/>
          </w:tcPr>
          <w:p w14:paraId="08AC79E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5BCD893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77166F0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3DBD3884"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F54F88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w:t>
            </w:r>
          </w:p>
        </w:tc>
        <w:tc>
          <w:tcPr>
            <w:tcW w:w="960" w:type="dxa"/>
            <w:tcBorders>
              <w:top w:val="nil"/>
              <w:left w:val="nil"/>
              <w:bottom w:val="single" w:sz="8" w:space="0" w:color="auto"/>
              <w:right w:val="single" w:sz="8" w:space="0" w:color="auto"/>
            </w:tcBorders>
            <w:shd w:val="clear" w:color="auto" w:fill="auto"/>
            <w:noWrap/>
            <w:vAlign w:val="center"/>
            <w:hideMark/>
          </w:tcPr>
          <w:p w14:paraId="39CEB72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50</w:t>
            </w:r>
          </w:p>
        </w:tc>
        <w:tc>
          <w:tcPr>
            <w:tcW w:w="1960" w:type="dxa"/>
            <w:tcBorders>
              <w:top w:val="nil"/>
              <w:left w:val="nil"/>
              <w:bottom w:val="single" w:sz="8" w:space="0" w:color="auto"/>
              <w:right w:val="single" w:sz="8" w:space="0" w:color="auto"/>
            </w:tcBorders>
            <w:shd w:val="clear" w:color="auto" w:fill="auto"/>
            <w:noWrap/>
            <w:vAlign w:val="center"/>
            <w:hideMark/>
          </w:tcPr>
          <w:p w14:paraId="4A55D6F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5A23D21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PERGURUAN TINGGI</w:t>
            </w:r>
          </w:p>
        </w:tc>
        <w:tc>
          <w:tcPr>
            <w:tcW w:w="2340" w:type="dxa"/>
            <w:tcBorders>
              <w:top w:val="nil"/>
              <w:left w:val="nil"/>
              <w:bottom w:val="single" w:sz="8" w:space="0" w:color="auto"/>
              <w:right w:val="single" w:sz="8" w:space="0" w:color="auto"/>
            </w:tcBorders>
            <w:shd w:val="clear" w:color="auto" w:fill="auto"/>
            <w:noWrap/>
            <w:vAlign w:val="center"/>
            <w:hideMark/>
          </w:tcPr>
          <w:p w14:paraId="2B3F7D7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5E4C04E2"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F2DE43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w:t>
            </w:r>
          </w:p>
        </w:tc>
        <w:tc>
          <w:tcPr>
            <w:tcW w:w="960" w:type="dxa"/>
            <w:tcBorders>
              <w:top w:val="nil"/>
              <w:left w:val="nil"/>
              <w:bottom w:val="single" w:sz="8" w:space="0" w:color="auto"/>
              <w:right w:val="single" w:sz="8" w:space="0" w:color="auto"/>
            </w:tcBorders>
            <w:shd w:val="clear" w:color="auto" w:fill="auto"/>
            <w:noWrap/>
            <w:vAlign w:val="center"/>
            <w:hideMark/>
          </w:tcPr>
          <w:p w14:paraId="3E98D7A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08966BC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0DB07A2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464BA02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22EFD352"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564309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w:t>
            </w:r>
          </w:p>
        </w:tc>
        <w:tc>
          <w:tcPr>
            <w:tcW w:w="960" w:type="dxa"/>
            <w:tcBorders>
              <w:top w:val="nil"/>
              <w:left w:val="nil"/>
              <w:bottom w:val="single" w:sz="8" w:space="0" w:color="auto"/>
              <w:right w:val="single" w:sz="8" w:space="0" w:color="auto"/>
            </w:tcBorders>
            <w:shd w:val="clear" w:color="auto" w:fill="auto"/>
            <w:noWrap/>
            <w:vAlign w:val="center"/>
            <w:hideMark/>
          </w:tcPr>
          <w:p w14:paraId="0FA8C63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60</w:t>
            </w:r>
          </w:p>
        </w:tc>
        <w:tc>
          <w:tcPr>
            <w:tcW w:w="1960" w:type="dxa"/>
            <w:tcBorders>
              <w:top w:val="nil"/>
              <w:left w:val="nil"/>
              <w:bottom w:val="single" w:sz="8" w:space="0" w:color="auto"/>
              <w:right w:val="single" w:sz="8" w:space="0" w:color="auto"/>
            </w:tcBorders>
            <w:shd w:val="clear" w:color="auto" w:fill="auto"/>
            <w:noWrap/>
            <w:vAlign w:val="center"/>
            <w:hideMark/>
          </w:tcPr>
          <w:p w14:paraId="58C89F5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2394CBE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1E5E4E5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24B431DB"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58AAC5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w:t>
            </w:r>
          </w:p>
        </w:tc>
        <w:tc>
          <w:tcPr>
            <w:tcW w:w="960" w:type="dxa"/>
            <w:tcBorders>
              <w:top w:val="nil"/>
              <w:left w:val="nil"/>
              <w:bottom w:val="single" w:sz="8" w:space="0" w:color="auto"/>
              <w:right w:val="single" w:sz="8" w:space="0" w:color="auto"/>
            </w:tcBorders>
            <w:shd w:val="clear" w:color="auto" w:fill="auto"/>
            <w:noWrap/>
            <w:vAlign w:val="center"/>
            <w:hideMark/>
          </w:tcPr>
          <w:p w14:paraId="1403086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55</w:t>
            </w:r>
          </w:p>
        </w:tc>
        <w:tc>
          <w:tcPr>
            <w:tcW w:w="1960" w:type="dxa"/>
            <w:tcBorders>
              <w:top w:val="nil"/>
              <w:left w:val="nil"/>
              <w:bottom w:val="single" w:sz="8" w:space="0" w:color="auto"/>
              <w:right w:val="single" w:sz="8" w:space="0" w:color="auto"/>
            </w:tcBorders>
            <w:shd w:val="clear" w:color="auto" w:fill="auto"/>
            <w:noWrap/>
            <w:vAlign w:val="center"/>
            <w:hideMark/>
          </w:tcPr>
          <w:p w14:paraId="5366667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1A7566D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24F6A21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4932AB72"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FE9639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7</w:t>
            </w:r>
          </w:p>
        </w:tc>
        <w:tc>
          <w:tcPr>
            <w:tcW w:w="960" w:type="dxa"/>
            <w:tcBorders>
              <w:top w:val="nil"/>
              <w:left w:val="nil"/>
              <w:bottom w:val="single" w:sz="8" w:space="0" w:color="auto"/>
              <w:right w:val="single" w:sz="8" w:space="0" w:color="auto"/>
            </w:tcBorders>
            <w:shd w:val="clear" w:color="auto" w:fill="auto"/>
            <w:noWrap/>
            <w:vAlign w:val="center"/>
            <w:hideMark/>
          </w:tcPr>
          <w:p w14:paraId="279D96A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58</w:t>
            </w:r>
          </w:p>
        </w:tc>
        <w:tc>
          <w:tcPr>
            <w:tcW w:w="1960" w:type="dxa"/>
            <w:tcBorders>
              <w:top w:val="nil"/>
              <w:left w:val="nil"/>
              <w:bottom w:val="single" w:sz="8" w:space="0" w:color="auto"/>
              <w:right w:val="single" w:sz="8" w:space="0" w:color="auto"/>
            </w:tcBorders>
            <w:shd w:val="clear" w:color="auto" w:fill="auto"/>
            <w:noWrap/>
            <w:vAlign w:val="center"/>
            <w:hideMark/>
          </w:tcPr>
          <w:p w14:paraId="63AA655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1AFF2D3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4A76C36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2AF29DF8"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7E7FF4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8</w:t>
            </w:r>
          </w:p>
        </w:tc>
        <w:tc>
          <w:tcPr>
            <w:tcW w:w="960" w:type="dxa"/>
            <w:tcBorders>
              <w:top w:val="nil"/>
              <w:left w:val="nil"/>
              <w:bottom w:val="single" w:sz="8" w:space="0" w:color="auto"/>
              <w:right w:val="single" w:sz="8" w:space="0" w:color="auto"/>
            </w:tcBorders>
            <w:shd w:val="clear" w:color="auto" w:fill="auto"/>
            <w:noWrap/>
            <w:vAlign w:val="center"/>
            <w:hideMark/>
          </w:tcPr>
          <w:p w14:paraId="5A38BF2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61</w:t>
            </w:r>
          </w:p>
        </w:tc>
        <w:tc>
          <w:tcPr>
            <w:tcW w:w="1960" w:type="dxa"/>
            <w:tcBorders>
              <w:top w:val="nil"/>
              <w:left w:val="nil"/>
              <w:bottom w:val="single" w:sz="8" w:space="0" w:color="auto"/>
              <w:right w:val="single" w:sz="8" w:space="0" w:color="auto"/>
            </w:tcBorders>
            <w:shd w:val="clear" w:color="auto" w:fill="auto"/>
            <w:noWrap/>
            <w:vAlign w:val="center"/>
            <w:hideMark/>
          </w:tcPr>
          <w:p w14:paraId="4E0A00C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70CCA25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757BD6F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51C3215A"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8A2FDA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9</w:t>
            </w:r>
          </w:p>
        </w:tc>
        <w:tc>
          <w:tcPr>
            <w:tcW w:w="960" w:type="dxa"/>
            <w:tcBorders>
              <w:top w:val="nil"/>
              <w:left w:val="nil"/>
              <w:bottom w:val="single" w:sz="8" w:space="0" w:color="auto"/>
              <w:right w:val="single" w:sz="8" w:space="0" w:color="auto"/>
            </w:tcBorders>
            <w:shd w:val="clear" w:color="auto" w:fill="auto"/>
            <w:noWrap/>
            <w:vAlign w:val="center"/>
            <w:hideMark/>
          </w:tcPr>
          <w:p w14:paraId="5FE998E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58</w:t>
            </w:r>
          </w:p>
        </w:tc>
        <w:tc>
          <w:tcPr>
            <w:tcW w:w="1960" w:type="dxa"/>
            <w:tcBorders>
              <w:top w:val="nil"/>
              <w:left w:val="nil"/>
              <w:bottom w:val="single" w:sz="8" w:space="0" w:color="auto"/>
              <w:right w:val="single" w:sz="8" w:space="0" w:color="auto"/>
            </w:tcBorders>
            <w:shd w:val="clear" w:color="auto" w:fill="auto"/>
            <w:noWrap/>
            <w:vAlign w:val="center"/>
            <w:hideMark/>
          </w:tcPr>
          <w:p w14:paraId="1F9AC5D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0FA44AE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2CDA678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PNS</w:t>
            </w:r>
          </w:p>
        </w:tc>
      </w:tr>
      <w:tr w:rsidR="00237248" w:rsidRPr="00237248" w14:paraId="4FD0B22C"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5E35C1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10</w:t>
            </w:r>
          </w:p>
        </w:tc>
        <w:tc>
          <w:tcPr>
            <w:tcW w:w="960" w:type="dxa"/>
            <w:tcBorders>
              <w:top w:val="nil"/>
              <w:left w:val="nil"/>
              <w:bottom w:val="single" w:sz="8" w:space="0" w:color="auto"/>
              <w:right w:val="single" w:sz="8" w:space="0" w:color="auto"/>
            </w:tcBorders>
            <w:shd w:val="clear" w:color="auto" w:fill="auto"/>
            <w:noWrap/>
            <w:vAlign w:val="center"/>
            <w:hideMark/>
          </w:tcPr>
          <w:p w14:paraId="3E5031B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52</w:t>
            </w:r>
          </w:p>
        </w:tc>
        <w:tc>
          <w:tcPr>
            <w:tcW w:w="1960" w:type="dxa"/>
            <w:tcBorders>
              <w:top w:val="nil"/>
              <w:left w:val="nil"/>
              <w:bottom w:val="single" w:sz="8" w:space="0" w:color="auto"/>
              <w:right w:val="single" w:sz="8" w:space="0" w:color="auto"/>
            </w:tcBorders>
            <w:shd w:val="clear" w:color="auto" w:fill="auto"/>
            <w:noWrap/>
            <w:vAlign w:val="center"/>
            <w:hideMark/>
          </w:tcPr>
          <w:p w14:paraId="258F6FF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0AC79C6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26C7889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493D3765"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450123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11</w:t>
            </w:r>
          </w:p>
        </w:tc>
        <w:tc>
          <w:tcPr>
            <w:tcW w:w="960" w:type="dxa"/>
            <w:tcBorders>
              <w:top w:val="nil"/>
              <w:left w:val="nil"/>
              <w:bottom w:val="single" w:sz="8" w:space="0" w:color="auto"/>
              <w:right w:val="single" w:sz="8" w:space="0" w:color="auto"/>
            </w:tcBorders>
            <w:shd w:val="clear" w:color="auto" w:fill="auto"/>
            <w:noWrap/>
            <w:vAlign w:val="center"/>
            <w:hideMark/>
          </w:tcPr>
          <w:p w14:paraId="5ED84FE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63</w:t>
            </w:r>
          </w:p>
        </w:tc>
        <w:tc>
          <w:tcPr>
            <w:tcW w:w="1960" w:type="dxa"/>
            <w:tcBorders>
              <w:top w:val="nil"/>
              <w:left w:val="nil"/>
              <w:bottom w:val="single" w:sz="8" w:space="0" w:color="auto"/>
              <w:right w:val="single" w:sz="8" w:space="0" w:color="auto"/>
            </w:tcBorders>
            <w:shd w:val="clear" w:color="auto" w:fill="auto"/>
            <w:noWrap/>
            <w:vAlign w:val="center"/>
            <w:hideMark/>
          </w:tcPr>
          <w:p w14:paraId="2B7D3A8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7E3B84C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4C613BB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56646964"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C82FBF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12</w:t>
            </w:r>
          </w:p>
        </w:tc>
        <w:tc>
          <w:tcPr>
            <w:tcW w:w="960" w:type="dxa"/>
            <w:tcBorders>
              <w:top w:val="nil"/>
              <w:left w:val="nil"/>
              <w:bottom w:val="single" w:sz="8" w:space="0" w:color="auto"/>
              <w:right w:val="single" w:sz="8" w:space="0" w:color="auto"/>
            </w:tcBorders>
            <w:shd w:val="clear" w:color="auto" w:fill="auto"/>
            <w:noWrap/>
            <w:vAlign w:val="center"/>
            <w:hideMark/>
          </w:tcPr>
          <w:p w14:paraId="5808867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61</w:t>
            </w:r>
          </w:p>
        </w:tc>
        <w:tc>
          <w:tcPr>
            <w:tcW w:w="1960" w:type="dxa"/>
            <w:tcBorders>
              <w:top w:val="nil"/>
              <w:left w:val="nil"/>
              <w:bottom w:val="single" w:sz="8" w:space="0" w:color="auto"/>
              <w:right w:val="single" w:sz="8" w:space="0" w:color="auto"/>
            </w:tcBorders>
            <w:shd w:val="clear" w:color="auto" w:fill="auto"/>
            <w:noWrap/>
            <w:vAlign w:val="center"/>
            <w:hideMark/>
          </w:tcPr>
          <w:p w14:paraId="5A1AB63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4DCCCD3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44E9BF8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4AEFAFBA"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52BFDA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13</w:t>
            </w:r>
          </w:p>
        </w:tc>
        <w:tc>
          <w:tcPr>
            <w:tcW w:w="960" w:type="dxa"/>
            <w:tcBorders>
              <w:top w:val="nil"/>
              <w:left w:val="nil"/>
              <w:bottom w:val="single" w:sz="8" w:space="0" w:color="auto"/>
              <w:right w:val="single" w:sz="8" w:space="0" w:color="auto"/>
            </w:tcBorders>
            <w:shd w:val="clear" w:color="auto" w:fill="auto"/>
            <w:noWrap/>
            <w:vAlign w:val="center"/>
            <w:hideMark/>
          </w:tcPr>
          <w:p w14:paraId="63AE4E0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59</w:t>
            </w:r>
          </w:p>
        </w:tc>
        <w:tc>
          <w:tcPr>
            <w:tcW w:w="1960" w:type="dxa"/>
            <w:tcBorders>
              <w:top w:val="nil"/>
              <w:left w:val="nil"/>
              <w:bottom w:val="single" w:sz="8" w:space="0" w:color="auto"/>
              <w:right w:val="single" w:sz="8" w:space="0" w:color="auto"/>
            </w:tcBorders>
            <w:shd w:val="clear" w:color="auto" w:fill="auto"/>
            <w:noWrap/>
            <w:vAlign w:val="center"/>
            <w:hideMark/>
          </w:tcPr>
          <w:p w14:paraId="30F4270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218A122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48E66CF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613D5D09"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835448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14</w:t>
            </w:r>
          </w:p>
        </w:tc>
        <w:tc>
          <w:tcPr>
            <w:tcW w:w="960" w:type="dxa"/>
            <w:tcBorders>
              <w:top w:val="nil"/>
              <w:left w:val="nil"/>
              <w:bottom w:val="single" w:sz="8" w:space="0" w:color="auto"/>
              <w:right w:val="single" w:sz="8" w:space="0" w:color="auto"/>
            </w:tcBorders>
            <w:shd w:val="clear" w:color="auto" w:fill="auto"/>
            <w:noWrap/>
            <w:vAlign w:val="center"/>
            <w:hideMark/>
          </w:tcPr>
          <w:p w14:paraId="5E93576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558CA1C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0F27DC5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073D99A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0F357F37"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A26FE4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15</w:t>
            </w:r>
          </w:p>
        </w:tc>
        <w:tc>
          <w:tcPr>
            <w:tcW w:w="960" w:type="dxa"/>
            <w:tcBorders>
              <w:top w:val="nil"/>
              <w:left w:val="nil"/>
              <w:bottom w:val="single" w:sz="8" w:space="0" w:color="auto"/>
              <w:right w:val="single" w:sz="8" w:space="0" w:color="auto"/>
            </w:tcBorders>
            <w:shd w:val="clear" w:color="auto" w:fill="auto"/>
            <w:noWrap/>
            <w:vAlign w:val="center"/>
            <w:hideMark/>
          </w:tcPr>
          <w:p w14:paraId="14F5EC1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55</w:t>
            </w:r>
          </w:p>
        </w:tc>
        <w:tc>
          <w:tcPr>
            <w:tcW w:w="1960" w:type="dxa"/>
            <w:tcBorders>
              <w:top w:val="nil"/>
              <w:left w:val="nil"/>
              <w:bottom w:val="single" w:sz="8" w:space="0" w:color="auto"/>
              <w:right w:val="single" w:sz="8" w:space="0" w:color="auto"/>
            </w:tcBorders>
            <w:shd w:val="clear" w:color="auto" w:fill="auto"/>
            <w:noWrap/>
            <w:vAlign w:val="center"/>
            <w:hideMark/>
          </w:tcPr>
          <w:p w14:paraId="396F29B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789F1E0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0B4FCB4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64A31923"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25E2B7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16</w:t>
            </w:r>
          </w:p>
        </w:tc>
        <w:tc>
          <w:tcPr>
            <w:tcW w:w="960" w:type="dxa"/>
            <w:tcBorders>
              <w:top w:val="nil"/>
              <w:left w:val="nil"/>
              <w:bottom w:val="single" w:sz="8" w:space="0" w:color="auto"/>
              <w:right w:val="single" w:sz="8" w:space="0" w:color="auto"/>
            </w:tcBorders>
            <w:shd w:val="clear" w:color="auto" w:fill="auto"/>
            <w:noWrap/>
            <w:vAlign w:val="center"/>
            <w:hideMark/>
          </w:tcPr>
          <w:p w14:paraId="41B6167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59</w:t>
            </w:r>
          </w:p>
        </w:tc>
        <w:tc>
          <w:tcPr>
            <w:tcW w:w="1960" w:type="dxa"/>
            <w:tcBorders>
              <w:top w:val="nil"/>
              <w:left w:val="nil"/>
              <w:bottom w:val="single" w:sz="8" w:space="0" w:color="auto"/>
              <w:right w:val="single" w:sz="8" w:space="0" w:color="auto"/>
            </w:tcBorders>
            <w:shd w:val="clear" w:color="auto" w:fill="auto"/>
            <w:noWrap/>
            <w:vAlign w:val="center"/>
            <w:hideMark/>
          </w:tcPr>
          <w:p w14:paraId="0188FA2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7EF2382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2D605B8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00DC0374"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008332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17</w:t>
            </w:r>
          </w:p>
        </w:tc>
        <w:tc>
          <w:tcPr>
            <w:tcW w:w="960" w:type="dxa"/>
            <w:tcBorders>
              <w:top w:val="nil"/>
              <w:left w:val="nil"/>
              <w:bottom w:val="single" w:sz="8" w:space="0" w:color="auto"/>
              <w:right w:val="single" w:sz="8" w:space="0" w:color="auto"/>
            </w:tcBorders>
            <w:shd w:val="clear" w:color="auto" w:fill="auto"/>
            <w:noWrap/>
            <w:vAlign w:val="center"/>
            <w:hideMark/>
          </w:tcPr>
          <w:p w14:paraId="35A0088F"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50</w:t>
            </w:r>
          </w:p>
        </w:tc>
        <w:tc>
          <w:tcPr>
            <w:tcW w:w="1960" w:type="dxa"/>
            <w:tcBorders>
              <w:top w:val="nil"/>
              <w:left w:val="nil"/>
              <w:bottom w:val="single" w:sz="8" w:space="0" w:color="auto"/>
              <w:right w:val="single" w:sz="8" w:space="0" w:color="auto"/>
            </w:tcBorders>
            <w:shd w:val="clear" w:color="auto" w:fill="auto"/>
            <w:noWrap/>
            <w:vAlign w:val="center"/>
            <w:hideMark/>
          </w:tcPr>
          <w:p w14:paraId="57752D2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45528E9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0B34BA4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71F687D9"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37D26B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18</w:t>
            </w:r>
          </w:p>
        </w:tc>
        <w:tc>
          <w:tcPr>
            <w:tcW w:w="960" w:type="dxa"/>
            <w:tcBorders>
              <w:top w:val="nil"/>
              <w:left w:val="nil"/>
              <w:bottom w:val="single" w:sz="8" w:space="0" w:color="auto"/>
              <w:right w:val="single" w:sz="8" w:space="0" w:color="auto"/>
            </w:tcBorders>
            <w:shd w:val="clear" w:color="auto" w:fill="auto"/>
            <w:noWrap/>
            <w:vAlign w:val="center"/>
            <w:hideMark/>
          </w:tcPr>
          <w:p w14:paraId="4342654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56</w:t>
            </w:r>
          </w:p>
        </w:tc>
        <w:tc>
          <w:tcPr>
            <w:tcW w:w="1960" w:type="dxa"/>
            <w:tcBorders>
              <w:top w:val="nil"/>
              <w:left w:val="nil"/>
              <w:bottom w:val="single" w:sz="8" w:space="0" w:color="auto"/>
              <w:right w:val="single" w:sz="8" w:space="0" w:color="auto"/>
            </w:tcBorders>
            <w:shd w:val="clear" w:color="auto" w:fill="auto"/>
            <w:noWrap/>
            <w:vAlign w:val="center"/>
            <w:hideMark/>
          </w:tcPr>
          <w:p w14:paraId="6534991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2DE106C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2CCDE5D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5451C7B8"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9C6728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19</w:t>
            </w:r>
          </w:p>
        </w:tc>
        <w:tc>
          <w:tcPr>
            <w:tcW w:w="960" w:type="dxa"/>
            <w:tcBorders>
              <w:top w:val="nil"/>
              <w:left w:val="nil"/>
              <w:bottom w:val="single" w:sz="8" w:space="0" w:color="auto"/>
              <w:right w:val="single" w:sz="8" w:space="0" w:color="auto"/>
            </w:tcBorders>
            <w:shd w:val="clear" w:color="auto" w:fill="auto"/>
            <w:noWrap/>
            <w:vAlign w:val="center"/>
            <w:hideMark/>
          </w:tcPr>
          <w:p w14:paraId="6D23EDF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61</w:t>
            </w:r>
          </w:p>
        </w:tc>
        <w:tc>
          <w:tcPr>
            <w:tcW w:w="1960" w:type="dxa"/>
            <w:tcBorders>
              <w:top w:val="nil"/>
              <w:left w:val="nil"/>
              <w:bottom w:val="single" w:sz="8" w:space="0" w:color="auto"/>
              <w:right w:val="single" w:sz="8" w:space="0" w:color="auto"/>
            </w:tcBorders>
            <w:shd w:val="clear" w:color="auto" w:fill="auto"/>
            <w:noWrap/>
            <w:vAlign w:val="center"/>
            <w:hideMark/>
          </w:tcPr>
          <w:p w14:paraId="166D2FE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75D30DC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3CC45DD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797AF1F6"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067AEE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20</w:t>
            </w:r>
          </w:p>
        </w:tc>
        <w:tc>
          <w:tcPr>
            <w:tcW w:w="960" w:type="dxa"/>
            <w:tcBorders>
              <w:top w:val="nil"/>
              <w:left w:val="nil"/>
              <w:bottom w:val="single" w:sz="8" w:space="0" w:color="auto"/>
              <w:right w:val="single" w:sz="8" w:space="0" w:color="auto"/>
            </w:tcBorders>
            <w:shd w:val="clear" w:color="auto" w:fill="auto"/>
            <w:noWrap/>
            <w:vAlign w:val="center"/>
            <w:hideMark/>
          </w:tcPr>
          <w:p w14:paraId="04AE356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52</w:t>
            </w:r>
          </w:p>
        </w:tc>
        <w:tc>
          <w:tcPr>
            <w:tcW w:w="1960" w:type="dxa"/>
            <w:tcBorders>
              <w:top w:val="nil"/>
              <w:left w:val="nil"/>
              <w:bottom w:val="single" w:sz="8" w:space="0" w:color="auto"/>
              <w:right w:val="single" w:sz="8" w:space="0" w:color="auto"/>
            </w:tcBorders>
            <w:shd w:val="clear" w:color="auto" w:fill="auto"/>
            <w:noWrap/>
            <w:vAlign w:val="center"/>
            <w:hideMark/>
          </w:tcPr>
          <w:p w14:paraId="2A42931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5710E24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3DC63F6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295C1278"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CA1564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21</w:t>
            </w:r>
          </w:p>
        </w:tc>
        <w:tc>
          <w:tcPr>
            <w:tcW w:w="960" w:type="dxa"/>
            <w:tcBorders>
              <w:top w:val="nil"/>
              <w:left w:val="nil"/>
              <w:bottom w:val="single" w:sz="8" w:space="0" w:color="auto"/>
              <w:right w:val="single" w:sz="8" w:space="0" w:color="auto"/>
            </w:tcBorders>
            <w:shd w:val="clear" w:color="auto" w:fill="auto"/>
            <w:noWrap/>
            <w:vAlign w:val="center"/>
            <w:hideMark/>
          </w:tcPr>
          <w:p w14:paraId="547737C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56</w:t>
            </w:r>
          </w:p>
        </w:tc>
        <w:tc>
          <w:tcPr>
            <w:tcW w:w="1960" w:type="dxa"/>
            <w:tcBorders>
              <w:top w:val="nil"/>
              <w:left w:val="nil"/>
              <w:bottom w:val="single" w:sz="8" w:space="0" w:color="auto"/>
              <w:right w:val="single" w:sz="8" w:space="0" w:color="auto"/>
            </w:tcBorders>
            <w:shd w:val="clear" w:color="auto" w:fill="auto"/>
            <w:noWrap/>
            <w:vAlign w:val="center"/>
            <w:hideMark/>
          </w:tcPr>
          <w:p w14:paraId="7CA2EB3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1126596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073F7AF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1807018A"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C3D51C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22</w:t>
            </w:r>
          </w:p>
        </w:tc>
        <w:tc>
          <w:tcPr>
            <w:tcW w:w="960" w:type="dxa"/>
            <w:tcBorders>
              <w:top w:val="nil"/>
              <w:left w:val="nil"/>
              <w:bottom w:val="single" w:sz="8" w:space="0" w:color="auto"/>
              <w:right w:val="single" w:sz="8" w:space="0" w:color="auto"/>
            </w:tcBorders>
            <w:shd w:val="clear" w:color="auto" w:fill="auto"/>
            <w:noWrap/>
            <w:vAlign w:val="center"/>
            <w:hideMark/>
          </w:tcPr>
          <w:p w14:paraId="6777CE8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54</w:t>
            </w:r>
          </w:p>
        </w:tc>
        <w:tc>
          <w:tcPr>
            <w:tcW w:w="1960" w:type="dxa"/>
            <w:tcBorders>
              <w:top w:val="nil"/>
              <w:left w:val="nil"/>
              <w:bottom w:val="single" w:sz="8" w:space="0" w:color="auto"/>
              <w:right w:val="single" w:sz="8" w:space="0" w:color="auto"/>
            </w:tcBorders>
            <w:shd w:val="clear" w:color="auto" w:fill="auto"/>
            <w:noWrap/>
            <w:vAlign w:val="center"/>
            <w:hideMark/>
          </w:tcPr>
          <w:p w14:paraId="7A3B25E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4A2ACBD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66DBC44F"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62400C80"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FD2C1C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23</w:t>
            </w:r>
          </w:p>
        </w:tc>
        <w:tc>
          <w:tcPr>
            <w:tcW w:w="960" w:type="dxa"/>
            <w:tcBorders>
              <w:top w:val="nil"/>
              <w:left w:val="nil"/>
              <w:bottom w:val="single" w:sz="8" w:space="0" w:color="auto"/>
              <w:right w:val="single" w:sz="8" w:space="0" w:color="auto"/>
            </w:tcBorders>
            <w:shd w:val="clear" w:color="auto" w:fill="auto"/>
            <w:noWrap/>
            <w:vAlign w:val="center"/>
            <w:hideMark/>
          </w:tcPr>
          <w:p w14:paraId="335FF2E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50</w:t>
            </w:r>
          </w:p>
        </w:tc>
        <w:tc>
          <w:tcPr>
            <w:tcW w:w="1960" w:type="dxa"/>
            <w:tcBorders>
              <w:top w:val="nil"/>
              <w:left w:val="nil"/>
              <w:bottom w:val="single" w:sz="8" w:space="0" w:color="auto"/>
              <w:right w:val="single" w:sz="8" w:space="0" w:color="auto"/>
            </w:tcBorders>
            <w:shd w:val="clear" w:color="auto" w:fill="auto"/>
            <w:noWrap/>
            <w:vAlign w:val="center"/>
            <w:hideMark/>
          </w:tcPr>
          <w:p w14:paraId="02F6C0C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4F4DFD2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PERGURUAN TINGGI</w:t>
            </w:r>
          </w:p>
        </w:tc>
        <w:tc>
          <w:tcPr>
            <w:tcW w:w="2340" w:type="dxa"/>
            <w:tcBorders>
              <w:top w:val="nil"/>
              <w:left w:val="nil"/>
              <w:bottom w:val="single" w:sz="8" w:space="0" w:color="auto"/>
              <w:right w:val="single" w:sz="8" w:space="0" w:color="auto"/>
            </w:tcBorders>
            <w:shd w:val="clear" w:color="auto" w:fill="auto"/>
            <w:noWrap/>
            <w:vAlign w:val="center"/>
            <w:hideMark/>
          </w:tcPr>
          <w:p w14:paraId="7DF6058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PNS</w:t>
            </w:r>
          </w:p>
        </w:tc>
      </w:tr>
      <w:tr w:rsidR="00237248" w:rsidRPr="00237248" w14:paraId="2046BD8D"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E2C6457"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24</w:t>
            </w:r>
          </w:p>
        </w:tc>
        <w:tc>
          <w:tcPr>
            <w:tcW w:w="960" w:type="dxa"/>
            <w:tcBorders>
              <w:top w:val="nil"/>
              <w:left w:val="nil"/>
              <w:bottom w:val="single" w:sz="8" w:space="0" w:color="auto"/>
              <w:right w:val="single" w:sz="8" w:space="0" w:color="auto"/>
            </w:tcBorders>
            <w:shd w:val="clear" w:color="auto" w:fill="auto"/>
            <w:noWrap/>
            <w:vAlign w:val="center"/>
            <w:hideMark/>
          </w:tcPr>
          <w:p w14:paraId="18122F4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53</w:t>
            </w:r>
          </w:p>
        </w:tc>
        <w:tc>
          <w:tcPr>
            <w:tcW w:w="1960" w:type="dxa"/>
            <w:tcBorders>
              <w:top w:val="nil"/>
              <w:left w:val="nil"/>
              <w:bottom w:val="single" w:sz="8" w:space="0" w:color="auto"/>
              <w:right w:val="single" w:sz="8" w:space="0" w:color="auto"/>
            </w:tcBorders>
            <w:shd w:val="clear" w:color="auto" w:fill="auto"/>
            <w:noWrap/>
            <w:vAlign w:val="center"/>
            <w:hideMark/>
          </w:tcPr>
          <w:p w14:paraId="0CAC903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5324294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2D513AB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3F9618AB"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4E284B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25</w:t>
            </w:r>
          </w:p>
        </w:tc>
        <w:tc>
          <w:tcPr>
            <w:tcW w:w="960" w:type="dxa"/>
            <w:tcBorders>
              <w:top w:val="nil"/>
              <w:left w:val="nil"/>
              <w:bottom w:val="single" w:sz="8" w:space="0" w:color="auto"/>
              <w:right w:val="single" w:sz="8" w:space="0" w:color="auto"/>
            </w:tcBorders>
            <w:shd w:val="clear" w:color="auto" w:fill="auto"/>
            <w:noWrap/>
            <w:vAlign w:val="center"/>
            <w:hideMark/>
          </w:tcPr>
          <w:p w14:paraId="110B418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55</w:t>
            </w:r>
          </w:p>
        </w:tc>
        <w:tc>
          <w:tcPr>
            <w:tcW w:w="1960" w:type="dxa"/>
            <w:tcBorders>
              <w:top w:val="nil"/>
              <w:left w:val="nil"/>
              <w:bottom w:val="single" w:sz="8" w:space="0" w:color="auto"/>
              <w:right w:val="single" w:sz="8" w:space="0" w:color="auto"/>
            </w:tcBorders>
            <w:shd w:val="clear" w:color="auto" w:fill="auto"/>
            <w:noWrap/>
            <w:vAlign w:val="center"/>
            <w:hideMark/>
          </w:tcPr>
          <w:p w14:paraId="77DE472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255BFB2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54BF07A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53A0CCE4"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7C3D210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26</w:t>
            </w:r>
          </w:p>
        </w:tc>
        <w:tc>
          <w:tcPr>
            <w:tcW w:w="960" w:type="dxa"/>
            <w:tcBorders>
              <w:top w:val="nil"/>
              <w:left w:val="nil"/>
              <w:bottom w:val="single" w:sz="8" w:space="0" w:color="auto"/>
              <w:right w:val="single" w:sz="8" w:space="0" w:color="auto"/>
            </w:tcBorders>
            <w:shd w:val="clear" w:color="auto" w:fill="auto"/>
            <w:noWrap/>
            <w:vAlign w:val="center"/>
            <w:hideMark/>
          </w:tcPr>
          <w:p w14:paraId="5028D94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4A23E9B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5ECA979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1D25F12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715AA433"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AE1265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27</w:t>
            </w:r>
          </w:p>
        </w:tc>
        <w:tc>
          <w:tcPr>
            <w:tcW w:w="960" w:type="dxa"/>
            <w:tcBorders>
              <w:top w:val="nil"/>
              <w:left w:val="nil"/>
              <w:bottom w:val="single" w:sz="8" w:space="0" w:color="auto"/>
              <w:right w:val="single" w:sz="8" w:space="0" w:color="auto"/>
            </w:tcBorders>
            <w:shd w:val="clear" w:color="auto" w:fill="auto"/>
            <w:noWrap/>
            <w:vAlign w:val="center"/>
            <w:hideMark/>
          </w:tcPr>
          <w:p w14:paraId="0A8987F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60</w:t>
            </w:r>
          </w:p>
        </w:tc>
        <w:tc>
          <w:tcPr>
            <w:tcW w:w="1960" w:type="dxa"/>
            <w:tcBorders>
              <w:top w:val="nil"/>
              <w:left w:val="nil"/>
              <w:bottom w:val="single" w:sz="8" w:space="0" w:color="auto"/>
              <w:right w:val="single" w:sz="8" w:space="0" w:color="auto"/>
            </w:tcBorders>
            <w:shd w:val="clear" w:color="auto" w:fill="auto"/>
            <w:noWrap/>
            <w:vAlign w:val="center"/>
            <w:hideMark/>
          </w:tcPr>
          <w:p w14:paraId="5931E1D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69B1465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50E4B75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36B4888C"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D5A34AF"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28</w:t>
            </w:r>
          </w:p>
        </w:tc>
        <w:tc>
          <w:tcPr>
            <w:tcW w:w="960" w:type="dxa"/>
            <w:tcBorders>
              <w:top w:val="nil"/>
              <w:left w:val="nil"/>
              <w:bottom w:val="single" w:sz="8" w:space="0" w:color="auto"/>
              <w:right w:val="single" w:sz="8" w:space="0" w:color="auto"/>
            </w:tcBorders>
            <w:shd w:val="clear" w:color="auto" w:fill="auto"/>
            <w:noWrap/>
            <w:vAlign w:val="center"/>
            <w:hideMark/>
          </w:tcPr>
          <w:p w14:paraId="48A3F6A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553AB07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4790EE3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1E0EBEA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70ABE940"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6E73D1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29</w:t>
            </w:r>
          </w:p>
        </w:tc>
        <w:tc>
          <w:tcPr>
            <w:tcW w:w="960" w:type="dxa"/>
            <w:tcBorders>
              <w:top w:val="nil"/>
              <w:left w:val="nil"/>
              <w:bottom w:val="single" w:sz="8" w:space="0" w:color="auto"/>
              <w:right w:val="single" w:sz="8" w:space="0" w:color="auto"/>
            </w:tcBorders>
            <w:shd w:val="clear" w:color="auto" w:fill="auto"/>
            <w:noWrap/>
            <w:vAlign w:val="center"/>
            <w:hideMark/>
          </w:tcPr>
          <w:p w14:paraId="301ED00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63</w:t>
            </w:r>
          </w:p>
        </w:tc>
        <w:tc>
          <w:tcPr>
            <w:tcW w:w="1960" w:type="dxa"/>
            <w:tcBorders>
              <w:top w:val="nil"/>
              <w:left w:val="nil"/>
              <w:bottom w:val="single" w:sz="8" w:space="0" w:color="auto"/>
              <w:right w:val="single" w:sz="8" w:space="0" w:color="auto"/>
            </w:tcBorders>
            <w:shd w:val="clear" w:color="auto" w:fill="auto"/>
            <w:noWrap/>
            <w:vAlign w:val="center"/>
            <w:hideMark/>
          </w:tcPr>
          <w:p w14:paraId="29206DDF"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5C23D41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658D16A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5C1AAFD7"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E20268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30</w:t>
            </w:r>
          </w:p>
        </w:tc>
        <w:tc>
          <w:tcPr>
            <w:tcW w:w="960" w:type="dxa"/>
            <w:tcBorders>
              <w:top w:val="nil"/>
              <w:left w:val="nil"/>
              <w:bottom w:val="single" w:sz="8" w:space="0" w:color="auto"/>
              <w:right w:val="single" w:sz="8" w:space="0" w:color="auto"/>
            </w:tcBorders>
            <w:shd w:val="clear" w:color="auto" w:fill="auto"/>
            <w:noWrap/>
            <w:vAlign w:val="center"/>
            <w:hideMark/>
          </w:tcPr>
          <w:p w14:paraId="0271C5D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67</w:t>
            </w:r>
          </w:p>
        </w:tc>
        <w:tc>
          <w:tcPr>
            <w:tcW w:w="1960" w:type="dxa"/>
            <w:tcBorders>
              <w:top w:val="nil"/>
              <w:left w:val="nil"/>
              <w:bottom w:val="single" w:sz="8" w:space="0" w:color="auto"/>
              <w:right w:val="single" w:sz="8" w:space="0" w:color="auto"/>
            </w:tcBorders>
            <w:shd w:val="clear" w:color="auto" w:fill="auto"/>
            <w:noWrap/>
            <w:vAlign w:val="center"/>
            <w:hideMark/>
          </w:tcPr>
          <w:p w14:paraId="61C035B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25DA123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39FA8DB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341CABA3"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6D8C49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31</w:t>
            </w:r>
          </w:p>
        </w:tc>
        <w:tc>
          <w:tcPr>
            <w:tcW w:w="960" w:type="dxa"/>
            <w:tcBorders>
              <w:top w:val="nil"/>
              <w:left w:val="nil"/>
              <w:bottom w:val="single" w:sz="8" w:space="0" w:color="auto"/>
              <w:right w:val="single" w:sz="8" w:space="0" w:color="auto"/>
            </w:tcBorders>
            <w:shd w:val="clear" w:color="auto" w:fill="auto"/>
            <w:noWrap/>
            <w:vAlign w:val="center"/>
            <w:hideMark/>
          </w:tcPr>
          <w:p w14:paraId="44F9B30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65</w:t>
            </w:r>
          </w:p>
        </w:tc>
        <w:tc>
          <w:tcPr>
            <w:tcW w:w="1960" w:type="dxa"/>
            <w:tcBorders>
              <w:top w:val="nil"/>
              <w:left w:val="nil"/>
              <w:bottom w:val="single" w:sz="8" w:space="0" w:color="auto"/>
              <w:right w:val="single" w:sz="8" w:space="0" w:color="auto"/>
            </w:tcBorders>
            <w:shd w:val="clear" w:color="auto" w:fill="auto"/>
            <w:noWrap/>
            <w:vAlign w:val="center"/>
            <w:hideMark/>
          </w:tcPr>
          <w:p w14:paraId="3A5546B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7487B9E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15F35BF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PURNAWIRAWAN</w:t>
            </w:r>
          </w:p>
        </w:tc>
      </w:tr>
      <w:tr w:rsidR="00237248" w:rsidRPr="00237248" w14:paraId="334FCC5F"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AF164E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32</w:t>
            </w:r>
          </w:p>
        </w:tc>
        <w:tc>
          <w:tcPr>
            <w:tcW w:w="960" w:type="dxa"/>
            <w:tcBorders>
              <w:top w:val="nil"/>
              <w:left w:val="nil"/>
              <w:bottom w:val="single" w:sz="8" w:space="0" w:color="auto"/>
              <w:right w:val="single" w:sz="8" w:space="0" w:color="auto"/>
            </w:tcBorders>
            <w:shd w:val="clear" w:color="auto" w:fill="auto"/>
            <w:noWrap/>
            <w:vAlign w:val="center"/>
            <w:hideMark/>
          </w:tcPr>
          <w:p w14:paraId="29B9DAB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63</w:t>
            </w:r>
          </w:p>
        </w:tc>
        <w:tc>
          <w:tcPr>
            <w:tcW w:w="1960" w:type="dxa"/>
            <w:tcBorders>
              <w:top w:val="nil"/>
              <w:left w:val="nil"/>
              <w:bottom w:val="single" w:sz="8" w:space="0" w:color="auto"/>
              <w:right w:val="single" w:sz="8" w:space="0" w:color="auto"/>
            </w:tcBorders>
            <w:shd w:val="clear" w:color="auto" w:fill="auto"/>
            <w:noWrap/>
            <w:vAlign w:val="center"/>
            <w:hideMark/>
          </w:tcPr>
          <w:p w14:paraId="5A07CF8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78B076D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24CBA39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4154197C"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17601D4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33</w:t>
            </w:r>
          </w:p>
        </w:tc>
        <w:tc>
          <w:tcPr>
            <w:tcW w:w="960" w:type="dxa"/>
            <w:tcBorders>
              <w:top w:val="nil"/>
              <w:left w:val="nil"/>
              <w:bottom w:val="single" w:sz="8" w:space="0" w:color="auto"/>
              <w:right w:val="single" w:sz="8" w:space="0" w:color="auto"/>
            </w:tcBorders>
            <w:shd w:val="clear" w:color="auto" w:fill="auto"/>
            <w:noWrap/>
            <w:vAlign w:val="center"/>
            <w:hideMark/>
          </w:tcPr>
          <w:p w14:paraId="5D50BCB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59</w:t>
            </w:r>
          </w:p>
        </w:tc>
        <w:tc>
          <w:tcPr>
            <w:tcW w:w="1960" w:type="dxa"/>
            <w:tcBorders>
              <w:top w:val="nil"/>
              <w:left w:val="nil"/>
              <w:bottom w:val="single" w:sz="8" w:space="0" w:color="auto"/>
              <w:right w:val="single" w:sz="8" w:space="0" w:color="auto"/>
            </w:tcBorders>
            <w:shd w:val="clear" w:color="auto" w:fill="auto"/>
            <w:noWrap/>
            <w:vAlign w:val="center"/>
            <w:hideMark/>
          </w:tcPr>
          <w:p w14:paraId="7D644C4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0BCE7E62"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0BD3399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3B6E12DF"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5262918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34</w:t>
            </w:r>
          </w:p>
        </w:tc>
        <w:tc>
          <w:tcPr>
            <w:tcW w:w="960" w:type="dxa"/>
            <w:tcBorders>
              <w:top w:val="nil"/>
              <w:left w:val="nil"/>
              <w:bottom w:val="single" w:sz="8" w:space="0" w:color="auto"/>
              <w:right w:val="single" w:sz="8" w:space="0" w:color="auto"/>
            </w:tcBorders>
            <w:shd w:val="clear" w:color="auto" w:fill="auto"/>
            <w:noWrap/>
            <w:vAlign w:val="center"/>
            <w:hideMark/>
          </w:tcPr>
          <w:p w14:paraId="2A75959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58</w:t>
            </w:r>
          </w:p>
        </w:tc>
        <w:tc>
          <w:tcPr>
            <w:tcW w:w="1960" w:type="dxa"/>
            <w:tcBorders>
              <w:top w:val="nil"/>
              <w:left w:val="nil"/>
              <w:bottom w:val="single" w:sz="8" w:space="0" w:color="auto"/>
              <w:right w:val="single" w:sz="8" w:space="0" w:color="auto"/>
            </w:tcBorders>
            <w:shd w:val="clear" w:color="auto" w:fill="auto"/>
            <w:noWrap/>
            <w:vAlign w:val="center"/>
            <w:hideMark/>
          </w:tcPr>
          <w:p w14:paraId="7BF8F93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197D2BF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720B6D5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PNS</w:t>
            </w:r>
          </w:p>
        </w:tc>
      </w:tr>
      <w:tr w:rsidR="00237248" w:rsidRPr="00237248" w14:paraId="618ABB8F"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08D6C97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35</w:t>
            </w:r>
          </w:p>
        </w:tc>
        <w:tc>
          <w:tcPr>
            <w:tcW w:w="960" w:type="dxa"/>
            <w:tcBorders>
              <w:top w:val="nil"/>
              <w:left w:val="nil"/>
              <w:bottom w:val="single" w:sz="8" w:space="0" w:color="auto"/>
              <w:right w:val="single" w:sz="8" w:space="0" w:color="auto"/>
            </w:tcBorders>
            <w:shd w:val="clear" w:color="auto" w:fill="auto"/>
            <w:noWrap/>
            <w:vAlign w:val="center"/>
            <w:hideMark/>
          </w:tcPr>
          <w:p w14:paraId="32FB5C2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51</w:t>
            </w:r>
          </w:p>
        </w:tc>
        <w:tc>
          <w:tcPr>
            <w:tcW w:w="1960" w:type="dxa"/>
            <w:tcBorders>
              <w:top w:val="nil"/>
              <w:left w:val="nil"/>
              <w:bottom w:val="single" w:sz="8" w:space="0" w:color="auto"/>
              <w:right w:val="single" w:sz="8" w:space="0" w:color="auto"/>
            </w:tcBorders>
            <w:shd w:val="clear" w:color="auto" w:fill="auto"/>
            <w:noWrap/>
            <w:vAlign w:val="center"/>
            <w:hideMark/>
          </w:tcPr>
          <w:p w14:paraId="700C1FE8"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1C31074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1FF0521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5C366804"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24A506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36</w:t>
            </w:r>
          </w:p>
        </w:tc>
        <w:tc>
          <w:tcPr>
            <w:tcW w:w="960" w:type="dxa"/>
            <w:tcBorders>
              <w:top w:val="nil"/>
              <w:left w:val="nil"/>
              <w:bottom w:val="single" w:sz="8" w:space="0" w:color="auto"/>
              <w:right w:val="single" w:sz="8" w:space="0" w:color="auto"/>
            </w:tcBorders>
            <w:shd w:val="clear" w:color="auto" w:fill="auto"/>
            <w:noWrap/>
            <w:vAlign w:val="center"/>
            <w:hideMark/>
          </w:tcPr>
          <w:p w14:paraId="17FBC8D4"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58</w:t>
            </w:r>
          </w:p>
        </w:tc>
        <w:tc>
          <w:tcPr>
            <w:tcW w:w="1960" w:type="dxa"/>
            <w:tcBorders>
              <w:top w:val="nil"/>
              <w:left w:val="nil"/>
              <w:bottom w:val="single" w:sz="8" w:space="0" w:color="auto"/>
              <w:right w:val="single" w:sz="8" w:space="0" w:color="auto"/>
            </w:tcBorders>
            <w:shd w:val="clear" w:color="auto" w:fill="auto"/>
            <w:noWrap/>
            <w:vAlign w:val="center"/>
            <w:hideMark/>
          </w:tcPr>
          <w:p w14:paraId="31542A1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04DF42E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SD</w:t>
            </w:r>
          </w:p>
        </w:tc>
        <w:tc>
          <w:tcPr>
            <w:tcW w:w="2340" w:type="dxa"/>
            <w:tcBorders>
              <w:top w:val="nil"/>
              <w:left w:val="nil"/>
              <w:bottom w:val="single" w:sz="8" w:space="0" w:color="auto"/>
              <w:right w:val="single" w:sz="8" w:space="0" w:color="auto"/>
            </w:tcBorders>
            <w:shd w:val="clear" w:color="auto" w:fill="auto"/>
            <w:noWrap/>
            <w:vAlign w:val="center"/>
            <w:hideMark/>
          </w:tcPr>
          <w:p w14:paraId="041607D0"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BURUH TANI</w:t>
            </w:r>
          </w:p>
        </w:tc>
      </w:tr>
      <w:tr w:rsidR="00237248" w:rsidRPr="00237248" w14:paraId="774D3F0C"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E4136C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lastRenderedPageBreak/>
              <w:t>37</w:t>
            </w:r>
          </w:p>
        </w:tc>
        <w:tc>
          <w:tcPr>
            <w:tcW w:w="960" w:type="dxa"/>
            <w:tcBorders>
              <w:top w:val="nil"/>
              <w:left w:val="nil"/>
              <w:bottom w:val="single" w:sz="8" w:space="0" w:color="auto"/>
              <w:right w:val="single" w:sz="8" w:space="0" w:color="auto"/>
            </w:tcBorders>
            <w:shd w:val="clear" w:color="auto" w:fill="auto"/>
            <w:noWrap/>
            <w:vAlign w:val="center"/>
            <w:hideMark/>
          </w:tcPr>
          <w:p w14:paraId="16E005A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60</w:t>
            </w:r>
          </w:p>
        </w:tc>
        <w:tc>
          <w:tcPr>
            <w:tcW w:w="1960" w:type="dxa"/>
            <w:tcBorders>
              <w:top w:val="nil"/>
              <w:left w:val="nil"/>
              <w:bottom w:val="single" w:sz="8" w:space="0" w:color="auto"/>
              <w:right w:val="single" w:sz="8" w:space="0" w:color="auto"/>
            </w:tcBorders>
            <w:shd w:val="clear" w:color="auto" w:fill="auto"/>
            <w:noWrap/>
            <w:vAlign w:val="center"/>
            <w:hideMark/>
          </w:tcPr>
          <w:p w14:paraId="2B46A853"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50B42FE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2B9E69C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r w:rsidR="00237248" w:rsidRPr="00237248" w14:paraId="51730E86"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6978B94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38</w:t>
            </w:r>
          </w:p>
        </w:tc>
        <w:tc>
          <w:tcPr>
            <w:tcW w:w="960" w:type="dxa"/>
            <w:tcBorders>
              <w:top w:val="nil"/>
              <w:left w:val="nil"/>
              <w:bottom w:val="single" w:sz="8" w:space="0" w:color="auto"/>
              <w:right w:val="single" w:sz="8" w:space="0" w:color="auto"/>
            </w:tcBorders>
            <w:shd w:val="clear" w:color="auto" w:fill="auto"/>
            <w:noWrap/>
            <w:vAlign w:val="center"/>
            <w:hideMark/>
          </w:tcPr>
          <w:p w14:paraId="5769A83F"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0B685A99"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3D684DAA"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SMP</w:t>
            </w:r>
          </w:p>
        </w:tc>
        <w:tc>
          <w:tcPr>
            <w:tcW w:w="2340" w:type="dxa"/>
            <w:tcBorders>
              <w:top w:val="nil"/>
              <w:left w:val="nil"/>
              <w:bottom w:val="single" w:sz="8" w:space="0" w:color="auto"/>
              <w:right w:val="single" w:sz="8" w:space="0" w:color="auto"/>
            </w:tcBorders>
            <w:shd w:val="clear" w:color="auto" w:fill="auto"/>
            <w:noWrap/>
            <w:vAlign w:val="center"/>
            <w:hideMark/>
          </w:tcPr>
          <w:p w14:paraId="6578416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69D20769"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4601044B"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39</w:t>
            </w:r>
          </w:p>
        </w:tc>
        <w:tc>
          <w:tcPr>
            <w:tcW w:w="960" w:type="dxa"/>
            <w:tcBorders>
              <w:top w:val="nil"/>
              <w:left w:val="nil"/>
              <w:bottom w:val="single" w:sz="8" w:space="0" w:color="auto"/>
              <w:right w:val="single" w:sz="8" w:space="0" w:color="auto"/>
            </w:tcBorders>
            <w:shd w:val="clear" w:color="auto" w:fill="auto"/>
            <w:noWrap/>
            <w:vAlign w:val="center"/>
            <w:hideMark/>
          </w:tcPr>
          <w:p w14:paraId="300E946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49</w:t>
            </w:r>
          </w:p>
        </w:tc>
        <w:tc>
          <w:tcPr>
            <w:tcW w:w="1960" w:type="dxa"/>
            <w:tcBorders>
              <w:top w:val="nil"/>
              <w:left w:val="nil"/>
              <w:bottom w:val="single" w:sz="8" w:space="0" w:color="auto"/>
              <w:right w:val="single" w:sz="8" w:space="0" w:color="auto"/>
            </w:tcBorders>
            <w:shd w:val="clear" w:color="auto" w:fill="auto"/>
            <w:noWrap/>
            <w:vAlign w:val="center"/>
            <w:hideMark/>
          </w:tcPr>
          <w:p w14:paraId="3A5F0CA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LAKI-LAKI</w:t>
            </w:r>
          </w:p>
        </w:tc>
        <w:tc>
          <w:tcPr>
            <w:tcW w:w="2200" w:type="dxa"/>
            <w:tcBorders>
              <w:top w:val="nil"/>
              <w:left w:val="nil"/>
              <w:bottom w:val="single" w:sz="8" w:space="0" w:color="auto"/>
              <w:right w:val="single" w:sz="8" w:space="0" w:color="auto"/>
            </w:tcBorders>
            <w:shd w:val="clear" w:color="auto" w:fill="auto"/>
            <w:noWrap/>
            <w:vAlign w:val="center"/>
            <w:hideMark/>
          </w:tcPr>
          <w:p w14:paraId="6B744996"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6737FC2C"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SWASTA</w:t>
            </w:r>
          </w:p>
        </w:tc>
      </w:tr>
      <w:tr w:rsidR="00237248" w:rsidRPr="00237248" w14:paraId="2C8F55A0" w14:textId="77777777" w:rsidTr="00237248">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97348C5"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40</w:t>
            </w:r>
          </w:p>
        </w:tc>
        <w:tc>
          <w:tcPr>
            <w:tcW w:w="960" w:type="dxa"/>
            <w:tcBorders>
              <w:top w:val="nil"/>
              <w:left w:val="nil"/>
              <w:bottom w:val="single" w:sz="8" w:space="0" w:color="auto"/>
              <w:right w:val="single" w:sz="8" w:space="0" w:color="auto"/>
            </w:tcBorders>
            <w:shd w:val="clear" w:color="auto" w:fill="auto"/>
            <w:noWrap/>
            <w:vAlign w:val="center"/>
            <w:hideMark/>
          </w:tcPr>
          <w:p w14:paraId="16BB908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55</w:t>
            </w:r>
          </w:p>
        </w:tc>
        <w:tc>
          <w:tcPr>
            <w:tcW w:w="1960" w:type="dxa"/>
            <w:tcBorders>
              <w:top w:val="nil"/>
              <w:left w:val="nil"/>
              <w:bottom w:val="single" w:sz="8" w:space="0" w:color="auto"/>
              <w:right w:val="single" w:sz="8" w:space="0" w:color="auto"/>
            </w:tcBorders>
            <w:shd w:val="clear" w:color="auto" w:fill="auto"/>
            <w:noWrap/>
            <w:vAlign w:val="center"/>
            <w:hideMark/>
          </w:tcPr>
          <w:p w14:paraId="34A522AD"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PEREMPUAN</w:t>
            </w:r>
          </w:p>
        </w:tc>
        <w:tc>
          <w:tcPr>
            <w:tcW w:w="2200" w:type="dxa"/>
            <w:tcBorders>
              <w:top w:val="nil"/>
              <w:left w:val="nil"/>
              <w:bottom w:val="single" w:sz="8" w:space="0" w:color="auto"/>
              <w:right w:val="single" w:sz="8" w:space="0" w:color="auto"/>
            </w:tcBorders>
            <w:shd w:val="clear" w:color="auto" w:fill="auto"/>
            <w:noWrap/>
            <w:vAlign w:val="center"/>
            <w:hideMark/>
          </w:tcPr>
          <w:p w14:paraId="3E301C31"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SMA</w:t>
            </w:r>
          </w:p>
        </w:tc>
        <w:tc>
          <w:tcPr>
            <w:tcW w:w="2340" w:type="dxa"/>
            <w:tcBorders>
              <w:top w:val="nil"/>
              <w:left w:val="nil"/>
              <w:bottom w:val="single" w:sz="8" w:space="0" w:color="auto"/>
              <w:right w:val="single" w:sz="8" w:space="0" w:color="auto"/>
            </w:tcBorders>
            <w:shd w:val="clear" w:color="auto" w:fill="auto"/>
            <w:noWrap/>
            <w:vAlign w:val="center"/>
            <w:hideMark/>
          </w:tcPr>
          <w:p w14:paraId="56B6595E" w14:textId="77777777" w:rsidR="00237248" w:rsidRPr="00237248" w:rsidRDefault="00237248" w:rsidP="00237248">
            <w:pPr>
              <w:spacing w:after="0" w:line="240" w:lineRule="auto"/>
              <w:jc w:val="center"/>
              <w:rPr>
                <w:bCs w:val="0"/>
                <w:color w:val="000000"/>
                <w:sz w:val="20"/>
                <w:szCs w:val="20"/>
                <w:lang w:val="en-US"/>
              </w:rPr>
            </w:pPr>
            <w:r w:rsidRPr="00237248">
              <w:rPr>
                <w:bCs w:val="0"/>
                <w:color w:val="000000"/>
                <w:sz w:val="20"/>
                <w:szCs w:val="20"/>
                <w:lang w:val="en-US"/>
              </w:rPr>
              <w:t>IBU RUMAH TANGGA</w:t>
            </w:r>
          </w:p>
        </w:tc>
      </w:tr>
    </w:tbl>
    <w:p w14:paraId="11D492E0" w14:textId="77777777" w:rsidR="00237248" w:rsidRDefault="00237248" w:rsidP="00237248">
      <w:pPr>
        <w:rPr>
          <w:szCs w:val="24"/>
          <w:lang w:val="en-US"/>
        </w:rPr>
      </w:pPr>
    </w:p>
    <w:p w14:paraId="2313543F" w14:textId="77777777" w:rsidR="00237248" w:rsidRDefault="00237248">
      <w:pPr>
        <w:rPr>
          <w:szCs w:val="24"/>
          <w:lang w:val="en-US"/>
        </w:rPr>
      </w:pPr>
      <w:r>
        <w:rPr>
          <w:szCs w:val="24"/>
          <w:lang w:val="en-US"/>
        </w:rPr>
        <w:br w:type="page"/>
      </w:r>
    </w:p>
    <w:p w14:paraId="3793C98E" w14:textId="27F9A88B" w:rsidR="0046604A" w:rsidRDefault="00237248" w:rsidP="00002C3C">
      <w:pPr>
        <w:pStyle w:val="Heading6"/>
        <w:rPr>
          <w:lang w:val="en-US"/>
        </w:rPr>
      </w:pPr>
      <w:bookmarkStart w:id="148" w:name="_Toc46151218"/>
      <w:r>
        <w:rPr>
          <w:lang w:val="en-US"/>
        </w:rPr>
        <w:lastRenderedPageBreak/>
        <w:t>Lampiran 1</w:t>
      </w:r>
      <w:r w:rsidR="00766FC1">
        <w:rPr>
          <w:lang w:val="en-US"/>
        </w:rPr>
        <w:t>9</w:t>
      </w:r>
      <w:bookmarkEnd w:id="148"/>
    </w:p>
    <w:p w14:paraId="3BA8302B" w14:textId="77777777" w:rsidR="00237248" w:rsidRDefault="00237248" w:rsidP="00237248">
      <w:pPr>
        <w:jc w:val="center"/>
        <w:rPr>
          <w:szCs w:val="24"/>
          <w:lang w:val="en-US"/>
        </w:rPr>
      </w:pPr>
      <w:r>
        <w:rPr>
          <w:szCs w:val="24"/>
          <w:lang w:val="en-US"/>
        </w:rPr>
        <w:t>DATA SPSS</w:t>
      </w:r>
    </w:p>
    <w:tbl>
      <w:tblPr>
        <w:tblW w:w="708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4A0" w:firstRow="1" w:lastRow="0" w:firstColumn="1" w:lastColumn="0" w:noHBand="0" w:noVBand="1"/>
      </w:tblPr>
      <w:tblGrid>
        <w:gridCol w:w="720"/>
        <w:gridCol w:w="1409"/>
        <w:gridCol w:w="1143"/>
        <w:gridCol w:w="999"/>
        <w:gridCol w:w="1368"/>
        <w:gridCol w:w="1441"/>
      </w:tblGrid>
      <w:tr w:rsidR="00013CBA" w14:paraId="1D4DF73F" w14:textId="77777777" w:rsidTr="00013CBA">
        <w:trPr>
          <w:cantSplit/>
          <w:tblHeader/>
        </w:trPr>
        <w:tc>
          <w:tcPr>
            <w:tcW w:w="7075" w:type="dxa"/>
            <w:gridSpan w:val="6"/>
            <w:tcBorders>
              <w:top w:val="nil"/>
              <w:left w:val="nil"/>
              <w:bottom w:val="nil"/>
              <w:right w:val="nil"/>
            </w:tcBorders>
            <w:shd w:val="clear" w:color="auto" w:fill="FFFFFF"/>
            <w:tcMar>
              <w:top w:w="30" w:type="dxa"/>
              <w:left w:w="30" w:type="dxa"/>
              <w:bottom w:w="30" w:type="dxa"/>
              <w:right w:w="30" w:type="dxa"/>
            </w:tcMar>
            <w:vAlign w:val="center"/>
            <w:hideMark/>
          </w:tcPr>
          <w:p w14:paraId="3E4CA475" w14:textId="77777777" w:rsidR="00013CBA" w:rsidRPr="00013CBA" w:rsidRDefault="00013CBA" w:rsidP="00002C3C">
            <w:pPr>
              <w:widowControl w:val="0"/>
              <w:autoSpaceDE w:val="0"/>
              <w:autoSpaceDN w:val="0"/>
              <w:adjustRightInd w:val="0"/>
              <w:spacing w:after="0" w:line="240" w:lineRule="auto"/>
              <w:jc w:val="center"/>
              <w:rPr>
                <w:rFonts w:ascii="Arial" w:hAnsi="Arial" w:cs="Arial"/>
                <w:color w:val="000000"/>
                <w:sz w:val="18"/>
                <w:szCs w:val="18"/>
                <w:lang w:val="en-US"/>
              </w:rPr>
            </w:pPr>
            <w:r>
              <w:rPr>
                <w:rFonts w:ascii="Arial" w:hAnsi="Arial" w:cs="Arial"/>
                <w:b/>
                <w:bCs w:val="0"/>
                <w:sz w:val="18"/>
                <w:szCs w:val="18"/>
                <w:lang w:val="en-US"/>
              </w:rPr>
              <w:t>Data Jenis Kelamin</w:t>
            </w:r>
          </w:p>
        </w:tc>
      </w:tr>
      <w:tr w:rsidR="00013CBA" w14:paraId="191C6585" w14:textId="77777777" w:rsidTr="00013CBA">
        <w:trPr>
          <w:cantSplit/>
          <w:tblHeader/>
        </w:trPr>
        <w:tc>
          <w:tcPr>
            <w:tcW w:w="720" w:type="dxa"/>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tcPr>
          <w:p w14:paraId="5312DE16" w14:textId="77777777" w:rsidR="00013CBA" w:rsidRDefault="00013CBA" w:rsidP="00002C3C">
            <w:pPr>
              <w:widowControl w:val="0"/>
              <w:autoSpaceDE w:val="0"/>
              <w:autoSpaceDN w:val="0"/>
              <w:adjustRightInd w:val="0"/>
              <w:spacing w:after="0" w:line="240" w:lineRule="auto"/>
              <w:jc w:val="center"/>
              <w:rPr>
                <w:color w:val="auto"/>
                <w:szCs w:val="24"/>
              </w:rPr>
            </w:pPr>
          </w:p>
        </w:tc>
        <w:tc>
          <w:tcPr>
            <w:tcW w:w="1408" w:type="dxa"/>
            <w:tcBorders>
              <w:top w:val="single" w:sz="18" w:space="0" w:color="000000"/>
              <w:left w:val="nil"/>
              <w:bottom w:val="single" w:sz="18" w:space="0" w:color="000000"/>
              <w:right w:val="single" w:sz="18" w:space="0" w:color="000000"/>
            </w:tcBorders>
            <w:shd w:val="clear" w:color="auto" w:fill="FFFFFF"/>
            <w:tcMar>
              <w:top w:w="30" w:type="dxa"/>
              <w:left w:w="30" w:type="dxa"/>
              <w:bottom w:w="30" w:type="dxa"/>
              <w:right w:w="30" w:type="dxa"/>
            </w:tcMar>
          </w:tcPr>
          <w:p w14:paraId="15DEE6A9" w14:textId="77777777" w:rsidR="00013CBA" w:rsidRDefault="00013CBA" w:rsidP="00002C3C">
            <w:pPr>
              <w:widowControl w:val="0"/>
              <w:autoSpaceDE w:val="0"/>
              <w:autoSpaceDN w:val="0"/>
              <w:adjustRightInd w:val="0"/>
              <w:spacing w:after="0" w:line="240" w:lineRule="auto"/>
              <w:jc w:val="center"/>
              <w:rPr>
                <w:color w:val="auto"/>
                <w:szCs w:val="24"/>
              </w:rPr>
            </w:pPr>
          </w:p>
        </w:tc>
        <w:tc>
          <w:tcPr>
            <w:tcW w:w="1142" w:type="dxa"/>
            <w:tcBorders>
              <w:top w:val="single" w:sz="18" w:space="0" w:color="000000"/>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14:paraId="23438DC1"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Frequency</w:t>
            </w:r>
          </w:p>
        </w:tc>
        <w:tc>
          <w:tcPr>
            <w:tcW w:w="998"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14:paraId="71A1ECF8"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Percent</w:t>
            </w:r>
          </w:p>
        </w:tc>
        <w:tc>
          <w:tcPr>
            <w:tcW w:w="1367" w:type="dxa"/>
            <w:tcBorders>
              <w:top w:val="single" w:sz="18" w:space="0" w:color="000000"/>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bottom"/>
            <w:hideMark/>
          </w:tcPr>
          <w:p w14:paraId="6C0CC759"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Valid Percent</w:t>
            </w:r>
          </w:p>
        </w:tc>
        <w:tc>
          <w:tcPr>
            <w:tcW w:w="1440" w:type="dxa"/>
            <w:tcBorders>
              <w:top w:val="single" w:sz="18" w:space="0" w:color="000000"/>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vAlign w:val="bottom"/>
            <w:hideMark/>
          </w:tcPr>
          <w:p w14:paraId="414898D8"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Cumulative Percent</w:t>
            </w:r>
          </w:p>
        </w:tc>
      </w:tr>
      <w:tr w:rsidR="00013CBA" w14:paraId="4C403733" w14:textId="77777777" w:rsidTr="00013CBA">
        <w:trPr>
          <w:cantSplit/>
          <w:tblHeader/>
        </w:trPr>
        <w:tc>
          <w:tcPr>
            <w:tcW w:w="720" w:type="dxa"/>
            <w:vMerge w:val="restart"/>
            <w:tcBorders>
              <w:top w:val="single" w:sz="18" w:space="0" w:color="000000"/>
              <w:left w:val="single" w:sz="18" w:space="0" w:color="000000"/>
              <w:bottom w:val="single" w:sz="18" w:space="0" w:color="000000"/>
              <w:right w:val="nil"/>
            </w:tcBorders>
            <w:shd w:val="clear" w:color="auto" w:fill="FFFFFF"/>
            <w:tcMar>
              <w:top w:w="30" w:type="dxa"/>
              <w:left w:w="30" w:type="dxa"/>
              <w:bottom w:w="30" w:type="dxa"/>
              <w:right w:w="30" w:type="dxa"/>
            </w:tcMar>
            <w:hideMark/>
          </w:tcPr>
          <w:p w14:paraId="716F6AFE"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Valid</w:t>
            </w:r>
          </w:p>
        </w:tc>
        <w:tc>
          <w:tcPr>
            <w:tcW w:w="1408" w:type="dxa"/>
            <w:tcBorders>
              <w:top w:val="single" w:sz="18" w:space="0" w:color="000000"/>
              <w:left w:val="nil"/>
              <w:bottom w:val="nil"/>
              <w:right w:val="single" w:sz="18" w:space="0" w:color="000000"/>
            </w:tcBorders>
            <w:shd w:val="clear" w:color="auto" w:fill="FFFFFF"/>
            <w:tcMar>
              <w:top w:w="30" w:type="dxa"/>
              <w:left w:w="30" w:type="dxa"/>
              <w:bottom w:w="30" w:type="dxa"/>
              <w:right w:w="30" w:type="dxa"/>
            </w:tcMar>
            <w:hideMark/>
          </w:tcPr>
          <w:p w14:paraId="5A687DA5"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LAKI-LAKI</w:t>
            </w:r>
          </w:p>
        </w:tc>
        <w:tc>
          <w:tcPr>
            <w:tcW w:w="1142" w:type="dxa"/>
            <w:tcBorders>
              <w:top w:val="single" w:sz="18" w:space="0" w:color="000000"/>
              <w:left w:val="single" w:sz="18" w:space="0" w:color="000000"/>
              <w:bottom w:val="nil"/>
              <w:right w:val="single" w:sz="8" w:space="0" w:color="000000"/>
            </w:tcBorders>
            <w:shd w:val="clear" w:color="auto" w:fill="FFFFFF"/>
            <w:tcMar>
              <w:top w:w="30" w:type="dxa"/>
              <w:left w:w="30" w:type="dxa"/>
              <w:bottom w:w="30" w:type="dxa"/>
              <w:right w:w="30" w:type="dxa"/>
            </w:tcMar>
            <w:vAlign w:val="center"/>
            <w:hideMark/>
          </w:tcPr>
          <w:p w14:paraId="75A90804"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18</w:t>
            </w:r>
          </w:p>
        </w:tc>
        <w:tc>
          <w:tcPr>
            <w:tcW w:w="998"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vAlign w:val="center"/>
            <w:hideMark/>
          </w:tcPr>
          <w:p w14:paraId="70A582ED"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45.0</w:t>
            </w:r>
          </w:p>
        </w:tc>
        <w:tc>
          <w:tcPr>
            <w:tcW w:w="1367" w:type="dxa"/>
            <w:tcBorders>
              <w:top w:val="single" w:sz="18" w:space="0" w:color="000000"/>
              <w:left w:val="single" w:sz="8" w:space="0" w:color="000000"/>
              <w:bottom w:val="nil"/>
              <w:right w:val="single" w:sz="8" w:space="0" w:color="000000"/>
            </w:tcBorders>
            <w:shd w:val="clear" w:color="auto" w:fill="FFFFFF"/>
            <w:tcMar>
              <w:top w:w="30" w:type="dxa"/>
              <w:left w:w="30" w:type="dxa"/>
              <w:bottom w:w="30" w:type="dxa"/>
              <w:right w:w="30" w:type="dxa"/>
            </w:tcMar>
            <w:vAlign w:val="center"/>
            <w:hideMark/>
          </w:tcPr>
          <w:p w14:paraId="189CB982"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45.0</w:t>
            </w:r>
          </w:p>
        </w:tc>
        <w:tc>
          <w:tcPr>
            <w:tcW w:w="1440" w:type="dxa"/>
            <w:tcBorders>
              <w:top w:val="single" w:sz="18" w:space="0" w:color="000000"/>
              <w:left w:val="single" w:sz="8" w:space="0" w:color="000000"/>
              <w:bottom w:val="nil"/>
              <w:right w:val="single" w:sz="18" w:space="0" w:color="000000"/>
            </w:tcBorders>
            <w:shd w:val="clear" w:color="auto" w:fill="FFFFFF"/>
            <w:tcMar>
              <w:top w:w="30" w:type="dxa"/>
              <w:left w:w="30" w:type="dxa"/>
              <w:bottom w:w="30" w:type="dxa"/>
              <w:right w:w="30" w:type="dxa"/>
            </w:tcMar>
            <w:vAlign w:val="center"/>
            <w:hideMark/>
          </w:tcPr>
          <w:p w14:paraId="4F8569FF"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45.0</w:t>
            </w:r>
          </w:p>
        </w:tc>
      </w:tr>
      <w:tr w:rsidR="00013CBA" w14:paraId="711DBFA4" w14:textId="77777777" w:rsidTr="00013CBA">
        <w:trPr>
          <w:cantSplit/>
          <w:tblHeader/>
        </w:trPr>
        <w:tc>
          <w:tcPr>
            <w:tcW w:w="7075" w:type="dxa"/>
            <w:vMerge/>
            <w:tcBorders>
              <w:top w:val="single" w:sz="18" w:space="0" w:color="000000"/>
              <w:left w:val="single" w:sz="18" w:space="0" w:color="000000"/>
              <w:bottom w:val="single" w:sz="18" w:space="0" w:color="000000"/>
              <w:right w:val="nil"/>
            </w:tcBorders>
            <w:vAlign w:val="center"/>
            <w:hideMark/>
          </w:tcPr>
          <w:p w14:paraId="56927804" w14:textId="77777777" w:rsidR="00013CBA" w:rsidRDefault="00013CBA" w:rsidP="00002C3C">
            <w:pPr>
              <w:spacing w:after="0" w:line="240" w:lineRule="auto"/>
              <w:jc w:val="center"/>
              <w:rPr>
                <w:rFonts w:ascii="Arial" w:hAnsi="Arial" w:cs="Arial"/>
                <w:color w:val="000000"/>
                <w:sz w:val="18"/>
                <w:szCs w:val="18"/>
              </w:rPr>
            </w:pPr>
          </w:p>
        </w:tc>
        <w:tc>
          <w:tcPr>
            <w:tcW w:w="1408" w:type="dxa"/>
            <w:tcBorders>
              <w:top w:val="nil"/>
              <w:left w:val="nil"/>
              <w:bottom w:val="nil"/>
              <w:right w:val="single" w:sz="18" w:space="0" w:color="000000"/>
            </w:tcBorders>
            <w:shd w:val="clear" w:color="auto" w:fill="FFFFFF"/>
            <w:tcMar>
              <w:top w:w="30" w:type="dxa"/>
              <w:left w:w="30" w:type="dxa"/>
              <w:bottom w:w="30" w:type="dxa"/>
              <w:right w:w="30" w:type="dxa"/>
            </w:tcMar>
            <w:hideMark/>
          </w:tcPr>
          <w:p w14:paraId="4C131F26"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PEREMPUAN</w:t>
            </w:r>
          </w:p>
        </w:tc>
        <w:tc>
          <w:tcPr>
            <w:tcW w:w="1142" w:type="dxa"/>
            <w:tcBorders>
              <w:top w:val="nil"/>
              <w:left w:val="single" w:sz="18" w:space="0" w:color="000000"/>
              <w:bottom w:val="nil"/>
              <w:right w:val="single" w:sz="8" w:space="0" w:color="000000"/>
            </w:tcBorders>
            <w:shd w:val="clear" w:color="auto" w:fill="FFFFFF"/>
            <w:tcMar>
              <w:top w:w="30" w:type="dxa"/>
              <w:left w:w="30" w:type="dxa"/>
              <w:bottom w:w="30" w:type="dxa"/>
              <w:right w:w="30" w:type="dxa"/>
            </w:tcMar>
            <w:vAlign w:val="center"/>
            <w:hideMark/>
          </w:tcPr>
          <w:p w14:paraId="149ECBA6"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22</w:t>
            </w:r>
          </w:p>
        </w:tc>
        <w:tc>
          <w:tcPr>
            <w:tcW w:w="998"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vAlign w:val="center"/>
            <w:hideMark/>
          </w:tcPr>
          <w:p w14:paraId="2AF766CA"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55.0</w:t>
            </w:r>
          </w:p>
        </w:tc>
        <w:tc>
          <w:tcPr>
            <w:tcW w:w="1367" w:type="dxa"/>
            <w:tcBorders>
              <w:top w:val="nil"/>
              <w:left w:val="single" w:sz="8" w:space="0" w:color="000000"/>
              <w:bottom w:val="nil"/>
              <w:right w:val="single" w:sz="8" w:space="0" w:color="000000"/>
            </w:tcBorders>
            <w:shd w:val="clear" w:color="auto" w:fill="FFFFFF"/>
            <w:tcMar>
              <w:top w:w="30" w:type="dxa"/>
              <w:left w:w="30" w:type="dxa"/>
              <w:bottom w:w="30" w:type="dxa"/>
              <w:right w:w="30" w:type="dxa"/>
            </w:tcMar>
            <w:vAlign w:val="center"/>
            <w:hideMark/>
          </w:tcPr>
          <w:p w14:paraId="702F11CC"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55.0</w:t>
            </w:r>
          </w:p>
        </w:tc>
        <w:tc>
          <w:tcPr>
            <w:tcW w:w="1440" w:type="dxa"/>
            <w:tcBorders>
              <w:top w:val="nil"/>
              <w:left w:val="single" w:sz="8" w:space="0" w:color="000000"/>
              <w:bottom w:val="nil"/>
              <w:right w:val="single" w:sz="18" w:space="0" w:color="000000"/>
            </w:tcBorders>
            <w:shd w:val="clear" w:color="auto" w:fill="FFFFFF"/>
            <w:tcMar>
              <w:top w:w="30" w:type="dxa"/>
              <w:left w:w="30" w:type="dxa"/>
              <w:bottom w:w="30" w:type="dxa"/>
              <w:right w:w="30" w:type="dxa"/>
            </w:tcMar>
            <w:vAlign w:val="center"/>
            <w:hideMark/>
          </w:tcPr>
          <w:p w14:paraId="58CAA4B6"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100.0</w:t>
            </w:r>
          </w:p>
        </w:tc>
      </w:tr>
      <w:tr w:rsidR="00013CBA" w14:paraId="51C27152" w14:textId="77777777" w:rsidTr="00013CBA">
        <w:trPr>
          <w:cantSplit/>
        </w:trPr>
        <w:tc>
          <w:tcPr>
            <w:tcW w:w="7075" w:type="dxa"/>
            <w:vMerge/>
            <w:tcBorders>
              <w:top w:val="single" w:sz="18" w:space="0" w:color="000000"/>
              <w:left w:val="single" w:sz="18" w:space="0" w:color="000000"/>
              <w:bottom w:val="single" w:sz="18" w:space="0" w:color="000000"/>
              <w:right w:val="nil"/>
            </w:tcBorders>
            <w:vAlign w:val="center"/>
            <w:hideMark/>
          </w:tcPr>
          <w:p w14:paraId="1D4DFB81" w14:textId="77777777" w:rsidR="00013CBA" w:rsidRDefault="00013CBA" w:rsidP="00002C3C">
            <w:pPr>
              <w:spacing w:after="0" w:line="240" w:lineRule="auto"/>
              <w:jc w:val="center"/>
              <w:rPr>
                <w:rFonts w:ascii="Arial" w:hAnsi="Arial" w:cs="Arial"/>
                <w:color w:val="000000"/>
                <w:sz w:val="18"/>
                <w:szCs w:val="18"/>
              </w:rPr>
            </w:pPr>
          </w:p>
        </w:tc>
        <w:tc>
          <w:tcPr>
            <w:tcW w:w="1408" w:type="dxa"/>
            <w:tcBorders>
              <w:top w:val="nil"/>
              <w:left w:val="nil"/>
              <w:bottom w:val="single" w:sz="18" w:space="0" w:color="000000"/>
              <w:right w:val="single" w:sz="18" w:space="0" w:color="000000"/>
            </w:tcBorders>
            <w:shd w:val="clear" w:color="auto" w:fill="FFFFFF"/>
            <w:tcMar>
              <w:top w:w="30" w:type="dxa"/>
              <w:left w:w="30" w:type="dxa"/>
              <w:bottom w:w="30" w:type="dxa"/>
              <w:right w:w="30" w:type="dxa"/>
            </w:tcMar>
            <w:hideMark/>
          </w:tcPr>
          <w:p w14:paraId="53B64054"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Total</w:t>
            </w:r>
          </w:p>
        </w:tc>
        <w:tc>
          <w:tcPr>
            <w:tcW w:w="1142" w:type="dxa"/>
            <w:tcBorders>
              <w:top w:val="nil"/>
              <w:left w:val="single" w:sz="18" w:space="0" w:color="000000"/>
              <w:bottom w:val="single" w:sz="18" w:space="0" w:color="000000"/>
              <w:right w:val="single" w:sz="8" w:space="0" w:color="000000"/>
            </w:tcBorders>
            <w:shd w:val="clear" w:color="auto" w:fill="FFFFFF"/>
            <w:tcMar>
              <w:top w:w="30" w:type="dxa"/>
              <w:left w:w="30" w:type="dxa"/>
              <w:bottom w:w="30" w:type="dxa"/>
              <w:right w:w="30" w:type="dxa"/>
            </w:tcMar>
            <w:vAlign w:val="center"/>
            <w:hideMark/>
          </w:tcPr>
          <w:p w14:paraId="11CEC6C3"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40</w:t>
            </w:r>
          </w:p>
        </w:tc>
        <w:tc>
          <w:tcPr>
            <w:tcW w:w="998"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center"/>
            <w:hideMark/>
          </w:tcPr>
          <w:p w14:paraId="44ABDE10"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100.0</w:t>
            </w:r>
          </w:p>
        </w:tc>
        <w:tc>
          <w:tcPr>
            <w:tcW w:w="1367" w:type="dxa"/>
            <w:tcBorders>
              <w:top w:val="nil"/>
              <w:left w:val="single" w:sz="8" w:space="0" w:color="000000"/>
              <w:bottom w:val="single" w:sz="18" w:space="0" w:color="000000"/>
              <w:right w:val="single" w:sz="8" w:space="0" w:color="000000"/>
            </w:tcBorders>
            <w:shd w:val="clear" w:color="auto" w:fill="FFFFFF"/>
            <w:tcMar>
              <w:top w:w="30" w:type="dxa"/>
              <w:left w:w="30" w:type="dxa"/>
              <w:bottom w:w="30" w:type="dxa"/>
              <w:right w:w="30" w:type="dxa"/>
            </w:tcMar>
            <w:vAlign w:val="center"/>
            <w:hideMark/>
          </w:tcPr>
          <w:p w14:paraId="1072E0A2" w14:textId="77777777" w:rsidR="00013CBA" w:rsidRDefault="00013CBA" w:rsidP="00002C3C">
            <w:pPr>
              <w:widowControl w:val="0"/>
              <w:autoSpaceDE w:val="0"/>
              <w:autoSpaceDN w:val="0"/>
              <w:adjustRightInd w:val="0"/>
              <w:spacing w:after="0" w:line="240" w:lineRule="auto"/>
              <w:jc w:val="center"/>
              <w:rPr>
                <w:rFonts w:ascii="Arial" w:hAnsi="Arial" w:cs="Arial"/>
                <w:color w:val="000000"/>
                <w:sz w:val="18"/>
                <w:szCs w:val="18"/>
              </w:rPr>
            </w:pPr>
            <w:r>
              <w:rPr>
                <w:rFonts w:ascii="Arial" w:hAnsi="Arial" w:cs="Arial"/>
                <w:sz w:val="18"/>
                <w:szCs w:val="18"/>
              </w:rPr>
              <w:t>100.0</w:t>
            </w:r>
          </w:p>
        </w:tc>
        <w:tc>
          <w:tcPr>
            <w:tcW w:w="1440" w:type="dxa"/>
            <w:tcBorders>
              <w:top w:val="nil"/>
              <w:left w:val="single" w:sz="8" w:space="0" w:color="000000"/>
              <w:bottom w:val="single" w:sz="18" w:space="0" w:color="000000"/>
              <w:right w:val="single" w:sz="18" w:space="0" w:color="000000"/>
            </w:tcBorders>
            <w:shd w:val="clear" w:color="auto" w:fill="FFFFFF"/>
            <w:tcMar>
              <w:top w:w="30" w:type="dxa"/>
              <w:left w:w="30" w:type="dxa"/>
              <w:bottom w:w="30" w:type="dxa"/>
              <w:right w:w="30" w:type="dxa"/>
            </w:tcMar>
          </w:tcPr>
          <w:p w14:paraId="22207202" w14:textId="77777777" w:rsidR="00013CBA" w:rsidRDefault="00013CBA" w:rsidP="00002C3C">
            <w:pPr>
              <w:widowControl w:val="0"/>
              <w:autoSpaceDE w:val="0"/>
              <w:autoSpaceDN w:val="0"/>
              <w:adjustRightInd w:val="0"/>
              <w:spacing w:after="0" w:line="240" w:lineRule="auto"/>
              <w:jc w:val="center"/>
              <w:rPr>
                <w:color w:val="auto"/>
                <w:szCs w:val="24"/>
              </w:rPr>
            </w:pPr>
          </w:p>
        </w:tc>
      </w:tr>
    </w:tbl>
    <w:p w14:paraId="2B823247" w14:textId="77777777" w:rsidR="00237248" w:rsidRDefault="00237248" w:rsidP="00002C3C">
      <w:pPr>
        <w:spacing w:line="240" w:lineRule="auto"/>
        <w:jc w:val="center"/>
        <w:rPr>
          <w:szCs w:val="24"/>
          <w:lang w:val="en-US"/>
        </w:rPr>
      </w:pPr>
    </w:p>
    <w:tbl>
      <w:tblPr>
        <w:tblW w:w="638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721"/>
        <w:gridCol w:w="1142"/>
        <w:gridCol w:w="998"/>
        <w:gridCol w:w="1367"/>
        <w:gridCol w:w="1440"/>
      </w:tblGrid>
      <w:tr w:rsidR="00013CBA" w14:paraId="041FB1E2" w14:textId="77777777" w:rsidTr="00002C3C">
        <w:trPr>
          <w:cantSplit/>
          <w:tblHeader/>
        </w:trPr>
        <w:tc>
          <w:tcPr>
            <w:tcW w:w="6387" w:type="dxa"/>
            <w:gridSpan w:val="6"/>
            <w:tcBorders>
              <w:top w:val="nil"/>
              <w:left w:val="nil"/>
              <w:bottom w:val="nil"/>
              <w:right w:val="nil"/>
            </w:tcBorders>
            <w:shd w:val="clear" w:color="auto" w:fill="FFFFFF"/>
            <w:tcMar>
              <w:top w:w="30" w:type="dxa"/>
              <w:left w:w="30" w:type="dxa"/>
              <w:bottom w:w="30" w:type="dxa"/>
              <w:right w:w="30" w:type="dxa"/>
            </w:tcMar>
            <w:vAlign w:val="center"/>
          </w:tcPr>
          <w:p w14:paraId="3CCF9F51" w14:textId="77777777" w:rsidR="00013CBA" w:rsidRPr="00013CBA" w:rsidRDefault="00013CBA" w:rsidP="00002C3C">
            <w:pPr>
              <w:spacing w:after="0" w:line="240" w:lineRule="auto"/>
              <w:jc w:val="center"/>
              <w:rPr>
                <w:rFonts w:ascii="Arial" w:hAnsi="Arial" w:cs="Arial"/>
                <w:sz w:val="18"/>
                <w:szCs w:val="18"/>
                <w:lang w:val="en-US"/>
              </w:rPr>
            </w:pPr>
            <w:r>
              <w:rPr>
                <w:rFonts w:ascii="Arial" w:hAnsi="Arial" w:cs="Arial"/>
                <w:b/>
                <w:bCs w:val="0"/>
                <w:sz w:val="18"/>
                <w:szCs w:val="18"/>
                <w:lang w:val="en-US"/>
              </w:rPr>
              <w:t>Data Pendidikan</w:t>
            </w:r>
          </w:p>
        </w:tc>
      </w:tr>
      <w:tr w:rsidR="00013CBA" w14:paraId="371E3DC0" w14:textId="77777777" w:rsidTr="00002C3C">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EF7DB34" w14:textId="77777777" w:rsidR="00013CBA" w:rsidRDefault="00013CBA" w:rsidP="00002C3C">
            <w:pPr>
              <w:spacing w:after="0" w:line="240" w:lineRule="auto"/>
              <w:jc w:val="center"/>
              <w:rPr>
                <w:color w:val="auto"/>
                <w:szCs w:val="24"/>
              </w:rPr>
            </w:pPr>
          </w:p>
        </w:tc>
        <w:tc>
          <w:tcPr>
            <w:tcW w:w="72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15A14B43" w14:textId="77777777" w:rsidR="00013CBA" w:rsidRDefault="00013CBA" w:rsidP="00002C3C">
            <w:pPr>
              <w:spacing w:after="0" w:line="240" w:lineRule="auto"/>
              <w:jc w:val="center"/>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67D0F5F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67A1B5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2578B5EC"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22E7F13C"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Cumulative Percent</w:t>
            </w:r>
          </w:p>
        </w:tc>
      </w:tr>
      <w:tr w:rsidR="00013CBA" w14:paraId="003528B1" w14:textId="77777777" w:rsidTr="00002C3C">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1E33B602"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w:t>
            </w:r>
          </w:p>
        </w:tc>
        <w:tc>
          <w:tcPr>
            <w:tcW w:w="72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40DA3A9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PER</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0F06F18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186D6C4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5.0</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38DF2F7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5.0</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652CBC0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5.0</w:t>
            </w:r>
          </w:p>
        </w:tc>
      </w:tr>
      <w:tr w:rsidR="00013CBA" w14:paraId="165DF758"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1266B5DE" w14:textId="77777777" w:rsidR="00013CBA" w:rsidRDefault="00013CBA" w:rsidP="00002C3C">
            <w:pPr>
              <w:spacing w:after="0" w:line="240" w:lineRule="auto"/>
              <w:jc w:val="center"/>
              <w:rPr>
                <w:rFonts w:ascii="Arial" w:hAnsi="Arial" w:cs="Arial"/>
                <w:sz w:val="18"/>
                <w:szCs w:val="18"/>
              </w:rPr>
            </w:pPr>
          </w:p>
        </w:tc>
        <w:tc>
          <w:tcPr>
            <w:tcW w:w="720" w:type="dxa"/>
            <w:tcBorders>
              <w:top w:val="nil"/>
              <w:left w:val="nil"/>
              <w:bottom w:val="nil"/>
              <w:right w:val="single" w:sz="16" w:space="0" w:color="000000"/>
            </w:tcBorders>
            <w:shd w:val="clear" w:color="auto" w:fill="FFFFFF"/>
            <w:tcMar>
              <w:top w:w="30" w:type="dxa"/>
              <w:left w:w="30" w:type="dxa"/>
              <w:bottom w:w="30" w:type="dxa"/>
              <w:right w:w="30" w:type="dxa"/>
            </w:tcMar>
          </w:tcPr>
          <w:p w14:paraId="095BB58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SD</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1E4FE6E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6</w:t>
            </w:r>
          </w:p>
        </w:tc>
        <w:tc>
          <w:tcPr>
            <w:tcW w:w="998" w:type="dxa"/>
            <w:tcBorders>
              <w:top w:val="nil"/>
              <w:bottom w:val="nil"/>
            </w:tcBorders>
            <w:shd w:val="clear" w:color="auto" w:fill="FFFFFF"/>
            <w:tcMar>
              <w:top w:w="30" w:type="dxa"/>
              <w:left w:w="30" w:type="dxa"/>
              <w:bottom w:w="30" w:type="dxa"/>
              <w:right w:w="30" w:type="dxa"/>
            </w:tcMar>
            <w:vAlign w:val="center"/>
          </w:tcPr>
          <w:p w14:paraId="7A58DB72"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15.0</w:t>
            </w:r>
          </w:p>
        </w:tc>
        <w:tc>
          <w:tcPr>
            <w:tcW w:w="1367" w:type="dxa"/>
            <w:tcBorders>
              <w:top w:val="nil"/>
              <w:bottom w:val="nil"/>
            </w:tcBorders>
            <w:shd w:val="clear" w:color="auto" w:fill="FFFFFF"/>
            <w:tcMar>
              <w:top w:w="30" w:type="dxa"/>
              <w:left w:w="30" w:type="dxa"/>
              <w:bottom w:w="30" w:type="dxa"/>
              <w:right w:w="30" w:type="dxa"/>
            </w:tcMar>
            <w:vAlign w:val="center"/>
          </w:tcPr>
          <w:p w14:paraId="3DE7A00C"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15.0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79F3BB1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20.0</w:t>
            </w:r>
          </w:p>
        </w:tc>
      </w:tr>
      <w:tr w:rsidR="00013CBA" w14:paraId="717C7F0D"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2DE69A40" w14:textId="77777777" w:rsidR="00013CBA" w:rsidRDefault="00013CBA" w:rsidP="00002C3C">
            <w:pPr>
              <w:spacing w:after="0" w:line="240" w:lineRule="auto"/>
              <w:jc w:val="center"/>
              <w:rPr>
                <w:rFonts w:ascii="Arial" w:hAnsi="Arial" w:cs="Arial"/>
                <w:sz w:val="18"/>
                <w:szCs w:val="18"/>
              </w:rPr>
            </w:pPr>
          </w:p>
        </w:tc>
        <w:tc>
          <w:tcPr>
            <w:tcW w:w="720" w:type="dxa"/>
            <w:tcBorders>
              <w:top w:val="nil"/>
              <w:left w:val="nil"/>
              <w:bottom w:val="nil"/>
              <w:right w:val="single" w:sz="16" w:space="0" w:color="000000"/>
            </w:tcBorders>
            <w:shd w:val="clear" w:color="auto" w:fill="FFFFFF"/>
            <w:tcMar>
              <w:top w:w="30" w:type="dxa"/>
              <w:left w:w="30" w:type="dxa"/>
              <w:bottom w:w="30" w:type="dxa"/>
              <w:right w:w="30" w:type="dxa"/>
            </w:tcMar>
          </w:tcPr>
          <w:p w14:paraId="02B8545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SMA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7487F48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20</w:t>
            </w:r>
          </w:p>
        </w:tc>
        <w:tc>
          <w:tcPr>
            <w:tcW w:w="998" w:type="dxa"/>
            <w:tcBorders>
              <w:top w:val="nil"/>
              <w:bottom w:val="nil"/>
            </w:tcBorders>
            <w:shd w:val="clear" w:color="auto" w:fill="FFFFFF"/>
            <w:tcMar>
              <w:top w:w="30" w:type="dxa"/>
              <w:left w:w="30" w:type="dxa"/>
              <w:bottom w:w="30" w:type="dxa"/>
              <w:right w:w="30" w:type="dxa"/>
            </w:tcMar>
            <w:vAlign w:val="center"/>
          </w:tcPr>
          <w:p w14:paraId="1EBBD87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50.0</w:t>
            </w:r>
          </w:p>
        </w:tc>
        <w:tc>
          <w:tcPr>
            <w:tcW w:w="1367" w:type="dxa"/>
            <w:tcBorders>
              <w:top w:val="nil"/>
              <w:bottom w:val="nil"/>
            </w:tcBorders>
            <w:shd w:val="clear" w:color="auto" w:fill="FFFFFF"/>
            <w:tcMar>
              <w:top w:w="30" w:type="dxa"/>
              <w:left w:w="30" w:type="dxa"/>
              <w:bottom w:w="30" w:type="dxa"/>
              <w:right w:w="30" w:type="dxa"/>
            </w:tcMar>
            <w:vAlign w:val="center"/>
          </w:tcPr>
          <w:p w14:paraId="276C822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08CB11F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70.0</w:t>
            </w:r>
          </w:p>
        </w:tc>
      </w:tr>
      <w:tr w:rsidR="00013CBA" w14:paraId="76715AA3"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0230584" w14:textId="77777777" w:rsidR="00013CBA" w:rsidRDefault="00013CBA" w:rsidP="00002C3C">
            <w:pPr>
              <w:spacing w:after="0" w:line="240" w:lineRule="auto"/>
              <w:jc w:val="center"/>
              <w:rPr>
                <w:rFonts w:ascii="Arial" w:hAnsi="Arial" w:cs="Arial"/>
                <w:sz w:val="18"/>
                <w:szCs w:val="18"/>
              </w:rPr>
            </w:pPr>
          </w:p>
        </w:tc>
        <w:tc>
          <w:tcPr>
            <w:tcW w:w="720" w:type="dxa"/>
            <w:tcBorders>
              <w:top w:val="nil"/>
              <w:left w:val="nil"/>
              <w:bottom w:val="nil"/>
              <w:right w:val="single" w:sz="16" w:space="0" w:color="000000"/>
            </w:tcBorders>
            <w:shd w:val="clear" w:color="auto" w:fill="FFFFFF"/>
            <w:tcMar>
              <w:top w:w="30" w:type="dxa"/>
              <w:left w:w="30" w:type="dxa"/>
              <w:bottom w:w="30" w:type="dxa"/>
              <w:right w:w="30" w:type="dxa"/>
            </w:tcMar>
          </w:tcPr>
          <w:p w14:paraId="6A97731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SMP</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4F2726E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12</w:t>
            </w:r>
          </w:p>
        </w:tc>
        <w:tc>
          <w:tcPr>
            <w:tcW w:w="998" w:type="dxa"/>
            <w:tcBorders>
              <w:top w:val="nil"/>
              <w:bottom w:val="nil"/>
            </w:tcBorders>
            <w:shd w:val="clear" w:color="auto" w:fill="FFFFFF"/>
            <w:tcMar>
              <w:top w:w="30" w:type="dxa"/>
              <w:left w:w="30" w:type="dxa"/>
              <w:bottom w:w="30" w:type="dxa"/>
              <w:right w:w="30" w:type="dxa"/>
            </w:tcMar>
            <w:vAlign w:val="center"/>
          </w:tcPr>
          <w:p w14:paraId="2C0C34D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30.0</w:t>
            </w:r>
          </w:p>
        </w:tc>
        <w:tc>
          <w:tcPr>
            <w:tcW w:w="1367" w:type="dxa"/>
            <w:tcBorders>
              <w:top w:val="nil"/>
              <w:bottom w:val="nil"/>
            </w:tcBorders>
            <w:shd w:val="clear" w:color="auto" w:fill="FFFFFF"/>
            <w:tcMar>
              <w:top w:w="30" w:type="dxa"/>
              <w:left w:w="30" w:type="dxa"/>
              <w:bottom w:w="30" w:type="dxa"/>
              <w:right w:w="30" w:type="dxa"/>
            </w:tcMar>
            <w:vAlign w:val="center"/>
          </w:tcPr>
          <w:p w14:paraId="6B53526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768C10E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r>
      <w:tr w:rsidR="00013CBA" w14:paraId="26EA0160" w14:textId="77777777" w:rsidTr="00002C3C">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5AF0EA1" w14:textId="77777777" w:rsidR="00013CBA" w:rsidRDefault="00013CBA" w:rsidP="00002C3C">
            <w:pPr>
              <w:spacing w:after="0" w:line="240" w:lineRule="auto"/>
              <w:jc w:val="center"/>
              <w:rPr>
                <w:rFonts w:ascii="Arial" w:hAnsi="Arial" w:cs="Arial"/>
                <w:sz w:val="18"/>
                <w:szCs w:val="18"/>
              </w:rPr>
            </w:pPr>
          </w:p>
        </w:tc>
        <w:tc>
          <w:tcPr>
            <w:tcW w:w="72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57D13A9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10C16F5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67D88D0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79A7497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21BB3B98" w14:textId="77777777" w:rsidR="00013CBA" w:rsidRDefault="00013CBA" w:rsidP="00002C3C">
            <w:pPr>
              <w:spacing w:after="0" w:line="240" w:lineRule="auto"/>
              <w:jc w:val="center"/>
              <w:rPr>
                <w:color w:val="auto"/>
                <w:szCs w:val="24"/>
              </w:rPr>
            </w:pPr>
          </w:p>
        </w:tc>
      </w:tr>
    </w:tbl>
    <w:p w14:paraId="7A437A77" w14:textId="77777777" w:rsidR="00013CBA" w:rsidRDefault="00013CBA" w:rsidP="00002C3C">
      <w:pPr>
        <w:spacing w:line="240" w:lineRule="auto"/>
        <w:jc w:val="center"/>
        <w:rPr>
          <w:szCs w:val="24"/>
          <w:lang w:val="en-US"/>
        </w:rPr>
      </w:pPr>
    </w:p>
    <w:tbl>
      <w:tblPr>
        <w:tblW w:w="674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078"/>
        <w:gridCol w:w="1143"/>
        <w:gridCol w:w="998"/>
        <w:gridCol w:w="1368"/>
        <w:gridCol w:w="1441"/>
      </w:tblGrid>
      <w:tr w:rsidR="00013CBA" w14:paraId="5F3ADC39" w14:textId="77777777" w:rsidTr="00002C3C">
        <w:trPr>
          <w:cantSplit/>
          <w:tblHeader/>
        </w:trPr>
        <w:tc>
          <w:tcPr>
            <w:tcW w:w="6745" w:type="dxa"/>
            <w:gridSpan w:val="6"/>
            <w:tcBorders>
              <w:top w:val="nil"/>
              <w:left w:val="nil"/>
              <w:bottom w:val="nil"/>
              <w:right w:val="nil"/>
            </w:tcBorders>
            <w:shd w:val="clear" w:color="auto" w:fill="FFFFFF"/>
            <w:tcMar>
              <w:top w:w="30" w:type="dxa"/>
              <w:left w:w="30" w:type="dxa"/>
              <w:bottom w:w="30" w:type="dxa"/>
              <w:right w:w="30" w:type="dxa"/>
            </w:tcMar>
            <w:vAlign w:val="center"/>
          </w:tcPr>
          <w:p w14:paraId="09BE2916" w14:textId="77777777" w:rsidR="00013CBA" w:rsidRPr="00013CBA" w:rsidRDefault="00013CBA" w:rsidP="00002C3C">
            <w:pPr>
              <w:spacing w:after="0" w:line="240" w:lineRule="auto"/>
              <w:jc w:val="center"/>
              <w:rPr>
                <w:rFonts w:ascii="Arial" w:hAnsi="Arial" w:cs="Arial"/>
                <w:sz w:val="18"/>
                <w:szCs w:val="18"/>
                <w:lang w:val="en-US"/>
              </w:rPr>
            </w:pPr>
            <w:r>
              <w:rPr>
                <w:rFonts w:ascii="Arial" w:hAnsi="Arial" w:cs="Arial"/>
                <w:b/>
                <w:bCs w:val="0"/>
                <w:sz w:val="18"/>
                <w:szCs w:val="18"/>
                <w:lang w:val="en-US"/>
              </w:rPr>
              <w:t>Data Pekerjaan</w:t>
            </w:r>
          </w:p>
        </w:tc>
      </w:tr>
      <w:tr w:rsidR="00013CBA" w14:paraId="783FC658" w14:textId="77777777" w:rsidTr="00002C3C">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01F6F7D" w14:textId="77777777" w:rsidR="00013CBA" w:rsidRDefault="00013CBA" w:rsidP="00002C3C">
            <w:pPr>
              <w:spacing w:after="0" w:line="240" w:lineRule="auto"/>
              <w:jc w:val="center"/>
              <w:rPr>
                <w:color w:val="auto"/>
                <w:szCs w:val="24"/>
              </w:rPr>
            </w:pPr>
          </w:p>
        </w:tc>
        <w:tc>
          <w:tcPr>
            <w:tcW w:w="10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01050720" w14:textId="77777777" w:rsidR="00013CBA" w:rsidRDefault="00013CBA" w:rsidP="00002C3C">
            <w:pPr>
              <w:spacing w:after="0" w:line="240" w:lineRule="auto"/>
              <w:jc w:val="center"/>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38EEFBB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33B71F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A8F4DB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46A6636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Cumulative Percent</w:t>
            </w:r>
          </w:p>
        </w:tc>
      </w:tr>
      <w:tr w:rsidR="00013CBA" w14:paraId="68167BBA" w14:textId="77777777" w:rsidTr="00002C3C">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1A9281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w:t>
            </w:r>
          </w:p>
        </w:tc>
        <w:tc>
          <w:tcPr>
            <w:tcW w:w="10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1172BEA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BURUH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7A0932D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4DF0F71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17.5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3045019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17.5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625B6AA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17.5</w:t>
            </w:r>
          </w:p>
        </w:tc>
      </w:tr>
      <w:tr w:rsidR="00013CBA" w14:paraId="19A8E4EA"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1957539" w14:textId="77777777" w:rsidR="00013CBA" w:rsidRDefault="00013CBA" w:rsidP="00002C3C">
            <w:pPr>
              <w:spacing w:after="0" w:line="240" w:lineRule="auto"/>
              <w:jc w:val="center"/>
              <w:rPr>
                <w:rFonts w:ascii="Arial" w:hAnsi="Arial" w:cs="Arial"/>
                <w:sz w:val="18"/>
                <w:szCs w:val="18"/>
              </w:rPr>
            </w:pPr>
          </w:p>
        </w:tc>
        <w:tc>
          <w:tcPr>
            <w:tcW w:w="1078" w:type="dxa"/>
            <w:tcBorders>
              <w:top w:val="nil"/>
              <w:left w:val="nil"/>
              <w:bottom w:val="nil"/>
              <w:right w:val="single" w:sz="16" w:space="0" w:color="000000"/>
            </w:tcBorders>
            <w:shd w:val="clear" w:color="auto" w:fill="FFFFFF"/>
            <w:tcMar>
              <w:top w:w="30" w:type="dxa"/>
              <w:left w:w="30" w:type="dxa"/>
              <w:bottom w:w="30" w:type="dxa"/>
              <w:right w:w="30" w:type="dxa"/>
            </w:tcMar>
          </w:tcPr>
          <w:p w14:paraId="1DBEDFB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IBU RU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3E98C79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16</w:t>
            </w:r>
          </w:p>
        </w:tc>
        <w:tc>
          <w:tcPr>
            <w:tcW w:w="998" w:type="dxa"/>
            <w:tcBorders>
              <w:top w:val="nil"/>
              <w:bottom w:val="nil"/>
            </w:tcBorders>
            <w:shd w:val="clear" w:color="auto" w:fill="FFFFFF"/>
            <w:tcMar>
              <w:top w:w="30" w:type="dxa"/>
              <w:left w:w="30" w:type="dxa"/>
              <w:bottom w:w="30" w:type="dxa"/>
              <w:right w:w="30" w:type="dxa"/>
            </w:tcMar>
            <w:vAlign w:val="center"/>
          </w:tcPr>
          <w:p w14:paraId="062EE05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40.0</w:t>
            </w:r>
          </w:p>
        </w:tc>
        <w:tc>
          <w:tcPr>
            <w:tcW w:w="1367" w:type="dxa"/>
            <w:tcBorders>
              <w:top w:val="nil"/>
              <w:bottom w:val="nil"/>
            </w:tcBorders>
            <w:shd w:val="clear" w:color="auto" w:fill="FFFFFF"/>
            <w:tcMar>
              <w:top w:w="30" w:type="dxa"/>
              <w:left w:w="30" w:type="dxa"/>
              <w:bottom w:w="30" w:type="dxa"/>
              <w:right w:w="30" w:type="dxa"/>
            </w:tcMar>
            <w:vAlign w:val="center"/>
          </w:tcPr>
          <w:p w14:paraId="4F60A78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4A076B3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57.5</w:t>
            </w:r>
          </w:p>
        </w:tc>
      </w:tr>
      <w:tr w:rsidR="00013CBA" w14:paraId="1D9678C0"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F62A6DE" w14:textId="77777777" w:rsidR="00013CBA" w:rsidRDefault="00013CBA" w:rsidP="00002C3C">
            <w:pPr>
              <w:spacing w:after="0" w:line="240" w:lineRule="auto"/>
              <w:jc w:val="center"/>
              <w:rPr>
                <w:rFonts w:ascii="Arial" w:hAnsi="Arial" w:cs="Arial"/>
                <w:sz w:val="18"/>
                <w:szCs w:val="18"/>
              </w:rPr>
            </w:pPr>
          </w:p>
        </w:tc>
        <w:tc>
          <w:tcPr>
            <w:tcW w:w="1078" w:type="dxa"/>
            <w:tcBorders>
              <w:top w:val="nil"/>
              <w:left w:val="nil"/>
              <w:bottom w:val="nil"/>
              <w:right w:val="single" w:sz="16" w:space="0" w:color="000000"/>
            </w:tcBorders>
            <w:shd w:val="clear" w:color="auto" w:fill="FFFFFF"/>
            <w:tcMar>
              <w:top w:w="30" w:type="dxa"/>
              <w:left w:w="30" w:type="dxa"/>
              <w:bottom w:w="30" w:type="dxa"/>
              <w:right w:w="30" w:type="dxa"/>
            </w:tcMar>
          </w:tcPr>
          <w:p w14:paraId="06A885E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PNS</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0A253D6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w:t>
            </w:r>
          </w:p>
        </w:tc>
        <w:tc>
          <w:tcPr>
            <w:tcW w:w="998" w:type="dxa"/>
            <w:tcBorders>
              <w:top w:val="nil"/>
              <w:bottom w:val="nil"/>
            </w:tcBorders>
            <w:shd w:val="clear" w:color="auto" w:fill="FFFFFF"/>
            <w:tcMar>
              <w:top w:w="30" w:type="dxa"/>
              <w:left w:w="30" w:type="dxa"/>
              <w:bottom w:w="30" w:type="dxa"/>
              <w:right w:w="30" w:type="dxa"/>
            </w:tcMar>
            <w:vAlign w:val="center"/>
          </w:tcPr>
          <w:p w14:paraId="51B0FCB2"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7.5</w:t>
            </w:r>
          </w:p>
        </w:tc>
        <w:tc>
          <w:tcPr>
            <w:tcW w:w="1367" w:type="dxa"/>
            <w:tcBorders>
              <w:top w:val="nil"/>
              <w:bottom w:val="nil"/>
            </w:tcBorders>
            <w:shd w:val="clear" w:color="auto" w:fill="FFFFFF"/>
            <w:tcMar>
              <w:top w:w="30" w:type="dxa"/>
              <w:left w:w="30" w:type="dxa"/>
              <w:bottom w:w="30" w:type="dxa"/>
              <w:right w:w="30" w:type="dxa"/>
            </w:tcMar>
            <w:vAlign w:val="center"/>
          </w:tcPr>
          <w:p w14:paraId="0DDB0A9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2730FE3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65.0</w:t>
            </w:r>
          </w:p>
        </w:tc>
      </w:tr>
      <w:tr w:rsidR="00013CBA" w14:paraId="7FA4951A"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0A32AA1" w14:textId="77777777" w:rsidR="00013CBA" w:rsidRDefault="00013CBA" w:rsidP="00002C3C">
            <w:pPr>
              <w:spacing w:after="0" w:line="240" w:lineRule="auto"/>
              <w:jc w:val="center"/>
              <w:rPr>
                <w:rFonts w:ascii="Arial" w:hAnsi="Arial" w:cs="Arial"/>
                <w:sz w:val="18"/>
                <w:szCs w:val="18"/>
              </w:rPr>
            </w:pPr>
          </w:p>
        </w:tc>
        <w:tc>
          <w:tcPr>
            <w:tcW w:w="1078" w:type="dxa"/>
            <w:tcBorders>
              <w:top w:val="nil"/>
              <w:left w:val="nil"/>
              <w:bottom w:val="nil"/>
              <w:right w:val="single" w:sz="16" w:space="0" w:color="000000"/>
            </w:tcBorders>
            <w:shd w:val="clear" w:color="auto" w:fill="FFFFFF"/>
            <w:tcMar>
              <w:top w:w="30" w:type="dxa"/>
              <w:left w:w="30" w:type="dxa"/>
              <w:bottom w:w="30" w:type="dxa"/>
              <w:right w:w="30" w:type="dxa"/>
            </w:tcMar>
          </w:tcPr>
          <w:p w14:paraId="7EA723E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PURNAW</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6D191E5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w:t>
            </w:r>
          </w:p>
        </w:tc>
        <w:tc>
          <w:tcPr>
            <w:tcW w:w="998" w:type="dxa"/>
            <w:tcBorders>
              <w:top w:val="nil"/>
              <w:bottom w:val="nil"/>
            </w:tcBorders>
            <w:shd w:val="clear" w:color="auto" w:fill="FFFFFF"/>
            <w:tcMar>
              <w:top w:w="30" w:type="dxa"/>
              <w:left w:w="30" w:type="dxa"/>
              <w:bottom w:w="30" w:type="dxa"/>
              <w:right w:w="30" w:type="dxa"/>
            </w:tcMar>
            <w:vAlign w:val="center"/>
          </w:tcPr>
          <w:p w14:paraId="77AE167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2.5</w:t>
            </w:r>
          </w:p>
        </w:tc>
        <w:tc>
          <w:tcPr>
            <w:tcW w:w="1367" w:type="dxa"/>
            <w:tcBorders>
              <w:top w:val="nil"/>
              <w:bottom w:val="nil"/>
            </w:tcBorders>
            <w:shd w:val="clear" w:color="auto" w:fill="FFFFFF"/>
            <w:tcMar>
              <w:top w:w="30" w:type="dxa"/>
              <w:left w:w="30" w:type="dxa"/>
              <w:bottom w:w="30" w:type="dxa"/>
              <w:right w:w="30" w:type="dxa"/>
            </w:tcMar>
            <w:vAlign w:val="center"/>
          </w:tcPr>
          <w:p w14:paraId="6CA0E73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73D2F8E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67.5</w:t>
            </w:r>
          </w:p>
        </w:tc>
      </w:tr>
      <w:tr w:rsidR="00013CBA" w14:paraId="37C6ED2B"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67F91422" w14:textId="77777777" w:rsidR="00013CBA" w:rsidRDefault="00013CBA" w:rsidP="00002C3C">
            <w:pPr>
              <w:spacing w:after="0" w:line="240" w:lineRule="auto"/>
              <w:jc w:val="center"/>
              <w:rPr>
                <w:rFonts w:ascii="Arial" w:hAnsi="Arial" w:cs="Arial"/>
                <w:sz w:val="18"/>
                <w:szCs w:val="18"/>
              </w:rPr>
            </w:pPr>
          </w:p>
        </w:tc>
        <w:tc>
          <w:tcPr>
            <w:tcW w:w="1078" w:type="dxa"/>
            <w:tcBorders>
              <w:top w:val="nil"/>
              <w:left w:val="nil"/>
              <w:bottom w:val="nil"/>
              <w:right w:val="single" w:sz="16" w:space="0" w:color="000000"/>
            </w:tcBorders>
            <w:shd w:val="clear" w:color="auto" w:fill="FFFFFF"/>
            <w:tcMar>
              <w:top w:w="30" w:type="dxa"/>
              <w:left w:w="30" w:type="dxa"/>
              <w:bottom w:w="30" w:type="dxa"/>
              <w:right w:w="30" w:type="dxa"/>
            </w:tcMar>
          </w:tcPr>
          <w:p w14:paraId="598648C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SWASTA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0FA2A76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13</w:t>
            </w:r>
          </w:p>
        </w:tc>
        <w:tc>
          <w:tcPr>
            <w:tcW w:w="998" w:type="dxa"/>
            <w:tcBorders>
              <w:top w:val="nil"/>
              <w:bottom w:val="nil"/>
            </w:tcBorders>
            <w:shd w:val="clear" w:color="auto" w:fill="FFFFFF"/>
            <w:tcMar>
              <w:top w:w="30" w:type="dxa"/>
              <w:left w:w="30" w:type="dxa"/>
              <w:bottom w:w="30" w:type="dxa"/>
              <w:right w:w="30" w:type="dxa"/>
            </w:tcMar>
            <w:vAlign w:val="center"/>
          </w:tcPr>
          <w:p w14:paraId="6DFCDB3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32.5</w:t>
            </w:r>
          </w:p>
        </w:tc>
        <w:tc>
          <w:tcPr>
            <w:tcW w:w="1367" w:type="dxa"/>
            <w:tcBorders>
              <w:top w:val="nil"/>
              <w:bottom w:val="nil"/>
            </w:tcBorders>
            <w:shd w:val="clear" w:color="auto" w:fill="FFFFFF"/>
            <w:tcMar>
              <w:top w:w="30" w:type="dxa"/>
              <w:left w:w="30" w:type="dxa"/>
              <w:bottom w:w="30" w:type="dxa"/>
              <w:right w:w="30" w:type="dxa"/>
            </w:tcMar>
            <w:vAlign w:val="center"/>
          </w:tcPr>
          <w:p w14:paraId="187344D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32.5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1924E73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r>
      <w:tr w:rsidR="00013CBA" w14:paraId="256FFFDC" w14:textId="77777777" w:rsidTr="00002C3C">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65854956" w14:textId="77777777" w:rsidR="00013CBA" w:rsidRDefault="00013CBA" w:rsidP="00002C3C">
            <w:pPr>
              <w:spacing w:after="0" w:line="240" w:lineRule="auto"/>
              <w:jc w:val="center"/>
              <w:rPr>
                <w:rFonts w:ascii="Arial" w:hAnsi="Arial" w:cs="Arial"/>
                <w:sz w:val="18"/>
                <w:szCs w:val="18"/>
              </w:rPr>
            </w:pPr>
          </w:p>
        </w:tc>
        <w:tc>
          <w:tcPr>
            <w:tcW w:w="10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455B435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5933CF1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339CF88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27F6417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2D3A021E" w14:textId="77777777" w:rsidR="00013CBA" w:rsidRDefault="00013CBA" w:rsidP="00002C3C">
            <w:pPr>
              <w:spacing w:after="0" w:line="240" w:lineRule="auto"/>
              <w:jc w:val="center"/>
              <w:rPr>
                <w:color w:val="auto"/>
                <w:szCs w:val="24"/>
              </w:rPr>
            </w:pPr>
          </w:p>
        </w:tc>
      </w:tr>
    </w:tbl>
    <w:p w14:paraId="54B74EEC" w14:textId="77777777" w:rsidR="00013CBA" w:rsidRDefault="00013CBA" w:rsidP="00002C3C">
      <w:pPr>
        <w:spacing w:line="240" w:lineRule="auto"/>
        <w:jc w:val="center"/>
        <w:rPr>
          <w:szCs w:val="24"/>
          <w:lang w:val="en-US"/>
        </w:rPr>
      </w:pPr>
    </w:p>
    <w:tbl>
      <w:tblPr>
        <w:tblW w:w="643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63"/>
        <w:gridCol w:w="1143"/>
        <w:gridCol w:w="998"/>
        <w:gridCol w:w="1368"/>
        <w:gridCol w:w="1441"/>
      </w:tblGrid>
      <w:tr w:rsidR="00013CBA" w14:paraId="2EA94E32" w14:textId="77777777" w:rsidTr="00002C3C">
        <w:trPr>
          <w:cantSplit/>
          <w:tblHeader/>
        </w:trPr>
        <w:tc>
          <w:tcPr>
            <w:tcW w:w="6430" w:type="dxa"/>
            <w:gridSpan w:val="6"/>
            <w:tcBorders>
              <w:top w:val="nil"/>
              <w:left w:val="nil"/>
              <w:bottom w:val="nil"/>
              <w:right w:val="nil"/>
            </w:tcBorders>
            <w:shd w:val="clear" w:color="auto" w:fill="FFFFFF"/>
            <w:tcMar>
              <w:top w:w="30" w:type="dxa"/>
              <w:left w:w="30" w:type="dxa"/>
              <w:bottom w:w="30" w:type="dxa"/>
              <w:right w:w="30" w:type="dxa"/>
            </w:tcMar>
            <w:vAlign w:val="center"/>
          </w:tcPr>
          <w:p w14:paraId="175B8FD3" w14:textId="77777777" w:rsidR="00013CBA" w:rsidRDefault="00013CBA" w:rsidP="00002C3C">
            <w:pPr>
              <w:spacing w:after="0" w:line="240" w:lineRule="auto"/>
              <w:jc w:val="center"/>
              <w:rPr>
                <w:rFonts w:ascii="Arial" w:hAnsi="Arial" w:cs="Arial"/>
                <w:sz w:val="18"/>
                <w:szCs w:val="18"/>
              </w:rPr>
            </w:pPr>
            <w:r>
              <w:rPr>
                <w:rFonts w:ascii="Arial" w:hAnsi="Arial" w:cs="Arial"/>
                <w:b/>
                <w:bCs w:val="0"/>
                <w:sz w:val="18"/>
                <w:szCs w:val="18"/>
                <w:lang w:val="en-US"/>
              </w:rPr>
              <w:t xml:space="preserve">Data </w:t>
            </w:r>
            <w:r>
              <w:rPr>
                <w:rFonts w:ascii="Arial" w:hAnsi="Arial" w:cs="Arial"/>
                <w:b/>
                <w:bCs w:val="0"/>
                <w:sz w:val="18"/>
                <w:szCs w:val="18"/>
              </w:rPr>
              <w:t>Usia</w:t>
            </w:r>
          </w:p>
        </w:tc>
      </w:tr>
      <w:tr w:rsidR="00013CBA" w14:paraId="3E10C3F5" w14:textId="77777777" w:rsidTr="00002C3C">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029A503" w14:textId="77777777" w:rsidR="00013CBA" w:rsidRDefault="00013CBA" w:rsidP="00002C3C">
            <w:pPr>
              <w:spacing w:after="0" w:line="240" w:lineRule="auto"/>
              <w:jc w:val="center"/>
              <w:rPr>
                <w:color w:val="auto"/>
                <w:szCs w:val="24"/>
              </w:rPr>
            </w:pPr>
          </w:p>
        </w:tc>
        <w:tc>
          <w:tcPr>
            <w:tcW w:w="76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48AC3D8E" w14:textId="77777777" w:rsidR="00013CBA" w:rsidRDefault="00013CBA" w:rsidP="00002C3C">
            <w:pPr>
              <w:spacing w:after="0" w:line="240" w:lineRule="auto"/>
              <w:jc w:val="center"/>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2C245C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1FBD14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498D03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25796B2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Cumulative Percent</w:t>
            </w:r>
          </w:p>
        </w:tc>
      </w:tr>
      <w:tr w:rsidR="00013CBA" w14:paraId="42AF0448" w14:textId="77777777" w:rsidTr="00002C3C">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243A737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w:t>
            </w:r>
          </w:p>
        </w:tc>
        <w:tc>
          <w:tcPr>
            <w:tcW w:w="76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716C271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49-55</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5D24AA8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62AE923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47.5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5E2D643C"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47.5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0E6B3A7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47.5</w:t>
            </w:r>
          </w:p>
        </w:tc>
      </w:tr>
      <w:tr w:rsidR="00013CBA" w14:paraId="4C0447EE"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F440D34" w14:textId="77777777" w:rsidR="00013CBA" w:rsidRDefault="00013CBA" w:rsidP="00002C3C">
            <w:pPr>
              <w:spacing w:after="0" w:line="240" w:lineRule="auto"/>
              <w:jc w:val="center"/>
              <w:rPr>
                <w:rFonts w:ascii="Arial" w:hAnsi="Arial" w:cs="Arial"/>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14:paraId="00BB75F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56-61</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32A816D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16</w:t>
            </w:r>
          </w:p>
        </w:tc>
        <w:tc>
          <w:tcPr>
            <w:tcW w:w="998" w:type="dxa"/>
            <w:tcBorders>
              <w:top w:val="nil"/>
              <w:bottom w:val="nil"/>
            </w:tcBorders>
            <w:shd w:val="clear" w:color="auto" w:fill="FFFFFF"/>
            <w:tcMar>
              <w:top w:w="30" w:type="dxa"/>
              <w:left w:w="30" w:type="dxa"/>
              <w:bottom w:w="30" w:type="dxa"/>
              <w:right w:w="30" w:type="dxa"/>
            </w:tcMar>
            <w:vAlign w:val="center"/>
          </w:tcPr>
          <w:p w14:paraId="7580CE6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40.0</w:t>
            </w:r>
          </w:p>
        </w:tc>
        <w:tc>
          <w:tcPr>
            <w:tcW w:w="1367" w:type="dxa"/>
            <w:tcBorders>
              <w:top w:val="nil"/>
              <w:bottom w:val="nil"/>
            </w:tcBorders>
            <w:shd w:val="clear" w:color="auto" w:fill="FFFFFF"/>
            <w:tcMar>
              <w:top w:w="30" w:type="dxa"/>
              <w:left w:w="30" w:type="dxa"/>
              <w:bottom w:w="30" w:type="dxa"/>
              <w:right w:w="30" w:type="dxa"/>
            </w:tcMar>
            <w:vAlign w:val="center"/>
          </w:tcPr>
          <w:p w14:paraId="697A653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178B09D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87.5</w:t>
            </w:r>
          </w:p>
        </w:tc>
      </w:tr>
      <w:tr w:rsidR="00013CBA" w14:paraId="72071698"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B48475B" w14:textId="77777777" w:rsidR="00013CBA" w:rsidRDefault="00013CBA" w:rsidP="00002C3C">
            <w:pPr>
              <w:spacing w:after="0" w:line="240" w:lineRule="auto"/>
              <w:jc w:val="center"/>
              <w:rPr>
                <w:rFonts w:ascii="Arial" w:hAnsi="Arial" w:cs="Arial"/>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14:paraId="7EE65C5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62-67</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6671D0E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w:t>
            </w:r>
          </w:p>
        </w:tc>
        <w:tc>
          <w:tcPr>
            <w:tcW w:w="998" w:type="dxa"/>
            <w:tcBorders>
              <w:top w:val="nil"/>
              <w:bottom w:val="nil"/>
            </w:tcBorders>
            <w:shd w:val="clear" w:color="auto" w:fill="FFFFFF"/>
            <w:tcMar>
              <w:top w:w="30" w:type="dxa"/>
              <w:left w:w="30" w:type="dxa"/>
              <w:bottom w:w="30" w:type="dxa"/>
              <w:right w:w="30" w:type="dxa"/>
            </w:tcMar>
            <w:vAlign w:val="center"/>
          </w:tcPr>
          <w:p w14:paraId="3768BAB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12.5</w:t>
            </w:r>
          </w:p>
        </w:tc>
        <w:tc>
          <w:tcPr>
            <w:tcW w:w="1367" w:type="dxa"/>
            <w:tcBorders>
              <w:top w:val="nil"/>
              <w:bottom w:val="nil"/>
            </w:tcBorders>
            <w:shd w:val="clear" w:color="auto" w:fill="FFFFFF"/>
            <w:tcMar>
              <w:top w:w="30" w:type="dxa"/>
              <w:left w:w="30" w:type="dxa"/>
              <w:bottom w:w="30" w:type="dxa"/>
              <w:right w:w="30" w:type="dxa"/>
            </w:tcMar>
            <w:vAlign w:val="center"/>
          </w:tcPr>
          <w:p w14:paraId="47CEBA5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12.5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60CEA11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r>
      <w:tr w:rsidR="00013CBA" w14:paraId="18D4C563" w14:textId="77777777" w:rsidTr="00002C3C">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14FAAF3F" w14:textId="77777777" w:rsidR="00013CBA" w:rsidRDefault="00013CBA" w:rsidP="00002C3C">
            <w:pPr>
              <w:spacing w:after="0" w:line="240" w:lineRule="auto"/>
              <w:jc w:val="center"/>
              <w:rPr>
                <w:rFonts w:ascii="Arial" w:hAnsi="Arial" w:cs="Arial"/>
                <w:sz w:val="18"/>
                <w:szCs w:val="18"/>
              </w:rPr>
            </w:pPr>
          </w:p>
        </w:tc>
        <w:tc>
          <w:tcPr>
            <w:tcW w:w="76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7021B842"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58A6BAE7"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0F5D24BC"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0356FA9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3AD858D5" w14:textId="77777777" w:rsidR="00013CBA" w:rsidRDefault="00013CBA" w:rsidP="00002C3C">
            <w:pPr>
              <w:spacing w:after="0" w:line="240" w:lineRule="auto"/>
              <w:jc w:val="center"/>
              <w:rPr>
                <w:color w:val="auto"/>
                <w:szCs w:val="24"/>
              </w:rPr>
            </w:pPr>
          </w:p>
        </w:tc>
      </w:tr>
    </w:tbl>
    <w:p w14:paraId="53A004A3" w14:textId="77777777" w:rsidR="00002C3C" w:rsidRDefault="00002C3C" w:rsidP="005D003B">
      <w:pPr>
        <w:spacing w:line="240" w:lineRule="auto"/>
        <w:rPr>
          <w:szCs w:val="24"/>
          <w:lang w:val="en-US"/>
        </w:rPr>
      </w:pPr>
    </w:p>
    <w:tbl>
      <w:tblPr>
        <w:tblW w:w="754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945"/>
        <w:gridCol w:w="929"/>
        <w:gridCol w:w="72"/>
        <w:gridCol w:w="1051"/>
        <w:gridCol w:w="19"/>
        <w:gridCol w:w="998"/>
        <w:gridCol w:w="65"/>
        <w:gridCol w:w="1000"/>
        <w:gridCol w:w="303"/>
        <w:gridCol w:w="1109"/>
        <w:gridCol w:w="332"/>
      </w:tblGrid>
      <w:tr w:rsidR="00013CBA" w14:paraId="4844EA8E" w14:textId="77777777" w:rsidTr="005D003B">
        <w:trPr>
          <w:gridAfter w:val="1"/>
          <w:wAfter w:w="332" w:type="dxa"/>
          <w:cantSplit/>
          <w:tblHeader/>
        </w:trPr>
        <w:tc>
          <w:tcPr>
            <w:tcW w:w="7211" w:type="dxa"/>
            <w:gridSpan w:val="11"/>
            <w:tcBorders>
              <w:top w:val="nil"/>
              <w:left w:val="nil"/>
              <w:bottom w:val="nil"/>
              <w:right w:val="nil"/>
            </w:tcBorders>
            <w:shd w:val="clear" w:color="auto" w:fill="FFFFFF"/>
            <w:tcMar>
              <w:top w:w="30" w:type="dxa"/>
              <w:left w:w="30" w:type="dxa"/>
              <w:bottom w:w="30" w:type="dxa"/>
              <w:right w:w="30" w:type="dxa"/>
            </w:tcMar>
            <w:vAlign w:val="center"/>
          </w:tcPr>
          <w:p w14:paraId="3CDEBEA7" w14:textId="77777777" w:rsidR="00013CBA" w:rsidRPr="00013CBA" w:rsidRDefault="00013CBA" w:rsidP="00002C3C">
            <w:pPr>
              <w:spacing w:after="0" w:line="240" w:lineRule="auto"/>
              <w:jc w:val="center"/>
              <w:rPr>
                <w:rFonts w:ascii="Arial" w:hAnsi="Arial" w:cs="Arial"/>
                <w:sz w:val="18"/>
                <w:szCs w:val="18"/>
                <w:lang w:val="en-US"/>
              </w:rPr>
            </w:pPr>
            <w:r>
              <w:rPr>
                <w:rFonts w:ascii="Arial" w:hAnsi="Arial" w:cs="Arial"/>
                <w:b/>
                <w:bCs w:val="0"/>
                <w:sz w:val="18"/>
                <w:szCs w:val="18"/>
              </w:rPr>
              <w:t>Descriptive Statistics</w:t>
            </w:r>
            <w:r>
              <w:rPr>
                <w:rFonts w:ascii="Arial" w:hAnsi="Arial" w:cs="Arial"/>
                <w:b/>
                <w:bCs w:val="0"/>
                <w:sz w:val="18"/>
                <w:szCs w:val="18"/>
                <w:lang w:val="en-US"/>
              </w:rPr>
              <w:t xml:space="preserve"> nadi kanan dan kiri</w:t>
            </w:r>
          </w:p>
        </w:tc>
      </w:tr>
      <w:tr w:rsidR="00013CBA" w14:paraId="7307B961" w14:textId="77777777" w:rsidTr="005D003B">
        <w:trPr>
          <w:gridAfter w:val="1"/>
          <w:wAfter w:w="332" w:type="dxa"/>
          <w:cantSplit/>
          <w:tblHeader/>
        </w:trPr>
        <w:tc>
          <w:tcPr>
            <w:tcW w:w="1665" w:type="dxa"/>
            <w:gridSpan w:val="2"/>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16E713EB" w14:textId="77777777" w:rsidR="00013CBA" w:rsidRDefault="00013CBA" w:rsidP="00002C3C">
            <w:pPr>
              <w:spacing w:after="0" w:line="240" w:lineRule="auto"/>
              <w:jc w:val="center"/>
              <w:rPr>
                <w:color w:val="auto"/>
                <w:szCs w:val="24"/>
              </w:rPr>
            </w:pPr>
          </w:p>
        </w:tc>
        <w:tc>
          <w:tcPr>
            <w:tcW w:w="1001" w:type="dxa"/>
            <w:gridSpan w:val="2"/>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39F3D90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N</w:t>
            </w:r>
          </w:p>
        </w:tc>
        <w:tc>
          <w:tcPr>
            <w:tcW w:w="105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ADA3716"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Minimum</w:t>
            </w:r>
          </w:p>
        </w:tc>
        <w:tc>
          <w:tcPr>
            <w:tcW w:w="1082"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00803AC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Maximum</w:t>
            </w:r>
          </w:p>
        </w:tc>
        <w:tc>
          <w:tcPr>
            <w:tcW w:w="100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525AF04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Mean</w:t>
            </w:r>
          </w:p>
        </w:tc>
        <w:tc>
          <w:tcPr>
            <w:tcW w:w="1412"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05C1B34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Std. Deviation</w:t>
            </w:r>
          </w:p>
        </w:tc>
      </w:tr>
      <w:tr w:rsidR="00013CBA" w14:paraId="48AA8643" w14:textId="77777777" w:rsidTr="005D003B">
        <w:trPr>
          <w:gridAfter w:val="1"/>
          <w:wAfter w:w="332" w:type="dxa"/>
          <w:cantSplit/>
          <w:tblHeader/>
        </w:trPr>
        <w:tc>
          <w:tcPr>
            <w:tcW w:w="1665" w:type="dxa"/>
            <w:gridSpan w:val="2"/>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0A5FB17B" w14:textId="77777777" w:rsidR="00013CBA" w:rsidRPr="00013CBA" w:rsidRDefault="00013CBA" w:rsidP="00002C3C">
            <w:pPr>
              <w:spacing w:after="0" w:line="240" w:lineRule="auto"/>
              <w:jc w:val="center"/>
              <w:rPr>
                <w:rFonts w:ascii="Arial" w:hAnsi="Arial" w:cs="Arial"/>
                <w:sz w:val="18"/>
                <w:szCs w:val="18"/>
                <w:lang w:val="en-US"/>
              </w:rPr>
            </w:pPr>
            <w:r>
              <w:rPr>
                <w:rFonts w:ascii="Arial" w:hAnsi="Arial" w:cs="Arial"/>
                <w:sz w:val="18"/>
                <w:szCs w:val="18"/>
              </w:rPr>
              <w:t>Nadi</w:t>
            </w:r>
            <w:r>
              <w:rPr>
                <w:rFonts w:ascii="Arial" w:hAnsi="Arial" w:cs="Arial"/>
                <w:sz w:val="18"/>
                <w:szCs w:val="18"/>
                <w:lang w:val="en-US"/>
              </w:rPr>
              <w:t xml:space="preserve"> </w:t>
            </w:r>
            <w:r>
              <w:rPr>
                <w:rFonts w:ascii="Arial" w:hAnsi="Arial" w:cs="Arial"/>
                <w:sz w:val="18"/>
                <w:szCs w:val="18"/>
              </w:rPr>
              <w:t>ka</w:t>
            </w:r>
            <w:r>
              <w:rPr>
                <w:rFonts w:ascii="Arial" w:hAnsi="Arial" w:cs="Arial"/>
                <w:sz w:val="18"/>
                <w:szCs w:val="18"/>
                <w:lang w:val="en-US"/>
              </w:rPr>
              <w:t>nan</w:t>
            </w:r>
          </w:p>
        </w:tc>
        <w:tc>
          <w:tcPr>
            <w:tcW w:w="1001" w:type="dxa"/>
            <w:gridSpan w:val="2"/>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14287D4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1051" w:type="dxa"/>
            <w:tcBorders>
              <w:top w:val="single" w:sz="16" w:space="0" w:color="000000"/>
              <w:bottom w:val="nil"/>
            </w:tcBorders>
            <w:shd w:val="clear" w:color="auto" w:fill="FFFFFF"/>
            <w:tcMar>
              <w:top w:w="30" w:type="dxa"/>
              <w:left w:w="30" w:type="dxa"/>
              <w:bottom w:w="30" w:type="dxa"/>
              <w:right w:w="30" w:type="dxa"/>
            </w:tcMar>
            <w:vAlign w:val="center"/>
          </w:tcPr>
          <w:p w14:paraId="7059B14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52</w:t>
            </w:r>
          </w:p>
        </w:tc>
        <w:tc>
          <w:tcPr>
            <w:tcW w:w="1082" w:type="dxa"/>
            <w:gridSpan w:val="3"/>
            <w:tcBorders>
              <w:top w:val="single" w:sz="16" w:space="0" w:color="000000"/>
              <w:bottom w:val="nil"/>
            </w:tcBorders>
            <w:shd w:val="clear" w:color="auto" w:fill="FFFFFF"/>
            <w:tcMar>
              <w:top w:w="30" w:type="dxa"/>
              <w:left w:w="30" w:type="dxa"/>
              <w:bottom w:w="30" w:type="dxa"/>
              <w:right w:w="30" w:type="dxa"/>
            </w:tcMar>
            <w:vAlign w:val="center"/>
          </w:tcPr>
          <w:p w14:paraId="3BF1DC8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92</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14:paraId="48A5559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77.02</w:t>
            </w:r>
          </w:p>
        </w:tc>
        <w:tc>
          <w:tcPr>
            <w:tcW w:w="1412"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09D1976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12.935</w:t>
            </w:r>
          </w:p>
        </w:tc>
      </w:tr>
      <w:tr w:rsidR="00013CBA" w14:paraId="0B9F848A" w14:textId="77777777" w:rsidTr="005D003B">
        <w:trPr>
          <w:gridAfter w:val="1"/>
          <w:wAfter w:w="332" w:type="dxa"/>
          <w:cantSplit/>
          <w:tblHeader/>
        </w:trPr>
        <w:tc>
          <w:tcPr>
            <w:tcW w:w="1665" w:type="dxa"/>
            <w:gridSpan w:val="2"/>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14:paraId="50EDA07D" w14:textId="77777777" w:rsidR="00013CBA" w:rsidRPr="00013CBA" w:rsidRDefault="00013CBA" w:rsidP="00002C3C">
            <w:pPr>
              <w:spacing w:after="0" w:line="240" w:lineRule="auto"/>
              <w:jc w:val="center"/>
              <w:rPr>
                <w:rFonts w:ascii="Arial" w:hAnsi="Arial" w:cs="Arial"/>
                <w:sz w:val="18"/>
                <w:szCs w:val="18"/>
                <w:lang w:val="en-US"/>
              </w:rPr>
            </w:pPr>
            <w:r>
              <w:rPr>
                <w:rFonts w:ascii="Arial" w:hAnsi="Arial" w:cs="Arial"/>
                <w:sz w:val="18"/>
                <w:szCs w:val="18"/>
              </w:rPr>
              <w:t>Nadi</w:t>
            </w:r>
            <w:r>
              <w:rPr>
                <w:rFonts w:ascii="Arial" w:hAnsi="Arial" w:cs="Arial"/>
                <w:sz w:val="18"/>
                <w:szCs w:val="18"/>
                <w:lang w:val="en-US"/>
              </w:rPr>
              <w:t xml:space="preserve"> kiri</w:t>
            </w:r>
          </w:p>
        </w:tc>
        <w:tc>
          <w:tcPr>
            <w:tcW w:w="1001" w:type="dxa"/>
            <w:gridSpan w:val="2"/>
            <w:tcBorders>
              <w:top w:val="nil"/>
              <w:left w:val="single" w:sz="16" w:space="0" w:color="000000"/>
              <w:bottom w:val="nil"/>
            </w:tcBorders>
            <w:shd w:val="clear" w:color="auto" w:fill="FFFFFF"/>
            <w:tcMar>
              <w:top w:w="30" w:type="dxa"/>
              <w:left w:w="30" w:type="dxa"/>
              <w:bottom w:w="30" w:type="dxa"/>
              <w:right w:w="30" w:type="dxa"/>
            </w:tcMar>
            <w:vAlign w:val="center"/>
          </w:tcPr>
          <w:p w14:paraId="4732C7A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1051" w:type="dxa"/>
            <w:tcBorders>
              <w:top w:val="nil"/>
              <w:bottom w:val="nil"/>
            </w:tcBorders>
            <w:shd w:val="clear" w:color="auto" w:fill="FFFFFF"/>
            <w:tcMar>
              <w:top w:w="30" w:type="dxa"/>
              <w:left w:w="30" w:type="dxa"/>
              <w:bottom w:w="30" w:type="dxa"/>
              <w:right w:w="30" w:type="dxa"/>
            </w:tcMar>
            <w:vAlign w:val="center"/>
          </w:tcPr>
          <w:p w14:paraId="02234A1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41</w:t>
            </w:r>
          </w:p>
        </w:tc>
        <w:tc>
          <w:tcPr>
            <w:tcW w:w="1082" w:type="dxa"/>
            <w:gridSpan w:val="3"/>
            <w:tcBorders>
              <w:top w:val="nil"/>
              <w:bottom w:val="nil"/>
            </w:tcBorders>
            <w:shd w:val="clear" w:color="auto" w:fill="FFFFFF"/>
            <w:tcMar>
              <w:top w:w="30" w:type="dxa"/>
              <w:left w:w="30" w:type="dxa"/>
              <w:bottom w:w="30" w:type="dxa"/>
              <w:right w:w="30" w:type="dxa"/>
            </w:tcMar>
            <w:vAlign w:val="center"/>
          </w:tcPr>
          <w:p w14:paraId="1EDEDD3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91</w:t>
            </w:r>
          </w:p>
        </w:tc>
        <w:tc>
          <w:tcPr>
            <w:tcW w:w="1000" w:type="dxa"/>
            <w:tcBorders>
              <w:top w:val="nil"/>
              <w:bottom w:val="nil"/>
            </w:tcBorders>
            <w:shd w:val="clear" w:color="auto" w:fill="FFFFFF"/>
            <w:tcMar>
              <w:top w:w="30" w:type="dxa"/>
              <w:left w:w="30" w:type="dxa"/>
              <w:bottom w:w="30" w:type="dxa"/>
              <w:right w:w="30" w:type="dxa"/>
            </w:tcMar>
            <w:vAlign w:val="center"/>
          </w:tcPr>
          <w:p w14:paraId="66D9D7B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72.58</w:t>
            </w:r>
          </w:p>
        </w:tc>
        <w:tc>
          <w:tcPr>
            <w:tcW w:w="1412"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14:paraId="4E3613B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16.542</w:t>
            </w:r>
          </w:p>
        </w:tc>
      </w:tr>
      <w:tr w:rsidR="00013CBA" w14:paraId="77C5A3DF" w14:textId="77777777" w:rsidTr="005D003B">
        <w:trPr>
          <w:gridAfter w:val="1"/>
          <w:wAfter w:w="332" w:type="dxa"/>
          <w:cantSplit/>
        </w:trPr>
        <w:tc>
          <w:tcPr>
            <w:tcW w:w="1665" w:type="dxa"/>
            <w:gridSpan w:val="2"/>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01AC5DE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 N (listwise)</w:t>
            </w:r>
          </w:p>
        </w:tc>
        <w:tc>
          <w:tcPr>
            <w:tcW w:w="1001" w:type="dxa"/>
            <w:gridSpan w:val="2"/>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C9C24F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1051" w:type="dxa"/>
            <w:tcBorders>
              <w:top w:val="nil"/>
              <w:bottom w:val="single" w:sz="16" w:space="0" w:color="000000"/>
            </w:tcBorders>
            <w:shd w:val="clear" w:color="auto" w:fill="FFFFFF"/>
            <w:tcMar>
              <w:top w:w="30" w:type="dxa"/>
              <w:left w:w="30" w:type="dxa"/>
              <w:bottom w:w="30" w:type="dxa"/>
              <w:right w:w="30" w:type="dxa"/>
            </w:tcMar>
          </w:tcPr>
          <w:p w14:paraId="1D43DA3A" w14:textId="77777777" w:rsidR="00013CBA" w:rsidRDefault="00013CBA" w:rsidP="00002C3C">
            <w:pPr>
              <w:spacing w:after="0" w:line="240" w:lineRule="auto"/>
              <w:jc w:val="center"/>
              <w:rPr>
                <w:color w:val="auto"/>
                <w:szCs w:val="24"/>
              </w:rPr>
            </w:pPr>
          </w:p>
        </w:tc>
        <w:tc>
          <w:tcPr>
            <w:tcW w:w="1082" w:type="dxa"/>
            <w:gridSpan w:val="3"/>
            <w:tcBorders>
              <w:top w:val="nil"/>
              <w:bottom w:val="single" w:sz="16" w:space="0" w:color="000000"/>
            </w:tcBorders>
            <w:shd w:val="clear" w:color="auto" w:fill="FFFFFF"/>
            <w:tcMar>
              <w:top w:w="30" w:type="dxa"/>
              <w:left w:w="30" w:type="dxa"/>
              <w:bottom w:w="30" w:type="dxa"/>
              <w:right w:w="30" w:type="dxa"/>
            </w:tcMar>
          </w:tcPr>
          <w:p w14:paraId="4F17A528" w14:textId="77777777" w:rsidR="00013CBA" w:rsidRDefault="00013CBA" w:rsidP="00002C3C">
            <w:pPr>
              <w:spacing w:after="0" w:line="240" w:lineRule="auto"/>
              <w:jc w:val="center"/>
              <w:rPr>
                <w:color w:val="auto"/>
                <w:szCs w:val="24"/>
              </w:rPr>
            </w:pPr>
          </w:p>
        </w:tc>
        <w:tc>
          <w:tcPr>
            <w:tcW w:w="1000" w:type="dxa"/>
            <w:tcBorders>
              <w:top w:val="nil"/>
              <w:bottom w:val="single" w:sz="16" w:space="0" w:color="000000"/>
            </w:tcBorders>
            <w:shd w:val="clear" w:color="auto" w:fill="FFFFFF"/>
            <w:tcMar>
              <w:top w:w="30" w:type="dxa"/>
              <w:left w:w="30" w:type="dxa"/>
              <w:bottom w:w="30" w:type="dxa"/>
              <w:right w:w="30" w:type="dxa"/>
            </w:tcMar>
          </w:tcPr>
          <w:p w14:paraId="5927D150" w14:textId="77777777" w:rsidR="00013CBA" w:rsidRDefault="00013CBA" w:rsidP="00002C3C">
            <w:pPr>
              <w:spacing w:after="0" w:line="240" w:lineRule="auto"/>
              <w:jc w:val="center"/>
              <w:rPr>
                <w:color w:val="auto"/>
                <w:szCs w:val="24"/>
              </w:rPr>
            </w:pPr>
          </w:p>
        </w:tc>
        <w:tc>
          <w:tcPr>
            <w:tcW w:w="1412"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tcPr>
          <w:p w14:paraId="6795C579" w14:textId="77777777" w:rsidR="00013CBA" w:rsidRDefault="00013CBA" w:rsidP="00002C3C">
            <w:pPr>
              <w:spacing w:after="0" w:line="240" w:lineRule="auto"/>
              <w:jc w:val="center"/>
              <w:rPr>
                <w:color w:val="auto"/>
                <w:szCs w:val="24"/>
              </w:rPr>
            </w:pPr>
          </w:p>
        </w:tc>
      </w:tr>
      <w:tr w:rsidR="00013CBA" w14:paraId="170299DB" w14:textId="77777777" w:rsidTr="005D003B">
        <w:trPr>
          <w:cantSplit/>
          <w:tblHeader/>
        </w:trPr>
        <w:tc>
          <w:tcPr>
            <w:tcW w:w="7543" w:type="dxa"/>
            <w:gridSpan w:val="12"/>
            <w:tcBorders>
              <w:top w:val="nil"/>
              <w:left w:val="nil"/>
              <w:bottom w:val="nil"/>
              <w:right w:val="nil"/>
            </w:tcBorders>
            <w:shd w:val="clear" w:color="auto" w:fill="FFFFFF"/>
            <w:tcMar>
              <w:top w:w="30" w:type="dxa"/>
              <w:left w:w="30" w:type="dxa"/>
              <w:bottom w:w="30" w:type="dxa"/>
              <w:right w:w="30" w:type="dxa"/>
            </w:tcMar>
            <w:vAlign w:val="center"/>
          </w:tcPr>
          <w:p w14:paraId="6DCE1B84" w14:textId="77777777" w:rsidR="00013CBA" w:rsidRPr="00002C3C" w:rsidRDefault="00002C3C" w:rsidP="00002C3C">
            <w:pPr>
              <w:spacing w:after="0" w:line="240" w:lineRule="auto"/>
              <w:jc w:val="center"/>
              <w:rPr>
                <w:rFonts w:ascii="Arial" w:hAnsi="Arial" w:cs="Arial"/>
                <w:sz w:val="18"/>
                <w:szCs w:val="18"/>
                <w:lang w:val="en-US"/>
              </w:rPr>
            </w:pPr>
            <w:r>
              <w:rPr>
                <w:rFonts w:ascii="Arial" w:hAnsi="Arial" w:cs="Arial"/>
                <w:b/>
                <w:bCs w:val="0"/>
                <w:sz w:val="18"/>
                <w:szCs w:val="18"/>
              </w:rPr>
              <w:lastRenderedPageBreak/>
              <w:t>N</w:t>
            </w:r>
            <w:r>
              <w:rPr>
                <w:rFonts w:ascii="Arial" w:hAnsi="Arial" w:cs="Arial"/>
                <w:b/>
                <w:bCs w:val="0"/>
                <w:sz w:val="18"/>
                <w:szCs w:val="18"/>
                <w:lang w:val="en-US"/>
              </w:rPr>
              <w:t>adi Kanan</w:t>
            </w:r>
          </w:p>
        </w:tc>
      </w:tr>
      <w:tr w:rsidR="00013CBA" w14:paraId="0F14FD14" w14:textId="77777777" w:rsidTr="005D003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9D5269F" w14:textId="77777777" w:rsidR="00013CBA" w:rsidRDefault="00013CBA" w:rsidP="00002C3C">
            <w:pPr>
              <w:spacing w:after="0" w:line="240" w:lineRule="auto"/>
              <w:jc w:val="center"/>
              <w:rPr>
                <w:color w:val="auto"/>
                <w:szCs w:val="24"/>
              </w:rPr>
            </w:pPr>
          </w:p>
        </w:tc>
        <w:tc>
          <w:tcPr>
            <w:tcW w:w="1874" w:type="dxa"/>
            <w:gridSpan w:val="2"/>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61378737" w14:textId="77777777" w:rsidR="00013CBA" w:rsidRDefault="00013CBA" w:rsidP="00002C3C">
            <w:pPr>
              <w:spacing w:after="0" w:line="240" w:lineRule="auto"/>
              <w:jc w:val="center"/>
              <w:rPr>
                <w:color w:val="auto"/>
                <w:szCs w:val="24"/>
              </w:rPr>
            </w:pPr>
          </w:p>
        </w:tc>
        <w:tc>
          <w:tcPr>
            <w:tcW w:w="1142" w:type="dxa"/>
            <w:gridSpan w:val="3"/>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2A4B2093"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1F2D67D8"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Percent</w:t>
            </w:r>
          </w:p>
        </w:tc>
        <w:tc>
          <w:tcPr>
            <w:tcW w:w="1368" w:type="dxa"/>
            <w:gridSpan w:val="3"/>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2BF5850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 Percent</w:t>
            </w:r>
          </w:p>
        </w:tc>
        <w:tc>
          <w:tcPr>
            <w:tcW w:w="1441" w:type="dxa"/>
            <w:gridSpan w:val="2"/>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04FD939F"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Cumulative Percent</w:t>
            </w:r>
          </w:p>
        </w:tc>
      </w:tr>
      <w:tr w:rsidR="00013CBA" w14:paraId="7DCC4A2E" w14:textId="77777777" w:rsidTr="005D003B">
        <w:trPr>
          <w:cantSplit/>
          <w:tblHeader/>
        </w:trPr>
        <w:tc>
          <w:tcPr>
            <w:tcW w:w="720" w:type="dxa"/>
            <w:vMerge w:val="restart"/>
            <w:tcBorders>
              <w:top w:val="single" w:sz="4" w:space="0" w:color="auto"/>
              <w:left w:val="single" w:sz="16" w:space="0" w:color="000000"/>
              <w:bottom w:val="single" w:sz="16" w:space="0" w:color="000000"/>
              <w:right w:val="nil"/>
            </w:tcBorders>
            <w:shd w:val="clear" w:color="auto" w:fill="FFFFFF"/>
            <w:tcMar>
              <w:top w:w="30" w:type="dxa"/>
              <w:left w:w="30" w:type="dxa"/>
              <w:bottom w:w="30" w:type="dxa"/>
              <w:right w:w="30" w:type="dxa"/>
            </w:tcMar>
          </w:tcPr>
          <w:p w14:paraId="333D923A"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Valid</w:t>
            </w:r>
          </w:p>
        </w:tc>
        <w:tc>
          <w:tcPr>
            <w:tcW w:w="1874"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5C1F8A1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&lt; 60 (BRAKIKARDI)</w:t>
            </w:r>
          </w:p>
        </w:tc>
        <w:tc>
          <w:tcPr>
            <w:tcW w:w="1142" w:type="dxa"/>
            <w:gridSpan w:val="3"/>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410292F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8</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1ACBEC9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20.0</w:t>
            </w:r>
          </w:p>
        </w:tc>
        <w:tc>
          <w:tcPr>
            <w:tcW w:w="1368" w:type="dxa"/>
            <w:gridSpan w:val="3"/>
            <w:tcBorders>
              <w:top w:val="single" w:sz="16" w:space="0" w:color="000000"/>
              <w:bottom w:val="nil"/>
            </w:tcBorders>
            <w:shd w:val="clear" w:color="auto" w:fill="FFFFFF"/>
            <w:tcMar>
              <w:top w:w="30" w:type="dxa"/>
              <w:left w:w="30" w:type="dxa"/>
              <w:bottom w:w="30" w:type="dxa"/>
              <w:right w:w="30" w:type="dxa"/>
            </w:tcMar>
            <w:vAlign w:val="center"/>
          </w:tcPr>
          <w:p w14:paraId="1C3F0EF4"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20.0</w:t>
            </w:r>
          </w:p>
        </w:tc>
        <w:tc>
          <w:tcPr>
            <w:tcW w:w="1441" w:type="dxa"/>
            <w:gridSpan w:val="2"/>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3A2D7AC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20.0</w:t>
            </w:r>
          </w:p>
        </w:tc>
      </w:tr>
      <w:tr w:rsidR="00013CBA" w14:paraId="05A5640E" w14:textId="77777777" w:rsidTr="005D003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2146CCC3" w14:textId="77777777" w:rsidR="00013CBA" w:rsidRDefault="00013CBA" w:rsidP="00002C3C">
            <w:pPr>
              <w:spacing w:after="0" w:line="240" w:lineRule="auto"/>
              <w:jc w:val="center"/>
              <w:rPr>
                <w:rFonts w:ascii="Arial" w:hAnsi="Arial" w:cs="Arial"/>
                <w:sz w:val="18"/>
                <w:szCs w:val="18"/>
              </w:rPr>
            </w:pPr>
          </w:p>
        </w:tc>
        <w:tc>
          <w:tcPr>
            <w:tcW w:w="1874"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14:paraId="342A06AB"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60-100 (NORMAL)</w:t>
            </w:r>
          </w:p>
        </w:tc>
        <w:tc>
          <w:tcPr>
            <w:tcW w:w="1142" w:type="dxa"/>
            <w:gridSpan w:val="3"/>
            <w:tcBorders>
              <w:top w:val="nil"/>
              <w:left w:val="single" w:sz="16" w:space="0" w:color="000000"/>
              <w:bottom w:val="nil"/>
            </w:tcBorders>
            <w:shd w:val="clear" w:color="auto" w:fill="FFFFFF"/>
            <w:tcMar>
              <w:top w:w="30" w:type="dxa"/>
              <w:left w:w="30" w:type="dxa"/>
              <w:bottom w:w="30" w:type="dxa"/>
              <w:right w:w="30" w:type="dxa"/>
            </w:tcMar>
            <w:vAlign w:val="center"/>
          </w:tcPr>
          <w:p w14:paraId="4B4E9FF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32</w:t>
            </w:r>
          </w:p>
        </w:tc>
        <w:tc>
          <w:tcPr>
            <w:tcW w:w="998" w:type="dxa"/>
            <w:tcBorders>
              <w:top w:val="nil"/>
              <w:bottom w:val="nil"/>
            </w:tcBorders>
            <w:shd w:val="clear" w:color="auto" w:fill="FFFFFF"/>
            <w:tcMar>
              <w:top w:w="30" w:type="dxa"/>
              <w:left w:w="30" w:type="dxa"/>
              <w:bottom w:w="30" w:type="dxa"/>
              <w:right w:w="30" w:type="dxa"/>
            </w:tcMar>
            <w:vAlign w:val="center"/>
          </w:tcPr>
          <w:p w14:paraId="225AC7E1"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80.0</w:t>
            </w:r>
          </w:p>
        </w:tc>
        <w:tc>
          <w:tcPr>
            <w:tcW w:w="1368" w:type="dxa"/>
            <w:gridSpan w:val="3"/>
            <w:tcBorders>
              <w:top w:val="nil"/>
              <w:bottom w:val="nil"/>
            </w:tcBorders>
            <w:shd w:val="clear" w:color="auto" w:fill="FFFFFF"/>
            <w:tcMar>
              <w:top w:w="30" w:type="dxa"/>
              <w:left w:w="30" w:type="dxa"/>
              <w:bottom w:w="30" w:type="dxa"/>
              <w:right w:w="30" w:type="dxa"/>
            </w:tcMar>
            <w:vAlign w:val="center"/>
          </w:tcPr>
          <w:p w14:paraId="0FB2C8B9"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80.0</w:t>
            </w:r>
          </w:p>
        </w:tc>
        <w:tc>
          <w:tcPr>
            <w:tcW w:w="1441" w:type="dxa"/>
            <w:gridSpan w:val="2"/>
            <w:tcBorders>
              <w:top w:val="nil"/>
              <w:bottom w:val="nil"/>
              <w:right w:val="single" w:sz="16" w:space="0" w:color="000000"/>
            </w:tcBorders>
            <w:shd w:val="clear" w:color="auto" w:fill="FFFFFF"/>
            <w:tcMar>
              <w:top w:w="30" w:type="dxa"/>
              <w:left w:w="30" w:type="dxa"/>
              <w:bottom w:w="30" w:type="dxa"/>
              <w:right w:w="30" w:type="dxa"/>
            </w:tcMar>
            <w:vAlign w:val="center"/>
          </w:tcPr>
          <w:p w14:paraId="58CB2DB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r>
      <w:tr w:rsidR="00013CBA" w14:paraId="4A413EF5" w14:textId="77777777" w:rsidTr="005D003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4FC24C2" w14:textId="77777777" w:rsidR="00013CBA" w:rsidRDefault="00013CBA" w:rsidP="00002C3C">
            <w:pPr>
              <w:spacing w:after="0" w:line="240" w:lineRule="auto"/>
              <w:jc w:val="center"/>
              <w:rPr>
                <w:rFonts w:ascii="Arial" w:hAnsi="Arial" w:cs="Arial"/>
                <w:sz w:val="18"/>
                <w:szCs w:val="18"/>
              </w:rPr>
            </w:pPr>
          </w:p>
        </w:tc>
        <w:tc>
          <w:tcPr>
            <w:tcW w:w="1874"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481AFEBE"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Total</w:t>
            </w:r>
          </w:p>
        </w:tc>
        <w:tc>
          <w:tcPr>
            <w:tcW w:w="1142" w:type="dxa"/>
            <w:gridSpan w:val="3"/>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EAB97D0"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27EBE9C5"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368" w:type="dxa"/>
            <w:gridSpan w:val="3"/>
            <w:tcBorders>
              <w:top w:val="nil"/>
              <w:bottom w:val="single" w:sz="16" w:space="0" w:color="000000"/>
            </w:tcBorders>
            <w:shd w:val="clear" w:color="auto" w:fill="FFFFFF"/>
            <w:tcMar>
              <w:top w:w="30" w:type="dxa"/>
              <w:left w:w="30" w:type="dxa"/>
              <w:bottom w:w="30" w:type="dxa"/>
              <w:right w:w="30" w:type="dxa"/>
            </w:tcMar>
            <w:vAlign w:val="center"/>
          </w:tcPr>
          <w:p w14:paraId="2073F0ED" w14:textId="77777777" w:rsidR="00013CBA" w:rsidRDefault="00013CBA" w:rsidP="00002C3C">
            <w:pPr>
              <w:spacing w:after="0" w:line="240" w:lineRule="auto"/>
              <w:jc w:val="center"/>
              <w:rPr>
                <w:rFonts w:ascii="Arial" w:hAnsi="Arial" w:cs="Arial"/>
                <w:sz w:val="18"/>
                <w:szCs w:val="18"/>
              </w:rPr>
            </w:pPr>
            <w:r>
              <w:rPr>
                <w:rFonts w:ascii="Arial" w:hAnsi="Arial" w:cs="Arial"/>
                <w:sz w:val="18"/>
                <w:szCs w:val="18"/>
              </w:rPr>
              <w:t>100.0</w:t>
            </w:r>
          </w:p>
        </w:tc>
        <w:tc>
          <w:tcPr>
            <w:tcW w:w="1441" w:type="dxa"/>
            <w:gridSpan w:val="2"/>
            <w:tcBorders>
              <w:top w:val="nil"/>
              <w:bottom w:val="single" w:sz="16" w:space="0" w:color="000000"/>
              <w:right w:val="single" w:sz="16" w:space="0" w:color="000000"/>
            </w:tcBorders>
            <w:shd w:val="clear" w:color="auto" w:fill="FFFFFF"/>
            <w:tcMar>
              <w:top w:w="30" w:type="dxa"/>
              <w:left w:w="30" w:type="dxa"/>
              <w:bottom w:w="30" w:type="dxa"/>
              <w:right w:w="30" w:type="dxa"/>
            </w:tcMar>
          </w:tcPr>
          <w:p w14:paraId="1AEE7D15" w14:textId="77777777" w:rsidR="00013CBA" w:rsidRDefault="00013CBA" w:rsidP="00002C3C">
            <w:pPr>
              <w:spacing w:after="0" w:line="240" w:lineRule="auto"/>
              <w:jc w:val="center"/>
              <w:rPr>
                <w:color w:val="auto"/>
                <w:szCs w:val="24"/>
              </w:rPr>
            </w:pPr>
          </w:p>
        </w:tc>
      </w:tr>
    </w:tbl>
    <w:p w14:paraId="44191CEA" w14:textId="77777777" w:rsidR="00013CBA" w:rsidRDefault="00013CBA" w:rsidP="00002C3C">
      <w:pPr>
        <w:spacing w:line="240" w:lineRule="auto"/>
        <w:jc w:val="center"/>
        <w:rPr>
          <w:szCs w:val="24"/>
          <w:lang w:val="en-US"/>
        </w:rPr>
      </w:pPr>
    </w:p>
    <w:tbl>
      <w:tblPr>
        <w:tblW w:w="754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874"/>
        <w:gridCol w:w="1142"/>
        <w:gridCol w:w="998"/>
        <w:gridCol w:w="1368"/>
        <w:gridCol w:w="1441"/>
      </w:tblGrid>
      <w:tr w:rsidR="00002C3C" w14:paraId="7AD4759C" w14:textId="77777777" w:rsidTr="00002C3C">
        <w:trPr>
          <w:cantSplit/>
          <w:tblHeader/>
        </w:trPr>
        <w:tc>
          <w:tcPr>
            <w:tcW w:w="7540" w:type="dxa"/>
            <w:gridSpan w:val="6"/>
            <w:tcBorders>
              <w:top w:val="nil"/>
              <w:left w:val="nil"/>
              <w:bottom w:val="nil"/>
              <w:right w:val="nil"/>
            </w:tcBorders>
            <w:shd w:val="clear" w:color="auto" w:fill="FFFFFF"/>
            <w:tcMar>
              <w:top w:w="30" w:type="dxa"/>
              <w:left w:w="30" w:type="dxa"/>
              <w:bottom w:w="30" w:type="dxa"/>
              <w:right w:w="30" w:type="dxa"/>
            </w:tcMar>
            <w:vAlign w:val="center"/>
          </w:tcPr>
          <w:p w14:paraId="127703AB" w14:textId="77777777" w:rsidR="00002C3C" w:rsidRPr="00002C3C" w:rsidRDefault="00002C3C" w:rsidP="00002C3C">
            <w:pPr>
              <w:spacing w:after="0" w:line="240" w:lineRule="auto"/>
              <w:jc w:val="center"/>
              <w:rPr>
                <w:rFonts w:ascii="Arial" w:hAnsi="Arial" w:cs="Arial"/>
                <w:sz w:val="18"/>
                <w:szCs w:val="18"/>
                <w:lang w:val="en-US"/>
              </w:rPr>
            </w:pPr>
            <w:r>
              <w:rPr>
                <w:rFonts w:ascii="Arial" w:hAnsi="Arial" w:cs="Arial"/>
                <w:b/>
                <w:bCs w:val="0"/>
                <w:sz w:val="18"/>
                <w:szCs w:val="18"/>
              </w:rPr>
              <w:t>N</w:t>
            </w:r>
            <w:r>
              <w:rPr>
                <w:rFonts w:ascii="Arial" w:hAnsi="Arial" w:cs="Arial"/>
                <w:b/>
                <w:bCs w:val="0"/>
                <w:sz w:val="18"/>
                <w:szCs w:val="18"/>
                <w:lang w:val="en-US"/>
              </w:rPr>
              <w:t>adi Kiri</w:t>
            </w:r>
          </w:p>
        </w:tc>
      </w:tr>
      <w:tr w:rsidR="00002C3C" w14:paraId="2A28B1A3" w14:textId="77777777" w:rsidTr="00002C3C">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3B0CE3E" w14:textId="77777777" w:rsidR="00002C3C" w:rsidRDefault="00002C3C" w:rsidP="00002C3C">
            <w:pPr>
              <w:spacing w:after="0" w:line="240" w:lineRule="auto"/>
              <w:jc w:val="center"/>
              <w:rPr>
                <w:color w:val="auto"/>
                <w:szCs w:val="24"/>
              </w:rPr>
            </w:pPr>
          </w:p>
        </w:tc>
        <w:tc>
          <w:tcPr>
            <w:tcW w:w="187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70E50201" w14:textId="77777777" w:rsidR="00002C3C" w:rsidRDefault="00002C3C" w:rsidP="00002C3C">
            <w:pPr>
              <w:spacing w:after="0" w:line="240" w:lineRule="auto"/>
              <w:jc w:val="center"/>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1C8AC645"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12E4F9BE"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54DBC19"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4235EF43"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Cumulative Percent</w:t>
            </w:r>
          </w:p>
        </w:tc>
      </w:tr>
      <w:tr w:rsidR="00002C3C" w14:paraId="28E7413E" w14:textId="77777777" w:rsidTr="00002C3C">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6337AF3"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Valid</w:t>
            </w:r>
          </w:p>
        </w:tc>
        <w:tc>
          <w:tcPr>
            <w:tcW w:w="187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3000BA15"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&lt; 60 (BRAKIKARDI)</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26EF9092"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12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4F89FBD1"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30.0</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7B8E6567"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30.0</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20D51083"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30.0</w:t>
            </w:r>
          </w:p>
        </w:tc>
      </w:tr>
      <w:tr w:rsidR="00002C3C" w14:paraId="09DC71E4" w14:textId="77777777" w:rsidTr="00002C3C">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ABE9E39" w14:textId="77777777" w:rsidR="00002C3C" w:rsidRDefault="00002C3C" w:rsidP="00002C3C">
            <w:pPr>
              <w:spacing w:after="0" w:line="240" w:lineRule="auto"/>
              <w:jc w:val="center"/>
              <w:rPr>
                <w:rFonts w:ascii="Arial" w:hAnsi="Arial" w:cs="Arial"/>
                <w:sz w:val="18"/>
                <w:szCs w:val="18"/>
              </w:rPr>
            </w:pPr>
          </w:p>
        </w:tc>
        <w:tc>
          <w:tcPr>
            <w:tcW w:w="1873" w:type="dxa"/>
            <w:tcBorders>
              <w:top w:val="nil"/>
              <w:left w:val="nil"/>
              <w:bottom w:val="nil"/>
              <w:right w:val="single" w:sz="16" w:space="0" w:color="000000"/>
            </w:tcBorders>
            <w:shd w:val="clear" w:color="auto" w:fill="FFFFFF"/>
            <w:tcMar>
              <w:top w:w="30" w:type="dxa"/>
              <w:left w:w="30" w:type="dxa"/>
              <w:bottom w:w="30" w:type="dxa"/>
              <w:right w:w="30" w:type="dxa"/>
            </w:tcMar>
          </w:tcPr>
          <w:p w14:paraId="0DC8BB1D"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60-100 (NORMAL)</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68BF092C"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28</w:t>
            </w:r>
          </w:p>
        </w:tc>
        <w:tc>
          <w:tcPr>
            <w:tcW w:w="998" w:type="dxa"/>
            <w:tcBorders>
              <w:top w:val="nil"/>
              <w:bottom w:val="nil"/>
            </w:tcBorders>
            <w:shd w:val="clear" w:color="auto" w:fill="FFFFFF"/>
            <w:tcMar>
              <w:top w:w="30" w:type="dxa"/>
              <w:left w:w="30" w:type="dxa"/>
              <w:bottom w:w="30" w:type="dxa"/>
              <w:right w:w="30" w:type="dxa"/>
            </w:tcMar>
            <w:vAlign w:val="center"/>
          </w:tcPr>
          <w:p w14:paraId="03CFBB53"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70.0</w:t>
            </w:r>
          </w:p>
        </w:tc>
        <w:tc>
          <w:tcPr>
            <w:tcW w:w="1367" w:type="dxa"/>
            <w:tcBorders>
              <w:top w:val="nil"/>
              <w:bottom w:val="nil"/>
            </w:tcBorders>
            <w:shd w:val="clear" w:color="auto" w:fill="FFFFFF"/>
            <w:tcMar>
              <w:top w:w="30" w:type="dxa"/>
              <w:left w:w="30" w:type="dxa"/>
              <w:bottom w:w="30" w:type="dxa"/>
              <w:right w:w="30" w:type="dxa"/>
            </w:tcMar>
            <w:vAlign w:val="center"/>
          </w:tcPr>
          <w:p w14:paraId="53520690"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70.0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0CD2B0FC"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100.0</w:t>
            </w:r>
          </w:p>
        </w:tc>
      </w:tr>
      <w:tr w:rsidR="00002C3C" w14:paraId="29B06CC0" w14:textId="77777777" w:rsidTr="00002C3C">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6909F019" w14:textId="77777777" w:rsidR="00002C3C" w:rsidRDefault="00002C3C" w:rsidP="00002C3C">
            <w:pPr>
              <w:spacing w:after="0" w:line="240" w:lineRule="auto"/>
              <w:jc w:val="center"/>
              <w:rPr>
                <w:rFonts w:ascii="Arial" w:hAnsi="Arial" w:cs="Arial"/>
                <w:sz w:val="18"/>
                <w:szCs w:val="18"/>
              </w:rPr>
            </w:pPr>
          </w:p>
        </w:tc>
        <w:tc>
          <w:tcPr>
            <w:tcW w:w="187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3D4CD8BB"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8235C1E"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0F91D11B"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680FA2FE" w14:textId="77777777" w:rsidR="00002C3C" w:rsidRDefault="00002C3C" w:rsidP="00002C3C">
            <w:pPr>
              <w:spacing w:after="0" w:line="240" w:lineRule="auto"/>
              <w:jc w:val="center"/>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3AECCE3A" w14:textId="77777777" w:rsidR="00002C3C" w:rsidRDefault="00002C3C" w:rsidP="00002C3C">
            <w:pPr>
              <w:spacing w:after="0" w:line="240" w:lineRule="auto"/>
              <w:jc w:val="center"/>
              <w:rPr>
                <w:color w:val="auto"/>
                <w:szCs w:val="24"/>
              </w:rPr>
            </w:pPr>
          </w:p>
        </w:tc>
      </w:tr>
    </w:tbl>
    <w:p w14:paraId="7048C7E1" w14:textId="77777777" w:rsidR="00002C3C" w:rsidRDefault="00002C3C" w:rsidP="00002C3C">
      <w:pPr>
        <w:spacing w:line="240" w:lineRule="auto"/>
        <w:jc w:val="center"/>
        <w:rPr>
          <w:szCs w:val="24"/>
          <w:lang w:val="en-US"/>
        </w:rPr>
      </w:pPr>
    </w:p>
    <w:tbl>
      <w:tblPr>
        <w:tblW w:w="7211"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665"/>
        <w:gridCol w:w="1001"/>
        <w:gridCol w:w="1051"/>
        <w:gridCol w:w="1082"/>
        <w:gridCol w:w="1000"/>
        <w:gridCol w:w="1412"/>
      </w:tblGrid>
      <w:tr w:rsidR="008B0C1D" w14:paraId="01578273" w14:textId="77777777" w:rsidTr="008B0C1D">
        <w:trPr>
          <w:cantSplit/>
          <w:tblHeader/>
        </w:trPr>
        <w:tc>
          <w:tcPr>
            <w:tcW w:w="7209" w:type="dxa"/>
            <w:gridSpan w:val="6"/>
            <w:tcBorders>
              <w:top w:val="nil"/>
              <w:left w:val="nil"/>
              <w:bottom w:val="nil"/>
              <w:right w:val="nil"/>
            </w:tcBorders>
            <w:shd w:val="clear" w:color="auto" w:fill="FFFFFF"/>
            <w:tcMar>
              <w:top w:w="30" w:type="dxa"/>
              <w:left w:w="30" w:type="dxa"/>
              <w:bottom w:w="30" w:type="dxa"/>
              <w:right w:w="30" w:type="dxa"/>
            </w:tcMar>
            <w:vAlign w:val="center"/>
          </w:tcPr>
          <w:p w14:paraId="5C7EA39C" w14:textId="5AF03927" w:rsidR="008B0C1D" w:rsidRPr="008B0C1D" w:rsidRDefault="008B0C1D" w:rsidP="008B0C1D">
            <w:pPr>
              <w:spacing w:after="0" w:line="320" w:lineRule="atLeast"/>
              <w:jc w:val="center"/>
              <w:rPr>
                <w:rFonts w:ascii="Arial" w:hAnsi="Arial" w:cs="Arial"/>
                <w:sz w:val="18"/>
                <w:szCs w:val="18"/>
                <w:lang w:val="en-US"/>
              </w:rPr>
            </w:pPr>
            <w:r>
              <w:rPr>
                <w:rFonts w:ascii="Arial" w:hAnsi="Arial" w:cs="Arial"/>
                <w:b/>
                <w:bCs w:val="0"/>
                <w:sz w:val="18"/>
                <w:szCs w:val="18"/>
              </w:rPr>
              <w:t>Descriptive</w:t>
            </w:r>
            <w:r>
              <w:rPr>
                <w:rFonts w:ascii="Arial" w:hAnsi="Arial" w:cs="Arial"/>
                <w:b/>
                <w:bCs w:val="0"/>
                <w:sz w:val="18"/>
                <w:szCs w:val="18"/>
                <w:lang w:val="en-US"/>
              </w:rPr>
              <w:t xml:space="preserve"> ABI</w:t>
            </w:r>
          </w:p>
        </w:tc>
      </w:tr>
      <w:tr w:rsidR="008B0C1D" w14:paraId="230EEADD" w14:textId="77777777" w:rsidTr="008B0C1D">
        <w:trPr>
          <w:cantSplit/>
          <w:trHeight w:val="487"/>
          <w:tblHeader/>
        </w:trPr>
        <w:tc>
          <w:tcPr>
            <w:tcW w:w="1664"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15342309" w14:textId="77777777" w:rsidR="008B0C1D" w:rsidRDefault="008B0C1D" w:rsidP="008B0C1D">
            <w:pPr>
              <w:spacing w:after="0" w:line="240" w:lineRule="auto"/>
              <w:jc w:val="center"/>
              <w:rPr>
                <w:color w:val="auto"/>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0C30DF06"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N</w:t>
            </w:r>
          </w:p>
        </w:tc>
        <w:tc>
          <w:tcPr>
            <w:tcW w:w="105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9E8A47C"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Minimum</w:t>
            </w:r>
          </w:p>
        </w:tc>
        <w:tc>
          <w:tcPr>
            <w:tcW w:w="108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CFB0D2F"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Maximum</w:t>
            </w:r>
          </w:p>
        </w:tc>
        <w:tc>
          <w:tcPr>
            <w:tcW w:w="100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4635CE64"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Mean</w:t>
            </w:r>
          </w:p>
        </w:tc>
        <w:tc>
          <w:tcPr>
            <w:tcW w:w="141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193BB802"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Std. Deviation</w:t>
            </w:r>
          </w:p>
        </w:tc>
      </w:tr>
      <w:tr w:rsidR="008B0C1D" w14:paraId="3F1F2786" w14:textId="77777777" w:rsidTr="008B0C1D">
        <w:trPr>
          <w:cantSplit/>
          <w:tblHeader/>
        </w:trPr>
        <w:tc>
          <w:tcPr>
            <w:tcW w:w="1664"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14:paraId="0E54D45D" w14:textId="67EEBB3F" w:rsidR="008B0C1D" w:rsidRDefault="008B0C1D" w:rsidP="008B0C1D">
            <w:pPr>
              <w:spacing w:after="0" w:line="240" w:lineRule="auto"/>
              <w:rPr>
                <w:rFonts w:ascii="Arial" w:hAnsi="Arial" w:cs="Arial"/>
                <w:sz w:val="18"/>
                <w:szCs w:val="18"/>
              </w:rPr>
            </w:pPr>
            <w:r>
              <w:rPr>
                <w:rFonts w:ascii="Arial" w:hAnsi="Arial" w:cs="Arial"/>
                <w:sz w:val="18"/>
                <w:szCs w:val="18"/>
              </w:rPr>
              <w:t>ABI</w:t>
            </w:r>
            <w:r>
              <w:rPr>
                <w:rFonts w:ascii="Arial" w:hAnsi="Arial" w:cs="Arial"/>
                <w:sz w:val="18"/>
                <w:szCs w:val="18"/>
                <w:lang w:val="en-US"/>
              </w:rPr>
              <w:t xml:space="preserve"> </w:t>
            </w:r>
            <w:r>
              <w:rPr>
                <w:rFonts w:ascii="Arial" w:hAnsi="Arial" w:cs="Arial"/>
                <w:sz w:val="18"/>
                <w:szCs w:val="18"/>
              </w:rPr>
              <w:t>KANAN</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6763B07A"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40</w:t>
            </w:r>
          </w:p>
        </w:tc>
        <w:tc>
          <w:tcPr>
            <w:tcW w:w="1051" w:type="dxa"/>
            <w:tcBorders>
              <w:top w:val="single" w:sz="16" w:space="0" w:color="000000"/>
              <w:bottom w:val="nil"/>
            </w:tcBorders>
            <w:shd w:val="clear" w:color="auto" w:fill="FFFFFF"/>
            <w:tcMar>
              <w:top w:w="30" w:type="dxa"/>
              <w:left w:w="30" w:type="dxa"/>
              <w:bottom w:w="30" w:type="dxa"/>
              <w:right w:w="30" w:type="dxa"/>
            </w:tcMar>
            <w:vAlign w:val="center"/>
          </w:tcPr>
          <w:p w14:paraId="7676171A"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.60</w:t>
            </w:r>
          </w:p>
        </w:tc>
        <w:tc>
          <w:tcPr>
            <w:tcW w:w="1082" w:type="dxa"/>
            <w:tcBorders>
              <w:top w:val="single" w:sz="16" w:space="0" w:color="000000"/>
              <w:bottom w:val="nil"/>
            </w:tcBorders>
            <w:shd w:val="clear" w:color="auto" w:fill="FFFFFF"/>
            <w:tcMar>
              <w:top w:w="30" w:type="dxa"/>
              <w:left w:w="30" w:type="dxa"/>
              <w:bottom w:w="30" w:type="dxa"/>
              <w:right w:w="30" w:type="dxa"/>
            </w:tcMar>
            <w:vAlign w:val="center"/>
          </w:tcPr>
          <w:p w14:paraId="2B613808"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1.10</w:t>
            </w:r>
          </w:p>
        </w:tc>
        <w:tc>
          <w:tcPr>
            <w:tcW w:w="1000" w:type="dxa"/>
            <w:tcBorders>
              <w:top w:val="single" w:sz="16" w:space="0" w:color="000000"/>
              <w:bottom w:val="nil"/>
            </w:tcBorders>
            <w:shd w:val="clear" w:color="auto" w:fill="FFFFFF"/>
            <w:tcMar>
              <w:top w:w="30" w:type="dxa"/>
              <w:left w:w="30" w:type="dxa"/>
              <w:bottom w:w="30" w:type="dxa"/>
              <w:right w:w="30" w:type="dxa"/>
            </w:tcMar>
            <w:vAlign w:val="center"/>
          </w:tcPr>
          <w:p w14:paraId="4BAF60D9"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.8730</w:t>
            </w:r>
          </w:p>
        </w:tc>
        <w:tc>
          <w:tcPr>
            <w:tcW w:w="1412"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22234BC9"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.17480</w:t>
            </w:r>
          </w:p>
        </w:tc>
      </w:tr>
      <w:tr w:rsidR="008B0C1D" w14:paraId="1E37A4D8" w14:textId="77777777" w:rsidTr="008B0C1D">
        <w:trPr>
          <w:cantSplit/>
          <w:tblHeader/>
        </w:trPr>
        <w:tc>
          <w:tcPr>
            <w:tcW w:w="1664"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14:paraId="293C20CA" w14:textId="4C925D2B" w:rsidR="008B0C1D" w:rsidRDefault="008B0C1D" w:rsidP="008B0C1D">
            <w:pPr>
              <w:spacing w:after="0" w:line="240" w:lineRule="auto"/>
              <w:rPr>
                <w:rFonts w:ascii="Arial" w:hAnsi="Arial" w:cs="Arial"/>
                <w:sz w:val="18"/>
                <w:szCs w:val="18"/>
              </w:rPr>
            </w:pPr>
            <w:r>
              <w:rPr>
                <w:rFonts w:ascii="Arial" w:hAnsi="Arial" w:cs="Arial"/>
                <w:sz w:val="18"/>
                <w:szCs w:val="18"/>
              </w:rPr>
              <w:t>ABI</w:t>
            </w:r>
            <w:r>
              <w:rPr>
                <w:rFonts w:ascii="Arial" w:hAnsi="Arial" w:cs="Arial"/>
                <w:sz w:val="18"/>
                <w:szCs w:val="18"/>
                <w:lang w:val="en-US"/>
              </w:rPr>
              <w:t xml:space="preserve"> </w:t>
            </w:r>
            <w:r>
              <w:rPr>
                <w:rFonts w:ascii="Arial" w:hAnsi="Arial" w:cs="Arial"/>
                <w:sz w:val="18"/>
                <w:szCs w:val="18"/>
              </w:rPr>
              <w:t>KIRI</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14:paraId="02C2A873"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40</w:t>
            </w:r>
          </w:p>
        </w:tc>
        <w:tc>
          <w:tcPr>
            <w:tcW w:w="1051" w:type="dxa"/>
            <w:tcBorders>
              <w:top w:val="nil"/>
              <w:bottom w:val="nil"/>
            </w:tcBorders>
            <w:shd w:val="clear" w:color="auto" w:fill="FFFFFF"/>
            <w:tcMar>
              <w:top w:w="30" w:type="dxa"/>
              <w:left w:w="30" w:type="dxa"/>
              <w:bottom w:w="30" w:type="dxa"/>
              <w:right w:w="30" w:type="dxa"/>
            </w:tcMar>
            <w:vAlign w:val="center"/>
          </w:tcPr>
          <w:p w14:paraId="00C4E6B3"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.59</w:t>
            </w:r>
          </w:p>
        </w:tc>
        <w:tc>
          <w:tcPr>
            <w:tcW w:w="1082" w:type="dxa"/>
            <w:tcBorders>
              <w:top w:val="nil"/>
              <w:bottom w:val="nil"/>
            </w:tcBorders>
            <w:shd w:val="clear" w:color="auto" w:fill="FFFFFF"/>
            <w:tcMar>
              <w:top w:w="30" w:type="dxa"/>
              <w:left w:w="30" w:type="dxa"/>
              <w:bottom w:w="30" w:type="dxa"/>
              <w:right w:w="30" w:type="dxa"/>
            </w:tcMar>
            <w:vAlign w:val="center"/>
          </w:tcPr>
          <w:p w14:paraId="1CD306DF"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1.09</w:t>
            </w:r>
          </w:p>
        </w:tc>
        <w:tc>
          <w:tcPr>
            <w:tcW w:w="1000" w:type="dxa"/>
            <w:tcBorders>
              <w:top w:val="nil"/>
              <w:bottom w:val="nil"/>
            </w:tcBorders>
            <w:shd w:val="clear" w:color="auto" w:fill="FFFFFF"/>
            <w:tcMar>
              <w:top w:w="30" w:type="dxa"/>
              <w:left w:w="30" w:type="dxa"/>
              <w:bottom w:w="30" w:type="dxa"/>
              <w:right w:w="30" w:type="dxa"/>
            </w:tcMar>
            <w:vAlign w:val="center"/>
          </w:tcPr>
          <w:p w14:paraId="66BB5911"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.8555</w:t>
            </w:r>
          </w:p>
        </w:tc>
        <w:tc>
          <w:tcPr>
            <w:tcW w:w="1412" w:type="dxa"/>
            <w:tcBorders>
              <w:top w:val="nil"/>
              <w:bottom w:val="nil"/>
              <w:right w:val="single" w:sz="16" w:space="0" w:color="000000"/>
            </w:tcBorders>
            <w:shd w:val="clear" w:color="auto" w:fill="FFFFFF"/>
            <w:tcMar>
              <w:top w:w="30" w:type="dxa"/>
              <w:left w:w="30" w:type="dxa"/>
              <w:bottom w:w="30" w:type="dxa"/>
              <w:right w:w="30" w:type="dxa"/>
            </w:tcMar>
            <w:vAlign w:val="center"/>
          </w:tcPr>
          <w:p w14:paraId="3C54D9E3"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.15944</w:t>
            </w:r>
          </w:p>
        </w:tc>
      </w:tr>
      <w:tr w:rsidR="008B0C1D" w14:paraId="130596A6" w14:textId="77777777" w:rsidTr="008B0C1D">
        <w:trPr>
          <w:cantSplit/>
          <w:trHeight w:val="252"/>
        </w:trPr>
        <w:tc>
          <w:tcPr>
            <w:tcW w:w="1664"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14:paraId="57BBC1F7" w14:textId="77777777" w:rsidR="008B0C1D" w:rsidRDefault="008B0C1D" w:rsidP="008B0C1D">
            <w:pPr>
              <w:spacing w:after="0" w:line="240" w:lineRule="auto"/>
              <w:rPr>
                <w:rFonts w:ascii="Arial" w:hAnsi="Arial" w:cs="Arial"/>
                <w:sz w:val="18"/>
                <w:szCs w:val="18"/>
              </w:rPr>
            </w:pPr>
            <w:r>
              <w:rPr>
                <w:rFonts w:ascii="Arial" w:hAnsi="Arial" w:cs="Arial"/>
                <w:sz w:val="18"/>
                <w:szCs w:val="18"/>
              </w:rPr>
              <w:t>Valid N (listwise)</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590D1638"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40</w:t>
            </w:r>
          </w:p>
        </w:tc>
        <w:tc>
          <w:tcPr>
            <w:tcW w:w="1051" w:type="dxa"/>
            <w:tcBorders>
              <w:top w:val="nil"/>
              <w:bottom w:val="single" w:sz="16" w:space="0" w:color="000000"/>
            </w:tcBorders>
            <w:shd w:val="clear" w:color="auto" w:fill="FFFFFF"/>
            <w:tcMar>
              <w:top w:w="30" w:type="dxa"/>
              <w:left w:w="30" w:type="dxa"/>
              <w:bottom w:w="30" w:type="dxa"/>
              <w:right w:w="30" w:type="dxa"/>
            </w:tcMar>
          </w:tcPr>
          <w:p w14:paraId="661A34FD" w14:textId="77777777" w:rsidR="008B0C1D" w:rsidRDefault="008B0C1D" w:rsidP="008B0C1D">
            <w:pPr>
              <w:spacing w:after="0" w:line="240" w:lineRule="auto"/>
              <w:rPr>
                <w:color w:val="auto"/>
                <w:szCs w:val="24"/>
              </w:rPr>
            </w:pPr>
          </w:p>
        </w:tc>
        <w:tc>
          <w:tcPr>
            <w:tcW w:w="1082" w:type="dxa"/>
            <w:tcBorders>
              <w:top w:val="nil"/>
              <w:bottom w:val="single" w:sz="16" w:space="0" w:color="000000"/>
            </w:tcBorders>
            <w:shd w:val="clear" w:color="auto" w:fill="FFFFFF"/>
            <w:tcMar>
              <w:top w:w="30" w:type="dxa"/>
              <w:left w:w="30" w:type="dxa"/>
              <w:bottom w:w="30" w:type="dxa"/>
              <w:right w:w="30" w:type="dxa"/>
            </w:tcMar>
          </w:tcPr>
          <w:p w14:paraId="166FB52A" w14:textId="77777777" w:rsidR="008B0C1D" w:rsidRDefault="008B0C1D" w:rsidP="008B0C1D">
            <w:pPr>
              <w:spacing w:after="0" w:line="240" w:lineRule="auto"/>
              <w:rPr>
                <w:color w:val="auto"/>
                <w:szCs w:val="24"/>
              </w:rPr>
            </w:pPr>
          </w:p>
        </w:tc>
        <w:tc>
          <w:tcPr>
            <w:tcW w:w="1000" w:type="dxa"/>
            <w:tcBorders>
              <w:top w:val="nil"/>
              <w:bottom w:val="single" w:sz="16" w:space="0" w:color="000000"/>
            </w:tcBorders>
            <w:shd w:val="clear" w:color="auto" w:fill="FFFFFF"/>
            <w:tcMar>
              <w:top w:w="30" w:type="dxa"/>
              <w:left w:w="30" w:type="dxa"/>
              <w:bottom w:w="30" w:type="dxa"/>
              <w:right w:w="30" w:type="dxa"/>
            </w:tcMar>
          </w:tcPr>
          <w:p w14:paraId="5685CB45" w14:textId="77777777" w:rsidR="008B0C1D" w:rsidRDefault="008B0C1D" w:rsidP="008B0C1D">
            <w:pPr>
              <w:spacing w:after="0" w:line="240" w:lineRule="auto"/>
              <w:rPr>
                <w:color w:val="auto"/>
                <w:szCs w:val="24"/>
              </w:rPr>
            </w:pPr>
          </w:p>
        </w:tc>
        <w:tc>
          <w:tcPr>
            <w:tcW w:w="1412"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65D40D0D" w14:textId="77777777" w:rsidR="008B0C1D" w:rsidRDefault="008B0C1D" w:rsidP="008B0C1D">
            <w:pPr>
              <w:spacing w:after="0" w:line="240" w:lineRule="auto"/>
              <w:rPr>
                <w:color w:val="auto"/>
                <w:szCs w:val="24"/>
              </w:rPr>
            </w:pPr>
          </w:p>
        </w:tc>
      </w:tr>
    </w:tbl>
    <w:p w14:paraId="65388257" w14:textId="77777777" w:rsidR="00002C3C" w:rsidRDefault="00002C3C" w:rsidP="00237248">
      <w:pPr>
        <w:jc w:val="both"/>
        <w:rPr>
          <w:szCs w:val="24"/>
          <w:lang w:val="en-US"/>
        </w:rPr>
      </w:pPr>
    </w:p>
    <w:tbl>
      <w:tblPr>
        <w:tblW w:w="676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093"/>
        <w:gridCol w:w="1143"/>
        <w:gridCol w:w="998"/>
        <w:gridCol w:w="1368"/>
        <w:gridCol w:w="1441"/>
      </w:tblGrid>
      <w:tr w:rsidR="008B0C1D" w14:paraId="4204ED2F" w14:textId="77777777" w:rsidTr="008B0C1D">
        <w:trPr>
          <w:cantSplit/>
          <w:tblHeader/>
        </w:trPr>
        <w:tc>
          <w:tcPr>
            <w:tcW w:w="6760" w:type="dxa"/>
            <w:gridSpan w:val="6"/>
            <w:tcBorders>
              <w:top w:val="nil"/>
              <w:left w:val="nil"/>
              <w:bottom w:val="nil"/>
              <w:right w:val="nil"/>
            </w:tcBorders>
            <w:shd w:val="clear" w:color="auto" w:fill="FFFFFF"/>
            <w:tcMar>
              <w:top w:w="30" w:type="dxa"/>
              <w:left w:w="30" w:type="dxa"/>
              <w:bottom w:w="30" w:type="dxa"/>
              <w:right w:w="30" w:type="dxa"/>
            </w:tcMar>
            <w:vAlign w:val="center"/>
          </w:tcPr>
          <w:p w14:paraId="5D2DD302" w14:textId="20E24E4D" w:rsidR="008B0C1D" w:rsidRDefault="008B0C1D" w:rsidP="008B0C1D">
            <w:pPr>
              <w:spacing w:after="0" w:line="240" w:lineRule="auto"/>
              <w:jc w:val="center"/>
              <w:rPr>
                <w:rFonts w:ascii="Arial" w:hAnsi="Arial" w:cs="Arial"/>
                <w:sz w:val="18"/>
                <w:szCs w:val="18"/>
              </w:rPr>
            </w:pPr>
            <w:r>
              <w:rPr>
                <w:rFonts w:ascii="Arial" w:hAnsi="Arial" w:cs="Arial"/>
                <w:b/>
                <w:bCs w:val="0"/>
                <w:sz w:val="18"/>
                <w:szCs w:val="18"/>
              </w:rPr>
              <w:t>ABI</w:t>
            </w:r>
            <w:r w:rsidR="002A4D4E">
              <w:rPr>
                <w:rFonts w:ascii="Arial" w:hAnsi="Arial" w:cs="Arial"/>
                <w:b/>
                <w:bCs w:val="0"/>
                <w:sz w:val="18"/>
                <w:szCs w:val="18"/>
                <w:lang w:val="en-US"/>
              </w:rPr>
              <w:t xml:space="preserve"> </w:t>
            </w:r>
            <w:r>
              <w:rPr>
                <w:rFonts w:ascii="Arial" w:hAnsi="Arial" w:cs="Arial"/>
                <w:b/>
                <w:bCs w:val="0"/>
                <w:sz w:val="18"/>
                <w:szCs w:val="18"/>
              </w:rPr>
              <w:t>KANAN</w:t>
            </w:r>
          </w:p>
        </w:tc>
      </w:tr>
      <w:tr w:rsidR="008B0C1D" w14:paraId="7D1BD6D9" w14:textId="77777777" w:rsidTr="008B0C1D">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20C0EC5" w14:textId="77777777" w:rsidR="008B0C1D" w:rsidRDefault="008B0C1D" w:rsidP="008B0C1D">
            <w:pPr>
              <w:spacing w:after="0" w:line="240" w:lineRule="auto"/>
              <w:rPr>
                <w:color w:val="auto"/>
                <w:szCs w:val="24"/>
              </w:rPr>
            </w:pPr>
          </w:p>
        </w:tc>
        <w:tc>
          <w:tcPr>
            <w:tcW w:w="109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339F8E95" w14:textId="77777777" w:rsidR="008B0C1D" w:rsidRDefault="008B0C1D" w:rsidP="008B0C1D">
            <w:pPr>
              <w:spacing w:after="0" w:line="240" w:lineRule="auto"/>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0B2DBD01"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4B87ECA"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4E50AC2"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41DAAC96"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Cumulative Percent</w:t>
            </w:r>
          </w:p>
        </w:tc>
      </w:tr>
      <w:tr w:rsidR="008B0C1D" w14:paraId="44BC8698" w14:textId="77777777" w:rsidTr="008B0C1D">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00E334D" w14:textId="77777777" w:rsidR="008B0C1D" w:rsidRDefault="008B0C1D" w:rsidP="008B0C1D">
            <w:pPr>
              <w:spacing w:after="0" w:line="240" w:lineRule="auto"/>
              <w:rPr>
                <w:rFonts w:ascii="Arial" w:hAnsi="Arial" w:cs="Arial"/>
                <w:sz w:val="18"/>
                <w:szCs w:val="18"/>
              </w:rPr>
            </w:pPr>
            <w:r>
              <w:rPr>
                <w:rFonts w:ascii="Arial" w:hAnsi="Arial" w:cs="Arial"/>
                <w:sz w:val="18"/>
                <w:szCs w:val="18"/>
              </w:rPr>
              <w:t>Valid</w:t>
            </w:r>
          </w:p>
        </w:tc>
        <w:tc>
          <w:tcPr>
            <w:tcW w:w="109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2BD2DD2D" w14:textId="77777777" w:rsidR="008B0C1D" w:rsidRDefault="008B0C1D" w:rsidP="008B0C1D">
            <w:pPr>
              <w:spacing w:after="0" w:line="240" w:lineRule="auto"/>
              <w:rPr>
                <w:rFonts w:ascii="Arial" w:hAnsi="Arial" w:cs="Arial"/>
                <w:sz w:val="18"/>
                <w:szCs w:val="18"/>
              </w:rPr>
            </w:pPr>
            <w:r>
              <w:rPr>
                <w:rFonts w:ascii="Arial" w:hAnsi="Arial" w:cs="Arial"/>
                <w:sz w:val="18"/>
                <w:szCs w:val="18"/>
              </w:rPr>
              <w:t>normal</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537BD6C5"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22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50EB3216"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55.0</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69ED4CC2"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55.0</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4FA6955A"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55.0</w:t>
            </w:r>
          </w:p>
        </w:tc>
      </w:tr>
      <w:tr w:rsidR="008B0C1D" w14:paraId="4B180830" w14:textId="77777777" w:rsidTr="008B0C1D">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0F845A73" w14:textId="77777777" w:rsidR="008B0C1D" w:rsidRDefault="008B0C1D" w:rsidP="008B0C1D">
            <w:pPr>
              <w:spacing w:after="0" w:line="240" w:lineRule="auto"/>
              <w:rPr>
                <w:rFonts w:ascii="Arial" w:hAnsi="Arial" w:cs="Arial"/>
                <w:sz w:val="18"/>
                <w:szCs w:val="18"/>
              </w:rPr>
            </w:pPr>
          </w:p>
        </w:tc>
        <w:tc>
          <w:tcPr>
            <w:tcW w:w="1093" w:type="dxa"/>
            <w:tcBorders>
              <w:top w:val="nil"/>
              <w:left w:val="nil"/>
              <w:bottom w:val="nil"/>
              <w:right w:val="single" w:sz="16" w:space="0" w:color="000000"/>
            </w:tcBorders>
            <w:shd w:val="clear" w:color="auto" w:fill="FFFFFF"/>
            <w:tcMar>
              <w:top w:w="30" w:type="dxa"/>
              <w:left w:w="30" w:type="dxa"/>
              <w:bottom w:w="30" w:type="dxa"/>
              <w:right w:w="30" w:type="dxa"/>
            </w:tcMar>
          </w:tcPr>
          <w:p w14:paraId="638EB076" w14:textId="77777777" w:rsidR="008B0C1D" w:rsidRDefault="008B0C1D" w:rsidP="008B0C1D">
            <w:pPr>
              <w:spacing w:after="0" w:line="240" w:lineRule="auto"/>
              <w:rPr>
                <w:rFonts w:ascii="Arial" w:hAnsi="Arial" w:cs="Arial"/>
                <w:sz w:val="18"/>
                <w:szCs w:val="18"/>
              </w:rPr>
            </w:pPr>
            <w:r>
              <w:rPr>
                <w:rFonts w:ascii="Arial" w:hAnsi="Arial" w:cs="Arial"/>
                <w:sz w:val="18"/>
                <w:szCs w:val="18"/>
              </w:rPr>
              <w:t>brakikardi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74149207"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18</w:t>
            </w:r>
          </w:p>
        </w:tc>
        <w:tc>
          <w:tcPr>
            <w:tcW w:w="998" w:type="dxa"/>
            <w:tcBorders>
              <w:top w:val="nil"/>
              <w:bottom w:val="nil"/>
            </w:tcBorders>
            <w:shd w:val="clear" w:color="auto" w:fill="FFFFFF"/>
            <w:tcMar>
              <w:top w:w="30" w:type="dxa"/>
              <w:left w:w="30" w:type="dxa"/>
              <w:bottom w:w="30" w:type="dxa"/>
              <w:right w:w="30" w:type="dxa"/>
            </w:tcMar>
            <w:vAlign w:val="center"/>
          </w:tcPr>
          <w:p w14:paraId="54331DB6"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45.0</w:t>
            </w:r>
          </w:p>
        </w:tc>
        <w:tc>
          <w:tcPr>
            <w:tcW w:w="1367" w:type="dxa"/>
            <w:tcBorders>
              <w:top w:val="nil"/>
              <w:bottom w:val="nil"/>
            </w:tcBorders>
            <w:shd w:val="clear" w:color="auto" w:fill="FFFFFF"/>
            <w:tcMar>
              <w:top w:w="30" w:type="dxa"/>
              <w:left w:w="30" w:type="dxa"/>
              <w:bottom w:w="30" w:type="dxa"/>
              <w:right w:w="30" w:type="dxa"/>
            </w:tcMar>
            <w:vAlign w:val="center"/>
          </w:tcPr>
          <w:p w14:paraId="4807C308"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45.0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6CD1E3AB"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r>
      <w:tr w:rsidR="008B0C1D" w14:paraId="275301E7" w14:textId="77777777" w:rsidTr="008B0C1D">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3FEF705" w14:textId="77777777" w:rsidR="008B0C1D" w:rsidRDefault="008B0C1D" w:rsidP="008B0C1D">
            <w:pPr>
              <w:spacing w:after="0" w:line="240" w:lineRule="auto"/>
              <w:rPr>
                <w:rFonts w:ascii="Arial" w:hAnsi="Arial" w:cs="Arial"/>
                <w:sz w:val="18"/>
                <w:szCs w:val="18"/>
              </w:rPr>
            </w:pPr>
          </w:p>
        </w:tc>
        <w:tc>
          <w:tcPr>
            <w:tcW w:w="109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17577600" w14:textId="77777777" w:rsidR="008B0C1D" w:rsidRDefault="008B0C1D" w:rsidP="008B0C1D">
            <w:pPr>
              <w:spacing w:after="0" w:line="240" w:lineRule="auto"/>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1156A928"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44A41E20"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67248D1C"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00466310" w14:textId="77777777" w:rsidR="008B0C1D" w:rsidRDefault="008B0C1D" w:rsidP="008B0C1D">
            <w:pPr>
              <w:spacing w:after="0" w:line="240" w:lineRule="auto"/>
              <w:rPr>
                <w:color w:val="auto"/>
                <w:szCs w:val="24"/>
              </w:rPr>
            </w:pPr>
          </w:p>
        </w:tc>
      </w:tr>
    </w:tbl>
    <w:p w14:paraId="367CD163" w14:textId="77777777" w:rsidR="008B0C1D" w:rsidRDefault="008B0C1D" w:rsidP="008B0C1D">
      <w:pPr>
        <w:spacing w:after="0" w:line="240" w:lineRule="auto"/>
        <w:rPr>
          <w:color w:val="auto"/>
          <w:szCs w:val="24"/>
        </w:rPr>
      </w:pPr>
    </w:p>
    <w:p w14:paraId="6D799C5A" w14:textId="77777777" w:rsidR="008B0C1D" w:rsidRDefault="008B0C1D" w:rsidP="008B0C1D">
      <w:pPr>
        <w:spacing w:after="0" w:line="240" w:lineRule="auto"/>
        <w:rPr>
          <w:color w:val="auto"/>
          <w:szCs w:val="24"/>
        </w:rPr>
      </w:pPr>
    </w:p>
    <w:tbl>
      <w:tblPr>
        <w:tblW w:w="6763"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093"/>
        <w:gridCol w:w="1143"/>
        <w:gridCol w:w="998"/>
        <w:gridCol w:w="1368"/>
        <w:gridCol w:w="1441"/>
      </w:tblGrid>
      <w:tr w:rsidR="008B0C1D" w14:paraId="01204547" w14:textId="77777777" w:rsidTr="008B0C1D">
        <w:trPr>
          <w:cantSplit/>
          <w:tblHeader/>
        </w:trPr>
        <w:tc>
          <w:tcPr>
            <w:tcW w:w="6760" w:type="dxa"/>
            <w:gridSpan w:val="6"/>
            <w:tcBorders>
              <w:top w:val="nil"/>
              <w:left w:val="nil"/>
              <w:bottom w:val="nil"/>
              <w:right w:val="nil"/>
            </w:tcBorders>
            <w:shd w:val="clear" w:color="auto" w:fill="FFFFFF"/>
            <w:tcMar>
              <w:top w:w="30" w:type="dxa"/>
              <w:left w:w="30" w:type="dxa"/>
              <w:bottom w:w="30" w:type="dxa"/>
              <w:right w:w="30" w:type="dxa"/>
            </w:tcMar>
            <w:vAlign w:val="center"/>
          </w:tcPr>
          <w:p w14:paraId="6D701D48" w14:textId="24E2A3A3" w:rsidR="008B0C1D" w:rsidRDefault="008B0C1D" w:rsidP="008B0C1D">
            <w:pPr>
              <w:spacing w:after="0" w:line="240" w:lineRule="auto"/>
              <w:jc w:val="center"/>
              <w:rPr>
                <w:rFonts w:ascii="Arial" w:hAnsi="Arial" w:cs="Arial"/>
                <w:sz w:val="18"/>
                <w:szCs w:val="18"/>
              </w:rPr>
            </w:pPr>
            <w:r>
              <w:rPr>
                <w:rFonts w:ascii="Arial" w:hAnsi="Arial" w:cs="Arial"/>
                <w:b/>
                <w:bCs w:val="0"/>
                <w:sz w:val="18"/>
                <w:szCs w:val="18"/>
              </w:rPr>
              <w:t>ABI</w:t>
            </w:r>
            <w:r w:rsidR="002A4D4E">
              <w:rPr>
                <w:rFonts w:ascii="Arial" w:hAnsi="Arial" w:cs="Arial"/>
                <w:b/>
                <w:bCs w:val="0"/>
                <w:sz w:val="18"/>
                <w:szCs w:val="18"/>
                <w:lang w:val="en-US"/>
              </w:rPr>
              <w:t xml:space="preserve"> </w:t>
            </w:r>
            <w:r>
              <w:rPr>
                <w:rFonts w:ascii="Arial" w:hAnsi="Arial" w:cs="Arial"/>
                <w:b/>
                <w:bCs w:val="0"/>
                <w:sz w:val="18"/>
                <w:szCs w:val="18"/>
              </w:rPr>
              <w:t>KIRI</w:t>
            </w:r>
          </w:p>
        </w:tc>
      </w:tr>
      <w:tr w:rsidR="008B0C1D" w14:paraId="2702E219" w14:textId="77777777" w:rsidTr="008B0C1D">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4E0E5A7B" w14:textId="77777777" w:rsidR="008B0C1D" w:rsidRDefault="008B0C1D" w:rsidP="008B0C1D">
            <w:pPr>
              <w:spacing w:after="0" w:line="240" w:lineRule="auto"/>
              <w:rPr>
                <w:color w:val="auto"/>
                <w:szCs w:val="24"/>
              </w:rPr>
            </w:pPr>
          </w:p>
        </w:tc>
        <w:tc>
          <w:tcPr>
            <w:tcW w:w="109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17B2088A" w14:textId="77777777" w:rsidR="008B0C1D" w:rsidRDefault="008B0C1D" w:rsidP="008B0C1D">
            <w:pPr>
              <w:spacing w:after="0" w:line="240" w:lineRule="auto"/>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23FE4BA2"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DA853D9"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6DA5AF67"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08470120" w14:textId="77777777" w:rsidR="008B0C1D" w:rsidRDefault="008B0C1D" w:rsidP="008B0C1D">
            <w:pPr>
              <w:spacing w:after="0" w:line="240" w:lineRule="auto"/>
              <w:jc w:val="center"/>
              <w:rPr>
                <w:rFonts w:ascii="Arial" w:hAnsi="Arial" w:cs="Arial"/>
                <w:sz w:val="18"/>
                <w:szCs w:val="18"/>
              </w:rPr>
            </w:pPr>
            <w:r>
              <w:rPr>
                <w:rFonts w:ascii="Arial" w:hAnsi="Arial" w:cs="Arial"/>
                <w:sz w:val="18"/>
                <w:szCs w:val="18"/>
              </w:rPr>
              <w:t>Cumulative Percent</w:t>
            </w:r>
          </w:p>
        </w:tc>
      </w:tr>
      <w:tr w:rsidR="008B0C1D" w14:paraId="0944B548" w14:textId="77777777" w:rsidTr="008B0C1D">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4A898C6" w14:textId="77777777" w:rsidR="008B0C1D" w:rsidRDefault="008B0C1D" w:rsidP="008B0C1D">
            <w:pPr>
              <w:spacing w:after="0" w:line="240" w:lineRule="auto"/>
              <w:rPr>
                <w:rFonts w:ascii="Arial" w:hAnsi="Arial" w:cs="Arial"/>
                <w:sz w:val="18"/>
                <w:szCs w:val="18"/>
              </w:rPr>
            </w:pPr>
            <w:r>
              <w:rPr>
                <w:rFonts w:ascii="Arial" w:hAnsi="Arial" w:cs="Arial"/>
                <w:sz w:val="18"/>
                <w:szCs w:val="18"/>
              </w:rPr>
              <w:t>Valid</w:t>
            </w:r>
          </w:p>
        </w:tc>
        <w:tc>
          <w:tcPr>
            <w:tcW w:w="109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42F9A68B" w14:textId="77777777" w:rsidR="008B0C1D" w:rsidRDefault="008B0C1D" w:rsidP="008B0C1D">
            <w:pPr>
              <w:spacing w:after="0" w:line="240" w:lineRule="auto"/>
              <w:rPr>
                <w:rFonts w:ascii="Arial" w:hAnsi="Arial" w:cs="Arial"/>
                <w:sz w:val="18"/>
                <w:szCs w:val="18"/>
              </w:rPr>
            </w:pPr>
            <w:r>
              <w:rPr>
                <w:rFonts w:ascii="Arial" w:hAnsi="Arial" w:cs="Arial"/>
                <w:sz w:val="18"/>
                <w:szCs w:val="18"/>
              </w:rPr>
              <w:t>normal</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7E76E853"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21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32BBC372"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52.5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6845B9AA"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52.5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55F09303"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52.5</w:t>
            </w:r>
          </w:p>
        </w:tc>
      </w:tr>
      <w:tr w:rsidR="008B0C1D" w14:paraId="2C338A8C" w14:textId="77777777" w:rsidTr="008B0C1D">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2BEB40CE" w14:textId="77777777" w:rsidR="008B0C1D" w:rsidRDefault="008B0C1D" w:rsidP="008B0C1D">
            <w:pPr>
              <w:spacing w:after="0" w:line="240" w:lineRule="auto"/>
              <w:rPr>
                <w:rFonts w:ascii="Arial" w:hAnsi="Arial" w:cs="Arial"/>
                <w:sz w:val="18"/>
                <w:szCs w:val="18"/>
              </w:rPr>
            </w:pPr>
          </w:p>
        </w:tc>
        <w:tc>
          <w:tcPr>
            <w:tcW w:w="1093" w:type="dxa"/>
            <w:tcBorders>
              <w:top w:val="nil"/>
              <w:left w:val="nil"/>
              <w:bottom w:val="nil"/>
              <w:right w:val="single" w:sz="16" w:space="0" w:color="000000"/>
            </w:tcBorders>
            <w:shd w:val="clear" w:color="auto" w:fill="FFFFFF"/>
            <w:tcMar>
              <w:top w:w="30" w:type="dxa"/>
              <w:left w:w="30" w:type="dxa"/>
              <w:bottom w:w="30" w:type="dxa"/>
              <w:right w:w="30" w:type="dxa"/>
            </w:tcMar>
          </w:tcPr>
          <w:p w14:paraId="7B21FAC5" w14:textId="77777777" w:rsidR="008B0C1D" w:rsidRDefault="008B0C1D" w:rsidP="008B0C1D">
            <w:pPr>
              <w:spacing w:after="0" w:line="240" w:lineRule="auto"/>
              <w:rPr>
                <w:rFonts w:ascii="Arial" w:hAnsi="Arial" w:cs="Arial"/>
                <w:sz w:val="18"/>
                <w:szCs w:val="18"/>
              </w:rPr>
            </w:pPr>
            <w:r>
              <w:rPr>
                <w:rFonts w:ascii="Arial" w:hAnsi="Arial" w:cs="Arial"/>
                <w:sz w:val="18"/>
                <w:szCs w:val="18"/>
              </w:rPr>
              <w:t>brakikardi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619E52E6"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19</w:t>
            </w:r>
          </w:p>
        </w:tc>
        <w:tc>
          <w:tcPr>
            <w:tcW w:w="998" w:type="dxa"/>
            <w:tcBorders>
              <w:top w:val="nil"/>
              <w:bottom w:val="nil"/>
            </w:tcBorders>
            <w:shd w:val="clear" w:color="auto" w:fill="FFFFFF"/>
            <w:tcMar>
              <w:top w:w="30" w:type="dxa"/>
              <w:left w:w="30" w:type="dxa"/>
              <w:bottom w:w="30" w:type="dxa"/>
              <w:right w:w="30" w:type="dxa"/>
            </w:tcMar>
            <w:vAlign w:val="center"/>
          </w:tcPr>
          <w:p w14:paraId="11DF1AA6"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47.5</w:t>
            </w:r>
          </w:p>
        </w:tc>
        <w:tc>
          <w:tcPr>
            <w:tcW w:w="1367" w:type="dxa"/>
            <w:tcBorders>
              <w:top w:val="nil"/>
              <w:bottom w:val="nil"/>
            </w:tcBorders>
            <w:shd w:val="clear" w:color="auto" w:fill="FFFFFF"/>
            <w:tcMar>
              <w:top w:w="30" w:type="dxa"/>
              <w:left w:w="30" w:type="dxa"/>
              <w:bottom w:w="30" w:type="dxa"/>
              <w:right w:w="30" w:type="dxa"/>
            </w:tcMar>
            <w:vAlign w:val="center"/>
          </w:tcPr>
          <w:p w14:paraId="370E04A8"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47.5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2FD57D45"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r>
      <w:tr w:rsidR="008B0C1D" w14:paraId="671CEC33" w14:textId="77777777" w:rsidTr="008B0C1D">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056E577" w14:textId="77777777" w:rsidR="008B0C1D" w:rsidRDefault="008B0C1D" w:rsidP="008B0C1D">
            <w:pPr>
              <w:spacing w:after="0" w:line="240" w:lineRule="auto"/>
              <w:rPr>
                <w:rFonts w:ascii="Arial" w:hAnsi="Arial" w:cs="Arial"/>
                <w:sz w:val="18"/>
                <w:szCs w:val="18"/>
              </w:rPr>
            </w:pPr>
          </w:p>
        </w:tc>
        <w:tc>
          <w:tcPr>
            <w:tcW w:w="109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30ADE072" w14:textId="77777777" w:rsidR="008B0C1D" w:rsidRDefault="008B0C1D" w:rsidP="008B0C1D">
            <w:pPr>
              <w:spacing w:after="0" w:line="240" w:lineRule="auto"/>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19884391"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1B94D676"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37F43CF7" w14:textId="77777777" w:rsidR="008B0C1D" w:rsidRDefault="008B0C1D" w:rsidP="008B0C1D">
            <w:pPr>
              <w:spacing w:after="0" w:line="240" w:lineRule="auto"/>
              <w:jc w:val="right"/>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2FD3B03D" w14:textId="77777777" w:rsidR="008B0C1D" w:rsidRDefault="008B0C1D" w:rsidP="008B0C1D">
            <w:pPr>
              <w:spacing w:after="0" w:line="240" w:lineRule="auto"/>
              <w:rPr>
                <w:color w:val="auto"/>
                <w:szCs w:val="24"/>
              </w:rPr>
            </w:pPr>
          </w:p>
        </w:tc>
      </w:tr>
    </w:tbl>
    <w:p w14:paraId="5A87FA59" w14:textId="77777777" w:rsidR="008B0C1D" w:rsidRDefault="008B0C1D" w:rsidP="00237248">
      <w:pPr>
        <w:jc w:val="both"/>
        <w:rPr>
          <w:szCs w:val="24"/>
          <w:lang w:val="en-US"/>
        </w:rPr>
      </w:pPr>
    </w:p>
    <w:tbl>
      <w:tblPr>
        <w:tblW w:w="638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721"/>
        <w:gridCol w:w="1142"/>
        <w:gridCol w:w="998"/>
        <w:gridCol w:w="1367"/>
        <w:gridCol w:w="1440"/>
      </w:tblGrid>
      <w:tr w:rsidR="002A4D4E" w14:paraId="2A2E7D17" w14:textId="77777777" w:rsidTr="00A6535D">
        <w:trPr>
          <w:cantSplit/>
          <w:tblHeader/>
        </w:trPr>
        <w:tc>
          <w:tcPr>
            <w:tcW w:w="6387" w:type="dxa"/>
            <w:gridSpan w:val="6"/>
            <w:tcBorders>
              <w:top w:val="nil"/>
              <w:left w:val="nil"/>
              <w:bottom w:val="nil"/>
              <w:right w:val="nil"/>
            </w:tcBorders>
            <w:shd w:val="clear" w:color="auto" w:fill="FFFFFF"/>
            <w:tcMar>
              <w:top w:w="30" w:type="dxa"/>
              <w:left w:w="30" w:type="dxa"/>
              <w:bottom w:w="30" w:type="dxa"/>
              <w:right w:w="30" w:type="dxa"/>
            </w:tcMar>
            <w:vAlign w:val="center"/>
          </w:tcPr>
          <w:p w14:paraId="5A0C6FEB" w14:textId="036D9D60" w:rsidR="002A4D4E" w:rsidRPr="002A4D4E" w:rsidRDefault="002A4D4E" w:rsidP="002A4D4E">
            <w:pPr>
              <w:spacing w:line="320" w:lineRule="atLeast"/>
              <w:jc w:val="center"/>
              <w:rPr>
                <w:rFonts w:ascii="Arial" w:hAnsi="Arial" w:cs="Arial"/>
                <w:sz w:val="18"/>
                <w:szCs w:val="18"/>
                <w:lang w:val="en-US"/>
              </w:rPr>
            </w:pPr>
            <w:r>
              <w:rPr>
                <w:rFonts w:ascii="Arial" w:hAnsi="Arial" w:cs="Arial"/>
                <w:b/>
                <w:bCs w:val="0"/>
                <w:sz w:val="18"/>
                <w:szCs w:val="18"/>
              </w:rPr>
              <w:t>Kontrol</w:t>
            </w:r>
            <w:r>
              <w:rPr>
                <w:rFonts w:ascii="Arial" w:hAnsi="Arial" w:cs="Arial"/>
                <w:b/>
                <w:bCs w:val="0"/>
                <w:sz w:val="18"/>
                <w:szCs w:val="18"/>
                <w:lang w:val="en-US"/>
              </w:rPr>
              <w:t xml:space="preserve"> Kaki</w:t>
            </w:r>
          </w:p>
        </w:tc>
      </w:tr>
      <w:tr w:rsidR="002A4D4E" w14:paraId="39FF524E" w14:textId="77777777" w:rsidTr="00A6535D">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481925A" w14:textId="77777777" w:rsidR="002A4D4E" w:rsidRDefault="002A4D4E" w:rsidP="002A4D4E">
            <w:pPr>
              <w:spacing w:after="0" w:line="240" w:lineRule="auto"/>
              <w:rPr>
                <w:color w:val="auto"/>
                <w:szCs w:val="24"/>
              </w:rPr>
            </w:pPr>
          </w:p>
        </w:tc>
        <w:tc>
          <w:tcPr>
            <w:tcW w:w="72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09D86CFA" w14:textId="77777777" w:rsidR="002A4D4E" w:rsidRDefault="002A4D4E" w:rsidP="002A4D4E">
            <w:pPr>
              <w:spacing w:after="0" w:line="240" w:lineRule="auto"/>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4ED963F9"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04DD274B"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333927F0"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32BDE4CD"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Cumulative Percent</w:t>
            </w:r>
          </w:p>
        </w:tc>
      </w:tr>
      <w:tr w:rsidR="002A4D4E" w14:paraId="1B1CE781" w14:textId="77777777" w:rsidTr="00A6535D">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13055F44" w14:textId="77777777" w:rsidR="002A4D4E" w:rsidRDefault="002A4D4E" w:rsidP="002A4D4E">
            <w:pPr>
              <w:spacing w:after="0" w:line="240" w:lineRule="auto"/>
              <w:rPr>
                <w:rFonts w:ascii="Arial" w:hAnsi="Arial" w:cs="Arial"/>
                <w:sz w:val="18"/>
                <w:szCs w:val="18"/>
              </w:rPr>
            </w:pPr>
            <w:r>
              <w:rPr>
                <w:rFonts w:ascii="Arial" w:hAnsi="Arial" w:cs="Arial"/>
                <w:sz w:val="18"/>
                <w:szCs w:val="18"/>
              </w:rPr>
              <w:t>Valid</w:t>
            </w:r>
          </w:p>
        </w:tc>
        <w:tc>
          <w:tcPr>
            <w:tcW w:w="72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502480E1" w14:textId="77777777" w:rsidR="002A4D4E" w:rsidRDefault="002A4D4E" w:rsidP="002A4D4E">
            <w:pPr>
              <w:spacing w:after="0" w:line="240" w:lineRule="auto"/>
              <w:rPr>
                <w:rFonts w:ascii="Arial" w:hAnsi="Arial" w:cs="Arial"/>
                <w:sz w:val="18"/>
                <w:szCs w:val="18"/>
              </w:rPr>
            </w:pPr>
            <w:r>
              <w:rPr>
                <w:rFonts w:ascii="Arial" w:hAnsi="Arial" w:cs="Arial"/>
                <w:sz w:val="18"/>
                <w:szCs w:val="18"/>
              </w:rPr>
              <w:t>ya</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23711507"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31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4440667D"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77.5</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75A8A50B"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77.5</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61D09CD1"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77.5</w:t>
            </w:r>
          </w:p>
        </w:tc>
      </w:tr>
      <w:tr w:rsidR="002A4D4E" w14:paraId="52BF3669" w14:textId="77777777" w:rsidTr="00A6535D">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3EE9F0B8" w14:textId="77777777" w:rsidR="002A4D4E" w:rsidRDefault="002A4D4E" w:rsidP="002A4D4E">
            <w:pPr>
              <w:spacing w:after="0" w:line="240" w:lineRule="auto"/>
              <w:rPr>
                <w:rFonts w:ascii="Arial" w:hAnsi="Arial" w:cs="Arial"/>
                <w:sz w:val="18"/>
                <w:szCs w:val="18"/>
              </w:rPr>
            </w:pPr>
          </w:p>
        </w:tc>
        <w:tc>
          <w:tcPr>
            <w:tcW w:w="720" w:type="dxa"/>
            <w:tcBorders>
              <w:top w:val="nil"/>
              <w:left w:val="nil"/>
              <w:bottom w:val="nil"/>
              <w:right w:val="single" w:sz="16" w:space="0" w:color="000000"/>
            </w:tcBorders>
            <w:shd w:val="clear" w:color="auto" w:fill="FFFFFF"/>
            <w:tcMar>
              <w:top w:w="30" w:type="dxa"/>
              <w:left w:w="30" w:type="dxa"/>
              <w:bottom w:w="30" w:type="dxa"/>
              <w:right w:w="30" w:type="dxa"/>
            </w:tcMar>
          </w:tcPr>
          <w:p w14:paraId="2FC486CE" w14:textId="77777777" w:rsidR="002A4D4E" w:rsidRDefault="002A4D4E" w:rsidP="002A4D4E">
            <w:pPr>
              <w:spacing w:after="0" w:line="240" w:lineRule="auto"/>
              <w:rPr>
                <w:rFonts w:ascii="Arial" w:hAnsi="Arial" w:cs="Arial"/>
                <w:sz w:val="18"/>
                <w:szCs w:val="18"/>
              </w:rPr>
            </w:pPr>
            <w:r>
              <w:rPr>
                <w:rFonts w:ascii="Arial" w:hAnsi="Arial" w:cs="Arial"/>
                <w:sz w:val="18"/>
                <w:szCs w:val="18"/>
              </w:rPr>
              <w:t>tidak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21745D03"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9</w:t>
            </w:r>
          </w:p>
        </w:tc>
        <w:tc>
          <w:tcPr>
            <w:tcW w:w="998" w:type="dxa"/>
            <w:tcBorders>
              <w:top w:val="nil"/>
              <w:bottom w:val="nil"/>
            </w:tcBorders>
            <w:shd w:val="clear" w:color="auto" w:fill="FFFFFF"/>
            <w:tcMar>
              <w:top w:w="30" w:type="dxa"/>
              <w:left w:w="30" w:type="dxa"/>
              <w:bottom w:w="30" w:type="dxa"/>
              <w:right w:w="30" w:type="dxa"/>
            </w:tcMar>
            <w:vAlign w:val="center"/>
          </w:tcPr>
          <w:p w14:paraId="0820FD35"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22.5</w:t>
            </w:r>
          </w:p>
        </w:tc>
        <w:tc>
          <w:tcPr>
            <w:tcW w:w="1367" w:type="dxa"/>
            <w:tcBorders>
              <w:top w:val="nil"/>
              <w:bottom w:val="nil"/>
            </w:tcBorders>
            <w:shd w:val="clear" w:color="auto" w:fill="FFFFFF"/>
            <w:tcMar>
              <w:top w:w="30" w:type="dxa"/>
              <w:left w:w="30" w:type="dxa"/>
              <w:bottom w:w="30" w:type="dxa"/>
              <w:right w:w="30" w:type="dxa"/>
            </w:tcMar>
            <w:vAlign w:val="center"/>
          </w:tcPr>
          <w:p w14:paraId="749E87CF"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22.5</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00CCFAD4"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r>
      <w:tr w:rsidR="002A4D4E" w14:paraId="495600E8" w14:textId="77777777" w:rsidTr="00A6535D">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0C97381C" w14:textId="77777777" w:rsidR="002A4D4E" w:rsidRDefault="002A4D4E" w:rsidP="002A4D4E">
            <w:pPr>
              <w:spacing w:after="0" w:line="240" w:lineRule="auto"/>
              <w:rPr>
                <w:rFonts w:ascii="Arial" w:hAnsi="Arial" w:cs="Arial"/>
                <w:sz w:val="18"/>
                <w:szCs w:val="18"/>
              </w:rPr>
            </w:pPr>
          </w:p>
        </w:tc>
        <w:tc>
          <w:tcPr>
            <w:tcW w:w="72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20504092" w14:textId="77777777" w:rsidR="002A4D4E" w:rsidRDefault="002A4D4E" w:rsidP="002A4D4E">
            <w:pPr>
              <w:spacing w:after="0" w:line="240" w:lineRule="auto"/>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41C9F5EF"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7BECA3F1"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405A57C0"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64E53CAF" w14:textId="77777777" w:rsidR="002A4D4E" w:rsidRDefault="002A4D4E" w:rsidP="002A4D4E">
            <w:pPr>
              <w:spacing w:after="0" w:line="240" w:lineRule="auto"/>
              <w:rPr>
                <w:color w:val="auto"/>
                <w:szCs w:val="24"/>
              </w:rPr>
            </w:pPr>
          </w:p>
        </w:tc>
      </w:tr>
    </w:tbl>
    <w:p w14:paraId="25AC5884" w14:textId="77777777" w:rsidR="002A4D4E" w:rsidRDefault="002A4D4E" w:rsidP="00237248">
      <w:pPr>
        <w:jc w:val="both"/>
        <w:rPr>
          <w:szCs w:val="24"/>
          <w:lang w:val="en-US"/>
        </w:rPr>
      </w:pPr>
    </w:p>
    <w:tbl>
      <w:tblPr>
        <w:tblW w:w="6389"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1"/>
        <w:gridCol w:w="721"/>
        <w:gridCol w:w="1142"/>
        <w:gridCol w:w="998"/>
        <w:gridCol w:w="1367"/>
        <w:gridCol w:w="1440"/>
      </w:tblGrid>
      <w:tr w:rsidR="002A4D4E" w14:paraId="2D45356E" w14:textId="77777777" w:rsidTr="00A6535D">
        <w:trPr>
          <w:cantSplit/>
          <w:tblHeader/>
        </w:trPr>
        <w:tc>
          <w:tcPr>
            <w:tcW w:w="6387" w:type="dxa"/>
            <w:gridSpan w:val="6"/>
            <w:tcBorders>
              <w:top w:val="nil"/>
              <w:left w:val="nil"/>
              <w:bottom w:val="nil"/>
              <w:right w:val="nil"/>
            </w:tcBorders>
            <w:shd w:val="clear" w:color="auto" w:fill="FFFFFF"/>
            <w:tcMar>
              <w:top w:w="30" w:type="dxa"/>
              <w:left w:w="30" w:type="dxa"/>
              <w:bottom w:w="30" w:type="dxa"/>
              <w:right w:w="30" w:type="dxa"/>
            </w:tcMar>
            <w:vAlign w:val="center"/>
          </w:tcPr>
          <w:p w14:paraId="53959A17" w14:textId="35CCEA48" w:rsidR="002A4D4E" w:rsidRPr="002A4D4E" w:rsidRDefault="002A4D4E" w:rsidP="002A4D4E">
            <w:pPr>
              <w:spacing w:after="0" w:line="240" w:lineRule="auto"/>
              <w:jc w:val="center"/>
              <w:rPr>
                <w:rFonts w:ascii="Arial" w:hAnsi="Arial" w:cs="Arial"/>
                <w:sz w:val="18"/>
                <w:szCs w:val="18"/>
                <w:lang w:val="en-US"/>
              </w:rPr>
            </w:pPr>
            <w:r>
              <w:rPr>
                <w:rFonts w:ascii="Arial" w:hAnsi="Arial" w:cs="Arial"/>
                <w:b/>
                <w:bCs w:val="0"/>
                <w:sz w:val="18"/>
                <w:szCs w:val="18"/>
              </w:rPr>
              <w:t>Perawatan</w:t>
            </w:r>
            <w:r>
              <w:rPr>
                <w:rFonts w:ascii="Arial" w:hAnsi="Arial" w:cs="Arial"/>
                <w:b/>
                <w:bCs w:val="0"/>
                <w:sz w:val="18"/>
                <w:szCs w:val="18"/>
                <w:lang w:val="en-US"/>
              </w:rPr>
              <w:t xml:space="preserve"> </w:t>
            </w:r>
            <w:r>
              <w:rPr>
                <w:rFonts w:ascii="Arial" w:hAnsi="Arial" w:cs="Arial"/>
                <w:b/>
                <w:bCs w:val="0"/>
                <w:sz w:val="18"/>
                <w:szCs w:val="18"/>
              </w:rPr>
              <w:t>danSenam</w:t>
            </w:r>
            <w:r>
              <w:rPr>
                <w:rFonts w:ascii="Arial" w:hAnsi="Arial" w:cs="Arial"/>
                <w:b/>
                <w:bCs w:val="0"/>
                <w:sz w:val="18"/>
                <w:szCs w:val="18"/>
                <w:lang w:val="en-US"/>
              </w:rPr>
              <w:t xml:space="preserve"> Kaki DM</w:t>
            </w:r>
          </w:p>
        </w:tc>
      </w:tr>
      <w:tr w:rsidR="002A4D4E" w14:paraId="3EF1FDB5" w14:textId="77777777" w:rsidTr="00A6535D">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531F84F7" w14:textId="77777777" w:rsidR="002A4D4E" w:rsidRDefault="002A4D4E" w:rsidP="002A4D4E">
            <w:pPr>
              <w:spacing w:after="0" w:line="240" w:lineRule="auto"/>
              <w:rPr>
                <w:color w:val="auto"/>
                <w:szCs w:val="24"/>
              </w:rPr>
            </w:pPr>
          </w:p>
        </w:tc>
        <w:tc>
          <w:tcPr>
            <w:tcW w:w="72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14:paraId="7B3CE6EC" w14:textId="77777777" w:rsidR="002A4D4E" w:rsidRDefault="002A4D4E" w:rsidP="002A4D4E">
            <w:pPr>
              <w:spacing w:after="0" w:line="240" w:lineRule="auto"/>
              <w:rPr>
                <w:color w:val="auto"/>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14:paraId="6A73DADA"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799FC56B"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14:paraId="01658D1D"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14:paraId="2FE352F3" w14:textId="77777777" w:rsidR="002A4D4E" w:rsidRDefault="002A4D4E" w:rsidP="002A4D4E">
            <w:pPr>
              <w:spacing w:after="0" w:line="240" w:lineRule="auto"/>
              <w:jc w:val="center"/>
              <w:rPr>
                <w:rFonts w:ascii="Arial" w:hAnsi="Arial" w:cs="Arial"/>
                <w:sz w:val="18"/>
                <w:szCs w:val="18"/>
              </w:rPr>
            </w:pPr>
            <w:r>
              <w:rPr>
                <w:rFonts w:ascii="Arial" w:hAnsi="Arial" w:cs="Arial"/>
                <w:sz w:val="18"/>
                <w:szCs w:val="18"/>
              </w:rPr>
              <w:t>Cumulative Percent</w:t>
            </w:r>
          </w:p>
        </w:tc>
      </w:tr>
      <w:tr w:rsidR="002A4D4E" w14:paraId="4DE202DE" w14:textId="77777777" w:rsidTr="00A6535D">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649EEE64" w14:textId="77777777" w:rsidR="002A4D4E" w:rsidRDefault="002A4D4E" w:rsidP="002A4D4E">
            <w:pPr>
              <w:spacing w:after="0" w:line="240" w:lineRule="auto"/>
              <w:rPr>
                <w:rFonts w:ascii="Arial" w:hAnsi="Arial" w:cs="Arial"/>
                <w:sz w:val="18"/>
                <w:szCs w:val="18"/>
              </w:rPr>
            </w:pPr>
            <w:r>
              <w:rPr>
                <w:rFonts w:ascii="Arial" w:hAnsi="Arial" w:cs="Arial"/>
                <w:sz w:val="18"/>
                <w:szCs w:val="18"/>
              </w:rPr>
              <w:t>Valid</w:t>
            </w:r>
          </w:p>
        </w:tc>
        <w:tc>
          <w:tcPr>
            <w:tcW w:w="72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14:paraId="402C6E8F" w14:textId="77777777" w:rsidR="002A4D4E" w:rsidRDefault="002A4D4E" w:rsidP="002A4D4E">
            <w:pPr>
              <w:spacing w:after="0" w:line="240" w:lineRule="auto"/>
              <w:rPr>
                <w:rFonts w:ascii="Arial" w:hAnsi="Arial" w:cs="Arial"/>
                <w:sz w:val="18"/>
                <w:szCs w:val="18"/>
              </w:rPr>
            </w:pPr>
            <w:r>
              <w:rPr>
                <w:rFonts w:ascii="Arial" w:hAnsi="Arial" w:cs="Arial"/>
                <w:sz w:val="18"/>
                <w:szCs w:val="18"/>
              </w:rPr>
              <w:t>ya</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14:paraId="039A43F0"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30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14:paraId="502CF573"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75.0</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14:paraId="67D11D82"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75.0</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14:paraId="5C65F12C"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75.0</w:t>
            </w:r>
          </w:p>
        </w:tc>
      </w:tr>
      <w:tr w:rsidR="002A4D4E" w14:paraId="0B8C82EF" w14:textId="77777777" w:rsidTr="00A6535D">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7294EF56" w14:textId="77777777" w:rsidR="002A4D4E" w:rsidRDefault="002A4D4E" w:rsidP="002A4D4E">
            <w:pPr>
              <w:spacing w:after="0" w:line="240" w:lineRule="auto"/>
              <w:rPr>
                <w:rFonts w:ascii="Arial" w:hAnsi="Arial" w:cs="Arial"/>
                <w:sz w:val="18"/>
                <w:szCs w:val="18"/>
              </w:rPr>
            </w:pPr>
          </w:p>
        </w:tc>
        <w:tc>
          <w:tcPr>
            <w:tcW w:w="720" w:type="dxa"/>
            <w:tcBorders>
              <w:top w:val="nil"/>
              <w:left w:val="nil"/>
              <w:bottom w:val="nil"/>
              <w:right w:val="single" w:sz="16" w:space="0" w:color="000000"/>
            </w:tcBorders>
            <w:shd w:val="clear" w:color="auto" w:fill="FFFFFF"/>
            <w:tcMar>
              <w:top w:w="30" w:type="dxa"/>
              <w:left w:w="30" w:type="dxa"/>
              <w:bottom w:w="30" w:type="dxa"/>
              <w:right w:w="30" w:type="dxa"/>
            </w:tcMar>
          </w:tcPr>
          <w:p w14:paraId="56AEBDA3" w14:textId="77777777" w:rsidR="002A4D4E" w:rsidRDefault="002A4D4E" w:rsidP="002A4D4E">
            <w:pPr>
              <w:spacing w:after="0" w:line="240" w:lineRule="auto"/>
              <w:rPr>
                <w:rFonts w:ascii="Arial" w:hAnsi="Arial" w:cs="Arial"/>
                <w:sz w:val="18"/>
                <w:szCs w:val="18"/>
              </w:rPr>
            </w:pPr>
            <w:r>
              <w:rPr>
                <w:rFonts w:ascii="Arial" w:hAnsi="Arial" w:cs="Arial"/>
                <w:sz w:val="18"/>
                <w:szCs w:val="18"/>
              </w:rPr>
              <w:t>tidak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14:paraId="08ADF8C0"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w:t>
            </w:r>
          </w:p>
        </w:tc>
        <w:tc>
          <w:tcPr>
            <w:tcW w:w="998" w:type="dxa"/>
            <w:tcBorders>
              <w:top w:val="nil"/>
              <w:bottom w:val="nil"/>
            </w:tcBorders>
            <w:shd w:val="clear" w:color="auto" w:fill="FFFFFF"/>
            <w:tcMar>
              <w:top w:w="30" w:type="dxa"/>
              <w:left w:w="30" w:type="dxa"/>
              <w:bottom w:w="30" w:type="dxa"/>
              <w:right w:w="30" w:type="dxa"/>
            </w:tcMar>
            <w:vAlign w:val="center"/>
          </w:tcPr>
          <w:p w14:paraId="152C8BC2"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25.0</w:t>
            </w:r>
          </w:p>
        </w:tc>
        <w:tc>
          <w:tcPr>
            <w:tcW w:w="1367" w:type="dxa"/>
            <w:tcBorders>
              <w:top w:val="nil"/>
              <w:bottom w:val="nil"/>
            </w:tcBorders>
            <w:shd w:val="clear" w:color="auto" w:fill="FFFFFF"/>
            <w:tcMar>
              <w:top w:w="30" w:type="dxa"/>
              <w:left w:w="30" w:type="dxa"/>
              <w:bottom w:w="30" w:type="dxa"/>
              <w:right w:w="30" w:type="dxa"/>
            </w:tcMar>
            <w:vAlign w:val="center"/>
          </w:tcPr>
          <w:p w14:paraId="68FA592E"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25.0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14:paraId="673C3364"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r>
      <w:tr w:rsidR="002A4D4E" w14:paraId="5C90882D" w14:textId="77777777" w:rsidTr="00A6535D">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14:paraId="2887CB1D" w14:textId="77777777" w:rsidR="002A4D4E" w:rsidRDefault="002A4D4E" w:rsidP="002A4D4E">
            <w:pPr>
              <w:spacing w:after="0" w:line="240" w:lineRule="auto"/>
              <w:rPr>
                <w:rFonts w:ascii="Arial" w:hAnsi="Arial" w:cs="Arial"/>
                <w:sz w:val="18"/>
                <w:szCs w:val="18"/>
              </w:rPr>
            </w:pPr>
          </w:p>
        </w:tc>
        <w:tc>
          <w:tcPr>
            <w:tcW w:w="72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14:paraId="7C87EB87" w14:textId="77777777" w:rsidR="002A4D4E" w:rsidRDefault="002A4D4E" w:rsidP="002A4D4E">
            <w:pPr>
              <w:spacing w:after="0" w:line="240" w:lineRule="auto"/>
              <w:rPr>
                <w:rFonts w:ascii="Arial" w:hAnsi="Arial" w:cs="Arial"/>
                <w:sz w:val="18"/>
                <w:szCs w:val="18"/>
              </w:rPr>
            </w:pPr>
            <w:r>
              <w:rPr>
                <w:rFonts w:ascii="Arial" w:hAnsi="Arial" w:cs="Arial"/>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14:paraId="05638BA3"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40</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14:paraId="56F0ADC7"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14:paraId="6A4782A8" w14:textId="77777777" w:rsidR="002A4D4E" w:rsidRDefault="002A4D4E" w:rsidP="002A4D4E">
            <w:pPr>
              <w:spacing w:after="0" w:line="240" w:lineRule="auto"/>
              <w:jc w:val="right"/>
              <w:rPr>
                <w:rFonts w:ascii="Arial" w:hAnsi="Arial" w:cs="Arial"/>
                <w:sz w:val="18"/>
                <w:szCs w:val="18"/>
              </w:rPr>
            </w:pPr>
            <w:r>
              <w:rPr>
                <w:rFonts w:ascii="Arial" w:hAnsi="Arial" w:cs="Arial"/>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14:paraId="546C5F4A" w14:textId="77777777" w:rsidR="002A4D4E" w:rsidRDefault="002A4D4E" w:rsidP="002A4D4E">
            <w:pPr>
              <w:spacing w:after="0" w:line="240" w:lineRule="auto"/>
              <w:rPr>
                <w:color w:val="auto"/>
                <w:szCs w:val="24"/>
              </w:rPr>
            </w:pPr>
          </w:p>
        </w:tc>
      </w:tr>
    </w:tbl>
    <w:p w14:paraId="5CDED3E1" w14:textId="77777777" w:rsidR="002A4D4E" w:rsidRPr="00002E3A" w:rsidRDefault="002A4D4E" w:rsidP="00237248">
      <w:pPr>
        <w:jc w:val="both"/>
        <w:rPr>
          <w:szCs w:val="24"/>
          <w:lang w:val="en-US"/>
        </w:rPr>
      </w:pPr>
    </w:p>
    <w:sectPr w:rsidR="002A4D4E" w:rsidRPr="00002E3A" w:rsidSect="002F1460">
      <w:pgSz w:w="11906" w:h="16838"/>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E10B89" w14:textId="77777777" w:rsidR="00046EF1" w:rsidRDefault="00046EF1" w:rsidP="00F673DF">
      <w:pPr>
        <w:spacing w:after="0" w:line="240" w:lineRule="auto"/>
      </w:pPr>
      <w:r>
        <w:separator/>
      </w:r>
    </w:p>
  </w:endnote>
  <w:endnote w:type="continuationSeparator" w:id="0">
    <w:p w14:paraId="7CA91045" w14:textId="77777777" w:rsidR="00046EF1" w:rsidRDefault="00046EF1" w:rsidP="00F673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GaramondPro-Regular">
    <w:altName w:val="Yu Gothic"/>
    <w:panose1 w:val="00000000000000000000"/>
    <w:charset w:val="80"/>
    <w:family w:val="roman"/>
    <w:notTrueType/>
    <w:pitch w:val="default"/>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3B6A3" w14:textId="77777777" w:rsidR="00A04770" w:rsidRDefault="00A04770">
    <w:pPr>
      <w:pStyle w:val="Footer"/>
      <w:jc w:val="center"/>
    </w:pPr>
    <w:r>
      <w:fldChar w:fldCharType="begin"/>
    </w:r>
    <w:r>
      <w:instrText xml:space="preserve"> PAGE   \* MERGEFORMAT </w:instrText>
    </w:r>
    <w:r>
      <w:fldChar w:fldCharType="separate"/>
    </w:r>
    <w:r>
      <w:rPr>
        <w:noProof/>
      </w:rPr>
      <w:t>i</w:t>
    </w:r>
    <w:r>
      <w:fldChar w:fldCharType="end"/>
    </w:r>
  </w:p>
  <w:p w14:paraId="05E262BC" w14:textId="77777777" w:rsidR="00A04770" w:rsidRDefault="00A04770">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E388D" w14:textId="77777777" w:rsidR="00A04770" w:rsidRDefault="00A04770">
    <w:pPr>
      <w:pStyle w:val="Footer"/>
      <w:jc w:val="center"/>
    </w:pPr>
  </w:p>
  <w:p w14:paraId="56EC3E61" w14:textId="77777777" w:rsidR="00A04770" w:rsidRDefault="00A04770">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478A3" w14:textId="77777777" w:rsidR="00A04770" w:rsidRDefault="00A04770">
    <w:pPr>
      <w:pStyle w:val="Footer"/>
      <w:jc w:val="center"/>
    </w:pPr>
    <w:r>
      <w:fldChar w:fldCharType="begin"/>
    </w:r>
    <w:r>
      <w:instrText xml:space="preserve"> PAGE   \* MERGEFORMAT </w:instrText>
    </w:r>
    <w:r>
      <w:fldChar w:fldCharType="separate"/>
    </w:r>
    <w:r w:rsidR="00AB0E95">
      <w:rPr>
        <w:noProof/>
      </w:rPr>
      <w:t>25</w:t>
    </w:r>
    <w:r>
      <w:fldChar w:fldCharType="end"/>
    </w:r>
  </w:p>
  <w:p w14:paraId="6154FA53" w14:textId="77777777" w:rsidR="00A04770" w:rsidRDefault="00A04770">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7F9FD1" w14:textId="77777777" w:rsidR="00A04770" w:rsidRPr="00681675" w:rsidRDefault="00A04770" w:rsidP="00681675">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1591665"/>
      <w:docPartObj>
        <w:docPartGallery w:val="Page Numbers (Bottom of Page)"/>
        <w:docPartUnique/>
      </w:docPartObj>
    </w:sdtPr>
    <w:sdtEndPr>
      <w:rPr>
        <w:noProof/>
      </w:rPr>
    </w:sdtEndPr>
    <w:sdtContent>
      <w:p w14:paraId="52E5528A" w14:textId="0409D7BA" w:rsidR="00A04770" w:rsidRDefault="00A04770">
        <w:pPr>
          <w:pStyle w:val="Footer"/>
          <w:jc w:val="center"/>
        </w:pPr>
        <w:r>
          <w:fldChar w:fldCharType="begin"/>
        </w:r>
        <w:r>
          <w:instrText xml:space="preserve"> PAGE   \* MERGEFORMAT </w:instrText>
        </w:r>
        <w:r>
          <w:fldChar w:fldCharType="separate"/>
        </w:r>
        <w:r w:rsidR="00AB0E95">
          <w:rPr>
            <w:noProof/>
          </w:rPr>
          <w:t>33</w:t>
        </w:r>
        <w:r>
          <w:rPr>
            <w:noProof/>
          </w:rPr>
          <w:fldChar w:fldCharType="end"/>
        </w:r>
      </w:p>
    </w:sdtContent>
  </w:sdt>
  <w:p w14:paraId="1AE0686C" w14:textId="77777777" w:rsidR="00A04770" w:rsidRPr="00681675" w:rsidRDefault="00A04770" w:rsidP="00681675">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F2D7F" w14:textId="7331CE7B" w:rsidR="00A04770" w:rsidRDefault="00A04770">
    <w:pPr>
      <w:pStyle w:val="Footer"/>
      <w:jc w:val="center"/>
    </w:pPr>
  </w:p>
  <w:p w14:paraId="08711152" w14:textId="77777777" w:rsidR="00A04770" w:rsidRPr="00681675" w:rsidRDefault="00A04770" w:rsidP="00681675">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4308057"/>
      <w:docPartObj>
        <w:docPartGallery w:val="Page Numbers (Bottom of Page)"/>
        <w:docPartUnique/>
      </w:docPartObj>
    </w:sdtPr>
    <w:sdtEndPr>
      <w:rPr>
        <w:noProof/>
      </w:rPr>
    </w:sdtEndPr>
    <w:sdtContent>
      <w:p w14:paraId="2B93043C" w14:textId="6A8ED2D6" w:rsidR="00A04770" w:rsidRDefault="00A04770">
        <w:pPr>
          <w:pStyle w:val="Footer"/>
          <w:jc w:val="center"/>
        </w:pPr>
        <w:r>
          <w:fldChar w:fldCharType="begin"/>
        </w:r>
        <w:r>
          <w:instrText xml:space="preserve"> PAGE   \* MERGEFORMAT </w:instrText>
        </w:r>
        <w:r>
          <w:fldChar w:fldCharType="separate"/>
        </w:r>
        <w:r w:rsidR="00AB0E95">
          <w:rPr>
            <w:noProof/>
          </w:rPr>
          <w:t>44</w:t>
        </w:r>
        <w:r>
          <w:rPr>
            <w:noProof/>
          </w:rPr>
          <w:fldChar w:fldCharType="end"/>
        </w:r>
      </w:p>
    </w:sdtContent>
  </w:sdt>
  <w:p w14:paraId="5D15E22F" w14:textId="77777777" w:rsidR="00A04770" w:rsidRPr="00681675" w:rsidRDefault="00A04770" w:rsidP="00681675">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DC7AA" w14:textId="695D0EAE" w:rsidR="00A04770" w:rsidRPr="00681675" w:rsidRDefault="00A04770" w:rsidP="00681675">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8982E" w14:textId="08C2BDDA" w:rsidR="00A04770" w:rsidRDefault="00A04770">
    <w:pPr>
      <w:pStyle w:val="Footer"/>
      <w:jc w:val="cen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344C1" w14:textId="77777777" w:rsidR="00A04770" w:rsidRDefault="00A04770">
    <w:pPr>
      <w:pStyle w:val="Footer"/>
      <w:jc w:val="center"/>
    </w:pPr>
  </w:p>
  <w:p w14:paraId="702186EA" w14:textId="77777777" w:rsidR="00A04770" w:rsidRDefault="00A0477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C6841" w14:textId="77777777" w:rsidR="00A04770" w:rsidRPr="00FB0778" w:rsidRDefault="00A04770" w:rsidP="00AB7B5F">
    <w:pPr>
      <w:pStyle w:val="Footer"/>
      <w:rPr>
        <w:lang w:val="en-US"/>
      </w:rPr>
    </w:pPr>
  </w:p>
  <w:p w14:paraId="5ED86E96" w14:textId="77777777" w:rsidR="00A04770" w:rsidRDefault="00A0477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BB0DF" w14:textId="77777777" w:rsidR="00A04770" w:rsidRDefault="00A04770">
    <w:pPr>
      <w:pStyle w:val="Footer"/>
      <w:jc w:val="center"/>
    </w:pPr>
    <w:r>
      <w:fldChar w:fldCharType="begin"/>
    </w:r>
    <w:r>
      <w:instrText xml:space="preserve"> PAGE   \* MERGEFORMAT </w:instrText>
    </w:r>
    <w:r>
      <w:fldChar w:fldCharType="separate"/>
    </w:r>
    <w:r w:rsidR="00AB0E95">
      <w:rPr>
        <w:noProof/>
      </w:rPr>
      <w:t>iv</w:t>
    </w:r>
    <w:r>
      <w:fldChar w:fldCharType="end"/>
    </w:r>
  </w:p>
  <w:p w14:paraId="71CD01D2" w14:textId="77777777" w:rsidR="00A04770" w:rsidRDefault="00A0477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E4E93" w14:textId="77777777" w:rsidR="00A04770" w:rsidRDefault="00A04770">
    <w:pPr>
      <w:pStyle w:val="Footer"/>
      <w:jc w:val="center"/>
    </w:pPr>
    <w:r>
      <w:fldChar w:fldCharType="begin"/>
    </w:r>
    <w:r>
      <w:instrText xml:space="preserve"> PAGE   \* MERGEFORMAT </w:instrText>
    </w:r>
    <w:r>
      <w:fldChar w:fldCharType="separate"/>
    </w:r>
    <w:r w:rsidR="00AB0E95">
      <w:rPr>
        <w:noProof/>
      </w:rPr>
      <w:t>xiv</w:t>
    </w:r>
    <w:r>
      <w:fldChar w:fldCharType="end"/>
    </w:r>
  </w:p>
  <w:p w14:paraId="622919A5" w14:textId="77777777" w:rsidR="00A04770" w:rsidRDefault="00A0477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64FBE" w14:textId="77777777" w:rsidR="00A04770" w:rsidRDefault="00A04770">
    <w:pPr>
      <w:pStyle w:val="Footer"/>
      <w:jc w:val="center"/>
    </w:pPr>
    <w:r>
      <w:fldChar w:fldCharType="begin"/>
    </w:r>
    <w:r>
      <w:instrText xml:space="preserve"> PAGE   \* MERGEFORMAT </w:instrText>
    </w:r>
    <w:r>
      <w:fldChar w:fldCharType="separate"/>
    </w:r>
    <w:r w:rsidR="00AB0E95">
      <w:rPr>
        <w:noProof/>
      </w:rPr>
      <w:t>1</w:t>
    </w:r>
    <w:r>
      <w:fldChar w:fldCharType="end"/>
    </w:r>
  </w:p>
  <w:p w14:paraId="4D7DFFB8" w14:textId="77777777" w:rsidR="00A04770" w:rsidRDefault="00A0477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0AA50" w14:textId="77777777" w:rsidR="00A04770" w:rsidRDefault="00A04770">
    <w:pPr>
      <w:pStyle w:val="Footer"/>
      <w:jc w:val="center"/>
    </w:pPr>
  </w:p>
  <w:p w14:paraId="6062AE1B" w14:textId="77777777" w:rsidR="00A04770" w:rsidRDefault="00A04770">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CCC1F" w14:textId="77777777" w:rsidR="00A04770" w:rsidRDefault="00A04770">
    <w:pPr>
      <w:pStyle w:val="Footer"/>
      <w:jc w:val="center"/>
    </w:pPr>
    <w:r>
      <w:fldChar w:fldCharType="begin"/>
    </w:r>
    <w:r>
      <w:instrText xml:space="preserve"> PAGE   \* MERGEFORMAT </w:instrText>
    </w:r>
    <w:r>
      <w:fldChar w:fldCharType="separate"/>
    </w:r>
    <w:r w:rsidR="00AB0E95">
      <w:rPr>
        <w:noProof/>
      </w:rPr>
      <w:t>6</w:t>
    </w:r>
    <w:r>
      <w:fldChar w:fldCharType="end"/>
    </w:r>
  </w:p>
  <w:p w14:paraId="566F9854" w14:textId="77777777" w:rsidR="00A04770" w:rsidRDefault="00A0477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9F889" w14:textId="77777777" w:rsidR="00A04770" w:rsidRDefault="00A04770">
    <w:pPr>
      <w:pStyle w:val="Footer"/>
      <w:jc w:val="center"/>
    </w:pPr>
  </w:p>
  <w:p w14:paraId="4D408812" w14:textId="77777777" w:rsidR="00A04770" w:rsidRDefault="00A04770">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BA260" w14:textId="77777777" w:rsidR="00A04770" w:rsidRDefault="00A04770">
    <w:pPr>
      <w:pStyle w:val="Footer"/>
      <w:jc w:val="center"/>
    </w:pPr>
    <w:r>
      <w:fldChar w:fldCharType="begin"/>
    </w:r>
    <w:r>
      <w:instrText xml:space="preserve"> PAGE   \* MERGEFORMAT </w:instrText>
    </w:r>
    <w:r>
      <w:fldChar w:fldCharType="separate"/>
    </w:r>
    <w:r w:rsidR="00AB0E95">
      <w:rPr>
        <w:noProof/>
      </w:rPr>
      <w:t>23</w:t>
    </w:r>
    <w:r>
      <w:fldChar w:fldCharType="end"/>
    </w:r>
  </w:p>
  <w:p w14:paraId="6610FE96" w14:textId="77777777" w:rsidR="00A04770" w:rsidRDefault="00A047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17A855" w14:textId="77777777" w:rsidR="00046EF1" w:rsidRDefault="00046EF1" w:rsidP="00F673DF">
      <w:pPr>
        <w:spacing w:after="0" w:line="240" w:lineRule="auto"/>
      </w:pPr>
      <w:r>
        <w:separator/>
      </w:r>
    </w:p>
  </w:footnote>
  <w:footnote w:type="continuationSeparator" w:id="0">
    <w:p w14:paraId="3B5527DB" w14:textId="77777777" w:rsidR="00046EF1" w:rsidRDefault="00046EF1" w:rsidP="00F673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0655D" w14:textId="77777777" w:rsidR="00A04770" w:rsidRDefault="00A04770">
    <w:pPr>
      <w:pStyle w:val="Header"/>
      <w:jc w:val="right"/>
    </w:pPr>
    <w:r>
      <w:fldChar w:fldCharType="begin"/>
    </w:r>
    <w:r>
      <w:instrText xml:space="preserve"> PAGE   \* MERGEFORMAT </w:instrText>
    </w:r>
    <w:r>
      <w:fldChar w:fldCharType="separate"/>
    </w:r>
    <w:r w:rsidR="00AB0E95">
      <w:rPr>
        <w:noProof/>
      </w:rPr>
      <w:t>5</w:t>
    </w:r>
    <w:r>
      <w:fldChar w:fldCharType="end"/>
    </w:r>
  </w:p>
  <w:p w14:paraId="70ED505D" w14:textId="77777777" w:rsidR="00A04770" w:rsidRDefault="00A04770">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5FA02" w14:textId="73C8C7D3" w:rsidR="00A04770" w:rsidRDefault="00A04770">
    <w:pPr>
      <w:pStyle w:val="Header"/>
      <w:jc w:val="right"/>
    </w:pPr>
  </w:p>
  <w:p w14:paraId="0A14EA68" w14:textId="77777777" w:rsidR="00A04770" w:rsidRDefault="00A0477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5101735"/>
      <w:docPartObj>
        <w:docPartGallery w:val="Page Numbers (Top of Page)"/>
        <w:docPartUnique/>
      </w:docPartObj>
    </w:sdtPr>
    <w:sdtEndPr>
      <w:rPr>
        <w:noProof/>
      </w:rPr>
    </w:sdtEndPr>
    <w:sdtContent>
      <w:p w14:paraId="2686A432" w14:textId="74BF8869" w:rsidR="00A04770" w:rsidRDefault="00A04770">
        <w:pPr>
          <w:pStyle w:val="Header"/>
          <w:jc w:val="right"/>
        </w:pPr>
        <w:r>
          <w:fldChar w:fldCharType="begin"/>
        </w:r>
        <w:r>
          <w:instrText xml:space="preserve"> PAGE   \* MERGEFORMAT </w:instrText>
        </w:r>
        <w:r>
          <w:fldChar w:fldCharType="separate"/>
        </w:r>
        <w:r w:rsidR="00AB0E95">
          <w:rPr>
            <w:noProof/>
          </w:rPr>
          <w:t>48</w:t>
        </w:r>
        <w:r>
          <w:rPr>
            <w:noProof/>
          </w:rPr>
          <w:fldChar w:fldCharType="end"/>
        </w:r>
      </w:p>
    </w:sdtContent>
  </w:sdt>
  <w:p w14:paraId="24F91405" w14:textId="77777777" w:rsidR="00A04770" w:rsidRDefault="00A0477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9042070"/>
      <w:docPartObj>
        <w:docPartGallery w:val="Page Numbers (Top of Page)"/>
        <w:docPartUnique/>
      </w:docPartObj>
    </w:sdtPr>
    <w:sdtEndPr>
      <w:rPr>
        <w:noProof/>
      </w:rPr>
    </w:sdtEndPr>
    <w:sdtContent>
      <w:p w14:paraId="4240C2E6" w14:textId="128FFCF0" w:rsidR="00A04770" w:rsidRDefault="00A04770">
        <w:pPr>
          <w:pStyle w:val="Header"/>
          <w:jc w:val="right"/>
        </w:pPr>
        <w:r>
          <w:fldChar w:fldCharType="begin"/>
        </w:r>
        <w:r>
          <w:instrText xml:space="preserve"> PAGE   \* MERGEFORMAT </w:instrText>
        </w:r>
        <w:r>
          <w:fldChar w:fldCharType="separate"/>
        </w:r>
        <w:r w:rsidR="00AB0E95">
          <w:rPr>
            <w:noProof/>
          </w:rPr>
          <w:t>49</w:t>
        </w:r>
        <w:r>
          <w:rPr>
            <w:noProof/>
          </w:rPr>
          <w:fldChar w:fldCharType="end"/>
        </w:r>
      </w:p>
    </w:sdtContent>
  </w:sdt>
  <w:p w14:paraId="521F60D6" w14:textId="77777777" w:rsidR="00A04770" w:rsidRPr="00681675" w:rsidRDefault="00A04770" w:rsidP="00681675">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A8F7D" w14:textId="77777777" w:rsidR="00A04770" w:rsidRDefault="00A04770">
    <w:pPr>
      <w:pStyle w:val="Header"/>
      <w:jc w:val="right"/>
    </w:pPr>
    <w:r>
      <w:fldChar w:fldCharType="begin"/>
    </w:r>
    <w:r>
      <w:instrText xml:space="preserve"> PAGE   \* MERGEFORMAT </w:instrText>
    </w:r>
    <w:r>
      <w:fldChar w:fldCharType="separate"/>
    </w:r>
    <w:r w:rsidR="00AB0E95">
      <w:rPr>
        <w:noProof/>
      </w:rPr>
      <w:t>54</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6F40B" w14:textId="77777777" w:rsidR="00A04770" w:rsidRDefault="00A04770">
    <w:pPr>
      <w:pStyle w:val="Header"/>
      <w:jc w:val="right"/>
    </w:pPr>
  </w:p>
  <w:p w14:paraId="1BDD2D47" w14:textId="77777777" w:rsidR="00A04770" w:rsidRDefault="00A0477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03855" w14:textId="77777777" w:rsidR="00A04770" w:rsidRDefault="00A04770">
    <w:pPr>
      <w:pStyle w:val="Header"/>
      <w:jc w:val="right"/>
    </w:pPr>
    <w:r>
      <w:fldChar w:fldCharType="begin"/>
    </w:r>
    <w:r>
      <w:instrText xml:space="preserve"> PAGE   \* MERGEFORMAT </w:instrText>
    </w:r>
    <w:r>
      <w:fldChar w:fldCharType="separate"/>
    </w:r>
    <w:r w:rsidR="00AB0E95">
      <w:rPr>
        <w:noProof/>
      </w:rPr>
      <w:t>22</w:t>
    </w:r>
    <w:r>
      <w:fldChar w:fldCharType="end"/>
    </w:r>
  </w:p>
  <w:p w14:paraId="4BEDFB9B" w14:textId="77777777" w:rsidR="00A04770" w:rsidRDefault="00A0477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60943" w14:textId="77777777" w:rsidR="00A04770" w:rsidRDefault="00A04770">
    <w:pPr>
      <w:pStyle w:val="Header"/>
      <w:jc w:val="right"/>
    </w:pPr>
  </w:p>
  <w:p w14:paraId="3F8DF2C8" w14:textId="77777777" w:rsidR="00A04770" w:rsidRDefault="00A0477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C4CC3" w14:textId="77777777" w:rsidR="00A04770" w:rsidRDefault="00A04770">
    <w:pPr>
      <w:pStyle w:val="Header"/>
      <w:jc w:val="right"/>
    </w:pPr>
    <w:r>
      <w:fldChar w:fldCharType="begin"/>
    </w:r>
    <w:r>
      <w:instrText xml:space="preserve"> PAGE   \* MERGEFORMAT </w:instrText>
    </w:r>
    <w:r>
      <w:fldChar w:fldCharType="separate"/>
    </w:r>
    <w:r w:rsidR="00AB0E95">
      <w:rPr>
        <w:noProof/>
      </w:rPr>
      <w:t>24</w:t>
    </w:r>
    <w:r>
      <w:fldChar w:fldCharType="end"/>
    </w:r>
  </w:p>
  <w:p w14:paraId="5519C3E2" w14:textId="77777777" w:rsidR="00A04770" w:rsidRDefault="00A0477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A6A9C" w14:textId="77777777" w:rsidR="00A04770" w:rsidRDefault="00A04770">
    <w:pPr>
      <w:pStyle w:val="Header"/>
      <w:jc w:val="right"/>
    </w:pPr>
  </w:p>
  <w:p w14:paraId="5198E2F3" w14:textId="77777777" w:rsidR="00A04770" w:rsidRDefault="00A0477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59511" w14:textId="77777777" w:rsidR="00A04770" w:rsidRDefault="00A04770">
    <w:pPr>
      <w:pStyle w:val="Header"/>
      <w:jc w:val="right"/>
    </w:pPr>
    <w:r>
      <w:fldChar w:fldCharType="begin"/>
    </w:r>
    <w:r>
      <w:instrText xml:space="preserve"> PAGE   \* MERGEFORMAT </w:instrText>
    </w:r>
    <w:r>
      <w:fldChar w:fldCharType="separate"/>
    </w:r>
    <w:r w:rsidR="00AB0E95">
      <w:rPr>
        <w:noProof/>
      </w:rPr>
      <w:t>32</w:t>
    </w:r>
    <w:r>
      <w:fldChar w:fldCharType="end"/>
    </w:r>
  </w:p>
  <w:p w14:paraId="3C2490AE" w14:textId="77777777" w:rsidR="00A04770" w:rsidRDefault="00A0477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E9C739" w14:textId="5D26CE59" w:rsidR="00A04770" w:rsidRDefault="00A04770">
    <w:pPr>
      <w:pStyle w:val="Header"/>
      <w:jc w:val="right"/>
    </w:pPr>
  </w:p>
  <w:p w14:paraId="658C946C" w14:textId="77777777" w:rsidR="00A04770" w:rsidRDefault="00A0477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4314065"/>
      <w:docPartObj>
        <w:docPartGallery w:val="Page Numbers (Top of Page)"/>
        <w:docPartUnique/>
      </w:docPartObj>
    </w:sdtPr>
    <w:sdtEndPr>
      <w:rPr>
        <w:noProof/>
      </w:rPr>
    </w:sdtEndPr>
    <w:sdtContent>
      <w:p w14:paraId="7743F3A5" w14:textId="2C23E5C6" w:rsidR="00A04770" w:rsidRDefault="00A04770">
        <w:pPr>
          <w:pStyle w:val="Header"/>
          <w:jc w:val="right"/>
        </w:pPr>
        <w:r>
          <w:fldChar w:fldCharType="begin"/>
        </w:r>
        <w:r>
          <w:instrText xml:space="preserve"> PAGE   \* MERGEFORMAT </w:instrText>
        </w:r>
        <w:r>
          <w:fldChar w:fldCharType="separate"/>
        </w:r>
        <w:r w:rsidR="00AB0E95">
          <w:rPr>
            <w:noProof/>
          </w:rPr>
          <w:t>43</w:t>
        </w:r>
        <w:r>
          <w:rPr>
            <w:noProof/>
          </w:rPr>
          <w:fldChar w:fldCharType="end"/>
        </w:r>
      </w:p>
    </w:sdtContent>
  </w:sdt>
  <w:p w14:paraId="288A70E9" w14:textId="77777777" w:rsidR="00A04770" w:rsidRDefault="00A0477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23AFF64"/>
    <w:lvl w:ilvl="0">
      <w:start w:val="1"/>
      <w:numFmt w:val="bullet"/>
      <w:lvlText w:val=""/>
      <w:lvlJc w:val="left"/>
      <w:pPr>
        <w:tabs>
          <w:tab w:val="num" w:pos="360"/>
        </w:tabs>
        <w:ind w:left="360" w:hanging="360"/>
      </w:pPr>
      <w:rPr>
        <w:rFonts w:ascii="Symbol" w:hAnsi="Symbol" w:hint="default"/>
      </w:rPr>
    </w:lvl>
  </w:abstractNum>
  <w:abstractNum w:abstractNumId="1">
    <w:nsid w:val="00000062"/>
    <w:multiLevelType w:val="hybridMultilevel"/>
    <w:tmpl w:val="7DE6771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1A958A4"/>
    <w:multiLevelType w:val="multilevel"/>
    <w:tmpl w:val="8C201078"/>
    <w:lvl w:ilvl="0">
      <w:start w:val="6"/>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nsid w:val="01C63EB5"/>
    <w:multiLevelType w:val="hybridMultilevel"/>
    <w:tmpl w:val="E0D83E42"/>
    <w:lvl w:ilvl="0" w:tplc="B2BC7C78">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
    <w:nsid w:val="03032C5F"/>
    <w:multiLevelType w:val="hybridMultilevel"/>
    <w:tmpl w:val="183275D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07D767D9"/>
    <w:multiLevelType w:val="hybridMultilevel"/>
    <w:tmpl w:val="79BA6F60"/>
    <w:lvl w:ilvl="0" w:tplc="37E6D94C">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6">
    <w:nsid w:val="0AE40F4E"/>
    <w:multiLevelType w:val="hybridMultilevel"/>
    <w:tmpl w:val="4E987130"/>
    <w:lvl w:ilvl="0" w:tplc="08A06590">
      <w:start w:val="1"/>
      <w:numFmt w:val="decimal"/>
      <w:lvlText w:val="5.%1"/>
      <w:lvlJc w:val="left"/>
      <w:pPr>
        <w:ind w:left="720" w:hanging="360"/>
      </w:pPr>
      <w:rPr>
        <w:rFonts w:cs="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0FCB0571"/>
    <w:multiLevelType w:val="hybridMultilevel"/>
    <w:tmpl w:val="B30C724C"/>
    <w:lvl w:ilvl="0" w:tplc="8586FD64">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
    <w:nsid w:val="103D26CA"/>
    <w:multiLevelType w:val="hybridMultilevel"/>
    <w:tmpl w:val="69AAFA66"/>
    <w:lvl w:ilvl="0" w:tplc="9F1226E4">
      <w:start w:val="1"/>
      <w:numFmt w:val="decimal"/>
      <w:lvlText w:val="6.2.%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1215F9"/>
    <w:multiLevelType w:val="hybridMultilevel"/>
    <w:tmpl w:val="3C2E3AC8"/>
    <w:lvl w:ilvl="0" w:tplc="EE8C1A4A">
      <w:start w:val="1"/>
      <w:numFmt w:val="decimal"/>
      <w:lvlText w:val="2.%1"/>
      <w:lvlJc w:val="left"/>
      <w:pPr>
        <w:ind w:left="720" w:hanging="360"/>
      </w:pPr>
      <w:rPr>
        <w:rFonts w:cs="Times New Roman" w:hint="default"/>
        <w:b/>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121B41AA"/>
    <w:multiLevelType w:val="hybridMultilevel"/>
    <w:tmpl w:val="DE3648AE"/>
    <w:lvl w:ilvl="0" w:tplc="B3484E9A">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1301454B"/>
    <w:multiLevelType w:val="hybridMultilevel"/>
    <w:tmpl w:val="32703864"/>
    <w:lvl w:ilvl="0" w:tplc="0409000F">
      <w:start w:val="1"/>
      <w:numFmt w:val="decimal"/>
      <w:lvlText w:val="%1."/>
      <w:lvlJc w:val="left"/>
      <w:pPr>
        <w:ind w:left="1146" w:hanging="360"/>
      </w:pPr>
      <w:rPr>
        <w:rFonts w:cs="Times New Roman"/>
      </w:rPr>
    </w:lvl>
    <w:lvl w:ilvl="1" w:tplc="04090019" w:tentative="1">
      <w:start w:val="1"/>
      <w:numFmt w:val="lowerLetter"/>
      <w:lvlText w:val="%2."/>
      <w:lvlJc w:val="left"/>
      <w:pPr>
        <w:ind w:left="1866" w:hanging="360"/>
      </w:pPr>
      <w:rPr>
        <w:rFonts w:cs="Times New Roman"/>
      </w:rPr>
    </w:lvl>
    <w:lvl w:ilvl="2" w:tplc="0409001B" w:tentative="1">
      <w:start w:val="1"/>
      <w:numFmt w:val="lowerRoman"/>
      <w:lvlText w:val="%3."/>
      <w:lvlJc w:val="right"/>
      <w:pPr>
        <w:ind w:left="2586" w:hanging="180"/>
      </w:pPr>
      <w:rPr>
        <w:rFonts w:cs="Times New Roman"/>
      </w:rPr>
    </w:lvl>
    <w:lvl w:ilvl="3" w:tplc="0409000F" w:tentative="1">
      <w:start w:val="1"/>
      <w:numFmt w:val="decimal"/>
      <w:lvlText w:val="%4."/>
      <w:lvlJc w:val="left"/>
      <w:pPr>
        <w:ind w:left="3306" w:hanging="360"/>
      </w:pPr>
      <w:rPr>
        <w:rFonts w:cs="Times New Roman"/>
      </w:rPr>
    </w:lvl>
    <w:lvl w:ilvl="4" w:tplc="04090019" w:tentative="1">
      <w:start w:val="1"/>
      <w:numFmt w:val="lowerLetter"/>
      <w:lvlText w:val="%5."/>
      <w:lvlJc w:val="left"/>
      <w:pPr>
        <w:ind w:left="4026" w:hanging="360"/>
      </w:pPr>
      <w:rPr>
        <w:rFonts w:cs="Times New Roman"/>
      </w:rPr>
    </w:lvl>
    <w:lvl w:ilvl="5" w:tplc="0409001B" w:tentative="1">
      <w:start w:val="1"/>
      <w:numFmt w:val="lowerRoman"/>
      <w:lvlText w:val="%6."/>
      <w:lvlJc w:val="right"/>
      <w:pPr>
        <w:ind w:left="4746" w:hanging="180"/>
      </w:pPr>
      <w:rPr>
        <w:rFonts w:cs="Times New Roman"/>
      </w:rPr>
    </w:lvl>
    <w:lvl w:ilvl="6" w:tplc="0409000F" w:tentative="1">
      <w:start w:val="1"/>
      <w:numFmt w:val="decimal"/>
      <w:lvlText w:val="%7."/>
      <w:lvlJc w:val="left"/>
      <w:pPr>
        <w:ind w:left="5466" w:hanging="360"/>
      </w:pPr>
      <w:rPr>
        <w:rFonts w:cs="Times New Roman"/>
      </w:rPr>
    </w:lvl>
    <w:lvl w:ilvl="7" w:tplc="04090019" w:tentative="1">
      <w:start w:val="1"/>
      <w:numFmt w:val="lowerLetter"/>
      <w:lvlText w:val="%8."/>
      <w:lvlJc w:val="left"/>
      <w:pPr>
        <w:ind w:left="6186" w:hanging="360"/>
      </w:pPr>
      <w:rPr>
        <w:rFonts w:cs="Times New Roman"/>
      </w:rPr>
    </w:lvl>
    <w:lvl w:ilvl="8" w:tplc="0409001B" w:tentative="1">
      <w:start w:val="1"/>
      <w:numFmt w:val="lowerRoman"/>
      <w:lvlText w:val="%9."/>
      <w:lvlJc w:val="right"/>
      <w:pPr>
        <w:ind w:left="6906" w:hanging="180"/>
      </w:pPr>
      <w:rPr>
        <w:rFonts w:cs="Times New Roman"/>
      </w:rPr>
    </w:lvl>
  </w:abstractNum>
  <w:abstractNum w:abstractNumId="12">
    <w:nsid w:val="13613044"/>
    <w:multiLevelType w:val="multilevel"/>
    <w:tmpl w:val="2892CCE2"/>
    <w:lvl w:ilvl="0">
      <w:start w:val="1"/>
      <w:numFmt w:val="decimal"/>
      <w:lvlText w:val="%1."/>
      <w:lvlJc w:val="left"/>
      <w:pPr>
        <w:ind w:left="1069" w:hanging="360"/>
      </w:pPr>
      <w:rPr>
        <w:rFonts w:cs="Times New Roman" w:hint="default"/>
        <w:b w:val="0"/>
      </w:rPr>
    </w:lvl>
    <w:lvl w:ilvl="1">
      <w:start w:val="2"/>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13">
    <w:nsid w:val="16AC7B7E"/>
    <w:multiLevelType w:val="hybridMultilevel"/>
    <w:tmpl w:val="D2E2B5D0"/>
    <w:lvl w:ilvl="0" w:tplc="D674A268">
      <w:start w:val="1"/>
      <w:numFmt w:val="decimal"/>
      <w:lvlText w:val="4.7.%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8680A4B"/>
    <w:multiLevelType w:val="hybridMultilevel"/>
    <w:tmpl w:val="2262592A"/>
    <w:lvl w:ilvl="0" w:tplc="9C749EE0">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5">
    <w:nsid w:val="1A0A2593"/>
    <w:multiLevelType w:val="hybridMultilevel"/>
    <w:tmpl w:val="B3D0AB5E"/>
    <w:lvl w:ilvl="0" w:tplc="E75A2E40">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1BB94C81"/>
    <w:multiLevelType w:val="hybridMultilevel"/>
    <w:tmpl w:val="5DBEC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CAC2D15"/>
    <w:multiLevelType w:val="hybridMultilevel"/>
    <w:tmpl w:val="2496F344"/>
    <w:lvl w:ilvl="0" w:tplc="091E0A52">
      <w:start w:val="1"/>
      <w:numFmt w:val="decimal"/>
      <w:lvlText w:val="1.4.%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D8E0795"/>
    <w:multiLevelType w:val="multilevel"/>
    <w:tmpl w:val="31641044"/>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20C14F30"/>
    <w:multiLevelType w:val="hybridMultilevel"/>
    <w:tmpl w:val="B8540C7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nsid w:val="254D39CC"/>
    <w:multiLevelType w:val="hybridMultilevel"/>
    <w:tmpl w:val="9EB02EFA"/>
    <w:lvl w:ilvl="0" w:tplc="FC18C5E6">
      <w:start w:val="1"/>
      <w:numFmt w:val="decimal"/>
      <w:lvlText w:val="%1."/>
      <w:lvlJc w:val="left"/>
      <w:pPr>
        <w:ind w:left="1080" w:hanging="720"/>
      </w:pPr>
      <w:rPr>
        <w:rFonts w:cs="Times New Roman" w:hint="default"/>
      </w:rPr>
    </w:lvl>
    <w:lvl w:ilvl="1" w:tplc="04210019">
      <w:start w:val="1"/>
      <w:numFmt w:val="lowerLetter"/>
      <w:lvlText w:val="%2."/>
      <w:lvlJc w:val="left"/>
      <w:pPr>
        <w:ind w:left="1440" w:hanging="360"/>
      </w:pPr>
      <w:rPr>
        <w:rFonts w:cs="Times New Roman"/>
      </w:rPr>
    </w:lvl>
    <w:lvl w:ilvl="2" w:tplc="2FDC6056">
      <w:start w:val="2"/>
      <w:numFmt w:val="decimal"/>
      <w:lvlText w:val="%3"/>
      <w:lvlJc w:val="left"/>
      <w:pPr>
        <w:ind w:left="2340" w:hanging="360"/>
      </w:pPr>
      <w:rPr>
        <w:rFonts w:cs="Times New Roman" w:hint="default"/>
      </w:rPr>
    </w:lvl>
    <w:lvl w:ilvl="3" w:tplc="8CFC265C">
      <w:start w:val="1"/>
      <w:numFmt w:val="decimal"/>
      <w:lvlText w:val="%4)"/>
      <w:lvlJc w:val="left"/>
      <w:pPr>
        <w:ind w:left="2880" w:hanging="360"/>
      </w:pPr>
      <w:rPr>
        <w:rFonts w:cs="Times New Roman" w:hint="default"/>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1">
    <w:nsid w:val="2CE4608F"/>
    <w:multiLevelType w:val="hybridMultilevel"/>
    <w:tmpl w:val="12DE3FBC"/>
    <w:lvl w:ilvl="0" w:tplc="944EE2EC">
      <w:start w:val="1"/>
      <w:numFmt w:val="decimal"/>
      <w:lvlText w:val="%1."/>
      <w:lvlJc w:val="left"/>
      <w:pPr>
        <w:ind w:left="502" w:hanging="360"/>
      </w:pPr>
      <w:rPr>
        <w:rFonts w:cs="Times New Roman" w:hint="default"/>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22">
    <w:nsid w:val="2E7E4429"/>
    <w:multiLevelType w:val="hybridMultilevel"/>
    <w:tmpl w:val="35021C3C"/>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3">
    <w:nsid w:val="308D5C8F"/>
    <w:multiLevelType w:val="hybridMultilevel"/>
    <w:tmpl w:val="E21CE864"/>
    <w:lvl w:ilvl="0" w:tplc="E090AD40">
      <w:start w:val="1"/>
      <w:numFmt w:val="decimal"/>
      <w:lvlText w:val="5.2.%1"/>
      <w:lvlJc w:val="left"/>
      <w:pPr>
        <w:ind w:left="720" w:hanging="360"/>
      </w:pPr>
      <w:rPr>
        <w:rFonts w:cs="Times New Roman" w:hint="default"/>
        <w:b/>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3452686F"/>
    <w:multiLevelType w:val="multilevel"/>
    <w:tmpl w:val="87B22D36"/>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4C35F7D"/>
    <w:multiLevelType w:val="hybridMultilevel"/>
    <w:tmpl w:val="F4C609BE"/>
    <w:lvl w:ilvl="0" w:tplc="04090019">
      <w:start w:val="1"/>
      <w:numFmt w:val="lowerLetter"/>
      <w:lvlText w:val="%1."/>
      <w:lvlJc w:val="left"/>
      <w:pPr>
        <w:ind w:left="1866" w:hanging="360"/>
      </w:pPr>
      <w:rPr>
        <w:rFonts w:cs="Times New Roman"/>
      </w:rPr>
    </w:lvl>
    <w:lvl w:ilvl="1" w:tplc="04090019" w:tentative="1">
      <w:start w:val="1"/>
      <w:numFmt w:val="lowerLetter"/>
      <w:lvlText w:val="%2."/>
      <w:lvlJc w:val="left"/>
      <w:pPr>
        <w:ind w:left="2586" w:hanging="360"/>
      </w:pPr>
      <w:rPr>
        <w:rFonts w:cs="Times New Roman"/>
      </w:rPr>
    </w:lvl>
    <w:lvl w:ilvl="2" w:tplc="0409001B" w:tentative="1">
      <w:start w:val="1"/>
      <w:numFmt w:val="lowerRoman"/>
      <w:lvlText w:val="%3."/>
      <w:lvlJc w:val="right"/>
      <w:pPr>
        <w:ind w:left="3306" w:hanging="180"/>
      </w:pPr>
      <w:rPr>
        <w:rFonts w:cs="Times New Roman"/>
      </w:rPr>
    </w:lvl>
    <w:lvl w:ilvl="3" w:tplc="0409000F" w:tentative="1">
      <w:start w:val="1"/>
      <w:numFmt w:val="decimal"/>
      <w:lvlText w:val="%4."/>
      <w:lvlJc w:val="left"/>
      <w:pPr>
        <w:ind w:left="4026" w:hanging="360"/>
      </w:pPr>
      <w:rPr>
        <w:rFonts w:cs="Times New Roman"/>
      </w:rPr>
    </w:lvl>
    <w:lvl w:ilvl="4" w:tplc="04090019" w:tentative="1">
      <w:start w:val="1"/>
      <w:numFmt w:val="lowerLetter"/>
      <w:lvlText w:val="%5."/>
      <w:lvlJc w:val="left"/>
      <w:pPr>
        <w:ind w:left="4746" w:hanging="360"/>
      </w:pPr>
      <w:rPr>
        <w:rFonts w:cs="Times New Roman"/>
      </w:rPr>
    </w:lvl>
    <w:lvl w:ilvl="5" w:tplc="0409001B" w:tentative="1">
      <w:start w:val="1"/>
      <w:numFmt w:val="lowerRoman"/>
      <w:lvlText w:val="%6."/>
      <w:lvlJc w:val="right"/>
      <w:pPr>
        <w:ind w:left="5466" w:hanging="180"/>
      </w:pPr>
      <w:rPr>
        <w:rFonts w:cs="Times New Roman"/>
      </w:rPr>
    </w:lvl>
    <w:lvl w:ilvl="6" w:tplc="0409000F" w:tentative="1">
      <w:start w:val="1"/>
      <w:numFmt w:val="decimal"/>
      <w:lvlText w:val="%7."/>
      <w:lvlJc w:val="left"/>
      <w:pPr>
        <w:ind w:left="6186" w:hanging="360"/>
      </w:pPr>
      <w:rPr>
        <w:rFonts w:cs="Times New Roman"/>
      </w:rPr>
    </w:lvl>
    <w:lvl w:ilvl="7" w:tplc="04090019" w:tentative="1">
      <w:start w:val="1"/>
      <w:numFmt w:val="lowerLetter"/>
      <w:lvlText w:val="%8."/>
      <w:lvlJc w:val="left"/>
      <w:pPr>
        <w:ind w:left="6906" w:hanging="360"/>
      </w:pPr>
      <w:rPr>
        <w:rFonts w:cs="Times New Roman"/>
      </w:rPr>
    </w:lvl>
    <w:lvl w:ilvl="8" w:tplc="0409001B" w:tentative="1">
      <w:start w:val="1"/>
      <w:numFmt w:val="lowerRoman"/>
      <w:lvlText w:val="%9."/>
      <w:lvlJc w:val="right"/>
      <w:pPr>
        <w:ind w:left="7626" w:hanging="180"/>
      </w:pPr>
      <w:rPr>
        <w:rFonts w:cs="Times New Roman"/>
      </w:rPr>
    </w:lvl>
  </w:abstractNum>
  <w:abstractNum w:abstractNumId="26">
    <w:nsid w:val="37347884"/>
    <w:multiLevelType w:val="hybridMultilevel"/>
    <w:tmpl w:val="87B01094"/>
    <w:lvl w:ilvl="0" w:tplc="AE4AF63C">
      <w:start w:val="1"/>
      <w:numFmt w:val="decimal"/>
      <w:lvlText w:val="3.%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3863738C"/>
    <w:multiLevelType w:val="hybridMultilevel"/>
    <w:tmpl w:val="AF422304"/>
    <w:lvl w:ilvl="0" w:tplc="1A907908">
      <w:start w:val="1"/>
      <w:numFmt w:val="decimal"/>
      <w:lvlText w:val="%1."/>
      <w:lvlJc w:val="left"/>
      <w:pPr>
        <w:ind w:left="720" w:hanging="360"/>
      </w:pPr>
      <w:rPr>
        <w:rFonts w:ascii="Times New Roman" w:hAnsi="Times New Roman" w:cs="Times New Roman" w:hint="default"/>
        <w:sz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3A9B1207"/>
    <w:multiLevelType w:val="hybridMultilevel"/>
    <w:tmpl w:val="98FCA33E"/>
    <w:lvl w:ilvl="0" w:tplc="693ED80C">
      <w:start w:val="1"/>
      <w:numFmt w:val="decimal"/>
      <w:lvlText w:val="2.1.%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ABB60FB"/>
    <w:multiLevelType w:val="hybridMultilevel"/>
    <w:tmpl w:val="60DA0690"/>
    <w:lvl w:ilvl="0" w:tplc="4856743A">
      <w:start w:val="1"/>
      <w:numFmt w:val="lowerLetter"/>
      <w:lvlText w:val="%1."/>
      <w:lvlJc w:val="left"/>
      <w:pPr>
        <w:ind w:left="1353" w:hanging="360"/>
      </w:pPr>
      <w:rPr>
        <w:rFonts w:cs="Times New Roman" w:hint="default"/>
      </w:rPr>
    </w:lvl>
    <w:lvl w:ilvl="1" w:tplc="04210019" w:tentative="1">
      <w:start w:val="1"/>
      <w:numFmt w:val="lowerLetter"/>
      <w:lvlText w:val="%2."/>
      <w:lvlJc w:val="left"/>
      <w:pPr>
        <w:ind w:left="2073" w:hanging="360"/>
      </w:pPr>
      <w:rPr>
        <w:rFonts w:cs="Times New Roman"/>
      </w:rPr>
    </w:lvl>
    <w:lvl w:ilvl="2" w:tplc="0421001B" w:tentative="1">
      <w:start w:val="1"/>
      <w:numFmt w:val="lowerRoman"/>
      <w:lvlText w:val="%3."/>
      <w:lvlJc w:val="right"/>
      <w:pPr>
        <w:ind w:left="2793" w:hanging="180"/>
      </w:pPr>
      <w:rPr>
        <w:rFonts w:cs="Times New Roman"/>
      </w:rPr>
    </w:lvl>
    <w:lvl w:ilvl="3" w:tplc="0421000F" w:tentative="1">
      <w:start w:val="1"/>
      <w:numFmt w:val="decimal"/>
      <w:lvlText w:val="%4."/>
      <w:lvlJc w:val="left"/>
      <w:pPr>
        <w:ind w:left="3513" w:hanging="360"/>
      </w:pPr>
      <w:rPr>
        <w:rFonts w:cs="Times New Roman"/>
      </w:rPr>
    </w:lvl>
    <w:lvl w:ilvl="4" w:tplc="04210019" w:tentative="1">
      <w:start w:val="1"/>
      <w:numFmt w:val="lowerLetter"/>
      <w:lvlText w:val="%5."/>
      <w:lvlJc w:val="left"/>
      <w:pPr>
        <w:ind w:left="4233" w:hanging="360"/>
      </w:pPr>
      <w:rPr>
        <w:rFonts w:cs="Times New Roman"/>
      </w:rPr>
    </w:lvl>
    <w:lvl w:ilvl="5" w:tplc="0421001B" w:tentative="1">
      <w:start w:val="1"/>
      <w:numFmt w:val="lowerRoman"/>
      <w:lvlText w:val="%6."/>
      <w:lvlJc w:val="right"/>
      <w:pPr>
        <w:ind w:left="4953" w:hanging="180"/>
      </w:pPr>
      <w:rPr>
        <w:rFonts w:cs="Times New Roman"/>
      </w:rPr>
    </w:lvl>
    <w:lvl w:ilvl="6" w:tplc="0421000F" w:tentative="1">
      <w:start w:val="1"/>
      <w:numFmt w:val="decimal"/>
      <w:lvlText w:val="%7."/>
      <w:lvlJc w:val="left"/>
      <w:pPr>
        <w:ind w:left="5673" w:hanging="360"/>
      </w:pPr>
      <w:rPr>
        <w:rFonts w:cs="Times New Roman"/>
      </w:rPr>
    </w:lvl>
    <w:lvl w:ilvl="7" w:tplc="04210019" w:tentative="1">
      <w:start w:val="1"/>
      <w:numFmt w:val="lowerLetter"/>
      <w:lvlText w:val="%8."/>
      <w:lvlJc w:val="left"/>
      <w:pPr>
        <w:ind w:left="6393" w:hanging="360"/>
      </w:pPr>
      <w:rPr>
        <w:rFonts w:cs="Times New Roman"/>
      </w:rPr>
    </w:lvl>
    <w:lvl w:ilvl="8" w:tplc="0421001B" w:tentative="1">
      <w:start w:val="1"/>
      <w:numFmt w:val="lowerRoman"/>
      <w:lvlText w:val="%9."/>
      <w:lvlJc w:val="right"/>
      <w:pPr>
        <w:ind w:left="7113" w:hanging="180"/>
      </w:pPr>
      <w:rPr>
        <w:rFonts w:cs="Times New Roman"/>
      </w:rPr>
    </w:lvl>
  </w:abstractNum>
  <w:abstractNum w:abstractNumId="30">
    <w:nsid w:val="3F4A3FBB"/>
    <w:multiLevelType w:val="hybridMultilevel"/>
    <w:tmpl w:val="9DAC6EBA"/>
    <w:lvl w:ilvl="0" w:tplc="FA588902">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1">
    <w:nsid w:val="4101031E"/>
    <w:multiLevelType w:val="hybridMultilevel"/>
    <w:tmpl w:val="EAC41022"/>
    <w:lvl w:ilvl="0" w:tplc="1F2A0CDE">
      <w:start w:val="1"/>
      <w:numFmt w:val="decimal"/>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4189561B"/>
    <w:multiLevelType w:val="hybridMultilevel"/>
    <w:tmpl w:val="7C2417C2"/>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43960272"/>
    <w:multiLevelType w:val="hybridMultilevel"/>
    <w:tmpl w:val="69AAFA66"/>
    <w:lvl w:ilvl="0" w:tplc="9F1226E4">
      <w:start w:val="1"/>
      <w:numFmt w:val="decimal"/>
      <w:lvlText w:val="6.2.%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56F7801"/>
    <w:multiLevelType w:val="hybridMultilevel"/>
    <w:tmpl w:val="856E4DF8"/>
    <w:lvl w:ilvl="0" w:tplc="135E6CF0">
      <w:start w:val="1"/>
      <w:numFmt w:val="decimal"/>
      <w:lvlText w:val="%1.3.2"/>
      <w:lvlJc w:val="left"/>
      <w:pPr>
        <w:ind w:left="720" w:hanging="360"/>
      </w:pPr>
      <w:rPr>
        <w:rFonts w:cs="Times New Roman" w:hint="default"/>
        <w:b/>
      </w:rPr>
    </w:lvl>
    <w:lvl w:ilvl="1" w:tplc="901CEADA">
      <w:start w:val="1"/>
      <w:numFmt w:val="decimal"/>
      <w:lvlText w:val="%2."/>
      <w:lvlJc w:val="left"/>
      <w:pPr>
        <w:ind w:left="1800" w:hanging="720"/>
      </w:pPr>
      <w:rPr>
        <w:rFonts w:cs="Times New Roman" w:hint="default"/>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5">
    <w:nsid w:val="460F7BFD"/>
    <w:multiLevelType w:val="hybridMultilevel"/>
    <w:tmpl w:val="D6B8C8D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46C1106E"/>
    <w:multiLevelType w:val="hybridMultilevel"/>
    <w:tmpl w:val="DA8603BE"/>
    <w:lvl w:ilvl="0" w:tplc="4DC03372">
      <w:start w:val="1"/>
      <w:numFmt w:val="decimal"/>
      <w:lvlText w:val="1.%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4831312A"/>
    <w:multiLevelType w:val="hybridMultilevel"/>
    <w:tmpl w:val="AF920792"/>
    <w:lvl w:ilvl="0" w:tplc="6F765EBC">
      <w:start w:val="1"/>
      <w:numFmt w:val="lowerLetter"/>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38">
    <w:nsid w:val="4919787C"/>
    <w:multiLevelType w:val="hybridMultilevel"/>
    <w:tmpl w:val="E7205232"/>
    <w:lvl w:ilvl="0" w:tplc="9F1226E4">
      <w:start w:val="1"/>
      <w:numFmt w:val="decimal"/>
      <w:lvlText w:val="6.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4B95469E"/>
    <w:multiLevelType w:val="hybridMultilevel"/>
    <w:tmpl w:val="04AA5C14"/>
    <w:lvl w:ilvl="0" w:tplc="9BCA3D6E">
      <w:start w:val="1"/>
      <w:numFmt w:val="decimal"/>
      <w:lvlText w:val="5.2.%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C7D287A"/>
    <w:multiLevelType w:val="hybridMultilevel"/>
    <w:tmpl w:val="C33A1E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CC30C54"/>
    <w:multiLevelType w:val="hybridMultilevel"/>
    <w:tmpl w:val="7278F832"/>
    <w:lvl w:ilvl="0" w:tplc="18F239F2">
      <w:start w:val="1"/>
      <w:numFmt w:val="decimal"/>
      <w:lvlText w:val="%1."/>
      <w:lvlJc w:val="left"/>
      <w:pPr>
        <w:ind w:left="927" w:hanging="360"/>
      </w:pPr>
      <w:rPr>
        <w:rFonts w:cs="Times New Roman" w:hint="default"/>
        <w:b w:val="0"/>
      </w:rPr>
    </w:lvl>
    <w:lvl w:ilvl="1" w:tplc="04090019" w:tentative="1">
      <w:start w:val="1"/>
      <w:numFmt w:val="lowerLetter"/>
      <w:lvlText w:val="%2."/>
      <w:lvlJc w:val="left"/>
      <w:pPr>
        <w:ind w:left="1647" w:hanging="360"/>
      </w:pPr>
      <w:rPr>
        <w:rFonts w:cs="Times New Roman"/>
      </w:rPr>
    </w:lvl>
    <w:lvl w:ilvl="2" w:tplc="0409001B" w:tentative="1">
      <w:start w:val="1"/>
      <w:numFmt w:val="lowerRoman"/>
      <w:lvlText w:val="%3."/>
      <w:lvlJc w:val="right"/>
      <w:pPr>
        <w:ind w:left="2367" w:hanging="180"/>
      </w:pPr>
      <w:rPr>
        <w:rFonts w:cs="Times New Roman"/>
      </w:rPr>
    </w:lvl>
    <w:lvl w:ilvl="3" w:tplc="0409000F" w:tentative="1">
      <w:start w:val="1"/>
      <w:numFmt w:val="decimal"/>
      <w:lvlText w:val="%4."/>
      <w:lvlJc w:val="left"/>
      <w:pPr>
        <w:ind w:left="3087" w:hanging="360"/>
      </w:pPr>
      <w:rPr>
        <w:rFonts w:cs="Times New Roman"/>
      </w:rPr>
    </w:lvl>
    <w:lvl w:ilvl="4" w:tplc="04090019" w:tentative="1">
      <w:start w:val="1"/>
      <w:numFmt w:val="lowerLetter"/>
      <w:lvlText w:val="%5."/>
      <w:lvlJc w:val="left"/>
      <w:pPr>
        <w:ind w:left="3807" w:hanging="360"/>
      </w:pPr>
      <w:rPr>
        <w:rFonts w:cs="Times New Roman"/>
      </w:rPr>
    </w:lvl>
    <w:lvl w:ilvl="5" w:tplc="0409001B" w:tentative="1">
      <w:start w:val="1"/>
      <w:numFmt w:val="lowerRoman"/>
      <w:lvlText w:val="%6."/>
      <w:lvlJc w:val="right"/>
      <w:pPr>
        <w:ind w:left="4527" w:hanging="180"/>
      </w:pPr>
      <w:rPr>
        <w:rFonts w:cs="Times New Roman"/>
      </w:rPr>
    </w:lvl>
    <w:lvl w:ilvl="6" w:tplc="0409000F" w:tentative="1">
      <w:start w:val="1"/>
      <w:numFmt w:val="decimal"/>
      <w:lvlText w:val="%7."/>
      <w:lvlJc w:val="left"/>
      <w:pPr>
        <w:ind w:left="5247" w:hanging="360"/>
      </w:pPr>
      <w:rPr>
        <w:rFonts w:cs="Times New Roman"/>
      </w:rPr>
    </w:lvl>
    <w:lvl w:ilvl="7" w:tplc="04090019" w:tentative="1">
      <w:start w:val="1"/>
      <w:numFmt w:val="lowerLetter"/>
      <w:lvlText w:val="%8."/>
      <w:lvlJc w:val="left"/>
      <w:pPr>
        <w:ind w:left="5967" w:hanging="360"/>
      </w:pPr>
      <w:rPr>
        <w:rFonts w:cs="Times New Roman"/>
      </w:rPr>
    </w:lvl>
    <w:lvl w:ilvl="8" w:tplc="0409001B" w:tentative="1">
      <w:start w:val="1"/>
      <w:numFmt w:val="lowerRoman"/>
      <w:lvlText w:val="%9."/>
      <w:lvlJc w:val="right"/>
      <w:pPr>
        <w:ind w:left="6687" w:hanging="180"/>
      </w:pPr>
      <w:rPr>
        <w:rFonts w:cs="Times New Roman"/>
      </w:rPr>
    </w:lvl>
  </w:abstractNum>
  <w:abstractNum w:abstractNumId="42">
    <w:nsid w:val="4E5736E7"/>
    <w:multiLevelType w:val="hybridMultilevel"/>
    <w:tmpl w:val="B10EE2A6"/>
    <w:lvl w:ilvl="0" w:tplc="7C88E870">
      <w:start w:val="1"/>
      <w:numFmt w:val="decimal"/>
      <w:lvlText w:val="2.3.%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4FC20E89"/>
    <w:multiLevelType w:val="hybridMultilevel"/>
    <w:tmpl w:val="930C969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520D0A92"/>
    <w:multiLevelType w:val="hybridMultilevel"/>
    <w:tmpl w:val="1E7AB2F4"/>
    <w:lvl w:ilvl="0" w:tplc="631A49D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0B6674"/>
    <w:multiLevelType w:val="hybridMultilevel"/>
    <w:tmpl w:val="6D70D744"/>
    <w:lvl w:ilvl="0" w:tplc="7B76EAE2">
      <w:start w:val="1"/>
      <w:numFmt w:val="decimal"/>
      <w:lvlText w:val="4.3.%1"/>
      <w:lvlJc w:val="left"/>
      <w:pPr>
        <w:ind w:left="1287" w:hanging="360"/>
      </w:pPr>
      <w:rPr>
        <w:rFonts w:cs="Times New Roman" w:hint="default"/>
      </w:rPr>
    </w:lvl>
    <w:lvl w:ilvl="1" w:tplc="04090019" w:tentative="1">
      <w:start w:val="1"/>
      <w:numFmt w:val="lowerLetter"/>
      <w:lvlText w:val="%2."/>
      <w:lvlJc w:val="left"/>
      <w:pPr>
        <w:ind w:left="2007" w:hanging="360"/>
      </w:pPr>
      <w:rPr>
        <w:rFonts w:cs="Times New Roman"/>
      </w:rPr>
    </w:lvl>
    <w:lvl w:ilvl="2" w:tplc="0409001B" w:tentative="1">
      <w:start w:val="1"/>
      <w:numFmt w:val="lowerRoman"/>
      <w:lvlText w:val="%3."/>
      <w:lvlJc w:val="right"/>
      <w:pPr>
        <w:ind w:left="2727" w:hanging="180"/>
      </w:pPr>
      <w:rPr>
        <w:rFonts w:cs="Times New Roman"/>
      </w:rPr>
    </w:lvl>
    <w:lvl w:ilvl="3" w:tplc="0409000F" w:tentative="1">
      <w:start w:val="1"/>
      <w:numFmt w:val="decimal"/>
      <w:lvlText w:val="%4."/>
      <w:lvlJc w:val="left"/>
      <w:pPr>
        <w:ind w:left="3447" w:hanging="360"/>
      </w:pPr>
      <w:rPr>
        <w:rFonts w:cs="Times New Roman"/>
      </w:rPr>
    </w:lvl>
    <w:lvl w:ilvl="4" w:tplc="04090019" w:tentative="1">
      <w:start w:val="1"/>
      <w:numFmt w:val="lowerLetter"/>
      <w:lvlText w:val="%5."/>
      <w:lvlJc w:val="left"/>
      <w:pPr>
        <w:ind w:left="4167" w:hanging="360"/>
      </w:pPr>
      <w:rPr>
        <w:rFonts w:cs="Times New Roman"/>
      </w:rPr>
    </w:lvl>
    <w:lvl w:ilvl="5" w:tplc="0409001B" w:tentative="1">
      <w:start w:val="1"/>
      <w:numFmt w:val="lowerRoman"/>
      <w:lvlText w:val="%6."/>
      <w:lvlJc w:val="right"/>
      <w:pPr>
        <w:ind w:left="4887" w:hanging="180"/>
      </w:pPr>
      <w:rPr>
        <w:rFonts w:cs="Times New Roman"/>
      </w:rPr>
    </w:lvl>
    <w:lvl w:ilvl="6" w:tplc="0409000F" w:tentative="1">
      <w:start w:val="1"/>
      <w:numFmt w:val="decimal"/>
      <w:lvlText w:val="%7."/>
      <w:lvlJc w:val="left"/>
      <w:pPr>
        <w:ind w:left="5607" w:hanging="360"/>
      </w:pPr>
      <w:rPr>
        <w:rFonts w:cs="Times New Roman"/>
      </w:rPr>
    </w:lvl>
    <w:lvl w:ilvl="7" w:tplc="04090019" w:tentative="1">
      <w:start w:val="1"/>
      <w:numFmt w:val="lowerLetter"/>
      <w:lvlText w:val="%8."/>
      <w:lvlJc w:val="left"/>
      <w:pPr>
        <w:ind w:left="6327" w:hanging="360"/>
      </w:pPr>
      <w:rPr>
        <w:rFonts w:cs="Times New Roman"/>
      </w:rPr>
    </w:lvl>
    <w:lvl w:ilvl="8" w:tplc="0409001B" w:tentative="1">
      <w:start w:val="1"/>
      <w:numFmt w:val="lowerRoman"/>
      <w:lvlText w:val="%9."/>
      <w:lvlJc w:val="right"/>
      <w:pPr>
        <w:ind w:left="7047" w:hanging="180"/>
      </w:pPr>
      <w:rPr>
        <w:rFonts w:cs="Times New Roman"/>
      </w:rPr>
    </w:lvl>
  </w:abstractNum>
  <w:abstractNum w:abstractNumId="46">
    <w:nsid w:val="56176A48"/>
    <w:multiLevelType w:val="hybridMultilevel"/>
    <w:tmpl w:val="2822291E"/>
    <w:lvl w:ilvl="0" w:tplc="0E38DC1E">
      <w:start w:val="1"/>
      <w:numFmt w:val="decimal"/>
      <w:lvlText w:val="4.4.%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588B031B"/>
    <w:multiLevelType w:val="hybridMultilevel"/>
    <w:tmpl w:val="780CFA5A"/>
    <w:lvl w:ilvl="0" w:tplc="65503F3E">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8">
    <w:nsid w:val="59376CBE"/>
    <w:multiLevelType w:val="hybridMultilevel"/>
    <w:tmpl w:val="F760C8B8"/>
    <w:lvl w:ilvl="0" w:tplc="09823424">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9">
    <w:nsid w:val="59525E5B"/>
    <w:multiLevelType w:val="hybridMultilevel"/>
    <w:tmpl w:val="D2E081FE"/>
    <w:lvl w:ilvl="0" w:tplc="57C0C8B8">
      <w:start w:val="1"/>
      <w:numFmt w:val="decimal"/>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0">
    <w:nsid w:val="5B7F62F8"/>
    <w:multiLevelType w:val="hybridMultilevel"/>
    <w:tmpl w:val="3962CE2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nsid w:val="5C0165CC"/>
    <w:multiLevelType w:val="hybridMultilevel"/>
    <w:tmpl w:val="2234A068"/>
    <w:lvl w:ilvl="0" w:tplc="8DB00806">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52">
    <w:nsid w:val="5EE65DE9"/>
    <w:multiLevelType w:val="hybridMultilevel"/>
    <w:tmpl w:val="F91407CC"/>
    <w:lvl w:ilvl="0" w:tplc="21923F02">
      <w:start w:val="1"/>
      <w:numFmt w:val="decimal"/>
      <w:lvlText w:val="%1."/>
      <w:lvlJc w:val="left"/>
      <w:pPr>
        <w:ind w:left="1440" w:hanging="360"/>
      </w:pPr>
      <w:rPr>
        <w:rFonts w:cs="Times New Roman" w:hint="default"/>
      </w:rPr>
    </w:lvl>
    <w:lvl w:ilvl="1" w:tplc="04090011">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nsid w:val="5F04579D"/>
    <w:multiLevelType w:val="hybridMultilevel"/>
    <w:tmpl w:val="7D4AE836"/>
    <w:lvl w:ilvl="0" w:tplc="F58EEAB2">
      <w:start w:val="1"/>
      <w:numFmt w:val="decimal"/>
      <w:lvlText w:val="2.2.%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607D5552"/>
    <w:multiLevelType w:val="hybridMultilevel"/>
    <w:tmpl w:val="FF9CC15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nsid w:val="64C35B29"/>
    <w:multiLevelType w:val="hybridMultilevel"/>
    <w:tmpl w:val="09B016E8"/>
    <w:lvl w:ilvl="0" w:tplc="3206787A">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56">
    <w:nsid w:val="68CB0A0E"/>
    <w:multiLevelType w:val="hybridMultilevel"/>
    <w:tmpl w:val="CFAA49DE"/>
    <w:lvl w:ilvl="0" w:tplc="75E677A6">
      <w:start w:val="1"/>
      <w:numFmt w:val="decimal"/>
      <w:lvlText w:val="4.%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6A823967"/>
    <w:multiLevelType w:val="hybridMultilevel"/>
    <w:tmpl w:val="A53A2380"/>
    <w:lvl w:ilvl="0" w:tplc="283A8CD0">
      <w:start w:val="1"/>
      <w:numFmt w:val="decimal"/>
      <w:lvlText w:val="%1."/>
      <w:lvlJc w:val="left"/>
      <w:pPr>
        <w:ind w:left="930" w:hanging="57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6AC42AEC"/>
    <w:multiLevelType w:val="hybridMultilevel"/>
    <w:tmpl w:val="0B5ABFCA"/>
    <w:lvl w:ilvl="0" w:tplc="46383076">
      <w:start w:val="1"/>
      <w:numFmt w:val="decimal"/>
      <w:lvlText w:val="1.3.%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6B0453A0"/>
    <w:multiLevelType w:val="hybridMultilevel"/>
    <w:tmpl w:val="75862AA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nsid w:val="6ED938EB"/>
    <w:multiLevelType w:val="hybridMultilevel"/>
    <w:tmpl w:val="D098024C"/>
    <w:lvl w:ilvl="0" w:tplc="7A188DDE">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6F97480B"/>
    <w:multiLevelType w:val="hybridMultilevel"/>
    <w:tmpl w:val="5C384F5E"/>
    <w:lvl w:ilvl="0" w:tplc="557AB468">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14C3B62"/>
    <w:multiLevelType w:val="hybridMultilevel"/>
    <w:tmpl w:val="B406C750"/>
    <w:lvl w:ilvl="0" w:tplc="0B1CA782">
      <w:start w:val="1"/>
      <w:numFmt w:val="decimal"/>
      <w:lvlText w:val="%1."/>
      <w:lvlJc w:val="left"/>
      <w:pPr>
        <w:ind w:left="360" w:hanging="360"/>
      </w:pPr>
      <w:rPr>
        <w:rFonts w:cs="Times New Roman"/>
      </w:rPr>
    </w:lvl>
    <w:lvl w:ilvl="1" w:tplc="AB682A34">
      <w:start w:val="1"/>
      <w:numFmt w:val="lowerLetter"/>
      <w:lvlText w:val="%2."/>
      <w:lvlJc w:val="left"/>
      <w:pPr>
        <w:ind w:left="1080" w:hanging="360"/>
      </w:pPr>
      <w:rPr>
        <w:rFonts w:cs="Times New Roman"/>
      </w:rPr>
    </w:lvl>
    <w:lvl w:ilvl="2" w:tplc="8918CAF6">
      <w:start w:val="1"/>
      <w:numFmt w:val="lowerRoman"/>
      <w:lvlText w:val="%3."/>
      <w:lvlJc w:val="right"/>
      <w:pPr>
        <w:ind w:left="1800" w:hanging="180"/>
      </w:pPr>
      <w:rPr>
        <w:rFonts w:cs="Times New Roman"/>
      </w:rPr>
    </w:lvl>
    <w:lvl w:ilvl="3" w:tplc="C37041E0">
      <w:start w:val="1"/>
      <w:numFmt w:val="decimal"/>
      <w:lvlText w:val="%4."/>
      <w:lvlJc w:val="left"/>
      <w:pPr>
        <w:ind w:left="2520" w:hanging="360"/>
      </w:pPr>
      <w:rPr>
        <w:rFonts w:cs="Times New Roman"/>
      </w:rPr>
    </w:lvl>
    <w:lvl w:ilvl="4" w:tplc="8AB00374">
      <w:start w:val="1"/>
      <w:numFmt w:val="lowerLetter"/>
      <w:lvlText w:val="%5."/>
      <w:lvlJc w:val="left"/>
      <w:pPr>
        <w:ind w:left="3240" w:hanging="360"/>
      </w:pPr>
      <w:rPr>
        <w:rFonts w:cs="Times New Roman"/>
      </w:rPr>
    </w:lvl>
    <w:lvl w:ilvl="5" w:tplc="DB36605A">
      <w:start w:val="1"/>
      <w:numFmt w:val="lowerRoman"/>
      <w:lvlText w:val="%6."/>
      <w:lvlJc w:val="right"/>
      <w:pPr>
        <w:ind w:left="3960" w:hanging="180"/>
      </w:pPr>
      <w:rPr>
        <w:rFonts w:cs="Times New Roman"/>
      </w:rPr>
    </w:lvl>
    <w:lvl w:ilvl="6" w:tplc="DF822BBE">
      <w:start w:val="1"/>
      <w:numFmt w:val="decimal"/>
      <w:lvlText w:val="%7."/>
      <w:lvlJc w:val="left"/>
      <w:pPr>
        <w:ind w:left="4680" w:hanging="360"/>
      </w:pPr>
      <w:rPr>
        <w:rFonts w:cs="Times New Roman"/>
      </w:rPr>
    </w:lvl>
    <w:lvl w:ilvl="7" w:tplc="A4B2D2F8">
      <w:start w:val="1"/>
      <w:numFmt w:val="lowerLetter"/>
      <w:lvlText w:val="%8."/>
      <w:lvlJc w:val="left"/>
      <w:pPr>
        <w:ind w:left="5400" w:hanging="360"/>
      </w:pPr>
      <w:rPr>
        <w:rFonts w:cs="Times New Roman"/>
      </w:rPr>
    </w:lvl>
    <w:lvl w:ilvl="8" w:tplc="0CBE2400">
      <w:start w:val="1"/>
      <w:numFmt w:val="lowerRoman"/>
      <w:lvlText w:val="%9."/>
      <w:lvlJc w:val="right"/>
      <w:pPr>
        <w:ind w:left="6120" w:hanging="180"/>
      </w:pPr>
      <w:rPr>
        <w:rFonts w:cs="Times New Roman"/>
      </w:rPr>
    </w:lvl>
  </w:abstractNum>
  <w:abstractNum w:abstractNumId="63">
    <w:nsid w:val="73A12BAA"/>
    <w:multiLevelType w:val="hybridMultilevel"/>
    <w:tmpl w:val="D9BEE25E"/>
    <w:lvl w:ilvl="0" w:tplc="D9D08138">
      <w:start w:val="1"/>
      <w:numFmt w:val="decimal"/>
      <w:lvlText w:val="5.1.%1"/>
      <w:lvlJc w:val="left"/>
      <w:pPr>
        <w:ind w:left="720" w:hanging="360"/>
      </w:pPr>
      <w:rPr>
        <w:rFonts w:cs="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4">
    <w:nsid w:val="75E23DF5"/>
    <w:multiLevelType w:val="hybridMultilevel"/>
    <w:tmpl w:val="E8549DFA"/>
    <w:lvl w:ilvl="0" w:tplc="24703392">
      <w:start w:val="4"/>
      <w:numFmt w:val="decimal"/>
      <w:lvlText w:val="%1.7.3"/>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nsid w:val="772D4B8B"/>
    <w:multiLevelType w:val="hybridMultilevel"/>
    <w:tmpl w:val="CE44ACD0"/>
    <w:lvl w:ilvl="0" w:tplc="E95C01F2">
      <w:start w:val="1"/>
      <w:numFmt w:val="lowerLetter"/>
      <w:lvlText w:val="%1."/>
      <w:lvlJc w:val="left"/>
      <w:pPr>
        <w:ind w:left="1070" w:hanging="360"/>
      </w:pPr>
      <w:rPr>
        <w:rFonts w:ascii="Times New Roman" w:eastAsia="Times New Roman" w:hAnsi="Times New Roman" w:cs="Times New Roman"/>
      </w:rPr>
    </w:lvl>
    <w:lvl w:ilvl="1" w:tplc="04090019" w:tentative="1">
      <w:start w:val="1"/>
      <w:numFmt w:val="lowerLetter"/>
      <w:lvlText w:val="%2."/>
      <w:lvlJc w:val="left"/>
      <w:pPr>
        <w:ind w:left="1790" w:hanging="360"/>
      </w:pPr>
      <w:rPr>
        <w:rFonts w:cs="Times New Roman"/>
      </w:rPr>
    </w:lvl>
    <w:lvl w:ilvl="2" w:tplc="0409001B" w:tentative="1">
      <w:start w:val="1"/>
      <w:numFmt w:val="lowerRoman"/>
      <w:lvlText w:val="%3."/>
      <w:lvlJc w:val="right"/>
      <w:pPr>
        <w:ind w:left="2510" w:hanging="180"/>
      </w:pPr>
      <w:rPr>
        <w:rFonts w:cs="Times New Roman"/>
      </w:rPr>
    </w:lvl>
    <w:lvl w:ilvl="3" w:tplc="0409000F" w:tentative="1">
      <w:start w:val="1"/>
      <w:numFmt w:val="decimal"/>
      <w:lvlText w:val="%4."/>
      <w:lvlJc w:val="left"/>
      <w:pPr>
        <w:ind w:left="3230" w:hanging="360"/>
      </w:pPr>
      <w:rPr>
        <w:rFonts w:cs="Times New Roman"/>
      </w:rPr>
    </w:lvl>
    <w:lvl w:ilvl="4" w:tplc="04090019" w:tentative="1">
      <w:start w:val="1"/>
      <w:numFmt w:val="lowerLetter"/>
      <w:lvlText w:val="%5."/>
      <w:lvlJc w:val="left"/>
      <w:pPr>
        <w:ind w:left="3950" w:hanging="360"/>
      </w:pPr>
      <w:rPr>
        <w:rFonts w:cs="Times New Roman"/>
      </w:rPr>
    </w:lvl>
    <w:lvl w:ilvl="5" w:tplc="0409001B" w:tentative="1">
      <w:start w:val="1"/>
      <w:numFmt w:val="lowerRoman"/>
      <w:lvlText w:val="%6."/>
      <w:lvlJc w:val="right"/>
      <w:pPr>
        <w:ind w:left="4670" w:hanging="180"/>
      </w:pPr>
      <w:rPr>
        <w:rFonts w:cs="Times New Roman"/>
      </w:rPr>
    </w:lvl>
    <w:lvl w:ilvl="6" w:tplc="0409000F" w:tentative="1">
      <w:start w:val="1"/>
      <w:numFmt w:val="decimal"/>
      <w:lvlText w:val="%7."/>
      <w:lvlJc w:val="left"/>
      <w:pPr>
        <w:ind w:left="5390" w:hanging="360"/>
      </w:pPr>
      <w:rPr>
        <w:rFonts w:cs="Times New Roman"/>
      </w:rPr>
    </w:lvl>
    <w:lvl w:ilvl="7" w:tplc="04090019" w:tentative="1">
      <w:start w:val="1"/>
      <w:numFmt w:val="lowerLetter"/>
      <w:lvlText w:val="%8."/>
      <w:lvlJc w:val="left"/>
      <w:pPr>
        <w:ind w:left="6110" w:hanging="360"/>
      </w:pPr>
      <w:rPr>
        <w:rFonts w:cs="Times New Roman"/>
      </w:rPr>
    </w:lvl>
    <w:lvl w:ilvl="8" w:tplc="0409001B" w:tentative="1">
      <w:start w:val="1"/>
      <w:numFmt w:val="lowerRoman"/>
      <w:lvlText w:val="%9."/>
      <w:lvlJc w:val="right"/>
      <w:pPr>
        <w:ind w:left="6830" w:hanging="180"/>
      </w:pPr>
      <w:rPr>
        <w:rFonts w:cs="Times New Roman"/>
      </w:rPr>
    </w:lvl>
  </w:abstractNum>
  <w:abstractNum w:abstractNumId="66">
    <w:nsid w:val="77AA0AD6"/>
    <w:multiLevelType w:val="hybridMultilevel"/>
    <w:tmpl w:val="AD96D560"/>
    <w:lvl w:ilvl="0" w:tplc="04BACED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7">
    <w:nsid w:val="79C12BB8"/>
    <w:multiLevelType w:val="hybridMultilevel"/>
    <w:tmpl w:val="FB0A5AA8"/>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nsid w:val="7A7948A9"/>
    <w:multiLevelType w:val="hybridMultilevel"/>
    <w:tmpl w:val="B65EAA76"/>
    <w:lvl w:ilvl="0" w:tplc="164E1B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7B2E5E94"/>
    <w:multiLevelType w:val="hybridMultilevel"/>
    <w:tmpl w:val="89A4FD00"/>
    <w:lvl w:ilvl="0" w:tplc="FE40671A">
      <w:start w:val="1"/>
      <w:numFmt w:val="decimal"/>
      <w:lvlText w:val="5.%1"/>
      <w:lvlJc w:val="left"/>
      <w:pPr>
        <w:ind w:left="1449" w:hanging="360"/>
      </w:pPr>
      <w:rPr>
        <w:rFonts w:cs="Times New Roman" w:hint="default"/>
      </w:rPr>
    </w:lvl>
    <w:lvl w:ilvl="1" w:tplc="04090019" w:tentative="1">
      <w:start w:val="1"/>
      <w:numFmt w:val="lowerLetter"/>
      <w:lvlText w:val="%2."/>
      <w:lvlJc w:val="left"/>
      <w:pPr>
        <w:ind w:left="2169" w:hanging="360"/>
      </w:pPr>
    </w:lvl>
    <w:lvl w:ilvl="2" w:tplc="0409001B" w:tentative="1">
      <w:start w:val="1"/>
      <w:numFmt w:val="lowerRoman"/>
      <w:lvlText w:val="%3."/>
      <w:lvlJc w:val="right"/>
      <w:pPr>
        <w:ind w:left="2889" w:hanging="180"/>
      </w:pPr>
    </w:lvl>
    <w:lvl w:ilvl="3" w:tplc="0409000F" w:tentative="1">
      <w:start w:val="1"/>
      <w:numFmt w:val="decimal"/>
      <w:lvlText w:val="%4."/>
      <w:lvlJc w:val="left"/>
      <w:pPr>
        <w:ind w:left="3609" w:hanging="360"/>
      </w:pPr>
    </w:lvl>
    <w:lvl w:ilvl="4" w:tplc="04090019" w:tentative="1">
      <w:start w:val="1"/>
      <w:numFmt w:val="lowerLetter"/>
      <w:lvlText w:val="%5."/>
      <w:lvlJc w:val="left"/>
      <w:pPr>
        <w:ind w:left="4329" w:hanging="360"/>
      </w:pPr>
    </w:lvl>
    <w:lvl w:ilvl="5" w:tplc="0409001B" w:tentative="1">
      <w:start w:val="1"/>
      <w:numFmt w:val="lowerRoman"/>
      <w:lvlText w:val="%6."/>
      <w:lvlJc w:val="right"/>
      <w:pPr>
        <w:ind w:left="5049" w:hanging="180"/>
      </w:pPr>
    </w:lvl>
    <w:lvl w:ilvl="6" w:tplc="0409000F" w:tentative="1">
      <w:start w:val="1"/>
      <w:numFmt w:val="decimal"/>
      <w:lvlText w:val="%7."/>
      <w:lvlJc w:val="left"/>
      <w:pPr>
        <w:ind w:left="5769" w:hanging="360"/>
      </w:pPr>
    </w:lvl>
    <w:lvl w:ilvl="7" w:tplc="04090019" w:tentative="1">
      <w:start w:val="1"/>
      <w:numFmt w:val="lowerLetter"/>
      <w:lvlText w:val="%8."/>
      <w:lvlJc w:val="left"/>
      <w:pPr>
        <w:ind w:left="6489" w:hanging="360"/>
      </w:pPr>
    </w:lvl>
    <w:lvl w:ilvl="8" w:tplc="0409001B" w:tentative="1">
      <w:start w:val="1"/>
      <w:numFmt w:val="lowerRoman"/>
      <w:lvlText w:val="%9."/>
      <w:lvlJc w:val="right"/>
      <w:pPr>
        <w:ind w:left="7209" w:hanging="180"/>
      </w:pPr>
    </w:lvl>
  </w:abstractNum>
  <w:abstractNum w:abstractNumId="70">
    <w:nsid w:val="7CEF3626"/>
    <w:multiLevelType w:val="hybridMultilevel"/>
    <w:tmpl w:val="62F857F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nsid w:val="7D5447AE"/>
    <w:multiLevelType w:val="hybridMultilevel"/>
    <w:tmpl w:val="67F21C72"/>
    <w:lvl w:ilvl="0" w:tplc="C71CFD78">
      <w:start w:val="1"/>
      <w:numFmt w:val="decimal"/>
      <w:lvlText w:val="%1."/>
      <w:lvlJc w:val="left"/>
      <w:pPr>
        <w:ind w:left="1080" w:hanging="360"/>
      </w:pPr>
      <w:rPr>
        <w:rFonts w:eastAsia="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7FAD6F1C"/>
    <w:multiLevelType w:val="hybridMultilevel"/>
    <w:tmpl w:val="A0208A5C"/>
    <w:lvl w:ilvl="0" w:tplc="9C749EE0">
      <w:start w:val="1"/>
      <w:numFmt w:val="decimal"/>
      <w:lvlText w:val="%1."/>
      <w:lvlJc w:val="left"/>
      <w:pPr>
        <w:ind w:left="720" w:hanging="360"/>
      </w:pPr>
      <w:rPr>
        <w:rFonts w:cs="Times New Roman" w:hint="default"/>
      </w:rPr>
    </w:lvl>
    <w:lvl w:ilvl="1" w:tplc="0421000F">
      <w:start w:val="1"/>
      <w:numFmt w:val="decimal"/>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num w:numId="1">
    <w:abstractNumId w:val="34"/>
  </w:num>
  <w:num w:numId="2">
    <w:abstractNumId w:val="14"/>
  </w:num>
  <w:num w:numId="3">
    <w:abstractNumId w:val="72"/>
  </w:num>
  <w:num w:numId="4">
    <w:abstractNumId w:val="20"/>
  </w:num>
  <w:num w:numId="5">
    <w:abstractNumId w:val="5"/>
  </w:num>
  <w:num w:numId="6">
    <w:abstractNumId w:val="12"/>
  </w:num>
  <w:num w:numId="7">
    <w:abstractNumId w:val="30"/>
  </w:num>
  <w:num w:numId="8">
    <w:abstractNumId w:val="7"/>
  </w:num>
  <w:num w:numId="9">
    <w:abstractNumId w:val="47"/>
  </w:num>
  <w:num w:numId="10">
    <w:abstractNumId w:val="49"/>
  </w:num>
  <w:num w:numId="11">
    <w:abstractNumId w:val="64"/>
  </w:num>
  <w:num w:numId="12">
    <w:abstractNumId w:val="21"/>
  </w:num>
  <w:num w:numId="13">
    <w:abstractNumId w:val="22"/>
  </w:num>
  <w:num w:numId="14">
    <w:abstractNumId w:val="65"/>
  </w:num>
  <w:num w:numId="15">
    <w:abstractNumId w:val="55"/>
  </w:num>
  <w:num w:numId="16">
    <w:abstractNumId w:val="19"/>
  </w:num>
  <w:num w:numId="17">
    <w:abstractNumId w:val="59"/>
  </w:num>
  <w:num w:numId="18">
    <w:abstractNumId w:val="4"/>
  </w:num>
  <w:num w:numId="19">
    <w:abstractNumId w:val="35"/>
  </w:num>
  <w:num w:numId="20">
    <w:abstractNumId w:val="70"/>
  </w:num>
  <w:num w:numId="21">
    <w:abstractNumId w:val="15"/>
  </w:num>
  <w:num w:numId="2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25"/>
  </w:num>
  <w:num w:numId="25">
    <w:abstractNumId w:val="32"/>
  </w:num>
  <w:num w:numId="26">
    <w:abstractNumId w:val="16"/>
  </w:num>
  <w:num w:numId="27">
    <w:abstractNumId w:val="43"/>
  </w:num>
  <w:num w:numId="28">
    <w:abstractNumId w:val="50"/>
  </w:num>
  <w:num w:numId="29">
    <w:abstractNumId w:val="27"/>
  </w:num>
  <w:num w:numId="30">
    <w:abstractNumId w:val="54"/>
  </w:num>
  <w:num w:numId="31">
    <w:abstractNumId w:val="48"/>
  </w:num>
  <w:num w:numId="32">
    <w:abstractNumId w:val="66"/>
  </w:num>
  <w:num w:numId="33">
    <w:abstractNumId w:val="36"/>
  </w:num>
  <w:num w:numId="34">
    <w:abstractNumId w:val="58"/>
  </w:num>
  <w:num w:numId="35">
    <w:abstractNumId w:val="17"/>
  </w:num>
  <w:num w:numId="36">
    <w:abstractNumId w:val="9"/>
  </w:num>
  <w:num w:numId="37">
    <w:abstractNumId w:val="28"/>
  </w:num>
  <w:num w:numId="38">
    <w:abstractNumId w:val="53"/>
  </w:num>
  <w:num w:numId="39">
    <w:abstractNumId w:val="42"/>
  </w:num>
  <w:num w:numId="40">
    <w:abstractNumId w:val="26"/>
  </w:num>
  <w:num w:numId="41">
    <w:abstractNumId w:val="56"/>
  </w:num>
  <w:num w:numId="42">
    <w:abstractNumId w:val="45"/>
  </w:num>
  <w:num w:numId="43">
    <w:abstractNumId w:val="46"/>
  </w:num>
  <w:num w:numId="44">
    <w:abstractNumId w:val="41"/>
  </w:num>
  <w:num w:numId="45">
    <w:abstractNumId w:val="13"/>
  </w:num>
  <w:num w:numId="46">
    <w:abstractNumId w:val="57"/>
  </w:num>
  <w:num w:numId="47">
    <w:abstractNumId w:val="10"/>
  </w:num>
  <w:num w:numId="48">
    <w:abstractNumId w:val="37"/>
  </w:num>
  <w:num w:numId="49">
    <w:abstractNumId w:val="3"/>
  </w:num>
  <w:num w:numId="50">
    <w:abstractNumId w:val="31"/>
  </w:num>
  <w:num w:numId="51">
    <w:abstractNumId w:val="52"/>
  </w:num>
  <w:num w:numId="52">
    <w:abstractNumId w:val="67"/>
  </w:num>
  <w:num w:numId="53">
    <w:abstractNumId w:val="29"/>
  </w:num>
  <w:num w:numId="54">
    <w:abstractNumId w:val="60"/>
  </w:num>
  <w:num w:numId="55">
    <w:abstractNumId w:val="40"/>
  </w:num>
  <w:num w:numId="56">
    <w:abstractNumId w:val="68"/>
  </w:num>
  <w:num w:numId="57">
    <w:abstractNumId w:val="1"/>
  </w:num>
  <w:num w:numId="58">
    <w:abstractNumId w:val="69"/>
  </w:num>
  <w:num w:numId="59">
    <w:abstractNumId w:val="18"/>
  </w:num>
  <w:num w:numId="60">
    <w:abstractNumId w:val="39"/>
  </w:num>
  <w:num w:numId="61">
    <w:abstractNumId w:val="24"/>
  </w:num>
  <w:num w:numId="62">
    <w:abstractNumId w:val="51"/>
  </w:num>
  <w:num w:numId="63">
    <w:abstractNumId w:val="44"/>
  </w:num>
  <w:num w:numId="64">
    <w:abstractNumId w:val="61"/>
  </w:num>
  <w:num w:numId="65">
    <w:abstractNumId w:val="71"/>
  </w:num>
  <w:num w:numId="66">
    <w:abstractNumId w:val="8"/>
  </w:num>
  <w:num w:numId="67">
    <w:abstractNumId w:val="33"/>
  </w:num>
  <w:num w:numId="68">
    <w:abstractNumId w:val="2"/>
  </w:num>
  <w:num w:numId="69">
    <w:abstractNumId w:val="0"/>
  </w:num>
  <w:num w:numId="70">
    <w:abstractNumId w:val="6"/>
  </w:num>
  <w:num w:numId="71">
    <w:abstractNumId w:val="63"/>
  </w:num>
  <w:num w:numId="72">
    <w:abstractNumId w:val="23"/>
  </w:num>
  <w:num w:numId="73">
    <w:abstractNumId w:val="3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22A"/>
    <w:rsid w:val="00002C3C"/>
    <w:rsid w:val="00002E3A"/>
    <w:rsid w:val="00003187"/>
    <w:rsid w:val="000061C1"/>
    <w:rsid w:val="000069B3"/>
    <w:rsid w:val="00013CBA"/>
    <w:rsid w:val="000366CB"/>
    <w:rsid w:val="0004421E"/>
    <w:rsid w:val="00046EF1"/>
    <w:rsid w:val="0005571F"/>
    <w:rsid w:val="00056CAD"/>
    <w:rsid w:val="00061DD0"/>
    <w:rsid w:val="00062566"/>
    <w:rsid w:val="000637C9"/>
    <w:rsid w:val="00067D55"/>
    <w:rsid w:val="000706FC"/>
    <w:rsid w:val="00074DCB"/>
    <w:rsid w:val="000836B5"/>
    <w:rsid w:val="000879E6"/>
    <w:rsid w:val="0009109F"/>
    <w:rsid w:val="000911C6"/>
    <w:rsid w:val="00093413"/>
    <w:rsid w:val="00096C6B"/>
    <w:rsid w:val="00096FE2"/>
    <w:rsid w:val="000A57DD"/>
    <w:rsid w:val="000B3011"/>
    <w:rsid w:val="000B7A88"/>
    <w:rsid w:val="000C3429"/>
    <w:rsid w:val="000D4E44"/>
    <w:rsid w:val="000D6AE3"/>
    <w:rsid w:val="000F5925"/>
    <w:rsid w:val="000F6A12"/>
    <w:rsid w:val="000F6B59"/>
    <w:rsid w:val="00101260"/>
    <w:rsid w:val="00107138"/>
    <w:rsid w:val="001174E4"/>
    <w:rsid w:val="00117BB0"/>
    <w:rsid w:val="00122681"/>
    <w:rsid w:val="00132750"/>
    <w:rsid w:val="001377F4"/>
    <w:rsid w:val="00140C0A"/>
    <w:rsid w:val="0014560A"/>
    <w:rsid w:val="001520CD"/>
    <w:rsid w:val="0015212C"/>
    <w:rsid w:val="00152167"/>
    <w:rsid w:val="00152962"/>
    <w:rsid w:val="00155F7D"/>
    <w:rsid w:val="0015605C"/>
    <w:rsid w:val="001562D6"/>
    <w:rsid w:val="00165148"/>
    <w:rsid w:val="00167FDD"/>
    <w:rsid w:val="00170BDA"/>
    <w:rsid w:val="00176E76"/>
    <w:rsid w:val="001829CE"/>
    <w:rsid w:val="00196AD6"/>
    <w:rsid w:val="001B5D87"/>
    <w:rsid w:val="001C578B"/>
    <w:rsid w:val="001E5644"/>
    <w:rsid w:val="001F385B"/>
    <w:rsid w:val="001F3BD4"/>
    <w:rsid w:val="001F4CA3"/>
    <w:rsid w:val="00201354"/>
    <w:rsid w:val="002059FC"/>
    <w:rsid w:val="00206AE2"/>
    <w:rsid w:val="00211C9D"/>
    <w:rsid w:val="00211EE8"/>
    <w:rsid w:val="00212655"/>
    <w:rsid w:val="00213080"/>
    <w:rsid w:val="002158C4"/>
    <w:rsid w:val="002169FF"/>
    <w:rsid w:val="00234FF6"/>
    <w:rsid w:val="00237248"/>
    <w:rsid w:val="00240EB5"/>
    <w:rsid w:val="00246098"/>
    <w:rsid w:val="002563C8"/>
    <w:rsid w:val="002628A3"/>
    <w:rsid w:val="00262A40"/>
    <w:rsid w:val="002666E0"/>
    <w:rsid w:val="00270145"/>
    <w:rsid w:val="002730D1"/>
    <w:rsid w:val="00273463"/>
    <w:rsid w:val="00274FCA"/>
    <w:rsid w:val="00283E32"/>
    <w:rsid w:val="002917A6"/>
    <w:rsid w:val="00291D98"/>
    <w:rsid w:val="00297369"/>
    <w:rsid w:val="002A4D4E"/>
    <w:rsid w:val="002B4D60"/>
    <w:rsid w:val="002B713F"/>
    <w:rsid w:val="002B7E39"/>
    <w:rsid w:val="002C3112"/>
    <w:rsid w:val="002C3B25"/>
    <w:rsid w:val="002C5313"/>
    <w:rsid w:val="002D08B3"/>
    <w:rsid w:val="002D0C2A"/>
    <w:rsid w:val="002D5D8B"/>
    <w:rsid w:val="002D7BCF"/>
    <w:rsid w:val="002E02AA"/>
    <w:rsid w:val="002E4900"/>
    <w:rsid w:val="002E6E0E"/>
    <w:rsid w:val="002E7767"/>
    <w:rsid w:val="002F1460"/>
    <w:rsid w:val="002F2337"/>
    <w:rsid w:val="002F251A"/>
    <w:rsid w:val="002F4954"/>
    <w:rsid w:val="002F54C5"/>
    <w:rsid w:val="002F6B94"/>
    <w:rsid w:val="00306F06"/>
    <w:rsid w:val="0031310A"/>
    <w:rsid w:val="00313394"/>
    <w:rsid w:val="00316A6E"/>
    <w:rsid w:val="003204E1"/>
    <w:rsid w:val="00320E04"/>
    <w:rsid w:val="003210C2"/>
    <w:rsid w:val="0032380A"/>
    <w:rsid w:val="00326CED"/>
    <w:rsid w:val="00333C7F"/>
    <w:rsid w:val="00333F8B"/>
    <w:rsid w:val="00334820"/>
    <w:rsid w:val="0033549B"/>
    <w:rsid w:val="00341707"/>
    <w:rsid w:val="0034274D"/>
    <w:rsid w:val="00345226"/>
    <w:rsid w:val="00346ED1"/>
    <w:rsid w:val="003471E6"/>
    <w:rsid w:val="00352861"/>
    <w:rsid w:val="00354151"/>
    <w:rsid w:val="003631CD"/>
    <w:rsid w:val="00363B7C"/>
    <w:rsid w:val="00367A25"/>
    <w:rsid w:val="00374347"/>
    <w:rsid w:val="003769A8"/>
    <w:rsid w:val="003861B1"/>
    <w:rsid w:val="00386865"/>
    <w:rsid w:val="003900C5"/>
    <w:rsid w:val="003906E8"/>
    <w:rsid w:val="00391095"/>
    <w:rsid w:val="00392A6A"/>
    <w:rsid w:val="00392B4D"/>
    <w:rsid w:val="003A0170"/>
    <w:rsid w:val="003A08A3"/>
    <w:rsid w:val="003A1FB2"/>
    <w:rsid w:val="003A4146"/>
    <w:rsid w:val="003A5128"/>
    <w:rsid w:val="003B2A9A"/>
    <w:rsid w:val="003B6EA2"/>
    <w:rsid w:val="003C141A"/>
    <w:rsid w:val="003C5DBB"/>
    <w:rsid w:val="003D077E"/>
    <w:rsid w:val="003D448F"/>
    <w:rsid w:val="003D666D"/>
    <w:rsid w:val="003D6A0C"/>
    <w:rsid w:val="003F70A3"/>
    <w:rsid w:val="003F7BA1"/>
    <w:rsid w:val="00402CA4"/>
    <w:rsid w:val="00412870"/>
    <w:rsid w:val="004141BF"/>
    <w:rsid w:val="004154D5"/>
    <w:rsid w:val="00427D3F"/>
    <w:rsid w:val="004312CD"/>
    <w:rsid w:val="00431869"/>
    <w:rsid w:val="00442DB0"/>
    <w:rsid w:val="00446B22"/>
    <w:rsid w:val="00450DC7"/>
    <w:rsid w:val="004530C2"/>
    <w:rsid w:val="00461EB3"/>
    <w:rsid w:val="0046604A"/>
    <w:rsid w:val="00467DE8"/>
    <w:rsid w:val="00470CA4"/>
    <w:rsid w:val="00473405"/>
    <w:rsid w:val="0048031E"/>
    <w:rsid w:val="0048395C"/>
    <w:rsid w:val="00486701"/>
    <w:rsid w:val="004B0A28"/>
    <w:rsid w:val="004B2234"/>
    <w:rsid w:val="004B595C"/>
    <w:rsid w:val="004C403D"/>
    <w:rsid w:val="004C5D6D"/>
    <w:rsid w:val="004C5FFC"/>
    <w:rsid w:val="004C62BC"/>
    <w:rsid w:val="004C66D6"/>
    <w:rsid w:val="004D234A"/>
    <w:rsid w:val="004D4883"/>
    <w:rsid w:val="004D50B1"/>
    <w:rsid w:val="004E1004"/>
    <w:rsid w:val="004E7FBC"/>
    <w:rsid w:val="004F014C"/>
    <w:rsid w:val="004F0572"/>
    <w:rsid w:val="004F5B7B"/>
    <w:rsid w:val="004F7594"/>
    <w:rsid w:val="004F7682"/>
    <w:rsid w:val="00500A48"/>
    <w:rsid w:val="005019DB"/>
    <w:rsid w:val="00502E93"/>
    <w:rsid w:val="00503486"/>
    <w:rsid w:val="00507E63"/>
    <w:rsid w:val="0051516F"/>
    <w:rsid w:val="005161D0"/>
    <w:rsid w:val="00525C24"/>
    <w:rsid w:val="00527D63"/>
    <w:rsid w:val="00534D24"/>
    <w:rsid w:val="0054003F"/>
    <w:rsid w:val="00543268"/>
    <w:rsid w:val="00550C33"/>
    <w:rsid w:val="00552142"/>
    <w:rsid w:val="00553083"/>
    <w:rsid w:val="00554150"/>
    <w:rsid w:val="00566F56"/>
    <w:rsid w:val="005678A9"/>
    <w:rsid w:val="005806C6"/>
    <w:rsid w:val="00581FC6"/>
    <w:rsid w:val="0058319B"/>
    <w:rsid w:val="00586AC2"/>
    <w:rsid w:val="005921A0"/>
    <w:rsid w:val="00593472"/>
    <w:rsid w:val="00596FA4"/>
    <w:rsid w:val="005B1DCC"/>
    <w:rsid w:val="005B2B02"/>
    <w:rsid w:val="005B6568"/>
    <w:rsid w:val="005C2FB8"/>
    <w:rsid w:val="005C5075"/>
    <w:rsid w:val="005D003B"/>
    <w:rsid w:val="005D1F43"/>
    <w:rsid w:val="005D24A4"/>
    <w:rsid w:val="005D561B"/>
    <w:rsid w:val="005E0ECD"/>
    <w:rsid w:val="005E0F6B"/>
    <w:rsid w:val="005E4162"/>
    <w:rsid w:val="005E5FAC"/>
    <w:rsid w:val="005E69AC"/>
    <w:rsid w:val="005F4F5C"/>
    <w:rsid w:val="005F5858"/>
    <w:rsid w:val="005F6647"/>
    <w:rsid w:val="005F6867"/>
    <w:rsid w:val="0063004B"/>
    <w:rsid w:val="00632D44"/>
    <w:rsid w:val="00633A9F"/>
    <w:rsid w:val="00644913"/>
    <w:rsid w:val="0064771D"/>
    <w:rsid w:val="00653ACC"/>
    <w:rsid w:val="00656230"/>
    <w:rsid w:val="0066274C"/>
    <w:rsid w:val="00664222"/>
    <w:rsid w:val="00681675"/>
    <w:rsid w:val="006A078B"/>
    <w:rsid w:val="006A1F6E"/>
    <w:rsid w:val="006B279D"/>
    <w:rsid w:val="006D3FED"/>
    <w:rsid w:val="006D5766"/>
    <w:rsid w:val="006E52E4"/>
    <w:rsid w:val="006F08F9"/>
    <w:rsid w:val="00702B05"/>
    <w:rsid w:val="00717CB3"/>
    <w:rsid w:val="007207E4"/>
    <w:rsid w:val="00723527"/>
    <w:rsid w:val="00723EB9"/>
    <w:rsid w:val="00726B1A"/>
    <w:rsid w:val="00731025"/>
    <w:rsid w:val="00735D23"/>
    <w:rsid w:val="007409AE"/>
    <w:rsid w:val="007444EE"/>
    <w:rsid w:val="007467DF"/>
    <w:rsid w:val="00746B09"/>
    <w:rsid w:val="00753538"/>
    <w:rsid w:val="00754677"/>
    <w:rsid w:val="0075501E"/>
    <w:rsid w:val="0075649E"/>
    <w:rsid w:val="00763855"/>
    <w:rsid w:val="00766FC1"/>
    <w:rsid w:val="007821DC"/>
    <w:rsid w:val="00785E4C"/>
    <w:rsid w:val="007870A5"/>
    <w:rsid w:val="007960FE"/>
    <w:rsid w:val="00796411"/>
    <w:rsid w:val="007A6F6D"/>
    <w:rsid w:val="007A70AE"/>
    <w:rsid w:val="007B1479"/>
    <w:rsid w:val="007B5EBB"/>
    <w:rsid w:val="007C07FB"/>
    <w:rsid w:val="007C1BB8"/>
    <w:rsid w:val="007D3E27"/>
    <w:rsid w:val="007E1C0B"/>
    <w:rsid w:val="007F27C5"/>
    <w:rsid w:val="007F2DFC"/>
    <w:rsid w:val="007F55E8"/>
    <w:rsid w:val="007F6DC2"/>
    <w:rsid w:val="00801D20"/>
    <w:rsid w:val="00804D99"/>
    <w:rsid w:val="00814697"/>
    <w:rsid w:val="00815103"/>
    <w:rsid w:val="00822984"/>
    <w:rsid w:val="00824840"/>
    <w:rsid w:val="008278A4"/>
    <w:rsid w:val="008312DB"/>
    <w:rsid w:val="00837363"/>
    <w:rsid w:val="00847B71"/>
    <w:rsid w:val="0085726D"/>
    <w:rsid w:val="00864DA8"/>
    <w:rsid w:val="00873C9A"/>
    <w:rsid w:val="00883BB7"/>
    <w:rsid w:val="00885A2B"/>
    <w:rsid w:val="00885D88"/>
    <w:rsid w:val="008871FF"/>
    <w:rsid w:val="00890A9F"/>
    <w:rsid w:val="00891788"/>
    <w:rsid w:val="00891B20"/>
    <w:rsid w:val="00892465"/>
    <w:rsid w:val="00897B70"/>
    <w:rsid w:val="008A773F"/>
    <w:rsid w:val="008B0C1D"/>
    <w:rsid w:val="008B3D45"/>
    <w:rsid w:val="008B4D5B"/>
    <w:rsid w:val="008B5909"/>
    <w:rsid w:val="008C06FF"/>
    <w:rsid w:val="008C430B"/>
    <w:rsid w:val="008C527C"/>
    <w:rsid w:val="008D1E55"/>
    <w:rsid w:val="008D3A72"/>
    <w:rsid w:val="008D41D3"/>
    <w:rsid w:val="008E1769"/>
    <w:rsid w:val="008E3BB5"/>
    <w:rsid w:val="008E4531"/>
    <w:rsid w:val="008F3E98"/>
    <w:rsid w:val="008F4D6F"/>
    <w:rsid w:val="00904C33"/>
    <w:rsid w:val="00904D4F"/>
    <w:rsid w:val="009171B7"/>
    <w:rsid w:val="00924B30"/>
    <w:rsid w:val="0092527C"/>
    <w:rsid w:val="009408E0"/>
    <w:rsid w:val="00950190"/>
    <w:rsid w:val="00954B80"/>
    <w:rsid w:val="00964ABB"/>
    <w:rsid w:val="009723FB"/>
    <w:rsid w:val="00975790"/>
    <w:rsid w:val="009836FC"/>
    <w:rsid w:val="009B2713"/>
    <w:rsid w:val="009B5401"/>
    <w:rsid w:val="009D0796"/>
    <w:rsid w:val="009D0925"/>
    <w:rsid w:val="009D1B4C"/>
    <w:rsid w:val="009E482A"/>
    <w:rsid w:val="009E5CC2"/>
    <w:rsid w:val="009F09B8"/>
    <w:rsid w:val="009F0C3F"/>
    <w:rsid w:val="009F0D51"/>
    <w:rsid w:val="00A04770"/>
    <w:rsid w:val="00A1237C"/>
    <w:rsid w:val="00A21BBB"/>
    <w:rsid w:val="00A232DC"/>
    <w:rsid w:val="00A24870"/>
    <w:rsid w:val="00A35B50"/>
    <w:rsid w:val="00A374E4"/>
    <w:rsid w:val="00A377DC"/>
    <w:rsid w:val="00A43080"/>
    <w:rsid w:val="00A46AFA"/>
    <w:rsid w:val="00A54E91"/>
    <w:rsid w:val="00A572A0"/>
    <w:rsid w:val="00A63C9B"/>
    <w:rsid w:val="00A6535D"/>
    <w:rsid w:val="00A661CE"/>
    <w:rsid w:val="00A6663A"/>
    <w:rsid w:val="00A75C7D"/>
    <w:rsid w:val="00A77950"/>
    <w:rsid w:val="00A802FC"/>
    <w:rsid w:val="00A80308"/>
    <w:rsid w:val="00A807FF"/>
    <w:rsid w:val="00A81985"/>
    <w:rsid w:val="00AA0C48"/>
    <w:rsid w:val="00AA3276"/>
    <w:rsid w:val="00AA7535"/>
    <w:rsid w:val="00AB0E95"/>
    <w:rsid w:val="00AB707C"/>
    <w:rsid w:val="00AB7B5F"/>
    <w:rsid w:val="00AC28B6"/>
    <w:rsid w:val="00AD5ADB"/>
    <w:rsid w:val="00AD7772"/>
    <w:rsid w:val="00AE46EA"/>
    <w:rsid w:val="00AE5D4B"/>
    <w:rsid w:val="00AE6EA0"/>
    <w:rsid w:val="00AF09D7"/>
    <w:rsid w:val="00AF2778"/>
    <w:rsid w:val="00B0609D"/>
    <w:rsid w:val="00B11053"/>
    <w:rsid w:val="00B13B9B"/>
    <w:rsid w:val="00B15782"/>
    <w:rsid w:val="00B16F37"/>
    <w:rsid w:val="00B2091C"/>
    <w:rsid w:val="00B2242D"/>
    <w:rsid w:val="00B2371D"/>
    <w:rsid w:val="00B25CC9"/>
    <w:rsid w:val="00B356A6"/>
    <w:rsid w:val="00B4646E"/>
    <w:rsid w:val="00B5236D"/>
    <w:rsid w:val="00B57D13"/>
    <w:rsid w:val="00B61D6F"/>
    <w:rsid w:val="00B71F69"/>
    <w:rsid w:val="00B72730"/>
    <w:rsid w:val="00B74CE9"/>
    <w:rsid w:val="00B755E8"/>
    <w:rsid w:val="00B75E82"/>
    <w:rsid w:val="00B76BB8"/>
    <w:rsid w:val="00B80BC8"/>
    <w:rsid w:val="00B86362"/>
    <w:rsid w:val="00B87163"/>
    <w:rsid w:val="00B92E7C"/>
    <w:rsid w:val="00B937B0"/>
    <w:rsid w:val="00BA3037"/>
    <w:rsid w:val="00BA770F"/>
    <w:rsid w:val="00BB7402"/>
    <w:rsid w:val="00BC1EE8"/>
    <w:rsid w:val="00BC3133"/>
    <w:rsid w:val="00BC67EB"/>
    <w:rsid w:val="00BC7FBF"/>
    <w:rsid w:val="00BE08C3"/>
    <w:rsid w:val="00BE0EDC"/>
    <w:rsid w:val="00BE1C5B"/>
    <w:rsid w:val="00BE369D"/>
    <w:rsid w:val="00BE6F80"/>
    <w:rsid w:val="00BF72D5"/>
    <w:rsid w:val="00C020E6"/>
    <w:rsid w:val="00C0294D"/>
    <w:rsid w:val="00C04A34"/>
    <w:rsid w:val="00C10DB6"/>
    <w:rsid w:val="00C11D60"/>
    <w:rsid w:val="00C17B81"/>
    <w:rsid w:val="00C32E82"/>
    <w:rsid w:val="00C35790"/>
    <w:rsid w:val="00C37A1D"/>
    <w:rsid w:val="00C4141B"/>
    <w:rsid w:val="00C4152C"/>
    <w:rsid w:val="00C43057"/>
    <w:rsid w:val="00C475C8"/>
    <w:rsid w:val="00C50E61"/>
    <w:rsid w:val="00C54DDD"/>
    <w:rsid w:val="00C56EB2"/>
    <w:rsid w:val="00C67EB5"/>
    <w:rsid w:val="00C72E2E"/>
    <w:rsid w:val="00C85409"/>
    <w:rsid w:val="00C9760B"/>
    <w:rsid w:val="00CA28E7"/>
    <w:rsid w:val="00CA33C2"/>
    <w:rsid w:val="00CA53EE"/>
    <w:rsid w:val="00CB2FA9"/>
    <w:rsid w:val="00CC0DD6"/>
    <w:rsid w:val="00CD1777"/>
    <w:rsid w:val="00CD267A"/>
    <w:rsid w:val="00CE6ED4"/>
    <w:rsid w:val="00CF2727"/>
    <w:rsid w:val="00D02680"/>
    <w:rsid w:val="00D046FE"/>
    <w:rsid w:val="00D064A3"/>
    <w:rsid w:val="00D06C22"/>
    <w:rsid w:val="00D073A6"/>
    <w:rsid w:val="00D10182"/>
    <w:rsid w:val="00D102D2"/>
    <w:rsid w:val="00D12F10"/>
    <w:rsid w:val="00D13E55"/>
    <w:rsid w:val="00D14E71"/>
    <w:rsid w:val="00D1666D"/>
    <w:rsid w:val="00D30A56"/>
    <w:rsid w:val="00D34FB9"/>
    <w:rsid w:val="00D519C6"/>
    <w:rsid w:val="00D60744"/>
    <w:rsid w:val="00D76348"/>
    <w:rsid w:val="00D83711"/>
    <w:rsid w:val="00D863A1"/>
    <w:rsid w:val="00D86725"/>
    <w:rsid w:val="00D9299B"/>
    <w:rsid w:val="00D932B9"/>
    <w:rsid w:val="00D93C8D"/>
    <w:rsid w:val="00D9489C"/>
    <w:rsid w:val="00D96514"/>
    <w:rsid w:val="00DB12E6"/>
    <w:rsid w:val="00DB4227"/>
    <w:rsid w:val="00DB4C1F"/>
    <w:rsid w:val="00DB6193"/>
    <w:rsid w:val="00DB7030"/>
    <w:rsid w:val="00DC6B6D"/>
    <w:rsid w:val="00DD2560"/>
    <w:rsid w:val="00DE1992"/>
    <w:rsid w:val="00DE5325"/>
    <w:rsid w:val="00DF0737"/>
    <w:rsid w:val="00DF0897"/>
    <w:rsid w:val="00DF2753"/>
    <w:rsid w:val="00DF6504"/>
    <w:rsid w:val="00DF7AE4"/>
    <w:rsid w:val="00DF7E7E"/>
    <w:rsid w:val="00E041CE"/>
    <w:rsid w:val="00E07308"/>
    <w:rsid w:val="00E1139F"/>
    <w:rsid w:val="00E129FF"/>
    <w:rsid w:val="00E14E11"/>
    <w:rsid w:val="00E169E3"/>
    <w:rsid w:val="00E20F5E"/>
    <w:rsid w:val="00E23321"/>
    <w:rsid w:val="00E23A08"/>
    <w:rsid w:val="00E31BBA"/>
    <w:rsid w:val="00E466AF"/>
    <w:rsid w:val="00E469E6"/>
    <w:rsid w:val="00E50148"/>
    <w:rsid w:val="00E5018D"/>
    <w:rsid w:val="00E50CC1"/>
    <w:rsid w:val="00E528BF"/>
    <w:rsid w:val="00E60290"/>
    <w:rsid w:val="00E6122A"/>
    <w:rsid w:val="00E643B4"/>
    <w:rsid w:val="00E65589"/>
    <w:rsid w:val="00E70649"/>
    <w:rsid w:val="00E76DA1"/>
    <w:rsid w:val="00E84B3B"/>
    <w:rsid w:val="00E94378"/>
    <w:rsid w:val="00E944A3"/>
    <w:rsid w:val="00EA5AED"/>
    <w:rsid w:val="00EA622D"/>
    <w:rsid w:val="00EB1B56"/>
    <w:rsid w:val="00EE3895"/>
    <w:rsid w:val="00EE430B"/>
    <w:rsid w:val="00EE7377"/>
    <w:rsid w:val="00EF1899"/>
    <w:rsid w:val="00EF50CC"/>
    <w:rsid w:val="00EF5F09"/>
    <w:rsid w:val="00EF782C"/>
    <w:rsid w:val="00F01A05"/>
    <w:rsid w:val="00F026F6"/>
    <w:rsid w:val="00F02EDB"/>
    <w:rsid w:val="00F1300C"/>
    <w:rsid w:val="00F1661D"/>
    <w:rsid w:val="00F20D8F"/>
    <w:rsid w:val="00F25B35"/>
    <w:rsid w:val="00F322F5"/>
    <w:rsid w:val="00F33FA9"/>
    <w:rsid w:val="00F3693C"/>
    <w:rsid w:val="00F36E63"/>
    <w:rsid w:val="00F434DE"/>
    <w:rsid w:val="00F4380E"/>
    <w:rsid w:val="00F46F6E"/>
    <w:rsid w:val="00F46F8B"/>
    <w:rsid w:val="00F47387"/>
    <w:rsid w:val="00F60D74"/>
    <w:rsid w:val="00F624FB"/>
    <w:rsid w:val="00F62D84"/>
    <w:rsid w:val="00F63302"/>
    <w:rsid w:val="00F63584"/>
    <w:rsid w:val="00F66A9A"/>
    <w:rsid w:val="00F673DF"/>
    <w:rsid w:val="00F713DF"/>
    <w:rsid w:val="00F714E9"/>
    <w:rsid w:val="00F7562A"/>
    <w:rsid w:val="00F816F1"/>
    <w:rsid w:val="00F84BE5"/>
    <w:rsid w:val="00F86D95"/>
    <w:rsid w:val="00F8737D"/>
    <w:rsid w:val="00F90A9C"/>
    <w:rsid w:val="00F9176B"/>
    <w:rsid w:val="00F953F0"/>
    <w:rsid w:val="00F96629"/>
    <w:rsid w:val="00FA0886"/>
    <w:rsid w:val="00FA5B15"/>
    <w:rsid w:val="00FA6ED5"/>
    <w:rsid w:val="00FB0778"/>
    <w:rsid w:val="00FB4B7C"/>
    <w:rsid w:val="00FB7DBD"/>
    <w:rsid w:val="00FC037F"/>
    <w:rsid w:val="00FC521E"/>
    <w:rsid w:val="00FC65BE"/>
    <w:rsid w:val="00FD2532"/>
    <w:rsid w:val="00FD352C"/>
    <w:rsid w:val="00FE254C"/>
    <w:rsid w:val="00FE4334"/>
    <w:rsid w:val="00FE4C5E"/>
    <w:rsid w:val="00FE4EFB"/>
    <w:rsid w:val="00FE653E"/>
    <w:rsid w:val="00FF0DD9"/>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1C26683"/>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themeColor="text1"/>
        <w:sz w:val="24"/>
        <w:szCs w:val="24"/>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authorities" w:semiHidden="0" w:unhideWhenUsed="0"/>
    <w:lsdException w:name="List" w:semiHidden="0" w:unhideWhenUsed="0"/>
    <w:lsdException w:name="List Bullet" w:semiHidden="0" w:unhideWhenUsed="0"/>
    <w:lsdException w:name="Title" w:semiHidden="0" w:uiPriority="1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Web 2" w:semiHidden="0" w:unhideWhenUsed="0"/>
    <w:lsdException w:name="Table Web 3" w:semiHidden="0" w:unhideWhenUsed="0"/>
    <w:lsdException w:name="Balloon Text"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348"/>
    <w:rPr>
      <w:bCs/>
      <w:szCs w:val="28"/>
    </w:rPr>
  </w:style>
  <w:style w:type="paragraph" w:styleId="Heading1">
    <w:name w:val="heading 1"/>
    <w:basedOn w:val="Normal"/>
    <w:next w:val="Normal"/>
    <w:link w:val="Heading1Char"/>
    <w:uiPriority w:val="9"/>
    <w:qFormat/>
    <w:rsid w:val="00824840"/>
    <w:pPr>
      <w:keepNext/>
      <w:keepLines/>
      <w:spacing w:after="0" w:line="480" w:lineRule="auto"/>
      <w:jc w:val="center"/>
      <w:outlineLvl w:val="0"/>
    </w:pPr>
    <w:rPr>
      <w:rFonts w:eastAsiaTheme="majorEastAsia"/>
      <w:b/>
      <w:szCs w:val="32"/>
    </w:rPr>
  </w:style>
  <w:style w:type="paragraph" w:styleId="Heading2">
    <w:name w:val="heading 2"/>
    <w:basedOn w:val="Normal"/>
    <w:next w:val="Normal"/>
    <w:link w:val="Heading2Char"/>
    <w:uiPriority w:val="9"/>
    <w:unhideWhenUsed/>
    <w:qFormat/>
    <w:rsid w:val="00201354"/>
    <w:pPr>
      <w:keepNext/>
      <w:keepLines/>
      <w:spacing w:after="0" w:line="480" w:lineRule="auto"/>
      <w:outlineLvl w:val="1"/>
    </w:pPr>
    <w:rPr>
      <w:rFonts w:eastAsiaTheme="majorEastAsia"/>
      <w:b/>
      <w:szCs w:val="26"/>
    </w:rPr>
  </w:style>
  <w:style w:type="paragraph" w:styleId="Heading3">
    <w:name w:val="heading 3"/>
    <w:basedOn w:val="Normal"/>
    <w:next w:val="Normal"/>
    <w:link w:val="Heading3Char"/>
    <w:uiPriority w:val="9"/>
    <w:unhideWhenUsed/>
    <w:qFormat/>
    <w:rsid w:val="004E7FBC"/>
    <w:pPr>
      <w:keepNext/>
      <w:keepLines/>
      <w:spacing w:after="0" w:line="480" w:lineRule="auto"/>
      <w:outlineLvl w:val="2"/>
    </w:pPr>
    <w:rPr>
      <w:rFonts w:eastAsiaTheme="majorEastAsia"/>
      <w:szCs w:val="24"/>
    </w:rPr>
  </w:style>
  <w:style w:type="paragraph" w:styleId="Heading4">
    <w:name w:val="heading 4"/>
    <w:basedOn w:val="Normal"/>
    <w:next w:val="Normal"/>
    <w:link w:val="Heading4Char"/>
    <w:uiPriority w:val="9"/>
    <w:unhideWhenUsed/>
    <w:qFormat/>
    <w:rsid w:val="007F2DFC"/>
    <w:pPr>
      <w:keepNext/>
      <w:keepLines/>
      <w:spacing w:after="0" w:line="240" w:lineRule="auto"/>
      <w:outlineLvl w:val="3"/>
    </w:pPr>
    <w:rPr>
      <w:rFonts w:eastAsiaTheme="majorEastAsia"/>
      <w:iCs/>
    </w:rPr>
  </w:style>
  <w:style w:type="paragraph" w:styleId="Heading5">
    <w:name w:val="heading 5"/>
    <w:basedOn w:val="Normal"/>
    <w:next w:val="Normal"/>
    <w:link w:val="Heading5Char"/>
    <w:uiPriority w:val="9"/>
    <w:unhideWhenUsed/>
    <w:qFormat/>
    <w:rsid w:val="007F2DFC"/>
    <w:pPr>
      <w:keepNext/>
      <w:keepLines/>
      <w:spacing w:after="0" w:line="240" w:lineRule="auto"/>
      <w:outlineLvl w:val="4"/>
    </w:pPr>
    <w:rPr>
      <w:rFonts w:eastAsiaTheme="majorEastAsia"/>
    </w:rPr>
  </w:style>
  <w:style w:type="paragraph" w:styleId="Heading6">
    <w:name w:val="heading 6"/>
    <w:basedOn w:val="Normal"/>
    <w:next w:val="Normal"/>
    <w:link w:val="Heading6Char"/>
    <w:uiPriority w:val="9"/>
    <w:unhideWhenUsed/>
    <w:qFormat/>
    <w:rsid w:val="007F2DFC"/>
    <w:pPr>
      <w:keepNext/>
      <w:keepLines/>
      <w:spacing w:before="40" w:after="0" w:line="240" w:lineRule="auto"/>
      <w:outlineLvl w:val="5"/>
    </w:pPr>
    <w:rPr>
      <w:rFonts w:eastAsiaTheme="maj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824840"/>
    <w:rPr>
      <w:rFonts w:eastAsiaTheme="majorEastAsia" w:cs="Times New Roman"/>
      <w:b/>
      <w:color w:val="auto"/>
      <w:sz w:val="32"/>
      <w:szCs w:val="32"/>
    </w:rPr>
  </w:style>
  <w:style w:type="character" w:customStyle="1" w:styleId="Heading2Char">
    <w:name w:val="Heading 2 Char"/>
    <w:basedOn w:val="DefaultParagraphFont"/>
    <w:link w:val="Heading2"/>
    <w:uiPriority w:val="9"/>
    <w:locked/>
    <w:rsid w:val="00201354"/>
    <w:rPr>
      <w:rFonts w:eastAsiaTheme="majorEastAsia" w:cs="Times New Roman"/>
      <w:b/>
      <w:color w:val="auto"/>
      <w:sz w:val="26"/>
      <w:szCs w:val="26"/>
    </w:rPr>
  </w:style>
  <w:style w:type="character" w:customStyle="1" w:styleId="Heading3Char">
    <w:name w:val="Heading 3 Char"/>
    <w:basedOn w:val="DefaultParagraphFont"/>
    <w:link w:val="Heading3"/>
    <w:uiPriority w:val="9"/>
    <w:locked/>
    <w:rsid w:val="004E7FBC"/>
    <w:rPr>
      <w:rFonts w:eastAsiaTheme="majorEastAsia" w:cs="Times New Roman"/>
      <w:color w:val="auto"/>
      <w:sz w:val="24"/>
      <w:szCs w:val="24"/>
    </w:rPr>
  </w:style>
  <w:style w:type="character" w:customStyle="1" w:styleId="Heading4Char">
    <w:name w:val="Heading 4 Char"/>
    <w:basedOn w:val="DefaultParagraphFont"/>
    <w:link w:val="Heading4"/>
    <w:uiPriority w:val="9"/>
    <w:locked/>
    <w:rsid w:val="007F2DFC"/>
    <w:rPr>
      <w:rFonts w:eastAsiaTheme="majorEastAsia" w:cs="Times New Roman"/>
      <w:bCs/>
      <w:iCs/>
      <w:color w:val="auto"/>
      <w:sz w:val="28"/>
      <w:szCs w:val="28"/>
    </w:rPr>
  </w:style>
  <w:style w:type="character" w:customStyle="1" w:styleId="Heading5Char">
    <w:name w:val="Heading 5 Char"/>
    <w:basedOn w:val="DefaultParagraphFont"/>
    <w:link w:val="Heading5"/>
    <w:uiPriority w:val="9"/>
    <w:locked/>
    <w:rsid w:val="007F2DFC"/>
    <w:rPr>
      <w:rFonts w:eastAsiaTheme="majorEastAsia" w:cs="Times New Roman"/>
      <w:bCs/>
      <w:color w:val="auto"/>
      <w:sz w:val="28"/>
      <w:szCs w:val="28"/>
    </w:rPr>
  </w:style>
  <w:style w:type="character" w:customStyle="1" w:styleId="Heading6Char">
    <w:name w:val="Heading 6 Char"/>
    <w:basedOn w:val="DefaultParagraphFont"/>
    <w:link w:val="Heading6"/>
    <w:uiPriority w:val="9"/>
    <w:locked/>
    <w:rsid w:val="007F2DFC"/>
    <w:rPr>
      <w:rFonts w:eastAsiaTheme="majorEastAsia" w:cs="Times New Roman"/>
      <w:bCs/>
      <w:color w:val="auto"/>
      <w:sz w:val="28"/>
      <w:szCs w:val="28"/>
    </w:rPr>
  </w:style>
  <w:style w:type="paragraph" w:styleId="ListParagraph">
    <w:name w:val="List Paragraph"/>
    <w:basedOn w:val="Normal"/>
    <w:uiPriority w:val="34"/>
    <w:qFormat/>
    <w:rsid w:val="00E6122A"/>
    <w:pPr>
      <w:ind w:left="720"/>
      <w:contextualSpacing/>
    </w:pPr>
  </w:style>
  <w:style w:type="paragraph" w:styleId="Subtitle">
    <w:name w:val="Subtitle"/>
    <w:basedOn w:val="Normal"/>
    <w:next w:val="Normal"/>
    <w:link w:val="SubtitleChar"/>
    <w:uiPriority w:val="11"/>
    <w:qFormat/>
    <w:rsid w:val="00C0294D"/>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locked/>
    <w:rsid w:val="00C0294D"/>
    <w:rPr>
      <w:rFonts w:eastAsiaTheme="minorEastAsia" w:cs="Times New Roman"/>
      <w:color w:val="5A5A5A" w:themeColor="text1" w:themeTint="A5"/>
      <w:spacing w:val="15"/>
    </w:rPr>
  </w:style>
  <w:style w:type="table" w:styleId="TableGrid">
    <w:name w:val="Table Grid"/>
    <w:basedOn w:val="TableNormal"/>
    <w:uiPriority w:val="59"/>
    <w:rsid w:val="000069B3"/>
    <w:pPr>
      <w:spacing w:after="0" w:line="240" w:lineRule="auto"/>
    </w:pPr>
    <w:rPr>
      <w:bCs/>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917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917A6"/>
    <w:rPr>
      <w:rFonts w:ascii="Tahoma" w:hAnsi="Tahoma" w:cs="Tahoma"/>
      <w:sz w:val="16"/>
      <w:szCs w:val="16"/>
    </w:rPr>
  </w:style>
  <w:style w:type="paragraph" w:styleId="Footer">
    <w:name w:val="footer"/>
    <w:basedOn w:val="Normal"/>
    <w:link w:val="FooterChar"/>
    <w:uiPriority w:val="99"/>
    <w:unhideWhenUsed/>
    <w:rsid w:val="00DF650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F6504"/>
    <w:rPr>
      <w:rFonts w:cs="Times New Roman"/>
    </w:rPr>
  </w:style>
  <w:style w:type="paragraph" w:styleId="Header">
    <w:name w:val="header"/>
    <w:basedOn w:val="Normal"/>
    <w:link w:val="HeaderChar"/>
    <w:uiPriority w:val="99"/>
    <w:unhideWhenUsed/>
    <w:rsid w:val="00F673DF"/>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F673DF"/>
    <w:rPr>
      <w:rFonts w:cs="Times New Roman"/>
    </w:rPr>
  </w:style>
  <w:style w:type="paragraph" w:styleId="TOCHeading">
    <w:name w:val="TOC Heading"/>
    <w:basedOn w:val="Heading1"/>
    <w:next w:val="Normal"/>
    <w:uiPriority w:val="39"/>
    <w:unhideWhenUsed/>
    <w:qFormat/>
    <w:rsid w:val="00B15782"/>
    <w:pPr>
      <w:spacing w:before="480" w:line="276" w:lineRule="auto"/>
      <w:jc w:val="left"/>
      <w:outlineLvl w:val="9"/>
    </w:pPr>
    <w:rPr>
      <w:rFonts w:asciiTheme="majorHAnsi" w:hAnsiTheme="majorHAnsi"/>
      <w:color w:val="365F91" w:themeColor="accent1" w:themeShade="BF"/>
      <w:sz w:val="28"/>
      <w:szCs w:val="28"/>
      <w:lang w:val="en-US" w:eastAsia="ja-JP"/>
    </w:rPr>
  </w:style>
  <w:style w:type="paragraph" w:styleId="TOC1">
    <w:name w:val="toc 1"/>
    <w:basedOn w:val="Normal"/>
    <w:next w:val="Normal"/>
    <w:autoRedefine/>
    <w:uiPriority w:val="39"/>
    <w:unhideWhenUsed/>
    <w:rsid w:val="003906E8"/>
    <w:pPr>
      <w:tabs>
        <w:tab w:val="right" w:leader="dot" w:pos="8212"/>
      </w:tabs>
      <w:spacing w:after="100"/>
      <w:ind w:left="851" w:hanging="851"/>
    </w:pPr>
    <w:rPr>
      <w:b/>
      <w:noProof/>
    </w:rPr>
  </w:style>
  <w:style w:type="paragraph" w:styleId="TOC2">
    <w:name w:val="toc 2"/>
    <w:basedOn w:val="Normal"/>
    <w:next w:val="Normal"/>
    <w:autoRedefine/>
    <w:uiPriority w:val="39"/>
    <w:unhideWhenUsed/>
    <w:rsid w:val="00DD2560"/>
    <w:pPr>
      <w:tabs>
        <w:tab w:val="right" w:leader="dot" w:pos="8212"/>
      </w:tabs>
      <w:spacing w:after="0" w:line="240" w:lineRule="auto"/>
      <w:ind w:left="851" w:hanging="851"/>
    </w:pPr>
  </w:style>
  <w:style w:type="paragraph" w:styleId="TOC3">
    <w:name w:val="toc 3"/>
    <w:basedOn w:val="Normal"/>
    <w:next w:val="Normal"/>
    <w:autoRedefine/>
    <w:uiPriority w:val="39"/>
    <w:unhideWhenUsed/>
    <w:rsid w:val="003906E8"/>
    <w:pPr>
      <w:tabs>
        <w:tab w:val="right" w:leader="dot" w:pos="8212"/>
      </w:tabs>
      <w:spacing w:after="0" w:line="240" w:lineRule="auto"/>
      <w:ind w:left="851" w:hanging="851"/>
    </w:pPr>
    <w:rPr>
      <w:noProof/>
      <w:lang w:val="en-US"/>
    </w:rPr>
  </w:style>
  <w:style w:type="character" w:styleId="Hyperlink">
    <w:name w:val="Hyperlink"/>
    <w:basedOn w:val="DefaultParagraphFont"/>
    <w:uiPriority w:val="99"/>
    <w:unhideWhenUsed/>
    <w:rsid w:val="00B15782"/>
    <w:rPr>
      <w:rFonts w:cs="Times New Roman"/>
      <w:color w:val="0000FF" w:themeColor="hyperlink"/>
      <w:u w:val="single"/>
    </w:rPr>
  </w:style>
  <w:style w:type="paragraph" w:styleId="Title">
    <w:name w:val="Title"/>
    <w:basedOn w:val="Normal"/>
    <w:next w:val="Normal"/>
    <w:link w:val="TitleChar"/>
    <w:uiPriority w:val="10"/>
    <w:qFormat/>
    <w:rsid w:val="007F2DFC"/>
    <w:pPr>
      <w:spacing w:after="0" w:line="240" w:lineRule="auto"/>
      <w:contextualSpacing/>
    </w:pPr>
    <w:rPr>
      <w:rFonts w:asciiTheme="majorHAnsi" w:eastAsiaTheme="majorEastAsia" w:hAnsiTheme="majorHAnsi"/>
      <w:spacing w:val="-10"/>
      <w:kern w:val="28"/>
      <w:sz w:val="56"/>
      <w:szCs w:val="56"/>
    </w:rPr>
  </w:style>
  <w:style w:type="character" w:customStyle="1" w:styleId="TitleChar">
    <w:name w:val="Title Char"/>
    <w:basedOn w:val="DefaultParagraphFont"/>
    <w:link w:val="Title"/>
    <w:uiPriority w:val="10"/>
    <w:locked/>
    <w:rsid w:val="007F2DFC"/>
    <w:rPr>
      <w:rFonts w:asciiTheme="majorHAnsi" w:eastAsiaTheme="majorEastAsia" w:hAnsiTheme="majorHAnsi" w:cs="Times New Roman"/>
      <w:bCs/>
      <w:color w:val="auto"/>
      <w:spacing w:val="-10"/>
      <w:kern w:val="28"/>
      <w:sz w:val="56"/>
      <w:szCs w:val="56"/>
    </w:rPr>
  </w:style>
  <w:style w:type="paragraph" w:styleId="TOC4">
    <w:name w:val="toc 4"/>
    <w:basedOn w:val="Normal"/>
    <w:next w:val="Normal"/>
    <w:autoRedefine/>
    <w:uiPriority w:val="39"/>
    <w:unhideWhenUsed/>
    <w:rsid w:val="00DD2560"/>
    <w:pPr>
      <w:tabs>
        <w:tab w:val="right" w:leader="dot" w:pos="8212"/>
      </w:tabs>
      <w:spacing w:after="0" w:line="240" w:lineRule="auto"/>
      <w:ind w:left="993" w:hanging="992"/>
    </w:pPr>
  </w:style>
  <w:style w:type="paragraph" w:styleId="TOC5">
    <w:name w:val="toc 5"/>
    <w:basedOn w:val="Normal"/>
    <w:next w:val="Normal"/>
    <w:autoRedefine/>
    <w:uiPriority w:val="39"/>
    <w:unhideWhenUsed/>
    <w:rsid w:val="00DD2560"/>
    <w:pPr>
      <w:tabs>
        <w:tab w:val="right" w:leader="dot" w:pos="8212"/>
      </w:tabs>
      <w:spacing w:after="0" w:line="240" w:lineRule="auto"/>
      <w:ind w:left="1134" w:hanging="1134"/>
    </w:pPr>
  </w:style>
  <w:style w:type="paragraph" w:styleId="TOC6">
    <w:name w:val="toc 6"/>
    <w:basedOn w:val="Normal"/>
    <w:next w:val="Normal"/>
    <w:autoRedefine/>
    <w:uiPriority w:val="39"/>
    <w:unhideWhenUsed/>
    <w:rsid w:val="005921A0"/>
    <w:pPr>
      <w:tabs>
        <w:tab w:val="right" w:leader="dot" w:pos="8212"/>
      </w:tabs>
      <w:spacing w:after="0" w:line="240" w:lineRule="auto"/>
    </w:pPr>
  </w:style>
  <w:style w:type="paragraph" w:styleId="BodyText">
    <w:name w:val="Body Text"/>
    <w:basedOn w:val="Normal"/>
    <w:link w:val="BodyTextChar"/>
    <w:uiPriority w:val="99"/>
    <w:rsid w:val="00A572A0"/>
    <w:pPr>
      <w:spacing w:after="120"/>
    </w:pPr>
  </w:style>
  <w:style w:type="character" w:customStyle="1" w:styleId="BodyTextChar">
    <w:name w:val="Body Text Char"/>
    <w:basedOn w:val="DefaultParagraphFont"/>
    <w:link w:val="BodyText"/>
    <w:uiPriority w:val="99"/>
    <w:rsid w:val="00A572A0"/>
    <w:rPr>
      <w:bCs/>
      <w:szCs w:val="28"/>
    </w:rPr>
  </w:style>
  <w:style w:type="paragraph" w:styleId="NoSpacing">
    <w:name w:val="No Spacing"/>
    <w:uiPriority w:val="1"/>
    <w:qFormat/>
    <w:rsid w:val="00633A9F"/>
    <w:pPr>
      <w:spacing w:after="0" w:line="240" w:lineRule="auto"/>
    </w:pPr>
    <w:rPr>
      <w:bCs/>
      <w:szCs w:val="28"/>
    </w:rPr>
  </w:style>
  <w:style w:type="paragraph" w:styleId="CommentText">
    <w:name w:val="annotation text"/>
    <w:basedOn w:val="Normal"/>
    <w:link w:val="CommentTextChar"/>
    <w:uiPriority w:val="99"/>
    <w:unhideWhenUsed/>
    <w:rsid w:val="00C32E82"/>
    <w:pPr>
      <w:spacing w:line="240" w:lineRule="auto"/>
    </w:pPr>
    <w:rPr>
      <w:sz w:val="20"/>
      <w:szCs w:val="20"/>
    </w:rPr>
  </w:style>
  <w:style w:type="character" w:customStyle="1" w:styleId="CommentTextChar">
    <w:name w:val="Comment Text Char"/>
    <w:basedOn w:val="DefaultParagraphFont"/>
    <w:link w:val="CommentText"/>
    <w:uiPriority w:val="99"/>
    <w:rsid w:val="00C32E82"/>
    <w:rPr>
      <w:bCs/>
      <w:sz w:val="20"/>
      <w:szCs w:val="20"/>
    </w:rPr>
  </w:style>
  <w:style w:type="character" w:styleId="CommentReference">
    <w:name w:val="annotation reference"/>
    <w:basedOn w:val="DefaultParagraphFont"/>
    <w:uiPriority w:val="99"/>
    <w:semiHidden/>
    <w:unhideWhenUsed/>
    <w:rsid w:val="00B74CE9"/>
    <w:rPr>
      <w:sz w:val="16"/>
      <w:szCs w:val="16"/>
    </w:rPr>
  </w:style>
  <w:style w:type="paragraph" w:styleId="NormalWeb">
    <w:name w:val="Normal (Web)"/>
    <w:basedOn w:val="Normal"/>
    <w:uiPriority w:val="99"/>
    <w:semiHidden/>
    <w:unhideWhenUsed/>
    <w:rsid w:val="00093413"/>
    <w:pPr>
      <w:spacing w:before="100" w:beforeAutospacing="1" w:after="100" w:afterAutospacing="1" w:line="240" w:lineRule="auto"/>
    </w:pPr>
    <w:rPr>
      <w:bCs w:val="0"/>
      <w:color w:val="auto"/>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themeColor="text1"/>
        <w:sz w:val="24"/>
        <w:szCs w:val="24"/>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authorities" w:semiHidden="0" w:unhideWhenUsed="0"/>
    <w:lsdException w:name="List" w:semiHidden="0" w:unhideWhenUsed="0"/>
    <w:lsdException w:name="List Bullet" w:semiHidden="0" w:unhideWhenUsed="0"/>
    <w:lsdException w:name="Title" w:semiHidden="0" w:uiPriority="10" w:unhideWhenUsed="0" w:qFormat="1"/>
    <w:lsdException w:name="Default Paragraph Font" w:uiPriority="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Web 2" w:semiHidden="0" w:unhideWhenUsed="0"/>
    <w:lsdException w:name="Table Web 3" w:semiHidden="0" w:unhideWhenUsed="0"/>
    <w:lsdException w:name="Balloon Text"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348"/>
    <w:rPr>
      <w:bCs/>
      <w:szCs w:val="28"/>
    </w:rPr>
  </w:style>
  <w:style w:type="paragraph" w:styleId="Heading1">
    <w:name w:val="heading 1"/>
    <w:basedOn w:val="Normal"/>
    <w:next w:val="Normal"/>
    <w:link w:val="Heading1Char"/>
    <w:uiPriority w:val="9"/>
    <w:qFormat/>
    <w:rsid w:val="00824840"/>
    <w:pPr>
      <w:keepNext/>
      <w:keepLines/>
      <w:spacing w:after="0" w:line="480" w:lineRule="auto"/>
      <w:jc w:val="center"/>
      <w:outlineLvl w:val="0"/>
    </w:pPr>
    <w:rPr>
      <w:rFonts w:eastAsiaTheme="majorEastAsia"/>
      <w:b/>
      <w:szCs w:val="32"/>
    </w:rPr>
  </w:style>
  <w:style w:type="paragraph" w:styleId="Heading2">
    <w:name w:val="heading 2"/>
    <w:basedOn w:val="Normal"/>
    <w:next w:val="Normal"/>
    <w:link w:val="Heading2Char"/>
    <w:uiPriority w:val="9"/>
    <w:unhideWhenUsed/>
    <w:qFormat/>
    <w:rsid w:val="00201354"/>
    <w:pPr>
      <w:keepNext/>
      <w:keepLines/>
      <w:spacing w:after="0" w:line="480" w:lineRule="auto"/>
      <w:outlineLvl w:val="1"/>
    </w:pPr>
    <w:rPr>
      <w:rFonts w:eastAsiaTheme="majorEastAsia"/>
      <w:b/>
      <w:szCs w:val="26"/>
    </w:rPr>
  </w:style>
  <w:style w:type="paragraph" w:styleId="Heading3">
    <w:name w:val="heading 3"/>
    <w:basedOn w:val="Normal"/>
    <w:next w:val="Normal"/>
    <w:link w:val="Heading3Char"/>
    <w:uiPriority w:val="9"/>
    <w:unhideWhenUsed/>
    <w:qFormat/>
    <w:rsid w:val="004E7FBC"/>
    <w:pPr>
      <w:keepNext/>
      <w:keepLines/>
      <w:spacing w:after="0" w:line="480" w:lineRule="auto"/>
      <w:outlineLvl w:val="2"/>
    </w:pPr>
    <w:rPr>
      <w:rFonts w:eastAsiaTheme="majorEastAsia"/>
      <w:szCs w:val="24"/>
    </w:rPr>
  </w:style>
  <w:style w:type="paragraph" w:styleId="Heading4">
    <w:name w:val="heading 4"/>
    <w:basedOn w:val="Normal"/>
    <w:next w:val="Normal"/>
    <w:link w:val="Heading4Char"/>
    <w:uiPriority w:val="9"/>
    <w:unhideWhenUsed/>
    <w:qFormat/>
    <w:rsid w:val="007F2DFC"/>
    <w:pPr>
      <w:keepNext/>
      <w:keepLines/>
      <w:spacing w:after="0" w:line="240" w:lineRule="auto"/>
      <w:outlineLvl w:val="3"/>
    </w:pPr>
    <w:rPr>
      <w:rFonts w:eastAsiaTheme="majorEastAsia"/>
      <w:iCs/>
    </w:rPr>
  </w:style>
  <w:style w:type="paragraph" w:styleId="Heading5">
    <w:name w:val="heading 5"/>
    <w:basedOn w:val="Normal"/>
    <w:next w:val="Normal"/>
    <w:link w:val="Heading5Char"/>
    <w:uiPriority w:val="9"/>
    <w:unhideWhenUsed/>
    <w:qFormat/>
    <w:rsid w:val="007F2DFC"/>
    <w:pPr>
      <w:keepNext/>
      <w:keepLines/>
      <w:spacing w:after="0" w:line="240" w:lineRule="auto"/>
      <w:outlineLvl w:val="4"/>
    </w:pPr>
    <w:rPr>
      <w:rFonts w:eastAsiaTheme="majorEastAsia"/>
    </w:rPr>
  </w:style>
  <w:style w:type="paragraph" w:styleId="Heading6">
    <w:name w:val="heading 6"/>
    <w:basedOn w:val="Normal"/>
    <w:next w:val="Normal"/>
    <w:link w:val="Heading6Char"/>
    <w:uiPriority w:val="9"/>
    <w:unhideWhenUsed/>
    <w:qFormat/>
    <w:rsid w:val="007F2DFC"/>
    <w:pPr>
      <w:keepNext/>
      <w:keepLines/>
      <w:spacing w:before="40" w:after="0" w:line="240" w:lineRule="auto"/>
      <w:outlineLvl w:val="5"/>
    </w:pPr>
    <w:rPr>
      <w:rFonts w:eastAsiaTheme="maj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824840"/>
    <w:rPr>
      <w:rFonts w:eastAsiaTheme="majorEastAsia" w:cs="Times New Roman"/>
      <w:b/>
      <w:color w:val="auto"/>
      <w:sz w:val="32"/>
      <w:szCs w:val="32"/>
    </w:rPr>
  </w:style>
  <w:style w:type="character" w:customStyle="1" w:styleId="Heading2Char">
    <w:name w:val="Heading 2 Char"/>
    <w:basedOn w:val="DefaultParagraphFont"/>
    <w:link w:val="Heading2"/>
    <w:uiPriority w:val="9"/>
    <w:locked/>
    <w:rsid w:val="00201354"/>
    <w:rPr>
      <w:rFonts w:eastAsiaTheme="majorEastAsia" w:cs="Times New Roman"/>
      <w:b/>
      <w:color w:val="auto"/>
      <w:sz w:val="26"/>
      <w:szCs w:val="26"/>
    </w:rPr>
  </w:style>
  <w:style w:type="character" w:customStyle="1" w:styleId="Heading3Char">
    <w:name w:val="Heading 3 Char"/>
    <w:basedOn w:val="DefaultParagraphFont"/>
    <w:link w:val="Heading3"/>
    <w:uiPriority w:val="9"/>
    <w:locked/>
    <w:rsid w:val="004E7FBC"/>
    <w:rPr>
      <w:rFonts w:eastAsiaTheme="majorEastAsia" w:cs="Times New Roman"/>
      <w:color w:val="auto"/>
      <w:sz w:val="24"/>
      <w:szCs w:val="24"/>
    </w:rPr>
  </w:style>
  <w:style w:type="character" w:customStyle="1" w:styleId="Heading4Char">
    <w:name w:val="Heading 4 Char"/>
    <w:basedOn w:val="DefaultParagraphFont"/>
    <w:link w:val="Heading4"/>
    <w:uiPriority w:val="9"/>
    <w:locked/>
    <w:rsid w:val="007F2DFC"/>
    <w:rPr>
      <w:rFonts w:eastAsiaTheme="majorEastAsia" w:cs="Times New Roman"/>
      <w:bCs/>
      <w:iCs/>
      <w:color w:val="auto"/>
      <w:sz w:val="28"/>
      <w:szCs w:val="28"/>
    </w:rPr>
  </w:style>
  <w:style w:type="character" w:customStyle="1" w:styleId="Heading5Char">
    <w:name w:val="Heading 5 Char"/>
    <w:basedOn w:val="DefaultParagraphFont"/>
    <w:link w:val="Heading5"/>
    <w:uiPriority w:val="9"/>
    <w:locked/>
    <w:rsid w:val="007F2DFC"/>
    <w:rPr>
      <w:rFonts w:eastAsiaTheme="majorEastAsia" w:cs="Times New Roman"/>
      <w:bCs/>
      <w:color w:val="auto"/>
      <w:sz w:val="28"/>
      <w:szCs w:val="28"/>
    </w:rPr>
  </w:style>
  <w:style w:type="character" w:customStyle="1" w:styleId="Heading6Char">
    <w:name w:val="Heading 6 Char"/>
    <w:basedOn w:val="DefaultParagraphFont"/>
    <w:link w:val="Heading6"/>
    <w:uiPriority w:val="9"/>
    <w:locked/>
    <w:rsid w:val="007F2DFC"/>
    <w:rPr>
      <w:rFonts w:eastAsiaTheme="majorEastAsia" w:cs="Times New Roman"/>
      <w:bCs/>
      <w:color w:val="auto"/>
      <w:sz w:val="28"/>
      <w:szCs w:val="28"/>
    </w:rPr>
  </w:style>
  <w:style w:type="paragraph" w:styleId="ListParagraph">
    <w:name w:val="List Paragraph"/>
    <w:basedOn w:val="Normal"/>
    <w:uiPriority w:val="34"/>
    <w:qFormat/>
    <w:rsid w:val="00E6122A"/>
    <w:pPr>
      <w:ind w:left="720"/>
      <w:contextualSpacing/>
    </w:pPr>
  </w:style>
  <w:style w:type="paragraph" w:styleId="Subtitle">
    <w:name w:val="Subtitle"/>
    <w:basedOn w:val="Normal"/>
    <w:next w:val="Normal"/>
    <w:link w:val="SubtitleChar"/>
    <w:uiPriority w:val="11"/>
    <w:qFormat/>
    <w:rsid w:val="00C0294D"/>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locked/>
    <w:rsid w:val="00C0294D"/>
    <w:rPr>
      <w:rFonts w:eastAsiaTheme="minorEastAsia" w:cs="Times New Roman"/>
      <w:color w:val="5A5A5A" w:themeColor="text1" w:themeTint="A5"/>
      <w:spacing w:val="15"/>
    </w:rPr>
  </w:style>
  <w:style w:type="table" w:styleId="TableGrid">
    <w:name w:val="Table Grid"/>
    <w:basedOn w:val="TableNormal"/>
    <w:uiPriority w:val="59"/>
    <w:rsid w:val="000069B3"/>
    <w:pPr>
      <w:spacing w:after="0" w:line="240" w:lineRule="auto"/>
    </w:pPr>
    <w:rPr>
      <w:bCs/>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917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917A6"/>
    <w:rPr>
      <w:rFonts w:ascii="Tahoma" w:hAnsi="Tahoma" w:cs="Tahoma"/>
      <w:sz w:val="16"/>
      <w:szCs w:val="16"/>
    </w:rPr>
  </w:style>
  <w:style w:type="paragraph" w:styleId="Footer">
    <w:name w:val="footer"/>
    <w:basedOn w:val="Normal"/>
    <w:link w:val="FooterChar"/>
    <w:uiPriority w:val="99"/>
    <w:unhideWhenUsed/>
    <w:rsid w:val="00DF650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F6504"/>
    <w:rPr>
      <w:rFonts w:cs="Times New Roman"/>
    </w:rPr>
  </w:style>
  <w:style w:type="paragraph" w:styleId="Header">
    <w:name w:val="header"/>
    <w:basedOn w:val="Normal"/>
    <w:link w:val="HeaderChar"/>
    <w:uiPriority w:val="99"/>
    <w:unhideWhenUsed/>
    <w:rsid w:val="00F673DF"/>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F673DF"/>
    <w:rPr>
      <w:rFonts w:cs="Times New Roman"/>
    </w:rPr>
  </w:style>
  <w:style w:type="paragraph" w:styleId="TOCHeading">
    <w:name w:val="TOC Heading"/>
    <w:basedOn w:val="Heading1"/>
    <w:next w:val="Normal"/>
    <w:uiPriority w:val="39"/>
    <w:unhideWhenUsed/>
    <w:qFormat/>
    <w:rsid w:val="00B15782"/>
    <w:pPr>
      <w:spacing w:before="480" w:line="276" w:lineRule="auto"/>
      <w:jc w:val="left"/>
      <w:outlineLvl w:val="9"/>
    </w:pPr>
    <w:rPr>
      <w:rFonts w:asciiTheme="majorHAnsi" w:hAnsiTheme="majorHAnsi"/>
      <w:color w:val="365F91" w:themeColor="accent1" w:themeShade="BF"/>
      <w:sz w:val="28"/>
      <w:szCs w:val="28"/>
      <w:lang w:val="en-US" w:eastAsia="ja-JP"/>
    </w:rPr>
  </w:style>
  <w:style w:type="paragraph" w:styleId="TOC1">
    <w:name w:val="toc 1"/>
    <w:basedOn w:val="Normal"/>
    <w:next w:val="Normal"/>
    <w:autoRedefine/>
    <w:uiPriority w:val="39"/>
    <w:unhideWhenUsed/>
    <w:rsid w:val="003906E8"/>
    <w:pPr>
      <w:tabs>
        <w:tab w:val="right" w:leader="dot" w:pos="8212"/>
      </w:tabs>
      <w:spacing w:after="100"/>
      <w:ind w:left="851" w:hanging="851"/>
    </w:pPr>
    <w:rPr>
      <w:b/>
      <w:noProof/>
    </w:rPr>
  </w:style>
  <w:style w:type="paragraph" w:styleId="TOC2">
    <w:name w:val="toc 2"/>
    <w:basedOn w:val="Normal"/>
    <w:next w:val="Normal"/>
    <w:autoRedefine/>
    <w:uiPriority w:val="39"/>
    <w:unhideWhenUsed/>
    <w:rsid w:val="00DD2560"/>
    <w:pPr>
      <w:tabs>
        <w:tab w:val="right" w:leader="dot" w:pos="8212"/>
      </w:tabs>
      <w:spacing w:after="0" w:line="240" w:lineRule="auto"/>
      <w:ind w:left="851" w:hanging="851"/>
    </w:pPr>
  </w:style>
  <w:style w:type="paragraph" w:styleId="TOC3">
    <w:name w:val="toc 3"/>
    <w:basedOn w:val="Normal"/>
    <w:next w:val="Normal"/>
    <w:autoRedefine/>
    <w:uiPriority w:val="39"/>
    <w:unhideWhenUsed/>
    <w:rsid w:val="003906E8"/>
    <w:pPr>
      <w:tabs>
        <w:tab w:val="right" w:leader="dot" w:pos="8212"/>
      </w:tabs>
      <w:spacing w:after="0" w:line="240" w:lineRule="auto"/>
      <w:ind w:left="851" w:hanging="851"/>
    </w:pPr>
    <w:rPr>
      <w:noProof/>
      <w:lang w:val="en-US"/>
    </w:rPr>
  </w:style>
  <w:style w:type="character" w:styleId="Hyperlink">
    <w:name w:val="Hyperlink"/>
    <w:basedOn w:val="DefaultParagraphFont"/>
    <w:uiPriority w:val="99"/>
    <w:unhideWhenUsed/>
    <w:rsid w:val="00B15782"/>
    <w:rPr>
      <w:rFonts w:cs="Times New Roman"/>
      <w:color w:val="0000FF" w:themeColor="hyperlink"/>
      <w:u w:val="single"/>
    </w:rPr>
  </w:style>
  <w:style w:type="paragraph" w:styleId="Title">
    <w:name w:val="Title"/>
    <w:basedOn w:val="Normal"/>
    <w:next w:val="Normal"/>
    <w:link w:val="TitleChar"/>
    <w:uiPriority w:val="10"/>
    <w:qFormat/>
    <w:rsid w:val="007F2DFC"/>
    <w:pPr>
      <w:spacing w:after="0" w:line="240" w:lineRule="auto"/>
      <w:contextualSpacing/>
    </w:pPr>
    <w:rPr>
      <w:rFonts w:asciiTheme="majorHAnsi" w:eastAsiaTheme="majorEastAsia" w:hAnsiTheme="majorHAnsi"/>
      <w:spacing w:val="-10"/>
      <w:kern w:val="28"/>
      <w:sz w:val="56"/>
      <w:szCs w:val="56"/>
    </w:rPr>
  </w:style>
  <w:style w:type="character" w:customStyle="1" w:styleId="TitleChar">
    <w:name w:val="Title Char"/>
    <w:basedOn w:val="DefaultParagraphFont"/>
    <w:link w:val="Title"/>
    <w:uiPriority w:val="10"/>
    <w:locked/>
    <w:rsid w:val="007F2DFC"/>
    <w:rPr>
      <w:rFonts w:asciiTheme="majorHAnsi" w:eastAsiaTheme="majorEastAsia" w:hAnsiTheme="majorHAnsi" w:cs="Times New Roman"/>
      <w:bCs/>
      <w:color w:val="auto"/>
      <w:spacing w:val="-10"/>
      <w:kern w:val="28"/>
      <w:sz w:val="56"/>
      <w:szCs w:val="56"/>
    </w:rPr>
  </w:style>
  <w:style w:type="paragraph" w:styleId="TOC4">
    <w:name w:val="toc 4"/>
    <w:basedOn w:val="Normal"/>
    <w:next w:val="Normal"/>
    <w:autoRedefine/>
    <w:uiPriority w:val="39"/>
    <w:unhideWhenUsed/>
    <w:rsid w:val="00DD2560"/>
    <w:pPr>
      <w:tabs>
        <w:tab w:val="right" w:leader="dot" w:pos="8212"/>
      </w:tabs>
      <w:spacing w:after="0" w:line="240" w:lineRule="auto"/>
      <w:ind w:left="993" w:hanging="992"/>
    </w:pPr>
  </w:style>
  <w:style w:type="paragraph" w:styleId="TOC5">
    <w:name w:val="toc 5"/>
    <w:basedOn w:val="Normal"/>
    <w:next w:val="Normal"/>
    <w:autoRedefine/>
    <w:uiPriority w:val="39"/>
    <w:unhideWhenUsed/>
    <w:rsid w:val="00DD2560"/>
    <w:pPr>
      <w:tabs>
        <w:tab w:val="right" w:leader="dot" w:pos="8212"/>
      </w:tabs>
      <w:spacing w:after="0" w:line="240" w:lineRule="auto"/>
      <w:ind w:left="1134" w:hanging="1134"/>
    </w:pPr>
  </w:style>
  <w:style w:type="paragraph" w:styleId="TOC6">
    <w:name w:val="toc 6"/>
    <w:basedOn w:val="Normal"/>
    <w:next w:val="Normal"/>
    <w:autoRedefine/>
    <w:uiPriority w:val="39"/>
    <w:unhideWhenUsed/>
    <w:rsid w:val="005921A0"/>
    <w:pPr>
      <w:tabs>
        <w:tab w:val="right" w:leader="dot" w:pos="8212"/>
      </w:tabs>
      <w:spacing w:after="0" w:line="240" w:lineRule="auto"/>
    </w:pPr>
  </w:style>
  <w:style w:type="paragraph" w:styleId="BodyText">
    <w:name w:val="Body Text"/>
    <w:basedOn w:val="Normal"/>
    <w:link w:val="BodyTextChar"/>
    <w:uiPriority w:val="99"/>
    <w:rsid w:val="00A572A0"/>
    <w:pPr>
      <w:spacing w:after="120"/>
    </w:pPr>
  </w:style>
  <w:style w:type="character" w:customStyle="1" w:styleId="BodyTextChar">
    <w:name w:val="Body Text Char"/>
    <w:basedOn w:val="DefaultParagraphFont"/>
    <w:link w:val="BodyText"/>
    <w:uiPriority w:val="99"/>
    <w:rsid w:val="00A572A0"/>
    <w:rPr>
      <w:bCs/>
      <w:szCs w:val="28"/>
    </w:rPr>
  </w:style>
  <w:style w:type="paragraph" w:styleId="NoSpacing">
    <w:name w:val="No Spacing"/>
    <w:uiPriority w:val="1"/>
    <w:qFormat/>
    <w:rsid w:val="00633A9F"/>
    <w:pPr>
      <w:spacing w:after="0" w:line="240" w:lineRule="auto"/>
    </w:pPr>
    <w:rPr>
      <w:bCs/>
      <w:szCs w:val="28"/>
    </w:rPr>
  </w:style>
  <w:style w:type="paragraph" w:styleId="CommentText">
    <w:name w:val="annotation text"/>
    <w:basedOn w:val="Normal"/>
    <w:link w:val="CommentTextChar"/>
    <w:uiPriority w:val="99"/>
    <w:unhideWhenUsed/>
    <w:rsid w:val="00C32E82"/>
    <w:pPr>
      <w:spacing w:line="240" w:lineRule="auto"/>
    </w:pPr>
    <w:rPr>
      <w:sz w:val="20"/>
      <w:szCs w:val="20"/>
    </w:rPr>
  </w:style>
  <w:style w:type="character" w:customStyle="1" w:styleId="CommentTextChar">
    <w:name w:val="Comment Text Char"/>
    <w:basedOn w:val="DefaultParagraphFont"/>
    <w:link w:val="CommentText"/>
    <w:uiPriority w:val="99"/>
    <w:rsid w:val="00C32E82"/>
    <w:rPr>
      <w:bCs/>
      <w:sz w:val="20"/>
      <w:szCs w:val="20"/>
    </w:rPr>
  </w:style>
  <w:style w:type="character" w:styleId="CommentReference">
    <w:name w:val="annotation reference"/>
    <w:basedOn w:val="DefaultParagraphFont"/>
    <w:uiPriority w:val="99"/>
    <w:semiHidden/>
    <w:unhideWhenUsed/>
    <w:rsid w:val="00B74CE9"/>
    <w:rPr>
      <w:sz w:val="16"/>
      <w:szCs w:val="16"/>
    </w:rPr>
  </w:style>
  <w:style w:type="paragraph" w:styleId="NormalWeb">
    <w:name w:val="Normal (Web)"/>
    <w:basedOn w:val="Normal"/>
    <w:uiPriority w:val="99"/>
    <w:semiHidden/>
    <w:unhideWhenUsed/>
    <w:rsid w:val="00093413"/>
    <w:pPr>
      <w:spacing w:before="100" w:beforeAutospacing="1" w:after="100" w:afterAutospacing="1" w:line="240" w:lineRule="auto"/>
    </w:pPr>
    <w:rPr>
      <w:bCs w:val="0"/>
      <w:color w:val="auto"/>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74553">
      <w:bodyDiv w:val="1"/>
      <w:marLeft w:val="0"/>
      <w:marRight w:val="0"/>
      <w:marTop w:val="0"/>
      <w:marBottom w:val="0"/>
      <w:divBdr>
        <w:top w:val="none" w:sz="0" w:space="0" w:color="auto"/>
        <w:left w:val="none" w:sz="0" w:space="0" w:color="auto"/>
        <w:bottom w:val="none" w:sz="0" w:space="0" w:color="auto"/>
        <w:right w:val="none" w:sz="0" w:space="0" w:color="auto"/>
      </w:divBdr>
    </w:div>
    <w:div w:id="94446490">
      <w:bodyDiv w:val="1"/>
      <w:marLeft w:val="0"/>
      <w:marRight w:val="0"/>
      <w:marTop w:val="0"/>
      <w:marBottom w:val="0"/>
      <w:divBdr>
        <w:top w:val="none" w:sz="0" w:space="0" w:color="auto"/>
        <w:left w:val="none" w:sz="0" w:space="0" w:color="auto"/>
        <w:bottom w:val="none" w:sz="0" w:space="0" w:color="auto"/>
        <w:right w:val="none" w:sz="0" w:space="0" w:color="auto"/>
      </w:divBdr>
    </w:div>
    <w:div w:id="179391558">
      <w:bodyDiv w:val="1"/>
      <w:marLeft w:val="0"/>
      <w:marRight w:val="0"/>
      <w:marTop w:val="0"/>
      <w:marBottom w:val="0"/>
      <w:divBdr>
        <w:top w:val="none" w:sz="0" w:space="0" w:color="auto"/>
        <w:left w:val="none" w:sz="0" w:space="0" w:color="auto"/>
        <w:bottom w:val="none" w:sz="0" w:space="0" w:color="auto"/>
        <w:right w:val="none" w:sz="0" w:space="0" w:color="auto"/>
      </w:divBdr>
    </w:div>
    <w:div w:id="455098678">
      <w:bodyDiv w:val="1"/>
      <w:marLeft w:val="0"/>
      <w:marRight w:val="0"/>
      <w:marTop w:val="0"/>
      <w:marBottom w:val="0"/>
      <w:divBdr>
        <w:top w:val="none" w:sz="0" w:space="0" w:color="auto"/>
        <w:left w:val="none" w:sz="0" w:space="0" w:color="auto"/>
        <w:bottom w:val="none" w:sz="0" w:space="0" w:color="auto"/>
        <w:right w:val="none" w:sz="0" w:space="0" w:color="auto"/>
      </w:divBdr>
    </w:div>
    <w:div w:id="1223173104">
      <w:bodyDiv w:val="1"/>
      <w:marLeft w:val="0"/>
      <w:marRight w:val="0"/>
      <w:marTop w:val="0"/>
      <w:marBottom w:val="0"/>
      <w:divBdr>
        <w:top w:val="none" w:sz="0" w:space="0" w:color="auto"/>
        <w:left w:val="none" w:sz="0" w:space="0" w:color="auto"/>
        <w:bottom w:val="none" w:sz="0" w:space="0" w:color="auto"/>
        <w:right w:val="none" w:sz="0" w:space="0" w:color="auto"/>
      </w:divBdr>
    </w:div>
    <w:div w:id="1765763699">
      <w:bodyDiv w:val="1"/>
      <w:marLeft w:val="0"/>
      <w:marRight w:val="0"/>
      <w:marTop w:val="0"/>
      <w:marBottom w:val="0"/>
      <w:divBdr>
        <w:top w:val="none" w:sz="0" w:space="0" w:color="auto"/>
        <w:left w:val="none" w:sz="0" w:space="0" w:color="auto"/>
        <w:bottom w:val="none" w:sz="0" w:space="0" w:color="auto"/>
        <w:right w:val="none" w:sz="0" w:space="0" w:color="auto"/>
      </w:divBdr>
    </w:div>
    <w:div w:id="2045514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2.wdp"/><Relationship Id="rId26" Type="http://schemas.openxmlformats.org/officeDocument/2006/relationships/image" Target="media/image7.png"/><Relationship Id="rId39" Type="http://schemas.openxmlformats.org/officeDocument/2006/relationships/header" Target="header8.xml"/><Relationship Id="rId21" Type="http://schemas.openxmlformats.org/officeDocument/2006/relationships/footer" Target="footer5.xml"/><Relationship Id="rId34" Type="http://schemas.openxmlformats.org/officeDocument/2006/relationships/footer" Target="footer10.xml"/><Relationship Id="rId42" Type="http://schemas.openxmlformats.org/officeDocument/2006/relationships/footer" Target="footer14.xml"/><Relationship Id="rId47" Type="http://schemas.openxmlformats.org/officeDocument/2006/relationships/hyperlink" Target="mailto:yudhabfirmansyah@gmail.com" TargetMode="External"/><Relationship Id="rId50" Type="http://schemas.openxmlformats.org/officeDocument/2006/relationships/header" Target="header13.xml"/><Relationship Id="rId55" Type="http://schemas.openxmlformats.org/officeDocument/2006/relationships/image" Target="media/image13.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header" Target="header3.xml"/><Relationship Id="rId41" Type="http://schemas.openxmlformats.org/officeDocument/2006/relationships/header" Target="header9.xml"/><Relationship Id="rId54" Type="http://schemas.openxmlformats.org/officeDocument/2006/relationships/image" Target="media/image12.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2.xml"/><Relationship Id="rId32" Type="http://schemas.openxmlformats.org/officeDocument/2006/relationships/footer" Target="footer9.xml"/><Relationship Id="rId37" Type="http://schemas.openxmlformats.org/officeDocument/2006/relationships/header" Target="header7.xml"/><Relationship Id="rId40" Type="http://schemas.openxmlformats.org/officeDocument/2006/relationships/footer" Target="footer13.xml"/><Relationship Id="rId45" Type="http://schemas.openxmlformats.org/officeDocument/2006/relationships/header" Target="header11.xml"/><Relationship Id="rId53" Type="http://schemas.openxmlformats.org/officeDocument/2006/relationships/image" Target="media/image11.jpeg"/><Relationship Id="rId58"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oter" Target="footer6.xml"/><Relationship Id="rId28" Type="http://schemas.openxmlformats.org/officeDocument/2006/relationships/image" Target="media/image9.png"/><Relationship Id="rId36" Type="http://schemas.openxmlformats.org/officeDocument/2006/relationships/footer" Target="footer11.xml"/><Relationship Id="rId49" Type="http://schemas.openxmlformats.org/officeDocument/2006/relationships/footer" Target="footer17.xml"/><Relationship Id="rId57" Type="http://schemas.openxmlformats.org/officeDocument/2006/relationships/image" Target="media/image15.emf"/><Relationship Id="rId61" Type="http://schemas.openxmlformats.org/officeDocument/2006/relationships/image" Target="media/image18.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header" Target="header4.xml"/><Relationship Id="rId44" Type="http://schemas.openxmlformats.org/officeDocument/2006/relationships/footer" Target="footer15.xml"/><Relationship Id="rId52" Type="http://schemas.openxmlformats.org/officeDocument/2006/relationships/image" Target="media/image10.jpeg"/><Relationship Id="rId60"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image" Target="media/image1.wmf"/><Relationship Id="rId14" Type="http://schemas.microsoft.com/office/2007/relationships/hdphoto" Target="media/hdphoto1.wdp"/><Relationship Id="rId22" Type="http://schemas.openxmlformats.org/officeDocument/2006/relationships/header" Target="header1.xml"/><Relationship Id="rId27" Type="http://schemas.openxmlformats.org/officeDocument/2006/relationships/image" Target="media/image8.png"/><Relationship Id="rId30" Type="http://schemas.openxmlformats.org/officeDocument/2006/relationships/footer" Target="footer8.xml"/><Relationship Id="rId35" Type="http://schemas.openxmlformats.org/officeDocument/2006/relationships/header" Target="header6.xml"/><Relationship Id="rId43" Type="http://schemas.openxmlformats.org/officeDocument/2006/relationships/header" Target="header10.xml"/><Relationship Id="rId48" Type="http://schemas.openxmlformats.org/officeDocument/2006/relationships/header" Target="header12.xml"/><Relationship Id="rId56" Type="http://schemas.openxmlformats.org/officeDocument/2006/relationships/image" Target="media/image14.jpeg"/><Relationship Id="rId8" Type="http://schemas.openxmlformats.org/officeDocument/2006/relationships/endnotes" Target="endnotes.xml"/><Relationship Id="rId51" Type="http://schemas.openxmlformats.org/officeDocument/2006/relationships/footer" Target="footer18.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footer" Target="footer7.xml"/><Relationship Id="rId33" Type="http://schemas.openxmlformats.org/officeDocument/2006/relationships/header" Target="header5.xml"/><Relationship Id="rId38" Type="http://schemas.openxmlformats.org/officeDocument/2006/relationships/footer" Target="footer12.xml"/><Relationship Id="rId46" Type="http://schemas.openxmlformats.org/officeDocument/2006/relationships/footer" Target="footer16.xml"/><Relationship Id="rId59"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371C7-8976-49E2-A7A4-B57EB87FC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31929</Words>
  <Characters>182001</Characters>
  <Application>Microsoft Office Word</Application>
  <DocSecurity>0</DocSecurity>
  <Lines>1516</Lines>
  <Paragraphs>427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213503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ZEUS</dc:creator>
  <cp:lastModifiedBy>Windows User</cp:lastModifiedBy>
  <cp:revision>2</cp:revision>
  <cp:lastPrinted>2020-03-26T13:11:00Z</cp:lastPrinted>
  <dcterms:created xsi:type="dcterms:W3CDTF">2020-10-06T04:04:00Z</dcterms:created>
  <dcterms:modified xsi:type="dcterms:W3CDTF">2020-10-06T04:04:00Z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e4f6cc12-8fef-31e7-b0d9-231dbb4c15ba</vt:lpwstr>
  </property>
</Properties>
</file>