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6985E2" w14:textId="77777777" w:rsidR="00175577" w:rsidRPr="006622B7" w:rsidRDefault="00175577" w:rsidP="006622B7">
      <w:pPr>
        <w:pStyle w:val="Heading1"/>
      </w:pPr>
      <w:bookmarkStart w:id="0" w:name="_Toc46847674"/>
      <w:bookmarkStart w:id="1" w:name="_Toc46849119"/>
      <w:r w:rsidRPr="006622B7">
        <w:t>SKRIPSI</w:t>
      </w:r>
      <w:bookmarkEnd w:id="0"/>
      <w:bookmarkEnd w:id="1"/>
    </w:p>
    <w:p w14:paraId="03422BA3" w14:textId="77777777" w:rsidR="00175577" w:rsidRPr="00A5717A" w:rsidRDefault="00175577" w:rsidP="00175577">
      <w:pPr>
        <w:pStyle w:val="Default"/>
        <w:jc w:val="center"/>
        <w:rPr>
          <w:rFonts w:ascii="Times New Roman" w:hAnsi="Times New Roman" w:cs="Times New Roman"/>
          <w:b/>
          <w:bCs/>
          <w:color w:val="auto"/>
          <w:spacing w:val="40"/>
          <w:sz w:val="28"/>
          <w:szCs w:val="28"/>
        </w:rPr>
      </w:pPr>
    </w:p>
    <w:p w14:paraId="1C90BB7F" w14:textId="77777777" w:rsidR="00175577" w:rsidRDefault="00175577" w:rsidP="00175577">
      <w:pPr>
        <w:pStyle w:val="Default"/>
        <w:ind w:left="360"/>
        <w:jc w:val="center"/>
        <w:rPr>
          <w:rFonts w:ascii="Times New Roman" w:hAnsi="Times New Roman" w:cs="Times New Roman"/>
          <w:b/>
          <w:bCs/>
          <w:color w:val="auto"/>
          <w:spacing w:val="22"/>
          <w:sz w:val="28"/>
          <w:szCs w:val="28"/>
          <w:lang w:val="en-US"/>
        </w:rPr>
      </w:pPr>
      <w:r>
        <w:rPr>
          <w:rFonts w:ascii="Times New Roman" w:hAnsi="Times New Roman" w:cs="Times New Roman"/>
          <w:b/>
          <w:bCs/>
          <w:color w:val="auto"/>
          <w:spacing w:val="22"/>
          <w:sz w:val="28"/>
          <w:szCs w:val="28"/>
          <w:lang w:val="en-US"/>
        </w:rPr>
        <w:t xml:space="preserve">HUBUNGAN ANTARA DUKUNGAN KELUARGA DENGAN TINGKAT STRES NARAPIDANA DI RUMAH TAHANAN NEGARA KELAS I </w:t>
      </w:r>
    </w:p>
    <w:p w14:paraId="7775C237" w14:textId="77777777" w:rsidR="00175577" w:rsidRPr="00BD2DE7" w:rsidRDefault="00175577" w:rsidP="00175577">
      <w:pPr>
        <w:pStyle w:val="Default"/>
        <w:ind w:left="360"/>
        <w:jc w:val="center"/>
        <w:rPr>
          <w:rFonts w:ascii="Times New Roman" w:hAnsi="Times New Roman" w:cs="Times New Roman"/>
          <w:b/>
          <w:bCs/>
          <w:color w:val="auto"/>
          <w:lang w:val="en-US"/>
        </w:rPr>
      </w:pPr>
      <w:r>
        <w:rPr>
          <w:rFonts w:ascii="Times New Roman" w:hAnsi="Times New Roman" w:cs="Times New Roman"/>
          <w:b/>
          <w:bCs/>
          <w:color w:val="auto"/>
          <w:spacing w:val="22"/>
          <w:sz w:val="28"/>
          <w:szCs w:val="28"/>
          <w:lang w:val="en-US"/>
        </w:rPr>
        <w:t>MEDAENG</w:t>
      </w:r>
    </w:p>
    <w:p w14:paraId="7BA8A8F8" w14:textId="77777777" w:rsidR="00175577" w:rsidRPr="00A5717A" w:rsidRDefault="00175577" w:rsidP="00175577">
      <w:pPr>
        <w:pStyle w:val="Default"/>
        <w:spacing w:line="360" w:lineRule="auto"/>
        <w:ind w:left="360" w:firstLine="360"/>
        <w:jc w:val="center"/>
        <w:rPr>
          <w:rFonts w:ascii="Times New Roman" w:hAnsi="Times New Roman" w:cs="Times New Roman"/>
          <w:b/>
          <w:bCs/>
          <w:color w:val="auto"/>
        </w:rPr>
      </w:pPr>
    </w:p>
    <w:p w14:paraId="10672F01" w14:textId="77777777" w:rsidR="00175577" w:rsidRPr="00A5717A" w:rsidRDefault="00175577" w:rsidP="00175577">
      <w:pPr>
        <w:pStyle w:val="Default"/>
        <w:spacing w:line="360" w:lineRule="auto"/>
        <w:ind w:left="360" w:firstLine="360"/>
        <w:jc w:val="center"/>
        <w:rPr>
          <w:rFonts w:ascii="Times New Roman" w:hAnsi="Times New Roman" w:cs="Times New Roman"/>
          <w:b/>
          <w:bCs/>
          <w:color w:val="auto"/>
        </w:rPr>
      </w:pPr>
    </w:p>
    <w:p w14:paraId="6182E50B" w14:textId="77777777" w:rsidR="00175577" w:rsidRPr="00A5717A" w:rsidRDefault="00175577" w:rsidP="00175577">
      <w:pPr>
        <w:pStyle w:val="Default"/>
        <w:spacing w:line="360" w:lineRule="auto"/>
        <w:ind w:left="360" w:firstLine="360"/>
        <w:jc w:val="center"/>
        <w:rPr>
          <w:rFonts w:ascii="Times New Roman" w:hAnsi="Times New Roman" w:cs="Times New Roman"/>
          <w:b/>
          <w:bCs/>
          <w:color w:val="auto"/>
        </w:rPr>
      </w:pPr>
    </w:p>
    <w:p w14:paraId="7599D339" w14:textId="77777777" w:rsidR="00175577" w:rsidRPr="00A5717A" w:rsidRDefault="00175577" w:rsidP="00175577">
      <w:pPr>
        <w:pStyle w:val="Default"/>
        <w:spacing w:line="360" w:lineRule="auto"/>
        <w:ind w:left="360" w:firstLine="360"/>
        <w:jc w:val="center"/>
        <w:rPr>
          <w:rFonts w:ascii="Times New Roman" w:hAnsi="Times New Roman" w:cs="Times New Roman"/>
          <w:b/>
          <w:bCs/>
          <w:color w:val="auto"/>
        </w:rPr>
      </w:pPr>
      <w:r w:rsidRPr="00A5717A">
        <w:rPr>
          <w:rFonts w:ascii="Times New Roman" w:hAnsi="Times New Roman" w:cs="Times New Roman"/>
          <w:noProof/>
          <w:color w:val="auto"/>
          <w:lang w:eastAsia="id-ID"/>
        </w:rPr>
        <w:drawing>
          <wp:anchor distT="0" distB="0" distL="114300" distR="114300" simplePos="0" relativeHeight="251659264" behindDoc="0" locked="0" layoutInCell="1" allowOverlap="1" wp14:anchorId="066094F4" wp14:editId="423EFA7B">
            <wp:simplePos x="0" y="0"/>
            <wp:positionH relativeFrom="margin">
              <wp:align>center</wp:align>
            </wp:positionH>
            <wp:positionV relativeFrom="paragraph">
              <wp:posOffset>62230</wp:posOffset>
            </wp:positionV>
            <wp:extent cx="2160270" cy="2134870"/>
            <wp:effectExtent l="0" t="0" r="0" b="0"/>
            <wp:wrapNone/>
            <wp:docPr id="2"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60270" cy="21348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49380E" w14:textId="77777777" w:rsidR="00175577" w:rsidRPr="00A5717A" w:rsidRDefault="00175577" w:rsidP="00175577">
      <w:pPr>
        <w:pStyle w:val="Default"/>
        <w:spacing w:line="360" w:lineRule="auto"/>
        <w:ind w:left="360" w:firstLine="360"/>
        <w:jc w:val="center"/>
        <w:rPr>
          <w:rFonts w:ascii="Times New Roman" w:hAnsi="Times New Roman" w:cs="Times New Roman"/>
          <w:b/>
          <w:bCs/>
          <w:color w:val="auto"/>
        </w:rPr>
      </w:pPr>
    </w:p>
    <w:p w14:paraId="78F83EC9" w14:textId="77777777" w:rsidR="00175577" w:rsidRPr="00A5717A" w:rsidRDefault="00175577" w:rsidP="00175577">
      <w:pPr>
        <w:pStyle w:val="Default"/>
        <w:spacing w:line="360" w:lineRule="auto"/>
        <w:ind w:left="360" w:firstLine="360"/>
        <w:jc w:val="center"/>
        <w:rPr>
          <w:rFonts w:ascii="Times New Roman" w:hAnsi="Times New Roman" w:cs="Times New Roman"/>
          <w:b/>
          <w:bCs/>
          <w:color w:val="auto"/>
        </w:rPr>
      </w:pPr>
    </w:p>
    <w:p w14:paraId="668D8CB8" w14:textId="77777777" w:rsidR="00175577" w:rsidRPr="00A5717A" w:rsidRDefault="00175577" w:rsidP="00175577">
      <w:pPr>
        <w:pStyle w:val="Default"/>
        <w:spacing w:line="360" w:lineRule="auto"/>
        <w:ind w:left="360" w:firstLine="360"/>
        <w:jc w:val="center"/>
        <w:rPr>
          <w:rFonts w:ascii="Times New Roman" w:hAnsi="Times New Roman" w:cs="Times New Roman"/>
          <w:b/>
          <w:bCs/>
          <w:color w:val="auto"/>
        </w:rPr>
      </w:pPr>
    </w:p>
    <w:p w14:paraId="5F5C57AB" w14:textId="77777777" w:rsidR="00175577" w:rsidRPr="00A5717A" w:rsidRDefault="00175577" w:rsidP="00175577">
      <w:pPr>
        <w:pStyle w:val="Default"/>
        <w:spacing w:line="360" w:lineRule="auto"/>
        <w:ind w:left="360" w:firstLine="360"/>
        <w:jc w:val="center"/>
        <w:rPr>
          <w:rFonts w:ascii="Times New Roman" w:hAnsi="Times New Roman" w:cs="Times New Roman"/>
          <w:b/>
          <w:bCs/>
          <w:color w:val="auto"/>
        </w:rPr>
      </w:pPr>
    </w:p>
    <w:p w14:paraId="749C1961" w14:textId="77777777" w:rsidR="00175577" w:rsidRPr="00A5717A" w:rsidRDefault="00175577" w:rsidP="00175577">
      <w:pPr>
        <w:pStyle w:val="Default"/>
        <w:spacing w:line="360" w:lineRule="auto"/>
        <w:ind w:left="360" w:firstLine="360"/>
        <w:jc w:val="center"/>
        <w:rPr>
          <w:rFonts w:ascii="Times New Roman" w:hAnsi="Times New Roman" w:cs="Times New Roman"/>
          <w:b/>
          <w:bCs/>
          <w:color w:val="auto"/>
        </w:rPr>
      </w:pPr>
    </w:p>
    <w:p w14:paraId="23868B69" w14:textId="77777777" w:rsidR="00175577" w:rsidRPr="00A5717A" w:rsidRDefault="00175577" w:rsidP="00175577">
      <w:pPr>
        <w:pStyle w:val="Default"/>
        <w:spacing w:line="360" w:lineRule="auto"/>
        <w:ind w:left="360" w:firstLine="360"/>
        <w:jc w:val="center"/>
        <w:rPr>
          <w:rFonts w:ascii="Times New Roman" w:hAnsi="Times New Roman" w:cs="Times New Roman"/>
          <w:b/>
          <w:bCs/>
          <w:color w:val="auto"/>
        </w:rPr>
      </w:pPr>
    </w:p>
    <w:p w14:paraId="7B9F07A5" w14:textId="77777777" w:rsidR="00175577" w:rsidRPr="00A5717A" w:rsidRDefault="00175577" w:rsidP="00175577">
      <w:pPr>
        <w:pStyle w:val="Default"/>
        <w:spacing w:line="360" w:lineRule="auto"/>
        <w:ind w:left="360" w:firstLine="360"/>
        <w:jc w:val="center"/>
        <w:rPr>
          <w:rFonts w:ascii="Times New Roman" w:hAnsi="Times New Roman" w:cs="Times New Roman"/>
          <w:b/>
          <w:bCs/>
          <w:color w:val="auto"/>
        </w:rPr>
      </w:pPr>
    </w:p>
    <w:p w14:paraId="1EF5303E" w14:textId="77777777" w:rsidR="00175577" w:rsidRPr="00A5717A" w:rsidRDefault="00175577" w:rsidP="00175577">
      <w:pPr>
        <w:pStyle w:val="Default"/>
        <w:spacing w:line="360" w:lineRule="auto"/>
        <w:ind w:left="360" w:firstLine="360"/>
        <w:jc w:val="center"/>
        <w:rPr>
          <w:rFonts w:ascii="Times New Roman" w:hAnsi="Times New Roman" w:cs="Times New Roman"/>
          <w:b/>
          <w:bCs/>
          <w:color w:val="auto"/>
        </w:rPr>
      </w:pPr>
    </w:p>
    <w:p w14:paraId="3F487232" w14:textId="77777777" w:rsidR="00175577" w:rsidRPr="00A5717A" w:rsidRDefault="00175577" w:rsidP="00175577">
      <w:pPr>
        <w:pStyle w:val="Default"/>
        <w:spacing w:line="360" w:lineRule="auto"/>
        <w:ind w:left="360" w:firstLine="360"/>
        <w:jc w:val="center"/>
        <w:rPr>
          <w:rFonts w:ascii="Times New Roman" w:hAnsi="Times New Roman" w:cs="Times New Roman"/>
          <w:b/>
          <w:bCs/>
          <w:color w:val="auto"/>
        </w:rPr>
      </w:pPr>
    </w:p>
    <w:p w14:paraId="5951C06E" w14:textId="77777777" w:rsidR="00175577" w:rsidRPr="00A5717A" w:rsidRDefault="00175577" w:rsidP="00175577">
      <w:pPr>
        <w:pStyle w:val="Default"/>
        <w:spacing w:line="360" w:lineRule="auto"/>
        <w:ind w:left="360" w:firstLine="360"/>
        <w:jc w:val="center"/>
        <w:rPr>
          <w:rFonts w:ascii="Times New Roman" w:hAnsi="Times New Roman" w:cs="Times New Roman"/>
          <w:b/>
          <w:bCs/>
          <w:color w:val="auto"/>
        </w:rPr>
      </w:pPr>
    </w:p>
    <w:p w14:paraId="305014C1" w14:textId="77777777" w:rsidR="00175577" w:rsidRPr="00A5717A" w:rsidRDefault="00175577" w:rsidP="00175577">
      <w:pPr>
        <w:pStyle w:val="Default"/>
        <w:jc w:val="center"/>
        <w:rPr>
          <w:rFonts w:ascii="Times New Roman" w:hAnsi="Times New Roman" w:cs="Times New Roman"/>
          <w:b/>
          <w:bCs/>
          <w:color w:val="auto"/>
          <w:sz w:val="28"/>
          <w:szCs w:val="28"/>
        </w:rPr>
      </w:pPr>
      <w:r w:rsidRPr="00A5717A">
        <w:rPr>
          <w:rFonts w:ascii="Times New Roman" w:hAnsi="Times New Roman" w:cs="Times New Roman"/>
          <w:b/>
          <w:bCs/>
          <w:color w:val="auto"/>
          <w:sz w:val="28"/>
          <w:szCs w:val="28"/>
        </w:rPr>
        <w:t>Oleh :</w:t>
      </w:r>
    </w:p>
    <w:p w14:paraId="0B38ECF5" w14:textId="77777777" w:rsidR="00175577" w:rsidRPr="007B5435" w:rsidRDefault="00175577" w:rsidP="00175577">
      <w:pPr>
        <w:pStyle w:val="Default"/>
        <w:jc w:val="center"/>
        <w:rPr>
          <w:rFonts w:ascii="Times New Roman" w:hAnsi="Times New Roman" w:cs="Times New Roman"/>
          <w:b/>
          <w:bCs/>
          <w:color w:val="auto"/>
          <w:sz w:val="28"/>
          <w:szCs w:val="28"/>
          <w:u w:val="single"/>
          <w:lang w:val="en-US"/>
        </w:rPr>
      </w:pPr>
      <w:r>
        <w:rPr>
          <w:rFonts w:ascii="Times New Roman" w:hAnsi="Times New Roman" w:cs="Times New Roman"/>
          <w:b/>
          <w:bCs/>
          <w:color w:val="auto"/>
          <w:sz w:val="28"/>
          <w:szCs w:val="28"/>
          <w:u w:val="single"/>
        </w:rPr>
        <w:t xml:space="preserve">AGUS </w:t>
      </w:r>
      <w:r>
        <w:rPr>
          <w:rFonts w:ascii="Times New Roman" w:hAnsi="Times New Roman" w:cs="Times New Roman"/>
          <w:b/>
          <w:bCs/>
          <w:color w:val="auto"/>
          <w:sz w:val="28"/>
          <w:szCs w:val="28"/>
          <w:u w:val="single"/>
          <w:lang w:val="en-US"/>
        </w:rPr>
        <w:t>HANDOKO</w:t>
      </w:r>
    </w:p>
    <w:p w14:paraId="21E7395D" w14:textId="77777777" w:rsidR="00175577" w:rsidRPr="00A5717A" w:rsidRDefault="00175577" w:rsidP="00175577">
      <w:pPr>
        <w:pStyle w:val="Default"/>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NIM. 1610007</w:t>
      </w:r>
    </w:p>
    <w:p w14:paraId="3E906DC4" w14:textId="77777777" w:rsidR="00175577" w:rsidRPr="00A5717A" w:rsidRDefault="00175577" w:rsidP="00175577">
      <w:pPr>
        <w:pStyle w:val="Default"/>
        <w:jc w:val="center"/>
        <w:rPr>
          <w:rFonts w:ascii="Times New Roman" w:hAnsi="Times New Roman" w:cs="Times New Roman"/>
          <w:b/>
          <w:bCs/>
          <w:color w:val="auto"/>
          <w:sz w:val="28"/>
          <w:szCs w:val="28"/>
        </w:rPr>
      </w:pPr>
    </w:p>
    <w:p w14:paraId="45CFCEE5" w14:textId="77777777" w:rsidR="00175577" w:rsidRPr="00A5717A" w:rsidRDefault="00175577" w:rsidP="00175577">
      <w:pPr>
        <w:pStyle w:val="Default"/>
        <w:jc w:val="center"/>
        <w:rPr>
          <w:rFonts w:ascii="Times New Roman" w:hAnsi="Times New Roman" w:cs="Times New Roman"/>
          <w:b/>
          <w:bCs/>
          <w:color w:val="auto"/>
          <w:sz w:val="28"/>
          <w:szCs w:val="28"/>
        </w:rPr>
      </w:pPr>
    </w:p>
    <w:p w14:paraId="50410719" w14:textId="77777777" w:rsidR="00175577" w:rsidRPr="00A5717A" w:rsidRDefault="00175577" w:rsidP="00175577">
      <w:pPr>
        <w:pStyle w:val="Default"/>
        <w:jc w:val="center"/>
        <w:rPr>
          <w:rFonts w:ascii="Times New Roman" w:hAnsi="Times New Roman" w:cs="Times New Roman"/>
          <w:b/>
          <w:bCs/>
          <w:color w:val="auto"/>
          <w:sz w:val="28"/>
          <w:szCs w:val="28"/>
        </w:rPr>
      </w:pPr>
    </w:p>
    <w:p w14:paraId="69BA371A" w14:textId="77777777" w:rsidR="00175577" w:rsidRPr="00A5717A" w:rsidRDefault="00175577" w:rsidP="00175577">
      <w:pPr>
        <w:pStyle w:val="Default"/>
        <w:jc w:val="center"/>
        <w:rPr>
          <w:rFonts w:ascii="Times New Roman" w:hAnsi="Times New Roman" w:cs="Times New Roman"/>
          <w:b/>
          <w:bCs/>
          <w:color w:val="auto"/>
          <w:sz w:val="28"/>
          <w:szCs w:val="28"/>
        </w:rPr>
      </w:pPr>
    </w:p>
    <w:p w14:paraId="27E0C54D" w14:textId="77777777" w:rsidR="00175577" w:rsidRPr="00A5717A" w:rsidRDefault="00175577" w:rsidP="00175577">
      <w:pPr>
        <w:pStyle w:val="Default"/>
        <w:jc w:val="center"/>
        <w:rPr>
          <w:rFonts w:ascii="Times New Roman" w:hAnsi="Times New Roman" w:cs="Times New Roman"/>
          <w:b/>
          <w:bCs/>
          <w:color w:val="auto"/>
          <w:sz w:val="28"/>
          <w:szCs w:val="28"/>
        </w:rPr>
      </w:pPr>
    </w:p>
    <w:p w14:paraId="74FDE12D" w14:textId="77777777" w:rsidR="00175577" w:rsidRPr="00A5717A" w:rsidRDefault="00175577" w:rsidP="00175577">
      <w:pPr>
        <w:pStyle w:val="Default"/>
        <w:rPr>
          <w:rFonts w:ascii="Times New Roman" w:hAnsi="Times New Roman" w:cs="Times New Roman"/>
          <w:b/>
          <w:bCs/>
          <w:color w:val="auto"/>
          <w:sz w:val="28"/>
          <w:szCs w:val="28"/>
        </w:rPr>
      </w:pPr>
    </w:p>
    <w:p w14:paraId="4AB4831E" w14:textId="77777777" w:rsidR="00175577" w:rsidRPr="00A5717A" w:rsidRDefault="00175577" w:rsidP="00175577">
      <w:pPr>
        <w:pStyle w:val="Default"/>
        <w:jc w:val="center"/>
        <w:rPr>
          <w:rFonts w:ascii="Times New Roman" w:hAnsi="Times New Roman" w:cs="Times New Roman"/>
          <w:b/>
          <w:bCs/>
          <w:color w:val="auto"/>
          <w:sz w:val="28"/>
          <w:szCs w:val="28"/>
        </w:rPr>
      </w:pPr>
    </w:p>
    <w:p w14:paraId="0A16F4D6" w14:textId="77777777" w:rsidR="00175577" w:rsidRPr="00A5717A" w:rsidRDefault="00175577" w:rsidP="00175577">
      <w:pPr>
        <w:pStyle w:val="Default"/>
        <w:jc w:val="center"/>
        <w:rPr>
          <w:rFonts w:ascii="Times New Roman" w:hAnsi="Times New Roman" w:cs="Times New Roman"/>
          <w:b/>
          <w:bCs/>
          <w:color w:val="auto"/>
          <w:sz w:val="28"/>
          <w:szCs w:val="28"/>
        </w:rPr>
      </w:pPr>
    </w:p>
    <w:p w14:paraId="2DBB6E8A" w14:textId="77777777" w:rsidR="00175577" w:rsidRPr="00A5717A" w:rsidRDefault="00175577" w:rsidP="00175577">
      <w:pPr>
        <w:pStyle w:val="Default"/>
        <w:jc w:val="center"/>
        <w:rPr>
          <w:rFonts w:ascii="Times New Roman" w:hAnsi="Times New Roman" w:cs="Times New Roman"/>
          <w:b/>
          <w:bCs/>
          <w:color w:val="auto"/>
          <w:sz w:val="28"/>
          <w:szCs w:val="28"/>
        </w:rPr>
      </w:pPr>
      <w:r w:rsidRPr="00A5717A">
        <w:rPr>
          <w:rFonts w:ascii="Times New Roman" w:hAnsi="Times New Roman" w:cs="Times New Roman"/>
          <w:b/>
          <w:bCs/>
          <w:color w:val="auto"/>
          <w:sz w:val="28"/>
          <w:szCs w:val="28"/>
        </w:rPr>
        <w:t>PROGRAM STUDI ILMU KEPERAWATAN</w:t>
      </w:r>
    </w:p>
    <w:p w14:paraId="0A8C71D6" w14:textId="77777777" w:rsidR="00175577" w:rsidRPr="00A5717A" w:rsidRDefault="00175577" w:rsidP="00175577">
      <w:pPr>
        <w:pStyle w:val="Default"/>
        <w:jc w:val="center"/>
        <w:rPr>
          <w:rFonts w:ascii="Times New Roman" w:hAnsi="Times New Roman" w:cs="Times New Roman"/>
          <w:b/>
          <w:bCs/>
          <w:color w:val="auto"/>
          <w:sz w:val="28"/>
          <w:szCs w:val="28"/>
        </w:rPr>
      </w:pPr>
      <w:r w:rsidRPr="00A5717A">
        <w:rPr>
          <w:rFonts w:ascii="Times New Roman" w:hAnsi="Times New Roman" w:cs="Times New Roman"/>
          <w:b/>
          <w:bCs/>
          <w:color w:val="auto"/>
          <w:sz w:val="28"/>
          <w:szCs w:val="28"/>
        </w:rPr>
        <w:t>SEKOLAH TINGGI ILMU KESEHATAN HANG TUAH SURABAYA</w:t>
      </w:r>
    </w:p>
    <w:p w14:paraId="48F7E014" w14:textId="77777777" w:rsidR="00175577" w:rsidRPr="00A5717A" w:rsidRDefault="00175577" w:rsidP="00175577">
      <w:pPr>
        <w:pStyle w:val="Default"/>
        <w:jc w:val="center"/>
        <w:rPr>
          <w:rFonts w:ascii="Times New Roman" w:hAnsi="Times New Roman" w:cs="Times New Roman"/>
          <w:b/>
          <w:bCs/>
          <w:color w:val="auto"/>
          <w:sz w:val="28"/>
          <w:szCs w:val="28"/>
        </w:rPr>
      </w:pPr>
      <w:r w:rsidRPr="00A5717A">
        <w:rPr>
          <w:rFonts w:ascii="Times New Roman" w:hAnsi="Times New Roman" w:cs="Times New Roman"/>
          <w:b/>
          <w:bCs/>
          <w:color w:val="auto"/>
          <w:sz w:val="28"/>
          <w:szCs w:val="28"/>
        </w:rPr>
        <w:t>2020</w:t>
      </w:r>
    </w:p>
    <w:p w14:paraId="685C4817" w14:textId="77777777" w:rsidR="00175577" w:rsidRPr="00A5717A" w:rsidRDefault="00175577" w:rsidP="00175577">
      <w:pPr>
        <w:pStyle w:val="Heading1"/>
        <w:rPr>
          <w:rFonts w:cs="Times New Roman"/>
          <w:sz w:val="28"/>
        </w:rPr>
        <w:sectPr w:rsidR="00175577" w:rsidRPr="00A5717A" w:rsidSect="00E25210">
          <w:headerReference w:type="default" r:id="rId9"/>
          <w:footerReference w:type="default" r:id="rId10"/>
          <w:footerReference w:type="first" r:id="rId11"/>
          <w:type w:val="continuous"/>
          <w:pgSz w:w="11906" w:h="16838" w:code="9"/>
          <w:pgMar w:top="1701" w:right="1701" w:bottom="1701" w:left="2268" w:header="1134" w:footer="1134" w:gutter="0"/>
          <w:cols w:space="720"/>
          <w:docGrid w:linePitch="326"/>
        </w:sectPr>
      </w:pPr>
    </w:p>
    <w:p w14:paraId="3746789E" w14:textId="3468645D" w:rsidR="00175577" w:rsidRPr="006622B7" w:rsidRDefault="00175577" w:rsidP="006622B7">
      <w:pPr>
        <w:pStyle w:val="Heading1"/>
      </w:pPr>
      <w:bookmarkStart w:id="2" w:name="_Toc46847675"/>
      <w:bookmarkStart w:id="3" w:name="_Toc46849120"/>
      <w:r w:rsidRPr="006622B7">
        <w:lastRenderedPageBreak/>
        <w:t>SKRIPSI</w:t>
      </w:r>
      <w:bookmarkEnd w:id="2"/>
      <w:bookmarkEnd w:id="3"/>
    </w:p>
    <w:p w14:paraId="258E0C35" w14:textId="77777777" w:rsidR="00175577" w:rsidRPr="001014DF" w:rsidRDefault="00175577" w:rsidP="00175577"/>
    <w:p w14:paraId="557719AE" w14:textId="77777777" w:rsidR="00175577" w:rsidRDefault="00175577" w:rsidP="00175577">
      <w:pPr>
        <w:pStyle w:val="Default"/>
        <w:ind w:left="360"/>
        <w:jc w:val="center"/>
        <w:rPr>
          <w:rFonts w:ascii="Times New Roman" w:hAnsi="Times New Roman" w:cs="Times New Roman"/>
          <w:b/>
          <w:bCs/>
          <w:color w:val="auto"/>
          <w:spacing w:val="22"/>
          <w:sz w:val="28"/>
          <w:szCs w:val="28"/>
          <w:lang w:val="en-US"/>
        </w:rPr>
      </w:pPr>
      <w:r>
        <w:rPr>
          <w:rFonts w:ascii="Times New Roman" w:hAnsi="Times New Roman" w:cs="Times New Roman"/>
          <w:b/>
          <w:bCs/>
          <w:color w:val="auto"/>
          <w:spacing w:val="22"/>
          <w:sz w:val="28"/>
          <w:szCs w:val="28"/>
          <w:lang w:val="en-US"/>
        </w:rPr>
        <w:t xml:space="preserve">HUBUNGAN ANTARA DUKUNGAN KELUARGA DENGAN TINGKAT STRES NARAPIDANA DI RUMAH TAHANAN NEGARA KELAS I </w:t>
      </w:r>
    </w:p>
    <w:p w14:paraId="55210C8A" w14:textId="77777777" w:rsidR="00175577" w:rsidRPr="00BD2DE7" w:rsidRDefault="00175577" w:rsidP="00175577">
      <w:pPr>
        <w:pStyle w:val="Default"/>
        <w:ind w:left="360"/>
        <w:jc w:val="center"/>
        <w:rPr>
          <w:rFonts w:ascii="Times New Roman" w:hAnsi="Times New Roman" w:cs="Times New Roman"/>
          <w:b/>
          <w:bCs/>
          <w:color w:val="auto"/>
          <w:lang w:val="en-US"/>
        </w:rPr>
      </w:pPr>
      <w:r>
        <w:rPr>
          <w:rFonts w:ascii="Times New Roman" w:hAnsi="Times New Roman" w:cs="Times New Roman"/>
          <w:b/>
          <w:bCs/>
          <w:color w:val="auto"/>
          <w:spacing w:val="22"/>
          <w:sz w:val="28"/>
          <w:szCs w:val="28"/>
          <w:lang w:val="en-US"/>
        </w:rPr>
        <w:t>MEDAENG</w:t>
      </w:r>
    </w:p>
    <w:p w14:paraId="6FEAEC49" w14:textId="77777777" w:rsidR="00175577" w:rsidRPr="00A5717A" w:rsidRDefault="00175577" w:rsidP="00175577">
      <w:pPr>
        <w:pStyle w:val="Default"/>
        <w:jc w:val="center"/>
        <w:rPr>
          <w:rFonts w:cs="Times New Roman"/>
          <w:color w:val="auto"/>
        </w:rPr>
      </w:pPr>
    </w:p>
    <w:p w14:paraId="2277AAC7" w14:textId="77777777" w:rsidR="00175577" w:rsidRPr="00A5717A" w:rsidRDefault="00175577" w:rsidP="00175577">
      <w:pPr>
        <w:spacing w:after="0" w:line="240" w:lineRule="auto"/>
        <w:rPr>
          <w:rFonts w:cs="Times New Roman"/>
        </w:rPr>
      </w:pPr>
      <w:r w:rsidRPr="00A5717A">
        <w:rPr>
          <w:rFonts w:cs="Times New Roman"/>
          <w:b/>
          <w:sz w:val="28"/>
        </w:rPr>
        <w:t xml:space="preserve"> </w:t>
      </w:r>
    </w:p>
    <w:p w14:paraId="63DF4A50" w14:textId="77777777" w:rsidR="00175577" w:rsidRPr="00A5717A" w:rsidRDefault="00175577" w:rsidP="00175577">
      <w:pPr>
        <w:spacing w:after="0" w:line="240" w:lineRule="auto"/>
        <w:jc w:val="center"/>
        <w:rPr>
          <w:rFonts w:cs="Times New Roman"/>
          <w:b/>
          <w:szCs w:val="24"/>
        </w:rPr>
      </w:pPr>
      <w:bookmarkStart w:id="4" w:name="_Toc34566183"/>
      <w:r w:rsidRPr="00A5717A">
        <w:rPr>
          <w:rFonts w:cs="Times New Roman"/>
          <w:b/>
          <w:szCs w:val="24"/>
        </w:rPr>
        <w:t>Diajukan untuk memperoleh gelar Sarjana Keperawatan (S.Kep.)</w:t>
      </w:r>
      <w:bookmarkEnd w:id="4"/>
    </w:p>
    <w:p w14:paraId="0832DDD8" w14:textId="77777777" w:rsidR="00175577" w:rsidRPr="00A5717A" w:rsidRDefault="00175577" w:rsidP="00175577">
      <w:pPr>
        <w:spacing w:after="0" w:line="240" w:lineRule="auto"/>
        <w:jc w:val="center"/>
        <w:rPr>
          <w:rFonts w:cs="Times New Roman"/>
          <w:b/>
          <w:szCs w:val="24"/>
        </w:rPr>
      </w:pPr>
      <w:r w:rsidRPr="00A5717A">
        <w:rPr>
          <w:rFonts w:cs="Times New Roman"/>
          <w:b/>
          <w:szCs w:val="24"/>
          <w:lang w:val="en-US"/>
        </w:rPr>
        <w:t>d</w:t>
      </w:r>
      <w:r w:rsidRPr="00A5717A">
        <w:rPr>
          <w:rFonts w:cs="Times New Roman"/>
          <w:b/>
          <w:szCs w:val="24"/>
        </w:rPr>
        <w:t>i Sekolah Tinggi Ilmu Kesehatan Hang Tuah Surabaya</w:t>
      </w:r>
    </w:p>
    <w:p w14:paraId="227567D6" w14:textId="77777777" w:rsidR="00175577" w:rsidRPr="00A5717A" w:rsidRDefault="00175577" w:rsidP="00175577">
      <w:pPr>
        <w:spacing w:after="0" w:line="240" w:lineRule="auto"/>
        <w:jc w:val="center"/>
        <w:rPr>
          <w:rFonts w:cs="Times New Roman"/>
        </w:rPr>
      </w:pPr>
      <w:r w:rsidRPr="00A5717A">
        <w:rPr>
          <w:rFonts w:cs="Times New Roman"/>
          <w:b/>
          <w:sz w:val="28"/>
        </w:rPr>
        <w:t xml:space="preserve"> </w:t>
      </w:r>
    </w:p>
    <w:p w14:paraId="0D1D3158" w14:textId="77777777" w:rsidR="00175577" w:rsidRPr="00A5717A" w:rsidRDefault="00175577" w:rsidP="00175577">
      <w:pPr>
        <w:spacing w:after="1" w:line="240" w:lineRule="auto"/>
        <w:jc w:val="center"/>
        <w:rPr>
          <w:rFonts w:cs="Times New Roman"/>
        </w:rPr>
      </w:pPr>
      <w:r w:rsidRPr="00A5717A">
        <w:rPr>
          <w:rFonts w:cs="Times New Roman"/>
          <w:noProof/>
          <w:lang w:eastAsia="id-ID"/>
        </w:rPr>
        <w:drawing>
          <wp:anchor distT="0" distB="0" distL="114300" distR="114300" simplePos="0" relativeHeight="251661312" behindDoc="0" locked="0" layoutInCell="1" allowOverlap="1" wp14:anchorId="051C1E7C" wp14:editId="22CA278E">
            <wp:simplePos x="0" y="0"/>
            <wp:positionH relativeFrom="margin">
              <wp:align>center</wp:align>
            </wp:positionH>
            <wp:positionV relativeFrom="paragraph">
              <wp:posOffset>97790</wp:posOffset>
            </wp:positionV>
            <wp:extent cx="2160270" cy="2134870"/>
            <wp:effectExtent l="0" t="0" r="0" b="0"/>
            <wp:wrapNone/>
            <wp:docPr id="3"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60270" cy="21348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717A">
        <w:rPr>
          <w:rFonts w:cs="Times New Roman"/>
          <w:b/>
          <w:sz w:val="28"/>
        </w:rPr>
        <w:t xml:space="preserve"> </w:t>
      </w:r>
    </w:p>
    <w:p w14:paraId="33FAC414" w14:textId="77777777" w:rsidR="00175577" w:rsidRPr="00A5717A" w:rsidRDefault="00175577" w:rsidP="00175577">
      <w:pPr>
        <w:spacing w:after="297" w:line="240" w:lineRule="auto"/>
        <w:jc w:val="center"/>
        <w:rPr>
          <w:rFonts w:cs="Times New Roman"/>
        </w:rPr>
      </w:pPr>
      <w:r w:rsidRPr="00A5717A">
        <w:rPr>
          <w:rFonts w:cs="Times New Roman"/>
          <w:b/>
          <w:sz w:val="28"/>
        </w:rPr>
        <w:t xml:space="preserve"> </w:t>
      </w:r>
    </w:p>
    <w:p w14:paraId="3640F534" w14:textId="77777777" w:rsidR="00175577" w:rsidRPr="00A5717A" w:rsidRDefault="00175577" w:rsidP="00175577">
      <w:pPr>
        <w:spacing w:after="1" w:line="240" w:lineRule="auto"/>
        <w:jc w:val="center"/>
        <w:rPr>
          <w:rFonts w:cs="Times New Roman"/>
          <w:noProof/>
          <w:lang w:val="en-US"/>
        </w:rPr>
      </w:pPr>
    </w:p>
    <w:p w14:paraId="750B9FBC" w14:textId="77777777" w:rsidR="00175577" w:rsidRPr="00A5717A" w:rsidRDefault="00175577" w:rsidP="00175577">
      <w:pPr>
        <w:spacing w:after="1" w:line="240" w:lineRule="auto"/>
        <w:jc w:val="center"/>
        <w:rPr>
          <w:rFonts w:cs="Times New Roman"/>
          <w:noProof/>
          <w:lang w:val="en-US"/>
        </w:rPr>
      </w:pPr>
    </w:p>
    <w:p w14:paraId="59FBD2F3" w14:textId="77777777" w:rsidR="00175577" w:rsidRPr="00A5717A" w:rsidRDefault="00175577" w:rsidP="00175577">
      <w:pPr>
        <w:spacing w:after="1" w:line="240" w:lineRule="auto"/>
        <w:jc w:val="center"/>
        <w:rPr>
          <w:rFonts w:cs="Times New Roman"/>
          <w:noProof/>
          <w:lang w:val="en-US"/>
        </w:rPr>
      </w:pPr>
    </w:p>
    <w:p w14:paraId="2CD8A499" w14:textId="77777777" w:rsidR="00175577" w:rsidRPr="00A5717A" w:rsidRDefault="00175577" w:rsidP="00175577">
      <w:pPr>
        <w:spacing w:after="1" w:line="240" w:lineRule="auto"/>
        <w:jc w:val="center"/>
        <w:rPr>
          <w:rFonts w:cs="Times New Roman"/>
          <w:noProof/>
          <w:lang w:val="en-US"/>
        </w:rPr>
      </w:pPr>
    </w:p>
    <w:p w14:paraId="0E2F3FC7" w14:textId="77777777" w:rsidR="00175577" w:rsidRPr="00A5717A" w:rsidRDefault="00175577" w:rsidP="00175577">
      <w:pPr>
        <w:spacing w:after="1" w:line="240" w:lineRule="auto"/>
        <w:jc w:val="center"/>
        <w:rPr>
          <w:rFonts w:cs="Times New Roman"/>
          <w:noProof/>
          <w:lang w:val="en-US"/>
        </w:rPr>
      </w:pPr>
    </w:p>
    <w:p w14:paraId="45AE5FA1" w14:textId="77777777" w:rsidR="00175577" w:rsidRPr="00A5717A" w:rsidRDefault="00175577" w:rsidP="00175577">
      <w:pPr>
        <w:spacing w:after="1" w:line="240" w:lineRule="auto"/>
        <w:jc w:val="center"/>
        <w:rPr>
          <w:rFonts w:cs="Times New Roman"/>
          <w:noProof/>
          <w:lang w:val="en-US"/>
        </w:rPr>
      </w:pPr>
    </w:p>
    <w:p w14:paraId="4D976F04" w14:textId="77777777" w:rsidR="00175577" w:rsidRPr="00A5717A" w:rsidRDefault="00175577" w:rsidP="00175577">
      <w:pPr>
        <w:spacing w:after="1" w:line="240" w:lineRule="auto"/>
        <w:jc w:val="center"/>
        <w:rPr>
          <w:rFonts w:cs="Times New Roman"/>
          <w:noProof/>
          <w:lang w:val="en-US"/>
        </w:rPr>
      </w:pPr>
    </w:p>
    <w:p w14:paraId="458AC9E4" w14:textId="77777777" w:rsidR="00175577" w:rsidRPr="00A5717A" w:rsidRDefault="00175577" w:rsidP="00175577">
      <w:pPr>
        <w:spacing w:after="1" w:line="240" w:lineRule="auto"/>
        <w:jc w:val="center"/>
        <w:rPr>
          <w:rFonts w:cs="Times New Roman"/>
          <w:noProof/>
          <w:lang w:val="en-US"/>
        </w:rPr>
      </w:pPr>
    </w:p>
    <w:p w14:paraId="786FF6B5" w14:textId="77777777" w:rsidR="00175577" w:rsidRPr="00A5717A" w:rsidRDefault="00175577" w:rsidP="00175577">
      <w:pPr>
        <w:spacing w:after="1" w:line="240" w:lineRule="auto"/>
        <w:jc w:val="center"/>
        <w:rPr>
          <w:rFonts w:cs="Times New Roman"/>
        </w:rPr>
      </w:pPr>
    </w:p>
    <w:p w14:paraId="7A587782" w14:textId="77777777" w:rsidR="00175577" w:rsidRPr="00A5717A" w:rsidRDefault="00175577" w:rsidP="00175577">
      <w:pPr>
        <w:spacing w:after="0" w:line="240" w:lineRule="auto"/>
        <w:jc w:val="center"/>
        <w:rPr>
          <w:rFonts w:cs="Times New Roman"/>
        </w:rPr>
      </w:pPr>
      <w:r w:rsidRPr="00A5717A">
        <w:rPr>
          <w:rFonts w:cs="Times New Roman"/>
          <w:b/>
          <w:sz w:val="28"/>
        </w:rPr>
        <w:t xml:space="preserve"> </w:t>
      </w:r>
    </w:p>
    <w:p w14:paraId="2EEDBCE0" w14:textId="77777777" w:rsidR="00175577" w:rsidRPr="00A5717A" w:rsidRDefault="00175577" w:rsidP="00175577">
      <w:pPr>
        <w:spacing w:after="0" w:line="240" w:lineRule="auto"/>
        <w:jc w:val="center"/>
        <w:rPr>
          <w:rFonts w:cs="Times New Roman"/>
          <w:b/>
          <w:sz w:val="28"/>
        </w:rPr>
      </w:pPr>
    </w:p>
    <w:p w14:paraId="7173A095" w14:textId="77777777" w:rsidR="00175577" w:rsidRPr="00A5717A" w:rsidRDefault="00175577" w:rsidP="00175577">
      <w:pPr>
        <w:spacing w:after="0" w:line="240" w:lineRule="auto"/>
        <w:jc w:val="center"/>
        <w:rPr>
          <w:rFonts w:cs="Times New Roman"/>
          <w:b/>
          <w:sz w:val="28"/>
        </w:rPr>
      </w:pPr>
    </w:p>
    <w:p w14:paraId="7BE471B5" w14:textId="77777777" w:rsidR="00175577" w:rsidRPr="00A5717A" w:rsidRDefault="00175577" w:rsidP="00175577">
      <w:pPr>
        <w:spacing w:after="0" w:line="240" w:lineRule="auto"/>
        <w:jc w:val="center"/>
        <w:rPr>
          <w:rFonts w:cs="Times New Roman"/>
        </w:rPr>
      </w:pPr>
      <w:r w:rsidRPr="00A5717A">
        <w:rPr>
          <w:rFonts w:cs="Times New Roman"/>
          <w:b/>
          <w:sz w:val="28"/>
        </w:rPr>
        <w:t xml:space="preserve"> </w:t>
      </w:r>
    </w:p>
    <w:p w14:paraId="05EB1715" w14:textId="77777777" w:rsidR="00175577" w:rsidRPr="00A5717A" w:rsidRDefault="00175577" w:rsidP="00175577">
      <w:pPr>
        <w:spacing w:after="0" w:line="240" w:lineRule="auto"/>
        <w:rPr>
          <w:rFonts w:cs="Times New Roman"/>
        </w:rPr>
      </w:pPr>
      <w:r w:rsidRPr="00A5717A">
        <w:rPr>
          <w:rFonts w:cs="Times New Roman"/>
          <w:b/>
          <w:sz w:val="28"/>
        </w:rPr>
        <w:t xml:space="preserve"> </w:t>
      </w:r>
    </w:p>
    <w:p w14:paraId="26E12A84" w14:textId="77777777" w:rsidR="00175577" w:rsidRPr="00A5717A" w:rsidRDefault="00175577" w:rsidP="00175577">
      <w:pPr>
        <w:pStyle w:val="Default"/>
        <w:jc w:val="center"/>
        <w:rPr>
          <w:rFonts w:ascii="Times New Roman" w:hAnsi="Times New Roman" w:cs="Times New Roman"/>
          <w:b/>
          <w:bCs/>
          <w:color w:val="auto"/>
          <w:sz w:val="28"/>
          <w:szCs w:val="28"/>
        </w:rPr>
      </w:pPr>
      <w:r w:rsidRPr="00A5717A">
        <w:rPr>
          <w:rFonts w:ascii="Times New Roman" w:hAnsi="Times New Roman" w:cs="Times New Roman"/>
          <w:b/>
          <w:bCs/>
          <w:color w:val="auto"/>
          <w:sz w:val="28"/>
          <w:szCs w:val="28"/>
        </w:rPr>
        <w:t>Oleh :</w:t>
      </w:r>
    </w:p>
    <w:p w14:paraId="2728D209" w14:textId="77777777" w:rsidR="00175577" w:rsidRPr="007B5435" w:rsidRDefault="00175577" w:rsidP="00175577">
      <w:pPr>
        <w:pStyle w:val="Default"/>
        <w:jc w:val="center"/>
        <w:rPr>
          <w:rFonts w:ascii="Times New Roman" w:hAnsi="Times New Roman" w:cs="Times New Roman"/>
          <w:b/>
          <w:bCs/>
          <w:color w:val="auto"/>
          <w:sz w:val="28"/>
          <w:szCs w:val="28"/>
          <w:u w:val="single"/>
          <w:lang w:val="en-US"/>
        </w:rPr>
      </w:pPr>
      <w:r>
        <w:rPr>
          <w:rFonts w:ascii="Times New Roman" w:hAnsi="Times New Roman" w:cs="Times New Roman"/>
          <w:b/>
          <w:bCs/>
          <w:color w:val="auto"/>
          <w:sz w:val="28"/>
          <w:szCs w:val="28"/>
          <w:u w:val="single"/>
        </w:rPr>
        <w:t xml:space="preserve">AGUS </w:t>
      </w:r>
      <w:r>
        <w:rPr>
          <w:rFonts w:ascii="Times New Roman" w:hAnsi="Times New Roman" w:cs="Times New Roman"/>
          <w:b/>
          <w:bCs/>
          <w:color w:val="auto"/>
          <w:sz w:val="28"/>
          <w:szCs w:val="28"/>
          <w:u w:val="single"/>
          <w:lang w:val="en-US"/>
        </w:rPr>
        <w:t>HANDOKO</w:t>
      </w:r>
    </w:p>
    <w:p w14:paraId="640E7311" w14:textId="77777777" w:rsidR="00175577" w:rsidRPr="00A5717A" w:rsidRDefault="00175577" w:rsidP="00175577">
      <w:pPr>
        <w:pStyle w:val="Default"/>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NIM. 1610007</w:t>
      </w:r>
    </w:p>
    <w:p w14:paraId="19613E2D" w14:textId="77777777" w:rsidR="00175577" w:rsidRPr="00A5717A" w:rsidRDefault="00175577" w:rsidP="00175577">
      <w:pPr>
        <w:pStyle w:val="Default"/>
        <w:jc w:val="center"/>
        <w:rPr>
          <w:rFonts w:ascii="Times New Roman" w:hAnsi="Times New Roman" w:cs="Times New Roman"/>
          <w:b/>
          <w:bCs/>
          <w:color w:val="auto"/>
          <w:sz w:val="28"/>
          <w:szCs w:val="28"/>
        </w:rPr>
      </w:pPr>
    </w:p>
    <w:p w14:paraId="429B0682" w14:textId="77777777" w:rsidR="00175577" w:rsidRPr="00A5717A" w:rsidRDefault="00175577" w:rsidP="00175577">
      <w:pPr>
        <w:pStyle w:val="Default"/>
        <w:jc w:val="center"/>
        <w:rPr>
          <w:rFonts w:ascii="Times New Roman" w:hAnsi="Times New Roman" w:cs="Times New Roman"/>
          <w:b/>
          <w:bCs/>
          <w:color w:val="auto"/>
          <w:sz w:val="28"/>
          <w:szCs w:val="28"/>
        </w:rPr>
      </w:pPr>
    </w:p>
    <w:p w14:paraId="505591FA" w14:textId="77777777" w:rsidR="00175577" w:rsidRPr="00A5717A" w:rsidRDefault="00175577" w:rsidP="00175577">
      <w:pPr>
        <w:pStyle w:val="Default"/>
        <w:jc w:val="center"/>
        <w:rPr>
          <w:rFonts w:ascii="Times New Roman" w:hAnsi="Times New Roman" w:cs="Times New Roman"/>
          <w:b/>
          <w:bCs/>
          <w:color w:val="auto"/>
          <w:sz w:val="28"/>
          <w:szCs w:val="28"/>
        </w:rPr>
      </w:pPr>
    </w:p>
    <w:p w14:paraId="7DCDFB1C" w14:textId="77777777" w:rsidR="00175577" w:rsidRPr="00A5717A" w:rsidRDefault="00175577" w:rsidP="00175577">
      <w:pPr>
        <w:pStyle w:val="Default"/>
        <w:jc w:val="center"/>
        <w:rPr>
          <w:rFonts w:ascii="Times New Roman" w:hAnsi="Times New Roman" w:cs="Times New Roman"/>
          <w:b/>
          <w:bCs/>
          <w:color w:val="auto"/>
          <w:sz w:val="28"/>
          <w:szCs w:val="28"/>
        </w:rPr>
      </w:pPr>
    </w:p>
    <w:p w14:paraId="62275276" w14:textId="77777777" w:rsidR="00175577" w:rsidRPr="00A5717A" w:rsidRDefault="00175577" w:rsidP="00175577">
      <w:pPr>
        <w:pStyle w:val="Default"/>
        <w:rPr>
          <w:rFonts w:ascii="Times New Roman" w:hAnsi="Times New Roman" w:cs="Times New Roman"/>
          <w:b/>
          <w:bCs/>
          <w:color w:val="auto"/>
          <w:sz w:val="28"/>
          <w:szCs w:val="28"/>
        </w:rPr>
      </w:pPr>
    </w:p>
    <w:p w14:paraId="19936B49" w14:textId="77777777" w:rsidR="00175577" w:rsidRPr="00A5717A" w:rsidRDefault="00175577" w:rsidP="00175577">
      <w:pPr>
        <w:pStyle w:val="Default"/>
        <w:jc w:val="center"/>
        <w:rPr>
          <w:rFonts w:ascii="Times New Roman" w:hAnsi="Times New Roman" w:cs="Times New Roman"/>
          <w:b/>
          <w:bCs/>
          <w:color w:val="auto"/>
          <w:sz w:val="28"/>
          <w:szCs w:val="28"/>
        </w:rPr>
      </w:pPr>
    </w:p>
    <w:p w14:paraId="47879102" w14:textId="77777777" w:rsidR="00175577" w:rsidRPr="00A5717A" w:rsidRDefault="00175577" w:rsidP="00175577">
      <w:pPr>
        <w:pStyle w:val="Default"/>
        <w:jc w:val="center"/>
        <w:rPr>
          <w:rFonts w:ascii="Times New Roman" w:hAnsi="Times New Roman" w:cs="Times New Roman"/>
          <w:b/>
          <w:bCs/>
          <w:color w:val="auto"/>
          <w:sz w:val="28"/>
          <w:szCs w:val="28"/>
        </w:rPr>
      </w:pPr>
      <w:r w:rsidRPr="00A5717A">
        <w:rPr>
          <w:rFonts w:ascii="Times New Roman" w:hAnsi="Times New Roman" w:cs="Times New Roman"/>
          <w:b/>
          <w:bCs/>
          <w:color w:val="auto"/>
          <w:sz w:val="28"/>
          <w:szCs w:val="28"/>
        </w:rPr>
        <w:t>PROGRAM STUDI ILMU KEPERAWATAN</w:t>
      </w:r>
    </w:p>
    <w:p w14:paraId="1474A695" w14:textId="491349C6" w:rsidR="006622B7" w:rsidRDefault="00175577" w:rsidP="006622B7">
      <w:pPr>
        <w:pStyle w:val="Default"/>
        <w:jc w:val="center"/>
        <w:rPr>
          <w:rFonts w:ascii="Times New Roman" w:hAnsi="Times New Roman" w:cs="Times New Roman"/>
          <w:b/>
          <w:bCs/>
          <w:color w:val="auto"/>
          <w:sz w:val="28"/>
          <w:szCs w:val="28"/>
        </w:rPr>
      </w:pPr>
      <w:r w:rsidRPr="00A5717A">
        <w:rPr>
          <w:rFonts w:ascii="Times New Roman" w:hAnsi="Times New Roman" w:cs="Times New Roman"/>
          <w:b/>
          <w:bCs/>
          <w:color w:val="auto"/>
          <w:sz w:val="28"/>
          <w:szCs w:val="28"/>
        </w:rPr>
        <w:t>SEKOLAH TINGGI ILMU KESEHATAN HANG TUAH SURABAYA 2020</w:t>
      </w:r>
      <w:bookmarkStart w:id="5" w:name="_Toc34566184"/>
      <w:bookmarkStart w:id="6" w:name="_Toc34769150"/>
      <w:bookmarkStart w:id="7" w:name="_Toc36568247"/>
      <w:bookmarkStart w:id="8" w:name="_Toc46847676"/>
    </w:p>
    <w:p w14:paraId="0401FC76" w14:textId="77777777" w:rsidR="006622B7" w:rsidRPr="006622B7" w:rsidRDefault="006622B7" w:rsidP="006622B7">
      <w:pPr>
        <w:pStyle w:val="Default"/>
        <w:jc w:val="center"/>
        <w:rPr>
          <w:rFonts w:ascii="Times New Roman" w:hAnsi="Times New Roman" w:cs="Times New Roman"/>
          <w:b/>
          <w:bCs/>
          <w:color w:val="auto"/>
          <w:sz w:val="28"/>
          <w:szCs w:val="28"/>
        </w:rPr>
      </w:pPr>
    </w:p>
    <w:p w14:paraId="6F15987F" w14:textId="24A1BB96" w:rsidR="00175577" w:rsidRDefault="00175577" w:rsidP="006622B7">
      <w:pPr>
        <w:pStyle w:val="Heading1"/>
      </w:pPr>
      <w:bookmarkStart w:id="9" w:name="_Toc46849121"/>
      <w:r w:rsidRPr="001014DF">
        <w:lastRenderedPageBreak/>
        <w:t>HALAMAN PERNYATAAN</w:t>
      </w:r>
      <w:bookmarkEnd w:id="5"/>
      <w:bookmarkEnd w:id="6"/>
      <w:bookmarkEnd w:id="7"/>
      <w:bookmarkEnd w:id="8"/>
      <w:bookmarkEnd w:id="9"/>
    </w:p>
    <w:p w14:paraId="6BA63E02" w14:textId="77777777" w:rsidR="00E25210" w:rsidRPr="00E25210" w:rsidRDefault="00E25210" w:rsidP="00E25210"/>
    <w:p w14:paraId="2A882BE3" w14:textId="77777777" w:rsidR="00175577" w:rsidRPr="007B5435" w:rsidRDefault="00175577" w:rsidP="00175577">
      <w:pPr>
        <w:spacing w:line="276" w:lineRule="auto"/>
        <w:ind w:left="1000" w:hanging="1000"/>
        <w:rPr>
          <w:rFonts w:ascii="Times New Roman" w:eastAsia="Times New Roman" w:hAnsi="Times New Roman" w:cs="Times New Roman"/>
          <w:sz w:val="24"/>
          <w:szCs w:val="24"/>
        </w:rPr>
      </w:pPr>
      <w:r w:rsidRPr="007B5435">
        <w:rPr>
          <w:rFonts w:ascii="Times New Roman" w:eastAsia="Times New Roman" w:hAnsi="Times New Roman" w:cs="Times New Roman"/>
          <w:sz w:val="24"/>
          <w:szCs w:val="24"/>
        </w:rPr>
        <w:t>Saya bertanda tangan dibawah ini :</w:t>
      </w:r>
    </w:p>
    <w:p w14:paraId="45085EBC" w14:textId="77777777" w:rsidR="00175577" w:rsidRPr="007B5435" w:rsidRDefault="00175577" w:rsidP="00175577">
      <w:pPr>
        <w:tabs>
          <w:tab w:val="left" w:pos="2420"/>
        </w:tabs>
        <w:spacing w:line="276" w:lineRule="auto"/>
        <w:ind w:left="1000" w:hanging="1000"/>
        <w:rPr>
          <w:rFonts w:ascii="Times New Roman" w:eastAsia="Times New Roman" w:hAnsi="Times New Roman" w:cs="Times New Roman"/>
          <w:sz w:val="24"/>
          <w:szCs w:val="24"/>
        </w:rPr>
      </w:pPr>
      <w:r w:rsidRPr="007B5435">
        <w:rPr>
          <w:rFonts w:ascii="Times New Roman" w:eastAsia="Times New Roman" w:hAnsi="Times New Roman" w:cs="Times New Roman"/>
          <w:sz w:val="24"/>
          <w:szCs w:val="24"/>
        </w:rPr>
        <w:t>Nama</w:t>
      </w:r>
      <w:r w:rsidRPr="007B5435">
        <w:rPr>
          <w:rFonts w:ascii="Times New Roman" w:eastAsia="Times New Roman" w:hAnsi="Times New Roman" w:cs="Times New Roman"/>
          <w:sz w:val="24"/>
          <w:szCs w:val="24"/>
        </w:rPr>
        <w:tab/>
      </w:r>
      <w:r w:rsidRPr="007B5435">
        <w:rPr>
          <w:rFonts w:ascii="Times New Roman" w:eastAsia="Times New Roman" w:hAnsi="Times New Roman" w:cs="Times New Roman"/>
          <w:sz w:val="24"/>
          <w:szCs w:val="24"/>
        </w:rPr>
        <w:tab/>
      </w:r>
      <w:r>
        <w:rPr>
          <w:rFonts w:ascii="Times New Roman" w:eastAsia="Times New Roman" w:hAnsi="Times New Roman" w:cs="Times New Roman"/>
          <w:sz w:val="24"/>
          <w:szCs w:val="24"/>
        </w:rPr>
        <w:t>: Agus Handoko</w:t>
      </w:r>
    </w:p>
    <w:p w14:paraId="6D271FC5" w14:textId="77777777" w:rsidR="00175577" w:rsidRPr="007B5435" w:rsidRDefault="00175577" w:rsidP="00175577">
      <w:pPr>
        <w:tabs>
          <w:tab w:val="left" w:pos="2420"/>
        </w:tabs>
        <w:spacing w:line="276" w:lineRule="auto"/>
        <w:ind w:left="1000" w:hanging="1000"/>
        <w:rPr>
          <w:rFonts w:ascii="Times New Roman" w:eastAsia="Times New Roman" w:hAnsi="Times New Roman" w:cs="Times New Roman"/>
          <w:sz w:val="24"/>
          <w:szCs w:val="24"/>
        </w:rPr>
      </w:pPr>
      <w:r w:rsidRPr="007B5435">
        <w:rPr>
          <w:rFonts w:ascii="Times New Roman" w:eastAsia="Times New Roman" w:hAnsi="Times New Roman" w:cs="Times New Roman"/>
          <w:sz w:val="24"/>
          <w:szCs w:val="24"/>
        </w:rPr>
        <w:t>Nim</w:t>
      </w:r>
      <w:r w:rsidRPr="007B5435">
        <w:rPr>
          <w:rFonts w:ascii="Times New Roman" w:eastAsia="Times New Roman" w:hAnsi="Times New Roman" w:cs="Times New Roman"/>
          <w:sz w:val="24"/>
          <w:szCs w:val="24"/>
        </w:rPr>
        <w:tab/>
      </w:r>
      <w:r w:rsidRPr="007B5435">
        <w:rPr>
          <w:rFonts w:ascii="Times New Roman" w:eastAsia="Times New Roman" w:hAnsi="Times New Roman" w:cs="Times New Roman"/>
          <w:sz w:val="24"/>
          <w:szCs w:val="24"/>
        </w:rPr>
        <w:tab/>
      </w:r>
      <w:r>
        <w:rPr>
          <w:rFonts w:ascii="Times New Roman" w:eastAsia="Times New Roman" w:hAnsi="Times New Roman" w:cs="Times New Roman"/>
          <w:sz w:val="24"/>
          <w:szCs w:val="24"/>
        </w:rPr>
        <w:t>: 161.0007</w:t>
      </w:r>
    </w:p>
    <w:p w14:paraId="10FAC1BB" w14:textId="77777777" w:rsidR="00175577" w:rsidRPr="007B5435" w:rsidRDefault="00175577" w:rsidP="00175577">
      <w:pPr>
        <w:tabs>
          <w:tab w:val="left" w:pos="2420"/>
        </w:tabs>
        <w:spacing w:line="276" w:lineRule="auto"/>
        <w:ind w:left="1000" w:hanging="1000"/>
        <w:rPr>
          <w:rFonts w:ascii="Times New Roman" w:eastAsia="Times New Roman" w:hAnsi="Times New Roman" w:cs="Times New Roman"/>
          <w:sz w:val="24"/>
          <w:szCs w:val="24"/>
        </w:rPr>
      </w:pPr>
      <w:r w:rsidRPr="007B5435">
        <w:rPr>
          <w:rFonts w:ascii="Times New Roman" w:eastAsia="Times New Roman" w:hAnsi="Times New Roman" w:cs="Times New Roman"/>
          <w:sz w:val="24"/>
          <w:szCs w:val="24"/>
        </w:rPr>
        <w:t>Tanggal lahir</w:t>
      </w:r>
      <w:r w:rsidRPr="007B5435">
        <w:rPr>
          <w:rFonts w:ascii="Times New Roman" w:eastAsia="Times New Roman" w:hAnsi="Times New Roman" w:cs="Times New Roman"/>
          <w:sz w:val="24"/>
          <w:szCs w:val="24"/>
        </w:rPr>
        <w:tab/>
      </w:r>
      <w:r w:rsidRPr="007B5435">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rPr>
        <w:t xml:space="preserve"> 16 Agustus 1995</w:t>
      </w:r>
    </w:p>
    <w:p w14:paraId="7EE6CB77" w14:textId="77777777" w:rsidR="00175577" w:rsidRPr="007B5435" w:rsidRDefault="00175577" w:rsidP="00175577">
      <w:pPr>
        <w:tabs>
          <w:tab w:val="left" w:pos="2410"/>
        </w:tabs>
        <w:spacing w:line="276" w:lineRule="auto"/>
        <w:ind w:left="1000" w:hanging="1000"/>
        <w:rPr>
          <w:rFonts w:ascii="Times New Roman" w:eastAsia="Times New Roman" w:hAnsi="Times New Roman" w:cs="Times New Roman"/>
          <w:sz w:val="24"/>
          <w:szCs w:val="24"/>
        </w:rPr>
      </w:pPr>
      <w:r w:rsidRPr="007B5435">
        <w:rPr>
          <w:rFonts w:ascii="Times New Roman" w:eastAsia="Times New Roman" w:hAnsi="Times New Roman" w:cs="Times New Roman"/>
          <w:sz w:val="24"/>
          <w:szCs w:val="24"/>
        </w:rPr>
        <w:t>Program Studi</w:t>
      </w:r>
      <w:r w:rsidRPr="007B5435">
        <w:rPr>
          <w:rFonts w:ascii="Times New Roman" w:eastAsia="Times New Roman" w:hAnsi="Times New Roman" w:cs="Times New Roman"/>
          <w:sz w:val="24"/>
          <w:szCs w:val="24"/>
        </w:rPr>
        <w:tab/>
      </w:r>
      <w:r w:rsidRPr="007B5435">
        <w:rPr>
          <w:rFonts w:ascii="Times New Roman" w:eastAsia="Times New Roman" w:hAnsi="Times New Roman" w:cs="Times New Roman"/>
          <w:sz w:val="24"/>
          <w:szCs w:val="24"/>
          <w:lang w:val="en-US"/>
        </w:rPr>
        <w:t>:</w:t>
      </w:r>
      <w:r w:rsidRPr="007B5435">
        <w:rPr>
          <w:rFonts w:ascii="Times New Roman" w:eastAsia="Times New Roman" w:hAnsi="Times New Roman" w:cs="Times New Roman"/>
          <w:sz w:val="24"/>
          <w:szCs w:val="24"/>
        </w:rPr>
        <w:t xml:space="preserve"> S-1 Keperawatan</w:t>
      </w:r>
    </w:p>
    <w:p w14:paraId="77189EB2" w14:textId="77777777" w:rsidR="00175577" w:rsidRPr="007B5435" w:rsidRDefault="00175577" w:rsidP="00175577">
      <w:pPr>
        <w:spacing w:line="214" w:lineRule="exact"/>
        <w:rPr>
          <w:rFonts w:ascii="Times New Roman" w:eastAsia="Times New Roman" w:hAnsi="Times New Roman" w:cs="Times New Roman"/>
          <w:sz w:val="24"/>
          <w:szCs w:val="24"/>
        </w:rPr>
      </w:pPr>
    </w:p>
    <w:p w14:paraId="068D0648" w14:textId="652D3B59" w:rsidR="00175577" w:rsidRPr="007B5435" w:rsidRDefault="00175577" w:rsidP="00175577">
      <w:pPr>
        <w:spacing w:after="0" w:line="240" w:lineRule="auto"/>
        <w:ind w:right="266"/>
        <w:jc w:val="both"/>
        <w:rPr>
          <w:rFonts w:ascii="Times New Roman" w:eastAsia="Times New Roman" w:hAnsi="Times New Roman" w:cs="Times New Roman"/>
          <w:sz w:val="24"/>
          <w:szCs w:val="24"/>
        </w:rPr>
      </w:pPr>
      <w:r w:rsidRPr="007B5435">
        <w:rPr>
          <w:rFonts w:ascii="Times New Roman" w:eastAsia="Times New Roman" w:hAnsi="Times New Roman" w:cs="Times New Roman"/>
          <w:sz w:val="24"/>
          <w:szCs w:val="24"/>
        </w:rPr>
        <w:t>Menyatakan bahwa</w:t>
      </w:r>
      <w:r w:rsidR="00F42C9D">
        <w:rPr>
          <w:rFonts w:ascii="Times New Roman" w:eastAsia="Times New Roman" w:hAnsi="Times New Roman" w:cs="Times New Roman"/>
          <w:sz w:val="24"/>
          <w:szCs w:val="24"/>
          <w:lang w:val="en-US"/>
        </w:rPr>
        <w:t xml:space="preserve"> </w:t>
      </w:r>
      <w:r w:rsidRPr="007B5435">
        <w:rPr>
          <w:rFonts w:ascii="Times New Roman" w:eastAsia="Times New Roman" w:hAnsi="Times New Roman" w:cs="Times New Roman"/>
          <w:sz w:val="24"/>
          <w:szCs w:val="24"/>
        </w:rPr>
        <w:t>Skripsi yang berjudul</w:t>
      </w:r>
      <w:r>
        <w:rPr>
          <w:rFonts w:ascii="Times New Roman" w:eastAsia="Times New Roman" w:hAnsi="Times New Roman" w:cs="Times New Roman"/>
          <w:sz w:val="24"/>
          <w:szCs w:val="24"/>
        </w:rPr>
        <w:t xml:space="preserve"> Hubungan antara dukungan keluarga dengan tingkat stres narapidana d</w:t>
      </w:r>
      <w:proofErr w:type="spellStart"/>
      <w:r>
        <w:rPr>
          <w:rFonts w:ascii="Times New Roman" w:eastAsia="Times New Roman" w:hAnsi="Times New Roman" w:cs="Times New Roman"/>
          <w:sz w:val="24"/>
          <w:szCs w:val="24"/>
          <w:lang w:val="en-US"/>
        </w:rPr>
        <w:t>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Rumah</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Tahanan</w:t>
      </w:r>
      <w:proofErr w:type="spellEnd"/>
      <w:r>
        <w:rPr>
          <w:rFonts w:ascii="Times New Roman" w:eastAsia="Times New Roman" w:hAnsi="Times New Roman" w:cs="Times New Roman"/>
          <w:sz w:val="24"/>
          <w:szCs w:val="24"/>
          <w:lang w:val="en-US"/>
        </w:rPr>
        <w:t xml:space="preserve"> Negara Kelas I </w:t>
      </w:r>
      <w:proofErr w:type="spellStart"/>
      <w:r>
        <w:rPr>
          <w:rFonts w:ascii="Times New Roman" w:eastAsia="Times New Roman" w:hAnsi="Times New Roman" w:cs="Times New Roman"/>
          <w:sz w:val="24"/>
          <w:szCs w:val="24"/>
          <w:lang w:val="en-US"/>
        </w:rPr>
        <w:t>Medaeng</w:t>
      </w:r>
      <w:proofErr w:type="spellEnd"/>
      <w:r w:rsidRPr="007B5435">
        <w:rPr>
          <w:rFonts w:ascii="Times New Roman" w:eastAsia="Times New Roman" w:hAnsi="Times New Roman" w:cs="Times New Roman"/>
          <w:sz w:val="24"/>
          <w:szCs w:val="24"/>
        </w:rPr>
        <w:t>, saya susun tanpa melakukan plagiat sesuai dengan peraturan yang berlaku di Stikes Hang Tuah Surabaya.</w:t>
      </w:r>
    </w:p>
    <w:p w14:paraId="6B36B61F" w14:textId="36A5E3FA" w:rsidR="00175577" w:rsidRPr="007B5435" w:rsidRDefault="00175577" w:rsidP="00175577">
      <w:pPr>
        <w:spacing w:after="0" w:line="240" w:lineRule="auto"/>
        <w:ind w:right="266"/>
        <w:jc w:val="both"/>
        <w:rPr>
          <w:rFonts w:ascii="Times New Roman" w:eastAsia="Times New Roman" w:hAnsi="Times New Roman" w:cs="Times New Roman"/>
          <w:sz w:val="24"/>
          <w:szCs w:val="24"/>
        </w:rPr>
      </w:pPr>
    </w:p>
    <w:p w14:paraId="2CF5A56B" w14:textId="02E5ABA5" w:rsidR="00175577" w:rsidRPr="007B5435" w:rsidRDefault="00175577" w:rsidP="00175577">
      <w:pPr>
        <w:spacing w:after="0" w:line="240" w:lineRule="auto"/>
        <w:ind w:right="266"/>
        <w:jc w:val="both"/>
        <w:rPr>
          <w:rFonts w:ascii="Times New Roman" w:eastAsia="Times New Roman" w:hAnsi="Times New Roman" w:cs="Times New Roman"/>
          <w:sz w:val="24"/>
          <w:szCs w:val="24"/>
        </w:rPr>
      </w:pPr>
      <w:r w:rsidRPr="007B5435">
        <w:rPr>
          <w:rFonts w:ascii="Times New Roman" w:eastAsia="Times New Roman" w:hAnsi="Times New Roman" w:cs="Times New Roman"/>
          <w:sz w:val="24"/>
          <w:szCs w:val="24"/>
        </w:rPr>
        <w:t>Jika kemudian hari ternyata saya melakukan tindakan plagiat saya akan bertanggung jawab sepenuhnya dan menerima sanksi yang dijatuhkan oleh Stikes Hang Tuah Surabaya.</w:t>
      </w:r>
    </w:p>
    <w:p w14:paraId="66D7D1E9" w14:textId="32CD769E" w:rsidR="00175577" w:rsidRPr="007B5435" w:rsidRDefault="00175577" w:rsidP="00175577">
      <w:pPr>
        <w:spacing w:after="0" w:line="240" w:lineRule="auto"/>
        <w:ind w:right="266"/>
        <w:jc w:val="both"/>
        <w:rPr>
          <w:rFonts w:ascii="Times New Roman" w:eastAsia="Times New Roman" w:hAnsi="Times New Roman" w:cs="Times New Roman"/>
          <w:sz w:val="24"/>
          <w:szCs w:val="24"/>
        </w:rPr>
      </w:pPr>
    </w:p>
    <w:p w14:paraId="009CC1E6" w14:textId="53571757" w:rsidR="00175577" w:rsidRPr="007B5435" w:rsidRDefault="00175577" w:rsidP="00175577">
      <w:pPr>
        <w:spacing w:after="0" w:line="240" w:lineRule="auto"/>
        <w:ind w:right="266"/>
        <w:jc w:val="both"/>
        <w:rPr>
          <w:rFonts w:ascii="Times New Roman" w:hAnsi="Times New Roman" w:cs="Times New Roman"/>
          <w:sz w:val="24"/>
          <w:szCs w:val="24"/>
        </w:rPr>
      </w:pPr>
      <w:r w:rsidRPr="007B5435">
        <w:rPr>
          <w:rFonts w:ascii="Times New Roman" w:eastAsia="Times New Roman" w:hAnsi="Times New Roman" w:cs="Times New Roman"/>
          <w:sz w:val="24"/>
          <w:szCs w:val="24"/>
        </w:rPr>
        <w:t>Demikian pernyataan ini saya buat dengan sebenar-benarnya agar dapat digunakan sebagaimana mestinya.</w:t>
      </w:r>
    </w:p>
    <w:p w14:paraId="18C73766" w14:textId="193CF39E" w:rsidR="00175577" w:rsidRPr="007B5435" w:rsidRDefault="00175577" w:rsidP="00175577">
      <w:pPr>
        <w:spacing w:line="240" w:lineRule="auto"/>
        <w:ind w:right="266"/>
        <w:jc w:val="both"/>
        <w:rPr>
          <w:rFonts w:ascii="Times New Roman" w:eastAsia="Times New Roman" w:hAnsi="Times New Roman" w:cs="Times New Roman"/>
          <w:sz w:val="24"/>
          <w:szCs w:val="24"/>
        </w:rPr>
      </w:pPr>
    </w:p>
    <w:p w14:paraId="2DA5094B" w14:textId="5E825BAA" w:rsidR="00175577" w:rsidRPr="007B5435" w:rsidRDefault="006460C5" w:rsidP="00175577">
      <w:pPr>
        <w:spacing w:line="0" w:lineRule="atLeast"/>
        <w:ind w:right="266"/>
        <w:jc w:val="right"/>
        <w:rPr>
          <w:rFonts w:ascii="Times New Roman" w:eastAsia="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800576" behindDoc="1" locked="0" layoutInCell="1" allowOverlap="1" wp14:anchorId="22BD95BA" wp14:editId="6FAE7116">
            <wp:simplePos x="0" y="0"/>
            <wp:positionH relativeFrom="margin">
              <wp:posOffset>3475383</wp:posOffset>
            </wp:positionH>
            <wp:positionV relativeFrom="paragraph">
              <wp:posOffset>191547</wp:posOffset>
            </wp:positionV>
            <wp:extent cx="1332251" cy="864249"/>
            <wp:effectExtent l="0" t="0" r="127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32251" cy="864249"/>
                    </a:xfrm>
                    <a:prstGeom prst="rect">
                      <a:avLst/>
                    </a:prstGeom>
                    <a:noFill/>
                    <a:ln>
                      <a:noFill/>
                    </a:ln>
                  </pic:spPr>
                </pic:pic>
              </a:graphicData>
            </a:graphic>
            <wp14:sizeRelH relativeFrom="page">
              <wp14:pctWidth>0</wp14:pctWidth>
            </wp14:sizeRelH>
            <wp14:sizeRelV relativeFrom="page">
              <wp14:pctHeight>0</wp14:pctHeight>
            </wp14:sizeRelV>
          </wp:anchor>
        </w:drawing>
      </w:r>
      <w:r w:rsidR="00175577">
        <w:rPr>
          <w:rFonts w:ascii="Times New Roman" w:eastAsia="Times New Roman" w:hAnsi="Times New Roman" w:cs="Times New Roman"/>
          <w:sz w:val="24"/>
          <w:szCs w:val="24"/>
        </w:rPr>
        <w:t xml:space="preserve">Surabaya,  5 </w:t>
      </w:r>
      <w:proofErr w:type="spellStart"/>
      <w:r w:rsidR="00BE1FAC">
        <w:rPr>
          <w:rFonts w:ascii="Times New Roman" w:eastAsia="Times New Roman" w:hAnsi="Times New Roman" w:cs="Times New Roman"/>
          <w:sz w:val="24"/>
          <w:szCs w:val="24"/>
          <w:lang w:val="en-US"/>
        </w:rPr>
        <w:t>Juli</w:t>
      </w:r>
      <w:proofErr w:type="spellEnd"/>
      <w:r w:rsidR="00175577" w:rsidRPr="007B5435">
        <w:rPr>
          <w:rFonts w:ascii="Times New Roman" w:eastAsia="Times New Roman" w:hAnsi="Times New Roman" w:cs="Times New Roman"/>
          <w:sz w:val="24"/>
          <w:szCs w:val="24"/>
        </w:rPr>
        <w:t xml:space="preserve"> 2020</w:t>
      </w:r>
    </w:p>
    <w:p w14:paraId="2F623AEE" w14:textId="1B9A53FB" w:rsidR="00175577" w:rsidRPr="007B5435" w:rsidRDefault="00175577" w:rsidP="00175577">
      <w:pPr>
        <w:spacing w:line="20" w:lineRule="exact"/>
        <w:rPr>
          <w:rFonts w:ascii="Times New Roman" w:eastAsia="Times New Roman" w:hAnsi="Times New Roman" w:cs="Times New Roman"/>
          <w:sz w:val="24"/>
          <w:szCs w:val="24"/>
        </w:rPr>
      </w:pPr>
    </w:p>
    <w:p w14:paraId="667B92E4" w14:textId="2A349B76" w:rsidR="00175577" w:rsidRPr="007B5435" w:rsidRDefault="00175577" w:rsidP="00175577">
      <w:pPr>
        <w:spacing w:line="200" w:lineRule="exact"/>
        <w:rPr>
          <w:rFonts w:ascii="Times New Roman" w:eastAsia="Times New Roman" w:hAnsi="Times New Roman" w:cs="Times New Roman"/>
          <w:sz w:val="24"/>
          <w:szCs w:val="24"/>
        </w:rPr>
      </w:pPr>
    </w:p>
    <w:p w14:paraId="2DBF0F88" w14:textId="27780573" w:rsidR="00175577" w:rsidRPr="007B5435" w:rsidRDefault="00175577" w:rsidP="00175577">
      <w:pPr>
        <w:spacing w:line="200" w:lineRule="exact"/>
        <w:rPr>
          <w:rFonts w:ascii="Times New Roman" w:eastAsia="Times New Roman" w:hAnsi="Times New Roman" w:cs="Times New Roman"/>
          <w:sz w:val="24"/>
          <w:szCs w:val="24"/>
        </w:rPr>
      </w:pPr>
    </w:p>
    <w:p w14:paraId="15C39659" w14:textId="5E06459E" w:rsidR="00175577" w:rsidRPr="007B5435" w:rsidRDefault="00175577" w:rsidP="00175577">
      <w:pPr>
        <w:spacing w:line="200" w:lineRule="exact"/>
        <w:rPr>
          <w:rFonts w:ascii="Times New Roman" w:eastAsia="Times New Roman" w:hAnsi="Times New Roman" w:cs="Times New Roman"/>
          <w:sz w:val="24"/>
          <w:szCs w:val="24"/>
        </w:rPr>
      </w:pPr>
    </w:p>
    <w:p w14:paraId="0B6B81D1" w14:textId="2CA8B05B" w:rsidR="00175577" w:rsidRPr="007B5435" w:rsidRDefault="00175577" w:rsidP="00175577">
      <w:pPr>
        <w:spacing w:after="0" w:line="0" w:lineRule="atLeast"/>
        <w:ind w:right="266" w:firstLine="5812"/>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Agus Handoko</w:t>
      </w:r>
    </w:p>
    <w:p w14:paraId="365FEC38" w14:textId="77777777" w:rsidR="00175577" w:rsidRPr="007B5435" w:rsidRDefault="00175577" w:rsidP="00175577">
      <w:pPr>
        <w:spacing w:after="0" w:line="0" w:lineRule="atLeast"/>
        <w:ind w:right="266" w:firstLine="5812"/>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lang w:val="en-US"/>
        </w:rPr>
        <w:t xml:space="preserve"> </w:t>
      </w:r>
      <w:r>
        <w:rPr>
          <w:rFonts w:ascii="Times New Roman" w:eastAsia="Times New Roman" w:hAnsi="Times New Roman" w:cs="Times New Roman"/>
          <w:b/>
          <w:sz w:val="24"/>
          <w:szCs w:val="24"/>
        </w:rPr>
        <w:t>NIM.1610007</w:t>
      </w:r>
    </w:p>
    <w:p w14:paraId="18F5EA27" w14:textId="77777777" w:rsidR="00175577" w:rsidRDefault="00175577">
      <w:r>
        <w:br w:type="page"/>
      </w:r>
    </w:p>
    <w:p w14:paraId="2D248A6C" w14:textId="16E91564" w:rsidR="00175577" w:rsidRPr="006622B7" w:rsidRDefault="00175577" w:rsidP="006622B7">
      <w:pPr>
        <w:pStyle w:val="Heading1"/>
      </w:pPr>
      <w:bookmarkStart w:id="10" w:name="_Toc34769151"/>
      <w:bookmarkStart w:id="11" w:name="_Toc36568248"/>
      <w:bookmarkStart w:id="12" w:name="_Toc46847677"/>
      <w:bookmarkStart w:id="13" w:name="_Toc46849122"/>
      <w:r w:rsidRPr="006622B7">
        <w:lastRenderedPageBreak/>
        <w:t>HALAMAN PERSETUJUAN</w:t>
      </w:r>
      <w:bookmarkEnd w:id="10"/>
      <w:bookmarkEnd w:id="11"/>
      <w:bookmarkEnd w:id="12"/>
      <w:bookmarkEnd w:id="13"/>
    </w:p>
    <w:p w14:paraId="6DDF2A2C" w14:textId="77777777" w:rsidR="00175577" w:rsidRPr="007B5435" w:rsidRDefault="00175577" w:rsidP="00175577">
      <w:pPr>
        <w:rPr>
          <w:rFonts w:ascii="Times New Roman" w:hAnsi="Times New Roman" w:cs="Times New Roman"/>
          <w:sz w:val="24"/>
          <w:szCs w:val="24"/>
          <w:lang w:eastAsia="id-ID"/>
        </w:rPr>
      </w:pPr>
    </w:p>
    <w:p w14:paraId="2561CB21" w14:textId="4205EA21" w:rsidR="00175577" w:rsidRPr="007B5435" w:rsidRDefault="00175577" w:rsidP="00175577">
      <w:pPr>
        <w:spacing w:after="0" w:line="480" w:lineRule="auto"/>
        <w:jc w:val="both"/>
        <w:rPr>
          <w:rFonts w:ascii="Times New Roman" w:hAnsi="Times New Roman" w:cs="Times New Roman"/>
          <w:sz w:val="24"/>
          <w:szCs w:val="24"/>
        </w:rPr>
      </w:pPr>
      <w:r w:rsidRPr="007B5435">
        <w:rPr>
          <w:rFonts w:ascii="Times New Roman" w:hAnsi="Times New Roman" w:cs="Times New Roman"/>
          <w:sz w:val="24"/>
          <w:szCs w:val="24"/>
        </w:rPr>
        <w:t>Setelah kami periksa dan amati, kami selaku pembimbing mahasiswa:</w:t>
      </w:r>
    </w:p>
    <w:p w14:paraId="33BA6F41" w14:textId="30806771" w:rsidR="00175577" w:rsidRPr="007B5435" w:rsidRDefault="00175577" w:rsidP="00175577">
      <w:pPr>
        <w:tabs>
          <w:tab w:val="left" w:pos="1701"/>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t>: Agus Handoko</w:t>
      </w:r>
    </w:p>
    <w:p w14:paraId="124AE848" w14:textId="7CE9CF1C" w:rsidR="00175577" w:rsidRPr="007B5435" w:rsidRDefault="00175577" w:rsidP="00175577">
      <w:pPr>
        <w:tabs>
          <w:tab w:val="left" w:pos="1701"/>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NIM</w:t>
      </w:r>
      <w:r>
        <w:rPr>
          <w:rFonts w:ascii="Times New Roman" w:hAnsi="Times New Roman" w:cs="Times New Roman"/>
          <w:sz w:val="24"/>
          <w:szCs w:val="24"/>
        </w:rPr>
        <w:tab/>
        <w:t>: 161.0007</w:t>
      </w:r>
    </w:p>
    <w:p w14:paraId="5EBDD990" w14:textId="79DA0422" w:rsidR="00175577" w:rsidRPr="007B5435" w:rsidRDefault="00175577" w:rsidP="00175577">
      <w:pPr>
        <w:tabs>
          <w:tab w:val="left" w:pos="1701"/>
        </w:tabs>
        <w:spacing w:after="0" w:line="480" w:lineRule="auto"/>
        <w:jc w:val="both"/>
        <w:rPr>
          <w:rFonts w:ascii="Times New Roman" w:hAnsi="Times New Roman" w:cs="Times New Roman"/>
          <w:sz w:val="24"/>
          <w:szCs w:val="24"/>
        </w:rPr>
      </w:pPr>
      <w:r w:rsidRPr="007B5435">
        <w:rPr>
          <w:rFonts w:ascii="Times New Roman" w:hAnsi="Times New Roman" w:cs="Times New Roman"/>
          <w:sz w:val="24"/>
          <w:szCs w:val="24"/>
        </w:rPr>
        <w:t>Program studi</w:t>
      </w:r>
      <w:r w:rsidRPr="007B5435">
        <w:rPr>
          <w:rFonts w:ascii="Times New Roman" w:hAnsi="Times New Roman" w:cs="Times New Roman"/>
          <w:sz w:val="24"/>
          <w:szCs w:val="24"/>
        </w:rPr>
        <w:tab/>
        <w:t>: S1 Keperawatan</w:t>
      </w:r>
    </w:p>
    <w:p w14:paraId="34504720" w14:textId="1C93E139" w:rsidR="00175577" w:rsidRPr="007B5435" w:rsidRDefault="00175577" w:rsidP="00175577">
      <w:pPr>
        <w:tabs>
          <w:tab w:val="left" w:pos="1701"/>
        </w:tabs>
        <w:spacing w:after="0" w:line="480" w:lineRule="auto"/>
        <w:ind w:left="1843" w:hanging="1843"/>
        <w:rPr>
          <w:rFonts w:ascii="Times New Roman" w:hAnsi="Times New Roman" w:cs="Times New Roman"/>
          <w:sz w:val="24"/>
          <w:szCs w:val="24"/>
        </w:rPr>
      </w:pPr>
      <w:r w:rsidRPr="007B5435">
        <w:rPr>
          <w:rFonts w:ascii="Times New Roman" w:hAnsi="Times New Roman" w:cs="Times New Roman"/>
          <w:sz w:val="24"/>
          <w:szCs w:val="24"/>
        </w:rPr>
        <w:t>Judul</w:t>
      </w:r>
      <w:r w:rsidRPr="007B5435">
        <w:rPr>
          <w:rFonts w:ascii="Times New Roman" w:hAnsi="Times New Roman" w:cs="Times New Roman"/>
          <w:sz w:val="24"/>
          <w:szCs w:val="24"/>
        </w:rPr>
        <w:tab/>
        <w:t>:</w:t>
      </w:r>
      <w:r w:rsidRPr="007B5435">
        <w:rPr>
          <w:rFonts w:ascii="Times New Roman" w:hAnsi="Times New Roman" w:cs="Times New Roman"/>
          <w:b/>
          <w:sz w:val="24"/>
          <w:szCs w:val="24"/>
        </w:rPr>
        <w:t xml:space="preserve"> </w:t>
      </w:r>
      <w:r w:rsidRPr="007B5435">
        <w:rPr>
          <w:rFonts w:ascii="Times New Roman" w:hAnsi="Times New Roman" w:cs="Times New Roman"/>
          <w:sz w:val="24"/>
          <w:szCs w:val="24"/>
        </w:rPr>
        <w:t>Hubungan</w:t>
      </w:r>
      <w:r>
        <w:rPr>
          <w:rFonts w:ascii="Times New Roman" w:hAnsi="Times New Roman" w:cs="Times New Roman"/>
          <w:sz w:val="24"/>
          <w:szCs w:val="24"/>
          <w:lang w:val="en-US"/>
        </w:rPr>
        <w:t xml:space="preserve"> </w:t>
      </w:r>
      <w:r>
        <w:rPr>
          <w:rFonts w:ascii="Times New Roman" w:eastAsia="Times New Roman" w:hAnsi="Times New Roman" w:cs="Times New Roman"/>
          <w:sz w:val="24"/>
          <w:szCs w:val="24"/>
        </w:rPr>
        <w:t>antara dukungan keluarga dengan tingkat stres narapidana d</w:t>
      </w:r>
      <w:proofErr w:type="spellStart"/>
      <w:r>
        <w:rPr>
          <w:rFonts w:ascii="Times New Roman" w:eastAsia="Times New Roman" w:hAnsi="Times New Roman" w:cs="Times New Roman"/>
          <w:sz w:val="24"/>
          <w:szCs w:val="24"/>
          <w:lang w:val="en-US"/>
        </w:rPr>
        <w:t>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Rumah</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Tahanan</w:t>
      </w:r>
      <w:proofErr w:type="spellEnd"/>
      <w:r>
        <w:rPr>
          <w:rFonts w:ascii="Times New Roman" w:eastAsia="Times New Roman" w:hAnsi="Times New Roman" w:cs="Times New Roman"/>
          <w:sz w:val="24"/>
          <w:szCs w:val="24"/>
          <w:lang w:val="en-US"/>
        </w:rPr>
        <w:t xml:space="preserve"> Negara Kelas I </w:t>
      </w:r>
      <w:proofErr w:type="spellStart"/>
      <w:r>
        <w:rPr>
          <w:rFonts w:ascii="Times New Roman" w:eastAsia="Times New Roman" w:hAnsi="Times New Roman" w:cs="Times New Roman"/>
          <w:sz w:val="24"/>
          <w:szCs w:val="24"/>
          <w:lang w:val="en-US"/>
        </w:rPr>
        <w:t>Medaeng</w:t>
      </w:r>
      <w:proofErr w:type="spellEnd"/>
      <w:r w:rsidRPr="007B5435">
        <w:rPr>
          <w:rFonts w:ascii="Times New Roman" w:hAnsi="Times New Roman" w:cs="Times New Roman"/>
          <w:sz w:val="24"/>
          <w:szCs w:val="24"/>
        </w:rPr>
        <w:t>.</w:t>
      </w:r>
    </w:p>
    <w:p w14:paraId="06C559FD" w14:textId="12AB2F55" w:rsidR="00175577" w:rsidRPr="007B5435" w:rsidRDefault="00175577" w:rsidP="00175577">
      <w:pPr>
        <w:tabs>
          <w:tab w:val="left" w:pos="1701"/>
        </w:tabs>
        <w:spacing w:after="0" w:line="480" w:lineRule="auto"/>
        <w:jc w:val="both"/>
        <w:rPr>
          <w:rFonts w:ascii="Times New Roman" w:hAnsi="Times New Roman" w:cs="Times New Roman"/>
          <w:sz w:val="24"/>
          <w:szCs w:val="24"/>
        </w:rPr>
      </w:pPr>
      <w:r w:rsidRPr="007B5435">
        <w:rPr>
          <w:rFonts w:ascii="Times New Roman" w:hAnsi="Times New Roman" w:cs="Times New Roman"/>
          <w:sz w:val="24"/>
          <w:szCs w:val="24"/>
        </w:rPr>
        <w:t>Serta perbaikan-perbaikan sepenuhnya, maka kami menganggap dan dapat menyetujui bahwa Skripsi ini diajukan dalam sidang guna memenuhi sebagian persyaratan untuk memperoleh gelar :</w:t>
      </w:r>
    </w:p>
    <w:p w14:paraId="5C19FDB3" w14:textId="77777777" w:rsidR="00175577" w:rsidRPr="007B5435" w:rsidRDefault="00175577" w:rsidP="00175577">
      <w:pPr>
        <w:spacing w:after="0" w:line="480" w:lineRule="auto"/>
        <w:jc w:val="both"/>
        <w:rPr>
          <w:rFonts w:ascii="Times New Roman" w:hAnsi="Times New Roman" w:cs="Times New Roman"/>
          <w:sz w:val="24"/>
          <w:szCs w:val="24"/>
        </w:rPr>
      </w:pPr>
    </w:p>
    <w:p w14:paraId="6C269E1B" w14:textId="77777777" w:rsidR="00175577" w:rsidRPr="007B5435" w:rsidRDefault="00175577" w:rsidP="00175577">
      <w:pPr>
        <w:spacing w:after="0" w:line="480" w:lineRule="auto"/>
        <w:jc w:val="center"/>
        <w:rPr>
          <w:rFonts w:ascii="Times New Roman" w:hAnsi="Times New Roman" w:cs="Times New Roman"/>
          <w:b/>
          <w:sz w:val="24"/>
          <w:szCs w:val="24"/>
        </w:rPr>
      </w:pPr>
      <w:r w:rsidRPr="007B5435">
        <w:rPr>
          <w:rFonts w:ascii="Times New Roman" w:hAnsi="Times New Roman" w:cs="Times New Roman"/>
          <w:b/>
          <w:sz w:val="24"/>
          <w:szCs w:val="24"/>
        </w:rPr>
        <w:t>SARJANA KEPERAWATAN (S.Kep)</w:t>
      </w:r>
    </w:p>
    <w:tbl>
      <w:tblPr>
        <w:tblW w:w="8187" w:type="dxa"/>
        <w:tblLook w:val="04A0" w:firstRow="1" w:lastRow="0" w:firstColumn="1" w:lastColumn="0" w:noHBand="0" w:noVBand="1"/>
      </w:tblPr>
      <w:tblGrid>
        <w:gridCol w:w="4087"/>
        <w:gridCol w:w="4100"/>
      </w:tblGrid>
      <w:tr w:rsidR="00175577" w:rsidRPr="007B5435" w14:paraId="6DE091F0" w14:textId="77777777" w:rsidTr="00690155">
        <w:trPr>
          <w:trHeight w:val="3069"/>
        </w:trPr>
        <w:tc>
          <w:tcPr>
            <w:tcW w:w="4087" w:type="dxa"/>
          </w:tcPr>
          <w:p w14:paraId="208C6919" w14:textId="77777777" w:rsidR="00175577" w:rsidRPr="007B5435" w:rsidRDefault="00175577" w:rsidP="000F22B4">
            <w:pPr>
              <w:spacing w:after="0" w:line="480" w:lineRule="auto"/>
              <w:jc w:val="center"/>
              <w:rPr>
                <w:rFonts w:ascii="Times New Roman" w:hAnsi="Times New Roman" w:cs="Times New Roman"/>
                <w:sz w:val="24"/>
                <w:szCs w:val="24"/>
              </w:rPr>
            </w:pPr>
          </w:p>
          <w:p w14:paraId="70C80F3D" w14:textId="12A22064" w:rsidR="00175577" w:rsidRPr="007B5435" w:rsidRDefault="00175577" w:rsidP="006460C5">
            <w:pPr>
              <w:spacing w:after="0" w:line="480" w:lineRule="auto"/>
              <w:jc w:val="center"/>
              <w:rPr>
                <w:rFonts w:ascii="Times New Roman" w:hAnsi="Times New Roman" w:cs="Times New Roman"/>
                <w:sz w:val="24"/>
                <w:szCs w:val="24"/>
              </w:rPr>
            </w:pPr>
            <w:r w:rsidRPr="007B5435">
              <w:rPr>
                <w:rFonts w:ascii="Times New Roman" w:hAnsi="Times New Roman" w:cs="Times New Roman"/>
                <w:sz w:val="24"/>
                <w:szCs w:val="24"/>
              </w:rPr>
              <w:t>Pembimbing I</w:t>
            </w:r>
          </w:p>
          <w:p w14:paraId="45FD8588" w14:textId="0D5135F6" w:rsidR="00175577" w:rsidRPr="007B5435" w:rsidRDefault="009648FB" w:rsidP="000F22B4">
            <w:pPr>
              <w:spacing w:after="0" w:line="480" w:lineRule="auto"/>
              <w:jc w:val="center"/>
              <w:rPr>
                <w:rFonts w:ascii="Times New Roman" w:hAnsi="Times New Roman" w:cs="Times New Roman"/>
                <w:sz w:val="24"/>
                <w:szCs w:val="24"/>
              </w:rPr>
            </w:pPr>
            <w:r>
              <w:rPr>
                <w:noProof/>
              </w:rPr>
              <w:drawing>
                <wp:inline distT="0" distB="0" distL="0" distR="0" wp14:anchorId="7F8FCAF2" wp14:editId="03EE97B7">
                  <wp:extent cx="1123501" cy="549493"/>
                  <wp:effectExtent l="0" t="0" r="635" b="317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10800000" flipH="1" flipV="1">
                            <a:off x="0" y="0"/>
                            <a:ext cx="1707239" cy="834993"/>
                          </a:xfrm>
                          <a:prstGeom prst="rect">
                            <a:avLst/>
                          </a:prstGeom>
                          <a:noFill/>
                          <a:ln>
                            <a:noFill/>
                          </a:ln>
                        </pic:spPr>
                      </pic:pic>
                    </a:graphicData>
                  </a:graphic>
                </wp:inline>
              </w:drawing>
            </w:r>
          </w:p>
          <w:p w14:paraId="29F87B50" w14:textId="5DDE9573" w:rsidR="00175577" w:rsidRPr="00690155" w:rsidRDefault="00175577" w:rsidP="000F22B4">
            <w:pPr>
              <w:spacing w:after="0" w:line="240" w:lineRule="auto"/>
              <w:jc w:val="center"/>
              <w:rPr>
                <w:rFonts w:ascii="Times New Roman" w:hAnsi="Times New Roman" w:cs="Times New Roman"/>
                <w:b/>
                <w:sz w:val="24"/>
                <w:szCs w:val="24"/>
                <w:u w:val="single"/>
                <w:lang w:val="en-US"/>
              </w:rPr>
            </w:pPr>
            <w:r>
              <w:rPr>
                <w:rFonts w:ascii="Times New Roman" w:hAnsi="Times New Roman" w:cs="Times New Roman"/>
                <w:b/>
                <w:sz w:val="24"/>
                <w:szCs w:val="24"/>
                <w:u w:val="single"/>
              </w:rPr>
              <w:t>Dya Sustrami, S.Kep.,Ns.,M.Kep</w:t>
            </w:r>
            <w:r w:rsidR="00690155">
              <w:rPr>
                <w:rFonts w:ascii="Times New Roman" w:hAnsi="Times New Roman" w:cs="Times New Roman"/>
                <w:b/>
                <w:sz w:val="24"/>
                <w:szCs w:val="24"/>
                <w:u w:val="single"/>
                <w:lang w:val="en-US"/>
              </w:rPr>
              <w:t>.</w:t>
            </w:r>
          </w:p>
          <w:p w14:paraId="3C9F7BC9" w14:textId="77777777" w:rsidR="00175577" w:rsidRPr="007B5435" w:rsidRDefault="00175577" w:rsidP="000F22B4">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NIP. 03007</w:t>
            </w:r>
          </w:p>
        </w:tc>
        <w:tc>
          <w:tcPr>
            <w:tcW w:w="4100" w:type="dxa"/>
          </w:tcPr>
          <w:p w14:paraId="4D5CB20C" w14:textId="77777777" w:rsidR="00175577" w:rsidRPr="007B5435" w:rsidRDefault="00175577" w:rsidP="000F22B4">
            <w:pPr>
              <w:spacing w:after="0" w:line="480" w:lineRule="auto"/>
              <w:ind w:left="35"/>
              <w:jc w:val="center"/>
              <w:rPr>
                <w:rFonts w:ascii="Times New Roman" w:hAnsi="Times New Roman" w:cs="Times New Roman"/>
                <w:sz w:val="24"/>
                <w:szCs w:val="24"/>
              </w:rPr>
            </w:pPr>
          </w:p>
          <w:p w14:paraId="78276301" w14:textId="77777777" w:rsidR="00175577" w:rsidRPr="007B5435" w:rsidRDefault="00175577" w:rsidP="000F22B4">
            <w:pPr>
              <w:spacing w:after="0" w:line="480" w:lineRule="auto"/>
              <w:jc w:val="center"/>
              <w:rPr>
                <w:rFonts w:ascii="Times New Roman" w:hAnsi="Times New Roman" w:cs="Times New Roman"/>
                <w:sz w:val="24"/>
                <w:szCs w:val="24"/>
              </w:rPr>
            </w:pPr>
            <w:r w:rsidRPr="007B5435">
              <w:rPr>
                <w:rFonts w:ascii="Times New Roman" w:hAnsi="Times New Roman" w:cs="Times New Roman"/>
                <w:sz w:val="24"/>
                <w:szCs w:val="24"/>
              </w:rPr>
              <w:t>Pembimbing II</w:t>
            </w:r>
          </w:p>
          <w:p w14:paraId="3B1EB7BD" w14:textId="6063DD03" w:rsidR="006460C5" w:rsidRDefault="006460C5" w:rsidP="006460C5">
            <w:pPr>
              <w:spacing w:after="0" w:line="480" w:lineRule="auto"/>
              <w:jc w:val="center"/>
              <w:rPr>
                <w:rFonts w:ascii="Times New Roman" w:hAnsi="Times New Roman" w:cs="Times New Roman"/>
                <w:sz w:val="24"/>
                <w:szCs w:val="24"/>
              </w:rPr>
            </w:pPr>
            <w:r>
              <w:rPr>
                <w:noProof/>
              </w:rPr>
              <w:drawing>
                <wp:inline distT="0" distB="0" distL="0" distR="0" wp14:anchorId="32306B9A" wp14:editId="679D5F6C">
                  <wp:extent cx="360838" cy="1005913"/>
                  <wp:effectExtent l="1270" t="0" r="2540" b="254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flipH="1" flipV="1">
                            <a:off x="0" y="0"/>
                            <a:ext cx="1030780" cy="2873520"/>
                          </a:xfrm>
                          <a:prstGeom prst="rect">
                            <a:avLst/>
                          </a:prstGeom>
                          <a:noFill/>
                          <a:ln>
                            <a:noFill/>
                          </a:ln>
                        </pic:spPr>
                      </pic:pic>
                    </a:graphicData>
                  </a:graphic>
                </wp:inline>
              </w:drawing>
            </w:r>
          </w:p>
          <w:p w14:paraId="0701263E" w14:textId="77777777" w:rsidR="006460C5" w:rsidRDefault="006460C5" w:rsidP="006460C5">
            <w:pPr>
              <w:spacing w:after="0" w:line="240" w:lineRule="auto"/>
              <w:rPr>
                <w:rFonts w:ascii="Times New Roman" w:hAnsi="Times New Roman" w:cs="Times New Roman"/>
                <w:b/>
                <w:sz w:val="24"/>
                <w:szCs w:val="24"/>
                <w:u w:val="single"/>
              </w:rPr>
            </w:pPr>
          </w:p>
          <w:p w14:paraId="1F78275D" w14:textId="5224D1FE" w:rsidR="00175577" w:rsidRPr="006E39AC" w:rsidRDefault="00175577" w:rsidP="006460C5">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u w:val="single"/>
              </w:rPr>
              <w:t>Dwi Supriyanti, S.Pd.,S.Kep.Ns.,M</w:t>
            </w:r>
            <w:r>
              <w:rPr>
                <w:rFonts w:ascii="Times New Roman" w:hAnsi="Times New Roman" w:cs="Times New Roman"/>
                <w:b/>
                <w:sz w:val="24"/>
                <w:szCs w:val="24"/>
                <w:u w:val="single"/>
                <w:lang w:val="en-US"/>
              </w:rPr>
              <w:t>M</w:t>
            </w:r>
            <w:r w:rsidR="00690155">
              <w:rPr>
                <w:rFonts w:ascii="Times New Roman" w:hAnsi="Times New Roman" w:cs="Times New Roman"/>
                <w:b/>
                <w:sz w:val="24"/>
                <w:szCs w:val="24"/>
                <w:u w:val="single"/>
                <w:lang w:val="en-US"/>
              </w:rPr>
              <w:t>.</w:t>
            </w:r>
          </w:p>
          <w:p w14:paraId="5F8AE0D7" w14:textId="77777777" w:rsidR="00175577" w:rsidRPr="007B5435" w:rsidRDefault="00175577" w:rsidP="000F22B4">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NIP. 04007</w:t>
            </w:r>
          </w:p>
        </w:tc>
      </w:tr>
    </w:tbl>
    <w:p w14:paraId="5B4B8B5D" w14:textId="21022568" w:rsidR="00175577" w:rsidRPr="00690155" w:rsidRDefault="00175577" w:rsidP="00175577">
      <w:pPr>
        <w:tabs>
          <w:tab w:val="left" w:pos="1410"/>
          <w:tab w:val="left" w:pos="5812"/>
        </w:tabs>
        <w:spacing w:after="0" w:line="240" w:lineRule="auto"/>
        <w:rPr>
          <w:rFonts w:ascii="Times New Roman" w:hAnsi="Times New Roman" w:cs="Times New Roman"/>
          <w:sz w:val="24"/>
          <w:szCs w:val="24"/>
          <w:lang w:val="en-US"/>
        </w:rPr>
      </w:pPr>
    </w:p>
    <w:p w14:paraId="7C2E4D44" w14:textId="77777777" w:rsidR="00175577" w:rsidRPr="007B5435" w:rsidRDefault="00175577" w:rsidP="00175577">
      <w:pPr>
        <w:tabs>
          <w:tab w:val="left" w:pos="1410"/>
          <w:tab w:val="left" w:pos="5812"/>
        </w:tabs>
        <w:spacing w:after="0" w:line="240" w:lineRule="auto"/>
        <w:rPr>
          <w:rFonts w:ascii="Times New Roman" w:hAnsi="Times New Roman" w:cs="Times New Roman"/>
          <w:sz w:val="24"/>
          <w:szCs w:val="24"/>
        </w:rPr>
      </w:pPr>
    </w:p>
    <w:p w14:paraId="17572BC8" w14:textId="77777777" w:rsidR="00175577" w:rsidRPr="007B5435" w:rsidRDefault="00175577" w:rsidP="00175577">
      <w:pPr>
        <w:tabs>
          <w:tab w:val="left" w:pos="1410"/>
          <w:tab w:val="left" w:pos="5812"/>
        </w:tabs>
        <w:spacing w:after="0" w:line="240" w:lineRule="auto"/>
        <w:rPr>
          <w:rFonts w:ascii="Times New Roman" w:hAnsi="Times New Roman" w:cs="Times New Roman"/>
          <w:sz w:val="24"/>
          <w:szCs w:val="24"/>
        </w:rPr>
      </w:pPr>
    </w:p>
    <w:p w14:paraId="063757B9" w14:textId="77777777" w:rsidR="00175577" w:rsidRPr="007B5435" w:rsidRDefault="00175577" w:rsidP="00175577">
      <w:pPr>
        <w:tabs>
          <w:tab w:val="left" w:pos="1410"/>
          <w:tab w:val="left" w:pos="5812"/>
        </w:tabs>
        <w:spacing w:after="0" w:line="240" w:lineRule="auto"/>
        <w:rPr>
          <w:rFonts w:ascii="Times New Roman" w:hAnsi="Times New Roman" w:cs="Times New Roman"/>
          <w:sz w:val="24"/>
          <w:szCs w:val="24"/>
        </w:rPr>
      </w:pPr>
    </w:p>
    <w:p w14:paraId="142D134D" w14:textId="77777777" w:rsidR="00175577" w:rsidRPr="007B5435" w:rsidRDefault="00175577" w:rsidP="00175577">
      <w:pPr>
        <w:tabs>
          <w:tab w:val="left" w:pos="1410"/>
          <w:tab w:val="left" w:pos="5812"/>
        </w:tabs>
        <w:spacing w:after="0" w:line="240" w:lineRule="auto"/>
        <w:rPr>
          <w:rFonts w:ascii="Times New Roman" w:hAnsi="Times New Roman" w:cs="Times New Roman"/>
          <w:sz w:val="24"/>
          <w:szCs w:val="24"/>
        </w:rPr>
      </w:pPr>
    </w:p>
    <w:p w14:paraId="204A2234" w14:textId="77777777" w:rsidR="00175577" w:rsidRPr="007B5435" w:rsidRDefault="00175577" w:rsidP="00175577">
      <w:pPr>
        <w:tabs>
          <w:tab w:val="left" w:pos="1410"/>
          <w:tab w:val="left" w:pos="5812"/>
        </w:tabs>
        <w:spacing w:after="0" w:line="240" w:lineRule="auto"/>
        <w:rPr>
          <w:rFonts w:ascii="Times New Roman" w:hAnsi="Times New Roman" w:cs="Times New Roman"/>
          <w:sz w:val="24"/>
          <w:szCs w:val="24"/>
        </w:rPr>
      </w:pPr>
    </w:p>
    <w:p w14:paraId="570EE554" w14:textId="1D4564CA" w:rsidR="00175577" w:rsidRPr="007B5435" w:rsidRDefault="00175577" w:rsidP="00175577">
      <w:pPr>
        <w:tabs>
          <w:tab w:val="left" w:pos="1410"/>
          <w:tab w:val="left" w:pos="5812"/>
        </w:tabs>
        <w:spacing w:after="0" w:line="240" w:lineRule="auto"/>
        <w:rPr>
          <w:rFonts w:ascii="Times New Roman" w:hAnsi="Times New Roman" w:cs="Times New Roman"/>
          <w:sz w:val="24"/>
          <w:szCs w:val="24"/>
        </w:rPr>
      </w:pPr>
    </w:p>
    <w:p w14:paraId="7180A972" w14:textId="77777777" w:rsidR="00175577" w:rsidRPr="007B5435" w:rsidRDefault="00175577" w:rsidP="00175577">
      <w:pPr>
        <w:tabs>
          <w:tab w:val="left" w:pos="1410"/>
          <w:tab w:val="left" w:pos="5812"/>
        </w:tabs>
        <w:spacing w:after="0" w:line="480" w:lineRule="auto"/>
        <w:rPr>
          <w:rFonts w:ascii="Times New Roman" w:hAnsi="Times New Roman" w:cs="Times New Roman"/>
          <w:sz w:val="24"/>
          <w:szCs w:val="24"/>
        </w:rPr>
      </w:pPr>
      <w:r w:rsidRPr="007B5435">
        <w:rPr>
          <w:rFonts w:ascii="Times New Roman" w:hAnsi="Times New Roman" w:cs="Times New Roman"/>
          <w:sz w:val="24"/>
          <w:szCs w:val="24"/>
        </w:rPr>
        <w:t>Ditetapkan di</w:t>
      </w:r>
      <w:r w:rsidRPr="007B5435">
        <w:rPr>
          <w:rFonts w:ascii="Times New Roman" w:hAnsi="Times New Roman" w:cs="Times New Roman"/>
          <w:sz w:val="24"/>
          <w:szCs w:val="24"/>
        </w:rPr>
        <w:tab/>
        <w:t>: STIKES Hang Tuah Surabaya</w:t>
      </w:r>
    </w:p>
    <w:p w14:paraId="6FF163C3" w14:textId="41F80F56" w:rsidR="00175577" w:rsidRDefault="00175577" w:rsidP="00175577">
      <w:pPr>
        <w:tabs>
          <w:tab w:val="left" w:pos="1410"/>
          <w:tab w:val="left" w:pos="5812"/>
        </w:tabs>
        <w:spacing w:after="0" w:line="480" w:lineRule="auto"/>
        <w:rPr>
          <w:rFonts w:ascii="Times New Roman" w:hAnsi="Times New Roman" w:cs="Times New Roman"/>
          <w:sz w:val="24"/>
          <w:szCs w:val="24"/>
        </w:rPr>
      </w:pPr>
      <w:r>
        <w:rPr>
          <w:rFonts w:ascii="Times New Roman" w:hAnsi="Times New Roman" w:cs="Times New Roman"/>
          <w:sz w:val="24"/>
          <w:szCs w:val="24"/>
        </w:rPr>
        <w:t>Tanggal</w:t>
      </w:r>
      <w:r>
        <w:rPr>
          <w:rFonts w:ascii="Times New Roman" w:hAnsi="Times New Roman" w:cs="Times New Roman"/>
          <w:sz w:val="24"/>
          <w:szCs w:val="24"/>
        </w:rPr>
        <w:tab/>
        <w:t>: 16</w:t>
      </w:r>
      <w:r w:rsidRPr="007B5435">
        <w:rPr>
          <w:rFonts w:ascii="Times New Roman" w:hAnsi="Times New Roman" w:cs="Times New Roman"/>
          <w:sz w:val="24"/>
          <w:szCs w:val="24"/>
        </w:rPr>
        <w:t xml:space="preserve"> </w:t>
      </w:r>
      <w:proofErr w:type="spellStart"/>
      <w:r w:rsidR="00BE1FAC">
        <w:rPr>
          <w:rFonts w:ascii="Times New Roman" w:hAnsi="Times New Roman" w:cs="Times New Roman"/>
          <w:sz w:val="24"/>
          <w:szCs w:val="24"/>
          <w:lang w:val="en-US"/>
        </w:rPr>
        <w:t>Juli</w:t>
      </w:r>
      <w:proofErr w:type="spellEnd"/>
      <w:r w:rsidRPr="007B5435">
        <w:rPr>
          <w:rFonts w:ascii="Times New Roman" w:hAnsi="Times New Roman" w:cs="Times New Roman"/>
          <w:sz w:val="24"/>
          <w:szCs w:val="24"/>
        </w:rPr>
        <w:t xml:space="preserve"> 2020</w:t>
      </w:r>
    </w:p>
    <w:p w14:paraId="3AA09AA6" w14:textId="77777777" w:rsidR="009B1AA4" w:rsidRPr="007B5435" w:rsidRDefault="009B1AA4" w:rsidP="00175577">
      <w:pPr>
        <w:tabs>
          <w:tab w:val="left" w:pos="1410"/>
          <w:tab w:val="left" w:pos="5812"/>
        </w:tabs>
        <w:spacing w:after="0" w:line="480" w:lineRule="auto"/>
        <w:rPr>
          <w:rFonts w:ascii="Times New Roman" w:hAnsi="Times New Roman" w:cs="Times New Roman"/>
          <w:sz w:val="24"/>
          <w:szCs w:val="24"/>
        </w:rPr>
      </w:pPr>
    </w:p>
    <w:p w14:paraId="1A8D18AB" w14:textId="60F756BB" w:rsidR="00175577" w:rsidRPr="006622B7" w:rsidRDefault="00175577" w:rsidP="006622B7">
      <w:pPr>
        <w:pStyle w:val="Heading1"/>
      </w:pPr>
      <w:bookmarkStart w:id="14" w:name="_Toc4887105"/>
      <w:bookmarkStart w:id="15" w:name="_Toc7090331"/>
      <w:bookmarkStart w:id="16" w:name="_Toc14951125"/>
      <w:bookmarkStart w:id="17" w:name="_Toc34566186"/>
      <w:bookmarkStart w:id="18" w:name="_Toc34587135"/>
      <w:bookmarkStart w:id="19" w:name="_Toc34769152"/>
      <w:bookmarkStart w:id="20" w:name="_Toc36568249"/>
      <w:bookmarkStart w:id="21" w:name="_Toc46847678"/>
      <w:bookmarkStart w:id="22" w:name="_Toc46849123"/>
      <w:r w:rsidRPr="006622B7">
        <w:lastRenderedPageBreak/>
        <w:t>HALAMAN PENGESAHAN</w:t>
      </w:r>
      <w:bookmarkEnd w:id="14"/>
      <w:bookmarkEnd w:id="15"/>
      <w:bookmarkEnd w:id="16"/>
      <w:bookmarkEnd w:id="17"/>
      <w:bookmarkEnd w:id="18"/>
      <w:bookmarkEnd w:id="19"/>
      <w:bookmarkEnd w:id="20"/>
      <w:bookmarkEnd w:id="21"/>
      <w:bookmarkEnd w:id="22"/>
    </w:p>
    <w:p w14:paraId="31F81018" w14:textId="77777777" w:rsidR="00175577" w:rsidRPr="007B5435" w:rsidRDefault="00175577" w:rsidP="00175577">
      <w:pPr>
        <w:spacing w:after="0"/>
        <w:rPr>
          <w:rFonts w:ascii="Times New Roman" w:hAnsi="Times New Roman" w:cs="Times New Roman"/>
          <w:sz w:val="24"/>
          <w:szCs w:val="24"/>
          <w:lang w:eastAsia="id-ID"/>
        </w:rPr>
      </w:pPr>
    </w:p>
    <w:p w14:paraId="148E367F" w14:textId="270D2A05" w:rsidR="00175577" w:rsidRPr="007B5435" w:rsidRDefault="00F42C9D" w:rsidP="00175577">
      <w:pPr>
        <w:tabs>
          <w:tab w:val="left" w:pos="1701"/>
        </w:tabs>
        <w:spacing w:after="0" w:line="360" w:lineRule="auto"/>
        <w:jc w:val="both"/>
        <w:rPr>
          <w:rFonts w:ascii="Times New Roman" w:hAnsi="Times New Roman" w:cs="Times New Roman"/>
          <w:sz w:val="24"/>
          <w:szCs w:val="24"/>
        </w:rPr>
      </w:pPr>
      <w:proofErr w:type="spellStart"/>
      <w:r>
        <w:rPr>
          <w:rFonts w:ascii="Times New Roman" w:hAnsi="Times New Roman" w:cs="Times New Roman"/>
          <w:sz w:val="24"/>
          <w:szCs w:val="24"/>
          <w:lang w:val="en-US"/>
        </w:rPr>
        <w:t>Skripsi</w:t>
      </w:r>
      <w:proofErr w:type="spellEnd"/>
      <w:r w:rsidR="00175577" w:rsidRPr="007B5435">
        <w:rPr>
          <w:rFonts w:ascii="Times New Roman" w:hAnsi="Times New Roman" w:cs="Times New Roman"/>
          <w:sz w:val="24"/>
          <w:szCs w:val="24"/>
        </w:rPr>
        <w:t xml:space="preserve"> dari</w:t>
      </w:r>
      <w:r w:rsidR="00175577" w:rsidRPr="007B5435">
        <w:rPr>
          <w:rFonts w:ascii="Times New Roman" w:hAnsi="Times New Roman" w:cs="Times New Roman"/>
          <w:sz w:val="24"/>
          <w:szCs w:val="24"/>
        </w:rPr>
        <w:tab/>
      </w:r>
      <w:r w:rsidR="00175577" w:rsidRPr="007B5435">
        <w:rPr>
          <w:rFonts w:ascii="Times New Roman" w:hAnsi="Times New Roman" w:cs="Times New Roman"/>
          <w:sz w:val="24"/>
          <w:szCs w:val="24"/>
          <w:lang w:val="en-US"/>
        </w:rPr>
        <w:t>:</w:t>
      </w:r>
      <w:r w:rsidR="00175577" w:rsidRPr="007B5435">
        <w:rPr>
          <w:rFonts w:ascii="Times New Roman" w:hAnsi="Times New Roman" w:cs="Times New Roman"/>
          <w:sz w:val="24"/>
          <w:szCs w:val="24"/>
        </w:rPr>
        <w:tab/>
      </w:r>
    </w:p>
    <w:p w14:paraId="2ECD6E72" w14:textId="77777777" w:rsidR="00175577" w:rsidRPr="007B5435" w:rsidRDefault="00175577" w:rsidP="00175577">
      <w:pPr>
        <w:tabs>
          <w:tab w:val="left" w:pos="1701"/>
        </w:tabs>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t>: Agus Handoko</w:t>
      </w:r>
    </w:p>
    <w:p w14:paraId="1A12C9C2" w14:textId="77777777" w:rsidR="00175577" w:rsidRPr="007B5435" w:rsidRDefault="00175577" w:rsidP="00175577">
      <w:pPr>
        <w:tabs>
          <w:tab w:val="left" w:pos="1701"/>
        </w:tabs>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NIM</w:t>
      </w:r>
      <w:r>
        <w:rPr>
          <w:rFonts w:ascii="Times New Roman" w:hAnsi="Times New Roman" w:cs="Times New Roman"/>
          <w:sz w:val="24"/>
          <w:szCs w:val="24"/>
        </w:rPr>
        <w:tab/>
        <w:t>: 161.0007</w:t>
      </w:r>
    </w:p>
    <w:p w14:paraId="5DD2CFBF" w14:textId="77777777" w:rsidR="00175577" w:rsidRPr="007B5435" w:rsidRDefault="00175577" w:rsidP="00175577">
      <w:pPr>
        <w:tabs>
          <w:tab w:val="left" w:pos="1701"/>
        </w:tabs>
        <w:spacing w:after="0" w:line="360" w:lineRule="auto"/>
        <w:ind w:firstLine="284"/>
        <w:jc w:val="both"/>
        <w:rPr>
          <w:rFonts w:ascii="Times New Roman" w:hAnsi="Times New Roman" w:cs="Times New Roman"/>
          <w:sz w:val="24"/>
          <w:szCs w:val="24"/>
        </w:rPr>
      </w:pPr>
      <w:r w:rsidRPr="007B5435">
        <w:rPr>
          <w:rFonts w:ascii="Times New Roman" w:hAnsi="Times New Roman" w:cs="Times New Roman"/>
          <w:sz w:val="24"/>
          <w:szCs w:val="24"/>
        </w:rPr>
        <w:t>Program studi</w:t>
      </w:r>
      <w:r w:rsidRPr="007B5435">
        <w:rPr>
          <w:rFonts w:ascii="Times New Roman" w:hAnsi="Times New Roman" w:cs="Times New Roman"/>
          <w:sz w:val="24"/>
          <w:szCs w:val="24"/>
        </w:rPr>
        <w:tab/>
        <w:t>: S</w:t>
      </w:r>
      <w:r w:rsidRPr="007B5435">
        <w:rPr>
          <w:rFonts w:ascii="Times New Roman" w:hAnsi="Times New Roman" w:cs="Times New Roman"/>
          <w:sz w:val="24"/>
          <w:szCs w:val="24"/>
          <w:lang w:val="en-US"/>
        </w:rPr>
        <w:t>-</w:t>
      </w:r>
      <w:r w:rsidRPr="007B5435">
        <w:rPr>
          <w:rFonts w:ascii="Times New Roman" w:hAnsi="Times New Roman" w:cs="Times New Roman"/>
          <w:sz w:val="24"/>
          <w:szCs w:val="24"/>
        </w:rPr>
        <w:t>1 Keperawatan</w:t>
      </w:r>
    </w:p>
    <w:p w14:paraId="7B78BC08" w14:textId="77777777" w:rsidR="00175577" w:rsidRPr="007B5435" w:rsidRDefault="00175577" w:rsidP="00175577">
      <w:pPr>
        <w:tabs>
          <w:tab w:val="left" w:pos="1701"/>
        </w:tabs>
        <w:spacing w:after="0" w:line="360" w:lineRule="auto"/>
        <w:ind w:left="1843" w:hanging="1559"/>
        <w:rPr>
          <w:rFonts w:ascii="Times New Roman" w:hAnsi="Times New Roman" w:cs="Times New Roman"/>
          <w:sz w:val="24"/>
          <w:szCs w:val="24"/>
        </w:rPr>
      </w:pPr>
      <w:r w:rsidRPr="007B5435">
        <w:rPr>
          <w:rFonts w:ascii="Times New Roman" w:hAnsi="Times New Roman" w:cs="Times New Roman"/>
          <w:sz w:val="24"/>
          <w:szCs w:val="24"/>
        </w:rPr>
        <w:t>Judul</w:t>
      </w:r>
      <w:r w:rsidRPr="007B5435">
        <w:rPr>
          <w:rFonts w:ascii="Times New Roman" w:hAnsi="Times New Roman" w:cs="Times New Roman"/>
          <w:sz w:val="24"/>
          <w:szCs w:val="24"/>
        </w:rPr>
        <w:tab/>
        <w:t xml:space="preserve">:  Hubungan </w:t>
      </w:r>
      <w:r>
        <w:rPr>
          <w:rFonts w:ascii="Times New Roman" w:eastAsia="Times New Roman" w:hAnsi="Times New Roman" w:cs="Times New Roman"/>
          <w:sz w:val="24"/>
          <w:szCs w:val="24"/>
        </w:rPr>
        <w:t>Antara Dukungan Keluarga Dengan Tingkat Stres Narapidana D</w:t>
      </w:r>
      <w:proofErr w:type="spellStart"/>
      <w:r>
        <w:rPr>
          <w:rFonts w:ascii="Times New Roman" w:eastAsia="Times New Roman" w:hAnsi="Times New Roman" w:cs="Times New Roman"/>
          <w:sz w:val="24"/>
          <w:szCs w:val="24"/>
          <w:lang w:val="en-US"/>
        </w:rPr>
        <w:t>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Rumah</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Tahanan</w:t>
      </w:r>
      <w:proofErr w:type="spellEnd"/>
      <w:r>
        <w:rPr>
          <w:rFonts w:ascii="Times New Roman" w:eastAsia="Times New Roman" w:hAnsi="Times New Roman" w:cs="Times New Roman"/>
          <w:sz w:val="24"/>
          <w:szCs w:val="24"/>
          <w:lang w:val="en-US"/>
        </w:rPr>
        <w:t xml:space="preserve"> Negara Kelas I </w:t>
      </w:r>
      <w:proofErr w:type="spellStart"/>
      <w:r>
        <w:rPr>
          <w:rFonts w:ascii="Times New Roman" w:eastAsia="Times New Roman" w:hAnsi="Times New Roman" w:cs="Times New Roman"/>
          <w:sz w:val="24"/>
          <w:szCs w:val="24"/>
          <w:lang w:val="en-US"/>
        </w:rPr>
        <w:t>Medaeng</w:t>
      </w:r>
      <w:proofErr w:type="spellEnd"/>
    </w:p>
    <w:p w14:paraId="61D28374" w14:textId="117AB555" w:rsidR="00175577" w:rsidRPr="007B5435" w:rsidRDefault="006460C5" w:rsidP="00175577">
      <w:pPr>
        <w:spacing w:after="0" w:line="360" w:lineRule="auto"/>
        <w:jc w:val="both"/>
        <w:rPr>
          <w:rFonts w:ascii="Times New Roman" w:hAnsi="Times New Roman" w:cs="Times New Roman"/>
          <w:sz w:val="24"/>
          <w:szCs w:val="24"/>
        </w:rPr>
      </w:pPr>
      <w:r>
        <w:rPr>
          <w:noProof/>
        </w:rPr>
        <w:drawing>
          <wp:anchor distT="0" distB="0" distL="114300" distR="114300" simplePos="0" relativeHeight="251803648" behindDoc="1" locked="0" layoutInCell="1" allowOverlap="1" wp14:anchorId="48688020" wp14:editId="62B4BF98">
            <wp:simplePos x="0" y="0"/>
            <wp:positionH relativeFrom="column">
              <wp:posOffset>4176381</wp:posOffset>
            </wp:positionH>
            <wp:positionV relativeFrom="paragraph">
              <wp:posOffset>728380</wp:posOffset>
            </wp:positionV>
            <wp:extent cx="733425" cy="492125"/>
            <wp:effectExtent l="0" t="0" r="9525" b="3175"/>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33425" cy="492125"/>
                    </a:xfrm>
                    <a:prstGeom prst="rect">
                      <a:avLst/>
                    </a:prstGeom>
                    <a:noFill/>
                    <a:ln>
                      <a:noFill/>
                    </a:ln>
                  </pic:spPr>
                </pic:pic>
              </a:graphicData>
            </a:graphic>
          </wp:anchor>
        </w:drawing>
      </w:r>
      <w:r w:rsidR="00175577" w:rsidRPr="007B5435">
        <w:rPr>
          <w:rFonts w:ascii="Times New Roman" w:hAnsi="Times New Roman" w:cs="Times New Roman"/>
          <w:sz w:val="24"/>
          <w:szCs w:val="24"/>
        </w:rPr>
        <w:t xml:space="preserve">Telah dipertahankan dihadapan dewan penguji </w:t>
      </w:r>
      <w:proofErr w:type="spellStart"/>
      <w:r w:rsidR="00F42C9D">
        <w:rPr>
          <w:rFonts w:ascii="Times New Roman" w:hAnsi="Times New Roman" w:cs="Times New Roman"/>
          <w:sz w:val="24"/>
          <w:szCs w:val="24"/>
          <w:lang w:val="en-US"/>
        </w:rPr>
        <w:t>Skripsi</w:t>
      </w:r>
      <w:proofErr w:type="spellEnd"/>
      <w:r w:rsidR="00175577" w:rsidRPr="007B5435">
        <w:rPr>
          <w:rFonts w:ascii="Times New Roman" w:hAnsi="Times New Roman" w:cs="Times New Roman"/>
          <w:sz w:val="24"/>
          <w:szCs w:val="24"/>
        </w:rPr>
        <w:t xml:space="preserve"> di Stikes Hang Tuah Surabaya, dan dinyatakan dapat diterima sebagai salah satu syarat untuk memperoleh gelar “SARJANA KEPERAWATAN” pada Prodi S-1 Keperawatan Stikes Hang Tuah Surabaya.</w:t>
      </w:r>
      <w:r w:rsidR="00175577" w:rsidRPr="007B5435">
        <w:rPr>
          <w:rFonts w:ascii="Times New Roman" w:hAnsi="Times New Roman" w:cs="Times New Roman"/>
          <w:snapToGrid w:val="0"/>
          <w:w w:val="0"/>
          <w:sz w:val="24"/>
          <w:szCs w:val="24"/>
          <w:u w:color="000000"/>
          <w:bdr w:val="none" w:sz="0" w:space="0" w:color="000000"/>
          <w:shd w:val="clear" w:color="000000" w:fill="000000"/>
          <w:lang w:val="x-none" w:eastAsia="x-none"/>
        </w:rPr>
        <w:t xml:space="preserve"> </w:t>
      </w:r>
    </w:p>
    <w:p w14:paraId="6409DF6A" w14:textId="3E956CEE" w:rsidR="00175577" w:rsidRPr="006E39AC" w:rsidRDefault="00175577" w:rsidP="00175577">
      <w:pPr>
        <w:spacing w:after="0" w:line="240" w:lineRule="auto"/>
        <w:rPr>
          <w:rFonts w:ascii="Times New Roman" w:hAnsi="Times New Roman" w:cs="Times New Roman"/>
          <w:sz w:val="24"/>
          <w:szCs w:val="24"/>
          <w:u w:val="single"/>
          <w:lang w:val="en-US"/>
        </w:rPr>
      </w:pPr>
      <w:r w:rsidRPr="007B5435">
        <w:rPr>
          <w:rFonts w:ascii="Times New Roman" w:hAnsi="Times New Roman" w:cs="Times New Roman"/>
          <w:sz w:val="24"/>
          <w:szCs w:val="24"/>
        </w:rPr>
        <w:t>Penguji I</w:t>
      </w:r>
      <w:r w:rsidRPr="007B5435">
        <w:rPr>
          <w:rFonts w:ascii="Times New Roman" w:hAnsi="Times New Roman" w:cs="Times New Roman"/>
          <w:sz w:val="24"/>
          <w:szCs w:val="24"/>
        </w:rPr>
        <w:tab/>
        <w:t xml:space="preserve">: </w:t>
      </w:r>
      <w:r w:rsidRPr="006E39AC">
        <w:rPr>
          <w:rFonts w:ascii="Times New Roman" w:hAnsi="Times New Roman" w:cs="Times New Roman"/>
          <w:sz w:val="24"/>
          <w:szCs w:val="24"/>
          <w:u w:val="single"/>
          <w:lang w:val="en-US"/>
        </w:rPr>
        <w:t xml:space="preserve">Nuh Huda, </w:t>
      </w:r>
      <w:proofErr w:type="spellStart"/>
      <w:r w:rsidRPr="006E39AC">
        <w:rPr>
          <w:rFonts w:ascii="Times New Roman" w:hAnsi="Times New Roman" w:cs="Times New Roman"/>
          <w:sz w:val="24"/>
          <w:szCs w:val="24"/>
          <w:u w:val="single"/>
          <w:lang w:val="en-US"/>
        </w:rPr>
        <w:t>S.Kep</w:t>
      </w:r>
      <w:proofErr w:type="spellEnd"/>
      <w:r w:rsidRPr="006E39AC">
        <w:rPr>
          <w:rFonts w:ascii="Times New Roman" w:hAnsi="Times New Roman" w:cs="Times New Roman"/>
          <w:sz w:val="24"/>
          <w:szCs w:val="24"/>
          <w:u w:val="single"/>
          <w:lang w:val="en-US"/>
        </w:rPr>
        <w:t xml:space="preserve">., Ns., </w:t>
      </w:r>
      <w:proofErr w:type="spellStart"/>
      <w:proofErr w:type="gramStart"/>
      <w:r w:rsidRPr="006E39AC">
        <w:rPr>
          <w:rFonts w:ascii="Times New Roman" w:hAnsi="Times New Roman" w:cs="Times New Roman"/>
          <w:sz w:val="24"/>
          <w:szCs w:val="24"/>
          <w:u w:val="single"/>
          <w:lang w:val="en-US"/>
        </w:rPr>
        <w:t>M.Kep</w:t>
      </w:r>
      <w:proofErr w:type="spellEnd"/>
      <w:proofErr w:type="gramEnd"/>
      <w:r w:rsidRPr="006E39AC">
        <w:rPr>
          <w:rFonts w:ascii="Times New Roman" w:hAnsi="Times New Roman" w:cs="Times New Roman"/>
          <w:sz w:val="24"/>
          <w:szCs w:val="24"/>
          <w:u w:val="single"/>
          <w:lang w:val="en-US"/>
        </w:rPr>
        <w:t xml:space="preserve">., </w:t>
      </w:r>
      <w:proofErr w:type="spellStart"/>
      <w:r w:rsidRPr="006E39AC">
        <w:rPr>
          <w:rFonts w:ascii="Times New Roman" w:hAnsi="Times New Roman" w:cs="Times New Roman"/>
          <w:sz w:val="24"/>
          <w:szCs w:val="24"/>
          <w:u w:val="single"/>
          <w:lang w:val="en-US"/>
        </w:rPr>
        <w:t>Sp.Kep.</w:t>
      </w:r>
      <w:r w:rsidR="001457C0">
        <w:rPr>
          <w:rFonts w:ascii="Times New Roman" w:hAnsi="Times New Roman" w:cs="Times New Roman"/>
          <w:sz w:val="24"/>
          <w:szCs w:val="24"/>
          <w:u w:val="single"/>
          <w:lang w:val="en-US"/>
        </w:rPr>
        <w:t>K</w:t>
      </w:r>
      <w:r w:rsidRPr="006E39AC">
        <w:rPr>
          <w:rFonts w:ascii="Times New Roman" w:hAnsi="Times New Roman" w:cs="Times New Roman"/>
          <w:sz w:val="24"/>
          <w:szCs w:val="24"/>
          <w:u w:val="single"/>
          <w:lang w:val="en-US"/>
        </w:rPr>
        <w:t>MB</w:t>
      </w:r>
      <w:proofErr w:type="spellEnd"/>
      <w:r w:rsidR="00690155">
        <w:rPr>
          <w:rFonts w:ascii="Times New Roman" w:hAnsi="Times New Roman" w:cs="Times New Roman"/>
          <w:sz w:val="24"/>
          <w:szCs w:val="24"/>
          <w:u w:val="single"/>
          <w:lang w:val="en-US"/>
        </w:rPr>
        <w:t>.</w:t>
      </w:r>
    </w:p>
    <w:p w14:paraId="69CCE363" w14:textId="2E04043E" w:rsidR="00175577" w:rsidRPr="007B5435" w:rsidRDefault="006460C5" w:rsidP="00175577">
      <w:pPr>
        <w:tabs>
          <w:tab w:val="left" w:pos="720"/>
          <w:tab w:val="left" w:pos="1440"/>
          <w:tab w:val="left" w:pos="2160"/>
          <w:tab w:val="left" w:pos="2880"/>
          <w:tab w:val="left" w:pos="3600"/>
          <w:tab w:val="left" w:pos="4320"/>
          <w:tab w:val="left" w:pos="7268"/>
        </w:tabs>
        <w:spacing w:after="0" w:line="240" w:lineRule="auto"/>
        <w:rPr>
          <w:rFonts w:ascii="Times New Roman" w:hAnsi="Times New Roman" w:cs="Times New Roman"/>
          <w:sz w:val="24"/>
          <w:szCs w:val="24"/>
        </w:rPr>
      </w:pPr>
      <w:r>
        <w:rPr>
          <w:noProof/>
        </w:rPr>
        <w:drawing>
          <wp:anchor distT="0" distB="0" distL="114300" distR="114300" simplePos="0" relativeHeight="251801600" behindDoc="1" locked="0" layoutInCell="1" allowOverlap="1" wp14:anchorId="39C71A1C" wp14:editId="38E10C78">
            <wp:simplePos x="0" y="0"/>
            <wp:positionH relativeFrom="margin">
              <wp:posOffset>4096204</wp:posOffset>
            </wp:positionH>
            <wp:positionV relativeFrom="paragraph">
              <wp:posOffset>78552</wp:posOffset>
            </wp:positionV>
            <wp:extent cx="783772" cy="383246"/>
            <wp:effectExtent l="0" t="0" r="0" b="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0800000" flipH="1" flipV="1">
                      <a:off x="0" y="0"/>
                      <a:ext cx="783772" cy="38324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75577" w:rsidRPr="007B5435">
        <w:rPr>
          <w:rFonts w:ascii="Times New Roman" w:hAnsi="Times New Roman" w:cs="Times New Roman"/>
          <w:noProof/>
          <w:sz w:val="24"/>
          <w:szCs w:val="24"/>
          <w:lang w:eastAsia="id-ID"/>
        </w:rPr>
        <mc:AlternateContent>
          <mc:Choice Requires="wps">
            <w:drawing>
              <wp:anchor distT="4294967293" distB="4294967293" distL="114300" distR="114300" simplePos="0" relativeHeight="251663360" behindDoc="0" locked="0" layoutInCell="1" allowOverlap="1" wp14:anchorId="405C4861" wp14:editId="10A3D2F4">
                <wp:simplePos x="0" y="0"/>
                <wp:positionH relativeFrom="column">
                  <wp:posOffset>3970020</wp:posOffset>
                </wp:positionH>
                <wp:positionV relativeFrom="paragraph">
                  <wp:posOffset>27939</wp:posOffset>
                </wp:positionV>
                <wp:extent cx="1076325" cy="0"/>
                <wp:effectExtent l="0" t="0" r="28575" b="1905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763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43A243F8" id="Straight Connector 8" o:spid="_x0000_s1026" style="position:absolute;z-index:25166336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page" from="312.6pt,2.2pt" to="397.3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" strokecolor="windowText">
                <o:lock v:ext="edit" shapetype="f"/>
              </v:line>
            </w:pict>
          </mc:Fallback>
        </mc:AlternateContent>
      </w:r>
      <w:r w:rsidR="00175577" w:rsidRPr="007B5435">
        <w:rPr>
          <w:rFonts w:ascii="Times New Roman" w:hAnsi="Times New Roman" w:cs="Times New Roman"/>
          <w:sz w:val="24"/>
          <w:szCs w:val="24"/>
        </w:rPr>
        <w:tab/>
      </w:r>
      <w:r w:rsidR="00175577" w:rsidRPr="007B5435">
        <w:rPr>
          <w:rFonts w:ascii="Times New Roman" w:hAnsi="Times New Roman" w:cs="Times New Roman"/>
          <w:sz w:val="24"/>
          <w:szCs w:val="24"/>
        </w:rPr>
        <w:tab/>
      </w:r>
      <w:r w:rsidR="00175577" w:rsidRPr="007B5435">
        <w:rPr>
          <w:rFonts w:ascii="Times New Roman" w:hAnsi="Times New Roman" w:cs="Times New Roman"/>
          <w:sz w:val="24"/>
          <w:szCs w:val="24"/>
        </w:rPr>
        <w:tab/>
        <w:t xml:space="preserve">      NIP.03</w:t>
      </w:r>
      <w:r w:rsidR="00175577">
        <w:rPr>
          <w:rFonts w:ascii="Times New Roman" w:hAnsi="Times New Roman" w:cs="Times New Roman"/>
          <w:sz w:val="24"/>
          <w:szCs w:val="24"/>
        </w:rPr>
        <w:t>020</w:t>
      </w:r>
      <w:r w:rsidR="00175577" w:rsidRPr="007B5435">
        <w:rPr>
          <w:rFonts w:ascii="Times New Roman" w:hAnsi="Times New Roman" w:cs="Times New Roman"/>
          <w:sz w:val="24"/>
          <w:szCs w:val="24"/>
        </w:rPr>
        <w:tab/>
      </w:r>
    </w:p>
    <w:p w14:paraId="743C2CCC" w14:textId="2A96822F" w:rsidR="00175577" w:rsidRPr="007B5435" w:rsidRDefault="006460C5" w:rsidP="006460C5">
      <w:pPr>
        <w:tabs>
          <w:tab w:val="left" w:pos="6393"/>
        </w:tabs>
        <w:spacing w:after="0" w:line="240" w:lineRule="auto"/>
        <w:rPr>
          <w:rFonts w:ascii="Times New Roman" w:hAnsi="Times New Roman" w:cs="Times New Roman"/>
          <w:sz w:val="24"/>
          <w:szCs w:val="24"/>
        </w:rPr>
      </w:pPr>
      <w:r>
        <w:rPr>
          <w:noProof/>
        </w:rPr>
        <w:drawing>
          <wp:anchor distT="0" distB="0" distL="114300" distR="114300" simplePos="0" relativeHeight="251802624" behindDoc="1" locked="0" layoutInCell="1" allowOverlap="1" wp14:anchorId="0F5B3C1A" wp14:editId="6B0D02D0">
            <wp:simplePos x="0" y="0"/>
            <wp:positionH relativeFrom="margin">
              <wp:align>right</wp:align>
            </wp:positionH>
            <wp:positionV relativeFrom="paragraph">
              <wp:posOffset>41156</wp:posOffset>
            </wp:positionV>
            <wp:extent cx="360838" cy="1005913"/>
            <wp:effectExtent l="1270" t="0" r="2540" b="254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flipH="1" flipV="1">
                      <a:off x="0" y="0"/>
                      <a:ext cx="360838" cy="1005913"/>
                    </a:xfrm>
                    <a:prstGeom prst="rect">
                      <a:avLst/>
                    </a:prstGeom>
                    <a:noFill/>
                    <a:ln>
                      <a:noFill/>
                    </a:ln>
                  </pic:spPr>
                </pic:pic>
              </a:graphicData>
            </a:graphic>
          </wp:anchor>
        </w:drawing>
      </w:r>
      <w:r>
        <w:rPr>
          <w:rFonts w:ascii="Times New Roman" w:hAnsi="Times New Roman" w:cs="Times New Roman"/>
          <w:sz w:val="24"/>
          <w:szCs w:val="24"/>
        </w:rPr>
        <w:tab/>
      </w:r>
    </w:p>
    <w:p w14:paraId="438F7429" w14:textId="77C24180" w:rsidR="00175577" w:rsidRPr="00690155" w:rsidRDefault="00175577" w:rsidP="00175577">
      <w:pPr>
        <w:spacing w:after="0" w:line="240" w:lineRule="auto"/>
        <w:ind w:right="27"/>
        <w:rPr>
          <w:rFonts w:ascii="Times New Roman" w:hAnsi="Times New Roman" w:cs="Times New Roman"/>
          <w:sz w:val="24"/>
          <w:szCs w:val="24"/>
          <w:u w:val="single"/>
          <w:lang w:val="en-US"/>
        </w:rPr>
      </w:pPr>
      <w:r w:rsidRPr="007B5435">
        <w:rPr>
          <w:rFonts w:ascii="Times New Roman" w:hAnsi="Times New Roman" w:cs="Times New Roman"/>
          <w:noProof/>
          <w:sz w:val="24"/>
          <w:szCs w:val="24"/>
          <w:lang w:eastAsia="id-ID"/>
        </w:rPr>
        <mc:AlternateContent>
          <mc:Choice Requires="wps">
            <w:drawing>
              <wp:anchor distT="4294967293" distB="4294967293" distL="114300" distR="114300" simplePos="0" relativeHeight="251664384" behindDoc="0" locked="0" layoutInCell="1" allowOverlap="1" wp14:anchorId="6631B15C" wp14:editId="2E062084">
                <wp:simplePos x="0" y="0"/>
                <wp:positionH relativeFrom="column">
                  <wp:posOffset>3970020</wp:posOffset>
                </wp:positionH>
                <wp:positionV relativeFrom="paragraph">
                  <wp:posOffset>143509</wp:posOffset>
                </wp:positionV>
                <wp:extent cx="1076325" cy="0"/>
                <wp:effectExtent l="0" t="0" r="28575" b="1905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763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3D1FF8FC" id="Straight Connector 7" o:spid="_x0000_s1026" style="position:absolute;z-index:25166438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page" from="312.6pt,11.3pt" to="397.3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" strokecolor="windowText">
                <o:lock v:ext="edit" shapetype="f"/>
              </v:line>
            </w:pict>
          </mc:Fallback>
        </mc:AlternateContent>
      </w:r>
      <w:r w:rsidRPr="007B5435">
        <w:rPr>
          <w:rFonts w:ascii="Times New Roman" w:hAnsi="Times New Roman" w:cs="Times New Roman"/>
          <w:sz w:val="24"/>
          <w:szCs w:val="24"/>
        </w:rPr>
        <w:t>Penguji II</w:t>
      </w:r>
      <w:r w:rsidRPr="007B5435">
        <w:rPr>
          <w:rFonts w:ascii="Times New Roman" w:hAnsi="Times New Roman" w:cs="Times New Roman"/>
          <w:sz w:val="24"/>
          <w:szCs w:val="24"/>
        </w:rPr>
        <w:tab/>
        <w:t xml:space="preserve">: </w:t>
      </w:r>
      <w:r w:rsidRPr="006E39AC">
        <w:rPr>
          <w:rFonts w:ascii="Times New Roman" w:hAnsi="Times New Roman" w:cs="Times New Roman"/>
          <w:sz w:val="24"/>
          <w:szCs w:val="24"/>
          <w:u w:val="single"/>
        </w:rPr>
        <w:t>Dya Sustrami, S.Kep.,Ns.,M.Kep</w:t>
      </w:r>
      <w:r w:rsidR="00690155">
        <w:rPr>
          <w:rFonts w:ascii="Times New Roman" w:hAnsi="Times New Roman" w:cs="Times New Roman"/>
          <w:sz w:val="24"/>
          <w:szCs w:val="24"/>
          <w:u w:val="single"/>
          <w:lang w:val="en-US"/>
        </w:rPr>
        <w:t>.</w:t>
      </w:r>
    </w:p>
    <w:p w14:paraId="71683204" w14:textId="598C9D47" w:rsidR="00175577" w:rsidRPr="007B5435" w:rsidRDefault="00175577" w:rsidP="00175577">
      <w:pPr>
        <w:spacing w:after="0" w:line="240" w:lineRule="auto"/>
        <w:ind w:right="27"/>
        <w:rPr>
          <w:rFonts w:ascii="Times New Roman" w:hAnsi="Times New Roman" w:cs="Times New Roman"/>
          <w:sz w:val="24"/>
          <w:szCs w:val="24"/>
        </w:rPr>
      </w:pPr>
      <w:r w:rsidRPr="007B5435">
        <w:rPr>
          <w:rFonts w:ascii="Times New Roman" w:hAnsi="Times New Roman" w:cs="Times New Roman"/>
          <w:sz w:val="24"/>
          <w:szCs w:val="24"/>
        </w:rPr>
        <w:tab/>
      </w:r>
      <w:r w:rsidRPr="007B5435">
        <w:rPr>
          <w:rFonts w:ascii="Times New Roman" w:hAnsi="Times New Roman" w:cs="Times New Roman"/>
          <w:sz w:val="24"/>
          <w:szCs w:val="24"/>
        </w:rPr>
        <w:tab/>
      </w:r>
      <w:r w:rsidRPr="007B5435">
        <w:rPr>
          <w:rFonts w:ascii="Times New Roman" w:hAnsi="Times New Roman" w:cs="Times New Roman"/>
          <w:sz w:val="24"/>
          <w:szCs w:val="24"/>
        </w:rPr>
        <w:tab/>
        <w:t xml:space="preserve">      NIP.03</w:t>
      </w:r>
      <w:r>
        <w:rPr>
          <w:rFonts w:ascii="Times New Roman" w:hAnsi="Times New Roman" w:cs="Times New Roman"/>
          <w:sz w:val="24"/>
          <w:szCs w:val="24"/>
        </w:rPr>
        <w:t>007</w:t>
      </w:r>
      <w:r w:rsidRPr="007B5435">
        <w:rPr>
          <w:rFonts w:ascii="Times New Roman" w:hAnsi="Times New Roman" w:cs="Times New Roman"/>
          <w:sz w:val="24"/>
          <w:szCs w:val="24"/>
        </w:rPr>
        <w:tab/>
      </w:r>
    </w:p>
    <w:p w14:paraId="4553BD96" w14:textId="28D5BBE8" w:rsidR="00175577" w:rsidRPr="007B5435" w:rsidRDefault="00175577" w:rsidP="00175577">
      <w:pPr>
        <w:spacing w:after="0" w:line="240" w:lineRule="auto"/>
        <w:ind w:right="27"/>
        <w:rPr>
          <w:rFonts w:ascii="Times New Roman" w:hAnsi="Times New Roman" w:cs="Times New Roman"/>
          <w:sz w:val="24"/>
          <w:szCs w:val="24"/>
        </w:rPr>
      </w:pPr>
    </w:p>
    <w:p w14:paraId="389D0054" w14:textId="15A108E2" w:rsidR="00175577" w:rsidRPr="006E39AC" w:rsidRDefault="00175577" w:rsidP="00175577">
      <w:pPr>
        <w:spacing w:after="0" w:line="240" w:lineRule="auto"/>
        <w:rPr>
          <w:rFonts w:ascii="Times New Roman" w:hAnsi="Times New Roman" w:cs="Times New Roman"/>
          <w:b/>
          <w:sz w:val="24"/>
          <w:szCs w:val="24"/>
          <w:lang w:val="en-US"/>
        </w:rPr>
      </w:pPr>
      <w:r w:rsidRPr="007B5435">
        <w:rPr>
          <w:rFonts w:ascii="Times New Roman" w:hAnsi="Times New Roman" w:cs="Times New Roman"/>
          <w:noProof/>
          <w:sz w:val="24"/>
          <w:szCs w:val="24"/>
          <w:lang w:eastAsia="id-ID"/>
        </w:rPr>
        <mc:AlternateContent>
          <mc:Choice Requires="wps">
            <w:drawing>
              <wp:anchor distT="4294967293" distB="4294967293" distL="114300" distR="114300" simplePos="0" relativeHeight="251665408" behindDoc="0" locked="0" layoutInCell="1" allowOverlap="1" wp14:anchorId="64A120C2" wp14:editId="1472A4F8">
                <wp:simplePos x="0" y="0"/>
                <wp:positionH relativeFrom="column">
                  <wp:posOffset>3970020</wp:posOffset>
                </wp:positionH>
                <wp:positionV relativeFrom="paragraph">
                  <wp:posOffset>141604</wp:posOffset>
                </wp:positionV>
                <wp:extent cx="1076325" cy="0"/>
                <wp:effectExtent l="0" t="0" r="28575" b="1905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763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4FFA2DF" id="Straight Connector 6" o:spid="_x0000_s1026" style="position:absolute;z-index:2516654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page" from="312.6pt,11.15pt" to="397.35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" strokecolor="windowText">
                <o:lock v:ext="edit" shapetype="f"/>
              </v:line>
            </w:pict>
          </mc:Fallback>
        </mc:AlternateContent>
      </w:r>
      <w:r w:rsidRPr="007B5435">
        <w:rPr>
          <w:rFonts w:ascii="Times New Roman" w:hAnsi="Times New Roman" w:cs="Times New Roman"/>
          <w:sz w:val="24"/>
          <w:szCs w:val="24"/>
        </w:rPr>
        <w:t>Penguji III</w:t>
      </w:r>
      <w:r w:rsidRPr="007B5435">
        <w:rPr>
          <w:rFonts w:ascii="Times New Roman" w:hAnsi="Times New Roman" w:cs="Times New Roman"/>
          <w:sz w:val="24"/>
          <w:szCs w:val="24"/>
        </w:rPr>
        <w:tab/>
        <w:t>:</w:t>
      </w:r>
      <w:r>
        <w:rPr>
          <w:rFonts w:ascii="Times New Roman" w:hAnsi="Times New Roman" w:cs="Times New Roman"/>
          <w:b/>
          <w:sz w:val="24"/>
          <w:szCs w:val="24"/>
          <w:lang w:val="en-US"/>
        </w:rPr>
        <w:t xml:space="preserve"> </w:t>
      </w:r>
      <w:r w:rsidRPr="00A33BD2">
        <w:rPr>
          <w:rFonts w:ascii="Times New Roman" w:hAnsi="Times New Roman" w:cs="Times New Roman"/>
          <w:sz w:val="24"/>
          <w:szCs w:val="24"/>
          <w:u w:val="single"/>
        </w:rPr>
        <w:t>Dwi Supriyanti, S.Pd.,S.Kep.Ns.,M</w:t>
      </w:r>
      <w:r w:rsidRPr="00A33BD2">
        <w:rPr>
          <w:rFonts w:ascii="Times New Roman" w:hAnsi="Times New Roman" w:cs="Times New Roman"/>
          <w:sz w:val="24"/>
          <w:szCs w:val="24"/>
          <w:u w:val="single"/>
          <w:lang w:val="en-US"/>
        </w:rPr>
        <w:t>M</w:t>
      </w:r>
      <w:r w:rsidR="00690155">
        <w:rPr>
          <w:rFonts w:ascii="Times New Roman" w:hAnsi="Times New Roman" w:cs="Times New Roman"/>
          <w:sz w:val="24"/>
          <w:szCs w:val="24"/>
          <w:u w:val="single"/>
          <w:lang w:val="en-US"/>
        </w:rPr>
        <w:t>.</w:t>
      </w:r>
    </w:p>
    <w:p w14:paraId="7A227260" w14:textId="77777777" w:rsidR="00175577" w:rsidRPr="00690155" w:rsidRDefault="00175577" w:rsidP="00175577">
      <w:pPr>
        <w:spacing w:after="0" w:line="240" w:lineRule="auto"/>
        <w:jc w:val="both"/>
        <w:rPr>
          <w:rFonts w:ascii="Times New Roman" w:hAnsi="Times New Roman" w:cs="Times New Roman"/>
          <w:sz w:val="24"/>
          <w:szCs w:val="24"/>
          <w:lang w:val="en-US"/>
        </w:rPr>
      </w:pPr>
      <w:r w:rsidRPr="007B5435">
        <w:rPr>
          <w:rFonts w:ascii="Times New Roman" w:hAnsi="Times New Roman" w:cs="Times New Roman"/>
          <w:sz w:val="24"/>
          <w:szCs w:val="24"/>
        </w:rPr>
        <w:tab/>
      </w:r>
      <w:r w:rsidRPr="007B5435">
        <w:rPr>
          <w:rFonts w:ascii="Times New Roman" w:hAnsi="Times New Roman" w:cs="Times New Roman"/>
          <w:sz w:val="24"/>
          <w:szCs w:val="24"/>
        </w:rPr>
        <w:tab/>
      </w:r>
      <w:r w:rsidRPr="007B5435">
        <w:rPr>
          <w:rFonts w:ascii="Times New Roman" w:hAnsi="Times New Roman" w:cs="Times New Roman"/>
          <w:sz w:val="24"/>
          <w:szCs w:val="24"/>
        </w:rPr>
        <w:tab/>
        <w:t xml:space="preserve">    </w:t>
      </w:r>
      <w:r w:rsidRPr="007B5435">
        <w:rPr>
          <w:rFonts w:ascii="Times New Roman" w:hAnsi="Times New Roman" w:cs="Times New Roman"/>
          <w:sz w:val="24"/>
          <w:szCs w:val="24"/>
          <w:lang w:val="en-US"/>
        </w:rPr>
        <w:t xml:space="preserve"> </w:t>
      </w:r>
      <w:r w:rsidRPr="007B5435">
        <w:rPr>
          <w:rFonts w:ascii="Times New Roman" w:hAnsi="Times New Roman" w:cs="Times New Roman"/>
          <w:sz w:val="24"/>
          <w:szCs w:val="24"/>
        </w:rPr>
        <w:t xml:space="preserve"> NIP.</w:t>
      </w:r>
      <w:r>
        <w:rPr>
          <w:rFonts w:ascii="Times New Roman" w:hAnsi="Times New Roman" w:cs="Times New Roman"/>
          <w:sz w:val="24"/>
          <w:szCs w:val="24"/>
        </w:rPr>
        <w:t>04007</w:t>
      </w:r>
    </w:p>
    <w:p w14:paraId="168AC13E" w14:textId="77777777" w:rsidR="00175577" w:rsidRPr="007B5435" w:rsidRDefault="00175577" w:rsidP="00175577">
      <w:pPr>
        <w:spacing w:after="0" w:line="240" w:lineRule="auto"/>
        <w:jc w:val="both"/>
        <w:rPr>
          <w:rFonts w:ascii="Times New Roman" w:hAnsi="Times New Roman" w:cs="Times New Roman"/>
          <w:sz w:val="24"/>
          <w:szCs w:val="24"/>
        </w:rPr>
      </w:pPr>
    </w:p>
    <w:p w14:paraId="64241E72" w14:textId="77777777" w:rsidR="00175577" w:rsidRPr="007B5435" w:rsidRDefault="00175577" w:rsidP="00175577">
      <w:pPr>
        <w:spacing w:after="0" w:line="240" w:lineRule="auto"/>
        <w:jc w:val="both"/>
        <w:rPr>
          <w:rFonts w:ascii="Times New Roman" w:hAnsi="Times New Roman" w:cs="Times New Roman"/>
          <w:sz w:val="24"/>
          <w:szCs w:val="24"/>
        </w:rPr>
      </w:pPr>
    </w:p>
    <w:p w14:paraId="58B0DAB9" w14:textId="77777777" w:rsidR="00175577" w:rsidRPr="007B5435" w:rsidRDefault="00175577" w:rsidP="00175577">
      <w:pPr>
        <w:spacing w:after="0" w:line="240" w:lineRule="auto"/>
        <w:jc w:val="center"/>
        <w:rPr>
          <w:rFonts w:ascii="Times New Roman" w:hAnsi="Times New Roman" w:cs="Times New Roman"/>
          <w:b/>
          <w:sz w:val="24"/>
          <w:szCs w:val="24"/>
        </w:rPr>
      </w:pPr>
      <w:r w:rsidRPr="007B5435">
        <w:rPr>
          <w:rFonts w:ascii="Times New Roman" w:hAnsi="Times New Roman" w:cs="Times New Roman"/>
          <w:b/>
          <w:sz w:val="24"/>
          <w:szCs w:val="24"/>
        </w:rPr>
        <w:t>Mengetahui,</w:t>
      </w:r>
    </w:p>
    <w:p w14:paraId="13C3C6D9" w14:textId="77777777" w:rsidR="00175577" w:rsidRPr="007B5435" w:rsidRDefault="00175577" w:rsidP="00175577">
      <w:pPr>
        <w:spacing w:after="0" w:line="240" w:lineRule="auto"/>
        <w:jc w:val="center"/>
        <w:rPr>
          <w:rFonts w:ascii="Times New Roman" w:hAnsi="Times New Roman" w:cs="Times New Roman"/>
          <w:b/>
          <w:sz w:val="24"/>
          <w:szCs w:val="24"/>
        </w:rPr>
      </w:pPr>
      <w:r w:rsidRPr="007B5435">
        <w:rPr>
          <w:rFonts w:ascii="Times New Roman" w:hAnsi="Times New Roman" w:cs="Times New Roman"/>
          <w:b/>
          <w:sz w:val="24"/>
          <w:szCs w:val="24"/>
        </w:rPr>
        <w:t>KA PRODI S1 KEPERAWATAN</w:t>
      </w:r>
    </w:p>
    <w:p w14:paraId="58B02BED" w14:textId="77777777" w:rsidR="00175577" w:rsidRPr="007B5435" w:rsidRDefault="00175577" w:rsidP="00175577">
      <w:pPr>
        <w:spacing w:after="0" w:line="240" w:lineRule="auto"/>
        <w:jc w:val="center"/>
        <w:rPr>
          <w:rFonts w:ascii="Times New Roman" w:hAnsi="Times New Roman" w:cs="Times New Roman"/>
          <w:b/>
          <w:sz w:val="24"/>
          <w:szCs w:val="24"/>
        </w:rPr>
      </w:pPr>
      <w:r w:rsidRPr="007B5435">
        <w:rPr>
          <w:rFonts w:ascii="Times New Roman" w:hAnsi="Times New Roman" w:cs="Times New Roman"/>
          <w:b/>
          <w:sz w:val="24"/>
          <w:szCs w:val="24"/>
        </w:rPr>
        <w:t>STIKES HANG TUAH SURABAYA</w:t>
      </w:r>
    </w:p>
    <w:p w14:paraId="79920CAB" w14:textId="77777777" w:rsidR="00175577" w:rsidRPr="007B5435" w:rsidRDefault="00175577" w:rsidP="00175577">
      <w:pPr>
        <w:spacing w:after="0" w:line="240" w:lineRule="auto"/>
        <w:jc w:val="center"/>
        <w:rPr>
          <w:rFonts w:ascii="Times New Roman" w:hAnsi="Times New Roman" w:cs="Times New Roman"/>
          <w:b/>
          <w:sz w:val="24"/>
          <w:szCs w:val="24"/>
        </w:rPr>
      </w:pPr>
    </w:p>
    <w:p w14:paraId="72FCF9B3" w14:textId="77777777" w:rsidR="00175577" w:rsidRPr="007B5435" w:rsidRDefault="00175577" w:rsidP="00175577">
      <w:pPr>
        <w:spacing w:after="0" w:line="240" w:lineRule="auto"/>
        <w:jc w:val="center"/>
        <w:rPr>
          <w:rFonts w:ascii="Times New Roman" w:hAnsi="Times New Roman" w:cs="Times New Roman"/>
          <w:b/>
          <w:sz w:val="24"/>
          <w:szCs w:val="24"/>
        </w:rPr>
      </w:pPr>
    </w:p>
    <w:p w14:paraId="6E043259" w14:textId="77777777" w:rsidR="00175577" w:rsidRPr="007B5435" w:rsidRDefault="00175577" w:rsidP="00175577">
      <w:pPr>
        <w:tabs>
          <w:tab w:val="left" w:pos="4620"/>
        </w:tabs>
        <w:spacing w:after="0" w:line="240" w:lineRule="auto"/>
        <w:jc w:val="center"/>
        <w:rPr>
          <w:rFonts w:ascii="Times New Roman" w:hAnsi="Times New Roman" w:cs="Times New Roman"/>
          <w:b/>
          <w:sz w:val="24"/>
          <w:szCs w:val="24"/>
        </w:rPr>
      </w:pPr>
    </w:p>
    <w:p w14:paraId="320C76F2" w14:textId="77777777" w:rsidR="00175577" w:rsidRPr="007B5435" w:rsidRDefault="00175577" w:rsidP="00175577">
      <w:pPr>
        <w:tabs>
          <w:tab w:val="left" w:pos="4620"/>
        </w:tabs>
        <w:spacing w:after="0" w:line="240" w:lineRule="auto"/>
        <w:jc w:val="center"/>
        <w:rPr>
          <w:rFonts w:ascii="Times New Roman" w:hAnsi="Times New Roman" w:cs="Times New Roman"/>
          <w:b/>
          <w:sz w:val="24"/>
          <w:szCs w:val="24"/>
        </w:rPr>
      </w:pPr>
    </w:p>
    <w:p w14:paraId="233BEA12" w14:textId="77777777" w:rsidR="00175577" w:rsidRPr="007B5435" w:rsidRDefault="00175577" w:rsidP="00175577">
      <w:pPr>
        <w:spacing w:after="0" w:line="240" w:lineRule="auto"/>
        <w:jc w:val="center"/>
        <w:rPr>
          <w:rFonts w:ascii="Times New Roman" w:hAnsi="Times New Roman" w:cs="Times New Roman"/>
          <w:b/>
          <w:sz w:val="24"/>
          <w:szCs w:val="24"/>
        </w:rPr>
      </w:pPr>
      <w:r w:rsidRPr="007B5435">
        <w:rPr>
          <w:rFonts w:ascii="Times New Roman" w:hAnsi="Times New Roman" w:cs="Times New Roman"/>
          <w:b/>
          <w:sz w:val="24"/>
          <w:szCs w:val="24"/>
          <w:u w:val="single"/>
        </w:rPr>
        <w:t>Puji Hastuti, S.Kep., Ns., M.Kep.</w:t>
      </w:r>
    </w:p>
    <w:p w14:paraId="4C8F8B4E" w14:textId="77777777" w:rsidR="00175577" w:rsidRPr="007B5435" w:rsidRDefault="00175577" w:rsidP="00175577">
      <w:pPr>
        <w:spacing w:after="0" w:line="240" w:lineRule="auto"/>
        <w:jc w:val="center"/>
        <w:rPr>
          <w:rFonts w:ascii="Times New Roman" w:hAnsi="Times New Roman" w:cs="Times New Roman"/>
          <w:b/>
          <w:sz w:val="24"/>
          <w:szCs w:val="24"/>
        </w:rPr>
      </w:pPr>
      <w:r w:rsidRPr="007B5435">
        <w:rPr>
          <w:rFonts w:ascii="Times New Roman" w:hAnsi="Times New Roman" w:cs="Times New Roman"/>
          <w:b/>
          <w:sz w:val="24"/>
          <w:szCs w:val="24"/>
        </w:rPr>
        <w:t>NIP. 03010</w:t>
      </w:r>
    </w:p>
    <w:p w14:paraId="39E01637" w14:textId="77777777" w:rsidR="00175577" w:rsidRPr="007B5435" w:rsidRDefault="00175577" w:rsidP="00175577">
      <w:pPr>
        <w:spacing w:after="0" w:line="240" w:lineRule="auto"/>
        <w:jc w:val="center"/>
        <w:rPr>
          <w:rFonts w:ascii="Times New Roman" w:hAnsi="Times New Roman" w:cs="Times New Roman"/>
          <w:b/>
          <w:sz w:val="24"/>
          <w:szCs w:val="24"/>
        </w:rPr>
      </w:pPr>
    </w:p>
    <w:p w14:paraId="64C0FE84" w14:textId="77777777" w:rsidR="00175577" w:rsidRPr="007B5435" w:rsidRDefault="00175577" w:rsidP="00175577">
      <w:pPr>
        <w:spacing w:after="0" w:line="240" w:lineRule="auto"/>
        <w:ind w:left="-709" w:firstLine="709"/>
        <w:jc w:val="center"/>
        <w:rPr>
          <w:rFonts w:ascii="Times New Roman" w:hAnsi="Times New Roman" w:cs="Times New Roman"/>
          <w:b/>
          <w:sz w:val="24"/>
          <w:szCs w:val="24"/>
        </w:rPr>
      </w:pPr>
    </w:p>
    <w:p w14:paraId="5AF0F32E" w14:textId="77777777" w:rsidR="00175577" w:rsidRPr="007B5435" w:rsidRDefault="00175577" w:rsidP="00175577">
      <w:pPr>
        <w:tabs>
          <w:tab w:val="left" w:pos="1410"/>
          <w:tab w:val="left" w:pos="5812"/>
        </w:tabs>
        <w:spacing w:after="0" w:line="360" w:lineRule="auto"/>
        <w:rPr>
          <w:rFonts w:ascii="Times New Roman" w:hAnsi="Times New Roman" w:cs="Times New Roman"/>
          <w:sz w:val="24"/>
          <w:szCs w:val="24"/>
        </w:rPr>
      </w:pPr>
      <w:r w:rsidRPr="007B5435">
        <w:rPr>
          <w:rFonts w:ascii="Times New Roman" w:hAnsi="Times New Roman" w:cs="Times New Roman"/>
          <w:sz w:val="24"/>
          <w:szCs w:val="24"/>
        </w:rPr>
        <w:t>Ditetapkan di</w:t>
      </w:r>
      <w:r w:rsidRPr="007B5435">
        <w:rPr>
          <w:rFonts w:ascii="Times New Roman" w:hAnsi="Times New Roman" w:cs="Times New Roman"/>
          <w:sz w:val="24"/>
          <w:szCs w:val="24"/>
        </w:rPr>
        <w:tab/>
        <w:t>: STIKES Hang Tuah Surabaya</w:t>
      </w:r>
    </w:p>
    <w:p w14:paraId="68AE14C2" w14:textId="5E9AE66C" w:rsidR="00175577" w:rsidRPr="007B5435" w:rsidRDefault="00175577" w:rsidP="00175577">
      <w:pPr>
        <w:tabs>
          <w:tab w:val="left" w:pos="1410"/>
          <w:tab w:val="left" w:pos="5812"/>
        </w:tabs>
        <w:spacing w:after="0" w:line="360" w:lineRule="auto"/>
        <w:rPr>
          <w:rFonts w:ascii="Times New Roman" w:hAnsi="Times New Roman" w:cs="Times New Roman"/>
          <w:sz w:val="24"/>
          <w:szCs w:val="24"/>
        </w:rPr>
      </w:pPr>
      <w:r>
        <w:rPr>
          <w:rFonts w:ascii="Times New Roman" w:hAnsi="Times New Roman" w:cs="Times New Roman"/>
          <w:sz w:val="24"/>
          <w:szCs w:val="24"/>
        </w:rPr>
        <w:t>Tanggal</w:t>
      </w:r>
      <w:r>
        <w:rPr>
          <w:rFonts w:ascii="Times New Roman" w:hAnsi="Times New Roman" w:cs="Times New Roman"/>
          <w:sz w:val="24"/>
          <w:szCs w:val="24"/>
        </w:rPr>
        <w:tab/>
        <w:t>: 12</w:t>
      </w:r>
      <w:r w:rsidRPr="007B5435">
        <w:rPr>
          <w:rFonts w:ascii="Times New Roman" w:hAnsi="Times New Roman" w:cs="Times New Roman"/>
          <w:sz w:val="24"/>
          <w:szCs w:val="24"/>
        </w:rPr>
        <w:t xml:space="preserve"> </w:t>
      </w:r>
      <w:proofErr w:type="spellStart"/>
      <w:r w:rsidR="00BE1FAC">
        <w:rPr>
          <w:rFonts w:ascii="Times New Roman" w:hAnsi="Times New Roman" w:cs="Times New Roman"/>
          <w:sz w:val="24"/>
          <w:szCs w:val="24"/>
          <w:lang w:val="en-US"/>
        </w:rPr>
        <w:t>Juli</w:t>
      </w:r>
      <w:proofErr w:type="spellEnd"/>
      <w:r w:rsidRPr="007B5435">
        <w:rPr>
          <w:rFonts w:ascii="Times New Roman" w:hAnsi="Times New Roman" w:cs="Times New Roman"/>
          <w:sz w:val="24"/>
          <w:szCs w:val="24"/>
        </w:rPr>
        <w:t xml:space="preserve"> 2020</w:t>
      </w:r>
    </w:p>
    <w:p w14:paraId="795F49A3" w14:textId="77777777" w:rsidR="00167FF6" w:rsidRDefault="00167FF6">
      <w:pPr>
        <w:rPr>
          <w:rFonts w:ascii="Times New Roman" w:hAnsi="Times New Roman" w:cs="Times New Roman"/>
          <w:sz w:val="24"/>
          <w:szCs w:val="24"/>
        </w:rPr>
      </w:pPr>
      <w:r>
        <w:rPr>
          <w:rFonts w:ascii="Times New Roman" w:hAnsi="Times New Roman" w:cs="Times New Roman"/>
          <w:sz w:val="24"/>
          <w:szCs w:val="24"/>
        </w:rPr>
        <w:br w:type="page"/>
      </w:r>
    </w:p>
    <w:p w14:paraId="5798F962" w14:textId="77777777" w:rsidR="00167FF6" w:rsidRDefault="00167FF6" w:rsidP="00167FF6">
      <w:pPr>
        <w:jc w:val="center"/>
        <w:rPr>
          <w:rFonts w:ascii="Times New Roman" w:hAnsi="Times New Roman" w:cs="Times New Roman"/>
          <w:b/>
          <w:sz w:val="24"/>
          <w:szCs w:val="24"/>
        </w:rPr>
      </w:pPr>
      <w:r w:rsidRPr="00F453DD">
        <w:rPr>
          <w:rFonts w:ascii="Times New Roman" w:hAnsi="Times New Roman" w:cs="Times New Roman"/>
          <w:b/>
          <w:sz w:val="24"/>
          <w:szCs w:val="24"/>
        </w:rPr>
        <w:lastRenderedPageBreak/>
        <w:t>ABSTRAK</w:t>
      </w:r>
    </w:p>
    <w:p w14:paraId="6CA0A51D" w14:textId="77777777" w:rsidR="00C60DB7" w:rsidRDefault="00C60DB7" w:rsidP="00167FF6">
      <w:pPr>
        <w:jc w:val="both"/>
        <w:rPr>
          <w:rFonts w:ascii="Arial" w:hAnsi="Arial" w:cs="Arial"/>
          <w:color w:val="222222"/>
          <w:shd w:val="clear" w:color="auto" w:fill="FFFFFF"/>
        </w:rPr>
      </w:pPr>
      <w:bookmarkStart w:id="23" w:name="_Hlk46834082"/>
    </w:p>
    <w:p w14:paraId="22A41885" w14:textId="1C23113A" w:rsidR="00167FF6" w:rsidRDefault="005A1726" w:rsidP="00167FF6">
      <w:pPr>
        <w:jc w:val="both"/>
        <w:rPr>
          <w:rFonts w:ascii="Times New Roman" w:hAnsi="Times New Roman"/>
          <w:sz w:val="24"/>
          <w:szCs w:val="24"/>
        </w:rPr>
      </w:pPr>
      <w:r w:rsidRPr="00D63E99">
        <w:rPr>
          <w:rFonts w:ascii="Times New Roman" w:hAnsi="Times New Roman" w:cs="Times New Roman"/>
          <w:sz w:val="24"/>
          <w:szCs w:val="24"/>
        </w:rPr>
        <w:t>Dukungan kel</w:t>
      </w:r>
      <w:r w:rsidR="00891B00">
        <w:rPr>
          <w:rFonts w:ascii="Times New Roman" w:hAnsi="Times New Roman" w:cs="Times New Roman"/>
          <w:sz w:val="24"/>
          <w:szCs w:val="24"/>
        </w:rPr>
        <w:t xml:space="preserve">uarga adalah sikap, tindakan </w:t>
      </w:r>
      <w:r w:rsidRPr="00D63E99">
        <w:rPr>
          <w:rFonts w:ascii="Times New Roman" w:hAnsi="Times New Roman" w:cs="Times New Roman"/>
          <w:sz w:val="24"/>
          <w:szCs w:val="24"/>
        </w:rPr>
        <w:t>penerimaan keluarga</w:t>
      </w:r>
      <w:r>
        <w:rPr>
          <w:rFonts w:ascii="Times New Roman" w:hAnsi="Times New Roman" w:cs="Times New Roman"/>
          <w:sz w:val="24"/>
          <w:szCs w:val="24"/>
        </w:rPr>
        <w:t xml:space="preserve"> </w:t>
      </w:r>
      <w:r w:rsidRPr="00D63E99">
        <w:rPr>
          <w:rFonts w:ascii="Times New Roman" w:hAnsi="Times New Roman" w:cs="Times New Roman"/>
          <w:sz w:val="24"/>
          <w:szCs w:val="24"/>
        </w:rPr>
        <w:t>terhadap anggotanya</w:t>
      </w:r>
      <w:r w:rsidR="00891B00">
        <w:rPr>
          <w:rFonts w:ascii="Times New Roman" w:hAnsi="Times New Roman" w:cs="Times New Roman"/>
          <w:sz w:val="24"/>
          <w:szCs w:val="24"/>
          <w:lang w:val="en-US"/>
        </w:rPr>
        <w:t xml:space="preserve"> </w:t>
      </w:r>
      <w:proofErr w:type="spellStart"/>
      <w:r w:rsidR="00891B00">
        <w:rPr>
          <w:rFonts w:ascii="Times New Roman" w:hAnsi="Times New Roman" w:cs="Times New Roman"/>
          <w:sz w:val="24"/>
          <w:szCs w:val="24"/>
          <w:lang w:val="en-US"/>
        </w:rPr>
        <w:t>berupa</w:t>
      </w:r>
      <w:proofErr w:type="spellEnd"/>
      <w:r w:rsidR="00891B00">
        <w:rPr>
          <w:rFonts w:ascii="Times New Roman" w:hAnsi="Times New Roman" w:cs="Times New Roman"/>
          <w:sz w:val="24"/>
          <w:szCs w:val="24"/>
          <w:lang w:val="en-US"/>
        </w:rPr>
        <w:t xml:space="preserve"> </w:t>
      </w:r>
      <w:proofErr w:type="spellStart"/>
      <w:r w:rsidR="00891B00">
        <w:rPr>
          <w:rFonts w:ascii="Times New Roman" w:hAnsi="Times New Roman" w:cs="Times New Roman"/>
          <w:sz w:val="24"/>
          <w:szCs w:val="24"/>
          <w:lang w:val="en-US"/>
        </w:rPr>
        <w:t>dukungan</w:t>
      </w:r>
      <w:proofErr w:type="spellEnd"/>
      <w:r w:rsidR="00891B00">
        <w:rPr>
          <w:rFonts w:ascii="Times New Roman" w:hAnsi="Times New Roman" w:cs="Times New Roman"/>
          <w:sz w:val="24"/>
          <w:szCs w:val="24"/>
          <w:lang w:val="en-US"/>
        </w:rPr>
        <w:t xml:space="preserve"> </w:t>
      </w:r>
      <w:proofErr w:type="spellStart"/>
      <w:r w:rsidR="00891B00">
        <w:rPr>
          <w:rFonts w:ascii="Times New Roman" w:hAnsi="Times New Roman" w:cs="Times New Roman"/>
          <w:sz w:val="24"/>
          <w:szCs w:val="24"/>
          <w:lang w:val="en-US"/>
        </w:rPr>
        <w:t>informasi</w:t>
      </w:r>
      <w:proofErr w:type="spellEnd"/>
      <w:r w:rsidR="00891B00">
        <w:rPr>
          <w:rFonts w:ascii="Times New Roman" w:hAnsi="Times New Roman" w:cs="Times New Roman"/>
          <w:sz w:val="24"/>
          <w:szCs w:val="24"/>
          <w:lang w:val="en-US"/>
        </w:rPr>
        <w:t xml:space="preserve">, </w:t>
      </w:r>
      <w:proofErr w:type="spellStart"/>
      <w:r w:rsidR="00891B00">
        <w:rPr>
          <w:rFonts w:ascii="Times New Roman" w:hAnsi="Times New Roman" w:cs="Times New Roman"/>
          <w:sz w:val="24"/>
          <w:szCs w:val="24"/>
          <w:lang w:val="en-US"/>
        </w:rPr>
        <w:t>penilaian</w:t>
      </w:r>
      <w:proofErr w:type="spellEnd"/>
      <w:r w:rsidR="00891B00">
        <w:rPr>
          <w:rFonts w:ascii="Times New Roman" w:hAnsi="Times New Roman" w:cs="Times New Roman"/>
          <w:sz w:val="24"/>
          <w:szCs w:val="24"/>
          <w:lang w:val="en-US"/>
        </w:rPr>
        <w:t xml:space="preserve">, instrumental, dan </w:t>
      </w:r>
      <w:proofErr w:type="spellStart"/>
      <w:r w:rsidR="00891B00">
        <w:rPr>
          <w:rFonts w:ascii="Times New Roman" w:hAnsi="Times New Roman" w:cs="Times New Roman"/>
          <w:sz w:val="24"/>
          <w:szCs w:val="24"/>
          <w:lang w:val="en-US"/>
        </w:rPr>
        <w:t>emosional</w:t>
      </w:r>
      <w:proofErr w:type="spellEnd"/>
      <w:r w:rsidR="00891B00">
        <w:rPr>
          <w:rFonts w:ascii="Times New Roman" w:hAnsi="Times New Roman" w:cs="Times New Roman"/>
          <w:sz w:val="24"/>
          <w:szCs w:val="24"/>
          <w:lang w:val="en-US"/>
        </w:rPr>
        <w:t xml:space="preserve">. </w:t>
      </w:r>
      <w:proofErr w:type="spellStart"/>
      <w:r w:rsidR="00891B00">
        <w:rPr>
          <w:rFonts w:ascii="Times New Roman" w:hAnsi="Times New Roman" w:cs="Times New Roman"/>
          <w:sz w:val="24"/>
          <w:szCs w:val="24"/>
          <w:lang w:val="en-US"/>
        </w:rPr>
        <w:t>Melalui</w:t>
      </w:r>
      <w:proofErr w:type="spellEnd"/>
      <w:r w:rsidR="00891B00">
        <w:rPr>
          <w:rFonts w:ascii="Times New Roman" w:hAnsi="Times New Roman" w:cs="Times New Roman"/>
          <w:sz w:val="24"/>
          <w:szCs w:val="24"/>
          <w:lang w:val="en-US"/>
        </w:rPr>
        <w:t xml:space="preserve"> </w:t>
      </w:r>
      <w:proofErr w:type="spellStart"/>
      <w:r w:rsidR="00891B00">
        <w:rPr>
          <w:rFonts w:ascii="Times New Roman" w:hAnsi="Times New Roman" w:cs="Times New Roman"/>
          <w:sz w:val="24"/>
          <w:szCs w:val="24"/>
          <w:lang w:val="en-US"/>
        </w:rPr>
        <w:t>dukungan</w:t>
      </w:r>
      <w:proofErr w:type="spellEnd"/>
      <w:r w:rsidR="00891B00">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keluarga</w:t>
      </w:r>
      <w:proofErr w:type="spellEnd"/>
      <w:r w:rsidR="00891B00">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seseorang</w:t>
      </w:r>
      <w:proofErr w:type="spellEnd"/>
      <w:r>
        <w:rPr>
          <w:rFonts w:ascii="Times New Roman" w:hAnsi="Times New Roman" w:cs="Times New Roman"/>
          <w:sz w:val="24"/>
          <w:szCs w:val="24"/>
          <w:lang w:val="en-US"/>
        </w:rPr>
        <w:t xml:space="preserve"> </w:t>
      </w:r>
      <w:proofErr w:type="spellStart"/>
      <w:r w:rsidR="00891B00">
        <w:rPr>
          <w:rFonts w:ascii="Times New Roman" w:hAnsi="Times New Roman" w:cs="Times New Roman"/>
          <w:sz w:val="24"/>
          <w:szCs w:val="24"/>
          <w:lang w:val="en-US"/>
        </w:rPr>
        <w:t>dapat</w:t>
      </w:r>
      <w:proofErr w:type="spellEnd"/>
      <w:r w:rsidR="00891B00">
        <w:rPr>
          <w:rFonts w:ascii="Times New Roman" w:hAnsi="Times New Roman" w:cs="Times New Roman"/>
          <w:sz w:val="24"/>
          <w:szCs w:val="24"/>
          <w:lang w:val="en-US"/>
        </w:rPr>
        <w:t xml:space="preserve"> </w:t>
      </w:r>
      <w:proofErr w:type="spellStart"/>
      <w:r w:rsidR="00891B00">
        <w:rPr>
          <w:rFonts w:ascii="Times New Roman" w:hAnsi="Times New Roman" w:cs="Times New Roman"/>
          <w:sz w:val="24"/>
          <w:szCs w:val="24"/>
          <w:lang w:val="en-US"/>
        </w:rPr>
        <w:t>mengendalikan</w:t>
      </w:r>
      <w:proofErr w:type="spellEnd"/>
      <w:r w:rsidR="00891B00">
        <w:rPr>
          <w:rFonts w:ascii="Times New Roman" w:hAnsi="Times New Roman" w:cs="Times New Roman"/>
          <w:sz w:val="24"/>
          <w:szCs w:val="24"/>
          <w:lang w:val="en-US"/>
        </w:rPr>
        <w:t xml:space="preserve"> </w:t>
      </w:r>
      <w:proofErr w:type="spellStart"/>
      <w:r w:rsidR="00891B00">
        <w:rPr>
          <w:rFonts w:ascii="Times New Roman" w:hAnsi="Times New Roman" w:cs="Times New Roman"/>
          <w:sz w:val="24"/>
          <w:szCs w:val="24"/>
          <w:lang w:val="en-US"/>
        </w:rPr>
        <w:t>emosi</w:t>
      </w:r>
      <w:proofErr w:type="spellEnd"/>
      <w:r w:rsidR="00891B00">
        <w:rPr>
          <w:rFonts w:ascii="Times New Roman" w:hAnsi="Times New Roman" w:cs="Times New Roman"/>
          <w:sz w:val="24"/>
          <w:szCs w:val="24"/>
          <w:lang w:val="en-US"/>
        </w:rPr>
        <w:t xml:space="preserve">, </w:t>
      </w:r>
      <w:proofErr w:type="spellStart"/>
      <w:r w:rsidR="00891B00">
        <w:rPr>
          <w:rFonts w:ascii="Times New Roman" w:hAnsi="Times New Roman" w:cs="Times New Roman"/>
          <w:sz w:val="24"/>
          <w:szCs w:val="24"/>
          <w:lang w:val="en-US"/>
        </w:rPr>
        <w:t>memotivasi</w:t>
      </w:r>
      <w:proofErr w:type="spellEnd"/>
      <w:r w:rsidR="00891B00">
        <w:rPr>
          <w:rFonts w:ascii="Times New Roman" w:hAnsi="Times New Roman" w:cs="Times New Roman"/>
          <w:sz w:val="24"/>
          <w:szCs w:val="24"/>
          <w:lang w:val="en-US"/>
        </w:rPr>
        <w:t xml:space="preserve"> </w:t>
      </w:r>
      <w:proofErr w:type="spellStart"/>
      <w:r w:rsidR="00891B00">
        <w:rPr>
          <w:rFonts w:ascii="Times New Roman" w:hAnsi="Times New Roman" w:cs="Times New Roman"/>
          <w:sz w:val="24"/>
          <w:szCs w:val="24"/>
          <w:lang w:val="en-US"/>
        </w:rPr>
        <w:t>diri</w:t>
      </w:r>
      <w:proofErr w:type="spellEnd"/>
      <w:r w:rsidR="00891B00">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mengurangi</w:t>
      </w:r>
      <w:proofErr w:type="spellEnd"/>
      <w:r>
        <w:rPr>
          <w:rFonts w:ascii="Times New Roman" w:hAnsi="Times New Roman" w:cs="Times New Roman"/>
          <w:sz w:val="24"/>
          <w:szCs w:val="24"/>
          <w:lang w:val="en-US"/>
        </w:rPr>
        <w:t xml:space="preserve"> </w:t>
      </w:r>
      <w:proofErr w:type="spellStart"/>
      <w:r w:rsidR="00891B00">
        <w:rPr>
          <w:rFonts w:ascii="Times New Roman" w:hAnsi="Times New Roman" w:cs="Times New Roman"/>
          <w:sz w:val="24"/>
          <w:szCs w:val="24"/>
          <w:lang w:val="en-US"/>
        </w:rPr>
        <w:t>stres</w:t>
      </w:r>
      <w:proofErr w:type="spellEnd"/>
      <w:r w:rsidR="00891B00">
        <w:rPr>
          <w:rFonts w:ascii="Times New Roman" w:hAnsi="Times New Roman" w:cs="Times New Roman"/>
          <w:sz w:val="24"/>
          <w:szCs w:val="24"/>
          <w:lang w:val="en-US"/>
        </w:rPr>
        <w:t xml:space="preserve">. </w:t>
      </w:r>
      <w:r w:rsidR="00167FF6" w:rsidRPr="006B3278">
        <w:rPr>
          <w:rFonts w:ascii="Times New Roman" w:hAnsi="Times New Roman"/>
          <w:sz w:val="24"/>
          <w:szCs w:val="24"/>
        </w:rPr>
        <w:t>Tujuan penelitian ini untuk</w:t>
      </w:r>
      <w:r w:rsidR="00167FF6">
        <w:rPr>
          <w:rFonts w:ascii="Times New Roman" w:hAnsi="Times New Roman"/>
          <w:sz w:val="24"/>
          <w:szCs w:val="24"/>
        </w:rPr>
        <w:t xml:space="preserve"> menganalisi hubungan antara dukung</w:t>
      </w:r>
      <w:r w:rsidR="00891B00">
        <w:rPr>
          <w:rFonts w:ascii="Times New Roman" w:hAnsi="Times New Roman"/>
          <w:sz w:val="24"/>
          <w:szCs w:val="24"/>
        </w:rPr>
        <w:t>an keluarga dengan tingkat stre</w:t>
      </w:r>
      <w:r w:rsidR="00167FF6">
        <w:rPr>
          <w:rFonts w:ascii="Times New Roman" w:hAnsi="Times New Roman"/>
          <w:sz w:val="24"/>
          <w:szCs w:val="24"/>
        </w:rPr>
        <w:t>s narapidana di Rumah Tahanan Negara Kelas I Medaeng.</w:t>
      </w:r>
    </w:p>
    <w:p w14:paraId="5195994F" w14:textId="2D3713C1" w:rsidR="005A1726" w:rsidRDefault="009E2951" w:rsidP="00167FF6">
      <w:pPr>
        <w:spacing w:line="240" w:lineRule="auto"/>
        <w:jc w:val="both"/>
        <w:rPr>
          <w:rFonts w:ascii="Times New Roman" w:hAnsi="Times New Roman"/>
          <w:i/>
          <w:sz w:val="24"/>
          <w:szCs w:val="24"/>
          <w:lang w:val="en-US"/>
        </w:rPr>
      </w:pPr>
      <w:r>
        <w:rPr>
          <w:rFonts w:ascii="Times New Roman" w:hAnsi="Times New Roman"/>
          <w:sz w:val="24"/>
          <w:szCs w:val="24"/>
          <w:lang w:val="en-US"/>
        </w:rPr>
        <w:t xml:space="preserve">Desain </w:t>
      </w:r>
      <w:r>
        <w:rPr>
          <w:rFonts w:ascii="Times New Roman" w:hAnsi="Times New Roman"/>
          <w:sz w:val="24"/>
          <w:szCs w:val="24"/>
        </w:rPr>
        <w:t xml:space="preserve">penelitian </w:t>
      </w:r>
      <w:r w:rsidR="00167FF6">
        <w:rPr>
          <w:rFonts w:ascii="Times New Roman" w:hAnsi="Times New Roman"/>
          <w:sz w:val="24"/>
          <w:szCs w:val="24"/>
        </w:rPr>
        <w:t>ini menggunakan</w:t>
      </w:r>
      <w:r>
        <w:rPr>
          <w:rFonts w:ascii="Times New Roman" w:hAnsi="Times New Roman"/>
          <w:sz w:val="24"/>
          <w:szCs w:val="24"/>
          <w:lang w:val="en-US"/>
        </w:rPr>
        <w:t xml:space="preserve"> </w:t>
      </w:r>
      <w:proofErr w:type="spellStart"/>
      <w:r w:rsidRPr="009E2951">
        <w:rPr>
          <w:rFonts w:ascii="Times New Roman" w:hAnsi="Times New Roman"/>
          <w:i/>
          <w:sz w:val="24"/>
          <w:szCs w:val="24"/>
          <w:lang w:val="en-US"/>
        </w:rPr>
        <w:t>Observasi</w:t>
      </w:r>
      <w:proofErr w:type="spellEnd"/>
      <w:r w:rsidRPr="009E2951">
        <w:rPr>
          <w:rFonts w:ascii="Times New Roman" w:hAnsi="Times New Roman"/>
          <w:i/>
          <w:sz w:val="24"/>
          <w:szCs w:val="24"/>
          <w:lang w:val="en-US"/>
        </w:rPr>
        <w:t xml:space="preserve"> </w:t>
      </w:r>
      <w:proofErr w:type="spellStart"/>
      <w:r w:rsidRPr="009E2951">
        <w:rPr>
          <w:rFonts w:ascii="Times New Roman" w:hAnsi="Times New Roman"/>
          <w:i/>
          <w:sz w:val="24"/>
          <w:szCs w:val="24"/>
          <w:lang w:val="en-US"/>
        </w:rPr>
        <w:t>analitik</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dengan</w:t>
      </w:r>
      <w:proofErr w:type="spellEnd"/>
      <w:r w:rsidR="00167FF6" w:rsidRPr="006B3278">
        <w:rPr>
          <w:rFonts w:ascii="Times New Roman" w:hAnsi="Times New Roman"/>
          <w:sz w:val="24"/>
          <w:szCs w:val="24"/>
        </w:rPr>
        <w:t xml:space="preserve"> pendekatan </w:t>
      </w:r>
      <w:r w:rsidR="00167FF6" w:rsidRPr="006B3278">
        <w:rPr>
          <w:rFonts w:ascii="Times New Roman" w:hAnsi="Times New Roman"/>
          <w:i/>
          <w:sz w:val="24"/>
          <w:szCs w:val="24"/>
        </w:rPr>
        <w:t>cross sectional</w:t>
      </w:r>
      <w:r w:rsidR="00167FF6" w:rsidRPr="006B3278">
        <w:rPr>
          <w:rFonts w:ascii="Times New Roman" w:hAnsi="Times New Roman"/>
          <w:sz w:val="24"/>
          <w:szCs w:val="24"/>
        </w:rPr>
        <w:t>.</w:t>
      </w:r>
      <w:r w:rsidR="00167FF6">
        <w:rPr>
          <w:rFonts w:ascii="Times New Roman" w:hAnsi="Times New Roman"/>
          <w:sz w:val="24"/>
          <w:szCs w:val="24"/>
        </w:rPr>
        <w:t xml:space="preserve"> </w:t>
      </w:r>
      <w:r w:rsidR="00167FF6" w:rsidRPr="006B3278">
        <w:rPr>
          <w:rFonts w:ascii="Times New Roman" w:hAnsi="Times New Roman"/>
          <w:sz w:val="24"/>
          <w:szCs w:val="24"/>
        </w:rPr>
        <w:t xml:space="preserve">Sampel diambil </w:t>
      </w:r>
      <w:r w:rsidR="00167FF6">
        <w:rPr>
          <w:rFonts w:ascii="Times New Roman" w:hAnsi="Times New Roman"/>
          <w:sz w:val="24"/>
          <w:szCs w:val="24"/>
        </w:rPr>
        <w:t xml:space="preserve">dengan teknik  </w:t>
      </w:r>
      <w:r w:rsidR="00167FF6">
        <w:rPr>
          <w:rFonts w:ascii="Times New Roman" w:hAnsi="Times New Roman" w:cs="Times New Roman"/>
          <w:i/>
          <w:sz w:val="24"/>
          <w:szCs w:val="24"/>
        </w:rPr>
        <w:t>Simple Random Sampling</w:t>
      </w:r>
      <w:r w:rsidRPr="009E2951">
        <w:rPr>
          <w:rFonts w:ascii="Times New Roman" w:hAnsi="Times New Roman" w:cs="Times New Roman"/>
          <w:sz w:val="24"/>
          <w:szCs w:val="24"/>
          <w:lang w:val="en-US"/>
        </w:rPr>
        <w:t xml:space="preserve">, </w:t>
      </w:r>
      <w:proofErr w:type="spellStart"/>
      <w:r w:rsidRPr="009E2951">
        <w:rPr>
          <w:rFonts w:ascii="Times New Roman" w:hAnsi="Times New Roman" w:cs="Times New Roman"/>
          <w:sz w:val="24"/>
          <w:szCs w:val="24"/>
          <w:lang w:val="en-US"/>
        </w:rPr>
        <w:t>dengan</w:t>
      </w:r>
      <w:proofErr w:type="spellEnd"/>
      <w:r w:rsidRPr="009E2951">
        <w:rPr>
          <w:rFonts w:ascii="Times New Roman" w:hAnsi="Times New Roman" w:cs="Times New Roman"/>
          <w:sz w:val="24"/>
          <w:szCs w:val="24"/>
          <w:lang w:val="en-US"/>
        </w:rPr>
        <w:t xml:space="preserve"> </w:t>
      </w:r>
      <w:proofErr w:type="spellStart"/>
      <w:r w:rsidRPr="009E2951">
        <w:rPr>
          <w:rFonts w:ascii="Times New Roman" w:hAnsi="Times New Roman" w:cs="Times New Roman"/>
          <w:sz w:val="24"/>
          <w:szCs w:val="24"/>
          <w:lang w:val="en-US"/>
        </w:rPr>
        <w:t>populasi</w:t>
      </w:r>
      <w:proofErr w:type="spellEnd"/>
      <w:r w:rsidRPr="009E2951">
        <w:rPr>
          <w:rFonts w:ascii="Times New Roman" w:hAnsi="Times New Roman" w:cs="Times New Roman"/>
          <w:sz w:val="24"/>
          <w:szCs w:val="24"/>
          <w:lang w:val="en-US"/>
        </w:rPr>
        <w:t xml:space="preserve"> </w:t>
      </w:r>
      <w:proofErr w:type="spellStart"/>
      <w:r w:rsidRPr="009E2951">
        <w:rPr>
          <w:rFonts w:ascii="Times New Roman" w:hAnsi="Times New Roman" w:cs="Times New Roman"/>
          <w:sz w:val="24"/>
          <w:szCs w:val="24"/>
          <w:lang w:val="en-US"/>
        </w:rPr>
        <w:t>sebanyak</w:t>
      </w:r>
      <w:proofErr w:type="spellEnd"/>
      <w:r w:rsidRPr="009E2951">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79 </w:t>
      </w:r>
      <w:proofErr w:type="spellStart"/>
      <w:r>
        <w:rPr>
          <w:rFonts w:ascii="Times New Roman" w:hAnsi="Times New Roman" w:cs="Times New Roman"/>
          <w:sz w:val="24"/>
          <w:szCs w:val="24"/>
          <w:lang w:val="en-US"/>
        </w:rPr>
        <w:t>narapidana</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sampel</w:t>
      </w:r>
      <w:proofErr w:type="spellEnd"/>
      <w:r w:rsidR="00167FF6" w:rsidRPr="009E2951">
        <w:rPr>
          <w:rFonts w:ascii="Times New Roman" w:hAnsi="Times New Roman" w:cs="Times New Roman"/>
          <w:sz w:val="24"/>
          <w:szCs w:val="24"/>
        </w:rPr>
        <w:t xml:space="preserve"> 66 narapidana di </w:t>
      </w:r>
      <w:r w:rsidR="00167FF6" w:rsidRPr="009E2951">
        <w:rPr>
          <w:rFonts w:ascii="Times New Roman" w:hAnsi="Times New Roman"/>
          <w:sz w:val="24"/>
          <w:szCs w:val="24"/>
        </w:rPr>
        <w:t>Rumah Tahanan Negara Kelas I Medaeng. I</w:t>
      </w:r>
      <w:r w:rsidR="00167FF6" w:rsidRPr="006B3278">
        <w:rPr>
          <w:rFonts w:ascii="Times New Roman" w:hAnsi="Times New Roman"/>
          <w:sz w:val="24"/>
          <w:szCs w:val="24"/>
        </w:rPr>
        <w:t>n</w:t>
      </w:r>
      <w:r w:rsidR="00167FF6">
        <w:rPr>
          <w:rFonts w:ascii="Times New Roman" w:hAnsi="Times New Roman"/>
          <w:sz w:val="24"/>
          <w:szCs w:val="24"/>
        </w:rPr>
        <w:t>s</w:t>
      </w:r>
      <w:r w:rsidR="00167FF6" w:rsidRPr="006B3278">
        <w:rPr>
          <w:rFonts w:ascii="Times New Roman" w:hAnsi="Times New Roman"/>
          <w:sz w:val="24"/>
          <w:szCs w:val="24"/>
        </w:rPr>
        <w:t>trumen</w:t>
      </w:r>
      <w:r>
        <w:rPr>
          <w:rFonts w:ascii="Times New Roman" w:hAnsi="Times New Roman"/>
          <w:sz w:val="24"/>
          <w:szCs w:val="24"/>
          <w:lang w:val="en-US"/>
        </w:rPr>
        <w:t xml:space="preserve"> </w:t>
      </w:r>
      <w:proofErr w:type="spellStart"/>
      <w:r>
        <w:rPr>
          <w:rFonts w:ascii="Times New Roman" w:hAnsi="Times New Roman"/>
          <w:sz w:val="24"/>
          <w:szCs w:val="24"/>
          <w:lang w:val="en-US"/>
        </w:rPr>
        <w:t>penelitian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ini</w:t>
      </w:r>
      <w:proofErr w:type="spellEnd"/>
      <w:r>
        <w:rPr>
          <w:rFonts w:ascii="Times New Roman" w:hAnsi="Times New Roman"/>
          <w:sz w:val="24"/>
          <w:szCs w:val="24"/>
          <w:lang w:val="en-US"/>
        </w:rPr>
        <w:t xml:space="preserve"> </w:t>
      </w:r>
      <w:r w:rsidR="00167FF6">
        <w:rPr>
          <w:rFonts w:ascii="Times New Roman" w:hAnsi="Times New Roman"/>
          <w:sz w:val="24"/>
          <w:szCs w:val="24"/>
        </w:rPr>
        <w:t xml:space="preserve">menggunakan kuisioner </w:t>
      </w:r>
      <w:r w:rsidR="00167FF6" w:rsidRPr="00A81ECC">
        <w:rPr>
          <w:rFonts w:ascii="Times New Roman" w:hAnsi="Times New Roman"/>
          <w:i/>
          <w:sz w:val="24"/>
          <w:szCs w:val="24"/>
        </w:rPr>
        <w:t>DASS</w:t>
      </w:r>
      <w:r w:rsidR="00167FF6">
        <w:rPr>
          <w:rFonts w:ascii="Times New Roman" w:hAnsi="Times New Roman"/>
          <w:i/>
          <w:sz w:val="24"/>
          <w:szCs w:val="24"/>
        </w:rPr>
        <w:t xml:space="preserve"> (Depression Anxiety Stress Scales</w:t>
      </w:r>
      <w:r>
        <w:rPr>
          <w:rFonts w:ascii="Times New Roman" w:hAnsi="Times New Roman"/>
          <w:sz w:val="24"/>
          <w:szCs w:val="24"/>
        </w:rPr>
        <w:t>) dan</w:t>
      </w:r>
      <w:r w:rsidR="00167FF6">
        <w:rPr>
          <w:rFonts w:ascii="Times New Roman" w:hAnsi="Times New Roman"/>
          <w:sz w:val="24"/>
          <w:szCs w:val="24"/>
        </w:rPr>
        <w:t xml:space="preserve"> kuisioner dukungan keluar</w:t>
      </w:r>
      <w:r w:rsidR="00167FF6" w:rsidRPr="00A81ECC">
        <w:rPr>
          <w:rFonts w:ascii="Times New Roman" w:hAnsi="Times New Roman"/>
          <w:sz w:val="24"/>
          <w:szCs w:val="24"/>
        </w:rPr>
        <w:t>ga</w:t>
      </w:r>
      <w:r w:rsidR="00167FF6">
        <w:rPr>
          <w:rFonts w:ascii="Times New Roman" w:hAnsi="Times New Roman"/>
          <w:sz w:val="24"/>
          <w:szCs w:val="24"/>
        </w:rPr>
        <w:t xml:space="preserve">. </w:t>
      </w:r>
      <w:r>
        <w:rPr>
          <w:rFonts w:ascii="Times New Roman" w:hAnsi="Times New Roman"/>
          <w:sz w:val="24"/>
          <w:szCs w:val="24"/>
        </w:rPr>
        <w:t>Data dianalisa</w:t>
      </w:r>
      <w:r w:rsidR="00167FF6" w:rsidRPr="006B3278">
        <w:rPr>
          <w:rFonts w:ascii="Times New Roman" w:hAnsi="Times New Roman"/>
          <w:sz w:val="24"/>
          <w:szCs w:val="24"/>
        </w:rPr>
        <w:t xml:space="preserve"> menggunakan uji </w:t>
      </w:r>
      <w:r w:rsidR="00167FF6">
        <w:rPr>
          <w:rFonts w:ascii="Times New Roman" w:hAnsi="Times New Roman"/>
          <w:i/>
          <w:sz w:val="24"/>
          <w:szCs w:val="24"/>
        </w:rPr>
        <w:t>Spierman Rho</w:t>
      </w:r>
      <w:r w:rsidR="005A1726">
        <w:rPr>
          <w:rFonts w:ascii="Times New Roman" w:hAnsi="Times New Roman"/>
          <w:i/>
          <w:sz w:val="24"/>
          <w:szCs w:val="24"/>
          <w:lang w:val="en-US"/>
        </w:rPr>
        <w:t>.</w:t>
      </w:r>
    </w:p>
    <w:p w14:paraId="0C4D59B8" w14:textId="7F4DAAA0" w:rsidR="00167FF6" w:rsidRDefault="005A1726" w:rsidP="00167FF6">
      <w:pPr>
        <w:spacing w:line="240" w:lineRule="auto"/>
        <w:jc w:val="both"/>
        <w:rPr>
          <w:rFonts w:ascii="Times New Roman" w:hAnsi="Times New Roman"/>
          <w:sz w:val="24"/>
          <w:szCs w:val="24"/>
          <w:lang w:val="en-US"/>
        </w:rPr>
      </w:pPr>
      <w:r w:rsidRPr="00A6140E">
        <w:rPr>
          <w:rFonts w:ascii="Times New Roman" w:hAnsi="Times New Roman"/>
          <w:iCs/>
          <w:sz w:val="24"/>
          <w:szCs w:val="24"/>
          <w:lang w:val="en-US"/>
        </w:rPr>
        <w:t>Ha</w:t>
      </w:r>
      <w:r w:rsidR="00A6140E" w:rsidRPr="00A6140E">
        <w:rPr>
          <w:rFonts w:ascii="Times New Roman" w:hAnsi="Times New Roman"/>
          <w:iCs/>
          <w:sz w:val="24"/>
          <w:szCs w:val="24"/>
          <w:lang w:val="en-US"/>
        </w:rPr>
        <w:t>s</w:t>
      </w:r>
      <w:r w:rsidRPr="00A6140E">
        <w:rPr>
          <w:rFonts w:ascii="Times New Roman" w:hAnsi="Times New Roman"/>
          <w:iCs/>
          <w:sz w:val="24"/>
          <w:szCs w:val="24"/>
          <w:lang w:val="en-US"/>
        </w:rPr>
        <w:t xml:space="preserve">il </w:t>
      </w:r>
      <w:proofErr w:type="spellStart"/>
      <w:r w:rsidRPr="00A6140E">
        <w:rPr>
          <w:rFonts w:ascii="Times New Roman" w:hAnsi="Times New Roman"/>
          <w:iCs/>
          <w:sz w:val="24"/>
          <w:szCs w:val="24"/>
          <w:lang w:val="en-US"/>
        </w:rPr>
        <w:t>penelitian</w:t>
      </w:r>
      <w:proofErr w:type="spellEnd"/>
      <w:r w:rsidRPr="00A6140E">
        <w:rPr>
          <w:rFonts w:ascii="Times New Roman" w:hAnsi="Times New Roman"/>
          <w:iCs/>
          <w:sz w:val="24"/>
          <w:szCs w:val="24"/>
          <w:lang w:val="en-US"/>
        </w:rPr>
        <w:t xml:space="preserve"> </w:t>
      </w:r>
      <w:proofErr w:type="spellStart"/>
      <w:r w:rsidR="009E2951">
        <w:rPr>
          <w:rFonts w:ascii="Times New Roman" w:hAnsi="Times New Roman"/>
          <w:iCs/>
          <w:sz w:val="24"/>
          <w:szCs w:val="24"/>
          <w:lang w:val="en-US"/>
        </w:rPr>
        <w:t>menunjukan</w:t>
      </w:r>
      <w:proofErr w:type="spellEnd"/>
      <w:r w:rsidR="009E2951">
        <w:rPr>
          <w:rFonts w:ascii="Times New Roman" w:hAnsi="Times New Roman"/>
          <w:iCs/>
          <w:sz w:val="24"/>
          <w:szCs w:val="24"/>
          <w:lang w:val="en-US"/>
        </w:rPr>
        <w:t xml:space="preserve"> </w:t>
      </w:r>
      <w:proofErr w:type="spellStart"/>
      <w:r w:rsidR="009E2951">
        <w:rPr>
          <w:rFonts w:ascii="Times New Roman" w:hAnsi="Times New Roman"/>
          <w:iCs/>
          <w:sz w:val="24"/>
          <w:szCs w:val="24"/>
          <w:lang w:val="en-US"/>
        </w:rPr>
        <w:t>bahwa</w:t>
      </w:r>
      <w:proofErr w:type="spellEnd"/>
      <w:r w:rsidR="009E2951">
        <w:rPr>
          <w:rFonts w:ascii="Times New Roman" w:hAnsi="Times New Roman"/>
          <w:iCs/>
          <w:sz w:val="24"/>
          <w:szCs w:val="24"/>
          <w:lang w:val="en-US"/>
        </w:rPr>
        <w:t xml:space="preserve"> </w:t>
      </w:r>
      <w:proofErr w:type="spellStart"/>
      <w:r w:rsidR="00A6140E" w:rsidRPr="00A6140E">
        <w:rPr>
          <w:rFonts w:ascii="Times New Roman" w:hAnsi="Times New Roman"/>
          <w:iCs/>
          <w:sz w:val="24"/>
          <w:szCs w:val="24"/>
          <w:lang w:val="en-US"/>
        </w:rPr>
        <w:t>semakin</w:t>
      </w:r>
      <w:proofErr w:type="spellEnd"/>
      <w:r w:rsidR="009E2951">
        <w:rPr>
          <w:rFonts w:ascii="Times New Roman" w:hAnsi="Times New Roman"/>
          <w:iCs/>
          <w:sz w:val="24"/>
          <w:szCs w:val="24"/>
          <w:lang w:val="en-US"/>
        </w:rPr>
        <w:t xml:space="preserve"> </w:t>
      </w:r>
      <w:proofErr w:type="spellStart"/>
      <w:r w:rsidR="009E2951">
        <w:rPr>
          <w:rFonts w:ascii="Times New Roman" w:hAnsi="Times New Roman"/>
          <w:iCs/>
          <w:sz w:val="24"/>
          <w:szCs w:val="24"/>
          <w:lang w:val="en-US"/>
        </w:rPr>
        <w:t>tinggi</w:t>
      </w:r>
      <w:proofErr w:type="spellEnd"/>
      <w:r w:rsidR="009E2951">
        <w:rPr>
          <w:rFonts w:ascii="Times New Roman" w:hAnsi="Times New Roman"/>
          <w:iCs/>
          <w:sz w:val="24"/>
          <w:szCs w:val="24"/>
          <w:lang w:val="en-US"/>
        </w:rPr>
        <w:t xml:space="preserve"> </w:t>
      </w:r>
      <w:proofErr w:type="spellStart"/>
      <w:r w:rsidR="009E2951">
        <w:rPr>
          <w:rFonts w:ascii="Times New Roman" w:hAnsi="Times New Roman"/>
          <w:iCs/>
          <w:sz w:val="24"/>
          <w:szCs w:val="24"/>
          <w:lang w:val="en-US"/>
        </w:rPr>
        <w:t>dukungan</w:t>
      </w:r>
      <w:proofErr w:type="spellEnd"/>
      <w:r w:rsidR="009E2951">
        <w:rPr>
          <w:rFonts w:ascii="Times New Roman" w:hAnsi="Times New Roman"/>
          <w:iCs/>
          <w:sz w:val="24"/>
          <w:szCs w:val="24"/>
          <w:lang w:val="en-US"/>
        </w:rPr>
        <w:t xml:space="preserve"> </w:t>
      </w:r>
      <w:proofErr w:type="spellStart"/>
      <w:r w:rsidR="009E2951">
        <w:rPr>
          <w:rFonts w:ascii="Times New Roman" w:hAnsi="Times New Roman"/>
          <w:iCs/>
          <w:sz w:val="24"/>
          <w:szCs w:val="24"/>
          <w:lang w:val="en-US"/>
        </w:rPr>
        <w:t>keluarga</w:t>
      </w:r>
      <w:proofErr w:type="spellEnd"/>
      <w:r w:rsidR="009E2951">
        <w:rPr>
          <w:rFonts w:ascii="Times New Roman" w:hAnsi="Times New Roman"/>
          <w:iCs/>
          <w:sz w:val="24"/>
          <w:szCs w:val="24"/>
          <w:lang w:val="en-US"/>
        </w:rPr>
        <w:t xml:space="preserve"> </w:t>
      </w:r>
      <w:proofErr w:type="spellStart"/>
      <w:r w:rsidR="009E2951">
        <w:rPr>
          <w:rFonts w:ascii="Times New Roman" w:hAnsi="Times New Roman"/>
          <w:iCs/>
          <w:sz w:val="24"/>
          <w:szCs w:val="24"/>
          <w:lang w:val="en-US"/>
        </w:rPr>
        <w:t>kepada</w:t>
      </w:r>
      <w:proofErr w:type="spellEnd"/>
      <w:r w:rsidR="00A6140E" w:rsidRPr="00A6140E">
        <w:rPr>
          <w:rFonts w:ascii="Times New Roman" w:hAnsi="Times New Roman"/>
          <w:iCs/>
          <w:sz w:val="24"/>
          <w:szCs w:val="24"/>
          <w:lang w:val="en-US"/>
        </w:rPr>
        <w:t xml:space="preserve"> </w:t>
      </w:r>
      <w:proofErr w:type="spellStart"/>
      <w:r w:rsidR="00A6140E" w:rsidRPr="00A6140E">
        <w:rPr>
          <w:rFonts w:ascii="Times New Roman" w:hAnsi="Times New Roman"/>
          <w:iCs/>
          <w:sz w:val="24"/>
          <w:szCs w:val="24"/>
          <w:lang w:val="en-US"/>
        </w:rPr>
        <w:t>narapidana</w:t>
      </w:r>
      <w:proofErr w:type="spellEnd"/>
      <w:r w:rsidR="00A6140E" w:rsidRPr="00A6140E">
        <w:rPr>
          <w:rFonts w:ascii="Times New Roman" w:hAnsi="Times New Roman"/>
          <w:iCs/>
          <w:sz w:val="24"/>
          <w:szCs w:val="24"/>
          <w:lang w:val="en-US"/>
        </w:rPr>
        <w:t xml:space="preserve"> </w:t>
      </w:r>
      <w:proofErr w:type="spellStart"/>
      <w:r w:rsidR="009E2951">
        <w:rPr>
          <w:rFonts w:ascii="Times New Roman" w:hAnsi="Times New Roman"/>
          <w:iCs/>
          <w:sz w:val="24"/>
          <w:szCs w:val="24"/>
          <w:lang w:val="en-US"/>
        </w:rPr>
        <w:t>maka</w:t>
      </w:r>
      <w:proofErr w:type="spellEnd"/>
      <w:r w:rsidR="009E2951">
        <w:rPr>
          <w:rFonts w:ascii="Times New Roman" w:hAnsi="Times New Roman"/>
          <w:iCs/>
          <w:sz w:val="24"/>
          <w:szCs w:val="24"/>
          <w:lang w:val="en-US"/>
        </w:rPr>
        <w:t xml:space="preserve"> </w:t>
      </w:r>
      <w:proofErr w:type="spellStart"/>
      <w:r w:rsidR="00891B00">
        <w:rPr>
          <w:rFonts w:ascii="Times New Roman" w:hAnsi="Times New Roman"/>
          <w:iCs/>
          <w:sz w:val="24"/>
          <w:szCs w:val="24"/>
          <w:lang w:val="en-US"/>
        </w:rPr>
        <w:t>semakin</w:t>
      </w:r>
      <w:proofErr w:type="spellEnd"/>
      <w:r w:rsidR="00891B00">
        <w:rPr>
          <w:rFonts w:ascii="Times New Roman" w:hAnsi="Times New Roman"/>
          <w:iCs/>
          <w:sz w:val="24"/>
          <w:szCs w:val="24"/>
          <w:lang w:val="en-US"/>
        </w:rPr>
        <w:t xml:space="preserve"> </w:t>
      </w:r>
      <w:proofErr w:type="spellStart"/>
      <w:r w:rsidR="009E2951">
        <w:rPr>
          <w:rFonts w:ascii="Times New Roman" w:hAnsi="Times New Roman"/>
          <w:iCs/>
          <w:sz w:val="24"/>
          <w:szCs w:val="24"/>
          <w:lang w:val="en-US"/>
        </w:rPr>
        <w:t>rendah</w:t>
      </w:r>
      <w:proofErr w:type="spellEnd"/>
      <w:r w:rsidR="00891B00">
        <w:rPr>
          <w:rFonts w:ascii="Times New Roman" w:hAnsi="Times New Roman"/>
          <w:iCs/>
          <w:sz w:val="24"/>
          <w:szCs w:val="24"/>
          <w:lang w:val="en-US"/>
        </w:rPr>
        <w:t xml:space="preserve"> </w:t>
      </w:r>
      <w:proofErr w:type="spellStart"/>
      <w:r w:rsidR="00891B00">
        <w:rPr>
          <w:rFonts w:ascii="Times New Roman" w:hAnsi="Times New Roman"/>
          <w:iCs/>
          <w:sz w:val="24"/>
          <w:szCs w:val="24"/>
          <w:lang w:val="en-US"/>
        </w:rPr>
        <w:t>tingkat</w:t>
      </w:r>
      <w:proofErr w:type="spellEnd"/>
      <w:r w:rsidR="00891B00">
        <w:rPr>
          <w:rFonts w:ascii="Times New Roman" w:hAnsi="Times New Roman"/>
          <w:iCs/>
          <w:sz w:val="24"/>
          <w:szCs w:val="24"/>
          <w:lang w:val="en-US"/>
        </w:rPr>
        <w:t xml:space="preserve"> </w:t>
      </w:r>
      <w:proofErr w:type="spellStart"/>
      <w:r w:rsidR="00891B00">
        <w:rPr>
          <w:rFonts w:ascii="Times New Roman" w:hAnsi="Times New Roman"/>
          <w:iCs/>
          <w:sz w:val="24"/>
          <w:szCs w:val="24"/>
          <w:lang w:val="en-US"/>
        </w:rPr>
        <w:t>stre</w:t>
      </w:r>
      <w:r w:rsidR="00A6140E" w:rsidRPr="00A6140E">
        <w:rPr>
          <w:rFonts w:ascii="Times New Roman" w:hAnsi="Times New Roman"/>
          <w:iCs/>
          <w:sz w:val="24"/>
          <w:szCs w:val="24"/>
          <w:lang w:val="en-US"/>
        </w:rPr>
        <w:t>s</w:t>
      </w:r>
      <w:proofErr w:type="spellEnd"/>
      <w:r w:rsidR="00A6140E" w:rsidRPr="00A6140E">
        <w:rPr>
          <w:rFonts w:ascii="Times New Roman" w:hAnsi="Times New Roman"/>
          <w:iCs/>
          <w:sz w:val="24"/>
          <w:szCs w:val="24"/>
          <w:lang w:val="en-US"/>
        </w:rPr>
        <w:t xml:space="preserve"> </w:t>
      </w:r>
      <w:proofErr w:type="spellStart"/>
      <w:r w:rsidR="00A6140E" w:rsidRPr="00A6140E">
        <w:rPr>
          <w:rFonts w:ascii="Times New Roman" w:hAnsi="Times New Roman"/>
          <w:iCs/>
          <w:sz w:val="24"/>
          <w:szCs w:val="24"/>
          <w:lang w:val="en-US"/>
        </w:rPr>
        <w:t>narapidana</w:t>
      </w:r>
      <w:proofErr w:type="spellEnd"/>
      <w:r w:rsidR="00A6140E">
        <w:rPr>
          <w:rFonts w:ascii="Times New Roman" w:hAnsi="Times New Roman"/>
          <w:i/>
          <w:sz w:val="24"/>
          <w:szCs w:val="24"/>
          <w:lang w:val="en-US"/>
        </w:rPr>
        <w:t xml:space="preserve">. </w:t>
      </w:r>
      <w:r w:rsidR="00A6140E" w:rsidRPr="006B3278">
        <w:rPr>
          <w:rFonts w:ascii="Times New Roman" w:hAnsi="Times New Roman"/>
          <w:sz w:val="24"/>
          <w:szCs w:val="24"/>
        </w:rPr>
        <w:t xml:space="preserve">uji </w:t>
      </w:r>
      <w:r w:rsidR="00A6140E">
        <w:rPr>
          <w:rFonts w:ascii="Times New Roman" w:hAnsi="Times New Roman"/>
          <w:i/>
          <w:sz w:val="24"/>
          <w:szCs w:val="24"/>
        </w:rPr>
        <w:t>Spierman Rho</w:t>
      </w:r>
      <w:r w:rsidR="00A6140E">
        <w:rPr>
          <w:rFonts w:ascii="Times New Roman" w:hAnsi="Times New Roman"/>
          <w:i/>
          <w:sz w:val="24"/>
          <w:szCs w:val="24"/>
          <w:lang w:val="en-US"/>
        </w:rPr>
        <w:t xml:space="preserve"> </w:t>
      </w:r>
      <w:proofErr w:type="spellStart"/>
      <w:r w:rsidR="00A6140E" w:rsidRPr="00A6140E">
        <w:rPr>
          <w:rFonts w:ascii="Times New Roman" w:hAnsi="Times New Roman"/>
          <w:iCs/>
          <w:sz w:val="24"/>
          <w:szCs w:val="24"/>
          <w:lang w:val="en-US"/>
        </w:rPr>
        <w:t>Menunjukkan</w:t>
      </w:r>
      <w:proofErr w:type="spellEnd"/>
      <w:r w:rsidR="00A6140E" w:rsidRPr="00A6140E">
        <w:rPr>
          <w:rFonts w:ascii="Times New Roman" w:hAnsi="Times New Roman"/>
          <w:iCs/>
          <w:sz w:val="24"/>
          <w:szCs w:val="24"/>
          <w:lang w:val="en-US"/>
        </w:rPr>
        <w:t xml:space="preserve"> </w:t>
      </w:r>
      <w:proofErr w:type="spellStart"/>
      <w:r w:rsidR="00A6140E" w:rsidRPr="00A6140E">
        <w:rPr>
          <w:rFonts w:ascii="Times New Roman" w:hAnsi="Times New Roman"/>
          <w:iCs/>
          <w:sz w:val="24"/>
          <w:szCs w:val="24"/>
          <w:lang w:val="en-US"/>
        </w:rPr>
        <w:t>adanya</w:t>
      </w:r>
      <w:proofErr w:type="spellEnd"/>
      <w:r w:rsidR="00A6140E">
        <w:rPr>
          <w:rFonts w:ascii="Times New Roman" w:hAnsi="Times New Roman"/>
          <w:iCs/>
          <w:sz w:val="24"/>
          <w:szCs w:val="24"/>
          <w:lang w:val="en-US"/>
        </w:rPr>
        <w:t xml:space="preserve"> </w:t>
      </w:r>
      <w:r w:rsidR="00167FF6">
        <w:rPr>
          <w:rFonts w:ascii="Times New Roman" w:hAnsi="Times New Roman"/>
          <w:sz w:val="24"/>
          <w:szCs w:val="24"/>
        </w:rPr>
        <w:t>hubungan antara dukungan keluarga denga</w:t>
      </w:r>
      <w:r w:rsidR="00891B00">
        <w:rPr>
          <w:rFonts w:ascii="Times New Roman" w:hAnsi="Times New Roman"/>
          <w:sz w:val="24"/>
          <w:szCs w:val="24"/>
        </w:rPr>
        <w:t>n tingkat stre</w:t>
      </w:r>
      <w:r w:rsidR="00167FF6">
        <w:rPr>
          <w:rFonts w:ascii="Times New Roman" w:hAnsi="Times New Roman"/>
          <w:sz w:val="24"/>
          <w:szCs w:val="24"/>
        </w:rPr>
        <w:t>s narapidana.</w:t>
      </w:r>
      <w:r w:rsidR="00A6140E">
        <w:rPr>
          <w:rFonts w:ascii="Times New Roman" w:hAnsi="Times New Roman"/>
          <w:sz w:val="24"/>
          <w:szCs w:val="24"/>
          <w:lang w:val="en-US"/>
        </w:rPr>
        <w:t xml:space="preserve"> </w:t>
      </w:r>
      <w:r w:rsidR="00A6140E" w:rsidRPr="006B3278">
        <w:rPr>
          <w:rFonts w:ascii="Times New Roman" w:hAnsi="Times New Roman"/>
          <w:sz w:val="24"/>
          <w:szCs w:val="24"/>
        </w:rPr>
        <w:t>de</w:t>
      </w:r>
      <w:r w:rsidR="00A6140E">
        <w:rPr>
          <w:rFonts w:ascii="Times New Roman" w:hAnsi="Times New Roman"/>
          <w:sz w:val="24"/>
          <w:szCs w:val="24"/>
        </w:rPr>
        <w:t xml:space="preserve">ngan derajat kemaknaan </w:t>
      </w:r>
      <w:r w:rsidR="00A6140E" w:rsidRPr="009E2951">
        <w:rPr>
          <w:rFonts w:ascii="Times New Roman" w:hAnsi="Times New Roman"/>
          <w:i/>
          <w:sz w:val="24"/>
          <w:szCs w:val="24"/>
        </w:rPr>
        <w:t>ρ</w:t>
      </w:r>
      <w:r w:rsidR="00A6140E">
        <w:rPr>
          <w:rFonts w:ascii="Times New Roman" w:hAnsi="Times New Roman"/>
          <w:sz w:val="24"/>
          <w:szCs w:val="24"/>
        </w:rPr>
        <w:t xml:space="preserve"> </w:t>
      </w:r>
      <w:r w:rsidR="00A6140E">
        <w:rPr>
          <w:rFonts w:ascii="Times New Roman" w:hAnsi="Times New Roman"/>
          <w:sz w:val="24"/>
          <w:szCs w:val="24"/>
          <w:lang w:val="en-US"/>
        </w:rPr>
        <w:t xml:space="preserve">= 0,02 </w:t>
      </w:r>
      <w:r w:rsidR="009E2951" w:rsidRPr="009E2951">
        <w:rPr>
          <w:rFonts w:ascii="Times New Roman" w:hAnsi="Times New Roman"/>
          <w:sz w:val="24"/>
          <w:szCs w:val="24"/>
          <w:lang w:val="en-US"/>
        </w:rPr>
        <w:t>(</w:t>
      </w:r>
      <w:r w:rsidR="009E2951">
        <w:rPr>
          <w:rFonts w:ascii="Times New Roman" w:hAnsi="Times New Roman"/>
          <w:sz w:val="24"/>
          <w:szCs w:val="24"/>
          <w:lang w:val="en-US"/>
        </w:rPr>
        <w:t xml:space="preserve"> </w:t>
      </w:r>
      <w:r w:rsidR="009E2951" w:rsidRPr="009E2951">
        <w:rPr>
          <w:rFonts w:ascii="Times New Roman" w:hAnsi="Times New Roman"/>
          <w:i/>
          <w:sz w:val="24"/>
          <w:szCs w:val="24"/>
        </w:rPr>
        <w:t>ρ</w:t>
      </w:r>
      <w:r w:rsidR="009E2951">
        <w:rPr>
          <w:rFonts w:ascii="Times New Roman" w:hAnsi="Times New Roman"/>
          <w:sz w:val="24"/>
          <w:szCs w:val="24"/>
        </w:rPr>
        <w:t xml:space="preserve"> &lt;</w:t>
      </w:r>
      <w:r w:rsidR="00A6140E">
        <w:rPr>
          <w:rFonts w:ascii="Times New Roman" w:hAnsi="Times New Roman"/>
          <w:sz w:val="24"/>
          <w:szCs w:val="24"/>
        </w:rPr>
        <w:t xml:space="preserve"> 0,05</w:t>
      </w:r>
      <w:r w:rsidR="009E2951">
        <w:rPr>
          <w:rFonts w:ascii="Times New Roman" w:hAnsi="Times New Roman"/>
          <w:sz w:val="24"/>
          <w:szCs w:val="24"/>
          <w:lang w:val="en-US"/>
        </w:rPr>
        <w:t xml:space="preserve"> )</w:t>
      </w:r>
    </w:p>
    <w:p w14:paraId="0F5AF179" w14:textId="66E14F00" w:rsidR="00A6140E" w:rsidRPr="00C60DB7" w:rsidRDefault="00A6140E" w:rsidP="00167FF6">
      <w:pPr>
        <w:spacing w:line="240" w:lineRule="auto"/>
        <w:jc w:val="both"/>
        <w:rPr>
          <w:rFonts w:ascii="Times New Roman" w:hAnsi="Times New Roman"/>
          <w:iCs/>
          <w:sz w:val="24"/>
          <w:szCs w:val="24"/>
          <w:lang w:val="en-US"/>
        </w:rPr>
      </w:pPr>
      <w:proofErr w:type="spellStart"/>
      <w:r>
        <w:rPr>
          <w:rFonts w:ascii="Times New Roman" w:hAnsi="Times New Roman"/>
          <w:sz w:val="24"/>
          <w:szCs w:val="24"/>
          <w:lang w:val="en-US"/>
        </w:rPr>
        <w:t>Implikasi</w:t>
      </w:r>
      <w:proofErr w:type="spellEnd"/>
      <w:r>
        <w:rPr>
          <w:rFonts w:ascii="Times New Roman" w:hAnsi="Times New Roman"/>
          <w:sz w:val="24"/>
          <w:szCs w:val="24"/>
          <w:lang w:val="en-US"/>
        </w:rPr>
        <w:t xml:space="preserve"> </w:t>
      </w:r>
      <w:proofErr w:type="spellStart"/>
      <w:r w:rsidR="009E2951">
        <w:rPr>
          <w:rFonts w:ascii="Times New Roman" w:hAnsi="Times New Roman"/>
          <w:sz w:val="24"/>
          <w:szCs w:val="24"/>
          <w:lang w:val="en-US"/>
        </w:rPr>
        <w:t>hasil</w:t>
      </w:r>
      <w:proofErr w:type="spellEnd"/>
      <w:r w:rsidR="009E2951">
        <w:rPr>
          <w:rFonts w:ascii="Times New Roman" w:hAnsi="Times New Roman"/>
          <w:sz w:val="24"/>
          <w:szCs w:val="24"/>
          <w:lang w:val="en-US"/>
        </w:rPr>
        <w:t xml:space="preserve"> </w:t>
      </w:r>
      <w:proofErr w:type="spellStart"/>
      <w:r w:rsidR="00C60DB7">
        <w:rPr>
          <w:rFonts w:ascii="Times New Roman" w:hAnsi="Times New Roman"/>
          <w:sz w:val="24"/>
          <w:szCs w:val="24"/>
          <w:lang w:val="en-US"/>
        </w:rPr>
        <w:t>penelitian</w:t>
      </w:r>
      <w:proofErr w:type="spellEnd"/>
      <w:r w:rsidR="00C60DB7">
        <w:rPr>
          <w:rFonts w:ascii="Times New Roman" w:hAnsi="Times New Roman"/>
          <w:sz w:val="24"/>
          <w:szCs w:val="24"/>
          <w:lang w:val="en-US"/>
        </w:rPr>
        <w:t xml:space="preserve"> </w:t>
      </w:r>
      <w:proofErr w:type="spellStart"/>
      <w:r w:rsidR="00C60DB7">
        <w:rPr>
          <w:rFonts w:ascii="Times New Roman" w:hAnsi="Times New Roman"/>
          <w:sz w:val="24"/>
          <w:szCs w:val="24"/>
          <w:lang w:val="en-US"/>
        </w:rPr>
        <w:t>ini</w:t>
      </w:r>
      <w:proofErr w:type="spellEnd"/>
      <w:r w:rsidR="00C60DB7">
        <w:rPr>
          <w:rFonts w:ascii="Times New Roman" w:hAnsi="Times New Roman"/>
          <w:sz w:val="24"/>
          <w:szCs w:val="24"/>
          <w:lang w:val="en-US"/>
        </w:rPr>
        <w:t xml:space="preserve"> </w:t>
      </w:r>
      <w:proofErr w:type="spellStart"/>
      <w:r w:rsidR="00C60DB7">
        <w:rPr>
          <w:rFonts w:ascii="Times New Roman" w:hAnsi="Times New Roman"/>
          <w:sz w:val="24"/>
          <w:szCs w:val="24"/>
          <w:lang w:val="en-US"/>
        </w:rPr>
        <w:t>menunjukan</w:t>
      </w:r>
      <w:proofErr w:type="spellEnd"/>
      <w:r w:rsidR="00C60DB7">
        <w:rPr>
          <w:rFonts w:ascii="Times New Roman" w:hAnsi="Times New Roman"/>
          <w:sz w:val="24"/>
          <w:szCs w:val="24"/>
          <w:lang w:val="en-US"/>
        </w:rPr>
        <w:t xml:space="preserve"> </w:t>
      </w:r>
      <w:proofErr w:type="spellStart"/>
      <w:r w:rsidR="00C60DB7">
        <w:rPr>
          <w:rFonts w:ascii="Times New Roman" w:hAnsi="Times New Roman"/>
          <w:sz w:val="24"/>
          <w:szCs w:val="24"/>
          <w:lang w:val="en-US"/>
        </w:rPr>
        <w:t>bahwa</w:t>
      </w:r>
      <w:proofErr w:type="spellEnd"/>
      <w:r w:rsidR="00C60DB7">
        <w:rPr>
          <w:rFonts w:ascii="Times New Roman" w:hAnsi="Times New Roman"/>
          <w:sz w:val="24"/>
          <w:szCs w:val="24"/>
          <w:lang w:val="en-US"/>
        </w:rPr>
        <w:t xml:space="preserve"> </w:t>
      </w:r>
      <w:proofErr w:type="spellStart"/>
      <w:r w:rsidR="00C60DB7">
        <w:rPr>
          <w:rFonts w:ascii="Times New Roman" w:hAnsi="Times New Roman"/>
          <w:sz w:val="24"/>
          <w:szCs w:val="24"/>
          <w:lang w:val="en-US"/>
        </w:rPr>
        <w:t>dukungan</w:t>
      </w:r>
      <w:proofErr w:type="spellEnd"/>
      <w:r w:rsidR="00C60DB7">
        <w:rPr>
          <w:rFonts w:ascii="Times New Roman" w:hAnsi="Times New Roman"/>
          <w:sz w:val="24"/>
          <w:szCs w:val="24"/>
          <w:lang w:val="en-US"/>
        </w:rPr>
        <w:t xml:space="preserve"> </w:t>
      </w:r>
      <w:proofErr w:type="spellStart"/>
      <w:r w:rsidR="00C60DB7">
        <w:rPr>
          <w:rFonts w:ascii="Times New Roman" w:hAnsi="Times New Roman"/>
          <w:sz w:val="24"/>
          <w:szCs w:val="24"/>
          <w:lang w:val="en-US"/>
        </w:rPr>
        <w:t>keluarga</w:t>
      </w:r>
      <w:proofErr w:type="spellEnd"/>
      <w:r w:rsidR="00C60DB7">
        <w:rPr>
          <w:rFonts w:ascii="Times New Roman" w:hAnsi="Times New Roman"/>
          <w:sz w:val="24"/>
          <w:szCs w:val="24"/>
          <w:lang w:val="en-US"/>
        </w:rPr>
        <w:t xml:space="preserve"> </w:t>
      </w:r>
      <w:proofErr w:type="spellStart"/>
      <w:r w:rsidR="00C60DB7">
        <w:rPr>
          <w:rFonts w:ascii="Times New Roman" w:hAnsi="Times New Roman"/>
          <w:sz w:val="24"/>
          <w:szCs w:val="24"/>
          <w:lang w:val="en-US"/>
        </w:rPr>
        <w:t>sangat</w:t>
      </w:r>
      <w:proofErr w:type="spellEnd"/>
      <w:r w:rsidR="00C60DB7">
        <w:rPr>
          <w:rFonts w:ascii="Times New Roman" w:hAnsi="Times New Roman"/>
          <w:sz w:val="24"/>
          <w:szCs w:val="24"/>
          <w:lang w:val="en-US"/>
        </w:rPr>
        <w:t xml:space="preserve"> </w:t>
      </w:r>
      <w:proofErr w:type="spellStart"/>
      <w:r w:rsidR="00C60DB7">
        <w:rPr>
          <w:rFonts w:ascii="Times New Roman" w:hAnsi="Times New Roman"/>
          <w:sz w:val="24"/>
          <w:szCs w:val="24"/>
          <w:lang w:val="en-US"/>
        </w:rPr>
        <w:t>berpengaruh</w:t>
      </w:r>
      <w:proofErr w:type="spellEnd"/>
      <w:r w:rsidR="00C60DB7">
        <w:rPr>
          <w:rFonts w:ascii="Times New Roman" w:hAnsi="Times New Roman"/>
          <w:sz w:val="24"/>
          <w:szCs w:val="24"/>
          <w:lang w:val="en-US"/>
        </w:rPr>
        <w:t xml:space="preserve"> </w:t>
      </w:r>
      <w:proofErr w:type="spellStart"/>
      <w:r w:rsidR="00C60DB7">
        <w:rPr>
          <w:rFonts w:ascii="Times New Roman" w:hAnsi="Times New Roman"/>
          <w:sz w:val="24"/>
          <w:szCs w:val="24"/>
          <w:lang w:val="en-US"/>
        </w:rPr>
        <w:t>terhadap</w:t>
      </w:r>
      <w:proofErr w:type="spellEnd"/>
      <w:r w:rsidR="00C60DB7">
        <w:rPr>
          <w:rFonts w:ascii="Times New Roman" w:hAnsi="Times New Roman"/>
          <w:sz w:val="24"/>
          <w:szCs w:val="24"/>
          <w:lang w:val="en-US"/>
        </w:rPr>
        <w:t xml:space="preserve"> </w:t>
      </w:r>
      <w:proofErr w:type="spellStart"/>
      <w:r w:rsidR="00C60DB7">
        <w:rPr>
          <w:rFonts w:ascii="Times New Roman" w:hAnsi="Times New Roman"/>
          <w:sz w:val="24"/>
          <w:szCs w:val="24"/>
          <w:lang w:val="en-US"/>
        </w:rPr>
        <w:t>tingkat</w:t>
      </w:r>
      <w:proofErr w:type="spellEnd"/>
      <w:r w:rsidR="00C60DB7">
        <w:rPr>
          <w:rFonts w:ascii="Times New Roman" w:hAnsi="Times New Roman"/>
          <w:sz w:val="24"/>
          <w:szCs w:val="24"/>
          <w:lang w:val="en-US"/>
        </w:rPr>
        <w:t xml:space="preserve"> </w:t>
      </w:r>
      <w:proofErr w:type="spellStart"/>
      <w:r w:rsidR="00C60DB7">
        <w:rPr>
          <w:rFonts w:ascii="Times New Roman" w:hAnsi="Times New Roman"/>
          <w:sz w:val="24"/>
          <w:szCs w:val="24"/>
          <w:lang w:val="en-US"/>
        </w:rPr>
        <w:t>stres</w:t>
      </w:r>
      <w:proofErr w:type="spellEnd"/>
      <w:r w:rsidR="00C60DB7">
        <w:rPr>
          <w:rFonts w:ascii="Times New Roman" w:hAnsi="Times New Roman"/>
          <w:sz w:val="24"/>
          <w:szCs w:val="24"/>
          <w:lang w:val="en-US"/>
        </w:rPr>
        <w:t xml:space="preserve"> </w:t>
      </w:r>
      <w:proofErr w:type="spellStart"/>
      <w:r w:rsidR="00C60DB7">
        <w:rPr>
          <w:rFonts w:ascii="Times New Roman" w:hAnsi="Times New Roman"/>
          <w:sz w:val="24"/>
          <w:szCs w:val="24"/>
          <w:lang w:val="en-US"/>
        </w:rPr>
        <w:t>narapidana</w:t>
      </w:r>
      <w:proofErr w:type="spellEnd"/>
      <w:r w:rsidR="00C60DB7">
        <w:rPr>
          <w:rFonts w:ascii="Times New Roman" w:hAnsi="Times New Roman"/>
          <w:sz w:val="24"/>
          <w:szCs w:val="24"/>
          <w:lang w:val="en-US"/>
        </w:rPr>
        <w:t xml:space="preserve">. </w:t>
      </w:r>
      <w:proofErr w:type="spellStart"/>
      <w:r w:rsidR="00C60DB7">
        <w:rPr>
          <w:rFonts w:ascii="Times New Roman" w:hAnsi="Times New Roman"/>
          <w:sz w:val="24"/>
          <w:szCs w:val="24"/>
          <w:lang w:val="en-US"/>
        </w:rPr>
        <w:t>Diharapkan</w:t>
      </w:r>
      <w:proofErr w:type="spellEnd"/>
      <w:r w:rsidR="00C60DB7">
        <w:rPr>
          <w:rFonts w:ascii="Times New Roman" w:hAnsi="Times New Roman"/>
          <w:sz w:val="24"/>
          <w:szCs w:val="24"/>
          <w:lang w:val="en-US"/>
        </w:rPr>
        <w:t xml:space="preserve"> </w:t>
      </w:r>
      <w:proofErr w:type="spellStart"/>
      <w:r w:rsidR="00C60DB7">
        <w:rPr>
          <w:rFonts w:ascii="Times New Roman" w:hAnsi="Times New Roman"/>
          <w:sz w:val="24"/>
          <w:szCs w:val="24"/>
          <w:lang w:val="en-US"/>
        </w:rPr>
        <w:t>bagi</w:t>
      </w:r>
      <w:proofErr w:type="spellEnd"/>
      <w:r w:rsidR="00C60DB7">
        <w:rPr>
          <w:rFonts w:ascii="Times New Roman" w:hAnsi="Times New Roman"/>
          <w:sz w:val="24"/>
          <w:szCs w:val="24"/>
          <w:lang w:val="en-US"/>
        </w:rPr>
        <w:t xml:space="preserve"> </w:t>
      </w:r>
      <w:proofErr w:type="spellStart"/>
      <w:r w:rsidR="00C60DB7">
        <w:rPr>
          <w:rFonts w:ascii="Times New Roman" w:hAnsi="Times New Roman"/>
          <w:sz w:val="24"/>
          <w:szCs w:val="24"/>
          <w:lang w:val="en-US"/>
        </w:rPr>
        <w:t>keluarga</w:t>
      </w:r>
      <w:proofErr w:type="spellEnd"/>
      <w:r w:rsidR="00C60DB7">
        <w:rPr>
          <w:rFonts w:ascii="Times New Roman" w:hAnsi="Times New Roman"/>
          <w:sz w:val="24"/>
          <w:szCs w:val="24"/>
          <w:lang w:val="en-US"/>
        </w:rPr>
        <w:t xml:space="preserve"> </w:t>
      </w:r>
      <w:proofErr w:type="spellStart"/>
      <w:r w:rsidR="00C60DB7">
        <w:rPr>
          <w:rFonts w:ascii="Times New Roman" w:hAnsi="Times New Roman"/>
          <w:sz w:val="24"/>
          <w:szCs w:val="24"/>
          <w:lang w:val="en-US"/>
        </w:rPr>
        <w:t>narapidana</w:t>
      </w:r>
      <w:proofErr w:type="spellEnd"/>
      <w:r w:rsidR="00C60DB7">
        <w:rPr>
          <w:rFonts w:ascii="Times New Roman" w:hAnsi="Times New Roman"/>
          <w:sz w:val="24"/>
          <w:szCs w:val="24"/>
          <w:lang w:val="en-US"/>
        </w:rPr>
        <w:t xml:space="preserve"> </w:t>
      </w:r>
      <w:proofErr w:type="spellStart"/>
      <w:r w:rsidR="00C60DB7">
        <w:rPr>
          <w:rFonts w:ascii="Times New Roman" w:hAnsi="Times New Roman"/>
          <w:sz w:val="24"/>
          <w:szCs w:val="24"/>
          <w:lang w:val="en-US"/>
        </w:rPr>
        <w:t>mampu</w:t>
      </w:r>
      <w:proofErr w:type="spellEnd"/>
      <w:r w:rsidR="00C60DB7">
        <w:rPr>
          <w:rFonts w:ascii="Times New Roman" w:hAnsi="Times New Roman"/>
          <w:sz w:val="24"/>
          <w:szCs w:val="24"/>
          <w:lang w:val="en-US"/>
        </w:rPr>
        <w:t xml:space="preserve"> </w:t>
      </w:r>
      <w:proofErr w:type="spellStart"/>
      <w:r w:rsidR="00C60DB7">
        <w:rPr>
          <w:rFonts w:ascii="Times New Roman" w:hAnsi="Times New Roman"/>
          <w:sz w:val="24"/>
          <w:szCs w:val="24"/>
          <w:lang w:val="en-US"/>
        </w:rPr>
        <w:t>meluangkan</w:t>
      </w:r>
      <w:proofErr w:type="spellEnd"/>
      <w:r w:rsidR="00C60DB7">
        <w:rPr>
          <w:rFonts w:ascii="Times New Roman" w:hAnsi="Times New Roman"/>
          <w:sz w:val="24"/>
          <w:szCs w:val="24"/>
          <w:lang w:val="en-US"/>
        </w:rPr>
        <w:t xml:space="preserve"> </w:t>
      </w:r>
      <w:proofErr w:type="spellStart"/>
      <w:r w:rsidR="00C60DB7">
        <w:rPr>
          <w:rFonts w:ascii="Times New Roman" w:hAnsi="Times New Roman"/>
          <w:sz w:val="24"/>
          <w:szCs w:val="24"/>
          <w:lang w:val="en-US"/>
        </w:rPr>
        <w:t>waktu</w:t>
      </w:r>
      <w:proofErr w:type="spellEnd"/>
      <w:r w:rsidR="00C60DB7">
        <w:rPr>
          <w:rFonts w:ascii="Times New Roman" w:hAnsi="Times New Roman"/>
          <w:sz w:val="24"/>
          <w:szCs w:val="24"/>
          <w:lang w:val="en-US"/>
        </w:rPr>
        <w:t xml:space="preserve"> </w:t>
      </w:r>
      <w:proofErr w:type="spellStart"/>
      <w:r w:rsidR="00C60DB7">
        <w:rPr>
          <w:rFonts w:ascii="Times New Roman" w:hAnsi="Times New Roman"/>
          <w:sz w:val="24"/>
          <w:szCs w:val="24"/>
          <w:lang w:val="en-US"/>
        </w:rPr>
        <w:t>untuk</w:t>
      </w:r>
      <w:proofErr w:type="spellEnd"/>
      <w:r w:rsidR="00C60DB7">
        <w:rPr>
          <w:rFonts w:ascii="Times New Roman" w:hAnsi="Times New Roman"/>
          <w:sz w:val="24"/>
          <w:szCs w:val="24"/>
          <w:lang w:val="en-US"/>
        </w:rPr>
        <w:t xml:space="preserve"> </w:t>
      </w:r>
      <w:proofErr w:type="spellStart"/>
      <w:r w:rsidR="00C60DB7">
        <w:rPr>
          <w:rFonts w:ascii="Times New Roman" w:hAnsi="Times New Roman"/>
          <w:sz w:val="24"/>
          <w:szCs w:val="24"/>
          <w:lang w:val="en-US"/>
        </w:rPr>
        <w:t>mengunjungi</w:t>
      </w:r>
      <w:proofErr w:type="spellEnd"/>
      <w:r w:rsidR="00C60DB7">
        <w:rPr>
          <w:rFonts w:ascii="Times New Roman" w:hAnsi="Times New Roman"/>
          <w:sz w:val="24"/>
          <w:szCs w:val="24"/>
          <w:lang w:val="en-US"/>
        </w:rPr>
        <w:t xml:space="preserve"> </w:t>
      </w:r>
      <w:proofErr w:type="spellStart"/>
      <w:r w:rsidR="00C60DB7">
        <w:rPr>
          <w:rFonts w:ascii="Times New Roman" w:hAnsi="Times New Roman"/>
          <w:sz w:val="24"/>
          <w:szCs w:val="24"/>
          <w:lang w:val="en-US"/>
        </w:rPr>
        <w:t>narapidana</w:t>
      </w:r>
      <w:proofErr w:type="spellEnd"/>
      <w:r w:rsidR="00C60DB7">
        <w:rPr>
          <w:rFonts w:ascii="Times New Roman" w:hAnsi="Times New Roman"/>
          <w:sz w:val="24"/>
          <w:szCs w:val="24"/>
          <w:lang w:val="en-US"/>
        </w:rPr>
        <w:t xml:space="preserve"> dan </w:t>
      </w:r>
      <w:proofErr w:type="spellStart"/>
      <w:r w:rsidR="00C60DB7">
        <w:rPr>
          <w:rFonts w:ascii="Times New Roman" w:hAnsi="Times New Roman"/>
          <w:sz w:val="24"/>
          <w:szCs w:val="24"/>
          <w:lang w:val="en-US"/>
        </w:rPr>
        <w:t>memberikan</w:t>
      </w:r>
      <w:proofErr w:type="spellEnd"/>
      <w:r w:rsidR="00C60DB7">
        <w:rPr>
          <w:rFonts w:ascii="Times New Roman" w:hAnsi="Times New Roman"/>
          <w:sz w:val="24"/>
          <w:szCs w:val="24"/>
          <w:lang w:val="en-US"/>
        </w:rPr>
        <w:t xml:space="preserve"> </w:t>
      </w:r>
      <w:proofErr w:type="spellStart"/>
      <w:r w:rsidR="00C60DB7">
        <w:rPr>
          <w:rFonts w:ascii="Times New Roman" w:hAnsi="Times New Roman"/>
          <w:sz w:val="24"/>
          <w:szCs w:val="24"/>
          <w:lang w:val="en-US"/>
        </w:rPr>
        <w:t>dukungan</w:t>
      </w:r>
      <w:proofErr w:type="spellEnd"/>
      <w:r w:rsidR="00C60DB7">
        <w:rPr>
          <w:rFonts w:ascii="Times New Roman" w:hAnsi="Times New Roman"/>
          <w:sz w:val="24"/>
          <w:szCs w:val="24"/>
          <w:lang w:val="en-US"/>
        </w:rPr>
        <w:t xml:space="preserve"> </w:t>
      </w:r>
      <w:proofErr w:type="spellStart"/>
      <w:r w:rsidR="00C60DB7">
        <w:rPr>
          <w:rFonts w:ascii="Times New Roman" w:hAnsi="Times New Roman"/>
          <w:sz w:val="24"/>
          <w:szCs w:val="24"/>
          <w:lang w:val="en-US"/>
        </w:rPr>
        <w:t>keluarga</w:t>
      </w:r>
      <w:proofErr w:type="spellEnd"/>
      <w:r w:rsidR="00C60DB7">
        <w:rPr>
          <w:rFonts w:ascii="Times New Roman" w:hAnsi="Times New Roman"/>
          <w:sz w:val="24"/>
          <w:szCs w:val="24"/>
          <w:lang w:val="en-US"/>
        </w:rPr>
        <w:t xml:space="preserve"> </w:t>
      </w:r>
      <w:proofErr w:type="spellStart"/>
      <w:r w:rsidR="00C60DB7">
        <w:rPr>
          <w:rFonts w:ascii="Times New Roman" w:hAnsi="Times New Roman"/>
          <w:sz w:val="24"/>
          <w:szCs w:val="24"/>
          <w:lang w:val="en-US"/>
        </w:rPr>
        <w:t>kepada</w:t>
      </w:r>
      <w:proofErr w:type="spellEnd"/>
      <w:r w:rsidR="00C60DB7">
        <w:rPr>
          <w:rFonts w:ascii="Times New Roman" w:hAnsi="Times New Roman"/>
          <w:sz w:val="24"/>
          <w:szCs w:val="24"/>
          <w:lang w:val="en-US"/>
        </w:rPr>
        <w:t xml:space="preserve"> </w:t>
      </w:r>
      <w:proofErr w:type="spellStart"/>
      <w:r w:rsidR="00C60DB7">
        <w:rPr>
          <w:rFonts w:ascii="Times New Roman" w:hAnsi="Times New Roman"/>
          <w:sz w:val="24"/>
          <w:szCs w:val="24"/>
          <w:lang w:val="en-US"/>
        </w:rPr>
        <w:t>narapidan</w:t>
      </w:r>
      <w:proofErr w:type="spellEnd"/>
      <w:r w:rsidR="00C60DB7">
        <w:rPr>
          <w:rFonts w:ascii="Times New Roman" w:hAnsi="Times New Roman"/>
          <w:sz w:val="24"/>
          <w:szCs w:val="24"/>
          <w:lang w:val="en-US"/>
        </w:rPr>
        <w:t xml:space="preserve"> agar </w:t>
      </w:r>
      <w:proofErr w:type="spellStart"/>
      <w:r w:rsidR="00C60DB7">
        <w:rPr>
          <w:rFonts w:ascii="Times New Roman" w:hAnsi="Times New Roman"/>
          <w:sz w:val="24"/>
          <w:szCs w:val="24"/>
          <w:lang w:val="en-US"/>
        </w:rPr>
        <w:t>tingkat</w:t>
      </w:r>
      <w:proofErr w:type="spellEnd"/>
      <w:r w:rsidR="00C60DB7">
        <w:rPr>
          <w:rFonts w:ascii="Times New Roman" w:hAnsi="Times New Roman"/>
          <w:sz w:val="24"/>
          <w:szCs w:val="24"/>
          <w:lang w:val="en-US"/>
        </w:rPr>
        <w:t xml:space="preserve"> </w:t>
      </w:r>
      <w:proofErr w:type="spellStart"/>
      <w:r w:rsidR="00C60DB7">
        <w:rPr>
          <w:rFonts w:ascii="Times New Roman" w:hAnsi="Times New Roman"/>
          <w:sz w:val="24"/>
          <w:szCs w:val="24"/>
          <w:lang w:val="en-US"/>
        </w:rPr>
        <w:t>stres</w:t>
      </w:r>
      <w:proofErr w:type="spellEnd"/>
      <w:r w:rsidR="00C60DB7">
        <w:rPr>
          <w:rFonts w:ascii="Times New Roman" w:hAnsi="Times New Roman"/>
          <w:sz w:val="24"/>
          <w:szCs w:val="24"/>
          <w:lang w:val="en-US"/>
        </w:rPr>
        <w:t xml:space="preserve"> </w:t>
      </w:r>
      <w:proofErr w:type="spellStart"/>
      <w:r w:rsidR="00C60DB7">
        <w:rPr>
          <w:rFonts w:ascii="Times New Roman" w:hAnsi="Times New Roman"/>
          <w:sz w:val="24"/>
          <w:szCs w:val="24"/>
          <w:lang w:val="en-US"/>
        </w:rPr>
        <w:t>narapidana</w:t>
      </w:r>
      <w:proofErr w:type="spellEnd"/>
      <w:r w:rsidR="00C60DB7">
        <w:rPr>
          <w:rFonts w:ascii="Times New Roman" w:hAnsi="Times New Roman"/>
          <w:sz w:val="24"/>
          <w:szCs w:val="24"/>
          <w:lang w:val="en-US"/>
        </w:rPr>
        <w:t xml:space="preserve"> </w:t>
      </w:r>
      <w:proofErr w:type="spellStart"/>
      <w:r w:rsidR="00C60DB7">
        <w:rPr>
          <w:rFonts w:ascii="Times New Roman" w:hAnsi="Times New Roman"/>
          <w:sz w:val="24"/>
          <w:szCs w:val="24"/>
          <w:lang w:val="en-US"/>
        </w:rPr>
        <w:t>dapat</w:t>
      </w:r>
      <w:proofErr w:type="spellEnd"/>
      <w:r w:rsidR="00C60DB7">
        <w:rPr>
          <w:rFonts w:ascii="Times New Roman" w:hAnsi="Times New Roman"/>
          <w:sz w:val="24"/>
          <w:szCs w:val="24"/>
          <w:lang w:val="en-US"/>
        </w:rPr>
        <w:t xml:space="preserve"> </w:t>
      </w:r>
      <w:proofErr w:type="spellStart"/>
      <w:r w:rsidR="00C60DB7">
        <w:rPr>
          <w:rFonts w:ascii="Times New Roman" w:hAnsi="Times New Roman"/>
          <w:sz w:val="24"/>
          <w:szCs w:val="24"/>
          <w:lang w:val="en-US"/>
        </w:rPr>
        <w:t>dikurangi</w:t>
      </w:r>
      <w:proofErr w:type="spellEnd"/>
      <w:r w:rsidR="00C60DB7">
        <w:rPr>
          <w:rFonts w:ascii="Times New Roman" w:hAnsi="Times New Roman"/>
          <w:sz w:val="24"/>
          <w:szCs w:val="24"/>
          <w:lang w:val="en-US"/>
        </w:rPr>
        <w:t xml:space="preserve"> dan </w:t>
      </w:r>
      <w:proofErr w:type="spellStart"/>
      <w:r w:rsidR="00C60DB7">
        <w:rPr>
          <w:rFonts w:ascii="Times New Roman" w:hAnsi="Times New Roman"/>
          <w:sz w:val="24"/>
          <w:szCs w:val="24"/>
          <w:lang w:val="en-US"/>
        </w:rPr>
        <w:t>narapidana</w:t>
      </w:r>
      <w:proofErr w:type="spellEnd"/>
      <w:r w:rsidR="00C60DB7">
        <w:rPr>
          <w:rFonts w:ascii="Times New Roman" w:hAnsi="Times New Roman"/>
          <w:sz w:val="24"/>
          <w:szCs w:val="24"/>
          <w:lang w:val="en-US"/>
        </w:rPr>
        <w:t xml:space="preserve"> </w:t>
      </w:r>
      <w:proofErr w:type="spellStart"/>
      <w:r w:rsidR="00C60DB7">
        <w:rPr>
          <w:rFonts w:ascii="Times New Roman" w:hAnsi="Times New Roman"/>
          <w:sz w:val="24"/>
          <w:szCs w:val="24"/>
          <w:lang w:val="en-US"/>
        </w:rPr>
        <w:t>tetap</w:t>
      </w:r>
      <w:proofErr w:type="spellEnd"/>
      <w:r w:rsidR="00C60DB7">
        <w:rPr>
          <w:rFonts w:ascii="Times New Roman" w:hAnsi="Times New Roman"/>
          <w:sz w:val="24"/>
          <w:szCs w:val="24"/>
          <w:lang w:val="en-US"/>
        </w:rPr>
        <w:t xml:space="preserve"> </w:t>
      </w:r>
      <w:proofErr w:type="spellStart"/>
      <w:r w:rsidR="00C60DB7">
        <w:rPr>
          <w:rFonts w:ascii="Times New Roman" w:hAnsi="Times New Roman"/>
          <w:sz w:val="24"/>
          <w:szCs w:val="24"/>
          <w:lang w:val="en-US"/>
        </w:rPr>
        <w:t>memiliki</w:t>
      </w:r>
      <w:proofErr w:type="spellEnd"/>
      <w:r w:rsidR="00C60DB7">
        <w:rPr>
          <w:rFonts w:ascii="Times New Roman" w:hAnsi="Times New Roman"/>
          <w:sz w:val="24"/>
          <w:szCs w:val="24"/>
          <w:lang w:val="en-US"/>
        </w:rPr>
        <w:t xml:space="preserve"> </w:t>
      </w:r>
      <w:proofErr w:type="spellStart"/>
      <w:r w:rsidR="00C60DB7">
        <w:rPr>
          <w:rFonts w:ascii="Times New Roman" w:hAnsi="Times New Roman"/>
          <w:sz w:val="24"/>
          <w:szCs w:val="24"/>
          <w:lang w:val="en-US"/>
        </w:rPr>
        <w:t>pikiran</w:t>
      </w:r>
      <w:proofErr w:type="spellEnd"/>
      <w:r w:rsidR="00C60DB7">
        <w:rPr>
          <w:rFonts w:ascii="Times New Roman" w:hAnsi="Times New Roman"/>
          <w:sz w:val="24"/>
          <w:szCs w:val="24"/>
          <w:lang w:val="en-US"/>
        </w:rPr>
        <w:t xml:space="preserve"> yang </w:t>
      </w:r>
      <w:proofErr w:type="spellStart"/>
      <w:r w:rsidR="00C60DB7">
        <w:rPr>
          <w:rFonts w:ascii="Times New Roman" w:hAnsi="Times New Roman"/>
          <w:sz w:val="24"/>
          <w:szCs w:val="24"/>
          <w:lang w:val="en-US"/>
        </w:rPr>
        <w:t>sehat</w:t>
      </w:r>
      <w:proofErr w:type="spellEnd"/>
      <w:r w:rsidR="00C60DB7">
        <w:rPr>
          <w:rFonts w:ascii="Times New Roman" w:hAnsi="Times New Roman"/>
          <w:sz w:val="24"/>
          <w:szCs w:val="24"/>
          <w:lang w:val="en-US"/>
        </w:rPr>
        <w:t xml:space="preserve"> dan </w:t>
      </w:r>
      <w:proofErr w:type="spellStart"/>
      <w:r w:rsidR="00C60DB7">
        <w:rPr>
          <w:rFonts w:ascii="Times New Roman" w:hAnsi="Times New Roman"/>
          <w:sz w:val="24"/>
          <w:szCs w:val="24"/>
          <w:lang w:val="en-US"/>
        </w:rPr>
        <w:t>emosi</w:t>
      </w:r>
      <w:proofErr w:type="spellEnd"/>
      <w:r w:rsidR="00C60DB7">
        <w:rPr>
          <w:rFonts w:ascii="Times New Roman" w:hAnsi="Times New Roman"/>
          <w:sz w:val="24"/>
          <w:szCs w:val="24"/>
          <w:lang w:val="en-US"/>
        </w:rPr>
        <w:t xml:space="preserve"> yang </w:t>
      </w:r>
      <w:proofErr w:type="spellStart"/>
      <w:r w:rsidR="00C60DB7">
        <w:rPr>
          <w:rFonts w:ascii="Times New Roman" w:hAnsi="Times New Roman"/>
          <w:sz w:val="24"/>
          <w:szCs w:val="24"/>
          <w:lang w:val="en-US"/>
        </w:rPr>
        <w:t>terkendali</w:t>
      </w:r>
      <w:bookmarkEnd w:id="23"/>
      <w:proofErr w:type="spellEnd"/>
      <w:r w:rsidR="00C60DB7">
        <w:rPr>
          <w:rFonts w:ascii="Times New Roman" w:hAnsi="Times New Roman"/>
          <w:sz w:val="24"/>
          <w:szCs w:val="24"/>
          <w:lang w:val="en-US"/>
        </w:rPr>
        <w:t>.</w:t>
      </w:r>
    </w:p>
    <w:p w14:paraId="3EE97297" w14:textId="77777777" w:rsidR="005A1726" w:rsidRDefault="005A1726" w:rsidP="00167FF6">
      <w:pPr>
        <w:spacing w:line="240" w:lineRule="auto"/>
        <w:jc w:val="both"/>
        <w:rPr>
          <w:rFonts w:ascii="Times New Roman" w:hAnsi="Times New Roman"/>
          <w:sz w:val="24"/>
          <w:szCs w:val="24"/>
        </w:rPr>
      </w:pPr>
    </w:p>
    <w:p w14:paraId="0E77B28D" w14:textId="77777777" w:rsidR="00167FF6" w:rsidRDefault="00167FF6" w:rsidP="00167FF6">
      <w:pPr>
        <w:spacing w:line="240" w:lineRule="auto"/>
        <w:jc w:val="both"/>
        <w:rPr>
          <w:rFonts w:ascii="Times New Roman" w:hAnsi="Times New Roman"/>
          <w:sz w:val="24"/>
          <w:szCs w:val="24"/>
        </w:rPr>
      </w:pPr>
    </w:p>
    <w:p w14:paraId="2109825F" w14:textId="77777777" w:rsidR="00167FF6" w:rsidRPr="00A81ECC" w:rsidRDefault="00167FF6" w:rsidP="00167FF6">
      <w:pPr>
        <w:spacing w:line="240" w:lineRule="auto"/>
        <w:jc w:val="both"/>
        <w:rPr>
          <w:rFonts w:ascii="Times New Roman" w:hAnsi="Times New Roman"/>
          <w:b/>
          <w:sz w:val="24"/>
          <w:szCs w:val="24"/>
        </w:rPr>
      </w:pPr>
      <w:r w:rsidRPr="00A81ECC">
        <w:rPr>
          <w:rFonts w:ascii="Times New Roman" w:hAnsi="Times New Roman"/>
          <w:b/>
          <w:sz w:val="24"/>
          <w:szCs w:val="24"/>
        </w:rPr>
        <w:t>Kata kunci : Dukungan keluarga dan stres</w:t>
      </w:r>
    </w:p>
    <w:p w14:paraId="04DB445E" w14:textId="77777777" w:rsidR="00167FF6" w:rsidRPr="00A81ECC" w:rsidRDefault="00167FF6" w:rsidP="00167FF6">
      <w:pPr>
        <w:jc w:val="both"/>
        <w:rPr>
          <w:rFonts w:ascii="Times New Roman" w:hAnsi="Times New Roman"/>
          <w:sz w:val="24"/>
          <w:szCs w:val="24"/>
        </w:rPr>
      </w:pPr>
    </w:p>
    <w:p w14:paraId="6ADA730F" w14:textId="77777777" w:rsidR="00167FF6" w:rsidRDefault="00167FF6">
      <w:pPr>
        <w:rPr>
          <w:rFonts w:ascii="Times New Roman" w:hAnsi="Times New Roman" w:cs="Times New Roman"/>
          <w:sz w:val="24"/>
          <w:szCs w:val="24"/>
        </w:rPr>
      </w:pPr>
      <w:r>
        <w:rPr>
          <w:rFonts w:ascii="Times New Roman" w:hAnsi="Times New Roman" w:cs="Times New Roman"/>
          <w:sz w:val="24"/>
          <w:szCs w:val="24"/>
        </w:rPr>
        <w:br w:type="page"/>
      </w:r>
    </w:p>
    <w:p w14:paraId="597CE708" w14:textId="77777777" w:rsidR="00167FF6" w:rsidRPr="00780088" w:rsidRDefault="00167FF6" w:rsidP="00C60DB7">
      <w:pPr>
        <w:spacing w:after="0" w:line="240" w:lineRule="auto"/>
        <w:jc w:val="center"/>
        <w:rPr>
          <w:rFonts w:ascii="Times New Roman" w:hAnsi="Times New Roman" w:cs="Times New Roman"/>
          <w:b/>
          <w:i/>
          <w:iCs/>
          <w:sz w:val="24"/>
          <w:szCs w:val="24"/>
        </w:rPr>
      </w:pPr>
      <w:r w:rsidRPr="00780088">
        <w:rPr>
          <w:rFonts w:ascii="Times New Roman" w:hAnsi="Times New Roman" w:cs="Times New Roman"/>
          <w:b/>
          <w:i/>
          <w:iCs/>
          <w:sz w:val="24"/>
          <w:szCs w:val="24"/>
        </w:rPr>
        <w:lastRenderedPageBreak/>
        <w:t>ABSTRACT</w:t>
      </w:r>
    </w:p>
    <w:p w14:paraId="54428DFF" w14:textId="77777777" w:rsidR="00C60DB7" w:rsidRPr="00780088" w:rsidRDefault="00C60DB7" w:rsidP="00B04AEB">
      <w:pPr>
        <w:spacing w:after="0" w:line="240" w:lineRule="auto"/>
        <w:jc w:val="both"/>
        <w:rPr>
          <w:rFonts w:ascii="Times New Roman" w:hAnsi="Times New Roman" w:cs="Times New Roman"/>
          <w:b/>
          <w:i/>
          <w:iCs/>
          <w:sz w:val="24"/>
          <w:szCs w:val="24"/>
        </w:rPr>
      </w:pPr>
    </w:p>
    <w:p w14:paraId="4580A625" w14:textId="77777777" w:rsidR="00C60DB7" w:rsidRPr="00780088" w:rsidRDefault="00C60DB7" w:rsidP="00B04A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iCs/>
          <w:color w:val="222222"/>
          <w:sz w:val="24"/>
          <w:szCs w:val="24"/>
          <w:lang w:val="en"/>
        </w:rPr>
      </w:pPr>
      <w:r w:rsidRPr="00780088">
        <w:rPr>
          <w:rFonts w:ascii="Times New Roman" w:eastAsia="Times New Roman" w:hAnsi="Times New Roman" w:cs="Times New Roman"/>
          <w:i/>
          <w:iCs/>
          <w:color w:val="222222"/>
          <w:sz w:val="24"/>
          <w:szCs w:val="24"/>
          <w:lang w:val="en"/>
        </w:rPr>
        <w:t xml:space="preserve">Family support is an attitude, the act of family acceptance of its members in the form of information, judgment, instrumental, and emotional support. Through family support a person can control emotions, motivate themselves, and reduce stress. The purpose of this study was to analyze the relationship between family support and the stress level of prisoners in </w:t>
      </w:r>
      <w:proofErr w:type="spellStart"/>
      <w:r w:rsidRPr="00780088">
        <w:rPr>
          <w:rFonts w:ascii="Times New Roman" w:eastAsia="Times New Roman" w:hAnsi="Times New Roman" w:cs="Times New Roman"/>
          <w:i/>
          <w:iCs/>
          <w:color w:val="222222"/>
          <w:sz w:val="24"/>
          <w:szCs w:val="24"/>
          <w:lang w:val="en"/>
        </w:rPr>
        <w:t>Medaeng</w:t>
      </w:r>
      <w:proofErr w:type="spellEnd"/>
      <w:r w:rsidRPr="00780088">
        <w:rPr>
          <w:rFonts w:ascii="Times New Roman" w:eastAsia="Times New Roman" w:hAnsi="Times New Roman" w:cs="Times New Roman"/>
          <w:i/>
          <w:iCs/>
          <w:color w:val="222222"/>
          <w:sz w:val="24"/>
          <w:szCs w:val="24"/>
          <w:lang w:val="en"/>
        </w:rPr>
        <w:t xml:space="preserve"> Class I State Detention Center.</w:t>
      </w:r>
    </w:p>
    <w:p w14:paraId="184E626E" w14:textId="77777777" w:rsidR="00C60DB7" w:rsidRPr="00780088" w:rsidRDefault="00C60DB7" w:rsidP="00B04A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iCs/>
          <w:color w:val="222222"/>
          <w:sz w:val="24"/>
          <w:szCs w:val="24"/>
          <w:lang w:val="en"/>
        </w:rPr>
      </w:pPr>
    </w:p>
    <w:p w14:paraId="7372A411" w14:textId="77777777" w:rsidR="00C60DB7" w:rsidRPr="00780088" w:rsidRDefault="00C60DB7" w:rsidP="00B04A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iCs/>
          <w:color w:val="222222"/>
          <w:sz w:val="24"/>
          <w:szCs w:val="24"/>
          <w:lang w:val="en"/>
        </w:rPr>
      </w:pPr>
      <w:r w:rsidRPr="00780088">
        <w:rPr>
          <w:rFonts w:ascii="Times New Roman" w:eastAsia="Times New Roman" w:hAnsi="Times New Roman" w:cs="Times New Roman"/>
          <w:i/>
          <w:iCs/>
          <w:color w:val="222222"/>
          <w:sz w:val="24"/>
          <w:szCs w:val="24"/>
          <w:lang w:val="en"/>
        </w:rPr>
        <w:t xml:space="preserve">The design of this study uses analytic observations with cross sectional approach. The sample was taken using the Simple Random Sampling technique, with a population of 79 inmates and a sample of 66 inmates at </w:t>
      </w:r>
      <w:proofErr w:type="spellStart"/>
      <w:r w:rsidRPr="00780088">
        <w:rPr>
          <w:rFonts w:ascii="Times New Roman" w:eastAsia="Times New Roman" w:hAnsi="Times New Roman" w:cs="Times New Roman"/>
          <w:i/>
          <w:iCs/>
          <w:color w:val="222222"/>
          <w:sz w:val="24"/>
          <w:szCs w:val="24"/>
          <w:lang w:val="en"/>
        </w:rPr>
        <w:t>Medaeng</w:t>
      </w:r>
      <w:proofErr w:type="spellEnd"/>
      <w:r w:rsidRPr="00780088">
        <w:rPr>
          <w:rFonts w:ascii="Times New Roman" w:eastAsia="Times New Roman" w:hAnsi="Times New Roman" w:cs="Times New Roman"/>
          <w:i/>
          <w:iCs/>
          <w:color w:val="222222"/>
          <w:sz w:val="24"/>
          <w:szCs w:val="24"/>
          <w:lang w:val="en"/>
        </w:rPr>
        <w:t xml:space="preserve"> Class I State Detention Center. This research instrument uses the DASS (Depression Anxiety Stress Scales) questionnaire and family support questionnaire. Data were analyzed using the </w:t>
      </w:r>
      <w:proofErr w:type="spellStart"/>
      <w:r w:rsidRPr="00780088">
        <w:rPr>
          <w:rFonts w:ascii="Times New Roman" w:eastAsia="Times New Roman" w:hAnsi="Times New Roman" w:cs="Times New Roman"/>
          <w:i/>
          <w:iCs/>
          <w:color w:val="222222"/>
          <w:sz w:val="24"/>
          <w:szCs w:val="24"/>
          <w:lang w:val="en"/>
        </w:rPr>
        <w:t>Spierman</w:t>
      </w:r>
      <w:proofErr w:type="spellEnd"/>
      <w:r w:rsidRPr="00780088">
        <w:rPr>
          <w:rFonts w:ascii="Times New Roman" w:eastAsia="Times New Roman" w:hAnsi="Times New Roman" w:cs="Times New Roman"/>
          <w:i/>
          <w:iCs/>
          <w:color w:val="222222"/>
          <w:sz w:val="24"/>
          <w:szCs w:val="24"/>
          <w:lang w:val="en"/>
        </w:rPr>
        <w:t xml:space="preserve"> Rho test.</w:t>
      </w:r>
    </w:p>
    <w:p w14:paraId="1222D3EE" w14:textId="77777777" w:rsidR="00C60DB7" w:rsidRPr="00780088" w:rsidRDefault="00C60DB7" w:rsidP="00B04A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iCs/>
          <w:color w:val="222222"/>
          <w:sz w:val="24"/>
          <w:szCs w:val="24"/>
          <w:lang w:val="en"/>
        </w:rPr>
      </w:pPr>
    </w:p>
    <w:p w14:paraId="100D1D16" w14:textId="1F6062BA" w:rsidR="00C60DB7" w:rsidRPr="00780088" w:rsidRDefault="00C60DB7" w:rsidP="00B04A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iCs/>
          <w:color w:val="222222"/>
          <w:sz w:val="24"/>
          <w:szCs w:val="24"/>
          <w:lang w:val="en"/>
        </w:rPr>
      </w:pPr>
      <w:r w:rsidRPr="00780088">
        <w:rPr>
          <w:rFonts w:ascii="Times New Roman" w:eastAsia="Times New Roman" w:hAnsi="Times New Roman" w:cs="Times New Roman"/>
          <w:i/>
          <w:iCs/>
          <w:color w:val="222222"/>
          <w:sz w:val="24"/>
          <w:szCs w:val="24"/>
          <w:lang w:val="en"/>
        </w:rPr>
        <w:t>The results showed that the higher the family's</w:t>
      </w:r>
      <w:r w:rsidR="00B04AEB" w:rsidRPr="00780088">
        <w:rPr>
          <w:rFonts w:ascii="Times New Roman" w:eastAsia="Times New Roman" w:hAnsi="Times New Roman" w:cs="Times New Roman"/>
          <w:i/>
          <w:iCs/>
          <w:color w:val="222222"/>
          <w:sz w:val="24"/>
          <w:szCs w:val="24"/>
          <w:lang w:val="en"/>
        </w:rPr>
        <w:t xml:space="preserve"> </w:t>
      </w:r>
      <w:r w:rsidRPr="00780088">
        <w:rPr>
          <w:rFonts w:ascii="Times New Roman" w:eastAsia="Times New Roman" w:hAnsi="Times New Roman" w:cs="Times New Roman"/>
          <w:i/>
          <w:iCs/>
          <w:color w:val="222222"/>
          <w:sz w:val="24"/>
          <w:szCs w:val="24"/>
          <w:lang w:val="en"/>
        </w:rPr>
        <w:t>support for inmates, the lower t</w:t>
      </w:r>
      <w:r w:rsidR="00B04AEB" w:rsidRPr="00780088">
        <w:rPr>
          <w:rFonts w:ascii="Times New Roman" w:eastAsia="Times New Roman" w:hAnsi="Times New Roman" w:cs="Times New Roman"/>
          <w:i/>
          <w:iCs/>
          <w:color w:val="222222"/>
          <w:sz w:val="24"/>
          <w:szCs w:val="24"/>
          <w:lang w:val="en"/>
        </w:rPr>
        <w:t xml:space="preserve">he prisoner's stress level. </w:t>
      </w:r>
      <w:proofErr w:type="spellStart"/>
      <w:r w:rsidRPr="00780088">
        <w:rPr>
          <w:rFonts w:ascii="Times New Roman" w:eastAsia="Times New Roman" w:hAnsi="Times New Roman" w:cs="Times New Roman"/>
          <w:i/>
          <w:iCs/>
          <w:color w:val="222222"/>
          <w:sz w:val="24"/>
          <w:szCs w:val="24"/>
          <w:lang w:val="en"/>
        </w:rPr>
        <w:t>Spierman</w:t>
      </w:r>
      <w:proofErr w:type="spellEnd"/>
      <w:r w:rsidRPr="00780088">
        <w:rPr>
          <w:rFonts w:ascii="Times New Roman" w:eastAsia="Times New Roman" w:hAnsi="Times New Roman" w:cs="Times New Roman"/>
          <w:i/>
          <w:iCs/>
          <w:color w:val="222222"/>
          <w:sz w:val="24"/>
          <w:szCs w:val="24"/>
          <w:lang w:val="en"/>
        </w:rPr>
        <w:t xml:space="preserve"> Rho test showed an association between family support and prisoners' stress levels. </w:t>
      </w:r>
      <w:r w:rsidR="00B04AEB" w:rsidRPr="00780088">
        <w:rPr>
          <w:rFonts w:ascii="Times New Roman" w:eastAsia="Times New Roman" w:hAnsi="Times New Roman" w:cs="Times New Roman"/>
          <w:i/>
          <w:iCs/>
          <w:color w:val="222222"/>
          <w:sz w:val="24"/>
          <w:szCs w:val="24"/>
          <w:lang w:val="en"/>
        </w:rPr>
        <w:t>W</w:t>
      </w:r>
      <w:r w:rsidRPr="00780088">
        <w:rPr>
          <w:rFonts w:ascii="Times New Roman" w:eastAsia="Times New Roman" w:hAnsi="Times New Roman" w:cs="Times New Roman"/>
          <w:i/>
          <w:iCs/>
          <w:color w:val="222222"/>
          <w:sz w:val="24"/>
          <w:szCs w:val="24"/>
          <w:lang w:val="en"/>
        </w:rPr>
        <w:t>ith the degree of significance ρ = 0.02 (ρ &lt;0.05)</w:t>
      </w:r>
    </w:p>
    <w:p w14:paraId="5D290D41" w14:textId="77777777" w:rsidR="00C60DB7" w:rsidRPr="00780088" w:rsidRDefault="00C60DB7" w:rsidP="00B04A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iCs/>
          <w:color w:val="222222"/>
          <w:sz w:val="24"/>
          <w:szCs w:val="24"/>
          <w:lang w:val="en"/>
        </w:rPr>
      </w:pPr>
    </w:p>
    <w:p w14:paraId="622180AC" w14:textId="77777777" w:rsidR="00C60DB7" w:rsidRPr="00780088" w:rsidRDefault="00C60DB7" w:rsidP="00B04A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iCs/>
          <w:color w:val="222222"/>
          <w:sz w:val="24"/>
          <w:szCs w:val="24"/>
          <w:lang w:val="en"/>
        </w:rPr>
      </w:pPr>
      <w:r w:rsidRPr="00780088">
        <w:rPr>
          <w:rFonts w:ascii="Times New Roman" w:eastAsia="Times New Roman" w:hAnsi="Times New Roman" w:cs="Times New Roman"/>
          <w:i/>
          <w:iCs/>
          <w:color w:val="222222"/>
          <w:sz w:val="24"/>
          <w:szCs w:val="24"/>
          <w:lang w:val="en"/>
        </w:rPr>
        <w:t>The implications of the results of this study indicate that family support is very influential on prisoners' stress levels. It is hoped that prisoners 'families will be able to take time to visit prisoners and provide family support to prisoners so that prisoners' stress levels can be reduced and prisoners still have healthy thoughts and controlled emotions.</w:t>
      </w:r>
    </w:p>
    <w:p w14:paraId="3A5242B7" w14:textId="77777777" w:rsidR="00C60DB7" w:rsidRPr="00780088" w:rsidRDefault="00C60DB7" w:rsidP="00B04AE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iCs/>
          <w:color w:val="222222"/>
          <w:sz w:val="24"/>
          <w:szCs w:val="24"/>
          <w:lang w:val="en"/>
        </w:rPr>
      </w:pPr>
    </w:p>
    <w:p w14:paraId="10F00930" w14:textId="77777777" w:rsidR="00167FF6" w:rsidRPr="00780088" w:rsidRDefault="00167FF6" w:rsidP="00167FF6">
      <w:pPr>
        <w:spacing w:line="240" w:lineRule="auto"/>
        <w:jc w:val="both"/>
        <w:rPr>
          <w:rFonts w:ascii="Times New Roman" w:hAnsi="Times New Roman"/>
          <w:i/>
          <w:iCs/>
          <w:sz w:val="24"/>
          <w:szCs w:val="24"/>
        </w:rPr>
      </w:pPr>
    </w:p>
    <w:p w14:paraId="639D3886" w14:textId="77777777" w:rsidR="00167FF6" w:rsidRPr="00780088" w:rsidRDefault="00167FF6" w:rsidP="00167FF6">
      <w:pPr>
        <w:spacing w:line="240" w:lineRule="auto"/>
        <w:jc w:val="both"/>
        <w:rPr>
          <w:rFonts w:ascii="Times New Roman" w:hAnsi="Times New Roman"/>
          <w:b/>
          <w:i/>
          <w:iCs/>
          <w:sz w:val="24"/>
          <w:szCs w:val="24"/>
        </w:rPr>
      </w:pPr>
      <w:r w:rsidRPr="00780088">
        <w:rPr>
          <w:rFonts w:ascii="Times New Roman" w:hAnsi="Times New Roman"/>
          <w:b/>
          <w:i/>
          <w:iCs/>
          <w:sz w:val="24"/>
          <w:szCs w:val="24"/>
        </w:rPr>
        <w:t>Keywords: Family support and stress</w:t>
      </w:r>
    </w:p>
    <w:p w14:paraId="218E4E77" w14:textId="77777777" w:rsidR="00167FF6" w:rsidRPr="00A81ECC" w:rsidRDefault="00167FF6" w:rsidP="00167FF6">
      <w:pPr>
        <w:jc w:val="both"/>
        <w:rPr>
          <w:rFonts w:ascii="Times New Roman" w:hAnsi="Times New Roman"/>
          <w:sz w:val="24"/>
          <w:szCs w:val="24"/>
        </w:rPr>
      </w:pPr>
    </w:p>
    <w:p w14:paraId="6B64E047" w14:textId="77777777" w:rsidR="00175577" w:rsidRPr="007B5435" w:rsidRDefault="00175577" w:rsidP="00175577">
      <w:pPr>
        <w:jc w:val="center"/>
        <w:rPr>
          <w:rFonts w:ascii="Times New Roman" w:hAnsi="Times New Roman" w:cs="Times New Roman"/>
          <w:sz w:val="24"/>
          <w:szCs w:val="24"/>
        </w:rPr>
      </w:pPr>
    </w:p>
    <w:p w14:paraId="17FCF4B6" w14:textId="77777777" w:rsidR="00175577" w:rsidRDefault="00175577">
      <w:r>
        <w:br w:type="page"/>
      </w:r>
    </w:p>
    <w:p w14:paraId="5E44B9C4" w14:textId="1D75481E" w:rsidR="00175577" w:rsidRPr="006622B7" w:rsidRDefault="00175577" w:rsidP="006622B7">
      <w:pPr>
        <w:pStyle w:val="Heading1"/>
      </w:pPr>
      <w:bookmarkStart w:id="24" w:name="_Toc14951128"/>
      <w:bookmarkStart w:id="25" w:name="_Toc34566187"/>
      <w:bookmarkStart w:id="26" w:name="_Toc34587136"/>
      <w:bookmarkStart w:id="27" w:name="_Toc34769153"/>
      <w:bookmarkStart w:id="28" w:name="_Toc36568250"/>
      <w:bookmarkStart w:id="29" w:name="_Toc46847679"/>
      <w:bookmarkStart w:id="30" w:name="_Toc46849124"/>
      <w:r w:rsidRPr="006622B7">
        <w:lastRenderedPageBreak/>
        <w:t>KATA PENGANTAR</w:t>
      </w:r>
      <w:bookmarkEnd w:id="24"/>
      <w:bookmarkEnd w:id="25"/>
      <w:bookmarkEnd w:id="26"/>
      <w:bookmarkEnd w:id="27"/>
      <w:bookmarkEnd w:id="28"/>
      <w:bookmarkEnd w:id="29"/>
      <w:bookmarkEnd w:id="30"/>
    </w:p>
    <w:p w14:paraId="0D977144" w14:textId="77777777" w:rsidR="00175577" w:rsidRPr="00175577" w:rsidRDefault="00175577" w:rsidP="00175577"/>
    <w:p w14:paraId="05E1081C" w14:textId="348C2155" w:rsidR="00175577" w:rsidRPr="007B5435" w:rsidRDefault="00175577" w:rsidP="00175577">
      <w:pPr>
        <w:spacing w:after="0" w:line="480" w:lineRule="auto"/>
        <w:ind w:firstLine="720"/>
        <w:jc w:val="both"/>
        <w:rPr>
          <w:rFonts w:ascii="Times New Roman" w:hAnsi="Times New Roman" w:cs="Times New Roman"/>
          <w:sz w:val="24"/>
          <w:szCs w:val="24"/>
        </w:rPr>
      </w:pPr>
      <w:r w:rsidRPr="007B5435">
        <w:rPr>
          <w:rFonts w:ascii="Times New Roman" w:hAnsi="Times New Roman" w:cs="Times New Roman"/>
          <w:sz w:val="24"/>
          <w:szCs w:val="24"/>
        </w:rPr>
        <w:t>Segala puji dan syukur penulis panjatkan kehadirat Tuhan Yang Maha Esa, atas limpahan karunia dan hidayahnya sehingga peneliti dapat menyusun Skripsi yang berjudul “</w:t>
      </w:r>
      <w:r>
        <w:rPr>
          <w:rFonts w:ascii="Times New Roman" w:eastAsia="Times New Roman" w:hAnsi="Times New Roman" w:cs="Times New Roman"/>
          <w:sz w:val="24"/>
          <w:szCs w:val="24"/>
        </w:rPr>
        <w:t>Hubungan Antara Dukungan Keluarga Dengan Tingkat Stres Narapidana D</w:t>
      </w:r>
      <w:proofErr w:type="spellStart"/>
      <w:r>
        <w:rPr>
          <w:rFonts w:ascii="Times New Roman" w:eastAsia="Times New Roman" w:hAnsi="Times New Roman" w:cs="Times New Roman"/>
          <w:sz w:val="24"/>
          <w:szCs w:val="24"/>
          <w:lang w:val="en-US"/>
        </w:rPr>
        <w:t>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Rumah</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Tahanan</w:t>
      </w:r>
      <w:proofErr w:type="spellEnd"/>
      <w:r>
        <w:rPr>
          <w:rFonts w:ascii="Times New Roman" w:eastAsia="Times New Roman" w:hAnsi="Times New Roman" w:cs="Times New Roman"/>
          <w:sz w:val="24"/>
          <w:szCs w:val="24"/>
          <w:lang w:val="en-US"/>
        </w:rPr>
        <w:t xml:space="preserve"> Negara Kelas I </w:t>
      </w:r>
      <w:proofErr w:type="spellStart"/>
      <w:r>
        <w:rPr>
          <w:rFonts w:ascii="Times New Roman" w:eastAsia="Times New Roman" w:hAnsi="Times New Roman" w:cs="Times New Roman"/>
          <w:sz w:val="24"/>
          <w:szCs w:val="24"/>
          <w:lang w:val="en-US"/>
        </w:rPr>
        <w:t>Medaeng</w:t>
      </w:r>
      <w:proofErr w:type="spellEnd"/>
      <w:r w:rsidRPr="007B5435">
        <w:rPr>
          <w:rFonts w:ascii="Times New Roman" w:hAnsi="Times New Roman" w:cs="Times New Roman"/>
          <w:sz w:val="24"/>
          <w:szCs w:val="24"/>
        </w:rPr>
        <w:t>” dapat diselesaikan sesuai waktu yang telah ditentukan.</w:t>
      </w:r>
    </w:p>
    <w:p w14:paraId="2500DBD0" w14:textId="58BB9118" w:rsidR="00175577" w:rsidRPr="007B5435" w:rsidRDefault="00175577" w:rsidP="00F42C9D">
      <w:pPr>
        <w:spacing w:after="0" w:line="480" w:lineRule="auto"/>
        <w:ind w:firstLine="720"/>
        <w:jc w:val="both"/>
        <w:rPr>
          <w:rFonts w:ascii="Times New Roman" w:hAnsi="Times New Roman" w:cs="Times New Roman"/>
          <w:sz w:val="24"/>
          <w:szCs w:val="24"/>
        </w:rPr>
      </w:pPr>
      <w:r w:rsidRPr="007B5435">
        <w:rPr>
          <w:rFonts w:ascii="Times New Roman" w:hAnsi="Times New Roman" w:cs="Times New Roman"/>
          <w:sz w:val="24"/>
          <w:szCs w:val="24"/>
        </w:rPr>
        <w:t>Skripsi ini disusun sebagai salah satu syarat untuk menyelesaikan pendidikan di Program Studi S-1 Keperawatan Sekolah Tinggi Ilmu Kesehatan Hang Tuah Surabaya. Skripsi ini disusun dengan menggunakan literatur serta mendapatkan banyak arahan dan bantuan dari berbagai pihak, peneliti menyadari tentang segala keterbatasan kemampuan dan pemanfaatan literatur, sehingga skripsi ini dibuat dengan sederhana dalam sistemika maupun isi jauh dari kata sempurna.</w:t>
      </w:r>
    </w:p>
    <w:p w14:paraId="2CFD7289" w14:textId="77777777" w:rsidR="00175577" w:rsidRPr="007B5435" w:rsidRDefault="00175577" w:rsidP="00175577">
      <w:pPr>
        <w:spacing w:after="0" w:line="480" w:lineRule="auto"/>
        <w:jc w:val="both"/>
        <w:rPr>
          <w:rFonts w:ascii="Times New Roman" w:hAnsi="Times New Roman" w:cs="Times New Roman"/>
          <w:sz w:val="24"/>
          <w:szCs w:val="24"/>
        </w:rPr>
      </w:pPr>
      <w:r w:rsidRPr="007B5435">
        <w:rPr>
          <w:rFonts w:ascii="Times New Roman" w:hAnsi="Times New Roman" w:cs="Times New Roman"/>
          <w:sz w:val="24"/>
          <w:szCs w:val="24"/>
        </w:rPr>
        <w:t>Dalam kesempatan ini, perkenankan penulis menyampaikan ucapan rasa terimakasih, dan rasa hormat kepada :</w:t>
      </w:r>
    </w:p>
    <w:p w14:paraId="121FBF8C" w14:textId="77777777" w:rsidR="00175577" w:rsidRPr="007B5435" w:rsidRDefault="00175577" w:rsidP="00175577">
      <w:pPr>
        <w:pStyle w:val="ListParagraph"/>
        <w:numPr>
          <w:ilvl w:val="0"/>
          <w:numId w:val="1"/>
        </w:numPr>
        <w:spacing w:after="0" w:line="480" w:lineRule="auto"/>
        <w:ind w:left="709" w:hanging="709"/>
        <w:jc w:val="both"/>
        <w:rPr>
          <w:rFonts w:ascii="Times New Roman" w:hAnsi="Times New Roman" w:cs="Times New Roman"/>
          <w:sz w:val="24"/>
          <w:szCs w:val="24"/>
        </w:rPr>
      </w:pPr>
      <w:r w:rsidRPr="007B5435">
        <w:rPr>
          <w:rFonts w:ascii="Times New Roman" w:hAnsi="Times New Roman" w:cs="Times New Roman"/>
          <w:sz w:val="24"/>
          <w:szCs w:val="24"/>
        </w:rPr>
        <w:t>Ibu Wiwiek Liestyanigrum, S.kep., M.Kep. selaku Ketua Stikes Hang Tuah Surabaya atas kesempatan dan fasilitas untuk mengikuti dan menyelesaikan Program Studi S1 Keperawatan.</w:t>
      </w:r>
    </w:p>
    <w:p w14:paraId="6704262A" w14:textId="77777777" w:rsidR="00175577" w:rsidRPr="007B5435" w:rsidRDefault="00175577" w:rsidP="00175577">
      <w:pPr>
        <w:pStyle w:val="ListParagraph"/>
        <w:numPr>
          <w:ilvl w:val="0"/>
          <w:numId w:val="1"/>
        </w:numPr>
        <w:spacing w:after="0" w:line="480" w:lineRule="auto"/>
        <w:ind w:left="709" w:hanging="709"/>
        <w:jc w:val="both"/>
        <w:rPr>
          <w:rFonts w:ascii="Times New Roman" w:hAnsi="Times New Roman" w:cs="Times New Roman"/>
          <w:sz w:val="24"/>
          <w:szCs w:val="24"/>
        </w:rPr>
      </w:pPr>
      <w:r w:rsidRPr="007B5435">
        <w:rPr>
          <w:rFonts w:ascii="Times New Roman" w:hAnsi="Times New Roman" w:cs="Times New Roman"/>
          <w:sz w:val="24"/>
          <w:szCs w:val="24"/>
        </w:rPr>
        <w:t>Puket 1, Puket 2, dan Puket 3, Sekolah Tinggi Ilmu Kesehatan Hang Tuah Surabaya yang telah memberikan fasilitas kepada peneliti untuk mengikuti dan menyelesaikan Program Studi S1 Keperawatan.</w:t>
      </w:r>
    </w:p>
    <w:p w14:paraId="2538FDF7" w14:textId="63F2BBBA" w:rsidR="00175577" w:rsidRPr="007B5435" w:rsidRDefault="00175577" w:rsidP="00175577">
      <w:pPr>
        <w:pStyle w:val="ListParagraph"/>
        <w:numPr>
          <w:ilvl w:val="0"/>
          <w:numId w:val="1"/>
        </w:numPr>
        <w:spacing w:after="0" w:line="480" w:lineRule="auto"/>
        <w:ind w:left="709" w:hanging="709"/>
        <w:jc w:val="both"/>
        <w:rPr>
          <w:rFonts w:ascii="Times New Roman" w:hAnsi="Times New Roman" w:cs="Times New Roman"/>
          <w:sz w:val="24"/>
          <w:szCs w:val="24"/>
        </w:rPr>
      </w:pPr>
      <w:r w:rsidRPr="007B5435">
        <w:rPr>
          <w:rFonts w:ascii="Times New Roman" w:hAnsi="Times New Roman" w:cs="Times New Roman"/>
          <w:sz w:val="24"/>
          <w:szCs w:val="24"/>
        </w:rPr>
        <w:t>Ibu Puji Hastuti, S.Kep., Ns., M.Kep</w:t>
      </w:r>
      <w:r w:rsidR="00690155">
        <w:rPr>
          <w:rFonts w:ascii="Times New Roman" w:hAnsi="Times New Roman" w:cs="Times New Roman"/>
          <w:sz w:val="24"/>
          <w:szCs w:val="24"/>
          <w:lang w:val="en-US"/>
        </w:rPr>
        <w:t>.</w:t>
      </w:r>
      <w:r w:rsidRPr="007B5435">
        <w:rPr>
          <w:rFonts w:ascii="Times New Roman" w:hAnsi="Times New Roman" w:cs="Times New Roman"/>
          <w:sz w:val="24"/>
          <w:szCs w:val="24"/>
        </w:rPr>
        <w:t xml:space="preserve"> selaku Kepala Prodi S1 Keperawatan yang telah memberikan kesempatan kepada kami untuk mengikuti dan menyelesaikan Program pendidikan S1 Keperawatan.</w:t>
      </w:r>
    </w:p>
    <w:p w14:paraId="1673A501" w14:textId="1E02868C" w:rsidR="00175577" w:rsidRPr="007B5435" w:rsidRDefault="00175577" w:rsidP="00175577">
      <w:pPr>
        <w:pStyle w:val="ListParagraph"/>
        <w:numPr>
          <w:ilvl w:val="0"/>
          <w:numId w:val="1"/>
        </w:numPr>
        <w:spacing w:after="0" w:line="480" w:lineRule="auto"/>
        <w:ind w:left="709" w:hanging="709"/>
        <w:jc w:val="both"/>
        <w:rPr>
          <w:rFonts w:ascii="Times New Roman" w:hAnsi="Times New Roman" w:cs="Times New Roman"/>
          <w:sz w:val="24"/>
          <w:szCs w:val="24"/>
        </w:rPr>
      </w:pPr>
      <w:r w:rsidRPr="007B5435">
        <w:rPr>
          <w:rFonts w:ascii="Times New Roman" w:hAnsi="Times New Roman" w:cs="Times New Roman"/>
          <w:sz w:val="24"/>
          <w:szCs w:val="24"/>
        </w:rPr>
        <w:lastRenderedPageBreak/>
        <w:t>Ibu</w:t>
      </w:r>
      <w:r>
        <w:rPr>
          <w:rFonts w:ascii="Times New Roman" w:hAnsi="Times New Roman" w:cs="Times New Roman"/>
          <w:sz w:val="24"/>
          <w:szCs w:val="24"/>
          <w:lang w:val="en-US"/>
        </w:rPr>
        <w:t xml:space="preserve"> </w:t>
      </w:r>
      <w:r w:rsidRPr="00A33BD2">
        <w:rPr>
          <w:rFonts w:ascii="Times New Roman" w:hAnsi="Times New Roman" w:cs="Times New Roman"/>
          <w:sz w:val="24"/>
          <w:szCs w:val="24"/>
        </w:rPr>
        <w:t>Dya Sustrami, S.Kep.,Ns.,M.Kep</w:t>
      </w:r>
      <w:r>
        <w:rPr>
          <w:rFonts w:ascii="Times New Roman" w:hAnsi="Times New Roman" w:cs="Times New Roman"/>
          <w:sz w:val="24"/>
          <w:szCs w:val="24"/>
        </w:rPr>
        <w:t>. selaku pembimbing</w:t>
      </w:r>
      <w:r w:rsidRPr="007B5435">
        <w:rPr>
          <w:rFonts w:ascii="Times New Roman" w:hAnsi="Times New Roman" w:cs="Times New Roman"/>
          <w:sz w:val="24"/>
          <w:szCs w:val="24"/>
        </w:rPr>
        <w:t xml:space="preserve"> I terima kasih atas segala bimbingan, pengajaran, kritik, serta saran dal</w:t>
      </w:r>
      <w:r w:rsidR="00896095">
        <w:rPr>
          <w:rFonts w:ascii="Times New Roman" w:hAnsi="Times New Roman" w:cs="Times New Roman"/>
          <w:sz w:val="24"/>
          <w:szCs w:val="24"/>
        </w:rPr>
        <w:t>am penyusunan pembuatan skripsi</w:t>
      </w:r>
      <w:r w:rsidRPr="007B5435">
        <w:rPr>
          <w:rFonts w:ascii="Times New Roman" w:hAnsi="Times New Roman" w:cs="Times New Roman"/>
          <w:sz w:val="24"/>
          <w:szCs w:val="24"/>
        </w:rPr>
        <w:t xml:space="preserve"> ini.</w:t>
      </w:r>
    </w:p>
    <w:p w14:paraId="6D8DDAA5" w14:textId="7218B140" w:rsidR="00175577" w:rsidRPr="007B5435" w:rsidRDefault="00175577" w:rsidP="00175577">
      <w:pPr>
        <w:pStyle w:val="ListParagraph"/>
        <w:numPr>
          <w:ilvl w:val="0"/>
          <w:numId w:val="1"/>
        </w:numPr>
        <w:spacing w:after="0" w:line="480" w:lineRule="auto"/>
        <w:ind w:left="709" w:hanging="709"/>
        <w:jc w:val="both"/>
        <w:rPr>
          <w:rFonts w:ascii="Times New Roman" w:hAnsi="Times New Roman" w:cs="Times New Roman"/>
          <w:sz w:val="24"/>
          <w:szCs w:val="24"/>
        </w:rPr>
      </w:pPr>
      <w:r w:rsidRPr="007B5435">
        <w:rPr>
          <w:rFonts w:ascii="Times New Roman" w:hAnsi="Times New Roman" w:cs="Times New Roman"/>
          <w:sz w:val="24"/>
          <w:szCs w:val="24"/>
        </w:rPr>
        <w:t xml:space="preserve">Ibu </w:t>
      </w:r>
      <w:r w:rsidRPr="00A33BD2">
        <w:rPr>
          <w:rFonts w:ascii="Times New Roman" w:hAnsi="Times New Roman" w:cs="Times New Roman"/>
          <w:sz w:val="24"/>
          <w:szCs w:val="24"/>
        </w:rPr>
        <w:t>Dwi Supriyanti, S.Pd.,S.Kep.Ns.,M</w:t>
      </w:r>
      <w:r w:rsidRPr="00A33BD2">
        <w:rPr>
          <w:rFonts w:ascii="Times New Roman" w:hAnsi="Times New Roman" w:cs="Times New Roman"/>
          <w:sz w:val="24"/>
          <w:szCs w:val="24"/>
          <w:lang w:val="en-US"/>
        </w:rPr>
        <w:t>M</w:t>
      </w:r>
      <w:r w:rsidR="00690155">
        <w:rPr>
          <w:rFonts w:ascii="Times New Roman" w:hAnsi="Times New Roman" w:cs="Times New Roman"/>
          <w:sz w:val="24"/>
          <w:szCs w:val="24"/>
          <w:lang w:val="en-US"/>
        </w:rPr>
        <w:t>.</w:t>
      </w:r>
      <w:r w:rsidRPr="007B5435">
        <w:rPr>
          <w:rFonts w:ascii="Times New Roman" w:hAnsi="Times New Roman" w:cs="Times New Roman"/>
          <w:sz w:val="24"/>
          <w:szCs w:val="24"/>
        </w:rPr>
        <w:t xml:space="preserve"> </w:t>
      </w:r>
      <w:r>
        <w:rPr>
          <w:rFonts w:ascii="Times New Roman" w:hAnsi="Times New Roman" w:cs="Times New Roman"/>
          <w:sz w:val="24"/>
          <w:szCs w:val="24"/>
        </w:rPr>
        <w:t>selaku pembimbing</w:t>
      </w:r>
      <w:r w:rsidRPr="007B5435">
        <w:rPr>
          <w:rFonts w:ascii="Times New Roman" w:hAnsi="Times New Roman" w:cs="Times New Roman"/>
          <w:sz w:val="24"/>
          <w:szCs w:val="24"/>
        </w:rPr>
        <w:t xml:space="preserve"> II terima kasih atas segala bimbingan, pengajaran, kritik, serta saran dalam penyusunan pembuatan </w:t>
      </w:r>
      <w:r w:rsidR="00896095">
        <w:rPr>
          <w:rFonts w:ascii="Times New Roman" w:hAnsi="Times New Roman" w:cs="Times New Roman"/>
          <w:sz w:val="24"/>
          <w:szCs w:val="24"/>
        </w:rPr>
        <w:t>skripsi</w:t>
      </w:r>
      <w:r w:rsidR="00896095" w:rsidRPr="007B5435">
        <w:rPr>
          <w:rFonts w:ascii="Times New Roman" w:hAnsi="Times New Roman" w:cs="Times New Roman"/>
          <w:sz w:val="24"/>
          <w:szCs w:val="24"/>
        </w:rPr>
        <w:t xml:space="preserve"> </w:t>
      </w:r>
      <w:r w:rsidRPr="007B5435">
        <w:rPr>
          <w:rFonts w:ascii="Times New Roman" w:hAnsi="Times New Roman" w:cs="Times New Roman"/>
          <w:sz w:val="24"/>
          <w:szCs w:val="24"/>
        </w:rPr>
        <w:t>ini.</w:t>
      </w:r>
    </w:p>
    <w:p w14:paraId="7609F07D" w14:textId="77777777" w:rsidR="00175577" w:rsidRPr="007B5435" w:rsidRDefault="00175577" w:rsidP="00175577">
      <w:pPr>
        <w:pStyle w:val="ListParagraph"/>
        <w:numPr>
          <w:ilvl w:val="0"/>
          <w:numId w:val="1"/>
        </w:numPr>
        <w:spacing w:after="0" w:line="480" w:lineRule="auto"/>
        <w:ind w:left="709" w:hanging="709"/>
        <w:jc w:val="both"/>
        <w:rPr>
          <w:rFonts w:ascii="Times New Roman" w:hAnsi="Times New Roman" w:cs="Times New Roman"/>
          <w:sz w:val="24"/>
          <w:szCs w:val="24"/>
        </w:rPr>
      </w:pPr>
      <w:r w:rsidRPr="007B5435">
        <w:rPr>
          <w:rFonts w:ascii="Times New Roman" w:hAnsi="Times New Roman" w:cs="Times New Roman"/>
          <w:sz w:val="24"/>
          <w:szCs w:val="24"/>
        </w:rPr>
        <w:t>Ibu Nadia Okhtiary, A.md selaku kepala Perpustakaan di Stikes Hangtuah Surabaya yang telah menyediakan sumber pustaka dalam penyusunan penelitian ini.</w:t>
      </w:r>
    </w:p>
    <w:p w14:paraId="765BD1AF" w14:textId="2DD70910" w:rsidR="00175577" w:rsidRDefault="00175577" w:rsidP="00175577">
      <w:pPr>
        <w:pStyle w:val="ListParagraph"/>
        <w:numPr>
          <w:ilvl w:val="0"/>
          <w:numId w:val="1"/>
        </w:numPr>
        <w:spacing w:after="0" w:line="480" w:lineRule="auto"/>
        <w:ind w:left="709" w:hanging="709"/>
        <w:jc w:val="both"/>
        <w:rPr>
          <w:rFonts w:ascii="Times New Roman" w:hAnsi="Times New Roman" w:cs="Times New Roman"/>
          <w:sz w:val="24"/>
          <w:szCs w:val="24"/>
        </w:rPr>
      </w:pPr>
      <w:r w:rsidRPr="007B5435">
        <w:rPr>
          <w:rFonts w:ascii="Times New Roman" w:hAnsi="Times New Roman" w:cs="Times New Roman"/>
          <w:sz w:val="24"/>
          <w:szCs w:val="24"/>
        </w:rPr>
        <w:t>Seluruh dosen dan staf  Sekolah Tinggi Ilmu Kesehatan Hang Tuah Surabaya yang telah membimbing penulis selama menuntut ilmu di Program Studi S1 Keperawatan Sekolah Tinggi Ilmu Kesehatan Hang Tuah Surabaya</w:t>
      </w:r>
    </w:p>
    <w:p w14:paraId="2D836C3A" w14:textId="460BE12F" w:rsidR="005F3EDB" w:rsidRPr="00690155" w:rsidRDefault="005F3EDB" w:rsidP="00175577">
      <w:pPr>
        <w:pStyle w:val="ListParagraph"/>
        <w:numPr>
          <w:ilvl w:val="0"/>
          <w:numId w:val="1"/>
        </w:numPr>
        <w:spacing w:after="0" w:line="480" w:lineRule="auto"/>
        <w:ind w:left="709" w:hanging="709"/>
        <w:jc w:val="both"/>
        <w:rPr>
          <w:rFonts w:ascii="Times New Roman" w:hAnsi="Times New Roman" w:cs="Times New Roman"/>
          <w:sz w:val="24"/>
          <w:szCs w:val="24"/>
        </w:rPr>
      </w:pP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seluruh</w:t>
      </w:r>
      <w:proofErr w:type="spellEnd"/>
      <w:r>
        <w:rPr>
          <w:rFonts w:ascii="Times New Roman" w:hAnsi="Times New Roman" w:cs="Times New Roman"/>
          <w:sz w:val="24"/>
          <w:szCs w:val="24"/>
          <w:lang w:val="en-US"/>
        </w:rPr>
        <w:t xml:space="preserve"> </w:t>
      </w:r>
      <w:proofErr w:type="spellStart"/>
      <w:r w:rsidR="009E2951">
        <w:rPr>
          <w:rFonts w:ascii="Times New Roman" w:hAnsi="Times New Roman" w:cs="Times New Roman"/>
          <w:sz w:val="24"/>
          <w:szCs w:val="24"/>
          <w:lang w:val="en-US"/>
        </w:rPr>
        <w:t>petugas</w:t>
      </w:r>
      <w:proofErr w:type="spellEnd"/>
      <w:r w:rsidR="009E2951">
        <w:rPr>
          <w:rFonts w:ascii="Times New Roman" w:hAnsi="Times New Roman" w:cs="Times New Roman"/>
          <w:sz w:val="24"/>
          <w:szCs w:val="24"/>
          <w:lang w:val="en-US"/>
        </w:rPr>
        <w:t xml:space="preserve"> Rutan dan </w:t>
      </w:r>
      <w:proofErr w:type="spellStart"/>
      <w:r>
        <w:rPr>
          <w:rFonts w:ascii="Times New Roman" w:hAnsi="Times New Roman" w:cs="Times New Roman"/>
          <w:sz w:val="24"/>
          <w:szCs w:val="24"/>
          <w:lang w:val="en-US"/>
        </w:rPr>
        <w:t>narapidana</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telah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bersedia</w:t>
      </w:r>
      <w:proofErr w:type="spellEnd"/>
      <w:r w:rsidR="009E2951">
        <w:rPr>
          <w:rFonts w:ascii="Times New Roman" w:hAnsi="Times New Roman" w:cs="Times New Roman"/>
          <w:sz w:val="24"/>
          <w:szCs w:val="24"/>
          <w:lang w:val="en-US"/>
        </w:rPr>
        <w:t xml:space="preserve"> </w:t>
      </w:r>
      <w:proofErr w:type="spellStart"/>
      <w:r w:rsidR="009E2951">
        <w:rPr>
          <w:rFonts w:ascii="Times New Roman" w:hAnsi="Times New Roman" w:cs="Times New Roman"/>
          <w:sz w:val="24"/>
          <w:szCs w:val="24"/>
          <w:lang w:val="en-US"/>
        </w:rPr>
        <w:t>membantu</w:t>
      </w:r>
      <w:proofErr w:type="spellEnd"/>
      <w:r w:rsidR="009E2951">
        <w:rPr>
          <w:rFonts w:ascii="Times New Roman" w:hAnsi="Times New Roman" w:cs="Times New Roman"/>
          <w:sz w:val="24"/>
          <w:szCs w:val="24"/>
          <w:lang w:val="en-US"/>
        </w:rPr>
        <w:t xml:space="preserve"> </w:t>
      </w:r>
      <w:proofErr w:type="spellStart"/>
      <w:r w:rsidR="009E2951">
        <w:rPr>
          <w:rFonts w:ascii="Times New Roman" w:hAnsi="Times New Roman" w:cs="Times New Roman"/>
          <w:sz w:val="24"/>
          <w:szCs w:val="24"/>
          <w:lang w:val="en-US"/>
        </w:rPr>
        <w:t>dalam</w:t>
      </w:r>
      <w:proofErr w:type="spellEnd"/>
      <w:r w:rsidR="009E2951">
        <w:rPr>
          <w:rFonts w:ascii="Times New Roman" w:hAnsi="Times New Roman" w:cs="Times New Roman"/>
          <w:sz w:val="24"/>
          <w:szCs w:val="24"/>
          <w:lang w:val="en-US"/>
        </w:rPr>
        <w:t xml:space="preserve"> proses </w:t>
      </w:r>
      <w:proofErr w:type="spellStart"/>
      <w:r w:rsidR="009E2951">
        <w:rPr>
          <w:rFonts w:ascii="Times New Roman" w:hAnsi="Times New Roman" w:cs="Times New Roman"/>
          <w:sz w:val="24"/>
          <w:szCs w:val="24"/>
          <w:lang w:val="en-US"/>
        </w:rPr>
        <w:t>pengambilan</w:t>
      </w:r>
      <w:proofErr w:type="spellEnd"/>
      <w:r w:rsidR="009E2951">
        <w:rPr>
          <w:rFonts w:ascii="Times New Roman" w:hAnsi="Times New Roman" w:cs="Times New Roman"/>
          <w:sz w:val="24"/>
          <w:szCs w:val="24"/>
          <w:lang w:val="en-US"/>
        </w:rPr>
        <w:t xml:space="preserve"> data </w:t>
      </w:r>
      <w:proofErr w:type="spellStart"/>
      <w:r w:rsidR="009E2951">
        <w:rPr>
          <w:rFonts w:ascii="Times New Roman" w:hAnsi="Times New Roman" w:cs="Times New Roman"/>
          <w:sz w:val="24"/>
          <w:szCs w:val="24"/>
          <w:lang w:val="en-US"/>
        </w:rPr>
        <w:t>saya</w:t>
      </w:r>
      <w:proofErr w:type="spellEnd"/>
      <w:r w:rsidR="009E2951">
        <w:rPr>
          <w:rFonts w:ascii="Times New Roman" w:hAnsi="Times New Roman" w:cs="Times New Roman"/>
          <w:sz w:val="24"/>
          <w:szCs w:val="24"/>
          <w:lang w:val="en-US"/>
        </w:rPr>
        <w:t>.</w:t>
      </w:r>
    </w:p>
    <w:p w14:paraId="3B882487" w14:textId="050ED34F" w:rsidR="00175577" w:rsidRPr="007B5435" w:rsidRDefault="00175577" w:rsidP="00175577">
      <w:pPr>
        <w:pStyle w:val="ListParagraph"/>
        <w:spacing w:after="0" w:line="480" w:lineRule="auto"/>
        <w:ind w:left="0" w:firstLine="720"/>
        <w:jc w:val="both"/>
        <w:rPr>
          <w:rFonts w:ascii="Times New Roman" w:hAnsi="Times New Roman" w:cs="Times New Roman"/>
          <w:sz w:val="24"/>
          <w:szCs w:val="24"/>
        </w:rPr>
      </w:pPr>
      <w:r w:rsidRPr="007B5435">
        <w:rPr>
          <w:rFonts w:ascii="Times New Roman" w:hAnsi="Times New Roman" w:cs="Times New Roman"/>
          <w:sz w:val="24"/>
          <w:szCs w:val="24"/>
        </w:rPr>
        <w:t>Semoga Tuhan Yang Maha Esa  membalas budi baik semua pihak yang telah memberi kesempatan, dukungan dan bantuan yang telah diberikan kepada penulis dalam menyelesaikan skripsi ini.</w:t>
      </w:r>
      <w:r w:rsidRPr="007B5435">
        <w:rPr>
          <w:rFonts w:ascii="Times New Roman" w:hAnsi="Times New Roman" w:cs="Times New Roman"/>
          <w:sz w:val="24"/>
          <w:szCs w:val="24"/>
          <w:lang w:val="en-US"/>
        </w:rPr>
        <w:t xml:space="preserve"> </w:t>
      </w:r>
      <w:r w:rsidRPr="007B5435">
        <w:rPr>
          <w:rFonts w:ascii="Times New Roman" w:hAnsi="Times New Roman" w:cs="Times New Roman"/>
          <w:sz w:val="24"/>
          <w:szCs w:val="24"/>
        </w:rPr>
        <w:t xml:space="preserve">Penulis berusahan untuk dapat menyelesaikan </w:t>
      </w:r>
      <w:proofErr w:type="spellStart"/>
      <w:r w:rsidR="00896095">
        <w:rPr>
          <w:rFonts w:ascii="Times New Roman" w:hAnsi="Times New Roman" w:cs="Times New Roman"/>
          <w:sz w:val="24"/>
          <w:szCs w:val="24"/>
          <w:lang w:val="en-US"/>
        </w:rPr>
        <w:t>skripsi</w:t>
      </w:r>
      <w:proofErr w:type="spellEnd"/>
      <w:r w:rsidRPr="007B5435">
        <w:rPr>
          <w:rFonts w:ascii="Times New Roman" w:hAnsi="Times New Roman" w:cs="Times New Roman"/>
          <w:sz w:val="24"/>
          <w:szCs w:val="24"/>
        </w:rPr>
        <w:t xml:space="preserve"> ini dengan sebaik-baiknya, namun penulis menyadari bahwa </w:t>
      </w:r>
      <w:r w:rsidR="00896095">
        <w:rPr>
          <w:rFonts w:ascii="Times New Roman" w:hAnsi="Times New Roman" w:cs="Times New Roman"/>
          <w:sz w:val="24"/>
          <w:szCs w:val="24"/>
        </w:rPr>
        <w:t>skripsi</w:t>
      </w:r>
      <w:r w:rsidR="00896095" w:rsidRPr="007B5435">
        <w:rPr>
          <w:rFonts w:ascii="Times New Roman" w:hAnsi="Times New Roman" w:cs="Times New Roman"/>
          <w:sz w:val="24"/>
          <w:szCs w:val="24"/>
        </w:rPr>
        <w:t xml:space="preserve"> </w:t>
      </w:r>
      <w:r w:rsidRPr="007B5435">
        <w:rPr>
          <w:rFonts w:ascii="Times New Roman" w:hAnsi="Times New Roman" w:cs="Times New Roman"/>
          <w:sz w:val="24"/>
          <w:szCs w:val="24"/>
        </w:rPr>
        <w:t xml:space="preserve">ini masih banyak kekurangan dalam penyusunannya. Semoga </w:t>
      </w:r>
      <w:r w:rsidR="00896095">
        <w:rPr>
          <w:rFonts w:ascii="Times New Roman" w:hAnsi="Times New Roman" w:cs="Times New Roman"/>
          <w:sz w:val="24"/>
          <w:szCs w:val="24"/>
        </w:rPr>
        <w:t>skripsi</w:t>
      </w:r>
      <w:r w:rsidR="00896095" w:rsidRPr="007B5435">
        <w:rPr>
          <w:rFonts w:ascii="Times New Roman" w:hAnsi="Times New Roman" w:cs="Times New Roman"/>
          <w:sz w:val="24"/>
          <w:szCs w:val="24"/>
        </w:rPr>
        <w:t xml:space="preserve"> </w:t>
      </w:r>
      <w:r w:rsidRPr="007B5435">
        <w:rPr>
          <w:rFonts w:ascii="Times New Roman" w:hAnsi="Times New Roman" w:cs="Times New Roman"/>
          <w:sz w:val="24"/>
          <w:szCs w:val="24"/>
        </w:rPr>
        <w:t>ini dapat bermanfaat bagi pembaca dan bagi keperawatan. Amin.</w:t>
      </w:r>
    </w:p>
    <w:p w14:paraId="70EE35EB" w14:textId="77777777" w:rsidR="00175577" w:rsidRPr="007B5435" w:rsidRDefault="00175577" w:rsidP="00175577">
      <w:pPr>
        <w:pStyle w:val="ListParagraph"/>
        <w:spacing w:after="0" w:line="360" w:lineRule="auto"/>
        <w:ind w:left="4320" w:firstLine="720"/>
        <w:jc w:val="center"/>
        <w:rPr>
          <w:rFonts w:ascii="Times New Roman" w:hAnsi="Times New Roman" w:cs="Times New Roman"/>
          <w:sz w:val="24"/>
          <w:szCs w:val="24"/>
        </w:rPr>
      </w:pPr>
      <w:r>
        <w:rPr>
          <w:rFonts w:ascii="Times New Roman" w:hAnsi="Times New Roman" w:cs="Times New Roman"/>
          <w:sz w:val="24"/>
          <w:szCs w:val="24"/>
        </w:rPr>
        <w:t>Surabaya, 12 Maret 2020</w:t>
      </w:r>
    </w:p>
    <w:p w14:paraId="1325076B" w14:textId="0C7CC4E6" w:rsidR="00F42C9D" w:rsidRPr="00C30CC5" w:rsidRDefault="00175577" w:rsidP="00C30CC5">
      <w:pPr>
        <w:ind w:left="5760" w:firstLine="720"/>
        <w:jc w:val="both"/>
        <w:rPr>
          <w:rFonts w:ascii="Times New Roman" w:hAnsi="Times New Roman" w:cs="Times New Roman"/>
          <w:sz w:val="24"/>
          <w:szCs w:val="24"/>
        </w:rPr>
      </w:pPr>
      <w:r w:rsidRPr="007B5435">
        <w:rPr>
          <w:rFonts w:ascii="Times New Roman" w:hAnsi="Times New Roman" w:cs="Times New Roman"/>
          <w:sz w:val="24"/>
          <w:szCs w:val="24"/>
        </w:rPr>
        <w:t>Penulis</w:t>
      </w:r>
      <w:bookmarkStart w:id="31" w:name="_Toc36568251"/>
    </w:p>
    <w:p w14:paraId="337B794C" w14:textId="56FAEDEC" w:rsidR="000F22B4" w:rsidRPr="006622B7" w:rsidRDefault="000F22B4" w:rsidP="006622B7">
      <w:pPr>
        <w:pStyle w:val="Heading1"/>
      </w:pPr>
      <w:bookmarkStart w:id="32" w:name="_Toc46847680"/>
      <w:bookmarkStart w:id="33" w:name="_Toc46849125"/>
      <w:r w:rsidRPr="006622B7">
        <w:lastRenderedPageBreak/>
        <w:t>DAFTAR ISI</w:t>
      </w:r>
      <w:bookmarkEnd w:id="31"/>
      <w:bookmarkEnd w:id="32"/>
      <w:bookmarkEnd w:id="33"/>
    </w:p>
    <w:sdt>
      <w:sdtPr>
        <w:rPr>
          <w:rFonts w:asciiTheme="minorHAnsi" w:eastAsiaTheme="minorHAnsi" w:hAnsiTheme="minorHAnsi" w:cstheme="minorBidi"/>
          <w:b w:val="0"/>
          <w:sz w:val="22"/>
          <w:szCs w:val="22"/>
          <w:lang w:val="id-ID"/>
        </w:rPr>
        <w:id w:val="-603036654"/>
        <w:docPartObj>
          <w:docPartGallery w:val="Table of Contents"/>
          <w:docPartUnique/>
        </w:docPartObj>
      </w:sdtPr>
      <w:sdtEndPr>
        <w:rPr>
          <w:bCs/>
          <w:noProof/>
        </w:rPr>
      </w:sdtEndPr>
      <w:sdtContent>
        <w:p w14:paraId="2269C6DD" w14:textId="265F1E14" w:rsidR="006622B7" w:rsidRDefault="006622B7" w:rsidP="006622B7">
          <w:pPr>
            <w:pStyle w:val="TOCHeading"/>
            <w:jc w:val="left"/>
          </w:pPr>
        </w:p>
        <w:p w14:paraId="0116967C" w14:textId="6F0042A7" w:rsidR="006622B7" w:rsidRDefault="006622B7">
          <w:pPr>
            <w:pStyle w:val="TOC1"/>
            <w:rPr>
              <w:rFonts w:asciiTheme="minorHAnsi" w:eastAsiaTheme="minorEastAsia" w:hAnsiTheme="minorHAnsi" w:cstheme="minorBidi"/>
              <w:b w:val="0"/>
              <w:sz w:val="22"/>
              <w:szCs w:val="22"/>
              <w:lang w:val="en-ID" w:eastAsia="en-ID"/>
            </w:rPr>
          </w:pPr>
          <w:r>
            <w:fldChar w:fldCharType="begin"/>
          </w:r>
          <w:r>
            <w:instrText xml:space="preserve"> TOC \o "1-3" \h \z \u </w:instrText>
          </w:r>
          <w:r>
            <w:fldChar w:fldCharType="separate"/>
          </w:r>
          <w:hyperlink w:anchor="_Toc46849119" w:history="1">
            <w:r w:rsidRPr="00C66DBB">
              <w:rPr>
                <w:rStyle w:val="Hyperlink"/>
              </w:rPr>
              <w:t>SKRIPSI</w:t>
            </w:r>
            <w:r>
              <w:rPr>
                <w:webHidden/>
              </w:rPr>
              <w:tab/>
            </w:r>
            <w:r>
              <w:rPr>
                <w:webHidden/>
              </w:rPr>
              <w:fldChar w:fldCharType="begin"/>
            </w:r>
            <w:r>
              <w:rPr>
                <w:webHidden/>
              </w:rPr>
              <w:instrText xml:space="preserve"> PAGEREF _Toc46849119 \h </w:instrText>
            </w:r>
            <w:r>
              <w:rPr>
                <w:webHidden/>
              </w:rPr>
            </w:r>
            <w:r>
              <w:rPr>
                <w:webHidden/>
              </w:rPr>
              <w:fldChar w:fldCharType="separate"/>
            </w:r>
            <w:r w:rsidR="005C10A3">
              <w:rPr>
                <w:webHidden/>
              </w:rPr>
              <w:t>1</w:t>
            </w:r>
            <w:r>
              <w:rPr>
                <w:webHidden/>
              </w:rPr>
              <w:fldChar w:fldCharType="end"/>
            </w:r>
          </w:hyperlink>
        </w:p>
        <w:p w14:paraId="5A97C9D1" w14:textId="2B520FDF" w:rsidR="006622B7" w:rsidRDefault="009648FB">
          <w:pPr>
            <w:pStyle w:val="TOC1"/>
            <w:rPr>
              <w:rFonts w:asciiTheme="minorHAnsi" w:eastAsiaTheme="minorEastAsia" w:hAnsiTheme="minorHAnsi" w:cstheme="minorBidi"/>
              <w:b w:val="0"/>
              <w:sz w:val="22"/>
              <w:szCs w:val="22"/>
              <w:lang w:val="en-ID" w:eastAsia="en-ID"/>
            </w:rPr>
          </w:pPr>
          <w:hyperlink w:anchor="_Toc46849120" w:history="1">
            <w:r w:rsidR="006622B7" w:rsidRPr="00C66DBB">
              <w:rPr>
                <w:rStyle w:val="Hyperlink"/>
              </w:rPr>
              <w:t>SKRIPSI</w:t>
            </w:r>
            <w:r w:rsidR="006622B7">
              <w:rPr>
                <w:webHidden/>
              </w:rPr>
              <w:tab/>
            </w:r>
            <w:r w:rsidR="006622B7">
              <w:rPr>
                <w:webHidden/>
              </w:rPr>
              <w:fldChar w:fldCharType="begin"/>
            </w:r>
            <w:r w:rsidR="006622B7">
              <w:rPr>
                <w:webHidden/>
              </w:rPr>
              <w:instrText xml:space="preserve"> PAGEREF _Toc46849120 \h </w:instrText>
            </w:r>
            <w:r w:rsidR="006622B7">
              <w:rPr>
                <w:webHidden/>
              </w:rPr>
            </w:r>
            <w:r w:rsidR="006622B7">
              <w:rPr>
                <w:webHidden/>
              </w:rPr>
              <w:fldChar w:fldCharType="separate"/>
            </w:r>
            <w:r w:rsidR="005C10A3">
              <w:rPr>
                <w:webHidden/>
              </w:rPr>
              <w:t>i</w:t>
            </w:r>
            <w:r w:rsidR="006622B7">
              <w:rPr>
                <w:webHidden/>
              </w:rPr>
              <w:fldChar w:fldCharType="end"/>
            </w:r>
          </w:hyperlink>
        </w:p>
        <w:p w14:paraId="0C264EAA" w14:textId="213087E8" w:rsidR="006622B7" w:rsidRDefault="009648FB">
          <w:pPr>
            <w:pStyle w:val="TOC1"/>
            <w:rPr>
              <w:rFonts w:asciiTheme="minorHAnsi" w:eastAsiaTheme="minorEastAsia" w:hAnsiTheme="minorHAnsi" w:cstheme="minorBidi"/>
              <w:b w:val="0"/>
              <w:sz w:val="22"/>
              <w:szCs w:val="22"/>
              <w:lang w:val="en-ID" w:eastAsia="en-ID"/>
            </w:rPr>
          </w:pPr>
          <w:hyperlink w:anchor="_Toc46849121" w:history="1">
            <w:r w:rsidR="006622B7" w:rsidRPr="00C66DBB">
              <w:rPr>
                <w:rStyle w:val="Hyperlink"/>
              </w:rPr>
              <w:t>HALAMAN PERNYATAAN</w:t>
            </w:r>
            <w:r w:rsidR="006622B7">
              <w:rPr>
                <w:webHidden/>
              </w:rPr>
              <w:tab/>
            </w:r>
            <w:r w:rsidR="006622B7">
              <w:rPr>
                <w:webHidden/>
              </w:rPr>
              <w:fldChar w:fldCharType="begin"/>
            </w:r>
            <w:r w:rsidR="006622B7">
              <w:rPr>
                <w:webHidden/>
              </w:rPr>
              <w:instrText xml:space="preserve"> PAGEREF _Toc46849121 \h </w:instrText>
            </w:r>
            <w:r w:rsidR="006622B7">
              <w:rPr>
                <w:webHidden/>
              </w:rPr>
            </w:r>
            <w:r w:rsidR="006622B7">
              <w:rPr>
                <w:webHidden/>
              </w:rPr>
              <w:fldChar w:fldCharType="separate"/>
            </w:r>
            <w:r w:rsidR="005C10A3">
              <w:rPr>
                <w:webHidden/>
              </w:rPr>
              <w:t>ii</w:t>
            </w:r>
            <w:r w:rsidR="006622B7">
              <w:rPr>
                <w:webHidden/>
              </w:rPr>
              <w:fldChar w:fldCharType="end"/>
            </w:r>
          </w:hyperlink>
        </w:p>
        <w:p w14:paraId="34A498BD" w14:textId="249D49B8" w:rsidR="006622B7" w:rsidRDefault="009648FB">
          <w:pPr>
            <w:pStyle w:val="TOC1"/>
            <w:rPr>
              <w:rFonts w:asciiTheme="minorHAnsi" w:eastAsiaTheme="minorEastAsia" w:hAnsiTheme="minorHAnsi" w:cstheme="minorBidi"/>
              <w:b w:val="0"/>
              <w:sz w:val="22"/>
              <w:szCs w:val="22"/>
              <w:lang w:val="en-ID" w:eastAsia="en-ID"/>
            </w:rPr>
          </w:pPr>
          <w:hyperlink w:anchor="_Toc46849122" w:history="1">
            <w:r w:rsidR="006622B7" w:rsidRPr="00C66DBB">
              <w:rPr>
                <w:rStyle w:val="Hyperlink"/>
              </w:rPr>
              <w:t>HALAMAN PERSETUJUAN</w:t>
            </w:r>
            <w:r w:rsidR="006622B7">
              <w:rPr>
                <w:webHidden/>
              </w:rPr>
              <w:tab/>
            </w:r>
            <w:r w:rsidR="006622B7">
              <w:rPr>
                <w:webHidden/>
              </w:rPr>
              <w:fldChar w:fldCharType="begin"/>
            </w:r>
            <w:r w:rsidR="006622B7">
              <w:rPr>
                <w:webHidden/>
              </w:rPr>
              <w:instrText xml:space="preserve"> PAGEREF _Toc46849122 \h </w:instrText>
            </w:r>
            <w:r w:rsidR="006622B7">
              <w:rPr>
                <w:webHidden/>
              </w:rPr>
            </w:r>
            <w:r w:rsidR="006622B7">
              <w:rPr>
                <w:webHidden/>
              </w:rPr>
              <w:fldChar w:fldCharType="separate"/>
            </w:r>
            <w:r w:rsidR="005C10A3">
              <w:rPr>
                <w:webHidden/>
              </w:rPr>
              <w:t>iii</w:t>
            </w:r>
            <w:r w:rsidR="006622B7">
              <w:rPr>
                <w:webHidden/>
              </w:rPr>
              <w:fldChar w:fldCharType="end"/>
            </w:r>
          </w:hyperlink>
        </w:p>
        <w:p w14:paraId="2984615B" w14:textId="4898D96D" w:rsidR="006622B7" w:rsidRDefault="009648FB">
          <w:pPr>
            <w:pStyle w:val="TOC1"/>
            <w:rPr>
              <w:rFonts w:asciiTheme="minorHAnsi" w:eastAsiaTheme="minorEastAsia" w:hAnsiTheme="minorHAnsi" w:cstheme="minorBidi"/>
              <w:b w:val="0"/>
              <w:sz w:val="22"/>
              <w:szCs w:val="22"/>
              <w:lang w:val="en-ID" w:eastAsia="en-ID"/>
            </w:rPr>
          </w:pPr>
          <w:hyperlink w:anchor="_Toc46849123" w:history="1">
            <w:r w:rsidR="006622B7" w:rsidRPr="00C66DBB">
              <w:rPr>
                <w:rStyle w:val="Hyperlink"/>
              </w:rPr>
              <w:t>HALAMAN PENGESAHAN</w:t>
            </w:r>
            <w:r w:rsidR="006622B7">
              <w:rPr>
                <w:webHidden/>
              </w:rPr>
              <w:tab/>
            </w:r>
            <w:r w:rsidR="006622B7">
              <w:rPr>
                <w:webHidden/>
              </w:rPr>
              <w:fldChar w:fldCharType="begin"/>
            </w:r>
            <w:r w:rsidR="006622B7">
              <w:rPr>
                <w:webHidden/>
              </w:rPr>
              <w:instrText xml:space="preserve"> PAGEREF _Toc46849123 \h </w:instrText>
            </w:r>
            <w:r w:rsidR="006622B7">
              <w:rPr>
                <w:webHidden/>
              </w:rPr>
            </w:r>
            <w:r w:rsidR="006622B7">
              <w:rPr>
                <w:webHidden/>
              </w:rPr>
              <w:fldChar w:fldCharType="separate"/>
            </w:r>
            <w:r w:rsidR="005C10A3">
              <w:rPr>
                <w:webHidden/>
              </w:rPr>
              <w:t>iv</w:t>
            </w:r>
            <w:r w:rsidR="006622B7">
              <w:rPr>
                <w:webHidden/>
              </w:rPr>
              <w:fldChar w:fldCharType="end"/>
            </w:r>
          </w:hyperlink>
        </w:p>
        <w:p w14:paraId="5697999A" w14:textId="09A6C5D4" w:rsidR="006622B7" w:rsidRDefault="009648FB">
          <w:pPr>
            <w:pStyle w:val="TOC1"/>
            <w:rPr>
              <w:rFonts w:asciiTheme="minorHAnsi" w:eastAsiaTheme="minorEastAsia" w:hAnsiTheme="minorHAnsi" w:cstheme="minorBidi"/>
              <w:b w:val="0"/>
              <w:sz w:val="22"/>
              <w:szCs w:val="22"/>
              <w:lang w:val="en-ID" w:eastAsia="en-ID"/>
            </w:rPr>
          </w:pPr>
          <w:hyperlink w:anchor="_Toc46849124" w:history="1">
            <w:r w:rsidR="006622B7" w:rsidRPr="00C66DBB">
              <w:rPr>
                <w:rStyle w:val="Hyperlink"/>
              </w:rPr>
              <w:t>KATA PENGANTAR</w:t>
            </w:r>
            <w:r w:rsidR="006622B7">
              <w:rPr>
                <w:webHidden/>
              </w:rPr>
              <w:tab/>
            </w:r>
            <w:r w:rsidR="006622B7">
              <w:rPr>
                <w:webHidden/>
              </w:rPr>
              <w:fldChar w:fldCharType="begin"/>
            </w:r>
            <w:r w:rsidR="006622B7">
              <w:rPr>
                <w:webHidden/>
              </w:rPr>
              <w:instrText xml:space="preserve"> PAGEREF _Toc46849124 \h </w:instrText>
            </w:r>
            <w:r w:rsidR="006622B7">
              <w:rPr>
                <w:webHidden/>
              </w:rPr>
            </w:r>
            <w:r w:rsidR="006622B7">
              <w:rPr>
                <w:webHidden/>
              </w:rPr>
              <w:fldChar w:fldCharType="separate"/>
            </w:r>
            <w:r w:rsidR="005C10A3">
              <w:rPr>
                <w:webHidden/>
              </w:rPr>
              <w:t>vii</w:t>
            </w:r>
            <w:r w:rsidR="006622B7">
              <w:rPr>
                <w:webHidden/>
              </w:rPr>
              <w:fldChar w:fldCharType="end"/>
            </w:r>
          </w:hyperlink>
        </w:p>
        <w:p w14:paraId="10EC95F8" w14:textId="41E37F2C" w:rsidR="006622B7" w:rsidRDefault="009648FB">
          <w:pPr>
            <w:pStyle w:val="TOC1"/>
            <w:rPr>
              <w:rFonts w:asciiTheme="minorHAnsi" w:eastAsiaTheme="minorEastAsia" w:hAnsiTheme="minorHAnsi" w:cstheme="minorBidi"/>
              <w:b w:val="0"/>
              <w:sz w:val="22"/>
              <w:szCs w:val="22"/>
              <w:lang w:val="en-ID" w:eastAsia="en-ID"/>
            </w:rPr>
          </w:pPr>
          <w:hyperlink w:anchor="_Toc46849125" w:history="1">
            <w:r w:rsidR="006622B7" w:rsidRPr="00C66DBB">
              <w:rPr>
                <w:rStyle w:val="Hyperlink"/>
              </w:rPr>
              <w:t>DAFTAR ISI</w:t>
            </w:r>
            <w:r w:rsidR="006622B7">
              <w:rPr>
                <w:webHidden/>
              </w:rPr>
              <w:tab/>
            </w:r>
            <w:r w:rsidR="006622B7">
              <w:rPr>
                <w:webHidden/>
              </w:rPr>
              <w:fldChar w:fldCharType="begin"/>
            </w:r>
            <w:r w:rsidR="006622B7">
              <w:rPr>
                <w:webHidden/>
              </w:rPr>
              <w:instrText xml:space="preserve"> PAGEREF _Toc46849125 \h </w:instrText>
            </w:r>
            <w:r w:rsidR="006622B7">
              <w:rPr>
                <w:webHidden/>
              </w:rPr>
            </w:r>
            <w:r w:rsidR="006622B7">
              <w:rPr>
                <w:webHidden/>
              </w:rPr>
              <w:fldChar w:fldCharType="separate"/>
            </w:r>
            <w:r w:rsidR="005C10A3">
              <w:rPr>
                <w:webHidden/>
              </w:rPr>
              <w:t>ix</w:t>
            </w:r>
            <w:r w:rsidR="006622B7">
              <w:rPr>
                <w:webHidden/>
              </w:rPr>
              <w:fldChar w:fldCharType="end"/>
            </w:r>
          </w:hyperlink>
        </w:p>
        <w:p w14:paraId="5F420995" w14:textId="42F19084" w:rsidR="006622B7" w:rsidRDefault="009648FB">
          <w:pPr>
            <w:pStyle w:val="TOC1"/>
            <w:rPr>
              <w:rFonts w:asciiTheme="minorHAnsi" w:eastAsiaTheme="minorEastAsia" w:hAnsiTheme="minorHAnsi" w:cstheme="minorBidi"/>
              <w:b w:val="0"/>
              <w:sz w:val="22"/>
              <w:szCs w:val="22"/>
              <w:lang w:val="en-ID" w:eastAsia="en-ID"/>
            </w:rPr>
          </w:pPr>
          <w:hyperlink w:anchor="_Toc46849126" w:history="1">
            <w:r w:rsidR="006622B7" w:rsidRPr="00C66DBB">
              <w:rPr>
                <w:rStyle w:val="Hyperlink"/>
              </w:rPr>
              <w:t>DAFTAR TABEL</w:t>
            </w:r>
            <w:r w:rsidR="006622B7">
              <w:rPr>
                <w:webHidden/>
              </w:rPr>
              <w:tab/>
            </w:r>
            <w:r w:rsidR="006622B7">
              <w:rPr>
                <w:webHidden/>
              </w:rPr>
              <w:fldChar w:fldCharType="begin"/>
            </w:r>
            <w:r w:rsidR="006622B7">
              <w:rPr>
                <w:webHidden/>
              </w:rPr>
              <w:instrText xml:space="preserve"> PAGEREF _Toc46849126 \h </w:instrText>
            </w:r>
            <w:r w:rsidR="006622B7">
              <w:rPr>
                <w:webHidden/>
              </w:rPr>
            </w:r>
            <w:r w:rsidR="006622B7">
              <w:rPr>
                <w:webHidden/>
              </w:rPr>
              <w:fldChar w:fldCharType="separate"/>
            </w:r>
            <w:r w:rsidR="005C10A3">
              <w:rPr>
                <w:webHidden/>
              </w:rPr>
              <w:t>xii</w:t>
            </w:r>
            <w:r w:rsidR="006622B7">
              <w:rPr>
                <w:webHidden/>
              </w:rPr>
              <w:fldChar w:fldCharType="end"/>
            </w:r>
          </w:hyperlink>
        </w:p>
        <w:p w14:paraId="037685B4" w14:textId="273BAF85" w:rsidR="006622B7" w:rsidRDefault="009648FB">
          <w:pPr>
            <w:pStyle w:val="TOC1"/>
            <w:rPr>
              <w:rFonts w:asciiTheme="minorHAnsi" w:eastAsiaTheme="minorEastAsia" w:hAnsiTheme="minorHAnsi" w:cstheme="minorBidi"/>
              <w:b w:val="0"/>
              <w:sz w:val="22"/>
              <w:szCs w:val="22"/>
              <w:lang w:val="en-ID" w:eastAsia="en-ID"/>
            </w:rPr>
          </w:pPr>
          <w:hyperlink w:anchor="_Toc46849127" w:history="1">
            <w:r w:rsidR="006622B7" w:rsidRPr="00C66DBB">
              <w:rPr>
                <w:rStyle w:val="Hyperlink"/>
              </w:rPr>
              <w:t>DAFTAR GAMBAR</w:t>
            </w:r>
            <w:r w:rsidR="006622B7">
              <w:rPr>
                <w:webHidden/>
              </w:rPr>
              <w:tab/>
            </w:r>
            <w:r w:rsidR="006622B7">
              <w:rPr>
                <w:webHidden/>
              </w:rPr>
              <w:fldChar w:fldCharType="begin"/>
            </w:r>
            <w:r w:rsidR="006622B7">
              <w:rPr>
                <w:webHidden/>
              </w:rPr>
              <w:instrText xml:space="preserve"> PAGEREF _Toc46849127 \h </w:instrText>
            </w:r>
            <w:r w:rsidR="006622B7">
              <w:rPr>
                <w:webHidden/>
              </w:rPr>
            </w:r>
            <w:r w:rsidR="006622B7">
              <w:rPr>
                <w:webHidden/>
              </w:rPr>
              <w:fldChar w:fldCharType="separate"/>
            </w:r>
            <w:r w:rsidR="005C10A3">
              <w:rPr>
                <w:webHidden/>
              </w:rPr>
              <w:t>xiii</w:t>
            </w:r>
            <w:r w:rsidR="006622B7">
              <w:rPr>
                <w:webHidden/>
              </w:rPr>
              <w:fldChar w:fldCharType="end"/>
            </w:r>
          </w:hyperlink>
        </w:p>
        <w:p w14:paraId="74F4056E" w14:textId="40AFB6BE" w:rsidR="006622B7" w:rsidRDefault="009648FB">
          <w:pPr>
            <w:pStyle w:val="TOC1"/>
            <w:rPr>
              <w:rFonts w:asciiTheme="minorHAnsi" w:eastAsiaTheme="minorEastAsia" w:hAnsiTheme="minorHAnsi" w:cstheme="minorBidi"/>
              <w:b w:val="0"/>
              <w:sz w:val="22"/>
              <w:szCs w:val="22"/>
              <w:lang w:val="en-ID" w:eastAsia="en-ID"/>
            </w:rPr>
          </w:pPr>
          <w:hyperlink w:anchor="_Toc46849128" w:history="1">
            <w:r w:rsidR="006622B7" w:rsidRPr="00C66DBB">
              <w:rPr>
                <w:rStyle w:val="Hyperlink"/>
              </w:rPr>
              <w:t>DAFTAR SINGKATAN</w:t>
            </w:r>
            <w:r w:rsidR="006622B7">
              <w:rPr>
                <w:webHidden/>
              </w:rPr>
              <w:tab/>
            </w:r>
            <w:r w:rsidR="006622B7">
              <w:rPr>
                <w:webHidden/>
              </w:rPr>
              <w:fldChar w:fldCharType="begin"/>
            </w:r>
            <w:r w:rsidR="006622B7">
              <w:rPr>
                <w:webHidden/>
              </w:rPr>
              <w:instrText xml:space="preserve"> PAGEREF _Toc46849128 \h </w:instrText>
            </w:r>
            <w:r w:rsidR="006622B7">
              <w:rPr>
                <w:webHidden/>
              </w:rPr>
            </w:r>
            <w:r w:rsidR="006622B7">
              <w:rPr>
                <w:webHidden/>
              </w:rPr>
              <w:fldChar w:fldCharType="separate"/>
            </w:r>
            <w:r w:rsidR="005C10A3">
              <w:rPr>
                <w:webHidden/>
              </w:rPr>
              <w:t>xv</w:t>
            </w:r>
            <w:r w:rsidR="006622B7">
              <w:rPr>
                <w:webHidden/>
              </w:rPr>
              <w:fldChar w:fldCharType="end"/>
            </w:r>
          </w:hyperlink>
        </w:p>
        <w:p w14:paraId="50815242" w14:textId="660A3E7A" w:rsidR="006622B7" w:rsidRDefault="009648FB">
          <w:pPr>
            <w:pStyle w:val="TOC1"/>
            <w:rPr>
              <w:rFonts w:asciiTheme="minorHAnsi" w:eastAsiaTheme="minorEastAsia" w:hAnsiTheme="minorHAnsi" w:cstheme="minorBidi"/>
              <w:b w:val="0"/>
              <w:sz w:val="22"/>
              <w:szCs w:val="22"/>
              <w:lang w:val="en-ID" w:eastAsia="en-ID"/>
            </w:rPr>
          </w:pPr>
          <w:hyperlink w:anchor="_Toc46849129" w:history="1">
            <w:r w:rsidR="006622B7" w:rsidRPr="00C66DBB">
              <w:rPr>
                <w:rStyle w:val="Hyperlink"/>
              </w:rPr>
              <w:t>BAB 1</w:t>
            </w:r>
            <w:r w:rsidR="006622B7">
              <w:rPr>
                <w:rStyle w:val="Hyperlink"/>
                <w:lang w:val="en-US"/>
              </w:rPr>
              <w:t xml:space="preserve"> PENDAHULUAN</w:t>
            </w:r>
            <w:r w:rsidR="006622B7">
              <w:rPr>
                <w:webHidden/>
              </w:rPr>
              <w:tab/>
            </w:r>
            <w:r w:rsidR="006622B7">
              <w:rPr>
                <w:webHidden/>
              </w:rPr>
              <w:fldChar w:fldCharType="begin"/>
            </w:r>
            <w:r w:rsidR="006622B7">
              <w:rPr>
                <w:webHidden/>
              </w:rPr>
              <w:instrText xml:space="preserve"> PAGEREF _Toc46849129 \h </w:instrText>
            </w:r>
            <w:r w:rsidR="006622B7">
              <w:rPr>
                <w:webHidden/>
              </w:rPr>
            </w:r>
            <w:r w:rsidR="006622B7">
              <w:rPr>
                <w:webHidden/>
              </w:rPr>
              <w:fldChar w:fldCharType="separate"/>
            </w:r>
            <w:r w:rsidR="005C10A3">
              <w:rPr>
                <w:webHidden/>
              </w:rPr>
              <w:t>1</w:t>
            </w:r>
            <w:r w:rsidR="006622B7">
              <w:rPr>
                <w:webHidden/>
              </w:rPr>
              <w:fldChar w:fldCharType="end"/>
            </w:r>
          </w:hyperlink>
        </w:p>
        <w:p w14:paraId="305F254A" w14:textId="06332811" w:rsidR="006622B7" w:rsidRDefault="009648FB">
          <w:pPr>
            <w:pStyle w:val="TOC2"/>
            <w:rPr>
              <w:rFonts w:asciiTheme="minorHAnsi" w:eastAsiaTheme="minorEastAsia" w:hAnsiTheme="minorHAnsi" w:cstheme="minorBidi"/>
              <w:lang w:val="en-ID" w:eastAsia="en-ID"/>
            </w:rPr>
          </w:pPr>
          <w:hyperlink w:anchor="_Toc46849131" w:history="1">
            <w:r w:rsidR="006622B7" w:rsidRPr="00C66DBB">
              <w:rPr>
                <w:rStyle w:val="Hyperlink"/>
              </w:rPr>
              <w:t>1.1</w:t>
            </w:r>
            <w:r w:rsidR="006622B7">
              <w:rPr>
                <w:rFonts w:asciiTheme="minorHAnsi" w:eastAsiaTheme="minorEastAsia" w:hAnsiTheme="minorHAnsi" w:cstheme="minorBidi"/>
                <w:lang w:val="en-ID" w:eastAsia="en-ID"/>
              </w:rPr>
              <w:tab/>
            </w:r>
            <w:r w:rsidR="006622B7" w:rsidRPr="00C66DBB">
              <w:rPr>
                <w:rStyle w:val="Hyperlink"/>
              </w:rPr>
              <w:t>Latar Belakang</w:t>
            </w:r>
            <w:r w:rsidR="006622B7">
              <w:rPr>
                <w:webHidden/>
              </w:rPr>
              <w:tab/>
            </w:r>
            <w:r w:rsidR="006622B7">
              <w:rPr>
                <w:webHidden/>
              </w:rPr>
              <w:fldChar w:fldCharType="begin"/>
            </w:r>
            <w:r w:rsidR="006622B7">
              <w:rPr>
                <w:webHidden/>
              </w:rPr>
              <w:instrText xml:space="preserve"> PAGEREF _Toc46849131 \h </w:instrText>
            </w:r>
            <w:r w:rsidR="006622B7">
              <w:rPr>
                <w:webHidden/>
              </w:rPr>
            </w:r>
            <w:r w:rsidR="006622B7">
              <w:rPr>
                <w:webHidden/>
              </w:rPr>
              <w:fldChar w:fldCharType="separate"/>
            </w:r>
            <w:r w:rsidR="005C10A3">
              <w:rPr>
                <w:webHidden/>
              </w:rPr>
              <w:t>1</w:t>
            </w:r>
            <w:r w:rsidR="006622B7">
              <w:rPr>
                <w:webHidden/>
              </w:rPr>
              <w:fldChar w:fldCharType="end"/>
            </w:r>
          </w:hyperlink>
        </w:p>
        <w:p w14:paraId="4D264519" w14:textId="2F710FAF" w:rsidR="006622B7" w:rsidRDefault="009648FB">
          <w:pPr>
            <w:pStyle w:val="TOC2"/>
            <w:rPr>
              <w:rFonts w:asciiTheme="minorHAnsi" w:eastAsiaTheme="minorEastAsia" w:hAnsiTheme="minorHAnsi" w:cstheme="minorBidi"/>
              <w:lang w:val="en-ID" w:eastAsia="en-ID"/>
            </w:rPr>
          </w:pPr>
          <w:hyperlink w:anchor="_Toc46849132" w:history="1">
            <w:r w:rsidR="006622B7" w:rsidRPr="00C66DBB">
              <w:rPr>
                <w:rStyle w:val="Hyperlink"/>
              </w:rPr>
              <w:t>1.2</w:t>
            </w:r>
            <w:r w:rsidR="006622B7">
              <w:rPr>
                <w:rFonts w:asciiTheme="minorHAnsi" w:eastAsiaTheme="minorEastAsia" w:hAnsiTheme="minorHAnsi" w:cstheme="minorBidi"/>
                <w:lang w:val="en-ID" w:eastAsia="en-ID"/>
              </w:rPr>
              <w:tab/>
            </w:r>
            <w:r w:rsidR="006622B7" w:rsidRPr="00C66DBB">
              <w:rPr>
                <w:rStyle w:val="Hyperlink"/>
              </w:rPr>
              <w:t>Rumusan Masalah</w:t>
            </w:r>
            <w:r w:rsidR="006622B7">
              <w:rPr>
                <w:webHidden/>
              </w:rPr>
              <w:tab/>
            </w:r>
            <w:r w:rsidR="006622B7">
              <w:rPr>
                <w:webHidden/>
              </w:rPr>
              <w:fldChar w:fldCharType="begin"/>
            </w:r>
            <w:r w:rsidR="006622B7">
              <w:rPr>
                <w:webHidden/>
              </w:rPr>
              <w:instrText xml:space="preserve"> PAGEREF _Toc46849132 \h </w:instrText>
            </w:r>
            <w:r w:rsidR="006622B7">
              <w:rPr>
                <w:webHidden/>
              </w:rPr>
            </w:r>
            <w:r w:rsidR="006622B7">
              <w:rPr>
                <w:webHidden/>
              </w:rPr>
              <w:fldChar w:fldCharType="separate"/>
            </w:r>
            <w:r w:rsidR="005C10A3">
              <w:rPr>
                <w:webHidden/>
              </w:rPr>
              <w:t>4</w:t>
            </w:r>
            <w:r w:rsidR="006622B7">
              <w:rPr>
                <w:webHidden/>
              </w:rPr>
              <w:fldChar w:fldCharType="end"/>
            </w:r>
          </w:hyperlink>
        </w:p>
        <w:p w14:paraId="5035B948" w14:textId="2C09F86D" w:rsidR="006622B7" w:rsidRDefault="009648FB">
          <w:pPr>
            <w:pStyle w:val="TOC2"/>
            <w:rPr>
              <w:rFonts w:asciiTheme="minorHAnsi" w:eastAsiaTheme="minorEastAsia" w:hAnsiTheme="minorHAnsi" w:cstheme="minorBidi"/>
              <w:lang w:val="en-ID" w:eastAsia="en-ID"/>
            </w:rPr>
          </w:pPr>
          <w:hyperlink w:anchor="_Toc46849133" w:history="1">
            <w:r w:rsidR="006622B7" w:rsidRPr="00C66DBB">
              <w:rPr>
                <w:rStyle w:val="Hyperlink"/>
              </w:rPr>
              <w:t>1.3</w:t>
            </w:r>
            <w:r w:rsidR="006622B7">
              <w:rPr>
                <w:rFonts w:asciiTheme="minorHAnsi" w:eastAsiaTheme="minorEastAsia" w:hAnsiTheme="minorHAnsi" w:cstheme="minorBidi"/>
                <w:lang w:val="en-ID" w:eastAsia="en-ID"/>
              </w:rPr>
              <w:tab/>
            </w:r>
            <w:r w:rsidR="006622B7" w:rsidRPr="00C66DBB">
              <w:rPr>
                <w:rStyle w:val="Hyperlink"/>
              </w:rPr>
              <w:t>Tujuan Penelitian</w:t>
            </w:r>
            <w:r w:rsidR="006622B7">
              <w:rPr>
                <w:webHidden/>
              </w:rPr>
              <w:tab/>
            </w:r>
            <w:r w:rsidR="006622B7">
              <w:rPr>
                <w:webHidden/>
              </w:rPr>
              <w:fldChar w:fldCharType="begin"/>
            </w:r>
            <w:r w:rsidR="006622B7">
              <w:rPr>
                <w:webHidden/>
              </w:rPr>
              <w:instrText xml:space="preserve"> PAGEREF _Toc46849133 \h </w:instrText>
            </w:r>
            <w:r w:rsidR="006622B7">
              <w:rPr>
                <w:webHidden/>
              </w:rPr>
            </w:r>
            <w:r w:rsidR="006622B7">
              <w:rPr>
                <w:webHidden/>
              </w:rPr>
              <w:fldChar w:fldCharType="separate"/>
            </w:r>
            <w:r w:rsidR="005C10A3">
              <w:rPr>
                <w:webHidden/>
              </w:rPr>
              <w:t>4</w:t>
            </w:r>
            <w:r w:rsidR="006622B7">
              <w:rPr>
                <w:webHidden/>
              </w:rPr>
              <w:fldChar w:fldCharType="end"/>
            </w:r>
          </w:hyperlink>
        </w:p>
        <w:p w14:paraId="3811D9E5" w14:textId="3E89C8CC" w:rsidR="006622B7" w:rsidRDefault="009648FB">
          <w:pPr>
            <w:pStyle w:val="TOC3"/>
            <w:rPr>
              <w:rFonts w:asciiTheme="minorHAnsi" w:eastAsiaTheme="minorEastAsia" w:hAnsiTheme="minorHAnsi" w:cstheme="minorBidi"/>
              <w:color w:val="auto"/>
              <w:sz w:val="22"/>
              <w:szCs w:val="22"/>
              <w:lang w:val="en-ID" w:eastAsia="en-ID"/>
            </w:rPr>
          </w:pPr>
          <w:hyperlink w:anchor="_Toc46849134" w:history="1">
            <w:r w:rsidR="006622B7" w:rsidRPr="00C66DBB">
              <w:rPr>
                <w:rStyle w:val="Hyperlink"/>
              </w:rPr>
              <w:t>1.3.1</w:t>
            </w:r>
            <w:r w:rsidR="006622B7">
              <w:rPr>
                <w:rFonts w:asciiTheme="minorHAnsi" w:eastAsiaTheme="minorEastAsia" w:hAnsiTheme="minorHAnsi" w:cstheme="minorBidi"/>
                <w:color w:val="auto"/>
                <w:sz w:val="22"/>
                <w:szCs w:val="22"/>
                <w:lang w:val="en-ID" w:eastAsia="en-ID"/>
              </w:rPr>
              <w:tab/>
            </w:r>
            <w:r w:rsidR="006622B7" w:rsidRPr="00C66DBB">
              <w:rPr>
                <w:rStyle w:val="Hyperlink"/>
              </w:rPr>
              <w:t>Tujuan Umum</w:t>
            </w:r>
            <w:r w:rsidR="006622B7">
              <w:rPr>
                <w:webHidden/>
              </w:rPr>
              <w:tab/>
            </w:r>
            <w:r w:rsidR="006622B7">
              <w:rPr>
                <w:webHidden/>
              </w:rPr>
              <w:fldChar w:fldCharType="begin"/>
            </w:r>
            <w:r w:rsidR="006622B7">
              <w:rPr>
                <w:webHidden/>
              </w:rPr>
              <w:instrText xml:space="preserve"> PAGEREF _Toc46849134 \h </w:instrText>
            </w:r>
            <w:r w:rsidR="006622B7">
              <w:rPr>
                <w:webHidden/>
              </w:rPr>
            </w:r>
            <w:r w:rsidR="006622B7">
              <w:rPr>
                <w:webHidden/>
              </w:rPr>
              <w:fldChar w:fldCharType="separate"/>
            </w:r>
            <w:r w:rsidR="005C10A3">
              <w:rPr>
                <w:webHidden/>
              </w:rPr>
              <w:t>4</w:t>
            </w:r>
            <w:r w:rsidR="006622B7">
              <w:rPr>
                <w:webHidden/>
              </w:rPr>
              <w:fldChar w:fldCharType="end"/>
            </w:r>
          </w:hyperlink>
        </w:p>
        <w:p w14:paraId="1FE0FEC2" w14:textId="735C493A" w:rsidR="006622B7" w:rsidRDefault="009648FB">
          <w:pPr>
            <w:pStyle w:val="TOC3"/>
            <w:rPr>
              <w:rFonts w:asciiTheme="minorHAnsi" w:eastAsiaTheme="minorEastAsia" w:hAnsiTheme="minorHAnsi" w:cstheme="minorBidi"/>
              <w:color w:val="auto"/>
              <w:sz w:val="22"/>
              <w:szCs w:val="22"/>
              <w:lang w:val="en-ID" w:eastAsia="en-ID"/>
            </w:rPr>
          </w:pPr>
          <w:hyperlink w:anchor="_Toc46849135" w:history="1">
            <w:r w:rsidR="006622B7" w:rsidRPr="00C66DBB">
              <w:rPr>
                <w:rStyle w:val="Hyperlink"/>
              </w:rPr>
              <w:t>1.3.2</w:t>
            </w:r>
            <w:r w:rsidR="006622B7">
              <w:rPr>
                <w:rFonts w:asciiTheme="minorHAnsi" w:eastAsiaTheme="minorEastAsia" w:hAnsiTheme="minorHAnsi" w:cstheme="minorBidi"/>
                <w:color w:val="auto"/>
                <w:sz w:val="22"/>
                <w:szCs w:val="22"/>
                <w:lang w:val="en-ID" w:eastAsia="en-ID"/>
              </w:rPr>
              <w:tab/>
            </w:r>
            <w:r w:rsidR="006622B7" w:rsidRPr="00C66DBB">
              <w:rPr>
                <w:rStyle w:val="Hyperlink"/>
              </w:rPr>
              <w:t>Tujuan Khusus</w:t>
            </w:r>
            <w:r w:rsidR="006622B7">
              <w:rPr>
                <w:webHidden/>
              </w:rPr>
              <w:tab/>
            </w:r>
            <w:r w:rsidR="006622B7">
              <w:rPr>
                <w:webHidden/>
              </w:rPr>
              <w:fldChar w:fldCharType="begin"/>
            </w:r>
            <w:r w:rsidR="006622B7">
              <w:rPr>
                <w:webHidden/>
              </w:rPr>
              <w:instrText xml:space="preserve"> PAGEREF _Toc46849135 \h </w:instrText>
            </w:r>
            <w:r w:rsidR="006622B7">
              <w:rPr>
                <w:webHidden/>
              </w:rPr>
            </w:r>
            <w:r w:rsidR="006622B7">
              <w:rPr>
                <w:webHidden/>
              </w:rPr>
              <w:fldChar w:fldCharType="separate"/>
            </w:r>
            <w:r w:rsidR="005C10A3">
              <w:rPr>
                <w:webHidden/>
              </w:rPr>
              <w:t>4</w:t>
            </w:r>
            <w:r w:rsidR="006622B7">
              <w:rPr>
                <w:webHidden/>
              </w:rPr>
              <w:fldChar w:fldCharType="end"/>
            </w:r>
          </w:hyperlink>
        </w:p>
        <w:p w14:paraId="159A26C8" w14:textId="555CBB67" w:rsidR="006622B7" w:rsidRDefault="009648FB">
          <w:pPr>
            <w:pStyle w:val="TOC2"/>
            <w:rPr>
              <w:rFonts w:asciiTheme="minorHAnsi" w:eastAsiaTheme="minorEastAsia" w:hAnsiTheme="minorHAnsi" w:cstheme="minorBidi"/>
              <w:lang w:val="en-ID" w:eastAsia="en-ID"/>
            </w:rPr>
          </w:pPr>
          <w:hyperlink w:anchor="_Toc46849136" w:history="1">
            <w:r w:rsidR="006622B7" w:rsidRPr="00C66DBB">
              <w:rPr>
                <w:rStyle w:val="Hyperlink"/>
              </w:rPr>
              <w:t xml:space="preserve">1.4 </w:t>
            </w:r>
            <w:r w:rsidR="006622B7">
              <w:rPr>
                <w:rFonts w:asciiTheme="minorHAnsi" w:eastAsiaTheme="minorEastAsia" w:hAnsiTheme="minorHAnsi" w:cstheme="minorBidi"/>
                <w:lang w:val="en-ID" w:eastAsia="en-ID"/>
              </w:rPr>
              <w:tab/>
            </w:r>
            <w:r w:rsidR="006622B7" w:rsidRPr="00C66DBB">
              <w:rPr>
                <w:rStyle w:val="Hyperlink"/>
              </w:rPr>
              <w:t>Manfaat Penelitian</w:t>
            </w:r>
            <w:r w:rsidR="006622B7">
              <w:rPr>
                <w:webHidden/>
              </w:rPr>
              <w:tab/>
            </w:r>
            <w:r w:rsidR="006622B7">
              <w:rPr>
                <w:webHidden/>
              </w:rPr>
              <w:fldChar w:fldCharType="begin"/>
            </w:r>
            <w:r w:rsidR="006622B7">
              <w:rPr>
                <w:webHidden/>
              </w:rPr>
              <w:instrText xml:space="preserve"> PAGEREF _Toc46849136 \h </w:instrText>
            </w:r>
            <w:r w:rsidR="006622B7">
              <w:rPr>
                <w:webHidden/>
              </w:rPr>
            </w:r>
            <w:r w:rsidR="006622B7">
              <w:rPr>
                <w:webHidden/>
              </w:rPr>
              <w:fldChar w:fldCharType="separate"/>
            </w:r>
            <w:r w:rsidR="005C10A3">
              <w:rPr>
                <w:webHidden/>
              </w:rPr>
              <w:t>4</w:t>
            </w:r>
            <w:r w:rsidR="006622B7">
              <w:rPr>
                <w:webHidden/>
              </w:rPr>
              <w:fldChar w:fldCharType="end"/>
            </w:r>
          </w:hyperlink>
        </w:p>
        <w:p w14:paraId="55CE7303" w14:textId="27FCEE8E" w:rsidR="006622B7" w:rsidRDefault="009648FB">
          <w:pPr>
            <w:pStyle w:val="TOC3"/>
            <w:rPr>
              <w:rFonts w:asciiTheme="minorHAnsi" w:eastAsiaTheme="minorEastAsia" w:hAnsiTheme="minorHAnsi" w:cstheme="minorBidi"/>
              <w:color w:val="auto"/>
              <w:sz w:val="22"/>
              <w:szCs w:val="22"/>
              <w:lang w:val="en-ID" w:eastAsia="en-ID"/>
            </w:rPr>
          </w:pPr>
          <w:hyperlink w:anchor="_Toc46849137" w:history="1">
            <w:r w:rsidR="006622B7" w:rsidRPr="00C66DBB">
              <w:rPr>
                <w:rStyle w:val="Hyperlink"/>
              </w:rPr>
              <w:t>1.4.1</w:t>
            </w:r>
            <w:r w:rsidR="006622B7">
              <w:rPr>
                <w:rFonts w:asciiTheme="minorHAnsi" w:eastAsiaTheme="minorEastAsia" w:hAnsiTheme="minorHAnsi" w:cstheme="minorBidi"/>
                <w:color w:val="auto"/>
                <w:sz w:val="22"/>
                <w:szCs w:val="22"/>
                <w:lang w:val="en-ID" w:eastAsia="en-ID"/>
              </w:rPr>
              <w:tab/>
            </w:r>
            <w:r w:rsidR="006622B7" w:rsidRPr="00C66DBB">
              <w:rPr>
                <w:rStyle w:val="Hyperlink"/>
              </w:rPr>
              <w:t>Manfaat Teoritis</w:t>
            </w:r>
            <w:r w:rsidR="006622B7">
              <w:rPr>
                <w:webHidden/>
              </w:rPr>
              <w:tab/>
            </w:r>
            <w:r w:rsidR="006622B7">
              <w:rPr>
                <w:webHidden/>
              </w:rPr>
              <w:fldChar w:fldCharType="begin"/>
            </w:r>
            <w:r w:rsidR="006622B7">
              <w:rPr>
                <w:webHidden/>
              </w:rPr>
              <w:instrText xml:space="preserve"> PAGEREF _Toc46849137 \h </w:instrText>
            </w:r>
            <w:r w:rsidR="006622B7">
              <w:rPr>
                <w:webHidden/>
              </w:rPr>
            </w:r>
            <w:r w:rsidR="006622B7">
              <w:rPr>
                <w:webHidden/>
              </w:rPr>
              <w:fldChar w:fldCharType="separate"/>
            </w:r>
            <w:r w:rsidR="005C10A3">
              <w:rPr>
                <w:webHidden/>
              </w:rPr>
              <w:t>4</w:t>
            </w:r>
            <w:r w:rsidR="006622B7">
              <w:rPr>
                <w:webHidden/>
              </w:rPr>
              <w:fldChar w:fldCharType="end"/>
            </w:r>
          </w:hyperlink>
        </w:p>
        <w:p w14:paraId="6C1F284F" w14:textId="3937B378" w:rsidR="006622B7" w:rsidRDefault="009648FB">
          <w:pPr>
            <w:pStyle w:val="TOC3"/>
            <w:rPr>
              <w:rFonts w:asciiTheme="minorHAnsi" w:eastAsiaTheme="minorEastAsia" w:hAnsiTheme="minorHAnsi" w:cstheme="minorBidi"/>
              <w:color w:val="auto"/>
              <w:sz w:val="22"/>
              <w:szCs w:val="22"/>
              <w:lang w:val="en-ID" w:eastAsia="en-ID"/>
            </w:rPr>
          </w:pPr>
          <w:hyperlink w:anchor="_Toc46849138" w:history="1">
            <w:r w:rsidR="006622B7" w:rsidRPr="00C66DBB">
              <w:rPr>
                <w:rStyle w:val="Hyperlink"/>
              </w:rPr>
              <w:t xml:space="preserve">1.4.2 </w:t>
            </w:r>
            <w:r w:rsidR="006622B7">
              <w:rPr>
                <w:rFonts w:asciiTheme="minorHAnsi" w:eastAsiaTheme="minorEastAsia" w:hAnsiTheme="minorHAnsi" w:cstheme="minorBidi"/>
                <w:color w:val="auto"/>
                <w:sz w:val="22"/>
                <w:szCs w:val="22"/>
                <w:lang w:val="en-ID" w:eastAsia="en-ID"/>
              </w:rPr>
              <w:tab/>
            </w:r>
            <w:r w:rsidR="006622B7" w:rsidRPr="00C66DBB">
              <w:rPr>
                <w:rStyle w:val="Hyperlink"/>
              </w:rPr>
              <w:t>Manfaat Praktis</w:t>
            </w:r>
            <w:r w:rsidR="006622B7">
              <w:rPr>
                <w:webHidden/>
              </w:rPr>
              <w:tab/>
            </w:r>
            <w:r w:rsidR="006622B7">
              <w:rPr>
                <w:webHidden/>
              </w:rPr>
              <w:fldChar w:fldCharType="begin"/>
            </w:r>
            <w:r w:rsidR="006622B7">
              <w:rPr>
                <w:webHidden/>
              </w:rPr>
              <w:instrText xml:space="preserve"> PAGEREF _Toc46849138 \h </w:instrText>
            </w:r>
            <w:r w:rsidR="006622B7">
              <w:rPr>
                <w:webHidden/>
              </w:rPr>
            </w:r>
            <w:r w:rsidR="006622B7">
              <w:rPr>
                <w:webHidden/>
              </w:rPr>
              <w:fldChar w:fldCharType="separate"/>
            </w:r>
            <w:r w:rsidR="005C10A3">
              <w:rPr>
                <w:webHidden/>
              </w:rPr>
              <w:t>4</w:t>
            </w:r>
            <w:r w:rsidR="006622B7">
              <w:rPr>
                <w:webHidden/>
              </w:rPr>
              <w:fldChar w:fldCharType="end"/>
            </w:r>
          </w:hyperlink>
        </w:p>
        <w:p w14:paraId="025A3FF6" w14:textId="2366ADC3" w:rsidR="006622B7" w:rsidRDefault="009648FB">
          <w:pPr>
            <w:pStyle w:val="TOC1"/>
            <w:rPr>
              <w:rFonts w:asciiTheme="minorHAnsi" w:eastAsiaTheme="minorEastAsia" w:hAnsiTheme="minorHAnsi" w:cstheme="minorBidi"/>
              <w:b w:val="0"/>
              <w:sz w:val="22"/>
              <w:szCs w:val="22"/>
              <w:lang w:val="en-ID" w:eastAsia="en-ID"/>
            </w:rPr>
          </w:pPr>
          <w:hyperlink w:anchor="_Toc46849139" w:history="1">
            <w:r w:rsidR="006622B7" w:rsidRPr="00C66DBB">
              <w:rPr>
                <w:rStyle w:val="Hyperlink"/>
              </w:rPr>
              <w:t>BAB 2</w:t>
            </w:r>
            <w:r w:rsidR="006622B7">
              <w:rPr>
                <w:rStyle w:val="Hyperlink"/>
                <w:lang w:val="en-US"/>
              </w:rPr>
              <w:t xml:space="preserve"> TINJAUAN PUSTAKA</w:t>
            </w:r>
            <w:r w:rsidR="006622B7">
              <w:rPr>
                <w:webHidden/>
              </w:rPr>
              <w:tab/>
            </w:r>
            <w:r w:rsidR="006622B7">
              <w:rPr>
                <w:webHidden/>
              </w:rPr>
              <w:fldChar w:fldCharType="begin"/>
            </w:r>
            <w:r w:rsidR="006622B7">
              <w:rPr>
                <w:webHidden/>
              </w:rPr>
              <w:instrText xml:space="preserve"> PAGEREF _Toc46849139 \h </w:instrText>
            </w:r>
            <w:r w:rsidR="006622B7">
              <w:rPr>
                <w:webHidden/>
              </w:rPr>
            </w:r>
            <w:r w:rsidR="006622B7">
              <w:rPr>
                <w:webHidden/>
              </w:rPr>
              <w:fldChar w:fldCharType="separate"/>
            </w:r>
            <w:r w:rsidR="005C10A3">
              <w:rPr>
                <w:webHidden/>
              </w:rPr>
              <w:t>6</w:t>
            </w:r>
            <w:r w:rsidR="006622B7">
              <w:rPr>
                <w:webHidden/>
              </w:rPr>
              <w:fldChar w:fldCharType="end"/>
            </w:r>
          </w:hyperlink>
        </w:p>
        <w:p w14:paraId="509F8625" w14:textId="63896E5B" w:rsidR="006622B7" w:rsidRDefault="009648FB">
          <w:pPr>
            <w:pStyle w:val="TOC2"/>
            <w:rPr>
              <w:rFonts w:asciiTheme="minorHAnsi" w:eastAsiaTheme="minorEastAsia" w:hAnsiTheme="minorHAnsi" w:cstheme="minorBidi"/>
              <w:lang w:val="en-ID" w:eastAsia="en-ID"/>
            </w:rPr>
          </w:pPr>
          <w:hyperlink w:anchor="_Toc46849141" w:history="1">
            <w:r w:rsidR="006622B7" w:rsidRPr="00C66DBB">
              <w:rPr>
                <w:rStyle w:val="Hyperlink"/>
              </w:rPr>
              <w:t>2.1</w:t>
            </w:r>
            <w:r w:rsidR="006622B7">
              <w:rPr>
                <w:rFonts w:asciiTheme="minorHAnsi" w:eastAsiaTheme="minorEastAsia" w:hAnsiTheme="minorHAnsi" w:cstheme="minorBidi"/>
                <w:lang w:val="en-ID" w:eastAsia="en-ID"/>
              </w:rPr>
              <w:tab/>
            </w:r>
            <w:r w:rsidR="006622B7" w:rsidRPr="00C66DBB">
              <w:rPr>
                <w:rStyle w:val="Hyperlink"/>
              </w:rPr>
              <w:t>Konsep Narapidana</w:t>
            </w:r>
            <w:r w:rsidR="006622B7">
              <w:rPr>
                <w:webHidden/>
              </w:rPr>
              <w:tab/>
            </w:r>
            <w:r w:rsidR="006622B7">
              <w:rPr>
                <w:webHidden/>
              </w:rPr>
              <w:fldChar w:fldCharType="begin"/>
            </w:r>
            <w:r w:rsidR="006622B7">
              <w:rPr>
                <w:webHidden/>
              </w:rPr>
              <w:instrText xml:space="preserve"> PAGEREF _Toc46849141 \h </w:instrText>
            </w:r>
            <w:r w:rsidR="006622B7">
              <w:rPr>
                <w:webHidden/>
              </w:rPr>
            </w:r>
            <w:r w:rsidR="006622B7">
              <w:rPr>
                <w:webHidden/>
              </w:rPr>
              <w:fldChar w:fldCharType="separate"/>
            </w:r>
            <w:r w:rsidR="005C10A3">
              <w:rPr>
                <w:webHidden/>
              </w:rPr>
              <w:t>6</w:t>
            </w:r>
            <w:r w:rsidR="006622B7">
              <w:rPr>
                <w:webHidden/>
              </w:rPr>
              <w:fldChar w:fldCharType="end"/>
            </w:r>
          </w:hyperlink>
        </w:p>
        <w:p w14:paraId="12EA1528" w14:textId="154A6594" w:rsidR="006622B7" w:rsidRDefault="009648FB">
          <w:pPr>
            <w:pStyle w:val="TOC3"/>
            <w:rPr>
              <w:rFonts w:asciiTheme="minorHAnsi" w:eastAsiaTheme="minorEastAsia" w:hAnsiTheme="minorHAnsi" w:cstheme="minorBidi"/>
              <w:color w:val="auto"/>
              <w:sz w:val="22"/>
              <w:szCs w:val="22"/>
              <w:lang w:val="en-ID" w:eastAsia="en-ID"/>
            </w:rPr>
          </w:pPr>
          <w:hyperlink w:anchor="_Toc46849142" w:history="1">
            <w:r w:rsidR="006622B7" w:rsidRPr="00C66DBB">
              <w:rPr>
                <w:rStyle w:val="Hyperlink"/>
              </w:rPr>
              <w:t>2.1.1</w:t>
            </w:r>
            <w:r w:rsidR="006622B7">
              <w:rPr>
                <w:rFonts w:asciiTheme="minorHAnsi" w:eastAsiaTheme="minorEastAsia" w:hAnsiTheme="minorHAnsi" w:cstheme="minorBidi"/>
                <w:color w:val="auto"/>
                <w:sz w:val="22"/>
                <w:szCs w:val="22"/>
                <w:lang w:val="en-ID" w:eastAsia="en-ID"/>
              </w:rPr>
              <w:tab/>
            </w:r>
            <w:r w:rsidR="006622B7" w:rsidRPr="00C66DBB">
              <w:rPr>
                <w:rStyle w:val="Hyperlink"/>
              </w:rPr>
              <w:t>Pengertian Narapidana</w:t>
            </w:r>
            <w:r w:rsidR="006622B7">
              <w:rPr>
                <w:webHidden/>
              </w:rPr>
              <w:tab/>
            </w:r>
            <w:r w:rsidR="006622B7">
              <w:rPr>
                <w:webHidden/>
              </w:rPr>
              <w:fldChar w:fldCharType="begin"/>
            </w:r>
            <w:r w:rsidR="006622B7">
              <w:rPr>
                <w:webHidden/>
              </w:rPr>
              <w:instrText xml:space="preserve"> PAGEREF _Toc46849142 \h </w:instrText>
            </w:r>
            <w:r w:rsidR="006622B7">
              <w:rPr>
                <w:webHidden/>
              </w:rPr>
            </w:r>
            <w:r w:rsidR="006622B7">
              <w:rPr>
                <w:webHidden/>
              </w:rPr>
              <w:fldChar w:fldCharType="separate"/>
            </w:r>
            <w:r w:rsidR="005C10A3">
              <w:rPr>
                <w:webHidden/>
              </w:rPr>
              <w:t>6</w:t>
            </w:r>
            <w:r w:rsidR="006622B7">
              <w:rPr>
                <w:webHidden/>
              </w:rPr>
              <w:fldChar w:fldCharType="end"/>
            </w:r>
          </w:hyperlink>
        </w:p>
        <w:p w14:paraId="393A5F98" w14:textId="2386C1AC" w:rsidR="006622B7" w:rsidRDefault="009648FB">
          <w:pPr>
            <w:pStyle w:val="TOC3"/>
            <w:rPr>
              <w:rFonts w:asciiTheme="minorHAnsi" w:eastAsiaTheme="minorEastAsia" w:hAnsiTheme="minorHAnsi" w:cstheme="minorBidi"/>
              <w:color w:val="auto"/>
              <w:sz w:val="22"/>
              <w:szCs w:val="22"/>
              <w:lang w:val="en-ID" w:eastAsia="en-ID"/>
            </w:rPr>
          </w:pPr>
          <w:hyperlink w:anchor="_Toc46849143" w:history="1">
            <w:r w:rsidR="006622B7" w:rsidRPr="00C66DBB">
              <w:rPr>
                <w:rStyle w:val="Hyperlink"/>
              </w:rPr>
              <w:t>2.1.2</w:t>
            </w:r>
            <w:r w:rsidR="006622B7">
              <w:rPr>
                <w:rFonts w:asciiTheme="minorHAnsi" w:eastAsiaTheme="minorEastAsia" w:hAnsiTheme="minorHAnsi" w:cstheme="minorBidi"/>
                <w:color w:val="auto"/>
                <w:sz w:val="22"/>
                <w:szCs w:val="22"/>
                <w:lang w:val="en-ID" w:eastAsia="en-ID"/>
              </w:rPr>
              <w:tab/>
            </w:r>
            <w:r w:rsidR="006622B7" w:rsidRPr="00C66DBB">
              <w:rPr>
                <w:rStyle w:val="Hyperlink"/>
              </w:rPr>
              <w:t>Hak-hak Narapidana</w:t>
            </w:r>
            <w:r w:rsidR="006622B7">
              <w:rPr>
                <w:webHidden/>
              </w:rPr>
              <w:tab/>
            </w:r>
            <w:r w:rsidR="006622B7">
              <w:rPr>
                <w:webHidden/>
              </w:rPr>
              <w:fldChar w:fldCharType="begin"/>
            </w:r>
            <w:r w:rsidR="006622B7">
              <w:rPr>
                <w:webHidden/>
              </w:rPr>
              <w:instrText xml:space="preserve"> PAGEREF _Toc46849143 \h </w:instrText>
            </w:r>
            <w:r w:rsidR="006622B7">
              <w:rPr>
                <w:webHidden/>
              </w:rPr>
            </w:r>
            <w:r w:rsidR="006622B7">
              <w:rPr>
                <w:webHidden/>
              </w:rPr>
              <w:fldChar w:fldCharType="separate"/>
            </w:r>
            <w:r w:rsidR="005C10A3">
              <w:rPr>
                <w:webHidden/>
              </w:rPr>
              <w:t>6</w:t>
            </w:r>
            <w:r w:rsidR="006622B7">
              <w:rPr>
                <w:webHidden/>
              </w:rPr>
              <w:fldChar w:fldCharType="end"/>
            </w:r>
          </w:hyperlink>
        </w:p>
        <w:p w14:paraId="0F722FAD" w14:textId="0FBC7DE9" w:rsidR="006622B7" w:rsidRDefault="009648FB">
          <w:pPr>
            <w:pStyle w:val="TOC2"/>
            <w:rPr>
              <w:rFonts w:asciiTheme="minorHAnsi" w:eastAsiaTheme="minorEastAsia" w:hAnsiTheme="minorHAnsi" w:cstheme="minorBidi"/>
              <w:lang w:val="en-ID" w:eastAsia="en-ID"/>
            </w:rPr>
          </w:pPr>
          <w:hyperlink w:anchor="_Toc46849144" w:history="1">
            <w:r w:rsidR="006622B7" w:rsidRPr="00C66DBB">
              <w:rPr>
                <w:rStyle w:val="Hyperlink"/>
              </w:rPr>
              <w:t xml:space="preserve">2.2  </w:t>
            </w:r>
            <w:r w:rsidR="006622B7">
              <w:rPr>
                <w:rStyle w:val="Hyperlink"/>
              </w:rPr>
              <w:tab/>
            </w:r>
            <w:r w:rsidR="006622B7" w:rsidRPr="00C66DBB">
              <w:rPr>
                <w:rStyle w:val="Hyperlink"/>
              </w:rPr>
              <w:t>Konsep Stres</w:t>
            </w:r>
            <w:r w:rsidR="006622B7">
              <w:rPr>
                <w:webHidden/>
              </w:rPr>
              <w:tab/>
            </w:r>
            <w:r w:rsidR="006622B7">
              <w:rPr>
                <w:webHidden/>
              </w:rPr>
              <w:fldChar w:fldCharType="begin"/>
            </w:r>
            <w:r w:rsidR="006622B7">
              <w:rPr>
                <w:webHidden/>
              </w:rPr>
              <w:instrText xml:space="preserve"> PAGEREF _Toc46849144 \h </w:instrText>
            </w:r>
            <w:r w:rsidR="006622B7">
              <w:rPr>
                <w:webHidden/>
              </w:rPr>
            </w:r>
            <w:r w:rsidR="006622B7">
              <w:rPr>
                <w:webHidden/>
              </w:rPr>
              <w:fldChar w:fldCharType="separate"/>
            </w:r>
            <w:r w:rsidR="005C10A3">
              <w:rPr>
                <w:webHidden/>
              </w:rPr>
              <w:t>8</w:t>
            </w:r>
            <w:r w:rsidR="006622B7">
              <w:rPr>
                <w:webHidden/>
              </w:rPr>
              <w:fldChar w:fldCharType="end"/>
            </w:r>
          </w:hyperlink>
        </w:p>
        <w:p w14:paraId="2A9BB114" w14:textId="55830621" w:rsidR="006622B7" w:rsidRDefault="009648FB">
          <w:pPr>
            <w:pStyle w:val="TOC3"/>
            <w:rPr>
              <w:rFonts w:asciiTheme="minorHAnsi" w:eastAsiaTheme="minorEastAsia" w:hAnsiTheme="minorHAnsi" w:cstheme="minorBidi"/>
              <w:color w:val="auto"/>
              <w:sz w:val="22"/>
              <w:szCs w:val="22"/>
              <w:lang w:val="en-ID" w:eastAsia="en-ID"/>
            </w:rPr>
          </w:pPr>
          <w:hyperlink w:anchor="_Toc46849145" w:history="1">
            <w:r w:rsidR="006622B7" w:rsidRPr="00C66DBB">
              <w:rPr>
                <w:rStyle w:val="Hyperlink"/>
              </w:rPr>
              <w:t xml:space="preserve">2.2.1 </w:t>
            </w:r>
            <w:r w:rsidR="006622B7">
              <w:rPr>
                <w:rStyle w:val="Hyperlink"/>
              </w:rPr>
              <w:tab/>
            </w:r>
            <w:r w:rsidR="006622B7" w:rsidRPr="00C66DBB">
              <w:rPr>
                <w:rStyle w:val="Hyperlink"/>
              </w:rPr>
              <w:t>Definisi stres</w:t>
            </w:r>
            <w:r w:rsidR="006622B7">
              <w:rPr>
                <w:webHidden/>
              </w:rPr>
              <w:tab/>
            </w:r>
            <w:r w:rsidR="006622B7">
              <w:rPr>
                <w:webHidden/>
              </w:rPr>
              <w:fldChar w:fldCharType="begin"/>
            </w:r>
            <w:r w:rsidR="006622B7">
              <w:rPr>
                <w:webHidden/>
              </w:rPr>
              <w:instrText xml:space="preserve"> PAGEREF _Toc46849145 \h </w:instrText>
            </w:r>
            <w:r w:rsidR="006622B7">
              <w:rPr>
                <w:webHidden/>
              </w:rPr>
            </w:r>
            <w:r w:rsidR="006622B7">
              <w:rPr>
                <w:webHidden/>
              </w:rPr>
              <w:fldChar w:fldCharType="separate"/>
            </w:r>
            <w:r w:rsidR="005C10A3">
              <w:rPr>
                <w:webHidden/>
              </w:rPr>
              <w:t>8</w:t>
            </w:r>
            <w:r w:rsidR="006622B7">
              <w:rPr>
                <w:webHidden/>
              </w:rPr>
              <w:fldChar w:fldCharType="end"/>
            </w:r>
          </w:hyperlink>
        </w:p>
        <w:p w14:paraId="31E50CB5" w14:textId="6D74F2CC" w:rsidR="006622B7" w:rsidRDefault="009648FB">
          <w:pPr>
            <w:pStyle w:val="TOC3"/>
            <w:rPr>
              <w:rFonts w:asciiTheme="minorHAnsi" w:eastAsiaTheme="minorEastAsia" w:hAnsiTheme="minorHAnsi" w:cstheme="minorBidi"/>
              <w:color w:val="auto"/>
              <w:sz w:val="22"/>
              <w:szCs w:val="22"/>
              <w:lang w:val="en-ID" w:eastAsia="en-ID"/>
            </w:rPr>
          </w:pPr>
          <w:hyperlink w:anchor="_Toc46849146" w:history="1">
            <w:r w:rsidR="006622B7" w:rsidRPr="00C66DBB">
              <w:rPr>
                <w:rStyle w:val="Hyperlink"/>
              </w:rPr>
              <w:t xml:space="preserve">2.2.2 </w:t>
            </w:r>
            <w:r w:rsidR="006622B7">
              <w:rPr>
                <w:rStyle w:val="Hyperlink"/>
              </w:rPr>
              <w:tab/>
            </w:r>
            <w:r w:rsidR="006622B7" w:rsidRPr="00C66DBB">
              <w:rPr>
                <w:rStyle w:val="Hyperlink"/>
              </w:rPr>
              <w:t>Faktor Presdisposisi Stres</w:t>
            </w:r>
            <w:r w:rsidR="006622B7">
              <w:rPr>
                <w:webHidden/>
              </w:rPr>
              <w:tab/>
            </w:r>
            <w:r w:rsidR="006622B7">
              <w:rPr>
                <w:webHidden/>
              </w:rPr>
              <w:fldChar w:fldCharType="begin"/>
            </w:r>
            <w:r w:rsidR="006622B7">
              <w:rPr>
                <w:webHidden/>
              </w:rPr>
              <w:instrText xml:space="preserve"> PAGEREF _Toc46849146 \h </w:instrText>
            </w:r>
            <w:r w:rsidR="006622B7">
              <w:rPr>
                <w:webHidden/>
              </w:rPr>
            </w:r>
            <w:r w:rsidR="006622B7">
              <w:rPr>
                <w:webHidden/>
              </w:rPr>
              <w:fldChar w:fldCharType="separate"/>
            </w:r>
            <w:r w:rsidR="005C10A3">
              <w:rPr>
                <w:webHidden/>
              </w:rPr>
              <w:t>9</w:t>
            </w:r>
            <w:r w:rsidR="006622B7">
              <w:rPr>
                <w:webHidden/>
              </w:rPr>
              <w:fldChar w:fldCharType="end"/>
            </w:r>
          </w:hyperlink>
        </w:p>
        <w:p w14:paraId="3B253753" w14:textId="467C81BD" w:rsidR="006622B7" w:rsidRDefault="009648FB">
          <w:pPr>
            <w:pStyle w:val="TOC3"/>
            <w:rPr>
              <w:rFonts w:asciiTheme="minorHAnsi" w:eastAsiaTheme="minorEastAsia" w:hAnsiTheme="minorHAnsi" w:cstheme="minorBidi"/>
              <w:color w:val="auto"/>
              <w:sz w:val="22"/>
              <w:szCs w:val="22"/>
              <w:lang w:val="en-ID" w:eastAsia="en-ID"/>
            </w:rPr>
          </w:pPr>
          <w:hyperlink w:anchor="_Toc46849147" w:history="1">
            <w:r w:rsidR="006622B7" w:rsidRPr="00C66DBB">
              <w:rPr>
                <w:rStyle w:val="Hyperlink"/>
              </w:rPr>
              <w:t xml:space="preserve">2.2.3 </w:t>
            </w:r>
            <w:r w:rsidR="006622B7">
              <w:rPr>
                <w:rStyle w:val="Hyperlink"/>
              </w:rPr>
              <w:tab/>
            </w:r>
            <w:r w:rsidR="006622B7" w:rsidRPr="00C66DBB">
              <w:rPr>
                <w:rStyle w:val="Hyperlink"/>
              </w:rPr>
              <w:t>Faktor Presipitasi Stres</w:t>
            </w:r>
            <w:r w:rsidR="006622B7">
              <w:rPr>
                <w:webHidden/>
              </w:rPr>
              <w:tab/>
            </w:r>
            <w:r w:rsidR="006622B7">
              <w:rPr>
                <w:webHidden/>
              </w:rPr>
              <w:fldChar w:fldCharType="begin"/>
            </w:r>
            <w:r w:rsidR="006622B7">
              <w:rPr>
                <w:webHidden/>
              </w:rPr>
              <w:instrText xml:space="preserve"> PAGEREF _Toc46849147 \h </w:instrText>
            </w:r>
            <w:r w:rsidR="006622B7">
              <w:rPr>
                <w:webHidden/>
              </w:rPr>
            </w:r>
            <w:r w:rsidR="006622B7">
              <w:rPr>
                <w:webHidden/>
              </w:rPr>
              <w:fldChar w:fldCharType="separate"/>
            </w:r>
            <w:r w:rsidR="005C10A3">
              <w:rPr>
                <w:webHidden/>
              </w:rPr>
              <w:t>10</w:t>
            </w:r>
            <w:r w:rsidR="006622B7">
              <w:rPr>
                <w:webHidden/>
              </w:rPr>
              <w:fldChar w:fldCharType="end"/>
            </w:r>
          </w:hyperlink>
        </w:p>
        <w:p w14:paraId="1DC82E24" w14:textId="17DD6233" w:rsidR="006622B7" w:rsidRDefault="009648FB">
          <w:pPr>
            <w:pStyle w:val="TOC3"/>
            <w:rPr>
              <w:rFonts w:asciiTheme="minorHAnsi" w:eastAsiaTheme="minorEastAsia" w:hAnsiTheme="minorHAnsi" w:cstheme="minorBidi"/>
              <w:color w:val="auto"/>
              <w:sz w:val="22"/>
              <w:szCs w:val="22"/>
              <w:lang w:val="en-ID" w:eastAsia="en-ID"/>
            </w:rPr>
          </w:pPr>
          <w:hyperlink w:anchor="_Toc46849148" w:history="1">
            <w:r w:rsidR="006622B7" w:rsidRPr="00C66DBB">
              <w:rPr>
                <w:rStyle w:val="Hyperlink"/>
              </w:rPr>
              <w:t xml:space="preserve">2.2.4 </w:t>
            </w:r>
            <w:r w:rsidR="006622B7">
              <w:rPr>
                <w:rFonts w:asciiTheme="minorHAnsi" w:eastAsiaTheme="minorEastAsia" w:hAnsiTheme="minorHAnsi" w:cstheme="minorBidi"/>
                <w:color w:val="auto"/>
                <w:sz w:val="22"/>
                <w:szCs w:val="22"/>
                <w:lang w:val="en-ID" w:eastAsia="en-ID"/>
              </w:rPr>
              <w:tab/>
            </w:r>
            <w:r w:rsidR="006622B7" w:rsidRPr="00C66DBB">
              <w:rPr>
                <w:rStyle w:val="Hyperlink"/>
              </w:rPr>
              <w:t>Penilaian Terhadap Stresor</w:t>
            </w:r>
            <w:r w:rsidR="006622B7">
              <w:rPr>
                <w:webHidden/>
              </w:rPr>
              <w:tab/>
            </w:r>
            <w:r w:rsidR="006622B7">
              <w:rPr>
                <w:webHidden/>
              </w:rPr>
              <w:fldChar w:fldCharType="begin"/>
            </w:r>
            <w:r w:rsidR="006622B7">
              <w:rPr>
                <w:webHidden/>
              </w:rPr>
              <w:instrText xml:space="preserve"> PAGEREF _Toc46849148 \h </w:instrText>
            </w:r>
            <w:r w:rsidR="006622B7">
              <w:rPr>
                <w:webHidden/>
              </w:rPr>
            </w:r>
            <w:r w:rsidR="006622B7">
              <w:rPr>
                <w:webHidden/>
              </w:rPr>
              <w:fldChar w:fldCharType="separate"/>
            </w:r>
            <w:r w:rsidR="005C10A3">
              <w:rPr>
                <w:webHidden/>
              </w:rPr>
              <w:t>11</w:t>
            </w:r>
            <w:r w:rsidR="006622B7">
              <w:rPr>
                <w:webHidden/>
              </w:rPr>
              <w:fldChar w:fldCharType="end"/>
            </w:r>
          </w:hyperlink>
        </w:p>
        <w:p w14:paraId="239EDD64" w14:textId="45A69FC4" w:rsidR="006622B7" w:rsidRDefault="009648FB">
          <w:pPr>
            <w:pStyle w:val="TOC3"/>
            <w:rPr>
              <w:rFonts w:asciiTheme="minorHAnsi" w:eastAsiaTheme="minorEastAsia" w:hAnsiTheme="minorHAnsi" w:cstheme="minorBidi"/>
              <w:color w:val="auto"/>
              <w:sz w:val="22"/>
              <w:szCs w:val="22"/>
              <w:lang w:val="en-ID" w:eastAsia="en-ID"/>
            </w:rPr>
          </w:pPr>
          <w:hyperlink w:anchor="_Toc46849149" w:history="1">
            <w:r w:rsidR="006622B7" w:rsidRPr="00C66DBB">
              <w:rPr>
                <w:rStyle w:val="Hyperlink"/>
              </w:rPr>
              <w:t xml:space="preserve">2.2.5 </w:t>
            </w:r>
            <w:r w:rsidR="006622B7">
              <w:rPr>
                <w:rStyle w:val="Hyperlink"/>
              </w:rPr>
              <w:tab/>
            </w:r>
            <w:r w:rsidR="006622B7" w:rsidRPr="00C66DBB">
              <w:rPr>
                <w:rStyle w:val="Hyperlink"/>
              </w:rPr>
              <w:t>Sumber Koping</w:t>
            </w:r>
            <w:r w:rsidR="006622B7">
              <w:rPr>
                <w:webHidden/>
              </w:rPr>
              <w:tab/>
            </w:r>
            <w:r w:rsidR="006622B7">
              <w:rPr>
                <w:webHidden/>
              </w:rPr>
              <w:fldChar w:fldCharType="begin"/>
            </w:r>
            <w:r w:rsidR="006622B7">
              <w:rPr>
                <w:webHidden/>
              </w:rPr>
              <w:instrText xml:space="preserve"> PAGEREF _Toc46849149 \h </w:instrText>
            </w:r>
            <w:r w:rsidR="006622B7">
              <w:rPr>
                <w:webHidden/>
              </w:rPr>
            </w:r>
            <w:r w:rsidR="006622B7">
              <w:rPr>
                <w:webHidden/>
              </w:rPr>
              <w:fldChar w:fldCharType="separate"/>
            </w:r>
            <w:r w:rsidR="005C10A3">
              <w:rPr>
                <w:webHidden/>
              </w:rPr>
              <w:t>12</w:t>
            </w:r>
            <w:r w:rsidR="006622B7">
              <w:rPr>
                <w:webHidden/>
              </w:rPr>
              <w:fldChar w:fldCharType="end"/>
            </w:r>
          </w:hyperlink>
        </w:p>
        <w:p w14:paraId="20A015A7" w14:textId="0F50C35B" w:rsidR="006622B7" w:rsidRDefault="009648FB">
          <w:pPr>
            <w:pStyle w:val="TOC3"/>
            <w:rPr>
              <w:rFonts w:asciiTheme="minorHAnsi" w:eastAsiaTheme="minorEastAsia" w:hAnsiTheme="minorHAnsi" w:cstheme="minorBidi"/>
              <w:color w:val="auto"/>
              <w:sz w:val="22"/>
              <w:szCs w:val="22"/>
              <w:lang w:val="en-ID" w:eastAsia="en-ID"/>
            </w:rPr>
          </w:pPr>
          <w:hyperlink w:anchor="_Toc46849150" w:history="1">
            <w:r w:rsidR="006622B7" w:rsidRPr="00C66DBB">
              <w:rPr>
                <w:rStyle w:val="Hyperlink"/>
              </w:rPr>
              <w:t>2.2.6</w:t>
            </w:r>
            <w:r w:rsidR="006622B7">
              <w:rPr>
                <w:rStyle w:val="Hyperlink"/>
              </w:rPr>
              <w:tab/>
            </w:r>
            <w:r w:rsidR="006622B7" w:rsidRPr="00C66DBB">
              <w:rPr>
                <w:rStyle w:val="Hyperlink"/>
              </w:rPr>
              <w:t>Mekanisme Koping</w:t>
            </w:r>
            <w:r w:rsidR="006622B7">
              <w:rPr>
                <w:webHidden/>
              </w:rPr>
              <w:tab/>
            </w:r>
            <w:r w:rsidR="006622B7">
              <w:rPr>
                <w:webHidden/>
              </w:rPr>
              <w:fldChar w:fldCharType="begin"/>
            </w:r>
            <w:r w:rsidR="006622B7">
              <w:rPr>
                <w:webHidden/>
              </w:rPr>
              <w:instrText xml:space="preserve"> PAGEREF _Toc46849150 \h </w:instrText>
            </w:r>
            <w:r w:rsidR="006622B7">
              <w:rPr>
                <w:webHidden/>
              </w:rPr>
            </w:r>
            <w:r w:rsidR="006622B7">
              <w:rPr>
                <w:webHidden/>
              </w:rPr>
              <w:fldChar w:fldCharType="separate"/>
            </w:r>
            <w:r w:rsidR="005C10A3">
              <w:rPr>
                <w:webHidden/>
              </w:rPr>
              <w:t>13</w:t>
            </w:r>
            <w:r w:rsidR="006622B7">
              <w:rPr>
                <w:webHidden/>
              </w:rPr>
              <w:fldChar w:fldCharType="end"/>
            </w:r>
          </w:hyperlink>
        </w:p>
        <w:p w14:paraId="386B76B8" w14:textId="0199FE24" w:rsidR="006622B7" w:rsidRDefault="009648FB">
          <w:pPr>
            <w:pStyle w:val="TOC3"/>
            <w:rPr>
              <w:rFonts w:asciiTheme="minorHAnsi" w:eastAsiaTheme="minorEastAsia" w:hAnsiTheme="minorHAnsi" w:cstheme="minorBidi"/>
              <w:color w:val="auto"/>
              <w:sz w:val="22"/>
              <w:szCs w:val="22"/>
              <w:lang w:val="en-ID" w:eastAsia="en-ID"/>
            </w:rPr>
          </w:pPr>
          <w:hyperlink w:anchor="_Toc46849151" w:history="1">
            <w:r w:rsidR="006622B7" w:rsidRPr="00C66DBB">
              <w:rPr>
                <w:rStyle w:val="Hyperlink"/>
              </w:rPr>
              <w:t xml:space="preserve">2.2.7 </w:t>
            </w:r>
            <w:r w:rsidR="006622B7">
              <w:rPr>
                <w:rStyle w:val="Hyperlink"/>
              </w:rPr>
              <w:tab/>
            </w:r>
            <w:r w:rsidR="006622B7" w:rsidRPr="00C66DBB">
              <w:rPr>
                <w:rStyle w:val="Hyperlink"/>
              </w:rPr>
              <w:t>Fisiologi Stres</w:t>
            </w:r>
            <w:r w:rsidR="006622B7">
              <w:rPr>
                <w:webHidden/>
              </w:rPr>
              <w:tab/>
            </w:r>
            <w:r w:rsidR="006622B7">
              <w:rPr>
                <w:webHidden/>
              </w:rPr>
              <w:fldChar w:fldCharType="begin"/>
            </w:r>
            <w:r w:rsidR="006622B7">
              <w:rPr>
                <w:webHidden/>
              </w:rPr>
              <w:instrText xml:space="preserve"> PAGEREF _Toc46849151 \h </w:instrText>
            </w:r>
            <w:r w:rsidR="006622B7">
              <w:rPr>
                <w:webHidden/>
              </w:rPr>
            </w:r>
            <w:r w:rsidR="006622B7">
              <w:rPr>
                <w:webHidden/>
              </w:rPr>
              <w:fldChar w:fldCharType="separate"/>
            </w:r>
            <w:r w:rsidR="005C10A3">
              <w:rPr>
                <w:webHidden/>
              </w:rPr>
              <w:t>13</w:t>
            </w:r>
            <w:r w:rsidR="006622B7">
              <w:rPr>
                <w:webHidden/>
              </w:rPr>
              <w:fldChar w:fldCharType="end"/>
            </w:r>
          </w:hyperlink>
        </w:p>
        <w:p w14:paraId="0DB63C86" w14:textId="1568571D" w:rsidR="006622B7" w:rsidRDefault="009648FB">
          <w:pPr>
            <w:pStyle w:val="TOC3"/>
            <w:rPr>
              <w:rFonts w:asciiTheme="minorHAnsi" w:eastAsiaTheme="minorEastAsia" w:hAnsiTheme="minorHAnsi" w:cstheme="minorBidi"/>
              <w:color w:val="auto"/>
              <w:sz w:val="22"/>
              <w:szCs w:val="22"/>
              <w:lang w:val="en-ID" w:eastAsia="en-ID"/>
            </w:rPr>
          </w:pPr>
          <w:hyperlink w:anchor="_Toc46849152" w:history="1">
            <w:r w:rsidR="006622B7" w:rsidRPr="00C66DBB">
              <w:rPr>
                <w:rStyle w:val="Hyperlink"/>
              </w:rPr>
              <w:t xml:space="preserve">2.2.8 </w:t>
            </w:r>
            <w:r w:rsidR="006622B7">
              <w:rPr>
                <w:rStyle w:val="Hyperlink"/>
              </w:rPr>
              <w:tab/>
            </w:r>
            <w:r w:rsidR="006622B7" w:rsidRPr="00C66DBB">
              <w:rPr>
                <w:rStyle w:val="Hyperlink"/>
              </w:rPr>
              <w:t>Tahapan Stres</w:t>
            </w:r>
            <w:r w:rsidR="006622B7">
              <w:rPr>
                <w:webHidden/>
              </w:rPr>
              <w:tab/>
            </w:r>
            <w:r w:rsidR="006622B7">
              <w:rPr>
                <w:webHidden/>
              </w:rPr>
              <w:fldChar w:fldCharType="begin"/>
            </w:r>
            <w:r w:rsidR="006622B7">
              <w:rPr>
                <w:webHidden/>
              </w:rPr>
              <w:instrText xml:space="preserve"> PAGEREF _Toc46849152 \h </w:instrText>
            </w:r>
            <w:r w:rsidR="006622B7">
              <w:rPr>
                <w:webHidden/>
              </w:rPr>
            </w:r>
            <w:r w:rsidR="006622B7">
              <w:rPr>
                <w:webHidden/>
              </w:rPr>
              <w:fldChar w:fldCharType="separate"/>
            </w:r>
            <w:r w:rsidR="005C10A3">
              <w:rPr>
                <w:webHidden/>
              </w:rPr>
              <w:t>14</w:t>
            </w:r>
            <w:r w:rsidR="006622B7">
              <w:rPr>
                <w:webHidden/>
              </w:rPr>
              <w:fldChar w:fldCharType="end"/>
            </w:r>
          </w:hyperlink>
        </w:p>
        <w:p w14:paraId="233CA5B1" w14:textId="3B2BFD4C" w:rsidR="006622B7" w:rsidRDefault="009648FB">
          <w:pPr>
            <w:pStyle w:val="TOC3"/>
            <w:rPr>
              <w:rFonts w:asciiTheme="minorHAnsi" w:eastAsiaTheme="minorEastAsia" w:hAnsiTheme="minorHAnsi" w:cstheme="minorBidi"/>
              <w:color w:val="auto"/>
              <w:sz w:val="22"/>
              <w:szCs w:val="22"/>
              <w:lang w:val="en-ID" w:eastAsia="en-ID"/>
            </w:rPr>
          </w:pPr>
          <w:hyperlink w:anchor="_Toc46849153" w:history="1">
            <w:r w:rsidR="006622B7" w:rsidRPr="00C66DBB">
              <w:rPr>
                <w:rStyle w:val="Hyperlink"/>
              </w:rPr>
              <w:t xml:space="preserve">2.2.9 </w:t>
            </w:r>
            <w:r w:rsidR="006622B7">
              <w:rPr>
                <w:rStyle w:val="Hyperlink"/>
              </w:rPr>
              <w:tab/>
            </w:r>
            <w:r w:rsidR="006622B7" w:rsidRPr="00C66DBB">
              <w:rPr>
                <w:rStyle w:val="Hyperlink"/>
              </w:rPr>
              <w:t>Pengukuran Tingkat Stres</w:t>
            </w:r>
            <w:r w:rsidR="006622B7">
              <w:rPr>
                <w:webHidden/>
              </w:rPr>
              <w:tab/>
            </w:r>
            <w:r w:rsidR="006622B7">
              <w:rPr>
                <w:webHidden/>
              </w:rPr>
              <w:fldChar w:fldCharType="begin"/>
            </w:r>
            <w:r w:rsidR="006622B7">
              <w:rPr>
                <w:webHidden/>
              </w:rPr>
              <w:instrText xml:space="preserve"> PAGEREF _Toc46849153 \h </w:instrText>
            </w:r>
            <w:r w:rsidR="006622B7">
              <w:rPr>
                <w:webHidden/>
              </w:rPr>
            </w:r>
            <w:r w:rsidR="006622B7">
              <w:rPr>
                <w:webHidden/>
              </w:rPr>
              <w:fldChar w:fldCharType="separate"/>
            </w:r>
            <w:r w:rsidR="005C10A3">
              <w:rPr>
                <w:webHidden/>
              </w:rPr>
              <w:t>15</w:t>
            </w:r>
            <w:r w:rsidR="006622B7">
              <w:rPr>
                <w:webHidden/>
              </w:rPr>
              <w:fldChar w:fldCharType="end"/>
            </w:r>
          </w:hyperlink>
        </w:p>
        <w:p w14:paraId="68AD35F0" w14:textId="3D80C4A2" w:rsidR="006622B7" w:rsidRDefault="009648FB">
          <w:pPr>
            <w:pStyle w:val="TOC3"/>
            <w:rPr>
              <w:rFonts w:asciiTheme="minorHAnsi" w:eastAsiaTheme="minorEastAsia" w:hAnsiTheme="minorHAnsi" w:cstheme="minorBidi"/>
              <w:color w:val="auto"/>
              <w:sz w:val="22"/>
              <w:szCs w:val="22"/>
              <w:lang w:val="en-ID" w:eastAsia="en-ID"/>
            </w:rPr>
          </w:pPr>
          <w:hyperlink w:anchor="_Toc46849154" w:history="1">
            <w:r w:rsidR="006622B7" w:rsidRPr="00C66DBB">
              <w:rPr>
                <w:rStyle w:val="Hyperlink"/>
              </w:rPr>
              <w:t xml:space="preserve">2.2.10 </w:t>
            </w:r>
            <w:r w:rsidR="006622B7">
              <w:rPr>
                <w:rStyle w:val="Hyperlink"/>
              </w:rPr>
              <w:tab/>
            </w:r>
            <w:r w:rsidR="006622B7" w:rsidRPr="00C66DBB">
              <w:rPr>
                <w:rStyle w:val="Hyperlink"/>
              </w:rPr>
              <w:t>Pencegahan Stres</w:t>
            </w:r>
            <w:r w:rsidR="006622B7">
              <w:rPr>
                <w:webHidden/>
              </w:rPr>
              <w:tab/>
            </w:r>
            <w:r w:rsidR="006622B7">
              <w:rPr>
                <w:webHidden/>
              </w:rPr>
              <w:fldChar w:fldCharType="begin"/>
            </w:r>
            <w:r w:rsidR="006622B7">
              <w:rPr>
                <w:webHidden/>
              </w:rPr>
              <w:instrText xml:space="preserve"> PAGEREF _Toc46849154 \h </w:instrText>
            </w:r>
            <w:r w:rsidR="006622B7">
              <w:rPr>
                <w:webHidden/>
              </w:rPr>
            </w:r>
            <w:r w:rsidR="006622B7">
              <w:rPr>
                <w:webHidden/>
              </w:rPr>
              <w:fldChar w:fldCharType="separate"/>
            </w:r>
            <w:r w:rsidR="005C10A3">
              <w:rPr>
                <w:webHidden/>
              </w:rPr>
              <w:t>16</w:t>
            </w:r>
            <w:r w:rsidR="006622B7">
              <w:rPr>
                <w:webHidden/>
              </w:rPr>
              <w:fldChar w:fldCharType="end"/>
            </w:r>
          </w:hyperlink>
        </w:p>
        <w:p w14:paraId="57FB32B2" w14:textId="0EFB9574" w:rsidR="006622B7" w:rsidRDefault="009648FB">
          <w:pPr>
            <w:pStyle w:val="TOC2"/>
            <w:rPr>
              <w:rFonts w:asciiTheme="minorHAnsi" w:eastAsiaTheme="minorEastAsia" w:hAnsiTheme="minorHAnsi" w:cstheme="minorBidi"/>
              <w:lang w:val="en-ID" w:eastAsia="en-ID"/>
            </w:rPr>
          </w:pPr>
          <w:hyperlink w:anchor="_Toc46849155" w:history="1">
            <w:r w:rsidR="006622B7" w:rsidRPr="00C66DBB">
              <w:rPr>
                <w:rStyle w:val="Hyperlink"/>
              </w:rPr>
              <w:t>2.3</w:t>
            </w:r>
            <w:r w:rsidR="006622B7">
              <w:rPr>
                <w:rFonts w:asciiTheme="minorHAnsi" w:eastAsiaTheme="minorEastAsia" w:hAnsiTheme="minorHAnsi" w:cstheme="minorBidi"/>
                <w:lang w:val="en-ID" w:eastAsia="en-ID"/>
              </w:rPr>
              <w:tab/>
            </w:r>
            <w:r w:rsidR="006622B7" w:rsidRPr="00C66DBB">
              <w:rPr>
                <w:rStyle w:val="Hyperlink"/>
              </w:rPr>
              <w:t>Konsep Keluarga</w:t>
            </w:r>
            <w:r w:rsidR="006622B7">
              <w:rPr>
                <w:webHidden/>
              </w:rPr>
              <w:tab/>
            </w:r>
            <w:r w:rsidR="006622B7">
              <w:rPr>
                <w:webHidden/>
              </w:rPr>
              <w:fldChar w:fldCharType="begin"/>
            </w:r>
            <w:r w:rsidR="006622B7">
              <w:rPr>
                <w:webHidden/>
              </w:rPr>
              <w:instrText xml:space="preserve"> PAGEREF _Toc46849155 \h </w:instrText>
            </w:r>
            <w:r w:rsidR="006622B7">
              <w:rPr>
                <w:webHidden/>
              </w:rPr>
            </w:r>
            <w:r w:rsidR="006622B7">
              <w:rPr>
                <w:webHidden/>
              </w:rPr>
              <w:fldChar w:fldCharType="separate"/>
            </w:r>
            <w:r w:rsidR="005C10A3">
              <w:rPr>
                <w:webHidden/>
              </w:rPr>
              <w:t>17</w:t>
            </w:r>
            <w:r w:rsidR="006622B7">
              <w:rPr>
                <w:webHidden/>
              </w:rPr>
              <w:fldChar w:fldCharType="end"/>
            </w:r>
          </w:hyperlink>
        </w:p>
        <w:p w14:paraId="5AD4AFD4" w14:textId="1896731D" w:rsidR="006622B7" w:rsidRDefault="009648FB">
          <w:pPr>
            <w:pStyle w:val="TOC3"/>
            <w:rPr>
              <w:rFonts w:asciiTheme="minorHAnsi" w:eastAsiaTheme="minorEastAsia" w:hAnsiTheme="minorHAnsi" w:cstheme="minorBidi"/>
              <w:color w:val="auto"/>
              <w:sz w:val="22"/>
              <w:szCs w:val="22"/>
              <w:lang w:val="en-ID" w:eastAsia="en-ID"/>
            </w:rPr>
          </w:pPr>
          <w:hyperlink w:anchor="_Toc46849156" w:history="1">
            <w:r w:rsidR="006622B7" w:rsidRPr="00C66DBB">
              <w:rPr>
                <w:rStyle w:val="Hyperlink"/>
              </w:rPr>
              <w:t>2.3.1</w:t>
            </w:r>
            <w:r w:rsidR="006622B7">
              <w:rPr>
                <w:rFonts w:asciiTheme="minorHAnsi" w:eastAsiaTheme="minorEastAsia" w:hAnsiTheme="minorHAnsi" w:cstheme="minorBidi"/>
                <w:color w:val="auto"/>
                <w:sz w:val="22"/>
                <w:szCs w:val="22"/>
                <w:lang w:val="en-ID" w:eastAsia="en-ID"/>
              </w:rPr>
              <w:tab/>
            </w:r>
            <w:r w:rsidR="006622B7" w:rsidRPr="00C66DBB">
              <w:rPr>
                <w:rStyle w:val="Hyperlink"/>
              </w:rPr>
              <w:t>Pengertian Keluarga</w:t>
            </w:r>
            <w:r w:rsidR="006622B7">
              <w:rPr>
                <w:webHidden/>
              </w:rPr>
              <w:tab/>
            </w:r>
            <w:r w:rsidR="006622B7">
              <w:rPr>
                <w:webHidden/>
              </w:rPr>
              <w:fldChar w:fldCharType="begin"/>
            </w:r>
            <w:r w:rsidR="006622B7">
              <w:rPr>
                <w:webHidden/>
              </w:rPr>
              <w:instrText xml:space="preserve"> PAGEREF _Toc46849156 \h </w:instrText>
            </w:r>
            <w:r w:rsidR="006622B7">
              <w:rPr>
                <w:webHidden/>
              </w:rPr>
            </w:r>
            <w:r w:rsidR="006622B7">
              <w:rPr>
                <w:webHidden/>
              </w:rPr>
              <w:fldChar w:fldCharType="separate"/>
            </w:r>
            <w:r w:rsidR="005C10A3">
              <w:rPr>
                <w:webHidden/>
              </w:rPr>
              <w:t>17</w:t>
            </w:r>
            <w:r w:rsidR="006622B7">
              <w:rPr>
                <w:webHidden/>
              </w:rPr>
              <w:fldChar w:fldCharType="end"/>
            </w:r>
          </w:hyperlink>
        </w:p>
        <w:p w14:paraId="2C6A37B3" w14:textId="2A2CDC4D" w:rsidR="006622B7" w:rsidRDefault="009648FB">
          <w:pPr>
            <w:pStyle w:val="TOC3"/>
            <w:rPr>
              <w:rFonts w:asciiTheme="minorHAnsi" w:eastAsiaTheme="minorEastAsia" w:hAnsiTheme="minorHAnsi" w:cstheme="minorBidi"/>
              <w:color w:val="auto"/>
              <w:sz w:val="22"/>
              <w:szCs w:val="22"/>
              <w:lang w:val="en-ID" w:eastAsia="en-ID"/>
            </w:rPr>
          </w:pPr>
          <w:hyperlink w:anchor="_Toc46849157" w:history="1">
            <w:r w:rsidR="006622B7" w:rsidRPr="00C66DBB">
              <w:rPr>
                <w:rStyle w:val="Hyperlink"/>
              </w:rPr>
              <w:t xml:space="preserve">2.3.2  </w:t>
            </w:r>
            <w:r w:rsidR="006622B7">
              <w:rPr>
                <w:rStyle w:val="Hyperlink"/>
              </w:rPr>
              <w:tab/>
            </w:r>
            <w:r w:rsidR="006622B7" w:rsidRPr="00C66DBB">
              <w:rPr>
                <w:rStyle w:val="Hyperlink"/>
              </w:rPr>
              <w:t>Fungsi Keluarga</w:t>
            </w:r>
            <w:r w:rsidR="006622B7">
              <w:rPr>
                <w:webHidden/>
              </w:rPr>
              <w:tab/>
            </w:r>
            <w:r w:rsidR="006622B7">
              <w:rPr>
                <w:webHidden/>
              </w:rPr>
              <w:fldChar w:fldCharType="begin"/>
            </w:r>
            <w:r w:rsidR="006622B7">
              <w:rPr>
                <w:webHidden/>
              </w:rPr>
              <w:instrText xml:space="preserve"> PAGEREF _Toc46849157 \h </w:instrText>
            </w:r>
            <w:r w:rsidR="006622B7">
              <w:rPr>
                <w:webHidden/>
              </w:rPr>
            </w:r>
            <w:r w:rsidR="006622B7">
              <w:rPr>
                <w:webHidden/>
              </w:rPr>
              <w:fldChar w:fldCharType="separate"/>
            </w:r>
            <w:r w:rsidR="005C10A3">
              <w:rPr>
                <w:webHidden/>
              </w:rPr>
              <w:t>17</w:t>
            </w:r>
            <w:r w:rsidR="006622B7">
              <w:rPr>
                <w:webHidden/>
              </w:rPr>
              <w:fldChar w:fldCharType="end"/>
            </w:r>
          </w:hyperlink>
        </w:p>
        <w:p w14:paraId="01E7A626" w14:textId="6EDDAD12" w:rsidR="006622B7" w:rsidRDefault="009648FB">
          <w:pPr>
            <w:pStyle w:val="TOC3"/>
            <w:rPr>
              <w:rFonts w:asciiTheme="minorHAnsi" w:eastAsiaTheme="minorEastAsia" w:hAnsiTheme="minorHAnsi" w:cstheme="minorBidi"/>
              <w:color w:val="auto"/>
              <w:sz w:val="22"/>
              <w:szCs w:val="22"/>
              <w:lang w:val="en-ID" w:eastAsia="en-ID"/>
            </w:rPr>
          </w:pPr>
          <w:hyperlink w:anchor="_Toc46849158" w:history="1">
            <w:r w:rsidR="006622B7" w:rsidRPr="00C66DBB">
              <w:rPr>
                <w:rStyle w:val="Hyperlink"/>
              </w:rPr>
              <w:t xml:space="preserve">2.3.3 </w:t>
            </w:r>
            <w:r w:rsidR="006622B7">
              <w:rPr>
                <w:rFonts w:asciiTheme="minorHAnsi" w:eastAsiaTheme="minorEastAsia" w:hAnsiTheme="minorHAnsi" w:cstheme="minorBidi"/>
                <w:color w:val="auto"/>
                <w:sz w:val="22"/>
                <w:szCs w:val="22"/>
                <w:lang w:val="en-ID" w:eastAsia="en-ID"/>
              </w:rPr>
              <w:tab/>
            </w:r>
            <w:r w:rsidR="006622B7" w:rsidRPr="00C66DBB">
              <w:rPr>
                <w:rStyle w:val="Hyperlink"/>
              </w:rPr>
              <w:t>Jenis Keluarga</w:t>
            </w:r>
            <w:r w:rsidR="006622B7">
              <w:rPr>
                <w:webHidden/>
              </w:rPr>
              <w:tab/>
            </w:r>
            <w:r w:rsidR="006622B7">
              <w:rPr>
                <w:webHidden/>
              </w:rPr>
              <w:fldChar w:fldCharType="begin"/>
            </w:r>
            <w:r w:rsidR="006622B7">
              <w:rPr>
                <w:webHidden/>
              </w:rPr>
              <w:instrText xml:space="preserve"> PAGEREF _Toc46849158 \h </w:instrText>
            </w:r>
            <w:r w:rsidR="006622B7">
              <w:rPr>
                <w:webHidden/>
              </w:rPr>
            </w:r>
            <w:r w:rsidR="006622B7">
              <w:rPr>
                <w:webHidden/>
              </w:rPr>
              <w:fldChar w:fldCharType="separate"/>
            </w:r>
            <w:r w:rsidR="005C10A3">
              <w:rPr>
                <w:webHidden/>
              </w:rPr>
              <w:t>21</w:t>
            </w:r>
            <w:r w:rsidR="006622B7">
              <w:rPr>
                <w:webHidden/>
              </w:rPr>
              <w:fldChar w:fldCharType="end"/>
            </w:r>
          </w:hyperlink>
        </w:p>
        <w:p w14:paraId="2EDDA44C" w14:textId="0BBB6D99" w:rsidR="006622B7" w:rsidRDefault="009648FB">
          <w:pPr>
            <w:pStyle w:val="TOC3"/>
            <w:rPr>
              <w:rFonts w:asciiTheme="minorHAnsi" w:eastAsiaTheme="minorEastAsia" w:hAnsiTheme="minorHAnsi" w:cstheme="minorBidi"/>
              <w:color w:val="auto"/>
              <w:sz w:val="22"/>
              <w:szCs w:val="22"/>
              <w:lang w:val="en-ID" w:eastAsia="en-ID"/>
            </w:rPr>
          </w:pPr>
          <w:hyperlink w:anchor="_Toc46849159" w:history="1">
            <w:r w:rsidR="006622B7" w:rsidRPr="00C66DBB">
              <w:rPr>
                <w:rStyle w:val="Hyperlink"/>
              </w:rPr>
              <w:t>2.3.4</w:t>
            </w:r>
            <w:r w:rsidR="006622B7">
              <w:rPr>
                <w:rFonts w:asciiTheme="minorHAnsi" w:eastAsiaTheme="minorEastAsia" w:hAnsiTheme="minorHAnsi" w:cstheme="minorBidi"/>
                <w:color w:val="auto"/>
                <w:sz w:val="22"/>
                <w:szCs w:val="22"/>
                <w:lang w:val="en-ID" w:eastAsia="en-ID"/>
              </w:rPr>
              <w:tab/>
            </w:r>
            <w:r w:rsidR="006622B7" w:rsidRPr="00C66DBB">
              <w:rPr>
                <w:rStyle w:val="Hyperlink"/>
              </w:rPr>
              <w:t>Tipe Keluarga Tradisional</w:t>
            </w:r>
            <w:r w:rsidR="006622B7">
              <w:rPr>
                <w:webHidden/>
              </w:rPr>
              <w:tab/>
            </w:r>
            <w:r w:rsidR="006622B7">
              <w:rPr>
                <w:webHidden/>
              </w:rPr>
              <w:fldChar w:fldCharType="begin"/>
            </w:r>
            <w:r w:rsidR="006622B7">
              <w:rPr>
                <w:webHidden/>
              </w:rPr>
              <w:instrText xml:space="preserve"> PAGEREF _Toc46849159 \h </w:instrText>
            </w:r>
            <w:r w:rsidR="006622B7">
              <w:rPr>
                <w:webHidden/>
              </w:rPr>
            </w:r>
            <w:r w:rsidR="006622B7">
              <w:rPr>
                <w:webHidden/>
              </w:rPr>
              <w:fldChar w:fldCharType="separate"/>
            </w:r>
            <w:r w:rsidR="005C10A3">
              <w:rPr>
                <w:webHidden/>
              </w:rPr>
              <w:t>24</w:t>
            </w:r>
            <w:r w:rsidR="006622B7">
              <w:rPr>
                <w:webHidden/>
              </w:rPr>
              <w:fldChar w:fldCharType="end"/>
            </w:r>
          </w:hyperlink>
        </w:p>
        <w:p w14:paraId="07F4BCB3" w14:textId="2C372437" w:rsidR="006622B7" w:rsidRDefault="009648FB">
          <w:pPr>
            <w:pStyle w:val="TOC3"/>
            <w:rPr>
              <w:rFonts w:asciiTheme="minorHAnsi" w:eastAsiaTheme="minorEastAsia" w:hAnsiTheme="minorHAnsi" w:cstheme="minorBidi"/>
              <w:color w:val="auto"/>
              <w:sz w:val="22"/>
              <w:szCs w:val="22"/>
              <w:lang w:val="en-ID" w:eastAsia="en-ID"/>
            </w:rPr>
          </w:pPr>
          <w:hyperlink w:anchor="_Toc46849160" w:history="1">
            <w:r w:rsidR="006622B7" w:rsidRPr="00C66DBB">
              <w:rPr>
                <w:rStyle w:val="Hyperlink"/>
              </w:rPr>
              <w:t>2.3.5</w:t>
            </w:r>
            <w:r w:rsidR="006622B7">
              <w:rPr>
                <w:rFonts w:asciiTheme="minorHAnsi" w:eastAsiaTheme="minorEastAsia" w:hAnsiTheme="minorHAnsi" w:cstheme="minorBidi"/>
                <w:color w:val="auto"/>
                <w:sz w:val="22"/>
                <w:szCs w:val="22"/>
                <w:lang w:val="en-ID" w:eastAsia="en-ID"/>
              </w:rPr>
              <w:tab/>
            </w:r>
            <w:r w:rsidR="006622B7" w:rsidRPr="00C66DBB">
              <w:rPr>
                <w:rStyle w:val="Hyperlink"/>
              </w:rPr>
              <w:t>Tipe Keluarga Non Tradisional</w:t>
            </w:r>
            <w:r w:rsidR="006622B7">
              <w:rPr>
                <w:webHidden/>
              </w:rPr>
              <w:tab/>
            </w:r>
            <w:r w:rsidR="006622B7">
              <w:rPr>
                <w:webHidden/>
              </w:rPr>
              <w:fldChar w:fldCharType="begin"/>
            </w:r>
            <w:r w:rsidR="006622B7">
              <w:rPr>
                <w:webHidden/>
              </w:rPr>
              <w:instrText xml:space="preserve"> PAGEREF _Toc46849160 \h </w:instrText>
            </w:r>
            <w:r w:rsidR="006622B7">
              <w:rPr>
                <w:webHidden/>
              </w:rPr>
            </w:r>
            <w:r w:rsidR="006622B7">
              <w:rPr>
                <w:webHidden/>
              </w:rPr>
              <w:fldChar w:fldCharType="separate"/>
            </w:r>
            <w:r w:rsidR="005C10A3">
              <w:rPr>
                <w:webHidden/>
              </w:rPr>
              <w:t>24</w:t>
            </w:r>
            <w:r w:rsidR="006622B7">
              <w:rPr>
                <w:webHidden/>
              </w:rPr>
              <w:fldChar w:fldCharType="end"/>
            </w:r>
          </w:hyperlink>
        </w:p>
        <w:p w14:paraId="52F7D546" w14:textId="582DF65A" w:rsidR="006622B7" w:rsidRDefault="009648FB">
          <w:pPr>
            <w:pStyle w:val="TOC3"/>
            <w:rPr>
              <w:rFonts w:asciiTheme="minorHAnsi" w:eastAsiaTheme="minorEastAsia" w:hAnsiTheme="minorHAnsi" w:cstheme="minorBidi"/>
              <w:color w:val="auto"/>
              <w:sz w:val="22"/>
              <w:szCs w:val="22"/>
              <w:lang w:val="en-ID" w:eastAsia="en-ID"/>
            </w:rPr>
          </w:pPr>
          <w:hyperlink w:anchor="_Toc46849161" w:history="1">
            <w:r w:rsidR="006622B7" w:rsidRPr="00C66DBB">
              <w:rPr>
                <w:rStyle w:val="Hyperlink"/>
              </w:rPr>
              <w:t xml:space="preserve">2.3.6 </w:t>
            </w:r>
            <w:r w:rsidR="006622B7">
              <w:rPr>
                <w:rFonts w:asciiTheme="minorHAnsi" w:eastAsiaTheme="minorEastAsia" w:hAnsiTheme="minorHAnsi" w:cstheme="minorBidi"/>
                <w:color w:val="auto"/>
                <w:sz w:val="22"/>
                <w:szCs w:val="22"/>
                <w:lang w:val="en-ID" w:eastAsia="en-ID"/>
              </w:rPr>
              <w:tab/>
            </w:r>
            <w:r w:rsidR="006622B7" w:rsidRPr="00C66DBB">
              <w:rPr>
                <w:rStyle w:val="Hyperlink"/>
              </w:rPr>
              <w:t>Dukungan Keluarga</w:t>
            </w:r>
            <w:r w:rsidR="006622B7">
              <w:rPr>
                <w:webHidden/>
              </w:rPr>
              <w:tab/>
            </w:r>
            <w:r w:rsidR="006622B7">
              <w:rPr>
                <w:webHidden/>
              </w:rPr>
              <w:fldChar w:fldCharType="begin"/>
            </w:r>
            <w:r w:rsidR="006622B7">
              <w:rPr>
                <w:webHidden/>
              </w:rPr>
              <w:instrText xml:space="preserve"> PAGEREF _Toc46849161 \h </w:instrText>
            </w:r>
            <w:r w:rsidR="006622B7">
              <w:rPr>
                <w:webHidden/>
              </w:rPr>
            </w:r>
            <w:r w:rsidR="006622B7">
              <w:rPr>
                <w:webHidden/>
              </w:rPr>
              <w:fldChar w:fldCharType="separate"/>
            </w:r>
            <w:r w:rsidR="005C10A3">
              <w:rPr>
                <w:webHidden/>
              </w:rPr>
              <w:t>24</w:t>
            </w:r>
            <w:r w:rsidR="006622B7">
              <w:rPr>
                <w:webHidden/>
              </w:rPr>
              <w:fldChar w:fldCharType="end"/>
            </w:r>
          </w:hyperlink>
        </w:p>
        <w:p w14:paraId="08BDCBC1" w14:textId="15272F89" w:rsidR="006622B7" w:rsidRDefault="009648FB">
          <w:pPr>
            <w:pStyle w:val="TOC3"/>
            <w:rPr>
              <w:rFonts w:asciiTheme="minorHAnsi" w:eastAsiaTheme="minorEastAsia" w:hAnsiTheme="minorHAnsi" w:cstheme="minorBidi"/>
              <w:color w:val="auto"/>
              <w:sz w:val="22"/>
              <w:szCs w:val="22"/>
              <w:lang w:val="en-ID" w:eastAsia="en-ID"/>
            </w:rPr>
          </w:pPr>
          <w:hyperlink w:anchor="_Toc46849162" w:history="1">
            <w:r w:rsidR="006622B7" w:rsidRPr="00C66DBB">
              <w:rPr>
                <w:rStyle w:val="Hyperlink"/>
              </w:rPr>
              <w:t xml:space="preserve">2.3.7 </w:t>
            </w:r>
            <w:r w:rsidR="006622B7">
              <w:rPr>
                <w:rStyle w:val="Hyperlink"/>
              </w:rPr>
              <w:tab/>
            </w:r>
            <w:r w:rsidR="006622B7" w:rsidRPr="00C66DBB">
              <w:rPr>
                <w:rStyle w:val="Hyperlink"/>
              </w:rPr>
              <w:t>Jenis Dukungan Keluarga</w:t>
            </w:r>
            <w:r w:rsidR="006622B7">
              <w:rPr>
                <w:webHidden/>
              </w:rPr>
              <w:tab/>
            </w:r>
            <w:r w:rsidR="006622B7">
              <w:rPr>
                <w:webHidden/>
              </w:rPr>
              <w:fldChar w:fldCharType="begin"/>
            </w:r>
            <w:r w:rsidR="006622B7">
              <w:rPr>
                <w:webHidden/>
              </w:rPr>
              <w:instrText xml:space="preserve"> PAGEREF _Toc46849162 \h </w:instrText>
            </w:r>
            <w:r w:rsidR="006622B7">
              <w:rPr>
                <w:webHidden/>
              </w:rPr>
            </w:r>
            <w:r w:rsidR="006622B7">
              <w:rPr>
                <w:webHidden/>
              </w:rPr>
              <w:fldChar w:fldCharType="separate"/>
            </w:r>
            <w:r w:rsidR="005C10A3">
              <w:rPr>
                <w:webHidden/>
              </w:rPr>
              <w:t>25</w:t>
            </w:r>
            <w:r w:rsidR="006622B7">
              <w:rPr>
                <w:webHidden/>
              </w:rPr>
              <w:fldChar w:fldCharType="end"/>
            </w:r>
          </w:hyperlink>
        </w:p>
        <w:p w14:paraId="743E5F1C" w14:textId="7E8CE220" w:rsidR="006622B7" w:rsidRDefault="009648FB">
          <w:pPr>
            <w:pStyle w:val="TOC3"/>
            <w:rPr>
              <w:rFonts w:asciiTheme="minorHAnsi" w:eastAsiaTheme="minorEastAsia" w:hAnsiTheme="minorHAnsi" w:cstheme="minorBidi"/>
              <w:color w:val="auto"/>
              <w:sz w:val="22"/>
              <w:szCs w:val="22"/>
              <w:lang w:val="en-ID" w:eastAsia="en-ID"/>
            </w:rPr>
          </w:pPr>
          <w:hyperlink w:anchor="_Toc46849163" w:history="1">
            <w:r w:rsidR="006622B7" w:rsidRPr="00C66DBB">
              <w:rPr>
                <w:rStyle w:val="Hyperlink"/>
              </w:rPr>
              <w:t xml:space="preserve">2.3.8 </w:t>
            </w:r>
            <w:r w:rsidR="006622B7">
              <w:rPr>
                <w:rFonts w:asciiTheme="minorHAnsi" w:eastAsiaTheme="minorEastAsia" w:hAnsiTheme="minorHAnsi" w:cstheme="minorBidi"/>
                <w:color w:val="auto"/>
                <w:sz w:val="22"/>
                <w:szCs w:val="22"/>
                <w:lang w:val="en-ID" w:eastAsia="en-ID"/>
              </w:rPr>
              <w:tab/>
            </w:r>
            <w:r w:rsidR="006622B7" w:rsidRPr="00C66DBB">
              <w:rPr>
                <w:rStyle w:val="Hyperlink"/>
              </w:rPr>
              <w:t>Sumber Dukungan Keluarga</w:t>
            </w:r>
            <w:r w:rsidR="006622B7">
              <w:rPr>
                <w:webHidden/>
              </w:rPr>
              <w:tab/>
            </w:r>
            <w:r w:rsidR="006622B7">
              <w:rPr>
                <w:webHidden/>
              </w:rPr>
              <w:fldChar w:fldCharType="begin"/>
            </w:r>
            <w:r w:rsidR="006622B7">
              <w:rPr>
                <w:webHidden/>
              </w:rPr>
              <w:instrText xml:space="preserve"> PAGEREF _Toc46849163 \h </w:instrText>
            </w:r>
            <w:r w:rsidR="006622B7">
              <w:rPr>
                <w:webHidden/>
              </w:rPr>
            </w:r>
            <w:r w:rsidR="006622B7">
              <w:rPr>
                <w:webHidden/>
              </w:rPr>
              <w:fldChar w:fldCharType="separate"/>
            </w:r>
            <w:r w:rsidR="005C10A3">
              <w:rPr>
                <w:webHidden/>
              </w:rPr>
              <w:t>26</w:t>
            </w:r>
            <w:r w:rsidR="006622B7">
              <w:rPr>
                <w:webHidden/>
              </w:rPr>
              <w:fldChar w:fldCharType="end"/>
            </w:r>
          </w:hyperlink>
        </w:p>
        <w:p w14:paraId="17D3B7A0" w14:textId="11E0CBE7" w:rsidR="006622B7" w:rsidRDefault="009648FB">
          <w:pPr>
            <w:pStyle w:val="TOC3"/>
            <w:rPr>
              <w:rFonts w:asciiTheme="minorHAnsi" w:eastAsiaTheme="minorEastAsia" w:hAnsiTheme="minorHAnsi" w:cstheme="minorBidi"/>
              <w:color w:val="auto"/>
              <w:sz w:val="22"/>
              <w:szCs w:val="22"/>
              <w:lang w:val="en-ID" w:eastAsia="en-ID"/>
            </w:rPr>
          </w:pPr>
          <w:hyperlink w:anchor="_Toc46849164" w:history="1">
            <w:r w:rsidR="006622B7" w:rsidRPr="00C66DBB">
              <w:rPr>
                <w:rStyle w:val="Hyperlink"/>
              </w:rPr>
              <w:t xml:space="preserve">2.3.9 </w:t>
            </w:r>
            <w:r w:rsidR="006622B7">
              <w:rPr>
                <w:rStyle w:val="Hyperlink"/>
              </w:rPr>
              <w:tab/>
            </w:r>
            <w:r w:rsidR="006622B7" w:rsidRPr="00C66DBB">
              <w:rPr>
                <w:rStyle w:val="Hyperlink"/>
              </w:rPr>
              <w:t>Manfaat Dukungan Keluarga</w:t>
            </w:r>
            <w:r w:rsidR="006622B7">
              <w:rPr>
                <w:webHidden/>
              </w:rPr>
              <w:tab/>
            </w:r>
            <w:r w:rsidR="006622B7">
              <w:rPr>
                <w:webHidden/>
              </w:rPr>
              <w:fldChar w:fldCharType="begin"/>
            </w:r>
            <w:r w:rsidR="006622B7">
              <w:rPr>
                <w:webHidden/>
              </w:rPr>
              <w:instrText xml:space="preserve"> PAGEREF _Toc46849164 \h </w:instrText>
            </w:r>
            <w:r w:rsidR="006622B7">
              <w:rPr>
                <w:webHidden/>
              </w:rPr>
            </w:r>
            <w:r w:rsidR="006622B7">
              <w:rPr>
                <w:webHidden/>
              </w:rPr>
              <w:fldChar w:fldCharType="separate"/>
            </w:r>
            <w:r w:rsidR="005C10A3">
              <w:rPr>
                <w:webHidden/>
              </w:rPr>
              <w:t>26</w:t>
            </w:r>
            <w:r w:rsidR="006622B7">
              <w:rPr>
                <w:webHidden/>
              </w:rPr>
              <w:fldChar w:fldCharType="end"/>
            </w:r>
          </w:hyperlink>
        </w:p>
        <w:p w14:paraId="303831BE" w14:textId="79319C03" w:rsidR="006622B7" w:rsidRDefault="009648FB">
          <w:pPr>
            <w:pStyle w:val="TOC2"/>
            <w:rPr>
              <w:rFonts w:asciiTheme="minorHAnsi" w:eastAsiaTheme="minorEastAsia" w:hAnsiTheme="minorHAnsi" w:cstheme="minorBidi"/>
              <w:lang w:val="en-ID" w:eastAsia="en-ID"/>
            </w:rPr>
          </w:pPr>
          <w:hyperlink w:anchor="_Toc46849165" w:history="1">
            <w:r w:rsidR="006622B7" w:rsidRPr="00C66DBB">
              <w:rPr>
                <w:rStyle w:val="Hyperlink"/>
              </w:rPr>
              <w:t>2.4</w:t>
            </w:r>
            <w:r w:rsidR="006622B7">
              <w:rPr>
                <w:rFonts w:asciiTheme="minorHAnsi" w:eastAsiaTheme="minorEastAsia" w:hAnsiTheme="minorHAnsi" w:cstheme="minorBidi"/>
                <w:lang w:val="en-ID" w:eastAsia="en-ID"/>
              </w:rPr>
              <w:tab/>
            </w:r>
            <w:r w:rsidR="006622B7" w:rsidRPr="00C66DBB">
              <w:rPr>
                <w:rStyle w:val="Hyperlink"/>
              </w:rPr>
              <w:t>Hubungan Dukungan Keluarga dengan Tingkat Stres Narapidana</w:t>
            </w:r>
            <w:r w:rsidR="006622B7">
              <w:rPr>
                <w:webHidden/>
              </w:rPr>
              <w:tab/>
            </w:r>
            <w:r w:rsidR="006622B7">
              <w:rPr>
                <w:webHidden/>
              </w:rPr>
              <w:fldChar w:fldCharType="begin"/>
            </w:r>
            <w:r w:rsidR="006622B7">
              <w:rPr>
                <w:webHidden/>
              </w:rPr>
              <w:instrText xml:space="preserve"> PAGEREF _Toc46849165 \h </w:instrText>
            </w:r>
            <w:r w:rsidR="006622B7">
              <w:rPr>
                <w:webHidden/>
              </w:rPr>
            </w:r>
            <w:r w:rsidR="006622B7">
              <w:rPr>
                <w:webHidden/>
              </w:rPr>
              <w:fldChar w:fldCharType="separate"/>
            </w:r>
            <w:r w:rsidR="005C10A3">
              <w:rPr>
                <w:webHidden/>
              </w:rPr>
              <w:t>27</w:t>
            </w:r>
            <w:r w:rsidR="006622B7">
              <w:rPr>
                <w:webHidden/>
              </w:rPr>
              <w:fldChar w:fldCharType="end"/>
            </w:r>
          </w:hyperlink>
        </w:p>
        <w:p w14:paraId="025A9674" w14:textId="1729F4A8" w:rsidR="006622B7" w:rsidRDefault="009648FB">
          <w:pPr>
            <w:pStyle w:val="TOC1"/>
            <w:rPr>
              <w:rFonts w:asciiTheme="minorHAnsi" w:eastAsiaTheme="minorEastAsia" w:hAnsiTheme="minorHAnsi" w:cstheme="minorBidi"/>
              <w:b w:val="0"/>
              <w:sz w:val="22"/>
              <w:szCs w:val="22"/>
              <w:lang w:val="en-ID" w:eastAsia="en-ID"/>
            </w:rPr>
          </w:pPr>
          <w:hyperlink w:anchor="_Toc46849167" w:history="1">
            <w:r w:rsidR="006622B7" w:rsidRPr="00C66DBB">
              <w:rPr>
                <w:rStyle w:val="Hyperlink"/>
              </w:rPr>
              <w:t>BAB 3</w:t>
            </w:r>
            <w:r w:rsidR="006622B7">
              <w:rPr>
                <w:rStyle w:val="Hyperlink"/>
                <w:lang w:val="en-US"/>
              </w:rPr>
              <w:t xml:space="preserve"> KERANGKA KONSEPTUAL DAN HIPOTESA</w:t>
            </w:r>
            <w:r w:rsidR="006622B7">
              <w:rPr>
                <w:webHidden/>
              </w:rPr>
              <w:tab/>
            </w:r>
            <w:r w:rsidR="006622B7">
              <w:rPr>
                <w:webHidden/>
              </w:rPr>
              <w:fldChar w:fldCharType="begin"/>
            </w:r>
            <w:r w:rsidR="006622B7">
              <w:rPr>
                <w:webHidden/>
              </w:rPr>
              <w:instrText xml:space="preserve"> PAGEREF _Toc46849167 \h </w:instrText>
            </w:r>
            <w:r w:rsidR="006622B7">
              <w:rPr>
                <w:webHidden/>
              </w:rPr>
            </w:r>
            <w:r w:rsidR="006622B7">
              <w:rPr>
                <w:webHidden/>
              </w:rPr>
              <w:fldChar w:fldCharType="separate"/>
            </w:r>
            <w:r w:rsidR="005C10A3">
              <w:rPr>
                <w:webHidden/>
              </w:rPr>
              <w:t>28</w:t>
            </w:r>
            <w:r w:rsidR="006622B7">
              <w:rPr>
                <w:webHidden/>
              </w:rPr>
              <w:fldChar w:fldCharType="end"/>
            </w:r>
          </w:hyperlink>
        </w:p>
        <w:p w14:paraId="0F6CED51" w14:textId="4BFDC37C" w:rsidR="006622B7" w:rsidRDefault="009648FB">
          <w:pPr>
            <w:pStyle w:val="TOC2"/>
            <w:rPr>
              <w:rFonts w:asciiTheme="minorHAnsi" w:eastAsiaTheme="minorEastAsia" w:hAnsiTheme="minorHAnsi" w:cstheme="minorBidi"/>
              <w:lang w:val="en-ID" w:eastAsia="en-ID"/>
            </w:rPr>
          </w:pPr>
          <w:hyperlink w:anchor="_Toc46849169" w:history="1">
            <w:r w:rsidR="006622B7" w:rsidRPr="00C66DBB">
              <w:rPr>
                <w:rStyle w:val="Hyperlink"/>
                <w:lang w:val="en-US"/>
              </w:rPr>
              <w:t xml:space="preserve">3.1 </w:t>
            </w:r>
            <w:r w:rsidR="006622B7">
              <w:rPr>
                <w:rStyle w:val="Hyperlink"/>
                <w:lang w:val="en-US"/>
              </w:rPr>
              <w:tab/>
            </w:r>
            <w:r w:rsidR="006622B7" w:rsidRPr="00C66DBB">
              <w:rPr>
                <w:rStyle w:val="Hyperlink"/>
                <w:lang w:val="en-US"/>
              </w:rPr>
              <w:t>Kerangka Konseptual</w:t>
            </w:r>
            <w:r w:rsidR="006622B7">
              <w:rPr>
                <w:webHidden/>
              </w:rPr>
              <w:tab/>
            </w:r>
            <w:r w:rsidR="006622B7">
              <w:rPr>
                <w:webHidden/>
              </w:rPr>
              <w:fldChar w:fldCharType="begin"/>
            </w:r>
            <w:r w:rsidR="006622B7">
              <w:rPr>
                <w:webHidden/>
              </w:rPr>
              <w:instrText xml:space="preserve"> PAGEREF _Toc46849169 \h </w:instrText>
            </w:r>
            <w:r w:rsidR="006622B7">
              <w:rPr>
                <w:webHidden/>
              </w:rPr>
            </w:r>
            <w:r w:rsidR="006622B7">
              <w:rPr>
                <w:webHidden/>
              </w:rPr>
              <w:fldChar w:fldCharType="separate"/>
            </w:r>
            <w:r w:rsidR="005C10A3">
              <w:rPr>
                <w:webHidden/>
              </w:rPr>
              <w:t>28</w:t>
            </w:r>
            <w:r w:rsidR="006622B7">
              <w:rPr>
                <w:webHidden/>
              </w:rPr>
              <w:fldChar w:fldCharType="end"/>
            </w:r>
          </w:hyperlink>
        </w:p>
        <w:p w14:paraId="60D9070D" w14:textId="20EC1E16" w:rsidR="006622B7" w:rsidRDefault="009648FB">
          <w:pPr>
            <w:pStyle w:val="TOC2"/>
            <w:rPr>
              <w:rFonts w:asciiTheme="minorHAnsi" w:eastAsiaTheme="minorEastAsia" w:hAnsiTheme="minorHAnsi" w:cstheme="minorBidi"/>
              <w:lang w:val="en-ID" w:eastAsia="en-ID"/>
            </w:rPr>
          </w:pPr>
          <w:hyperlink w:anchor="_Toc46849170" w:history="1">
            <w:r w:rsidR="006622B7" w:rsidRPr="00C66DBB">
              <w:rPr>
                <w:rStyle w:val="Hyperlink"/>
              </w:rPr>
              <w:t>3.2</w:t>
            </w:r>
            <w:r w:rsidR="006622B7">
              <w:rPr>
                <w:rFonts w:asciiTheme="minorHAnsi" w:eastAsiaTheme="minorEastAsia" w:hAnsiTheme="minorHAnsi" w:cstheme="minorBidi"/>
                <w:lang w:val="en-ID" w:eastAsia="en-ID"/>
              </w:rPr>
              <w:tab/>
            </w:r>
            <w:r w:rsidR="006622B7" w:rsidRPr="00C66DBB">
              <w:rPr>
                <w:rStyle w:val="Hyperlink"/>
              </w:rPr>
              <w:t>Hipotesis</w:t>
            </w:r>
            <w:r w:rsidR="006622B7">
              <w:rPr>
                <w:webHidden/>
              </w:rPr>
              <w:tab/>
            </w:r>
            <w:r w:rsidR="006622B7">
              <w:rPr>
                <w:webHidden/>
              </w:rPr>
              <w:fldChar w:fldCharType="begin"/>
            </w:r>
            <w:r w:rsidR="006622B7">
              <w:rPr>
                <w:webHidden/>
              </w:rPr>
              <w:instrText xml:space="preserve"> PAGEREF _Toc46849170 \h </w:instrText>
            </w:r>
            <w:r w:rsidR="006622B7">
              <w:rPr>
                <w:webHidden/>
              </w:rPr>
            </w:r>
            <w:r w:rsidR="006622B7">
              <w:rPr>
                <w:webHidden/>
              </w:rPr>
              <w:fldChar w:fldCharType="separate"/>
            </w:r>
            <w:r w:rsidR="005C10A3">
              <w:rPr>
                <w:webHidden/>
              </w:rPr>
              <w:t>29</w:t>
            </w:r>
            <w:r w:rsidR="006622B7">
              <w:rPr>
                <w:webHidden/>
              </w:rPr>
              <w:fldChar w:fldCharType="end"/>
            </w:r>
          </w:hyperlink>
        </w:p>
        <w:p w14:paraId="00F07AA2" w14:textId="6003DF3A" w:rsidR="006622B7" w:rsidRDefault="009648FB">
          <w:pPr>
            <w:pStyle w:val="TOC1"/>
            <w:rPr>
              <w:rFonts w:asciiTheme="minorHAnsi" w:eastAsiaTheme="minorEastAsia" w:hAnsiTheme="minorHAnsi" w:cstheme="minorBidi"/>
              <w:b w:val="0"/>
              <w:sz w:val="22"/>
              <w:szCs w:val="22"/>
              <w:lang w:val="en-ID" w:eastAsia="en-ID"/>
            </w:rPr>
          </w:pPr>
          <w:hyperlink w:anchor="_Toc46849171" w:history="1">
            <w:r w:rsidR="006622B7" w:rsidRPr="00C66DBB">
              <w:rPr>
                <w:rStyle w:val="Hyperlink"/>
              </w:rPr>
              <w:t>BAB 4</w:t>
            </w:r>
            <w:r w:rsidR="0098391F">
              <w:rPr>
                <w:rStyle w:val="Hyperlink"/>
                <w:lang w:val="en-US"/>
              </w:rPr>
              <w:t xml:space="preserve"> METODE PENELITIAN</w:t>
            </w:r>
            <w:r w:rsidR="006622B7">
              <w:rPr>
                <w:webHidden/>
              </w:rPr>
              <w:tab/>
            </w:r>
            <w:r w:rsidR="006622B7">
              <w:rPr>
                <w:webHidden/>
              </w:rPr>
              <w:fldChar w:fldCharType="begin"/>
            </w:r>
            <w:r w:rsidR="006622B7">
              <w:rPr>
                <w:webHidden/>
              </w:rPr>
              <w:instrText xml:space="preserve"> PAGEREF _Toc46849171 \h </w:instrText>
            </w:r>
            <w:r w:rsidR="006622B7">
              <w:rPr>
                <w:webHidden/>
              </w:rPr>
            </w:r>
            <w:r w:rsidR="006622B7">
              <w:rPr>
                <w:webHidden/>
              </w:rPr>
              <w:fldChar w:fldCharType="separate"/>
            </w:r>
            <w:r w:rsidR="005C10A3">
              <w:rPr>
                <w:webHidden/>
              </w:rPr>
              <w:t>30</w:t>
            </w:r>
            <w:r w:rsidR="006622B7">
              <w:rPr>
                <w:webHidden/>
              </w:rPr>
              <w:fldChar w:fldCharType="end"/>
            </w:r>
          </w:hyperlink>
        </w:p>
        <w:p w14:paraId="405831C5" w14:textId="455CA79C" w:rsidR="006622B7" w:rsidRDefault="009648FB">
          <w:pPr>
            <w:pStyle w:val="TOC2"/>
            <w:rPr>
              <w:rFonts w:asciiTheme="minorHAnsi" w:eastAsiaTheme="minorEastAsia" w:hAnsiTheme="minorHAnsi" w:cstheme="minorBidi"/>
              <w:lang w:val="en-ID" w:eastAsia="en-ID"/>
            </w:rPr>
          </w:pPr>
          <w:hyperlink w:anchor="_Toc46849173" w:history="1">
            <w:r w:rsidR="006622B7" w:rsidRPr="00C66DBB">
              <w:rPr>
                <w:rStyle w:val="Hyperlink"/>
              </w:rPr>
              <w:t xml:space="preserve">4.1 </w:t>
            </w:r>
            <w:r w:rsidR="006622B7">
              <w:rPr>
                <w:rFonts w:asciiTheme="minorHAnsi" w:eastAsiaTheme="minorEastAsia" w:hAnsiTheme="minorHAnsi" w:cstheme="minorBidi"/>
                <w:lang w:val="en-ID" w:eastAsia="en-ID"/>
              </w:rPr>
              <w:tab/>
            </w:r>
            <w:r w:rsidR="006622B7" w:rsidRPr="00C66DBB">
              <w:rPr>
                <w:rStyle w:val="Hyperlink"/>
              </w:rPr>
              <w:t>Desain Penelitian</w:t>
            </w:r>
            <w:r w:rsidR="006622B7">
              <w:rPr>
                <w:webHidden/>
              </w:rPr>
              <w:tab/>
            </w:r>
            <w:r w:rsidR="006622B7">
              <w:rPr>
                <w:webHidden/>
              </w:rPr>
              <w:fldChar w:fldCharType="begin"/>
            </w:r>
            <w:r w:rsidR="006622B7">
              <w:rPr>
                <w:webHidden/>
              </w:rPr>
              <w:instrText xml:space="preserve"> PAGEREF _Toc46849173 \h </w:instrText>
            </w:r>
            <w:r w:rsidR="006622B7">
              <w:rPr>
                <w:webHidden/>
              </w:rPr>
            </w:r>
            <w:r w:rsidR="006622B7">
              <w:rPr>
                <w:webHidden/>
              </w:rPr>
              <w:fldChar w:fldCharType="separate"/>
            </w:r>
            <w:r w:rsidR="005C10A3">
              <w:rPr>
                <w:webHidden/>
              </w:rPr>
              <w:t>30</w:t>
            </w:r>
            <w:r w:rsidR="006622B7">
              <w:rPr>
                <w:webHidden/>
              </w:rPr>
              <w:fldChar w:fldCharType="end"/>
            </w:r>
          </w:hyperlink>
        </w:p>
        <w:p w14:paraId="127A1BD0" w14:textId="4BA53EA5" w:rsidR="006622B7" w:rsidRDefault="009648FB">
          <w:pPr>
            <w:pStyle w:val="TOC2"/>
            <w:rPr>
              <w:rFonts w:asciiTheme="minorHAnsi" w:eastAsiaTheme="minorEastAsia" w:hAnsiTheme="minorHAnsi" w:cstheme="minorBidi"/>
              <w:lang w:val="en-ID" w:eastAsia="en-ID"/>
            </w:rPr>
          </w:pPr>
          <w:hyperlink w:anchor="_Toc46849174" w:history="1">
            <w:r w:rsidR="006622B7" w:rsidRPr="00C66DBB">
              <w:rPr>
                <w:rStyle w:val="Hyperlink"/>
              </w:rPr>
              <w:t xml:space="preserve">4.2 </w:t>
            </w:r>
            <w:r w:rsidR="006622B7">
              <w:rPr>
                <w:rFonts w:asciiTheme="minorHAnsi" w:eastAsiaTheme="minorEastAsia" w:hAnsiTheme="minorHAnsi" w:cstheme="minorBidi"/>
                <w:lang w:val="en-ID" w:eastAsia="en-ID"/>
              </w:rPr>
              <w:tab/>
            </w:r>
            <w:r w:rsidR="006622B7" w:rsidRPr="00C66DBB">
              <w:rPr>
                <w:rStyle w:val="Hyperlink"/>
              </w:rPr>
              <w:t>Kerangka Kerja</w:t>
            </w:r>
            <w:r w:rsidR="006622B7">
              <w:rPr>
                <w:webHidden/>
              </w:rPr>
              <w:tab/>
            </w:r>
            <w:r w:rsidR="006622B7">
              <w:rPr>
                <w:webHidden/>
              </w:rPr>
              <w:fldChar w:fldCharType="begin"/>
            </w:r>
            <w:r w:rsidR="006622B7">
              <w:rPr>
                <w:webHidden/>
              </w:rPr>
              <w:instrText xml:space="preserve"> PAGEREF _Toc46849174 \h </w:instrText>
            </w:r>
            <w:r w:rsidR="006622B7">
              <w:rPr>
                <w:webHidden/>
              </w:rPr>
            </w:r>
            <w:r w:rsidR="006622B7">
              <w:rPr>
                <w:webHidden/>
              </w:rPr>
              <w:fldChar w:fldCharType="separate"/>
            </w:r>
            <w:r w:rsidR="005C10A3">
              <w:rPr>
                <w:webHidden/>
              </w:rPr>
              <w:t>31</w:t>
            </w:r>
            <w:r w:rsidR="006622B7">
              <w:rPr>
                <w:webHidden/>
              </w:rPr>
              <w:fldChar w:fldCharType="end"/>
            </w:r>
          </w:hyperlink>
        </w:p>
        <w:p w14:paraId="7189B00F" w14:textId="309725CC" w:rsidR="006622B7" w:rsidRDefault="009648FB">
          <w:pPr>
            <w:pStyle w:val="TOC2"/>
            <w:rPr>
              <w:rFonts w:asciiTheme="minorHAnsi" w:eastAsiaTheme="minorEastAsia" w:hAnsiTheme="minorHAnsi" w:cstheme="minorBidi"/>
              <w:lang w:val="en-ID" w:eastAsia="en-ID"/>
            </w:rPr>
          </w:pPr>
          <w:hyperlink w:anchor="_Toc46849175" w:history="1">
            <w:r w:rsidR="006622B7" w:rsidRPr="00C66DBB">
              <w:rPr>
                <w:rStyle w:val="Hyperlink"/>
              </w:rPr>
              <w:t xml:space="preserve">4.3 </w:t>
            </w:r>
            <w:r w:rsidR="006622B7">
              <w:rPr>
                <w:rFonts w:asciiTheme="minorHAnsi" w:eastAsiaTheme="minorEastAsia" w:hAnsiTheme="minorHAnsi" w:cstheme="minorBidi"/>
                <w:lang w:val="en-ID" w:eastAsia="en-ID"/>
              </w:rPr>
              <w:tab/>
            </w:r>
            <w:r w:rsidR="006622B7" w:rsidRPr="00C66DBB">
              <w:rPr>
                <w:rStyle w:val="Hyperlink"/>
              </w:rPr>
              <w:t>Waktu dan Tempat Penelitian</w:t>
            </w:r>
            <w:r w:rsidR="006622B7">
              <w:rPr>
                <w:webHidden/>
              </w:rPr>
              <w:tab/>
            </w:r>
            <w:r w:rsidR="006622B7">
              <w:rPr>
                <w:webHidden/>
              </w:rPr>
              <w:fldChar w:fldCharType="begin"/>
            </w:r>
            <w:r w:rsidR="006622B7">
              <w:rPr>
                <w:webHidden/>
              </w:rPr>
              <w:instrText xml:space="preserve"> PAGEREF _Toc46849175 \h </w:instrText>
            </w:r>
            <w:r w:rsidR="006622B7">
              <w:rPr>
                <w:webHidden/>
              </w:rPr>
            </w:r>
            <w:r w:rsidR="006622B7">
              <w:rPr>
                <w:webHidden/>
              </w:rPr>
              <w:fldChar w:fldCharType="separate"/>
            </w:r>
            <w:r w:rsidR="005C10A3">
              <w:rPr>
                <w:webHidden/>
              </w:rPr>
              <w:t>32</w:t>
            </w:r>
            <w:r w:rsidR="006622B7">
              <w:rPr>
                <w:webHidden/>
              </w:rPr>
              <w:fldChar w:fldCharType="end"/>
            </w:r>
          </w:hyperlink>
        </w:p>
        <w:p w14:paraId="4A3423D0" w14:textId="4027525E" w:rsidR="006622B7" w:rsidRDefault="009648FB">
          <w:pPr>
            <w:pStyle w:val="TOC2"/>
            <w:rPr>
              <w:rFonts w:asciiTheme="minorHAnsi" w:eastAsiaTheme="minorEastAsia" w:hAnsiTheme="minorHAnsi" w:cstheme="minorBidi"/>
              <w:lang w:val="en-ID" w:eastAsia="en-ID"/>
            </w:rPr>
          </w:pPr>
          <w:hyperlink w:anchor="_Toc46849176" w:history="1">
            <w:r w:rsidR="006622B7" w:rsidRPr="00C66DBB">
              <w:rPr>
                <w:rStyle w:val="Hyperlink"/>
              </w:rPr>
              <w:t xml:space="preserve">4.4 </w:t>
            </w:r>
            <w:r w:rsidR="006622B7">
              <w:rPr>
                <w:rFonts w:asciiTheme="minorHAnsi" w:eastAsiaTheme="minorEastAsia" w:hAnsiTheme="minorHAnsi" w:cstheme="minorBidi"/>
                <w:lang w:val="en-ID" w:eastAsia="en-ID"/>
              </w:rPr>
              <w:tab/>
            </w:r>
            <w:r w:rsidR="006622B7" w:rsidRPr="00C66DBB">
              <w:rPr>
                <w:rStyle w:val="Hyperlink"/>
              </w:rPr>
              <w:t>Populasi, Sampel, dan Sampling Desain</w:t>
            </w:r>
            <w:r w:rsidR="006622B7">
              <w:rPr>
                <w:webHidden/>
              </w:rPr>
              <w:tab/>
            </w:r>
            <w:r w:rsidR="006622B7">
              <w:rPr>
                <w:webHidden/>
              </w:rPr>
              <w:fldChar w:fldCharType="begin"/>
            </w:r>
            <w:r w:rsidR="006622B7">
              <w:rPr>
                <w:webHidden/>
              </w:rPr>
              <w:instrText xml:space="preserve"> PAGEREF _Toc46849176 \h </w:instrText>
            </w:r>
            <w:r w:rsidR="006622B7">
              <w:rPr>
                <w:webHidden/>
              </w:rPr>
            </w:r>
            <w:r w:rsidR="006622B7">
              <w:rPr>
                <w:webHidden/>
              </w:rPr>
              <w:fldChar w:fldCharType="separate"/>
            </w:r>
            <w:r w:rsidR="005C10A3">
              <w:rPr>
                <w:webHidden/>
              </w:rPr>
              <w:t>32</w:t>
            </w:r>
            <w:r w:rsidR="006622B7">
              <w:rPr>
                <w:webHidden/>
              </w:rPr>
              <w:fldChar w:fldCharType="end"/>
            </w:r>
          </w:hyperlink>
        </w:p>
        <w:p w14:paraId="4D4EBFD9" w14:textId="0926A1D8" w:rsidR="006622B7" w:rsidRDefault="009648FB">
          <w:pPr>
            <w:pStyle w:val="TOC3"/>
            <w:rPr>
              <w:rFonts w:asciiTheme="minorHAnsi" w:eastAsiaTheme="minorEastAsia" w:hAnsiTheme="minorHAnsi" w:cstheme="minorBidi"/>
              <w:color w:val="auto"/>
              <w:sz w:val="22"/>
              <w:szCs w:val="22"/>
              <w:lang w:val="en-ID" w:eastAsia="en-ID"/>
            </w:rPr>
          </w:pPr>
          <w:hyperlink w:anchor="_Toc46849177" w:history="1">
            <w:r w:rsidR="006622B7" w:rsidRPr="00C66DBB">
              <w:rPr>
                <w:rStyle w:val="Hyperlink"/>
              </w:rPr>
              <w:t xml:space="preserve">4.4.1 </w:t>
            </w:r>
            <w:r w:rsidR="006622B7">
              <w:rPr>
                <w:rFonts w:asciiTheme="minorHAnsi" w:eastAsiaTheme="minorEastAsia" w:hAnsiTheme="minorHAnsi" w:cstheme="minorBidi"/>
                <w:color w:val="auto"/>
                <w:sz w:val="22"/>
                <w:szCs w:val="22"/>
                <w:lang w:val="en-ID" w:eastAsia="en-ID"/>
              </w:rPr>
              <w:tab/>
            </w:r>
            <w:r w:rsidR="006622B7" w:rsidRPr="00C66DBB">
              <w:rPr>
                <w:rStyle w:val="Hyperlink"/>
              </w:rPr>
              <w:t>Populasi Penelitian</w:t>
            </w:r>
            <w:r w:rsidR="006622B7">
              <w:rPr>
                <w:webHidden/>
              </w:rPr>
              <w:tab/>
            </w:r>
            <w:r w:rsidR="006622B7">
              <w:rPr>
                <w:webHidden/>
              </w:rPr>
              <w:fldChar w:fldCharType="begin"/>
            </w:r>
            <w:r w:rsidR="006622B7">
              <w:rPr>
                <w:webHidden/>
              </w:rPr>
              <w:instrText xml:space="preserve"> PAGEREF _Toc46849177 \h </w:instrText>
            </w:r>
            <w:r w:rsidR="006622B7">
              <w:rPr>
                <w:webHidden/>
              </w:rPr>
            </w:r>
            <w:r w:rsidR="006622B7">
              <w:rPr>
                <w:webHidden/>
              </w:rPr>
              <w:fldChar w:fldCharType="separate"/>
            </w:r>
            <w:r w:rsidR="005C10A3">
              <w:rPr>
                <w:webHidden/>
              </w:rPr>
              <w:t>32</w:t>
            </w:r>
            <w:r w:rsidR="006622B7">
              <w:rPr>
                <w:webHidden/>
              </w:rPr>
              <w:fldChar w:fldCharType="end"/>
            </w:r>
          </w:hyperlink>
        </w:p>
        <w:p w14:paraId="6122C724" w14:textId="7CCC3CA7" w:rsidR="006622B7" w:rsidRDefault="009648FB">
          <w:pPr>
            <w:pStyle w:val="TOC3"/>
            <w:rPr>
              <w:rFonts w:asciiTheme="minorHAnsi" w:eastAsiaTheme="minorEastAsia" w:hAnsiTheme="minorHAnsi" w:cstheme="minorBidi"/>
              <w:color w:val="auto"/>
              <w:sz w:val="22"/>
              <w:szCs w:val="22"/>
              <w:lang w:val="en-ID" w:eastAsia="en-ID"/>
            </w:rPr>
          </w:pPr>
          <w:hyperlink w:anchor="_Toc46849178" w:history="1">
            <w:r w:rsidR="006622B7" w:rsidRPr="00C66DBB">
              <w:rPr>
                <w:rStyle w:val="Hyperlink"/>
              </w:rPr>
              <w:t xml:space="preserve">4.4.2 </w:t>
            </w:r>
            <w:r w:rsidR="006622B7">
              <w:rPr>
                <w:rFonts w:asciiTheme="minorHAnsi" w:eastAsiaTheme="minorEastAsia" w:hAnsiTheme="minorHAnsi" w:cstheme="minorBidi"/>
                <w:color w:val="auto"/>
                <w:sz w:val="22"/>
                <w:szCs w:val="22"/>
                <w:lang w:val="en-ID" w:eastAsia="en-ID"/>
              </w:rPr>
              <w:tab/>
            </w:r>
            <w:r w:rsidR="006622B7" w:rsidRPr="00C66DBB">
              <w:rPr>
                <w:rStyle w:val="Hyperlink"/>
              </w:rPr>
              <w:t>Sampel Penelitian</w:t>
            </w:r>
            <w:r w:rsidR="006622B7">
              <w:rPr>
                <w:webHidden/>
              </w:rPr>
              <w:tab/>
            </w:r>
            <w:r w:rsidR="006622B7">
              <w:rPr>
                <w:webHidden/>
              </w:rPr>
              <w:fldChar w:fldCharType="begin"/>
            </w:r>
            <w:r w:rsidR="006622B7">
              <w:rPr>
                <w:webHidden/>
              </w:rPr>
              <w:instrText xml:space="preserve"> PAGEREF _Toc46849178 \h </w:instrText>
            </w:r>
            <w:r w:rsidR="006622B7">
              <w:rPr>
                <w:webHidden/>
              </w:rPr>
            </w:r>
            <w:r w:rsidR="006622B7">
              <w:rPr>
                <w:webHidden/>
              </w:rPr>
              <w:fldChar w:fldCharType="separate"/>
            </w:r>
            <w:r w:rsidR="005C10A3">
              <w:rPr>
                <w:webHidden/>
              </w:rPr>
              <w:t>32</w:t>
            </w:r>
            <w:r w:rsidR="006622B7">
              <w:rPr>
                <w:webHidden/>
              </w:rPr>
              <w:fldChar w:fldCharType="end"/>
            </w:r>
          </w:hyperlink>
        </w:p>
        <w:p w14:paraId="0E3E8BB8" w14:textId="2680BBA3" w:rsidR="006622B7" w:rsidRDefault="009648FB">
          <w:pPr>
            <w:pStyle w:val="TOC3"/>
            <w:rPr>
              <w:rFonts w:asciiTheme="minorHAnsi" w:eastAsiaTheme="minorEastAsia" w:hAnsiTheme="minorHAnsi" w:cstheme="minorBidi"/>
              <w:color w:val="auto"/>
              <w:sz w:val="22"/>
              <w:szCs w:val="22"/>
              <w:lang w:val="en-ID" w:eastAsia="en-ID"/>
            </w:rPr>
          </w:pPr>
          <w:hyperlink w:anchor="_Toc46849179" w:history="1">
            <w:r w:rsidR="006622B7" w:rsidRPr="00C66DBB">
              <w:rPr>
                <w:rStyle w:val="Hyperlink"/>
              </w:rPr>
              <w:t>4.4.3</w:t>
            </w:r>
            <w:r w:rsidR="006622B7">
              <w:rPr>
                <w:rFonts w:asciiTheme="minorHAnsi" w:eastAsiaTheme="minorEastAsia" w:hAnsiTheme="minorHAnsi" w:cstheme="minorBidi"/>
                <w:color w:val="auto"/>
                <w:sz w:val="22"/>
                <w:szCs w:val="22"/>
                <w:lang w:val="en-ID" w:eastAsia="en-ID"/>
              </w:rPr>
              <w:tab/>
            </w:r>
            <w:r w:rsidR="006622B7" w:rsidRPr="00C66DBB">
              <w:rPr>
                <w:rStyle w:val="Hyperlink"/>
              </w:rPr>
              <w:t>Besar Sampel</w:t>
            </w:r>
            <w:r w:rsidR="006622B7">
              <w:rPr>
                <w:webHidden/>
              </w:rPr>
              <w:tab/>
            </w:r>
            <w:r w:rsidR="006622B7">
              <w:rPr>
                <w:webHidden/>
              </w:rPr>
              <w:fldChar w:fldCharType="begin"/>
            </w:r>
            <w:r w:rsidR="006622B7">
              <w:rPr>
                <w:webHidden/>
              </w:rPr>
              <w:instrText xml:space="preserve"> PAGEREF _Toc46849179 \h </w:instrText>
            </w:r>
            <w:r w:rsidR="006622B7">
              <w:rPr>
                <w:webHidden/>
              </w:rPr>
            </w:r>
            <w:r w:rsidR="006622B7">
              <w:rPr>
                <w:webHidden/>
              </w:rPr>
              <w:fldChar w:fldCharType="separate"/>
            </w:r>
            <w:r w:rsidR="005C10A3">
              <w:rPr>
                <w:webHidden/>
              </w:rPr>
              <w:t>33</w:t>
            </w:r>
            <w:r w:rsidR="006622B7">
              <w:rPr>
                <w:webHidden/>
              </w:rPr>
              <w:fldChar w:fldCharType="end"/>
            </w:r>
          </w:hyperlink>
        </w:p>
        <w:p w14:paraId="1082CAF1" w14:textId="49E0ED49" w:rsidR="006622B7" w:rsidRDefault="009648FB">
          <w:pPr>
            <w:pStyle w:val="TOC3"/>
            <w:rPr>
              <w:rFonts w:asciiTheme="minorHAnsi" w:eastAsiaTheme="minorEastAsia" w:hAnsiTheme="minorHAnsi" w:cstheme="minorBidi"/>
              <w:color w:val="auto"/>
              <w:sz w:val="22"/>
              <w:szCs w:val="22"/>
              <w:lang w:val="en-ID" w:eastAsia="en-ID"/>
            </w:rPr>
          </w:pPr>
          <w:hyperlink w:anchor="_Toc46849180" w:history="1">
            <w:r w:rsidR="006622B7" w:rsidRPr="00C66DBB">
              <w:rPr>
                <w:rStyle w:val="Hyperlink"/>
              </w:rPr>
              <w:t xml:space="preserve">4.4.4 </w:t>
            </w:r>
            <w:r w:rsidR="006622B7">
              <w:rPr>
                <w:rFonts w:asciiTheme="minorHAnsi" w:eastAsiaTheme="minorEastAsia" w:hAnsiTheme="minorHAnsi" w:cstheme="minorBidi"/>
                <w:color w:val="auto"/>
                <w:sz w:val="22"/>
                <w:szCs w:val="22"/>
                <w:lang w:val="en-ID" w:eastAsia="en-ID"/>
              </w:rPr>
              <w:tab/>
            </w:r>
            <w:r w:rsidR="006622B7" w:rsidRPr="00C66DBB">
              <w:rPr>
                <w:rStyle w:val="Hyperlink"/>
              </w:rPr>
              <w:t>Teknik Sampling</w:t>
            </w:r>
            <w:r w:rsidR="006622B7">
              <w:rPr>
                <w:webHidden/>
              </w:rPr>
              <w:tab/>
            </w:r>
            <w:r w:rsidR="006622B7">
              <w:rPr>
                <w:webHidden/>
              </w:rPr>
              <w:fldChar w:fldCharType="begin"/>
            </w:r>
            <w:r w:rsidR="006622B7">
              <w:rPr>
                <w:webHidden/>
              </w:rPr>
              <w:instrText xml:space="preserve"> PAGEREF _Toc46849180 \h </w:instrText>
            </w:r>
            <w:r w:rsidR="006622B7">
              <w:rPr>
                <w:webHidden/>
              </w:rPr>
            </w:r>
            <w:r w:rsidR="006622B7">
              <w:rPr>
                <w:webHidden/>
              </w:rPr>
              <w:fldChar w:fldCharType="separate"/>
            </w:r>
            <w:r w:rsidR="005C10A3">
              <w:rPr>
                <w:webHidden/>
              </w:rPr>
              <w:t>33</w:t>
            </w:r>
            <w:r w:rsidR="006622B7">
              <w:rPr>
                <w:webHidden/>
              </w:rPr>
              <w:fldChar w:fldCharType="end"/>
            </w:r>
          </w:hyperlink>
        </w:p>
        <w:p w14:paraId="04B042C4" w14:textId="5CDB42C6" w:rsidR="006622B7" w:rsidRDefault="009648FB">
          <w:pPr>
            <w:pStyle w:val="TOC2"/>
            <w:rPr>
              <w:rFonts w:asciiTheme="minorHAnsi" w:eastAsiaTheme="minorEastAsia" w:hAnsiTheme="minorHAnsi" w:cstheme="minorBidi"/>
              <w:lang w:val="en-ID" w:eastAsia="en-ID"/>
            </w:rPr>
          </w:pPr>
          <w:hyperlink w:anchor="_Toc46849181" w:history="1">
            <w:r w:rsidR="006622B7" w:rsidRPr="00C66DBB">
              <w:rPr>
                <w:rStyle w:val="Hyperlink"/>
              </w:rPr>
              <w:t xml:space="preserve">4.5 </w:t>
            </w:r>
            <w:r w:rsidR="006622B7">
              <w:rPr>
                <w:rFonts w:asciiTheme="minorHAnsi" w:eastAsiaTheme="minorEastAsia" w:hAnsiTheme="minorHAnsi" w:cstheme="minorBidi"/>
                <w:lang w:val="en-ID" w:eastAsia="en-ID"/>
              </w:rPr>
              <w:tab/>
            </w:r>
            <w:r w:rsidR="006622B7" w:rsidRPr="00C66DBB">
              <w:rPr>
                <w:rStyle w:val="Hyperlink"/>
              </w:rPr>
              <w:t>Identifikasi Variabel</w:t>
            </w:r>
            <w:r w:rsidR="006622B7">
              <w:rPr>
                <w:webHidden/>
              </w:rPr>
              <w:tab/>
            </w:r>
            <w:r w:rsidR="006622B7">
              <w:rPr>
                <w:webHidden/>
              </w:rPr>
              <w:fldChar w:fldCharType="begin"/>
            </w:r>
            <w:r w:rsidR="006622B7">
              <w:rPr>
                <w:webHidden/>
              </w:rPr>
              <w:instrText xml:space="preserve"> PAGEREF _Toc46849181 \h </w:instrText>
            </w:r>
            <w:r w:rsidR="006622B7">
              <w:rPr>
                <w:webHidden/>
              </w:rPr>
            </w:r>
            <w:r w:rsidR="006622B7">
              <w:rPr>
                <w:webHidden/>
              </w:rPr>
              <w:fldChar w:fldCharType="separate"/>
            </w:r>
            <w:r w:rsidR="005C10A3">
              <w:rPr>
                <w:webHidden/>
              </w:rPr>
              <w:t>34</w:t>
            </w:r>
            <w:r w:rsidR="006622B7">
              <w:rPr>
                <w:webHidden/>
              </w:rPr>
              <w:fldChar w:fldCharType="end"/>
            </w:r>
          </w:hyperlink>
        </w:p>
        <w:p w14:paraId="78FE0A0E" w14:textId="5418223D" w:rsidR="006622B7" w:rsidRDefault="009648FB">
          <w:pPr>
            <w:pStyle w:val="TOC2"/>
            <w:rPr>
              <w:rFonts w:asciiTheme="minorHAnsi" w:eastAsiaTheme="minorEastAsia" w:hAnsiTheme="minorHAnsi" w:cstheme="minorBidi"/>
              <w:lang w:val="en-ID" w:eastAsia="en-ID"/>
            </w:rPr>
          </w:pPr>
          <w:hyperlink w:anchor="_Toc46849182" w:history="1">
            <w:r w:rsidR="006622B7" w:rsidRPr="00C66DBB">
              <w:rPr>
                <w:rStyle w:val="Hyperlink"/>
                <w:lang w:val="en-US"/>
              </w:rPr>
              <w:t>4.6</w:t>
            </w:r>
            <w:r w:rsidR="006622B7">
              <w:rPr>
                <w:rFonts w:asciiTheme="minorHAnsi" w:eastAsiaTheme="minorEastAsia" w:hAnsiTheme="minorHAnsi" w:cstheme="minorBidi"/>
                <w:lang w:val="en-ID" w:eastAsia="en-ID"/>
              </w:rPr>
              <w:tab/>
            </w:r>
            <w:r w:rsidR="006622B7" w:rsidRPr="00C66DBB">
              <w:rPr>
                <w:rStyle w:val="Hyperlink"/>
              </w:rPr>
              <w:t>Definisi Operasional</w:t>
            </w:r>
            <w:r w:rsidR="006622B7">
              <w:rPr>
                <w:webHidden/>
              </w:rPr>
              <w:tab/>
            </w:r>
            <w:r w:rsidR="006622B7">
              <w:rPr>
                <w:webHidden/>
              </w:rPr>
              <w:fldChar w:fldCharType="begin"/>
            </w:r>
            <w:r w:rsidR="006622B7">
              <w:rPr>
                <w:webHidden/>
              </w:rPr>
              <w:instrText xml:space="preserve"> PAGEREF _Toc46849182 \h </w:instrText>
            </w:r>
            <w:r w:rsidR="006622B7">
              <w:rPr>
                <w:webHidden/>
              </w:rPr>
            </w:r>
            <w:r w:rsidR="006622B7">
              <w:rPr>
                <w:webHidden/>
              </w:rPr>
              <w:fldChar w:fldCharType="separate"/>
            </w:r>
            <w:r w:rsidR="005C10A3">
              <w:rPr>
                <w:webHidden/>
              </w:rPr>
              <w:t>34</w:t>
            </w:r>
            <w:r w:rsidR="006622B7">
              <w:rPr>
                <w:webHidden/>
              </w:rPr>
              <w:fldChar w:fldCharType="end"/>
            </w:r>
          </w:hyperlink>
        </w:p>
        <w:p w14:paraId="44D4A569" w14:textId="6E854A3E" w:rsidR="006622B7" w:rsidRDefault="009648FB">
          <w:pPr>
            <w:pStyle w:val="TOC2"/>
            <w:rPr>
              <w:rFonts w:asciiTheme="minorHAnsi" w:eastAsiaTheme="minorEastAsia" w:hAnsiTheme="minorHAnsi" w:cstheme="minorBidi"/>
              <w:lang w:val="en-ID" w:eastAsia="en-ID"/>
            </w:rPr>
          </w:pPr>
          <w:hyperlink w:anchor="_Toc46849183" w:history="1">
            <w:r w:rsidR="006622B7" w:rsidRPr="00C66DBB">
              <w:rPr>
                <w:rStyle w:val="Hyperlink"/>
              </w:rPr>
              <w:t xml:space="preserve">4.7 </w:t>
            </w:r>
            <w:r w:rsidR="006622B7">
              <w:rPr>
                <w:rFonts w:asciiTheme="minorHAnsi" w:eastAsiaTheme="minorEastAsia" w:hAnsiTheme="minorHAnsi" w:cstheme="minorBidi"/>
                <w:lang w:val="en-ID" w:eastAsia="en-ID"/>
              </w:rPr>
              <w:tab/>
            </w:r>
            <w:r w:rsidR="006622B7" w:rsidRPr="00C66DBB">
              <w:rPr>
                <w:rStyle w:val="Hyperlink"/>
              </w:rPr>
              <w:t>Pengumpulan, Pengolahan dan Analisa Data</w:t>
            </w:r>
            <w:r w:rsidR="006622B7">
              <w:rPr>
                <w:webHidden/>
              </w:rPr>
              <w:tab/>
            </w:r>
            <w:r w:rsidR="006622B7">
              <w:rPr>
                <w:webHidden/>
              </w:rPr>
              <w:fldChar w:fldCharType="begin"/>
            </w:r>
            <w:r w:rsidR="006622B7">
              <w:rPr>
                <w:webHidden/>
              </w:rPr>
              <w:instrText xml:space="preserve"> PAGEREF _Toc46849183 \h </w:instrText>
            </w:r>
            <w:r w:rsidR="006622B7">
              <w:rPr>
                <w:webHidden/>
              </w:rPr>
            </w:r>
            <w:r w:rsidR="006622B7">
              <w:rPr>
                <w:webHidden/>
              </w:rPr>
              <w:fldChar w:fldCharType="separate"/>
            </w:r>
            <w:r w:rsidR="005C10A3">
              <w:rPr>
                <w:webHidden/>
              </w:rPr>
              <w:t>35</w:t>
            </w:r>
            <w:r w:rsidR="006622B7">
              <w:rPr>
                <w:webHidden/>
              </w:rPr>
              <w:fldChar w:fldCharType="end"/>
            </w:r>
          </w:hyperlink>
        </w:p>
        <w:p w14:paraId="2CDA7D65" w14:textId="24DD14E0" w:rsidR="006622B7" w:rsidRDefault="009648FB">
          <w:pPr>
            <w:pStyle w:val="TOC3"/>
            <w:rPr>
              <w:rFonts w:asciiTheme="minorHAnsi" w:eastAsiaTheme="minorEastAsia" w:hAnsiTheme="minorHAnsi" w:cstheme="minorBidi"/>
              <w:color w:val="auto"/>
              <w:sz w:val="22"/>
              <w:szCs w:val="22"/>
              <w:lang w:val="en-ID" w:eastAsia="en-ID"/>
            </w:rPr>
          </w:pPr>
          <w:hyperlink w:anchor="_Toc46849184" w:history="1">
            <w:r w:rsidR="006622B7" w:rsidRPr="00C66DBB">
              <w:rPr>
                <w:rStyle w:val="Hyperlink"/>
              </w:rPr>
              <w:t xml:space="preserve">4.7.1 </w:t>
            </w:r>
            <w:r w:rsidR="006622B7">
              <w:rPr>
                <w:rFonts w:asciiTheme="minorHAnsi" w:eastAsiaTheme="minorEastAsia" w:hAnsiTheme="minorHAnsi" w:cstheme="minorBidi"/>
                <w:color w:val="auto"/>
                <w:sz w:val="22"/>
                <w:szCs w:val="22"/>
                <w:lang w:val="en-ID" w:eastAsia="en-ID"/>
              </w:rPr>
              <w:tab/>
            </w:r>
            <w:r w:rsidR="006622B7" w:rsidRPr="00C66DBB">
              <w:rPr>
                <w:rStyle w:val="Hyperlink"/>
              </w:rPr>
              <w:t>Pengumpulan Data</w:t>
            </w:r>
            <w:r w:rsidR="006622B7">
              <w:rPr>
                <w:webHidden/>
              </w:rPr>
              <w:tab/>
            </w:r>
            <w:r w:rsidR="006622B7">
              <w:rPr>
                <w:webHidden/>
              </w:rPr>
              <w:fldChar w:fldCharType="begin"/>
            </w:r>
            <w:r w:rsidR="006622B7">
              <w:rPr>
                <w:webHidden/>
              </w:rPr>
              <w:instrText xml:space="preserve"> PAGEREF _Toc46849184 \h </w:instrText>
            </w:r>
            <w:r w:rsidR="006622B7">
              <w:rPr>
                <w:webHidden/>
              </w:rPr>
            </w:r>
            <w:r w:rsidR="006622B7">
              <w:rPr>
                <w:webHidden/>
              </w:rPr>
              <w:fldChar w:fldCharType="separate"/>
            </w:r>
            <w:r w:rsidR="005C10A3">
              <w:rPr>
                <w:webHidden/>
              </w:rPr>
              <w:t>35</w:t>
            </w:r>
            <w:r w:rsidR="006622B7">
              <w:rPr>
                <w:webHidden/>
              </w:rPr>
              <w:fldChar w:fldCharType="end"/>
            </w:r>
          </w:hyperlink>
        </w:p>
        <w:p w14:paraId="550953C5" w14:textId="704CEF44" w:rsidR="006622B7" w:rsidRDefault="009648FB">
          <w:pPr>
            <w:pStyle w:val="TOC3"/>
            <w:rPr>
              <w:rFonts w:asciiTheme="minorHAnsi" w:eastAsiaTheme="minorEastAsia" w:hAnsiTheme="minorHAnsi" w:cstheme="minorBidi"/>
              <w:color w:val="auto"/>
              <w:sz w:val="22"/>
              <w:szCs w:val="22"/>
              <w:lang w:val="en-ID" w:eastAsia="en-ID"/>
            </w:rPr>
          </w:pPr>
          <w:hyperlink w:anchor="_Toc46849185" w:history="1">
            <w:r w:rsidR="006622B7" w:rsidRPr="00C66DBB">
              <w:rPr>
                <w:rStyle w:val="Hyperlink"/>
              </w:rPr>
              <w:t>4.7.2</w:t>
            </w:r>
            <w:r w:rsidR="006622B7">
              <w:rPr>
                <w:rFonts w:asciiTheme="minorHAnsi" w:eastAsiaTheme="minorEastAsia" w:hAnsiTheme="minorHAnsi" w:cstheme="minorBidi"/>
                <w:color w:val="auto"/>
                <w:sz w:val="22"/>
                <w:szCs w:val="22"/>
                <w:lang w:val="en-ID" w:eastAsia="en-ID"/>
              </w:rPr>
              <w:tab/>
            </w:r>
            <w:r w:rsidR="006622B7" w:rsidRPr="00C66DBB">
              <w:rPr>
                <w:rStyle w:val="Hyperlink"/>
              </w:rPr>
              <w:t>Prosedur Pengumpulan Data</w:t>
            </w:r>
            <w:r w:rsidR="006622B7">
              <w:rPr>
                <w:webHidden/>
              </w:rPr>
              <w:tab/>
            </w:r>
            <w:r w:rsidR="006622B7">
              <w:rPr>
                <w:webHidden/>
              </w:rPr>
              <w:fldChar w:fldCharType="begin"/>
            </w:r>
            <w:r w:rsidR="006622B7">
              <w:rPr>
                <w:webHidden/>
              </w:rPr>
              <w:instrText xml:space="preserve"> PAGEREF _Toc46849185 \h </w:instrText>
            </w:r>
            <w:r w:rsidR="006622B7">
              <w:rPr>
                <w:webHidden/>
              </w:rPr>
            </w:r>
            <w:r w:rsidR="006622B7">
              <w:rPr>
                <w:webHidden/>
              </w:rPr>
              <w:fldChar w:fldCharType="separate"/>
            </w:r>
            <w:r w:rsidR="005C10A3">
              <w:rPr>
                <w:webHidden/>
              </w:rPr>
              <w:t>36</w:t>
            </w:r>
            <w:r w:rsidR="006622B7">
              <w:rPr>
                <w:webHidden/>
              </w:rPr>
              <w:fldChar w:fldCharType="end"/>
            </w:r>
          </w:hyperlink>
        </w:p>
        <w:p w14:paraId="61DFA2BA" w14:textId="2DDE89B9" w:rsidR="006622B7" w:rsidRDefault="009648FB">
          <w:pPr>
            <w:pStyle w:val="TOC3"/>
            <w:rPr>
              <w:rFonts w:asciiTheme="minorHAnsi" w:eastAsiaTheme="minorEastAsia" w:hAnsiTheme="minorHAnsi" w:cstheme="minorBidi"/>
              <w:color w:val="auto"/>
              <w:sz w:val="22"/>
              <w:szCs w:val="22"/>
              <w:lang w:val="en-ID" w:eastAsia="en-ID"/>
            </w:rPr>
          </w:pPr>
          <w:hyperlink w:anchor="_Toc46849186" w:history="1">
            <w:r w:rsidR="006622B7" w:rsidRPr="00C66DBB">
              <w:rPr>
                <w:rStyle w:val="Hyperlink"/>
              </w:rPr>
              <w:t>4.7.3</w:t>
            </w:r>
            <w:r w:rsidR="006622B7">
              <w:rPr>
                <w:rFonts w:asciiTheme="minorHAnsi" w:eastAsiaTheme="minorEastAsia" w:hAnsiTheme="minorHAnsi" w:cstheme="minorBidi"/>
                <w:color w:val="auto"/>
                <w:sz w:val="22"/>
                <w:szCs w:val="22"/>
                <w:lang w:val="en-ID" w:eastAsia="en-ID"/>
              </w:rPr>
              <w:tab/>
            </w:r>
            <w:r w:rsidR="006622B7" w:rsidRPr="00C66DBB">
              <w:rPr>
                <w:rStyle w:val="Hyperlink"/>
              </w:rPr>
              <w:t>Pengolahan Data</w:t>
            </w:r>
            <w:r w:rsidR="006622B7">
              <w:rPr>
                <w:webHidden/>
              </w:rPr>
              <w:tab/>
            </w:r>
            <w:r w:rsidR="006622B7">
              <w:rPr>
                <w:webHidden/>
              </w:rPr>
              <w:fldChar w:fldCharType="begin"/>
            </w:r>
            <w:r w:rsidR="006622B7">
              <w:rPr>
                <w:webHidden/>
              </w:rPr>
              <w:instrText xml:space="preserve"> PAGEREF _Toc46849186 \h </w:instrText>
            </w:r>
            <w:r w:rsidR="006622B7">
              <w:rPr>
                <w:webHidden/>
              </w:rPr>
            </w:r>
            <w:r w:rsidR="006622B7">
              <w:rPr>
                <w:webHidden/>
              </w:rPr>
              <w:fldChar w:fldCharType="separate"/>
            </w:r>
            <w:r w:rsidR="005C10A3">
              <w:rPr>
                <w:webHidden/>
              </w:rPr>
              <w:t>37</w:t>
            </w:r>
            <w:r w:rsidR="006622B7">
              <w:rPr>
                <w:webHidden/>
              </w:rPr>
              <w:fldChar w:fldCharType="end"/>
            </w:r>
          </w:hyperlink>
        </w:p>
        <w:p w14:paraId="5B72A491" w14:textId="007A6434" w:rsidR="006622B7" w:rsidRDefault="009648FB">
          <w:pPr>
            <w:pStyle w:val="TOC3"/>
            <w:rPr>
              <w:rFonts w:asciiTheme="minorHAnsi" w:eastAsiaTheme="minorEastAsia" w:hAnsiTheme="minorHAnsi" w:cstheme="minorBidi"/>
              <w:color w:val="auto"/>
              <w:sz w:val="22"/>
              <w:szCs w:val="22"/>
              <w:lang w:val="en-ID" w:eastAsia="en-ID"/>
            </w:rPr>
          </w:pPr>
          <w:hyperlink w:anchor="_Toc46849187" w:history="1">
            <w:r w:rsidR="006622B7" w:rsidRPr="00C66DBB">
              <w:rPr>
                <w:rStyle w:val="Hyperlink"/>
              </w:rPr>
              <w:t>4.7.4</w:t>
            </w:r>
            <w:r w:rsidR="0098391F">
              <w:rPr>
                <w:rFonts w:asciiTheme="minorHAnsi" w:eastAsiaTheme="minorEastAsia" w:hAnsiTheme="minorHAnsi" w:cstheme="minorBidi"/>
                <w:color w:val="auto"/>
                <w:sz w:val="22"/>
                <w:szCs w:val="22"/>
                <w:lang w:val="en-ID" w:eastAsia="en-ID"/>
              </w:rPr>
              <w:tab/>
            </w:r>
            <w:r w:rsidR="006622B7" w:rsidRPr="00C66DBB">
              <w:rPr>
                <w:rStyle w:val="Hyperlink"/>
              </w:rPr>
              <w:t>Analisis Data Statistik</w:t>
            </w:r>
            <w:r w:rsidR="006622B7">
              <w:rPr>
                <w:webHidden/>
              </w:rPr>
              <w:tab/>
            </w:r>
            <w:r w:rsidR="006622B7">
              <w:rPr>
                <w:webHidden/>
              </w:rPr>
              <w:fldChar w:fldCharType="begin"/>
            </w:r>
            <w:r w:rsidR="006622B7">
              <w:rPr>
                <w:webHidden/>
              </w:rPr>
              <w:instrText xml:space="preserve"> PAGEREF _Toc46849187 \h </w:instrText>
            </w:r>
            <w:r w:rsidR="006622B7">
              <w:rPr>
                <w:webHidden/>
              </w:rPr>
            </w:r>
            <w:r w:rsidR="006622B7">
              <w:rPr>
                <w:webHidden/>
              </w:rPr>
              <w:fldChar w:fldCharType="separate"/>
            </w:r>
            <w:r w:rsidR="005C10A3">
              <w:rPr>
                <w:webHidden/>
              </w:rPr>
              <w:t>38</w:t>
            </w:r>
            <w:r w:rsidR="006622B7">
              <w:rPr>
                <w:webHidden/>
              </w:rPr>
              <w:fldChar w:fldCharType="end"/>
            </w:r>
          </w:hyperlink>
        </w:p>
        <w:p w14:paraId="58203733" w14:textId="561E7B72" w:rsidR="006622B7" w:rsidRDefault="009648FB">
          <w:pPr>
            <w:pStyle w:val="TOC2"/>
            <w:rPr>
              <w:rFonts w:asciiTheme="minorHAnsi" w:eastAsiaTheme="minorEastAsia" w:hAnsiTheme="minorHAnsi" w:cstheme="minorBidi"/>
              <w:lang w:val="en-ID" w:eastAsia="en-ID"/>
            </w:rPr>
          </w:pPr>
          <w:hyperlink w:anchor="_Toc46849188" w:history="1">
            <w:r w:rsidR="006622B7" w:rsidRPr="00C66DBB">
              <w:rPr>
                <w:rStyle w:val="Hyperlink"/>
              </w:rPr>
              <w:t>4.8</w:t>
            </w:r>
            <w:r w:rsidR="006622B7">
              <w:rPr>
                <w:rFonts w:asciiTheme="minorHAnsi" w:eastAsiaTheme="minorEastAsia" w:hAnsiTheme="minorHAnsi" w:cstheme="minorBidi"/>
                <w:lang w:val="en-ID" w:eastAsia="en-ID"/>
              </w:rPr>
              <w:tab/>
            </w:r>
            <w:r w:rsidR="006622B7" w:rsidRPr="00C66DBB">
              <w:rPr>
                <w:rStyle w:val="Hyperlink"/>
              </w:rPr>
              <w:t>Etika Penelitian</w:t>
            </w:r>
            <w:r w:rsidR="006622B7">
              <w:rPr>
                <w:webHidden/>
              </w:rPr>
              <w:tab/>
            </w:r>
            <w:r w:rsidR="006622B7">
              <w:rPr>
                <w:webHidden/>
              </w:rPr>
              <w:fldChar w:fldCharType="begin"/>
            </w:r>
            <w:r w:rsidR="006622B7">
              <w:rPr>
                <w:webHidden/>
              </w:rPr>
              <w:instrText xml:space="preserve"> PAGEREF _Toc46849188 \h </w:instrText>
            </w:r>
            <w:r w:rsidR="006622B7">
              <w:rPr>
                <w:webHidden/>
              </w:rPr>
            </w:r>
            <w:r w:rsidR="006622B7">
              <w:rPr>
                <w:webHidden/>
              </w:rPr>
              <w:fldChar w:fldCharType="separate"/>
            </w:r>
            <w:r w:rsidR="005C10A3">
              <w:rPr>
                <w:webHidden/>
              </w:rPr>
              <w:t>39</w:t>
            </w:r>
            <w:r w:rsidR="006622B7">
              <w:rPr>
                <w:webHidden/>
              </w:rPr>
              <w:fldChar w:fldCharType="end"/>
            </w:r>
          </w:hyperlink>
        </w:p>
        <w:p w14:paraId="66F28846" w14:textId="4E3E8678" w:rsidR="006622B7" w:rsidRDefault="009648FB">
          <w:pPr>
            <w:pStyle w:val="TOC1"/>
            <w:rPr>
              <w:rFonts w:asciiTheme="minorHAnsi" w:eastAsiaTheme="minorEastAsia" w:hAnsiTheme="minorHAnsi" w:cstheme="minorBidi"/>
              <w:b w:val="0"/>
              <w:sz w:val="22"/>
              <w:szCs w:val="22"/>
              <w:lang w:val="en-ID" w:eastAsia="en-ID"/>
            </w:rPr>
          </w:pPr>
          <w:hyperlink w:anchor="_Toc46849189" w:history="1">
            <w:r w:rsidR="006622B7" w:rsidRPr="00C66DBB">
              <w:rPr>
                <w:rStyle w:val="Hyperlink"/>
              </w:rPr>
              <w:t>BAB 5</w:t>
            </w:r>
            <w:r w:rsidR="0098391F">
              <w:rPr>
                <w:rStyle w:val="Hyperlink"/>
                <w:lang w:val="en-US"/>
              </w:rPr>
              <w:t xml:space="preserve"> HASIL DAN PEMBAHASAN</w:t>
            </w:r>
            <w:r w:rsidR="006622B7">
              <w:rPr>
                <w:webHidden/>
              </w:rPr>
              <w:tab/>
            </w:r>
            <w:r w:rsidR="006622B7">
              <w:rPr>
                <w:webHidden/>
              </w:rPr>
              <w:fldChar w:fldCharType="begin"/>
            </w:r>
            <w:r w:rsidR="006622B7">
              <w:rPr>
                <w:webHidden/>
              </w:rPr>
              <w:instrText xml:space="preserve"> PAGEREF _Toc46849189 \h </w:instrText>
            </w:r>
            <w:r w:rsidR="006622B7">
              <w:rPr>
                <w:webHidden/>
              </w:rPr>
            </w:r>
            <w:r w:rsidR="006622B7">
              <w:rPr>
                <w:webHidden/>
              </w:rPr>
              <w:fldChar w:fldCharType="separate"/>
            </w:r>
            <w:r w:rsidR="005C10A3">
              <w:rPr>
                <w:webHidden/>
              </w:rPr>
              <w:t>40</w:t>
            </w:r>
            <w:r w:rsidR="006622B7">
              <w:rPr>
                <w:webHidden/>
              </w:rPr>
              <w:fldChar w:fldCharType="end"/>
            </w:r>
          </w:hyperlink>
        </w:p>
        <w:p w14:paraId="49AE8DEC" w14:textId="1B898446" w:rsidR="006622B7" w:rsidRDefault="009648FB">
          <w:pPr>
            <w:pStyle w:val="TOC2"/>
            <w:rPr>
              <w:rFonts w:asciiTheme="minorHAnsi" w:eastAsiaTheme="minorEastAsia" w:hAnsiTheme="minorHAnsi" w:cstheme="minorBidi"/>
              <w:lang w:val="en-ID" w:eastAsia="en-ID"/>
            </w:rPr>
          </w:pPr>
          <w:hyperlink w:anchor="_Toc46849191" w:history="1">
            <w:r w:rsidR="006622B7" w:rsidRPr="00C66DBB">
              <w:rPr>
                <w:rStyle w:val="Hyperlink"/>
              </w:rPr>
              <w:t xml:space="preserve">5.1 </w:t>
            </w:r>
            <w:r w:rsidR="006622B7">
              <w:rPr>
                <w:rFonts w:asciiTheme="minorHAnsi" w:eastAsiaTheme="minorEastAsia" w:hAnsiTheme="minorHAnsi" w:cstheme="minorBidi"/>
                <w:lang w:val="en-ID" w:eastAsia="en-ID"/>
              </w:rPr>
              <w:tab/>
            </w:r>
            <w:r w:rsidR="006622B7" w:rsidRPr="00C66DBB">
              <w:rPr>
                <w:rStyle w:val="Hyperlink"/>
              </w:rPr>
              <w:t>Hasil Penelitian</w:t>
            </w:r>
            <w:r w:rsidR="006622B7">
              <w:rPr>
                <w:webHidden/>
              </w:rPr>
              <w:tab/>
            </w:r>
            <w:r w:rsidR="006622B7">
              <w:rPr>
                <w:webHidden/>
              </w:rPr>
              <w:fldChar w:fldCharType="begin"/>
            </w:r>
            <w:r w:rsidR="006622B7">
              <w:rPr>
                <w:webHidden/>
              </w:rPr>
              <w:instrText xml:space="preserve"> PAGEREF _Toc46849191 \h </w:instrText>
            </w:r>
            <w:r w:rsidR="006622B7">
              <w:rPr>
                <w:webHidden/>
              </w:rPr>
            </w:r>
            <w:r w:rsidR="006622B7">
              <w:rPr>
                <w:webHidden/>
              </w:rPr>
              <w:fldChar w:fldCharType="separate"/>
            </w:r>
            <w:r w:rsidR="005C10A3">
              <w:rPr>
                <w:webHidden/>
              </w:rPr>
              <w:t>40</w:t>
            </w:r>
            <w:r w:rsidR="006622B7">
              <w:rPr>
                <w:webHidden/>
              </w:rPr>
              <w:fldChar w:fldCharType="end"/>
            </w:r>
          </w:hyperlink>
        </w:p>
        <w:p w14:paraId="488762CA" w14:textId="0778CF51" w:rsidR="006622B7" w:rsidRDefault="009648FB">
          <w:pPr>
            <w:pStyle w:val="TOC3"/>
            <w:rPr>
              <w:rFonts w:asciiTheme="minorHAnsi" w:eastAsiaTheme="minorEastAsia" w:hAnsiTheme="minorHAnsi" w:cstheme="minorBidi"/>
              <w:color w:val="auto"/>
              <w:sz w:val="22"/>
              <w:szCs w:val="22"/>
              <w:lang w:val="en-ID" w:eastAsia="en-ID"/>
            </w:rPr>
          </w:pPr>
          <w:hyperlink w:anchor="_Toc46849192" w:history="1">
            <w:r w:rsidR="006622B7" w:rsidRPr="00C66DBB">
              <w:rPr>
                <w:rStyle w:val="Hyperlink"/>
              </w:rPr>
              <w:t xml:space="preserve">5.1.1 </w:t>
            </w:r>
            <w:r w:rsidR="006622B7">
              <w:rPr>
                <w:rFonts w:asciiTheme="minorHAnsi" w:eastAsiaTheme="minorEastAsia" w:hAnsiTheme="minorHAnsi" w:cstheme="minorBidi"/>
                <w:color w:val="auto"/>
                <w:sz w:val="22"/>
                <w:szCs w:val="22"/>
                <w:lang w:val="en-ID" w:eastAsia="en-ID"/>
              </w:rPr>
              <w:tab/>
            </w:r>
            <w:r w:rsidR="006622B7" w:rsidRPr="00C66DBB">
              <w:rPr>
                <w:rStyle w:val="Hyperlink"/>
              </w:rPr>
              <w:t>Gambaran Umum Lokasi Penelitian</w:t>
            </w:r>
            <w:r w:rsidR="006622B7">
              <w:rPr>
                <w:webHidden/>
              </w:rPr>
              <w:tab/>
            </w:r>
            <w:r w:rsidR="006622B7">
              <w:rPr>
                <w:webHidden/>
              </w:rPr>
              <w:fldChar w:fldCharType="begin"/>
            </w:r>
            <w:r w:rsidR="006622B7">
              <w:rPr>
                <w:webHidden/>
              </w:rPr>
              <w:instrText xml:space="preserve"> PAGEREF _Toc46849192 \h </w:instrText>
            </w:r>
            <w:r w:rsidR="006622B7">
              <w:rPr>
                <w:webHidden/>
              </w:rPr>
            </w:r>
            <w:r w:rsidR="006622B7">
              <w:rPr>
                <w:webHidden/>
              </w:rPr>
              <w:fldChar w:fldCharType="separate"/>
            </w:r>
            <w:r w:rsidR="005C10A3">
              <w:rPr>
                <w:webHidden/>
              </w:rPr>
              <w:t>40</w:t>
            </w:r>
            <w:r w:rsidR="006622B7">
              <w:rPr>
                <w:webHidden/>
              </w:rPr>
              <w:fldChar w:fldCharType="end"/>
            </w:r>
          </w:hyperlink>
        </w:p>
        <w:p w14:paraId="0CE5AC56" w14:textId="21D7BDE7" w:rsidR="006622B7" w:rsidRDefault="009648FB">
          <w:pPr>
            <w:pStyle w:val="TOC3"/>
            <w:rPr>
              <w:rFonts w:asciiTheme="minorHAnsi" w:eastAsiaTheme="minorEastAsia" w:hAnsiTheme="minorHAnsi" w:cstheme="minorBidi"/>
              <w:color w:val="auto"/>
              <w:sz w:val="22"/>
              <w:szCs w:val="22"/>
              <w:lang w:val="en-ID" w:eastAsia="en-ID"/>
            </w:rPr>
          </w:pPr>
          <w:hyperlink w:anchor="_Toc46849193" w:history="1">
            <w:r w:rsidR="006622B7" w:rsidRPr="00C66DBB">
              <w:rPr>
                <w:rStyle w:val="Hyperlink"/>
                <w:rFonts w:eastAsia="Times New Roman"/>
                <w:lang w:val="en-US"/>
              </w:rPr>
              <w:t>5.1.2</w:t>
            </w:r>
            <w:r w:rsidR="006622B7">
              <w:rPr>
                <w:rFonts w:asciiTheme="minorHAnsi" w:eastAsiaTheme="minorEastAsia" w:hAnsiTheme="minorHAnsi" w:cstheme="minorBidi"/>
                <w:color w:val="auto"/>
                <w:sz w:val="22"/>
                <w:szCs w:val="22"/>
                <w:lang w:val="en-ID" w:eastAsia="en-ID"/>
              </w:rPr>
              <w:tab/>
            </w:r>
            <w:r w:rsidR="006622B7" w:rsidRPr="00C66DBB">
              <w:rPr>
                <w:rStyle w:val="Hyperlink"/>
                <w:rFonts w:eastAsia="Times New Roman"/>
              </w:rPr>
              <w:t>Data Umum Hasil Penelitian</w:t>
            </w:r>
            <w:r w:rsidR="006622B7">
              <w:rPr>
                <w:webHidden/>
              </w:rPr>
              <w:tab/>
            </w:r>
            <w:r w:rsidR="006622B7">
              <w:rPr>
                <w:webHidden/>
              </w:rPr>
              <w:fldChar w:fldCharType="begin"/>
            </w:r>
            <w:r w:rsidR="006622B7">
              <w:rPr>
                <w:webHidden/>
              </w:rPr>
              <w:instrText xml:space="preserve"> PAGEREF _Toc46849193 \h </w:instrText>
            </w:r>
            <w:r w:rsidR="006622B7">
              <w:rPr>
                <w:webHidden/>
              </w:rPr>
            </w:r>
            <w:r w:rsidR="006622B7">
              <w:rPr>
                <w:webHidden/>
              </w:rPr>
              <w:fldChar w:fldCharType="separate"/>
            </w:r>
            <w:r w:rsidR="005C10A3">
              <w:rPr>
                <w:webHidden/>
              </w:rPr>
              <w:t>42</w:t>
            </w:r>
            <w:r w:rsidR="006622B7">
              <w:rPr>
                <w:webHidden/>
              </w:rPr>
              <w:fldChar w:fldCharType="end"/>
            </w:r>
          </w:hyperlink>
        </w:p>
        <w:p w14:paraId="6211279F" w14:textId="61665683" w:rsidR="006622B7" w:rsidRDefault="009648FB">
          <w:pPr>
            <w:pStyle w:val="TOC3"/>
            <w:rPr>
              <w:rFonts w:asciiTheme="minorHAnsi" w:eastAsiaTheme="minorEastAsia" w:hAnsiTheme="minorHAnsi" w:cstheme="minorBidi"/>
              <w:color w:val="auto"/>
              <w:sz w:val="22"/>
              <w:szCs w:val="22"/>
              <w:lang w:val="en-ID" w:eastAsia="en-ID"/>
            </w:rPr>
          </w:pPr>
          <w:hyperlink w:anchor="_Toc46849194" w:history="1">
            <w:r w:rsidR="006622B7" w:rsidRPr="00C66DBB">
              <w:rPr>
                <w:rStyle w:val="Hyperlink"/>
              </w:rPr>
              <w:t>5.1.3</w:t>
            </w:r>
            <w:r w:rsidR="006622B7">
              <w:rPr>
                <w:rFonts w:asciiTheme="minorHAnsi" w:eastAsiaTheme="minorEastAsia" w:hAnsiTheme="minorHAnsi" w:cstheme="minorBidi"/>
                <w:color w:val="auto"/>
                <w:sz w:val="22"/>
                <w:szCs w:val="22"/>
                <w:lang w:val="en-ID" w:eastAsia="en-ID"/>
              </w:rPr>
              <w:tab/>
            </w:r>
            <w:r w:rsidR="006622B7" w:rsidRPr="00C66DBB">
              <w:rPr>
                <w:rStyle w:val="Hyperlink"/>
              </w:rPr>
              <w:t>Data Khusus Penelitian</w:t>
            </w:r>
            <w:r w:rsidR="006622B7">
              <w:rPr>
                <w:webHidden/>
              </w:rPr>
              <w:tab/>
            </w:r>
            <w:r w:rsidR="006622B7">
              <w:rPr>
                <w:webHidden/>
              </w:rPr>
              <w:fldChar w:fldCharType="begin"/>
            </w:r>
            <w:r w:rsidR="006622B7">
              <w:rPr>
                <w:webHidden/>
              </w:rPr>
              <w:instrText xml:space="preserve"> PAGEREF _Toc46849194 \h </w:instrText>
            </w:r>
            <w:r w:rsidR="006622B7">
              <w:rPr>
                <w:webHidden/>
              </w:rPr>
            </w:r>
            <w:r w:rsidR="006622B7">
              <w:rPr>
                <w:webHidden/>
              </w:rPr>
              <w:fldChar w:fldCharType="separate"/>
            </w:r>
            <w:r w:rsidR="005C10A3">
              <w:rPr>
                <w:webHidden/>
              </w:rPr>
              <w:t>44</w:t>
            </w:r>
            <w:r w:rsidR="006622B7">
              <w:rPr>
                <w:webHidden/>
              </w:rPr>
              <w:fldChar w:fldCharType="end"/>
            </w:r>
          </w:hyperlink>
        </w:p>
        <w:p w14:paraId="4729EA6F" w14:textId="7A67F298" w:rsidR="006622B7" w:rsidRDefault="009648FB">
          <w:pPr>
            <w:pStyle w:val="TOC2"/>
            <w:rPr>
              <w:rFonts w:asciiTheme="minorHAnsi" w:eastAsiaTheme="minorEastAsia" w:hAnsiTheme="minorHAnsi" w:cstheme="minorBidi"/>
              <w:lang w:val="en-ID" w:eastAsia="en-ID"/>
            </w:rPr>
          </w:pPr>
          <w:hyperlink w:anchor="_Toc46849195" w:history="1">
            <w:r w:rsidR="006622B7" w:rsidRPr="00C66DBB">
              <w:rPr>
                <w:rStyle w:val="Hyperlink"/>
                <w:lang w:val="en-US"/>
              </w:rPr>
              <w:t>5.2</w:t>
            </w:r>
            <w:r w:rsidR="006622B7">
              <w:rPr>
                <w:rFonts w:asciiTheme="minorHAnsi" w:eastAsiaTheme="minorEastAsia" w:hAnsiTheme="minorHAnsi" w:cstheme="minorBidi"/>
                <w:lang w:val="en-ID" w:eastAsia="en-ID"/>
              </w:rPr>
              <w:tab/>
            </w:r>
            <w:r w:rsidR="006622B7" w:rsidRPr="00C66DBB">
              <w:rPr>
                <w:rStyle w:val="Hyperlink"/>
              </w:rPr>
              <w:t>Pembahasan</w:t>
            </w:r>
            <w:r w:rsidR="006622B7">
              <w:rPr>
                <w:webHidden/>
              </w:rPr>
              <w:tab/>
            </w:r>
            <w:r w:rsidR="006622B7">
              <w:rPr>
                <w:webHidden/>
              </w:rPr>
              <w:fldChar w:fldCharType="begin"/>
            </w:r>
            <w:r w:rsidR="006622B7">
              <w:rPr>
                <w:webHidden/>
              </w:rPr>
              <w:instrText xml:space="preserve"> PAGEREF _Toc46849195 \h </w:instrText>
            </w:r>
            <w:r w:rsidR="006622B7">
              <w:rPr>
                <w:webHidden/>
              </w:rPr>
            </w:r>
            <w:r w:rsidR="006622B7">
              <w:rPr>
                <w:webHidden/>
              </w:rPr>
              <w:fldChar w:fldCharType="separate"/>
            </w:r>
            <w:r w:rsidR="005C10A3">
              <w:rPr>
                <w:webHidden/>
              </w:rPr>
              <w:t>47</w:t>
            </w:r>
            <w:r w:rsidR="006622B7">
              <w:rPr>
                <w:webHidden/>
              </w:rPr>
              <w:fldChar w:fldCharType="end"/>
            </w:r>
          </w:hyperlink>
        </w:p>
        <w:p w14:paraId="2E137ED7" w14:textId="2C04A3F8" w:rsidR="006622B7" w:rsidRDefault="009648FB" w:rsidP="0098391F">
          <w:pPr>
            <w:pStyle w:val="TOC3"/>
            <w:ind w:left="705" w:hanging="705"/>
            <w:rPr>
              <w:rFonts w:asciiTheme="minorHAnsi" w:eastAsiaTheme="minorEastAsia" w:hAnsiTheme="minorHAnsi" w:cstheme="minorBidi"/>
              <w:color w:val="auto"/>
              <w:sz w:val="22"/>
              <w:szCs w:val="22"/>
              <w:lang w:val="en-ID" w:eastAsia="en-ID"/>
            </w:rPr>
          </w:pPr>
          <w:hyperlink w:anchor="_Toc46849196" w:history="1">
            <w:r w:rsidR="006622B7" w:rsidRPr="00C66DBB">
              <w:rPr>
                <w:rStyle w:val="Hyperlink"/>
                <w:rFonts w:eastAsia="Times New Roman"/>
                <w:iCs/>
                <w:lang w:val="en-US"/>
              </w:rPr>
              <w:t>5.2.1</w:t>
            </w:r>
            <w:r w:rsidR="006622B7">
              <w:rPr>
                <w:rFonts w:asciiTheme="minorHAnsi" w:eastAsiaTheme="minorEastAsia" w:hAnsiTheme="minorHAnsi" w:cstheme="minorBidi"/>
                <w:color w:val="auto"/>
                <w:sz w:val="22"/>
                <w:szCs w:val="22"/>
                <w:lang w:val="en-ID" w:eastAsia="en-ID"/>
              </w:rPr>
              <w:tab/>
            </w:r>
            <w:r w:rsidR="006622B7" w:rsidRPr="00C66DBB">
              <w:rPr>
                <w:rStyle w:val="Hyperlink"/>
                <w:rFonts w:eastAsia="Times New Roman"/>
                <w:iCs/>
              </w:rPr>
              <w:t xml:space="preserve">Identifikasi </w:t>
            </w:r>
            <w:r w:rsidR="006622B7" w:rsidRPr="00C66DBB">
              <w:rPr>
                <w:rStyle w:val="Hyperlink"/>
              </w:rPr>
              <w:t>Dukungan Keluarga Pada Narapidana Di Lembaga Rumah Tahanan Negara Kelas I Medaeng.</w:t>
            </w:r>
            <w:r w:rsidR="006622B7">
              <w:rPr>
                <w:webHidden/>
              </w:rPr>
              <w:tab/>
            </w:r>
            <w:r w:rsidR="006622B7">
              <w:rPr>
                <w:webHidden/>
              </w:rPr>
              <w:fldChar w:fldCharType="begin"/>
            </w:r>
            <w:r w:rsidR="006622B7">
              <w:rPr>
                <w:webHidden/>
              </w:rPr>
              <w:instrText xml:space="preserve"> PAGEREF _Toc46849196 \h </w:instrText>
            </w:r>
            <w:r w:rsidR="006622B7">
              <w:rPr>
                <w:webHidden/>
              </w:rPr>
            </w:r>
            <w:r w:rsidR="006622B7">
              <w:rPr>
                <w:webHidden/>
              </w:rPr>
              <w:fldChar w:fldCharType="separate"/>
            </w:r>
            <w:r w:rsidR="005C10A3">
              <w:rPr>
                <w:webHidden/>
              </w:rPr>
              <w:t>47</w:t>
            </w:r>
            <w:r w:rsidR="006622B7">
              <w:rPr>
                <w:webHidden/>
              </w:rPr>
              <w:fldChar w:fldCharType="end"/>
            </w:r>
          </w:hyperlink>
        </w:p>
        <w:p w14:paraId="3CF5C1C4" w14:textId="7E8445A1" w:rsidR="006622B7" w:rsidRDefault="009648FB" w:rsidP="0098391F">
          <w:pPr>
            <w:pStyle w:val="TOC3"/>
            <w:ind w:left="705" w:hanging="705"/>
            <w:rPr>
              <w:rFonts w:asciiTheme="minorHAnsi" w:eastAsiaTheme="minorEastAsia" w:hAnsiTheme="minorHAnsi" w:cstheme="minorBidi"/>
              <w:color w:val="auto"/>
              <w:sz w:val="22"/>
              <w:szCs w:val="22"/>
              <w:lang w:val="en-ID" w:eastAsia="en-ID"/>
            </w:rPr>
          </w:pPr>
          <w:hyperlink w:anchor="_Toc46849197" w:history="1">
            <w:r w:rsidR="006622B7" w:rsidRPr="00C66DBB">
              <w:rPr>
                <w:rStyle w:val="Hyperlink"/>
                <w:rFonts w:eastAsia="Times New Roman"/>
              </w:rPr>
              <w:t>5.2.2</w:t>
            </w:r>
            <w:r w:rsidR="006622B7">
              <w:rPr>
                <w:rFonts w:asciiTheme="minorHAnsi" w:eastAsiaTheme="minorEastAsia" w:hAnsiTheme="minorHAnsi" w:cstheme="minorBidi"/>
                <w:color w:val="auto"/>
                <w:sz w:val="22"/>
                <w:szCs w:val="22"/>
                <w:lang w:val="en-ID" w:eastAsia="en-ID"/>
              </w:rPr>
              <w:tab/>
            </w:r>
            <w:r w:rsidR="006622B7" w:rsidRPr="00C66DBB">
              <w:rPr>
                <w:rStyle w:val="Hyperlink"/>
                <w:rFonts w:eastAsia="Times New Roman"/>
                <w:iCs/>
              </w:rPr>
              <w:t xml:space="preserve">Identifikasi </w:t>
            </w:r>
            <w:r w:rsidR="006622B7" w:rsidRPr="00C66DBB">
              <w:rPr>
                <w:rStyle w:val="Hyperlink"/>
              </w:rPr>
              <w:t>Tingkat Stres Narapidana Di Lembaga Rumah Tahanan Negara Kelas I Medaeng</w:t>
            </w:r>
            <w:r w:rsidR="006622B7">
              <w:rPr>
                <w:webHidden/>
              </w:rPr>
              <w:tab/>
            </w:r>
            <w:r w:rsidR="006622B7">
              <w:rPr>
                <w:webHidden/>
              </w:rPr>
              <w:fldChar w:fldCharType="begin"/>
            </w:r>
            <w:r w:rsidR="006622B7">
              <w:rPr>
                <w:webHidden/>
              </w:rPr>
              <w:instrText xml:space="preserve"> PAGEREF _Toc46849197 \h </w:instrText>
            </w:r>
            <w:r w:rsidR="006622B7">
              <w:rPr>
                <w:webHidden/>
              </w:rPr>
            </w:r>
            <w:r w:rsidR="006622B7">
              <w:rPr>
                <w:webHidden/>
              </w:rPr>
              <w:fldChar w:fldCharType="separate"/>
            </w:r>
            <w:r w:rsidR="005C10A3">
              <w:rPr>
                <w:webHidden/>
              </w:rPr>
              <w:t>48</w:t>
            </w:r>
            <w:r w:rsidR="006622B7">
              <w:rPr>
                <w:webHidden/>
              </w:rPr>
              <w:fldChar w:fldCharType="end"/>
            </w:r>
          </w:hyperlink>
        </w:p>
        <w:p w14:paraId="3B1756DE" w14:textId="700FDD90" w:rsidR="006622B7" w:rsidRDefault="009648FB" w:rsidP="0098391F">
          <w:pPr>
            <w:pStyle w:val="TOC3"/>
            <w:ind w:left="705" w:hanging="705"/>
            <w:rPr>
              <w:rFonts w:asciiTheme="minorHAnsi" w:eastAsiaTheme="minorEastAsia" w:hAnsiTheme="minorHAnsi" w:cstheme="minorBidi"/>
              <w:color w:val="auto"/>
              <w:sz w:val="22"/>
              <w:szCs w:val="22"/>
              <w:lang w:val="en-ID" w:eastAsia="en-ID"/>
            </w:rPr>
          </w:pPr>
          <w:hyperlink w:anchor="_Toc46849198" w:history="1">
            <w:r w:rsidR="006622B7" w:rsidRPr="00C66DBB">
              <w:rPr>
                <w:rStyle w:val="Hyperlink"/>
                <w:rFonts w:eastAsia="Times New Roman"/>
                <w:lang w:val="en-US"/>
              </w:rPr>
              <w:t>5.2.3</w:t>
            </w:r>
            <w:r w:rsidR="006622B7">
              <w:rPr>
                <w:rFonts w:asciiTheme="minorHAnsi" w:eastAsiaTheme="minorEastAsia" w:hAnsiTheme="minorHAnsi" w:cstheme="minorBidi"/>
                <w:color w:val="auto"/>
                <w:sz w:val="22"/>
                <w:szCs w:val="22"/>
                <w:lang w:val="en-ID" w:eastAsia="en-ID"/>
              </w:rPr>
              <w:tab/>
            </w:r>
            <w:r w:rsidR="006622B7" w:rsidRPr="00C66DBB">
              <w:rPr>
                <w:rStyle w:val="Hyperlink"/>
              </w:rPr>
              <w:t>Menganalisis hubungan dukungan keluarga dengan tingkat stres</w:t>
            </w:r>
            <w:r w:rsidR="006622B7" w:rsidRPr="00C66DBB">
              <w:rPr>
                <w:rStyle w:val="Hyperlink"/>
                <w:lang w:val="en-US"/>
              </w:rPr>
              <w:t xml:space="preserve"> </w:t>
            </w:r>
            <w:r w:rsidR="006622B7" w:rsidRPr="00C66DBB">
              <w:rPr>
                <w:rStyle w:val="Hyperlink"/>
              </w:rPr>
              <w:t>narapidana di Rumah Tahanan Negara kelas I Medaeng</w:t>
            </w:r>
            <w:r w:rsidR="006622B7">
              <w:rPr>
                <w:webHidden/>
              </w:rPr>
              <w:tab/>
            </w:r>
            <w:r w:rsidR="006622B7">
              <w:rPr>
                <w:webHidden/>
              </w:rPr>
              <w:fldChar w:fldCharType="begin"/>
            </w:r>
            <w:r w:rsidR="006622B7">
              <w:rPr>
                <w:webHidden/>
              </w:rPr>
              <w:instrText xml:space="preserve"> PAGEREF _Toc46849198 \h </w:instrText>
            </w:r>
            <w:r w:rsidR="006622B7">
              <w:rPr>
                <w:webHidden/>
              </w:rPr>
            </w:r>
            <w:r w:rsidR="006622B7">
              <w:rPr>
                <w:webHidden/>
              </w:rPr>
              <w:fldChar w:fldCharType="separate"/>
            </w:r>
            <w:r w:rsidR="005C10A3">
              <w:rPr>
                <w:webHidden/>
              </w:rPr>
              <w:t>51</w:t>
            </w:r>
            <w:r w:rsidR="006622B7">
              <w:rPr>
                <w:webHidden/>
              </w:rPr>
              <w:fldChar w:fldCharType="end"/>
            </w:r>
          </w:hyperlink>
        </w:p>
        <w:p w14:paraId="096C5440" w14:textId="2C4919AB" w:rsidR="006622B7" w:rsidRDefault="009648FB">
          <w:pPr>
            <w:pStyle w:val="TOC2"/>
            <w:rPr>
              <w:rFonts w:asciiTheme="minorHAnsi" w:eastAsiaTheme="minorEastAsia" w:hAnsiTheme="minorHAnsi" w:cstheme="minorBidi"/>
              <w:lang w:val="en-ID" w:eastAsia="en-ID"/>
            </w:rPr>
          </w:pPr>
          <w:hyperlink w:anchor="_Toc46849199" w:history="1">
            <w:r w:rsidR="006622B7" w:rsidRPr="00C66DBB">
              <w:rPr>
                <w:rStyle w:val="Hyperlink"/>
                <w:lang w:val="en-US"/>
              </w:rPr>
              <w:t>5.3</w:t>
            </w:r>
            <w:r w:rsidR="006622B7">
              <w:rPr>
                <w:rFonts w:asciiTheme="minorHAnsi" w:eastAsiaTheme="minorEastAsia" w:hAnsiTheme="minorHAnsi" w:cstheme="minorBidi"/>
                <w:lang w:val="en-ID" w:eastAsia="en-ID"/>
              </w:rPr>
              <w:tab/>
            </w:r>
            <w:r w:rsidR="006622B7" w:rsidRPr="00C66DBB">
              <w:rPr>
                <w:rStyle w:val="Hyperlink"/>
                <w:lang w:val="en-US"/>
              </w:rPr>
              <w:t>Keterbatasan</w:t>
            </w:r>
            <w:r w:rsidR="006622B7">
              <w:rPr>
                <w:webHidden/>
              </w:rPr>
              <w:tab/>
            </w:r>
            <w:r w:rsidR="006622B7">
              <w:rPr>
                <w:webHidden/>
              </w:rPr>
              <w:fldChar w:fldCharType="begin"/>
            </w:r>
            <w:r w:rsidR="006622B7">
              <w:rPr>
                <w:webHidden/>
              </w:rPr>
              <w:instrText xml:space="preserve"> PAGEREF _Toc46849199 \h </w:instrText>
            </w:r>
            <w:r w:rsidR="006622B7">
              <w:rPr>
                <w:webHidden/>
              </w:rPr>
            </w:r>
            <w:r w:rsidR="006622B7">
              <w:rPr>
                <w:webHidden/>
              </w:rPr>
              <w:fldChar w:fldCharType="separate"/>
            </w:r>
            <w:r w:rsidR="005C10A3">
              <w:rPr>
                <w:webHidden/>
              </w:rPr>
              <w:t>52</w:t>
            </w:r>
            <w:r w:rsidR="006622B7">
              <w:rPr>
                <w:webHidden/>
              </w:rPr>
              <w:fldChar w:fldCharType="end"/>
            </w:r>
          </w:hyperlink>
        </w:p>
        <w:p w14:paraId="1BE8C74F" w14:textId="0E550F13" w:rsidR="006622B7" w:rsidRDefault="009648FB">
          <w:pPr>
            <w:pStyle w:val="TOC1"/>
            <w:rPr>
              <w:rFonts w:asciiTheme="minorHAnsi" w:eastAsiaTheme="minorEastAsia" w:hAnsiTheme="minorHAnsi" w:cstheme="minorBidi"/>
              <w:b w:val="0"/>
              <w:sz w:val="22"/>
              <w:szCs w:val="22"/>
              <w:lang w:val="en-ID" w:eastAsia="en-ID"/>
            </w:rPr>
          </w:pPr>
          <w:hyperlink w:anchor="_Toc46849200" w:history="1">
            <w:r w:rsidR="006622B7" w:rsidRPr="00C66DBB">
              <w:rPr>
                <w:rStyle w:val="Hyperlink"/>
                <w:rFonts w:eastAsia="Times New Roman"/>
                <w:lang w:val="en-US"/>
              </w:rPr>
              <w:t>BAB 6</w:t>
            </w:r>
            <w:r w:rsidR="0098391F">
              <w:rPr>
                <w:rStyle w:val="Hyperlink"/>
                <w:rFonts w:eastAsia="Times New Roman"/>
                <w:lang w:val="en-US"/>
              </w:rPr>
              <w:t xml:space="preserve"> PENUTUP</w:t>
            </w:r>
            <w:r w:rsidR="006622B7">
              <w:rPr>
                <w:webHidden/>
              </w:rPr>
              <w:tab/>
            </w:r>
            <w:r w:rsidR="006622B7">
              <w:rPr>
                <w:webHidden/>
              </w:rPr>
              <w:fldChar w:fldCharType="begin"/>
            </w:r>
            <w:r w:rsidR="006622B7">
              <w:rPr>
                <w:webHidden/>
              </w:rPr>
              <w:instrText xml:space="preserve"> PAGEREF _Toc46849200 \h </w:instrText>
            </w:r>
            <w:r w:rsidR="006622B7">
              <w:rPr>
                <w:webHidden/>
              </w:rPr>
            </w:r>
            <w:r w:rsidR="006622B7">
              <w:rPr>
                <w:webHidden/>
              </w:rPr>
              <w:fldChar w:fldCharType="separate"/>
            </w:r>
            <w:r w:rsidR="005C10A3">
              <w:rPr>
                <w:webHidden/>
              </w:rPr>
              <w:t>53</w:t>
            </w:r>
            <w:r w:rsidR="006622B7">
              <w:rPr>
                <w:webHidden/>
              </w:rPr>
              <w:fldChar w:fldCharType="end"/>
            </w:r>
          </w:hyperlink>
        </w:p>
        <w:p w14:paraId="59C93BBC" w14:textId="7BD26481" w:rsidR="006622B7" w:rsidRDefault="009648FB">
          <w:pPr>
            <w:pStyle w:val="TOC2"/>
            <w:rPr>
              <w:rFonts w:asciiTheme="minorHAnsi" w:eastAsiaTheme="minorEastAsia" w:hAnsiTheme="minorHAnsi" w:cstheme="minorBidi"/>
              <w:lang w:val="en-ID" w:eastAsia="en-ID"/>
            </w:rPr>
          </w:pPr>
          <w:hyperlink w:anchor="_Toc46849202" w:history="1">
            <w:r w:rsidR="006622B7" w:rsidRPr="00C66DBB">
              <w:rPr>
                <w:rStyle w:val="Hyperlink"/>
                <w:lang w:val="en-US"/>
              </w:rPr>
              <w:t>6.1</w:t>
            </w:r>
            <w:r w:rsidR="006622B7">
              <w:rPr>
                <w:rFonts w:asciiTheme="minorHAnsi" w:eastAsiaTheme="minorEastAsia" w:hAnsiTheme="minorHAnsi" w:cstheme="minorBidi"/>
                <w:lang w:val="en-ID" w:eastAsia="en-ID"/>
              </w:rPr>
              <w:tab/>
            </w:r>
            <w:r w:rsidR="006622B7" w:rsidRPr="00C66DBB">
              <w:rPr>
                <w:rStyle w:val="Hyperlink"/>
                <w:lang w:val="en-US"/>
              </w:rPr>
              <w:t>Simpulan</w:t>
            </w:r>
            <w:r w:rsidR="006622B7">
              <w:rPr>
                <w:webHidden/>
              </w:rPr>
              <w:tab/>
            </w:r>
            <w:r w:rsidR="006622B7">
              <w:rPr>
                <w:webHidden/>
              </w:rPr>
              <w:fldChar w:fldCharType="begin"/>
            </w:r>
            <w:r w:rsidR="006622B7">
              <w:rPr>
                <w:webHidden/>
              </w:rPr>
              <w:instrText xml:space="preserve"> PAGEREF _Toc46849202 \h </w:instrText>
            </w:r>
            <w:r w:rsidR="006622B7">
              <w:rPr>
                <w:webHidden/>
              </w:rPr>
            </w:r>
            <w:r w:rsidR="006622B7">
              <w:rPr>
                <w:webHidden/>
              </w:rPr>
              <w:fldChar w:fldCharType="separate"/>
            </w:r>
            <w:r w:rsidR="005C10A3">
              <w:rPr>
                <w:webHidden/>
              </w:rPr>
              <w:t>53</w:t>
            </w:r>
            <w:r w:rsidR="006622B7">
              <w:rPr>
                <w:webHidden/>
              </w:rPr>
              <w:fldChar w:fldCharType="end"/>
            </w:r>
          </w:hyperlink>
        </w:p>
        <w:p w14:paraId="18059129" w14:textId="6762E619" w:rsidR="006622B7" w:rsidRDefault="009648FB">
          <w:pPr>
            <w:pStyle w:val="TOC2"/>
            <w:rPr>
              <w:rFonts w:asciiTheme="minorHAnsi" w:eastAsiaTheme="minorEastAsia" w:hAnsiTheme="minorHAnsi" w:cstheme="minorBidi"/>
              <w:lang w:val="en-ID" w:eastAsia="en-ID"/>
            </w:rPr>
          </w:pPr>
          <w:hyperlink w:anchor="_Toc46849203" w:history="1">
            <w:r w:rsidR="006622B7" w:rsidRPr="00C66DBB">
              <w:rPr>
                <w:rStyle w:val="Hyperlink"/>
              </w:rPr>
              <w:t>6.2</w:t>
            </w:r>
            <w:r w:rsidR="006622B7">
              <w:rPr>
                <w:rFonts w:asciiTheme="minorHAnsi" w:eastAsiaTheme="minorEastAsia" w:hAnsiTheme="minorHAnsi" w:cstheme="minorBidi"/>
                <w:lang w:val="en-ID" w:eastAsia="en-ID"/>
              </w:rPr>
              <w:tab/>
            </w:r>
            <w:r w:rsidR="006622B7" w:rsidRPr="00C66DBB">
              <w:rPr>
                <w:rStyle w:val="Hyperlink"/>
              </w:rPr>
              <w:t>Saran</w:t>
            </w:r>
            <w:r w:rsidR="006622B7">
              <w:rPr>
                <w:webHidden/>
              </w:rPr>
              <w:tab/>
            </w:r>
            <w:r w:rsidR="006622B7">
              <w:rPr>
                <w:webHidden/>
              </w:rPr>
              <w:fldChar w:fldCharType="begin"/>
            </w:r>
            <w:r w:rsidR="006622B7">
              <w:rPr>
                <w:webHidden/>
              </w:rPr>
              <w:instrText xml:space="preserve"> PAGEREF _Toc46849203 \h </w:instrText>
            </w:r>
            <w:r w:rsidR="006622B7">
              <w:rPr>
                <w:webHidden/>
              </w:rPr>
            </w:r>
            <w:r w:rsidR="006622B7">
              <w:rPr>
                <w:webHidden/>
              </w:rPr>
              <w:fldChar w:fldCharType="separate"/>
            </w:r>
            <w:r w:rsidR="005C10A3">
              <w:rPr>
                <w:webHidden/>
              </w:rPr>
              <w:t>53</w:t>
            </w:r>
            <w:r w:rsidR="006622B7">
              <w:rPr>
                <w:webHidden/>
              </w:rPr>
              <w:fldChar w:fldCharType="end"/>
            </w:r>
          </w:hyperlink>
        </w:p>
        <w:p w14:paraId="289EA105" w14:textId="337803AC" w:rsidR="006622B7" w:rsidRDefault="009648FB">
          <w:pPr>
            <w:pStyle w:val="TOC1"/>
            <w:rPr>
              <w:rFonts w:asciiTheme="minorHAnsi" w:eastAsiaTheme="minorEastAsia" w:hAnsiTheme="minorHAnsi" w:cstheme="minorBidi"/>
              <w:b w:val="0"/>
              <w:sz w:val="22"/>
              <w:szCs w:val="22"/>
              <w:lang w:val="en-ID" w:eastAsia="en-ID"/>
            </w:rPr>
          </w:pPr>
          <w:hyperlink w:anchor="_Toc46849204" w:history="1">
            <w:r w:rsidR="006622B7" w:rsidRPr="00C66DBB">
              <w:rPr>
                <w:rStyle w:val="Hyperlink"/>
              </w:rPr>
              <w:t>DAFTAR PUSTAKA</w:t>
            </w:r>
            <w:r w:rsidR="006622B7">
              <w:rPr>
                <w:webHidden/>
              </w:rPr>
              <w:tab/>
            </w:r>
            <w:r w:rsidR="006622B7">
              <w:rPr>
                <w:webHidden/>
              </w:rPr>
              <w:fldChar w:fldCharType="begin"/>
            </w:r>
            <w:r w:rsidR="006622B7">
              <w:rPr>
                <w:webHidden/>
              </w:rPr>
              <w:instrText xml:space="preserve"> PAGEREF _Toc46849204 \h </w:instrText>
            </w:r>
            <w:r w:rsidR="006622B7">
              <w:rPr>
                <w:webHidden/>
              </w:rPr>
            </w:r>
            <w:r w:rsidR="006622B7">
              <w:rPr>
                <w:webHidden/>
              </w:rPr>
              <w:fldChar w:fldCharType="separate"/>
            </w:r>
            <w:r w:rsidR="005C10A3">
              <w:rPr>
                <w:webHidden/>
              </w:rPr>
              <w:t>54</w:t>
            </w:r>
            <w:r w:rsidR="006622B7">
              <w:rPr>
                <w:webHidden/>
              </w:rPr>
              <w:fldChar w:fldCharType="end"/>
            </w:r>
          </w:hyperlink>
        </w:p>
        <w:p w14:paraId="4EFEC049" w14:textId="207EF5F8" w:rsidR="006622B7" w:rsidRDefault="006622B7">
          <w:r>
            <w:rPr>
              <w:b/>
              <w:bCs/>
              <w:noProof/>
            </w:rPr>
            <w:fldChar w:fldCharType="end"/>
          </w:r>
        </w:p>
      </w:sdtContent>
    </w:sdt>
    <w:p w14:paraId="1F2F2B5C" w14:textId="77777777" w:rsidR="000F22B4" w:rsidRDefault="000F22B4" w:rsidP="000F22B4">
      <w:pPr>
        <w:rPr>
          <w:noProof/>
        </w:rPr>
      </w:pPr>
      <w:r>
        <w:rPr>
          <w:noProof/>
        </w:rPr>
        <w:br w:type="page"/>
      </w:r>
    </w:p>
    <w:p w14:paraId="6F9F33DF" w14:textId="423C982A" w:rsidR="000F22B4" w:rsidRPr="006622B7" w:rsidRDefault="000F22B4" w:rsidP="006622B7">
      <w:pPr>
        <w:pStyle w:val="Heading1"/>
      </w:pPr>
      <w:bookmarkStart w:id="34" w:name="_Toc46847681"/>
      <w:bookmarkStart w:id="35" w:name="_Toc46849126"/>
      <w:r w:rsidRPr="006622B7">
        <w:lastRenderedPageBreak/>
        <w:t>DAFTAR TABEL</w:t>
      </w:r>
      <w:bookmarkEnd w:id="34"/>
      <w:bookmarkEnd w:id="35"/>
    </w:p>
    <w:p w14:paraId="4995EED8" w14:textId="77777777" w:rsidR="000F22B4" w:rsidRDefault="000F22B4" w:rsidP="000F22B4"/>
    <w:p w14:paraId="42A4C854" w14:textId="577B2733" w:rsidR="0098391F" w:rsidRPr="0098391F" w:rsidRDefault="0098391F" w:rsidP="0098391F">
      <w:pPr>
        <w:pStyle w:val="TOC4"/>
        <w:ind w:left="1134" w:hanging="1134"/>
        <w:rPr>
          <w:noProof/>
        </w:rPr>
      </w:pPr>
      <w:r w:rsidRPr="0098391F">
        <w:fldChar w:fldCharType="begin"/>
      </w:r>
      <w:r w:rsidRPr="0098391F">
        <w:instrText xml:space="preserve"> TOC \o "4-4" \h \z \u </w:instrText>
      </w:r>
      <w:r w:rsidRPr="0098391F">
        <w:fldChar w:fldCharType="separate"/>
      </w:r>
      <w:hyperlink w:anchor="_Toc46849403" w:history="1">
        <w:r w:rsidRPr="0098391F">
          <w:rPr>
            <w:rStyle w:val="Hyperlink"/>
            <w:rFonts w:ascii="Times New Roman" w:hAnsi="Times New Roman" w:cs="Times New Roman"/>
            <w:noProof/>
            <w:sz w:val="24"/>
            <w:szCs w:val="24"/>
          </w:rPr>
          <w:t xml:space="preserve">Tabel 4.1 </w:t>
        </w:r>
        <w:r>
          <w:rPr>
            <w:rStyle w:val="Hyperlink"/>
            <w:rFonts w:ascii="Times New Roman" w:hAnsi="Times New Roman" w:cs="Times New Roman"/>
            <w:noProof/>
            <w:sz w:val="24"/>
            <w:szCs w:val="24"/>
          </w:rPr>
          <w:tab/>
        </w:r>
        <w:r w:rsidRPr="0098391F">
          <w:rPr>
            <w:rStyle w:val="Hyperlink"/>
            <w:rFonts w:ascii="Times New Roman" w:hAnsi="Times New Roman" w:cs="Times New Roman"/>
            <w:noProof/>
            <w:sz w:val="24"/>
            <w:szCs w:val="24"/>
          </w:rPr>
          <w:t>Definisi Operasional  Hubungan Antara dukungan keluarga dengan    tingkat stres narapidana di rumah tahanan kelas I medaeng</w:t>
        </w:r>
        <w:r w:rsidRPr="0098391F">
          <w:rPr>
            <w:noProof/>
            <w:webHidden/>
          </w:rPr>
          <w:tab/>
        </w:r>
        <w:r w:rsidRPr="0098391F">
          <w:rPr>
            <w:noProof/>
            <w:webHidden/>
          </w:rPr>
          <w:fldChar w:fldCharType="begin"/>
        </w:r>
        <w:r w:rsidRPr="0098391F">
          <w:rPr>
            <w:noProof/>
            <w:webHidden/>
          </w:rPr>
          <w:instrText xml:space="preserve"> PAGEREF _Toc46849403 \h </w:instrText>
        </w:r>
        <w:r w:rsidRPr="0098391F">
          <w:rPr>
            <w:noProof/>
            <w:webHidden/>
          </w:rPr>
        </w:r>
        <w:r w:rsidRPr="0098391F">
          <w:rPr>
            <w:noProof/>
            <w:webHidden/>
          </w:rPr>
          <w:fldChar w:fldCharType="separate"/>
        </w:r>
        <w:r w:rsidR="005C10A3">
          <w:rPr>
            <w:noProof/>
            <w:webHidden/>
          </w:rPr>
          <w:t>34</w:t>
        </w:r>
        <w:r w:rsidRPr="0098391F">
          <w:rPr>
            <w:noProof/>
            <w:webHidden/>
          </w:rPr>
          <w:fldChar w:fldCharType="end"/>
        </w:r>
      </w:hyperlink>
    </w:p>
    <w:p w14:paraId="46A61D73" w14:textId="305B9138" w:rsidR="0098391F" w:rsidRPr="0098391F" w:rsidRDefault="009648FB" w:rsidP="0098391F">
      <w:pPr>
        <w:pStyle w:val="TOC4"/>
        <w:ind w:left="1134" w:hanging="1134"/>
        <w:rPr>
          <w:noProof/>
        </w:rPr>
      </w:pPr>
      <w:hyperlink w:anchor="_Toc46849404" w:history="1">
        <w:r w:rsidR="0098391F" w:rsidRPr="0098391F">
          <w:rPr>
            <w:rStyle w:val="Hyperlink"/>
            <w:rFonts w:ascii="Times New Roman" w:hAnsi="Times New Roman" w:cs="Times New Roman"/>
            <w:noProof/>
            <w:sz w:val="24"/>
            <w:szCs w:val="24"/>
          </w:rPr>
          <w:t xml:space="preserve">Tabel 5.1 </w:t>
        </w:r>
        <w:r w:rsidR="0098391F">
          <w:rPr>
            <w:rStyle w:val="Hyperlink"/>
            <w:rFonts w:ascii="Times New Roman" w:hAnsi="Times New Roman" w:cs="Times New Roman"/>
            <w:noProof/>
            <w:sz w:val="24"/>
            <w:szCs w:val="24"/>
          </w:rPr>
          <w:tab/>
        </w:r>
        <w:r w:rsidR="0098391F" w:rsidRPr="0098391F">
          <w:rPr>
            <w:rStyle w:val="Hyperlink"/>
            <w:rFonts w:ascii="Times New Roman" w:hAnsi="Times New Roman" w:cs="Times New Roman"/>
            <w:noProof/>
            <w:sz w:val="24"/>
            <w:szCs w:val="24"/>
          </w:rPr>
          <w:t xml:space="preserve">Distribusi responden berdasarkan pendidikan di Rumah Tahanan Negara Kelas I Medaeng mulai pada 17 Juni 2020 dengan jumlah responden (n) </w:t>
        </w:r>
        <w:r w:rsidR="0098391F" w:rsidRPr="0098391F">
          <w:rPr>
            <w:rStyle w:val="Hyperlink"/>
            <w:rFonts w:ascii="Times New Roman" w:eastAsia="Times New Roman" w:hAnsi="Times New Roman" w:cs="Times New Roman"/>
            <w:noProof/>
            <w:sz w:val="24"/>
            <w:szCs w:val="24"/>
          </w:rPr>
          <w:t>66 orang.</w:t>
        </w:r>
        <w:r w:rsidR="0098391F" w:rsidRPr="0098391F">
          <w:rPr>
            <w:noProof/>
            <w:webHidden/>
          </w:rPr>
          <w:tab/>
        </w:r>
        <w:r w:rsidR="0098391F" w:rsidRPr="0098391F">
          <w:rPr>
            <w:noProof/>
            <w:webHidden/>
          </w:rPr>
          <w:fldChar w:fldCharType="begin"/>
        </w:r>
        <w:r w:rsidR="0098391F" w:rsidRPr="0098391F">
          <w:rPr>
            <w:noProof/>
            <w:webHidden/>
          </w:rPr>
          <w:instrText xml:space="preserve"> PAGEREF _Toc46849404 \h </w:instrText>
        </w:r>
        <w:r w:rsidR="0098391F" w:rsidRPr="0098391F">
          <w:rPr>
            <w:noProof/>
            <w:webHidden/>
          </w:rPr>
        </w:r>
        <w:r w:rsidR="0098391F" w:rsidRPr="0098391F">
          <w:rPr>
            <w:noProof/>
            <w:webHidden/>
          </w:rPr>
          <w:fldChar w:fldCharType="separate"/>
        </w:r>
        <w:r w:rsidR="005C10A3">
          <w:rPr>
            <w:noProof/>
            <w:webHidden/>
          </w:rPr>
          <w:t>42</w:t>
        </w:r>
        <w:r w:rsidR="0098391F" w:rsidRPr="0098391F">
          <w:rPr>
            <w:noProof/>
            <w:webHidden/>
          </w:rPr>
          <w:fldChar w:fldCharType="end"/>
        </w:r>
      </w:hyperlink>
    </w:p>
    <w:p w14:paraId="6DC4B252" w14:textId="57E0538A" w:rsidR="0098391F" w:rsidRPr="0098391F" w:rsidRDefault="009648FB" w:rsidP="0098391F">
      <w:pPr>
        <w:pStyle w:val="TOC4"/>
        <w:ind w:left="1134" w:hanging="1134"/>
        <w:rPr>
          <w:noProof/>
        </w:rPr>
      </w:pPr>
      <w:hyperlink w:anchor="_Toc46849405" w:history="1">
        <w:r w:rsidR="0098391F" w:rsidRPr="0098391F">
          <w:rPr>
            <w:rStyle w:val="Hyperlink"/>
            <w:rFonts w:ascii="Times New Roman" w:eastAsia="Times New Roman" w:hAnsi="Times New Roman" w:cs="Times New Roman"/>
            <w:noProof/>
            <w:sz w:val="24"/>
            <w:szCs w:val="24"/>
          </w:rPr>
          <w:t>Tabel</w:t>
        </w:r>
        <w:r w:rsidR="0098391F">
          <w:rPr>
            <w:rStyle w:val="Hyperlink"/>
            <w:rFonts w:ascii="Times New Roman" w:eastAsia="Times New Roman" w:hAnsi="Times New Roman" w:cs="Times New Roman"/>
            <w:noProof/>
            <w:sz w:val="24"/>
            <w:szCs w:val="24"/>
            <w:lang w:val="en-US"/>
          </w:rPr>
          <w:t xml:space="preserve"> </w:t>
        </w:r>
        <w:r w:rsidR="0098391F" w:rsidRPr="0098391F">
          <w:rPr>
            <w:rStyle w:val="Hyperlink"/>
            <w:rFonts w:ascii="Times New Roman" w:eastAsia="Times New Roman" w:hAnsi="Times New Roman" w:cs="Times New Roman"/>
            <w:noProof/>
            <w:sz w:val="24"/>
            <w:szCs w:val="24"/>
          </w:rPr>
          <w:t xml:space="preserve">5.2 </w:t>
        </w:r>
        <w:r w:rsidR="0098391F">
          <w:rPr>
            <w:rStyle w:val="Hyperlink"/>
            <w:rFonts w:ascii="Times New Roman" w:eastAsia="Times New Roman" w:hAnsi="Times New Roman" w:cs="Times New Roman"/>
            <w:noProof/>
            <w:sz w:val="24"/>
            <w:szCs w:val="24"/>
          </w:rPr>
          <w:tab/>
        </w:r>
        <w:r w:rsidR="0098391F" w:rsidRPr="0098391F">
          <w:rPr>
            <w:rStyle w:val="Hyperlink"/>
            <w:rFonts w:ascii="Times New Roman" w:eastAsia="Times New Roman" w:hAnsi="Times New Roman" w:cs="Times New Roman"/>
            <w:noProof/>
            <w:sz w:val="24"/>
            <w:szCs w:val="24"/>
          </w:rPr>
          <w:t xml:space="preserve">Distribusi responden berdasarkan status pernikahan di </w:t>
        </w:r>
        <w:r w:rsidR="0098391F" w:rsidRPr="0098391F">
          <w:rPr>
            <w:rStyle w:val="Hyperlink"/>
            <w:rFonts w:ascii="Times New Roman" w:hAnsi="Times New Roman" w:cs="Times New Roman"/>
            <w:noProof/>
            <w:sz w:val="24"/>
            <w:szCs w:val="24"/>
          </w:rPr>
          <w:t>Rumah Tahanan Negara Kelas I Medaeng</w:t>
        </w:r>
        <w:r w:rsidR="0098391F" w:rsidRPr="0098391F">
          <w:rPr>
            <w:rStyle w:val="Hyperlink"/>
            <w:rFonts w:ascii="Times New Roman" w:eastAsia="Times New Roman" w:hAnsi="Times New Roman" w:cs="Times New Roman"/>
            <w:noProof/>
            <w:sz w:val="24"/>
            <w:szCs w:val="24"/>
          </w:rPr>
          <w:t xml:space="preserve"> mulai pada 17 Juni 2020 dengan jumlah responden (n) 66 orang.</w:t>
        </w:r>
        <w:r w:rsidR="0098391F" w:rsidRPr="0098391F">
          <w:rPr>
            <w:noProof/>
            <w:webHidden/>
          </w:rPr>
          <w:tab/>
        </w:r>
        <w:r w:rsidR="0098391F" w:rsidRPr="0098391F">
          <w:rPr>
            <w:noProof/>
            <w:webHidden/>
          </w:rPr>
          <w:fldChar w:fldCharType="begin"/>
        </w:r>
        <w:r w:rsidR="0098391F" w:rsidRPr="0098391F">
          <w:rPr>
            <w:noProof/>
            <w:webHidden/>
          </w:rPr>
          <w:instrText xml:space="preserve"> PAGEREF _Toc46849405 \h </w:instrText>
        </w:r>
        <w:r w:rsidR="0098391F" w:rsidRPr="0098391F">
          <w:rPr>
            <w:noProof/>
            <w:webHidden/>
          </w:rPr>
        </w:r>
        <w:r w:rsidR="0098391F" w:rsidRPr="0098391F">
          <w:rPr>
            <w:noProof/>
            <w:webHidden/>
          </w:rPr>
          <w:fldChar w:fldCharType="separate"/>
        </w:r>
        <w:r w:rsidR="005C10A3">
          <w:rPr>
            <w:noProof/>
            <w:webHidden/>
          </w:rPr>
          <w:t>42</w:t>
        </w:r>
        <w:r w:rsidR="0098391F" w:rsidRPr="0098391F">
          <w:rPr>
            <w:noProof/>
            <w:webHidden/>
          </w:rPr>
          <w:fldChar w:fldCharType="end"/>
        </w:r>
      </w:hyperlink>
    </w:p>
    <w:p w14:paraId="2DF9E30F" w14:textId="7E27E635" w:rsidR="0098391F" w:rsidRPr="0098391F" w:rsidRDefault="009648FB" w:rsidP="0098391F">
      <w:pPr>
        <w:pStyle w:val="TOC4"/>
        <w:ind w:left="1134" w:hanging="1134"/>
        <w:rPr>
          <w:noProof/>
        </w:rPr>
      </w:pPr>
      <w:hyperlink w:anchor="_Toc46849406" w:history="1">
        <w:r w:rsidR="0098391F" w:rsidRPr="0098391F">
          <w:rPr>
            <w:rStyle w:val="Hyperlink"/>
            <w:rFonts w:ascii="Times New Roman" w:eastAsia="Times New Roman" w:hAnsi="Times New Roman" w:cs="Times New Roman"/>
            <w:noProof/>
            <w:sz w:val="24"/>
            <w:szCs w:val="24"/>
          </w:rPr>
          <w:t>Tabel</w:t>
        </w:r>
        <w:r w:rsidR="0098391F">
          <w:rPr>
            <w:rStyle w:val="Hyperlink"/>
            <w:rFonts w:ascii="Times New Roman" w:eastAsia="Times New Roman" w:hAnsi="Times New Roman" w:cs="Times New Roman"/>
            <w:noProof/>
            <w:sz w:val="24"/>
            <w:szCs w:val="24"/>
            <w:lang w:val="en-US"/>
          </w:rPr>
          <w:t xml:space="preserve"> </w:t>
        </w:r>
        <w:r w:rsidR="0098391F" w:rsidRPr="0098391F">
          <w:rPr>
            <w:rStyle w:val="Hyperlink"/>
            <w:rFonts w:ascii="Times New Roman" w:eastAsia="Times New Roman" w:hAnsi="Times New Roman" w:cs="Times New Roman"/>
            <w:noProof/>
            <w:sz w:val="24"/>
            <w:szCs w:val="24"/>
          </w:rPr>
          <w:t>5.3</w:t>
        </w:r>
        <w:r w:rsidR="0098391F">
          <w:rPr>
            <w:rStyle w:val="Hyperlink"/>
            <w:rFonts w:ascii="Times New Roman" w:eastAsia="Times New Roman" w:hAnsi="Times New Roman" w:cs="Times New Roman"/>
            <w:noProof/>
            <w:sz w:val="24"/>
            <w:szCs w:val="24"/>
          </w:rPr>
          <w:tab/>
        </w:r>
        <w:r w:rsidR="0098391F" w:rsidRPr="0098391F">
          <w:rPr>
            <w:rStyle w:val="Hyperlink"/>
            <w:rFonts w:ascii="Times New Roman" w:eastAsia="Times New Roman" w:hAnsi="Times New Roman" w:cs="Times New Roman"/>
            <w:noProof/>
            <w:sz w:val="24"/>
            <w:szCs w:val="24"/>
          </w:rPr>
          <w:t xml:space="preserve">Distribusi responden berdasarkan agama di </w:t>
        </w:r>
        <w:r w:rsidR="0098391F" w:rsidRPr="0098391F">
          <w:rPr>
            <w:rStyle w:val="Hyperlink"/>
            <w:rFonts w:ascii="Times New Roman" w:hAnsi="Times New Roman" w:cs="Times New Roman"/>
            <w:noProof/>
            <w:sz w:val="24"/>
            <w:szCs w:val="24"/>
          </w:rPr>
          <w:t>Rumah Tahanan Negara Kelas I Medaeng</w:t>
        </w:r>
        <w:r w:rsidR="0098391F" w:rsidRPr="0098391F">
          <w:rPr>
            <w:rStyle w:val="Hyperlink"/>
            <w:rFonts w:ascii="Times New Roman" w:eastAsia="Times New Roman" w:hAnsi="Times New Roman" w:cs="Times New Roman"/>
            <w:noProof/>
            <w:sz w:val="24"/>
            <w:szCs w:val="24"/>
          </w:rPr>
          <w:t xml:space="preserve"> mulai pada 17 Juni 2020 dengan jumlah responden (n) 66 orang.</w:t>
        </w:r>
        <w:r w:rsidR="0098391F" w:rsidRPr="0098391F">
          <w:rPr>
            <w:noProof/>
            <w:webHidden/>
          </w:rPr>
          <w:tab/>
        </w:r>
        <w:r w:rsidR="0098391F" w:rsidRPr="0098391F">
          <w:rPr>
            <w:noProof/>
            <w:webHidden/>
          </w:rPr>
          <w:fldChar w:fldCharType="begin"/>
        </w:r>
        <w:r w:rsidR="0098391F" w:rsidRPr="0098391F">
          <w:rPr>
            <w:noProof/>
            <w:webHidden/>
          </w:rPr>
          <w:instrText xml:space="preserve"> PAGEREF _Toc46849406 \h </w:instrText>
        </w:r>
        <w:r w:rsidR="0098391F" w:rsidRPr="0098391F">
          <w:rPr>
            <w:noProof/>
            <w:webHidden/>
          </w:rPr>
        </w:r>
        <w:r w:rsidR="0098391F" w:rsidRPr="0098391F">
          <w:rPr>
            <w:noProof/>
            <w:webHidden/>
          </w:rPr>
          <w:fldChar w:fldCharType="separate"/>
        </w:r>
        <w:r w:rsidR="005C10A3">
          <w:rPr>
            <w:noProof/>
            <w:webHidden/>
          </w:rPr>
          <w:t>43</w:t>
        </w:r>
        <w:r w:rsidR="0098391F" w:rsidRPr="0098391F">
          <w:rPr>
            <w:noProof/>
            <w:webHidden/>
          </w:rPr>
          <w:fldChar w:fldCharType="end"/>
        </w:r>
      </w:hyperlink>
    </w:p>
    <w:p w14:paraId="6688863F" w14:textId="26E41CCF" w:rsidR="0098391F" w:rsidRPr="0098391F" w:rsidRDefault="009648FB" w:rsidP="0098391F">
      <w:pPr>
        <w:pStyle w:val="TOC4"/>
        <w:ind w:left="1134" w:hanging="1134"/>
        <w:rPr>
          <w:noProof/>
        </w:rPr>
      </w:pPr>
      <w:hyperlink w:anchor="_Toc46849407" w:history="1">
        <w:r w:rsidR="0098391F" w:rsidRPr="0098391F">
          <w:rPr>
            <w:rStyle w:val="Hyperlink"/>
            <w:rFonts w:ascii="Times New Roman" w:eastAsia="Times New Roman" w:hAnsi="Times New Roman" w:cs="Times New Roman"/>
            <w:noProof/>
            <w:sz w:val="24"/>
            <w:szCs w:val="24"/>
          </w:rPr>
          <w:t>Tabel</w:t>
        </w:r>
        <w:r w:rsidR="0098391F">
          <w:rPr>
            <w:noProof/>
            <w:lang w:val="en-US"/>
          </w:rPr>
          <w:t xml:space="preserve"> </w:t>
        </w:r>
        <w:r w:rsidR="0098391F" w:rsidRPr="0098391F">
          <w:rPr>
            <w:rStyle w:val="Hyperlink"/>
            <w:rFonts w:ascii="Times New Roman" w:eastAsia="Times New Roman" w:hAnsi="Times New Roman" w:cs="Times New Roman"/>
            <w:noProof/>
            <w:sz w:val="24"/>
            <w:szCs w:val="24"/>
          </w:rPr>
          <w:t xml:space="preserve">5.4 </w:t>
        </w:r>
        <w:r w:rsidR="0098391F">
          <w:rPr>
            <w:rStyle w:val="Hyperlink"/>
            <w:rFonts w:ascii="Times New Roman" w:eastAsia="Times New Roman" w:hAnsi="Times New Roman" w:cs="Times New Roman"/>
            <w:noProof/>
            <w:sz w:val="24"/>
            <w:szCs w:val="24"/>
          </w:rPr>
          <w:tab/>
        </w:r>
        <w:r w:rsidR="0098391F" w:rsidRPr="0098391F">
          <w:rPr>
            <w:rStyle w:val="Hyperlink"/>
            <w:rFonts w:ascii="Times New Roman" w:eastAsia="Times New Roman" w:hAnsi="Times New Roman" w:cs="Times New Roman"/>
            <w:noProof/>
            <w:sz w:val="24"/>
            <w:szCs w:val="24"/>
          </w:rPr>
          <w:t xml:space="preserve">Distribusi responden berdasarkan kasus di </w:t>
        </w:r>
        <w:r w:rsidR="0098391F" w:rsidRPr="0098391F">
          <w:rPr>
            <w:rStyle w:val="Hyperlink"/>
            <w:rFonts w:ascii="Times New Roman" w:hAnsi="Times New Roman" w:cs="Times New Roman"/>
            <w:noProof/>
            <w:sz w:val="24"/>
            <w:szCs w:val="24"/>
          </w:rPr>
          <w:t>Rumah Tahanan Negara Kelas I Medaeng</w:t>
        </w:r>
        <w:r w:rsidR="0098391F" w:rsidRPr="0098391F">
          <w:rPr>
            <w:rStyle w:val="Hyperlink"/>
            <w:rFonts w:ascii="Times New Roman" w:eastAsia="Times New Roman" w:hAnsi="Times New Roman" w:cs="Times New Roman"/>
            <w:noProof/>
            <w:sz w:val="24"/>
            <w:szCs w:val="24"/>
          </w:rPr>
          <w:t xml:space="preserve"> mulai pada 17 Juni 2020 dengan jumlah responden (n) 66 orang.</w:t>
        </w:r>
        <w:r w:rsidR="0098391F" w:rsidRPr="0098391F">
          <w:rPr>
            <w:noProof/>
            <w:webHidden/>
          </w:rPr>
          <w:tab/>
        </w:r>
        <w:r w:rsidR="0098391F" w:rsidRPr="0098391F">
          <w:rPr>
            <w:noProof/>
            <w:webHidden/>
          </w:rPr>
          <w:fldChar w:fldCharType="begin"/>
        </w:r>
        <w:r w:rsidR="0098391F" w:rsidRPr="0098391F">
          <w:rPr>
            <w:noProof/>
            <w:webHidden/>
          </w:rPr>
          <w:instrText xml:space="preserve"> PAGEREF _Toc46849407 \h </w:instrText>
        </w:r>
        <w:r w:rsidR="0098391F" w:rsidRPr="0098391F">
          <w:rPr>
            <w:noProof/>
            <w:webHidden/>
          </w:rPr>
        </w:r>
        <w:r w:rsidR="0098391F" w:rsidRPr="0098391F">
          <w:rPr>
            <w:noProof/>
            <w:webHidden/>
          </w:rPr>
          <w:fldChar w:fldCharType="separate"/>
        </w:r>
        <w:r w:rsidR="005C10A3">
          <w:rPr>
            <w:noProof/>
            <w:webHidden/>
          </w:rPr>
          <w:t>43</w:t>
        </w:r>
        <w:r w:rsidR="0098391F" w:rsidRPr="0098391F">
          <w:rPr>
            <w:noProof/>
            <w:webHidden/>
          </w:rPr>
          <w:fldChar w:fldCharType="end"/>
        </w:r>
      </w:hyperlink>
    </w:p>
    <w:p w14:paraId="1E9309E3" w14:textId="4F4F194D" w:rsidR="0098391F" w:rsidRDefault="009648FB" w:rsidP="0098391F">
      <w:pPr>
        <w:pStyle w:val="TOC4"/>
        <w:ind w:left="1134" w:hanging="1134"/>
        <w:rPr>
          <w:noProof/>
        </w:rPr>
      </w:pPr>
      <w:hyperlink w:anchor="_Toc46849408" w:history="1">
        <w:r w:rsidR="0098391F" w:rsidRPr="0098391F">
          <w:rPr>
            <w:rStyle w:val="Hyperlink"/>
            <w:rFonts w:ascii="Times New Roman" w:eastAsia="Times New Roman" w:hAnsi="Times New Roman" w:cs="Times New Roman"/>
            <w:noProof/>
            <w:sz w:val="24"/>
            <w:szCs w:val="24"/>
          </w:rPr>
          <w:t>Tabel</w:t>
        </w:r>
        <w:r w:rsidR="0098391F">
          <w:rPr>
            <w:noProof/>
            <w:lang w:val="en-US"/>
          </w:rPr>
          <w:t xml:space="preserve"> </w:t>
        </w:r>
        <w:r w:rsidR="0098391F" w:rsidRPr="0098391F">
          <w:rPr>
            <w:rStyle w:val="Hyperlink"/>
            <w:rFonts w:ascii="Times New Roman" w:eastAsia="Times New Roman" w:hAnsi="Times New Roman" w:cs="Times New Roman"/>
            <w:noProof/>
            <w:sz w:val="24"/>
            <w:szCs w:val="24"/>
          </w:rPr>
          <w:t xml:space="preserve">5.5 </w:t>
        </w:r>
        <w:r w:rsidR="0098391F">
          <w:rPr>
            <w:rStyle w:val="Hyperlink"/>
            <w:rFonts w:ascii="Times New Roman" w:eastAsia="Times New Roman" w:hAnsi="Times New Roman" w:cs="Times New Roman"/>
            <w:noProof/>
            <w:sz w:val="24"/>
            <w:szCs w:val="24"/>
          </w:rPr>
          <w:tab/>
        </w:r>
        <w:r w:rsidR="0098391F" w:rsidRPr="0098391F">
          <w:rPr>
            <w:rStyle w:val="Hyperlink"/>
            <w:rFonts w:ascii="Times New Roman" w:eastAsia="Times New Roman" w:hAnsi="Times New Roman" w:cs="Times New Roman"/>
            <w:noProof/>
            <w:sz w:val="24"/>
            <w:szCs w:val="24"/>
          </w:rPr>
          <w:t xml:space="preserve">Distribusi responden berdasarkan kegiatan di </w:t>
        </w:r>
        <w:r w:rsidR="0098391F" w:rsidRPr="0098391F">
          <w:rPr>
            <w:rStyle w:val="Hyperlink"/>
            <w:rFonts w:ascii="Times New Roman" w:hAnsi="Times New Roman" w:cs="Times New Roman"/>
            <w:noProof/>
            <w:sz w:val="24"/>
            <w:szCs w:val="24"/>
          </w:rPr>
          <w:t>Rumah Tahanan Negara Kelas I Medaeng</w:t>
        </w:r>
        <w:r w:rsidR="0098391F" w:rsidRPr="0098391F">
          <w:rPr>
            <w:rStyle w:val="Hyperlink"/>
            <w:rFonts w:ascii="Times New Roman" w:eastAsia="Times New Roman" w:hAnsi="Times New Roman" w:cs="Times New Roman"/>
            <w:noProof/>
            <w:sz w:val="24"/>
            <w:szCs w:val="24"/>
          </w:rPr>
          <w:t xml:space="preserve"> mulai pada 17 Juni 2020 dengan jumlah responden (n) 66 orang.</w:t>
        </w:r>
        <w:r w:rsidR="0098391F" w:rsidRPr="0098391F">
          <w:rPr>
            <w:noProof/>
            <w:webHidden/>
          </w:rPr>
          <w:tab/>
        </w:r>
        <w:r w:rsidR="0098391F" w:rsidRPr="0098391F">
          <w:rPr>
            <w:noProof/>
            <w:webHidden/>
          </w:rPr>
          <w:fldChar w:fldCharType="begin"/>
        </w:r>
        <w:r w:rsidR="0098391F" w:rsidRPr="0098391F">
          <w:rPr>
            <w:noProof/>
            <w:webHidden/>
          </w:rPr>
          <w:instrText xml:space="preserve"> PAGEREF _Toc46849408 \h </w:instrText>
        </w:r>
        <w:r w:rsidR="0098391F" w:rsidRPr="0098391F">
          <w:rPr>
            <w:noProof/>
            <w:webHidden/>
          </w:rPr>
        </w:r>
        <w:r w:rsidR="0098391F" w:rsidRPr="0098391F">
          <w:rPr>
            <w:noProof/>
            <w:webHidden/>
          </w:rPr>
          <w:fldChar w:fldCharType="separate"/>
        </w:r>
        <w:r w:rsidR="005C10A3">
          <w:rPr>
            <w:noProof/>
            <w:webHidden/>
          </w:rPr>
          <w:t>43</w:t>
        </w:r>
        <w:r w:rsidR="0098391F" w:rsidRPr="0098391F">
          <w:rPr>
            <w:noProof/>
            <w:webHidden/>
          </w:rPr>
          <w:fldChar w:fldCharType="end"/>
        </w:r>
      </w:hyperlink>
    </w:p>
    <w:p w14:paraId="37F60BD6" w14:textId="6385F284" w:rsidR="00397107" w:rsidRPr="0098391F" w:rsidRDefault="009648FB" w:rsidP="00397107">
      <w:pPr>
        <w:pStyle w:val="TOC4"/>
        <w:ind w:left="1134" w:hanging="1134"/>
        <w:rPr>
          <w:noProof/>
        </w:rPr>
      </w:pPr>
      <w:hyperlink w:anchor="_Toc46849408" w:history="1">
        <w:r w:rsidR="00397107" w:rsidRPr="0098391F">
          <w:rPr>
            <w:rStyle w:val="Hyperlink"/>
            <w:rFonts w:ascii="Times New Roman" w:eastAsia="Times New Roman" w:hAnsi="Times New Roman" w:cs="Times New Roman"/>
            <w:noProof/>
            <w:sz w:val="24"/>
            <w:szCs w:val="24"/>
          </w:rPr>
          <w:t>Tabel</w:t>
        </w:r>
        <w:r w:rsidR="00397107">
          <w:rPr>
            <w:noProof/>
            <w:lang w:val="en-US"/>
          </w:rPr>
          <w:t xml:space="preserve"> </w:t>
        </w:r>
        <w:r w:rsidR="00397107" w:rsidRPr="0098391F">
          <w:rPr>
            <w:rStyle w:val="Hyperlink"/>
            <w:rFonts w:ascii="Times New Roman" w:eastAsia="Times New Roman" w:hAnsi="Times New Roman" w:cs="Times New Roman"/>
            <w:noProof/>
            <w:sz w:val="24"/>
            <w:szCs w:val="24"/>
          </w:rPr>
          <w:t>5.</w:t>
        </w:r>
        <w:r w:rsidR="00397107">
          <w:rPr>
            <w:rStyle w:val="Hyperlink"/>
            <w:rFonts w:ascii="Times New Roman" w:eastAsia="Times New Roman" w:hAnsi="Times New Roman" w:cs="Times New Roman"/>
            <w:noProof/>
            <w:sz w:val="24"/>
            <w:szCs w:val="24"/>
            <w:lang w:val="en-US"/>
          </w:rPr>
          <w:t>6</w:t>
        </w:r>
        <w:r w:rsidR="00397107" w:rsidRPr="0098391F">
          <w:rPr>
            <w:rStyle w:val="Hyperlink"/>
            <w:rFonts w:ascii="Times New Roman" w:eastAsia="Times New Roman" w:hAnsi="Times New Roman" w:cs="Times New Roman"/>
            <w:noProof/>
            <w:sz w:val="24"/>
            <w:szCs w:val="24"/>
          </w:rPr>
          <w:t xml:space="preserve"> </w:t>
        </w:r>
        <w:r w:rsidR="00397107">
          <w:rPr>
            <w:rStyle w:val="Hyperlink"/>
            <w:rFonts w:ascii="Times New Roman" w:eastAsia="Times New Roman" w:hAnsi="Times New Roman" w:cs="Times New Roman"/>
            <w:noProof/>
            <w:sz w:val="24"/>
            <w:szCs w:val="24"/>
          </w:rPr>
          <w:tab/>
        </w:r>
        <w:r w:rsidR="00397107" w:rsidRPr="0098391F">
          <w:rPr>
            <w:rStyle w:val="Hyperlink"/>
            <w:rFonts w:ascii="Times New Roman" w:eastAsia="Times New Roman" w:hAnsi="Times New Roman" w:cs="Times New Roman"/>
            <w:noProof/>
            <w:sz w:val="24"/>
            <w:szCs w:val="24"/>
          </w:rPr>
          <w:t xml:space="preserve">Distribusi responden berdasarkan </w:t>
        </w:r>
        <w:r w:rsidR="00397107">
          <w:rPr>
            <w:rStyle w:val="Hyperlink"/>
            <w:rFonts w:ascii="Times New Roman" w:eastAsia="Times New Roman" w:hAnsi="Times New Roman" w:cs="Times New Roman"/>
            <w:noProof/>
            <w:sz w:val="24"/>
            <w:szCs w:val="24"/>
            <w:lang w:val="en-US"/>
          </w:rPr>
          <w:t xml:space="preserve">lama tahanan </w:t>
        </w:r>
        <w:r w:rsidR="00397107" w:rsidRPr="0098391F">
          <w:rPr>
            <w:rStyle w:val="Hyperlink"/>
            <w:rFonts w:ascii="Times New Roman" w:eastAsia="Times New Roman" w:hAnsi="Times New Roman" w:cs="Times New Roman"/>
            <w:noProof/>
            <w:sz w:val="24"/>
            <w:szCs w:val="24"/>
          </w:rPr>
          <w:t xml:space="preserve">di </w:t>
        </w:r>
        <w:r w:rsidR="00397107" w:rsidRPr="0098391F">
          <w:rPr>
            <w:rStyle w:val="Hyperlink"/>
            <w:rFonts w:ascii="Times New Roman" w:hAnsi="Times New Roman" w:cs="Times New Roman"/>
            <w:noProof/>
            <w:sz w:val="24"/>
            <w:szCs w:val="24"/>
          </w:rPr>
          <w:t>Rumah Tahanan Negara Kelas I Medaeng</w:t>
        </w:r>
        <w:r w:rsidR="00397107" w:rsidRPr="0098391F">
          <w:rPr>
            <w:rStyle w:val="Hyperlink"/>
            <w:rFonts w:ascii="Times New Roman" w:eastAsia="Times New Roman" w:hAnsi="Times New Roman" w:cs="Times New Roman"/>
            <w:noProof/>
            <w:sz w:val="24"/>
            <w:szCs w:val="24"/>
          </w:rPr>
          <w:t xml:space="preserve"> mulai pada 17 Juni 2020 dengan jumlah responden (n) 66 orang.</w:t>
        </w:r>
        <w:r w:rsidR="00397107" w:rsidRPr="0098391F">
          <w:rPr>
            <w:noProof/>
            <w:webHidden/>
          </w:rPr>
          <w:tab/>
        </w:r>
        <w:r w:rsidR="00397107" w:rsidRPr="0098391F">
          <w:rPr>
            <w:noProof/>
            <w:webHidden/>
          </w:rPr>
          <w:fldChar w:fldCharType="begin"/>
        </w:r>
        <w:r w:rsidR="00397107" w:rsidRPr="0098391F">
          <w:rPr>
            <w:noProof/>
            <w:webHidden/>
          </w:rPr>
          <w:instrText xml:space="preserve"> PAGEREF _Toc46849408 \h </w:instrText>
        </w:r>
        <w:r w:rsidR="00397107" w:rsidRPr="0098391F">
          <w:rPr>
            <w:noProof/>
            <w:webHidden/>
          </w:rPr>
        </w:r>
        <w:r w:rsidR="00397107" w:rsidRPr="0098391F">
          <w:rPr>
            <w:noProof/>
            <w:webHidden/>
          </w:rPr>
          <w:fldChar w:fldCharType="separate"/>
        </w:r>
        <w:r w:rsidR="005C10A3">
          <w:rPr>
            <w:noProof/>
            <w:webHidden/>
          </w:rPr>
          <w:t>43</w:t>
        </w:r>
        <w:r w:rsidR="00397107" w:rsidRPr="0098391F">
          <w:rPr>
            <w:noProof/>
            <w:webHidden/>
          </w:rPr>
          <w:fldChar w:fldCharType="end"/>
        </w:r>
      </w:hyperlink>
    </w:p>
    <w:p w14:paraId="09EF0BA1" w14:textId="67F6ABEB" w:rsidR="0098391F" w:rsidRPr="0098391F" w:rsidRDefault="009648FB" w:rsidP="0098391F">
      <w:pPr>
        <w:pStyle w:val="TOC4"/>
        <w:ind w:left="1134" w:hanging="1134"/>
        <w:rPr>
          <w:noProof/>
        </w:rPr>
      </w:pPr>
      <w:hyperlink w:anchor="_Toc46849409" w:history="1">
        <w:r w:rsidR="0098391F" w:rsidRPr="0098391F">
          <w:rPr>
            <w:rStyle w:val="Hyperlink"/>
            <w:rFonts w:ascii="Times New Roman" w:eastAsia="Times New Roman" w:hAnsi="Times New Roman" w:cs="Times New Roman"/>
            <w:noProof/>
            <w:sz w:val="24"/>
            <w:szCs w:val="24"/>
          </w:rPr>
          <w:t>Tabel</w:t>
        </w:r>
        <w:r w:rsidR="0098391F">
          <w:rPr>
            <w:noProof/>
            <w:lang w:val="en-US"/>
          </w:rPr>
          <w:t xml:space="preserve"> </w:t>
        </w:r>
        <w:r w:rsidR="0098391F" w:rsidRPr="0098391F">
          <w:rPr>
            <w:rStyle w:val="Hyperlink"/>
            <w:rFonts w:ascii="Times New Roman" w:eastAsia="Times New Roman" w:hAnsi="Times New Roman" w:cs="Times New Roman"/>
            <w:noProof/>
            <w:sz w:val="24"/>
            <w:szCs w:val="24"/>
          </w:rPr>
          <w:t>5.</w:t>
        </w:r>
        <w:r w:rsidR="00397107">
          <w:rPr>
            <w:rStyle w:val="Hyperlink"/>
            <w:rFonts w:ascii="Times New Roman" w:eastAsia="Times New Roman" w:hAnsi="Times New Roman" w:cs="Times New Roman"/>
            <w:noProof/>
            <w:sz w:val="24"/>
            <w:szCs w:val="24"/>
            <w:lang w:val="en-US"/>
          </w:rPr>
          <w:t>7</w:t>
        </w:r>
        <w:r w:rsidR="0098391F" w:rsidRPr="0098391F">
          <w:rPr>
            <w:rStyle w:val="Hyperlink"/>
            <w:rFonts w:ascii="Times New Roman" w:eastAsia="Times New Roman" w:hAnsi="Times New Roman" w:cs="Times New Roman"/>
            <w:noProof/>
            <w:sz w:val="24"/>
            <w:szCs w:val="24"/>
          </w:rPr>
          <w:t xml:space="preserve"> </w:t>
        </w:r>
        <w:r w:rsidR="0098391F">
          <w:rPr>
            <w:rStyle w:val="Hyperlink"/>
            <w:rFonts w:ascii="Times New Roman" w:eastAsia="Times New Roman" w:hAnsi="Times New Roman" w:cs="Times New Roman"/>
            <w:noProof/>
            <w:sz w:val="24"/>
            <w:szCs w:val="24"/>
            <w:lang w:val="en-US"/>
          </w:rPr>
          <w:tab/>
        </w:r>
        <w:r w:rsidR="0098391F" w:rsidRPr="0098391F">
          <w:rPr>
            <w:rStyle w:val="Hyperlink"/>
            <w:rFonts w:ascii="Times New Roman" w:eastAsia="Times New Roman" w:hAnsi="Times New Roman" w:cs="Times New Roman"/>
            <w:noProof/>
            <w:sz w:val="24"/>
            <w:szCs w:val="24"/>
          </w:rPr>
          <w:t xml:space="preserve">Distribusi responden berdasarkan dukungan keluarga di </w:t>
        </w:r>
        <w:r w:rsidR="0098391F" w:rsidRPr="0098391F">
          <w:rPr>
            <w:rStyle w:val="Hyperlink"/>
            <w:rFonts w:ascii="Times New Roman" w:hAnsi="Times New Roman" w:cs="Times New Roman"/>
            <w:noProof/>
            <w:sz w:val="24"/>
            <w:szCs w:val="24"/>
          </w:rPr>
          <w:t>Rumah Tahanan Negara Kelas I Medaeng</w:t>
        </w:r>
        <w:r w:rsidR="0098391F" w:rsidRPr="0098391F">
          <w:rPr>
            <w:rStyle w:val="Hyperlink"/>
            <w:rFonts w:ascii="Times New Roman" w:eastAsia="Times New Roman" w:hAnsi="Times New Roman" w:cs="Times New Roman"/>
            <w:noProof/>
            <w:sz w:val="24"/>
            <w:szCs w:val="24"/>
          </w:rPr>
          <w:t xml:space="preserve"> mulai pada 17 Juni 2020 dengan jumlah responden (n) 66 orang.</w:t>
        </w:r>
        <w:r w:rsidR="0098391F" w:rsidRPr="0098391F">
          <w:rPr>
            <w:noProof/>
            <w:webHidden/>
          </w:rPr>
          <w:tab/>
        </w:r>
        <w:r w:rsidR="0098391F" w:rsidRPr="0098391F">
          <w:rPr>
            <w:noProof/>
            <w:webHidden/>
          </w:rPr>
          <w:fldChar w:fldCharType="begin"/>
        </w:r>
        <w:r w:rsidR="0098391F" w:rsidRPr="0098391F">
          <w:rPr>
            <w:noProof/>
            <w:webHidden/>
          </w:rPr>
          <w:instrText xml:space="preserve"> PAGEREF _Toc46849409 \h </w:instrText>
        </w:r>
        <w:r w:rsidR="0098391F" w:rsidRPr="0098391F">
          <w:rPr>
            <w:noProof/>
            <w:webHidden/>
          </w:rPr>
        </w:r>
        <w:r w:rsidR="0098391F" w:rsidRPr="0098391F">
          <w:rPr>
            <w:noProof/>
            <w:webHidden/>
          </w:rPr>
          <w:fldChar w:fldCharType="separate"/>
        </w:r>
        <w:r w:rsidR="005C10A3">
          <w:rPr>
            <w:noProof/>
            <w:webHidden/>
          </w:rPr>
          <w:t>44</w:t>
        </w:r>
        <w:r w:rsidR="0098391F" w:rsidRPr="0098391F">
          <w:rPr>
            <w:noProof/>
            <w:webHidden/>
          </w:rPr>
          <w:fldChar w:fldCharType="end"/>
        </w:r>
      </w:hyperlink>
    </w:p>
    <w:p w14:paraId="329DE1E0" w14:textId="740A0A99" w:rsidR="0098391F" w:rsidRPr="0098391F" w:rsidRDefault="009648FB" w:rsidP="0098391F">
      <w:pPr>
        <w:pStyle w:val="TOC4"/>
        <w:ind w:left="1134" w:hanging="1134"/>
        <w:rPr>
          <w:noProof/>
        </w:rPr>
      </w:pPr>
      <w:hyperlink w:anchor="_Toc46849410" w:history="1">
        <w:r w:rsidR="0098391F" w:rsidRPr="0098391F">
          <w:rPr>
            <w:rStyle w:val="Hyperlink"/>
            <w:rFonts w:ascii="Times New Roman" w:eastAsia="Times New Roman" w:hAnsi="Times New Roman" w:cs="Times New Roman"/>
            <w:noProof/>
            <w:sz w:val="24"/>
            <w:szCs w:val="24"/>
          </w:rPr>
          <w:t>Tabel</w:t>
        </w:r>
        <w:r w:rsidR="0098391F">
          <w:rPr>
            <w:noProof/>
            <w:lang w:val="en-US"/>
          </w:rPr>
          <w:t xml:space="preserve"> </w:t>
        </w:r>
        <w:r w:rsidR="0098391F" w:rsidRPr="0098391F">
          <w:rPr>
            <w:rStyle w:val="Hyperlink"/>
            <w:rFonts w:ascii="Times New Roman" w:eastAsia="Times New Roman" w:hAnsi="Times New Roman" w:cs="Times New Roman"/>
            <w:noProof/>
            <w:sz w:val="24"/>
            <w:szCs w:val="24"/>
          </w:rPr>
          <w:t>5.</w:t>
        </w:r>
        <w:r w:rsidR="00397107">
          <w:rPr>
            <w:rStyle w:val="Hyperlink"/>
            <w:rFonts w:ascii="Times New Roman" w:eastAsia="Times New Roman" w:hAnsi="Times New Roman" w:cs="Times New Roman"/>
            <w:noProof/>
            <w:sz w:val="24"/>
            <w:szCs w:val="24"/>
            <w:lang w:val="en-US"/>
          </w:rPr>
          <w:t>8</w:t>
        </w:r>
        <w:r w:rsidR="0098391F" w:rsidRPr="0098391F">
          <w:rPr>
            <w:rStyle w:val="Hyperlink"/>
            <w:rFonts w:ascii="Times New Roman" w:eastAsia="Times New Roman" w:hAnsi="Times New Roman" w:cs="Times New Roman"/>
            <w:noProof/>
            <w:sz w:val="24"/>
            <w:szCs w:val="24"/>
          </w:rPr>
          <w:t xml:space="preserve"> </w:t>
        </w:r>
        <w:r w:rsidR="0098391F">
          <w:rPr>
            <w:rStyle w:val="Hyperlink"/>
            <w:rFonts w:ascii="Times New Roman" w:eastAsia="Times New Roman" w:hAnsi="Times New Roman" w:cs="Times New Roman"/>
            <w:noProof/>
            <w:sz w:val="24"/>
            <w:szCs w:val="24"/>
          </w:rPr>
          <w:tab/>
        </w:r>
        <w:r w:rsidR="0098391F" w:rsidRPr="0098391F">
          <w:rPr>
            <w:rStyle w:val="Hyperlink"/>
            <w:rFonts w:ascii="Times New Roman" w:eastAsia="Times New Roman" w:hAnsi="Times New Roman" w:cs="Times New Roman"/>
            <w:noProof/>
            <w:sz w:val="24"/>
            <w:szCs w:val="24"/>
          </w:rPr>
          <w:t xml:space="preserve">Distribusi responden berdasarkan tingkat stres di </w:t>
        </w:r>
        <w:r w:rsidR="0098391F" w:rsidRPr="0098391F">
          <w:rPr>
            <w:rStyle w:val="Hyperlink"/>
            <w:rFonts w:ascii="Times New Roman" w:hAnsi="Times New Roman" w:cs="Times New Roman"/>
            <w:noProof/>
            <w:sz w:val="24"/>
            <w:szCs w:val="24"/>
          </w:rPr>
          <w:t>Rumah Tahanan Negara Kelas I Medaeng</w:t>
        </w:r>
        <w:r w:rsidR="0098391F" w:rsidRPr="0098391F">
          <w:rPr>
            <w:rStyle w:val="Hyperlink"/>
            <w:rFonts w:ascii="Times New Roman" w:eastAsia="Times New Roman" w:hAnsi="Times New Roman" w:cs="Times New Roman"/>
            <w:noProof/>
            <w:sz w:val="24"/>
            <w:szCs w:val="24"/>
          </w:rPr>
          <w:t xml:space="preserve"> mulai pada 17 Juni 2020 dengan jumlah responden (n) 66 orang.</w:t>
        </w:r>
        <w:r w:rsidR="0098391F" w:rsidRPr="0098391F">
          <w:rPr>
            <w:noProof/>
            <w:webHidden/>
          </w:rPr>
          <w:tab/>
        </w:r>
        <w:r w:rsidR="0098391F" w:rsidRPr="0098391F">
          <w:rPr>
            <w:noProof/>
            <w:webHidden/>
          </w:rPr>
          <w:fldChar w:fldCharType="begin"/>
        </w:r>
        <w:r w:rsidR="0098391F" w:rsidRPr="0098391F">
          <w:rPr>
            <w:noProof/>
            <w:webHidden/>
          </w:rPr>
          <w:instrText xml:space="preserve"> PAGEREF _Toc46849410 \h </w:instrText>
        </w:r>
        <w:r w:rsidR="0098391F" w:rsidRPr="0098391F">
          <w:rPr>
            <w:noProof/>
            <w:webHidden/>
          </w:rPr>
        </w:r>
        <w:r w:rsidR="0098391F" w:rsidRPr="0098391F">
          <w:rPr>
            <w:noProof/>
            <w:webHidden/>
          </w:rPr>
          <w:fldChar w:fldCharType="separate"/>
        </w:r>
        <w:r w:rsidR="005C10A3">
          <w:rPr>
            <w:noProof/>
            <w:webHidden/>
          </w:rPr>
          <w:t>45</w:t>
        </w:r>
        <w:r w:rsidR="0098391F" w:rsidRPr="0098391F">
          <w:rPr>
            <w:noProof/>
            <w:webHidden/>
          </w:rPr>
          <w:fldChar w:fldCharType="end"/>
        </w:r>
      </w:hyperlink>
    </w:p>
    <w:p w14:paraId="6DEF25AA" w14:textId="48E055CD" w:rsidR="0098391F" w:rsidRPr="0098391F" w:rsidRDefault="009648FB" w:rsidP="0098391F">
      <w:pPr>
        <w:pStyle w:val="TOC4"/>
        <w:ind w:left="1134" w:hanging="1134"/>
        <w:rPr>
          <w:noProof/>
        </w:rPr>
      </w:pPr>
      <w:hyperlink w:anchor="_Toc46849411" w:history="1">
        <w:r w:rsidR="0098391F" w:rsidRPr="0098391F">
          <w:rPr>
            <w:rStyle w:val="Hyperlink"/>
            <w:rFonts w:ascii="Times New Roman" w:eastAsia="Times New Roman" w:hAnsi="Times New Roman" w:cs="Times New Roman"/>
            <w:noProof/>
            <w:sz w:val="24"/>
            <w:szCs w:val="24"/>
          </w:rPr>
          <w:t>Tabel</w:t>
        </w:r>
        <w:r w:rsidR="0098391F">
          <w:rPr>
            <w:rStyle w:val="Hyperlink"/>
            <w:rFonts w:ascii="Times New Roman" w:eastAsia="Times New Roman" w:hAnsi="Times New Roman" w:cs="Times New Roman"/>
            <w:noProof/>
            <w:sz w:val="24"/>
            <w:szCs w:val="24"/>
            <w:lang w:val="en-US"/>
          </w:rPr>
          <w:t xml:space="preserve"> </w:t>
        </w:r>
        <w:r w:rsidR="0098391F" w:rsidRPr="0098391F">
          <w:rPr>
            <w:rStyle w:val="Hyperlink"/>
            <w:rFonts w:ascii="Times New Roman" w:eastAsia="Times New Roman" w:hAnsi="Times New Roman" w:cs="Times New Roman"/>
            <w:noProof/>
            <w:sz w:val="24"/>
            <w:szCs w:val="24"/>
          </w:rPr>
          <w:t>5</w:t>
        </w:r>
        <w:r w:rsidR="00397107">
          <w:rPr>
            <w:rStyle w:val="Hyperlink"/>
            <w:rFonts w:ascii="Times New Roman" w:eastAsia="Times New Roman" w:hAnsi="Times New Roman" w:cs="Times New Roman"/>
            <w:noProof/>
            <w:sz w:val="24"/>
            <w:szCs w:val="24"/>
            <w:lang w:val="en-US"/>
          </w:rPr>
          <w:t>.9</w:t>
        </w:r>
        <w:r w:rsidR="0098391F" w:rsidRPr="0098391F">
          <w:rPr>
            <w:rStyle w:val="Hyperlink"/>
            <w:rFonts w:ascii="Times New Roman" w:eastAsia="Times New Roman" w:hAnsi="Times New Roman" w:cs="Times New Roman"/>
            <w:noProof/>
            <w:sz w:val="24"/>
            <w:szCs w:val="24"/>
          </w:rPr>
          <w:t xml:space="preserve"> </w:t>
        </w:r>
        <w:r w:rsidR="0098391F">
          <w:rPr>
            <w:rStyle w:val="Hyperlink"/>
            <w:rFonts w:ascii="Times New Roman" w:eastAsia="Times New Roman" w:hAnsi="Times New Roman" w:cs="Times New Roman"/>
            <w:noProof/>
            <w:sz w:val="24"/>
            <w:szCs w:val="24"/>
          </w:rPr>
          <w:tab/>
        </w:r>
        <w:r w:rsidR="0098391F" w:rsidRPr="0098391F">
          <w:rPr>
            <w:rStyle w:val="Hyperlink"/>
            <w:rFonts w:ascii="Times New Roman" w:eastAsia="Times New Roman" w:hAnsi="Times New Roman" w:cs="Times New Roman"/>
            <w:noProof/>
            <w:sz w:val="24"/>
            <w:szCs w:val="24"/>
          </w:rPr>
          <w:t xml:space="preserve">Hasil tabulasi silang antara Dukungan Keluarga dan Tingkat Stres Narapidana di </w:t>
        </w:r>
        <w:r w:rsidR="0098391F" w:rsidRPr="0098391F">
          <w:rPr>
            <w:rStyle w:val="Hyperlink"/>
            <w:rFonts w:ascii="Times New Roman" w:hAnsi="Times New Roman" w:cs="Times New Roman"/>
            <w:noProof/>
            <w:sz w:val="24"/>
            <w:szCs w:val="24"/>
          </w:rPr>
          <w:t>Rumah Tahanan Negara Kelas I Medaeng</w:t>
        </w:r>
        <w:r w:rsidR="0098391F" w:rsidRPr="0098391F">
          <w:rPr>
            <w:rStyle w:val="Hyperlink"/>
            <w:rFonts w:ascii="Times New Roman" w:eastAsia="Times New Roman" w:hAnsi="Times New Roman" w:cs="Times New Roman"/>
            <w:noProof/>
            <w:sz w:val="24"/>
            <w:szCs w:val="24"/>
          </w:rPr>
          <w:t xml:space="preserve"> mulai pada 17 Juni 2020 dengan jumlah responden (n) 66 orang.</w:t>
        </w:r>
        <w:r w:rsidR="0098391F" w:rsidRPr="0098391F">
          <w:rPr>
            <w:noProof/>
            <w:webHidden/>
          </w:rPr>
          <w:tab/>
        </w:r>
        <w:r w:rsidR="0098391F" w:rsidRPr="0098391F">
          <w:rPr>
            <w:noProof/>
            <w:webHidden/>
          </w:rPr>
          <w:fldChar w:fldCharType="begin"/>
        </w:r>
        <w:r w:rsidR="0098391F" w:rsidRPr="0098391F">
          <w:rPr>
            <w:noProof/>
            <w:webHidden/>
          </w:rPr>
          <w:instrText xml:space="preserve"> PAGEREF _Toc46849411 \h </w:instrText>
        </w:r>
        <w:r w:rsidR="0098391F" w:rsidRPr="0098391F">
          <w:rPr>
            <w:noProof/>
            <w:webHidden/>
          </w:rPr>
        </w:r>
        <w:r w:rsidR="0098391F" w:rsidRPr="0098391F">
          <w:rPr>
            <w:noProof/>
            <w:webHidden/>
          </w:rPr>
          <w:fldChar w:fldCharType="separate"/>
        </w:r>
        <w:r w:rsidR="005C10A3">
          <w:rPr>
            <w:noProof/>
            <w:webHidden/>
          </w:rPr>
          <w:t>45</w:t>
        </w:r>
        <w:r w:rsidR="0098391F" w:rsidRPr="0098391F">
          <w:rPr>
            <w:noProof/>
            <w:webHidden/>
          </w:rPr>
          <w:fldChar w:fldCharType="end"/>
        </w:r>
      </w:hyperlink>
    </w:p>
    <w:p w14:paraId="6ACDA954" w14:textId="4932DDF2" w:rsidR="000F22B4" w:rsidRDefault="0098391F" w:rsidP="0098391F">
      <w:pPr>
        <w:ind w:left="1134" w:hanging="1134"/>
        <w:jc w:val="both"/>
      </w:pPr>
      <w:r w:rsidRPr="0098391F">
        <w:rPr>
          <w:rFonts w:ascii="Times New Roman" w:hAnsi="Times New Roman" w:cs="Times New Roman"/>
          <w:sz w:val="24"/>
          <w:szCs w:val="24"/>
        </w:rPr>
        <w:fldChar w:fldCharType="end"/>
      </w:r>
      <w:r w:rsidR="000F22B4">
        <w:br w:type="page"/>
      </w:r>
    </w:p>
    <w:p w14:paraId="6EE5F366" w14:textId="72D60D35" w:rsidR="000F22B4" w:rsidRPr="006622B7" w:rsidRDefault="000F22B4" w:rsidP="006622B7">
      <w:pPr>
        <w:pStyle w:val="Heading1"/>
      </w:pPr>
      <w:bookmarkStart w:id="36" w:name="_Toc36568253"/>
      <w:bookmarkStart w:id="37" w:name="_Toc46847682"/>
      <w:bookmarkStart w:id="38" w:name="_Toc46849127"/>
      <w:r w:rsidRPr="006622B7">
        <w:lastRenderedPageBreak/>
        <w:t>DAFTAR GAMBAR</w:t>
      </w:r>
      <w:bookmarkEnd w:id="36"/>
      <w:bookmarkEnd w:id="37"/>
      <w:bookmarkEnd w:id="38"/>
    </w:p>
    <w:p w14:paraId="06B781E0" w14:textId="77777777" w:rsidR="000F22B4" w:rsidRPr="0098391F" w:rsidRDefault="000F22B4" w:rsidP="0098391F">
      <w:pPr>
        <w:spacing w:after="0"/>
        <w:ind w:left="1134" w:hanging="1134"/>
        <w:jc w:val="both"/>
        <w:rPr>
          <w:rFonts w:ascii="Times New Roman" w:hAnsi="Times New Roman" w:cs="Times New Roman"/>
          <w:sz w:val="24"/>
          <w:szCs w:val="24"/>
          <w:lang w:val="en-US"/>
        </w:rPr>
      </w:pPr>
    </w:p>
    <w:p w14:paraId="316071C8" w14:textId="31015251" w:rsidR="0098391F" w:rsidRPr="0098391F" w:rsidRDefault="0098391F" w:rsidP="0098391F">
      <w:pPr>
        <w:pStyle w:val="TOC5"/>
        <w:rPr>
          <w:rFonts w:eastAsiaTheme="minorEastAsia"/>
          <w:noProof/>
          <w:lang w:val="en-ID" w:eastAsia="en-ID"/>
        </w:rPr>
      </w:pPr>
      <w:r w:rsidRPr="0098391F">
        <w:rPr>
          <w:rFonts w:eastAsiaTheme="minorEastAsia"/>
          <w:noProof/>
          <w:lang w:val="en-US"/>
        </w:rPr>
        <w:fldChar w:fldCharType="begin"/>
      </w:r>
      <w:r w:rsidRPr="0098391F">
        <w:rPr>
          <w:rFonts w:eastAsiaTheme="minorEastAsia"/>
          <w:noProof/>
          <w:lang w:val="en-US"/>
        </w:rPr>
        <w:instrText xml:space="preserve"> TOC \o "5-5" \h \z \u </w:instrText>
      </w:r>
      <w:r w:rsidRPr="0098391F">
        <w:rPr>
          <w:rFonts w:eastAsiaTheme="minorEastAsia"/>
          <w:noProof/>
          <w:lang w:val="en-US"/>
        </w:rPr>
        <w:fldChar w:fldCharType="separate"/>
      </w:r>
      <w:hyperlink w:anchor="_Toc46849551" w:history="1">
        <w:r w:rsidRPr="0098391F">
          <w:rPr>
            <w:rStyle w:val="Hyperlink"/>
            <w:rFonts w:ascii="Times New Roman" w:hAnsi="Times New Roman" w:cs="Times New Roman"/>
            <w:noProof/>
            <w:sz w:val="24"/>
            <w:szCs w:val="24"/>
          </w:rPr>
          <w:t xml:space="preserve">Gambar 2.1 </w:t>
        </w:r>
        <w:r>
          <w:rPr>
            <w:rStyle w:val="Hyperlink"/>
            <w:rFonts w:ascii="Times New Roman" w:hAnsi="Times New Roman" w:cs="Times New Roman"/>
            <w:noProof/>
            <w:sz w:val="24"/>
            <w:szCs w:val="24"/>
          </w:rPr>
          <w:tab/>
        </w:r>
        <w:r w:rsidRPr="0098391F">
          <w:rPr>
            <w:rStyle w:val="Hyperlink"/>
            <w:rFonts w:ascii="Times New Roman" w:hAnsi="Times New Roman" w:cs="Times New Roman"/>
            <w:noProof/>
            <w:sz w:val="24"/>
            <w:szCs w:val="24"/>
          </w:rPr>
          <w:t>Stres Adaptasi Stuart (2005)</w:t>
        </w:r>
        <w:r w:rsidRPr="0098391F">
          <w:rPr>
            <w:noProof/>
            <w:webHidden/>
          </w:rPr>
          <w:tab/>
        </w:r>
        <w:r w:rsidRPr="0098391F">
          <w:rPr>
            <w:noProof/>
            <w:webHidden/>
          </w:rPr>
          <w:fldChar w:fldCharType="begin"/>
        </w:r>
        <w:r w:rsidRPr="0098391F">
          <w:rPr>
            <w:noProof/>
            <w:webHidden/>
          </w:rPr>
          <w:instrText xml:space="preserve"> PAGEREF _Toc46849551 \h </w:instrText>
        </w:r>
        <w:r w:rsidRPr="0098391F">
          <w:rPr>
            <w:noProof/>
            <w:webHidden/>
          </w:rPr>
        </w:r>
        <w:r w:rsidRPr="0098391F">
          <w:rPr>
            <w:noProof/>
            <w:webHidden/>
          </w:rPr>
          <w:fldChar w:fldCharType="separate"/>
        </w:r>
        <w:r w:rsidR="005C10A3">
          <w:rPr>
            <w:noProof/>
            <w:webHidden/>
          </w:rPr>
          <w:t>8</w:t>
        </w:r>
        <w:r w:rsidRPr="0098391F">
          <w:rPr>
            <w:noProof/>
            <w:webHidden/>
          </w:rPr>
          <w:fldChar w:fldCharType="end"/>
        </w:r>
      </w:hyperlink>
    </w:p>
    <w:p w14:paraId="5BF9DDEC" w14:textId="48BCBF5A" w:rsidR="0098391F" w:rsidRPr="0098391F" w:rsidRDefault="009648FB" w:rsidP="0098391F">
      <w:pPr>
        <w:pStyle w:val="TOC5"/>
        <w:rPr>
          <w:rFonts w:eastAsiaTheme="minorEastAsia"/>
          <w:noProof/>
          <w:lang w:val="en-ID" w:eastAsia="en-ID"/>
        </w:rPr>
      </w:pPr>
      <w:hyperlink w:anchor="_Toc46849552" w:history="1">
        <w:r w:rsidR="0098391F" w:rsidRPr="0098391F">
          <w:rPr>
            <w:rStyle w:val="Hyperlink"/>
            <w:rFonts w:ascii="Times New Roman" w:hAnsi="Times New Roman" w:cs="Times New Roman"/>
            <w:noProof/>
            <w:sz w:val="24"/>
            <w:szCs w:val="24"/>
          </w:rPr>
          <w:t xml:space="preserve">Gambar 3.1 </w:t>
        </w:r>
        <w:r w:rsidR="0098391F">
          <w:rPr>
            <w:rStyle w:val="Hyperlink"/>
            <w:rFonts w:ascii="Times New Roman" w:hAnsi="Times New Roman" w:cs="Times New Roman"/>
            <w:noProof/>
            <w:sz w:val="24"/>
            <w:szCs w:val="24"/>
          </w:rPr>
          <w:tab/>
        </w:r>
        <w:r w:rsidR="0098391F" w:rsidRPr="0098391F">
          <w:rPr>
            <w:rStyle w:val="Hyperlink"/>
            <w:rFonts w:ascii="Times New Roman" w:hAnsi="Times New Roman" w:cs="Times New Roman"/>
            <w:noProof/>
            <w:sz w:val="24"/>
            <w:szCs w:val="24"/>
          </w:rPr>
          <w:t>Kerangka Konseptual Penelitian Hubungan antara dukungan keluarga  dengan tingkat stres narapidana di Rumah Tahanan Kelas I Medaeng.</w:t>
        </w:r>
        <w:r w:rsidR="0098391F" w:rsidRPr="0098391F">
          <w:rPr>
            <w:noProof/>
            <w:webHidden/>
          </w:rPr>
          <w:tab/>
        </w:r>
        <w:r w:rsidR="0098391F" w:rsidRPr="0098391F">
          <w:rPr>
            <w:noProof/>
            <w:webHidden/>
          </w:rPr>
          <w:fldChar w:fldCharType="begin"/>
        </w:r>
        <w:r w:rsidR="0098391F" w:rsidRPr="0098391F">
          <w:rPr>
            <w:noProof/>
            <w:webHidden/>
          </w:rPr>
          <w:instrText xml:space="preserve"> PAGEREF _Toc46849552 \h </w:instrText>
        </w:r>
        <w:r w:rsidR="0098391F" w:rsidRPr="0098391F">
          <w:rPr>
            <w:noProof/>
            <w:webHidden/>
          </w:rPr>
        </w:r>
        <w:r w:rsidR="0098391F" w:rsidRPr="0098391F">
          <w:rPr>
            <w:noProof/>
            <w:webHidden/>
          </w:rPr>
          <w:fldChar w:fldCharType="separate"/>
        </w:r>
        <w:r w:rsidR="005C10A3">
          <w:rPr>
            <w:noProof/>
            <w:webHidden/>
          </w:rPr>
          <w:t>28</w:t>
        </w:r>
        <w:r w:rsidR="0098391F" w:rsidRPr="0098391F">
          <w:rPr>
            <w:noProof/>
            <w:webHidden/>
          </w:rPr>
          <w:fldChar w:fldCharType="end"/>
        </w:r>
      </w:hyperlink>
    </w:p>
    <w:p w14:paraId="36001AE3" w14:textId="5235B3BE" w:rsidR="0098391F" w:rsidRPr="0098391F" w:rsidRDefault="009648FB" w:rsidP="0098391F">
      <w:pPr>
        <w:pStyle w:val="TOC5"/>
        <w:rPr>
          <w:rFonts w:eastAsiaTheme="minorEastAsia"/>
          <w:noProof/>
          <w:lang w:val="en-ID" w:eastAsia="en-ID"/>
        </w:rPr>
      </w:pPr>
      <w:hyperlink w:anchor="_Toc46849554" w:history="1">
        <w:r w:rsidR="0098391F" w:rsidRPr="0098391F">
          <w:rPr>
            <w:rStyle w:val="Hyperlink"/>
            <w:rFonts w:ascii="Times New Roman" w:hAnsi="Times New Roman" w:cs="Times New Roman"/>
            <w:noProof/>
            <w:sz w:val="24"/>
            <w:szCs w:val="24"/>
          </w:rPr>
          <w:t xml:space="preserve">Gambar 4.1 </w:t>
        </w:r>
        <w:r w:rsidR="0098391F">
          <w:rPr>
            <w:rStyle w:val="Hyperlink"/>
            <w:rFonts w:ascii="Times New Roman" w:hAnsi="Times New Roman" w:cs="Times New Roman"/>
            <w:noProof/>
            <w:sz w:val="24"/>
            <w:szCs w:val="24"/>
          </w:rPr>
          <w:tab/>
        </w:r>
        <w:r w:rsidR="0098391F" w:rsidRPr="0098391F">
          <w:rPr>
            <w:rStyle w:val="Hyperlink"/>
            <w:rFonts w:ascii="Times New Roman" w:hAnsi="Times New Roman" w:cs="Times New Roman"/>
            <w:noProof/>
            <w:sz w:val="24"/>
            <w:szCs w:val="24"/>
          </w:rPr>
          <w:t xml:space="preserve">Desain Observasional Analitik dengan Pendekatan </w:t>
        </w:r>
        <w:r w:rsidR="0098391F" w:rsidRPr="0098391F">
          <w:rPr>
            <w:rStyle w:val="Hyperlink"/>
            <w:rFonts w:ascii="Times New Roman" w:hAnsi="Times New Roman" w:cs="Times New Roman"/>
            <w:i/>
            <w:noProof/>
            <w:sz w:val="24"/>
            <w:szCs w:val="24"/>
          </w:rPr>
          <w:t>Cross Sectional</w:t>
        </w:r>
        <w:r w:rsidR="0098391F" w:rsidRPr="0098391F">
          <w:rPr>
            <w:noProof/>
            <w:webHidden/>
          </w:rPr>
          <w:tab/>
        </w:r>
        <w:r w:rsidR="0098391F" w:rsidRPr="0098391F">
          <w:rPr>
            <w:noProof/>
            <w:webHidden/>
          </w:rPr>
          <w:fldChar w:fldCharType="begin"/>
        </w:r>
        <w:r w:rsidR="0098391F" w:rsidRPr="0098391F">
          <w:rPr>
            <w:noProof/>
            <w:webHidden/>
          </w:rPr>
          <w:instrText xml:space="preserve"> PAGEREF _Toc46849554 \h </w:instrText>
        </w:r>
        <w:r w:rsidR="0098391F" w:rsidRPr="0098391F">
          <w:rPr>
            <w:noProof/>
            <w:webHidden/>
          </w:rPr>
        </w:r>
        <w:r w:rsidR="0098391F" w:rsidRPr="0098391F">
          <w:rPr>
            <w:noProof/>
            <w:webHidden/>
          </w:rPr>
          <w:fldChar w:fldCharType="separate"/>
        </w:r>
        <w:r w:rsidR="005C10A3">
          <w:rPr>
            <w:noProof/>
            <w:webHidden/>
          </w:rPr>
          <w:t>30</w:t>
        </w:r>
        <w:r w:rsidR="0098391F" w:rsidRPr="0098391F">
          <w:rPr>
            <w:noProof/>
            <w:webHidden/>
          </w:rPr>
          <w:fldChar w:fldCharType="end"/>
        </w:r>
      </w:hyperlink>
    </w:p>
    <w:p w14:paraId="3D143CD3" w14:textId="6F43DEB5" w:rsidR="0098391F" w:rsidRPr="0098391F" w:rsidRDefault="009648FB" w:rsidP="0098391F">
      <w:pPr>
        <w:pStyle w:val="TOC5"/>
        <w:tabs>
          <w:tab w:val="clear" w:pos="7921"/>
        </w:tabs>
        <w:rPr>
          <w:rFonts w:eastAsiaTheme="minorEastAsia"/>
          <w:noProof/>
          <w:lang w:val="en-ID" w:eastAsia="en-ID"/>
        </w:rPr>
      </w:pPr>
      <w:hyperlink w:anchor="_Toc46849555" w:history="1">
        <w:r w:rsidR="0098391F" w:rsidRPr="0098391F">
          <w:rPr>
            <w:rStyle w:val="Hyperlink"/>
            <w:rFonts w:ascii="Times New Roman" w:hAnsi="Times New Roman" w:cs="Times New Roman"/>
            <w:noProof/>
            <w:sz w:val="24"/>
            <w:szCs w:val="24"/>
          </w:rPr>
          <w:t xml:space="preserve">Gambar 4.1 </w:t>
        </w:r>
        <w:r w:rsidR="0098391F">
          <w:rPr>
            <w:rStyle w:val="Hyperlink"/>
            <w:rFonts w:ascii="Times New Roman" w:hAnsi="Times New Roman" w:cs="Times New Roman"/>
            <w:noProof/>
            <w:sz w:val="24"/>
            <w:szCs w:val="24"/>
          </w:rPr>
          <w:tab/>
        </w:r>
        <w:r w:rsidR="0098391F" w:rsidRPr="0098391F">
          <w:rPr>
            <w:rStyle w:val="Hyperlink"/>
            <w:rFonts w:ascii="Times New Roman" w:hAnsi="Times New Roman" w:cs="Times New Roman"/>
            <w:noProof/>
            <w:sz w:val="24"/>
            <w:szCs w:val="24"/>
          </w:rPr>
          <w:t>Kerangka Kerja Penelitian Hubungan antara Dukungan Keluarga   dengan Tingkat Stres Nrapidana di Rumah Tahanan Negara Kelas I Medaeng</w:t>
        </w:r>
      </w:hyperlink>
    </w:p>
    <w:p w14:paraId="5B266BEF" w14:textId="201AFE38" w:rsidR="000F22B4" w:rsidRPr="00C30CC5" w:rsidRDefault="0098391F" w:rsidP="0098391F">
      <w:pPr>
        <w:pStyle w:val="TOC5"/>
        <w:rPr>
          <w:noProof/>
          <w:lang w:val="en-US"/>
        </w:rPr>
      </w:pPr>
      <w:r w:rsidRPr="0098391F">
        <w:rPr>
          <w:noProof/>
          <w:lang w:val="en-US"/>
        </w:rPr>
        <w:fldChar w:fldCharType="end"/>
      </w:r>
    </w:p>
    <w:p w14:paraId="6C07A370" w14:textId="77777777" w:rsidR="000F22B4" w:rsidRDefault="000F22B4">
      <w:r>
        <w:br w:type="page"/>
      </w:r>
    </w:p>
    <w:p w14:paraId="7C15E3F0" w14:textId="77777777" w:rsidR="000F22B4" w:rsidRPr="006F7229" w:rsidRDefault="000F22B4" w:rsidP="0098391F">
      <w:pPr>
        <w:pStyle w:val="Heading1"/>
        <w:rPr>
          <w:lang w:val="en-US"/>
        </w:rPr>
      </w:pPr>
      <w:bookmarkStart w:id="39" w:name="_Toc36568254"/>
      <w:r w:rsidRPr="001014DF">
        <w:rPr>
          <w:lang w:val="en-US"/>
        </w:rPr>
        <w:lastRenderedPageBreak/>
        <w:t>DAFTAR LAMPIRAN</w:t>
      </w:r>
      <w:bookmarkEnd w:id="39"/>
    </w:p>
    <w:p w14:paraId="4B239D68" w14:textId="5BEF0AF6" w:rsidR="0098391F" w:rsidRPr="0098391F" w:rsidRDefault="0098391F" w:rsidP="00B7083B">
      <w:pPr>
        <w:pStyle w:val="TOC6"/>
      </w:pPr>
      <w:r>
        <w:fldChar w:fldCharType="begin"/>
      </w:r>
      <w:r>
        <w:instrText xml:space="preserve"> TOC \o "6-6" \h \z \u </w:instrText>
      </w:r>
      <w:r>
        <w:fldChar w:fldCharType="separate"/>
      </w:r>
      <w:hyperlink w:anchor="_Toc46849782" w:history="1">
        <w:r w:rsidRPr="0098391F">
          <w:rPr>
            <w:rStyle w:val="Hyperlink"/>
          </w:rPr>
          <w:t>Lampiran 1</w:t>
        </w:r>
        <w:r w:rsidRPr="0098391F">
          <w:rPr>
            <w:webHidden/>
          </w:rPr>
          <w:tab/>
        </w:r>
        <w:r w:rsidRPr="0098391F">
          <w:rPr>
            <w:webHidden/>
          </w:rPr>
          <w:fldChar w:fldCharType="begin"/>
        </w:r>
        <w:r w:rsidRPr="0098391F">
          <w:rPr>
            <w:webHidden/>
          </w:rPr>
          <w:instrText xml:space="preserve"> PAGEREF _Toc46849782 \h </w:instrText>
        </w:r>
        <w:r w:rsidRPr="0098391F">
          <w:rPr>
            <w:webHidden/>
          </w:rPr>
        </w:r>
        <w:r w:rsidRPr="0098391F">
          <w:rPr>
            <w:webHidden/>
          </w:rPr>
          <w:fldChar w:fldCharType="separate"/>
        </w:r>
        <w:r w:rsidR="005C10A3">
          <w:rPr>
            <w:webHidden/>
          </w:rPr>
          <w:t>57</w:t>
        </w:r>
        <w:r w:rsidRPr="0098391F">
          <w:rPr>
            <w:webHidden/>
          </w:rPr>
          <w:fldChar w:fldCharType="end"/>
        </w:r>
      </w:hyperlink>
    </w:p>
    <w:p w14:paraId="305A69C9" w14:textId="7EA97D8A" w:rsidR="0098391F" w:rsidRPr="0098391F" w:rsidRDefault="009648FB" w:rsidP="00B7083B">
      <w:pPr>
        <w:pStyle w:val="TOC6"/>
      </w:pPr>
      <w:hyperlink w:anchor="_Toc46849783" w:history="1">
        <w:r w:rsidR="0098391F" w:rsidRPr="0098391F">
          <w:rPr>
            <w:rStyle w:val="Hyperlink"/>
          </w:rPr>
          <w:t>Lampiran 2</w:t>
        </w:r>
        <w:r w:rsidR="0098391F" w:rsidRPr="0098391F">
          <w:rPr>
            <w:webHidden/>
          </w:rPr>
          <w:tab/>
        </w:r>
        <w:r w:rsidR="0098391F" w:rsidRPr="0098391F">
          <w:rPr>
            <w:webHidden/>
          </w:rPr>
          <w:fldChar w:fldCharType="begin"/>
        </w:r>
        <w:r w:rsidR="0098391F" w:rsidRPr="0098391F">
          <w:rPr>
            <w:webHidden/>
          </w:rPr>
          <w:instrText xml:space="preserve"> PAGEREF _Toc46849783 \h </w:instrText>
        </w:r>
        <w:r w:rsidR="0098391F" w:rsidRPr="0098391F">
          <w:rPr>
            <w:webHidden/>
          </w:rPr>
        </w:r>
        <w:r w:rsidR="0098391F" w:rsidRPr="0098391F">
          <w:rPr>
            <w:webHidden/>
          </w:rPr>
          <w:fldChar w:fldCharType="separate"/>
        </w:r>
        <w:r w:rsidR="005C10A3">
          <w:rPr>
            <w:webHidden/>
          </w:rPr>
          <w:t>58</w:t>
        </w:r>
        <w:r w:rsidR="0098391F" w:rsidRPr="0098391F">
          <w:rPr>
            <w:webHidden/>
          </w:rPr>
          <w:fldChar w:fldCharType="end"/>
        </w:r>
      </w:hyperlink>
    </w:p>
    <w:p w14:paraId="1799170B" w14:textId="4DF90AD1" w:rsidR="0098391F" w:rsidRPr="0098391F" w:rsidRDefault="009648FB" w:rsidP="00B7083B">
      <w:pPr>
        <w:pStyle w:val="TOC6"/>
      </w:pPr>
      <w:hyperlink w:anchor="_Toc46849784" w:history="1">
        <w:r w:rsidR="0098391F" w:rsidRPr="0098391F">
          <w:rPr>
            <w:rStyle w:val="Hyperlink"/>
          </w:rPr>
          <w:t>Lampiran 3</w:t>
        </w:r>
        <w:r w:rsidR="0098391F" w:rsidRPr="0098391F">
          <w:rPr>
            <w:webHidden/>
          </w:rPr>
          <w:tab/>
        </w:r>
        <w:r w:rsidR="0098391F" w:rsidRPr="0098391F">
          <w:rPr>
            <w:webHidden/>
          </w:rPr>
          <w:fldChar w:fldCharType="begin"/>
        </w:r>
        <w:r w:rsidR="0098391F" w:rsidRPr="0098391F">
          <w:rPr>
            <w:webHidden/>
          </w:rPr>
          <w:instrText xml:space="preserve"> PAGEREF _Toc46849784 \h </w:instrText>
        </w:r>
        <w:r w:rsidR="0098391F" w:rsidRPr="0098391F">
          <w:rPr>
            <w:webHidden/>
          </w:rPr>
        </w:r>
        <w:r w:rsidR="0098391F" w:rsidRPr="0098391F">
          <w:rPr>
            <w:webHidden/>
          </w:rPr>
          <w:fldChar w:fldCharType="separate"/>
        </w:r>
        <w:r w:rsidR="005C10A3">
          <w:rPr>
            <w:webHidden/>
          </w:rPr>
          <w:t>59</w:t>
        </w:r>
        <w:r w:rsidR="0098391F" w:rsidRPr="0098391F">
          <w:rPr>
            <w:webHidden/>
          </w:rPr>
          <w:fldChar w:fldCharType="end"/>
        </w:r>
      </w:hyperlink>
    </w:p>
    <w:p w14:paraId="6715BE5C" w14:textId="12C7D249" w:rsidR="0098391F" w:rsidRPr="0098391F" w:rsidRDefault="009648FB" w:rsidP="00B7083B">
      <w:pPr>
        <w:pStyle w:val="TOC6"/>
      </w:pPr>
      <w:hyperlink w:anchor="_Toc46849785" w:history="1">
        <w:r w:rsidR="0098391F" w:rsidRPr="0098391F">
          <w:rPr>
            <w:rStyle w:val="Hyperlink"/>
          </w:rPr>
          <w:t>Lampiran 4</w:t>
        </w:r>
        <w:r w:rsidR="0098391F" w:rsidRPr="0098391F">
          <w:rPr>
            <w:webHidden/>
          </w:rPr>
          <w:tab/>
        </w:r>
        <w:r w:rsidR="0098391F" w:rsidRPr="0098391F">
          <w:rPr>
            <w:webHidden/>
          </w:rPr>
          <w:fldChar w:fldCharType="begin"/>
        </w:r>
        <w:r w:rsidR="0098391F" w:rsidRPr="0098391F">
          <w:rPr>
            <w:webHidden/>
          </w:rPr>
          <w:instrText xml:space="preserve"> PAGEREF _Toc46849785 \h </w:instrText>
        </w:r>
        <w:r w:rsidR="0098391F" w:rsidRPr="0098391F">
          <w:rPr>
            <w:webHidden/>
          </w:rPr>
        </w:r>
        <w:r w:rsidR="0098391F" w:rsidRPr="0098391F">
          <w:rPr>
            <w:webHidden/>
          </w:rPr>
          <w:fldChar w:fldCharType="separate"/>
        </w:r>
        <w:r w:rsidR="005C10A3">
          <w:rPr>
            <w:webHidden/>
          </w:rPr>
          <w:t>60</w:t>
        </w:r>
        <w:r w:rsidR="0098391F" w:rsidRPr="0098391F">
          <w:rPr>
            <w:webHidden/>
          </w:rPr>
          <w:fldChar w:fldCharType="end"/>
        </w:r>
      </w:hyperlink>
    </w:p>
    <w:p w14:paraId="4834C68F" w14:textId="67BE033F" w:rsidR="0098391F" w:rsidRPr="0098391F" w:rsidRDefault="009648FB" w:rsidP="00B7083B">
      <w:pPr>
        <w:pStyle w:val="TOC6"/>
      </w:pPr>
      <w:hyperlink w:anchor="_Toc46849786" w:history="1">
        <w:r w:rsidR="0098391F" w:rsidRPr="0098391F">
          <w:rPr>
            <w:rStyle w:val="Hyperlink"/>
          </w:rPr>
          <w:t>Lampiran 5</w:t>
        </w:r>
        <w:r w:rsidR="0098391F" w:rsidRPr="0098391F">
          <w:rPr>
            <w:webHidden/>
          </w:rPr>
          <w:tab/>
        </w:r>
        <w:r w:rsidR="0098391F" w:rsidRPr="0098391F">
          <w:rPr>
            <w:webHidden/>
          </w:rPr>
          <w:fldChar w:fldCharType="begin"/>
        </w:r>
        <w:r w:rsidR="0098391F" w:rsidRPr="0098391F">
          <w:rPr>
            <w:webHidden/>
          </w:rPr>
          <w:instrText xml:space="preserve"> PAGEREF _Toc46849786 \h </w:instrText>
        </w:r>
        <w:r w:rsidR="0098391F" w:rsidRPr="0098391F">
          <w:rPr>
            <w:webHidden/>
          </w:rPr>
        </w:r>
        <w:r w:rsidR="0098391F" w:rsidRPr="0098391F">
          <w:rPr>
            <w:webHidden/>
          </w:rPr>
          <w:fldChar w:fldCharType="separate"/>
        </w:r>
        <w:r w:rsidR="005C10A3">
          <w:rPr>
            <w:webHidden/>
          </w:rPr>
          <w:t>60</w:t>
        </w:r>
        <w:r w:rsidR="0098391F" w:rsidRPr="0098391F">
          <w:rPr>
            <w:webHidden/>
          </w:rPr>
          <w:fldChar w:fldCharType="end"/>
        </w:r>
      </w:hyperlink>
    </w:p>
    <w:p w14:paraId="2BB22E72" w14:textId="3E17668A" w:rsidR="0098391F" w:rsidRPr="0098391F" w:rsidRDefault="009648FB" w:rsidP="00B7083B">
      <w:pPr>
        <w:pStyle w:val="TOC6"/>
      </w:pPr>
      <w:hyperlink w:anchor="_Toc46849787" w:history="1">
        <w:r w:rsidR="0098391F" w:rsidRPr="0098391F">
          <w:rPr>
            <w:rStyle w:val="Hyperlink"/>
          </w:rPr>
          <w:t>Lampiran 6</w:t>
        </w:r>
        <w:r w:rsidR="0098391F" w:rsidRPr="0098391F">
          <w:rPr>
            <w:webHidden/>
          </w:rPr>
          <w:tab/>
        </w:r>
        <w:r w:rsidR="0098391F" w:rsidRPr="0098391F">
          <w:rPr>
            <w:webHidden/>
          </w:rPr>
          <w:fldChar w:fldCharType="begin"/>
        </w:r>
        <w:r w:rsidR="0098391F" w:rsidRPr="0098391F">
          <w:rPr>
            <w:webHidden/>
          </w:rPr>
          <w:instrText xml:space="preserve"> PAGEREF _Toc46849787 \h </w:instrText>
        </w:r>
        <w:r w:rsidR="0098391F" w:rsidRPr="0098391F">
          <w:rPr>
            <w:webHidden/>
          </w:rPr>
        </w:r>
        <w:r w:rsidR="0098391F" w:rsidRPr="0098391F">
          <w:rPr>
            <w:webHidden/>
          </w:rPr>
          <w:fldChar w:fldCharType="separate"/>
        </w:r>
        <w:r w:rsidR="005C10A3">
          <w:rPr>
            <w:webHidden/>
          </w:rPr>
          <w:t>61</w:t>
        </w:r>
        <w:r w:rsidR="0098391F" w:rsidRPr="0098391F">
          <w:rPr>
            <w:webHidden/>
          </w:rPr>
          <w:fldChar w:fldCharType="end"/>
        </w:r>
      </w:hyperlink>
    </w:p>
    <w:p w14:paraId="6DACA4BA" w14:textId="1128825B" w:rsidR="0098391F" w:rsidRPr="0098391F" w:rsidRDefault="009648FB" w:rsidP="00B7083B">
      <w:pPr>
        <w:pStyle w:val="TOC6"/>
      </w:pPr>
      <w:hyperlink w:anchor="_Toc46849788" w:history="1">
        <w:r w:rsidR="0098391F" w:rsidRPr="0098391F">
          <w:rPr>
            <w:rStyle w:val="Hyperlink"/>
          </w:rPr>
          <w:t>Lampiran 7</w:t>
        </w:r>
        <w:r w:rsidR="0098391F" w:rsidRPr="0098391F">
          <w:rPr>
            <w:webHidden/>
          </w:rPr>
          <w:tab/>
        </w:r>
        <w:r w:rsidR="0098391F" w:rsidRPr="0098391F">
          <w:rPr>
            <w:webHidden/>
          </w:rPr>
          <w:fldChar w:fldCharType="begin"/>
        </w:r>
        <w:r w:rsidR="0098391F" w:rsidRPr="0098391F">
          <w:rPr>
            <w:webHidden/>
          </w:rPr>
          <w:instrText xml:space="preserve"> PAGEREF _Toc46849788 \h </w:instrText>
        </w:r>
        <w:r w:rsidR="0098391F" w:rsidRPr="0098391F">
          <w:rPr>
            <w:webHidden/>
          </w:rPr>
        </w:r>
        <w:r w:rsidR="0098391F" w:rsidRPr="0098391F">
          <w:rPr>
            <w:webHidden/>
          </w:rPr>
          <w:fldChar w:fldCharType="separate"/>
        </w:r>
        <w:r w:rsidR="005C10A3">
          <w:rPr>
            <w:webHidden/>
          </w:rPr>
          <w:t>63</w:t>
        </w:r>
        <w:r w:rsidR="0098391F" w:rsidRPr="0098391F">
          <w:rPr>
            <w:webHidden/>
          </w:rPr>
          <w:fldChar w:fldCharType="end"/>
        </w:r>
      </w:hyperlink>
    </w:p>
    <w:p w14:paraId="13386132" w14:textId="3D3892AE" w:rsidR="0098391F" w:rsidRPr="0098391F" w:rsidRDefault="009648FB" w:rsidP="00B7083B">
      <w:pPr>
        <w:pStyle w:val="TOC6"/>
      </w:pPr>
      <w:hyperlink w:anchor="_Toc46849789" w:history="1">
        <w:r w:rsidR="0098391F" w:rsidRPr="0098391F">
          <w:rPr>
            <w:rStyle w:val="Hyperlink"/>
          </w:rPr>
          <w:t>Lampiran 8</w:t>
        </w:r>
        <w:r w:rsidR="0098391F" w:rsidRPr="0098391F">
          <w:rPr>
            <w:webHidden/>
          </w:rPr>
          <w:tab/>
        </w:r>
        <w:r w:rsidR="0098391F" w:rsidRPr="0098391F">
          <w:rPr>
            <w:webHidden/>
          </w:rPr>
          <w:fldChar w:fldCharType="begin"/>
        </w:r>
        <w:r w:rsidR="0098391F" w:rsidRPr="0098391F">
          <w:rPr>
            <w:webHidden/>
          </w:rPr>
          <w:instrText xml:space="preserve"> PAGEREF _Toc46849789 \h </w:instrText>
        </w:r>
        <w:r w:rsidR="0098391F" w:rsidRPr="0098391F">
          <w:rPr>
            <w:webHidden/>
          </w:rPr>
        </w:r>
        <w:r w:rsidR="0098391F" w:rsidRPr="0098391F">
          <w:rPr>
            <w:webHidden/>
          </w:rPr>
          <w:fldChar w:fldCharType="separate"/>
        </w:r>
        <w:r w:rsidR="005C10A3">
          <w:rPr>
            <w:webHidden/>
          </w:rPr>
          <w:t>66</w:t>
        </w:r>
        <w:r w:rsidR="0098391F" w:rsidRPr="0098391F">
          <w:rPr>
            <w:webHidden/>
          </w:rPr>
          <w:fldChar w:fldCharType="end"/>
        </w:r>
      </w:hyperlink>
    </w:p>
    <w:p w14:paraId="74F564BF" w14:textId="030E39F8" w:rsidR="0098391F" w:rsidRPr="0098391F" w:rsidRDefault="009648FB" w:rsidP="00B7083B">
      <w:pPr>
        <w:pStyle w:val="TOC6"/>
      </w:pPr>
      <w:hyperlink w:anchor="_Toc46849790" w:history="1">
        <w:r w:rsidR="0098391F" w:rsidRPr="0098391F">
          <w:rPr>
            <w:rStyle w:val="Hyperlink"/>
          </w:rPr>
          <w:t>Lampiran 9</w:t>
        </w:r>
        <w:r w:rsidR="0098391F" w:rsidRPr="0098391F">
          <w:rPr>
            <w:webHidden/>
          </w:rPr>
          <w:tab/>
        </w:r>
        <w:r w:rsidR="0098391F" w:rsidRPr="0098391F">
          <w:rPr>
            <w:webHidden/>
          </w:rPr>
          <w:fldChar w:fldCharType="begin"/>
        </w:r>
        <w:r w:rsidR="0098391F" w:rsidRPr="0098391F">
          <w:rPr>
            <w:webHidden/>
          </w:rPr>
          <w:instrText xml:space="preserve"> PAGEREF _Toc46849790 \h </w:instrText>
        </w:r>
        <w:r w:rsidR="0098391F" w:rsidRPr="0098391F">
          <w:rPr>
            <w:webHidden/>
          </w:rPr>
        </w:r>
        <w:r w:rsidR="0098391F" w:rsidRPr="0098391F">
          <w:rPr>
            <w:webHidden/>
          </w:rPr>
          <w:fldChar w:fldCharType="separate"/>
        </w:r>
        <w:r w:rsidR="005C10A3">
          <w:rPr>
            <w:webHidden/>
          </w:rPr>
          <w:t>67</w:t>
        </w:r>
        <w:r w:rsidR="0098391F" w:rsidRPr="0098391F">
          <w:rPr>
            <w:webHidden/>
          </w:rPr>
          <w:fldChar w:fldCharType="end"/>
        </w:r>
      </w:hyperlink>
    </w:p>
    <w:p w14:paraId="0526EC53" w14:textId="4D4B5F5F" w:rsidR="0098391F" w:rsidRPr="0098391F" w:rsidRDefault="009648FB" w:rsidP="00B7083B">
      <w:pPr>
        <w:pStyle w:val="TOC6"/>
      </w:pPr>
      <w:hyperlink w:anchor="_Toc46849791" w:history="1">
        <w:r w:rsidR="0098391F" w:rsidRPr="0098391F">
          <w:rPr>
            <w:rStyle w:val="Hyperlink"/>
          </w:rPr>
          <w:t>Lampiran 10</w:t>
        </w:r>
        <w:r w:rsidR="0098391F" w:rsidRPr="0098391F">
          <w:rPr>
            <w:webHidden/>
          </w:rPr>
          <w:tab/>
        </w:r>
        <w:r w:rsidR="0098391F" w:rsidRPr="0098391F">
          <w:rPr>
            <w:webHidden/>
          </w:rPr>
          <w:fldChar w:fldCharType="begin"/>
        </w:r>
        <w:r w:rsidR="0098391F" w:rsidRPr="0098391F">
          <w:rPr>
            <w:webHidden/>
          </w:rPr>
          <w:instrText xml:space="preserve"> PAGEREF _Toc46849791 \h </w:instrText>
        </w:r>
        <w:r w:rsidR="0098391F" w:rsidRPr="0098391F">
          <w:rPr>
            <w:webHidden/>
          </w:rPr>
        </w:r>
        <w:r w:rsidR="0098391F" w:rsidRPr="0098391F">
          <w:rPr>
            <w:webHidden/>
          </w:rPr>
          <w:fldChar w:fldCharType="separate"/>
        </w:r>
        <w:r w:rsidR="005C10A3">
          <w:rPr>
            <w:webHidden/>
          </w:rPr>
          <w:t>69</w:t>
        </w:r>
        <w:r w:rsidR="0098391F" w:rsidRPr="0098391F">
          <w:rPr>
            <w:webHidden/>
          </w:rPr>
          <w:fldChar w:fldCharType="end"/>
        </w:r>
      </w:hyperlink>
    </w:p>
    <w:p w14:paraId="4144E639" w14:textId="31B0AA69" w:rsidR="0098391F" w:rsidRPr="0098391F" w:rsidRDefault="009648FB" w:rsidP="00B7083B">
      <w:pPr>
        <w:pStyle w:val="TOC6"/>
      </w:pPr>
      <w:hyperlink w:anchor="_Toc46849792" w:history="1">
        <w:r w:rsidR="0098391F" w:rsidRPr="0098391F">
          <w:rPr>
            <w:rStyle w:val="Hyperlink"/>
          </w:rPr>
          <w:t>Lampiran 11</w:t>
        </w:r>
        <w:r w:rsidR="0098391F" w:rsidRPr="0098391F">
          <w:rPr>
            <w:webHidden/>
          </w:rPr>
          <w:tab/>
        </w:r>
        <w:r w:rsidR="0098391F" w:rsidRPr="0098391F">
          <w:rPr>
            <w:webHidden/>
          </w:rPr>
          <w:fldChar w:fldCharType="begin"/>
        </w:r>
        <w:r w:rsidR="0098391F" w:rsidRPr="0098391F">
          <w:rPr>
            <w:webHidden/>
          </w:rPr>
          <w:instrText xml:space="preserve"> PAGEREF _Toc46849792 \h </w:instrText>
        </w:r>
        <w:r w:rsidR="0098391F" w:rsidRPr="0098391F">
          <w:rPr>
            <w:webHidden/>
          </w:rPr>
        </w:r>
        <w:r w:rsidR="0098391F" w:rsidRPr="0098391F">
          <w:rPr>
            <w:webHidden/>
          </w:rPr>
          <w:fldChar w:fldCharType="separate"/>
        </w:r>
        <w:r w:rsidR="005C10A3">
          <w:rPr>
            <w:webHidden/>
          </w:rPr>
          <w:t>74</w:t>
        </w:r>
        <w:r w:rsidR="0098391F" w:rsidRPr="0098391F">
          <w:rPr>
            <w:webHidden/>
          </w:rPr>
          <w:fldChar w:fldCharType="end"/>
        </w:r>
      </w:hyperlink>
    </w:p>
    <w:p w14:paraId="7A144F5C" w14:textId="7D83E38D" w:rsidR="00B7083B" w:rsidRDefault="0098391F" w:rsidP="00397107">
      <w:pPr>
        <w:pStyle w:val="TOC6"/>
        <w:tabs>
          <w:tab w:val="right" w:leader="dot" w:pos="8505"/>
        </w:tabs>
        <w:ind w:left="0" w:firstLine="1100"/>
      </w:pPr>
      <w:r>
        <w:fldChar w:fldCharType="end"/>
      </w:r>
      <w:r w:rsidR="00B7083B">
        <w:t>Lampiran 12</w:t>
      </w:r>
      <w:r w:rsidR="00397107">
        <w:tab/>
        <w:t xml:space="preserve">70    </w:t>
      </w:r>
    </w:p>
    <w:p w14:paraId="33988A6F" w14:textId="151CF2BD" w:rsidR="00397107" w:rsidRDefault="00397107" w:rsidP="00397107">
      <w:pPr>
        <w:pStyle w:val="TOC6"/>
        <w:tabs>
          <w:tab w:val="right" w:leader="dot" w:pos="8505"/>
        </w:tabs>
        <w:ind w:left="0" w:firstLine="1100"/>
      </w:pPr>
      <w:r>
        <w:t>Lampiran 13</w:t>
      </w:r>
      <w:r>
        <w:tab/>
        <w:t>76</w:t>
      </w:r>
    </w:p>
    <w:p w14:paraId="7B50D77F" w14:textId="324FEF5B" w:rsidR="00397107" w:rsidRDefault="00397107" w:rsidP="00397107">
      <w:pPr>
        <w:pStyle w:val="TOC6"/>
        <w:tabs>
          <w:tab w:val="right" w:leader="dot" w:pos="8505"/>
        </w:tabs>
        <w:ind w:left="0" w:firstLine="1100"/>
      </w:pPr>
      <w:r>
        <w:t>Lampiran 14</w:t>
      </w:r>
      <w:r>
        <w:tab/>
        <w:t>78</w:t>
      </w:r>
    </w:p>
    <w:p w14:paraId="38D02286" w14:textId="4A2C863A" w:rsidR="00397107" w:rsidRDefault="00397107" w:rsidP="00397107">
      <w:pPr>
        <w:pStyle w:val="TOC6"/>
        <w:tabs>
          <w:tab w:val="right" w:leader="dot" w:pos="8505"/>
        </w:tabs>
        <w:ind w:left="0" w:firstLine="1100"/>
      </w:pPr>
      <w:r>
        <w:t>Lampiran 15</w:t>
      </w:r>
      <w:r>
        <w:tab/>
        <w:t>93</w:t>
      </w:r>
    </w:p>
    <w:p w14:paraId="64DCFE91" w14:textId="1C10EBB9" w:rsidR="00397107" w:rsidRPr="00397107" w:rsidRDefault="00397107" w:rsidP="00397107">
      <w:pPr>
        <w:rPr>
          <w:lang w:val="en-US"/>
        </w:rPr>
      </w:pPr>
    </w:p>
    <w:p w14:paraId="49B78BD5" w14:textId="64462234" w:rsidR="00397107" w:rsidRPr="00397107" w:rsidRDefault="00397107" w:rsidP="00397107">
      <w:pPr>
        <w:rPr>
          <w:lang w:val="en-US"/>
        </w:rPr>
      </w:pPr>
      <w:r>
        <w:rPr>
          <w:lang w:val="en-US"/>
        </w:rPr>
        <w:tab/>
      </w:r>
    </w:p>
    <w:p w14:paraId="16B643E6" w14:textId="32ADA60B" w:rsidR="00B7083B" w:rsidRPr="00B7083B" w:rsidRDefault="00B7083B" w:rsidP="00B7083B">
      <w:pPr>
        <w:rPr>
          <w:rFonts w:ascii="Times New Roman" w:hAnsi="Times New Roman" w:cs="Times New Roman"/>
          <w:sz w:val="24"/>
          <w:szCs w:val="24"/>
          <w:lang w:val="en-US"/>
        </w:rPr>
      </w:pPr>
      <w:r>
        <w:rPr>
          <w:lang w:val="en-US"/>
        </w:rPr>
        <w:tab/>
      </w:r>
      <w:r w:rsidRPr="00B7083B">
        <w:rPr>
          <w:rFonts w:ascii="Times New Roman" w:hAnsi="Times New Roman" w:cs="Times New Roman"/>
          <w:sz w:val="24"/>
          <w:szCs w:val="24"/>
          <w:lang w:val="en-US"/>
        </w:rPr>
        <w:t xml:space="preserve"> </w:t>
      </w:r>
    </w:p>
    <w:p w14:paraId="1C4227CF" w14:textId="38C40D33" w:rsidR="000F22B4" w:rsidRPr="00B7083B" w:rsidRDefault="00B7083B" w:rsidP="000F22B4">
      <w:pPr>
        <w:rPr>
          <w:sz w:val="24"/>
          <w:szCs w:val="24"/>
        </w:rPr>
      </w:pPr>
      <w:r>
        <w:tab/>
      </w:r>
    </w:p>
    <w:p w14:paraId="30FE041F" w14:textId="77777777" w:rsidR="000F22B4" w:rsidRPr="000F22B4" w:rsidRDefault="000F22B4" w:rsidP="000F22B4"/>
    <w:p w14:paraId="1BF0DD86" w14:textId="77777777" w:rsidR="000F22B4" w:rsidRPr="000F22B4" w:rsidRDefault="000F22B4" w:rsidP="000F22B4"/>
    <w:p w14:paraId="026F235E" w14:textId="77777777" w:rsidR="000F22B4" w:rsidRDefault="000F22B4" w:rsidP="000F22B4"/>
    <w:p w14:paraId="7CAC7DC6" w14:textId="77777777" w:rsidR="000F22B4" w:rsidRDefault="000F22B4">
      <w:r>
        <w:br w:type="page"/>
      </w:r>
    </w:p>
    <w:p w14:paraId="006210B8" w14:textId="53E3594D" w:rsidR="000F22B4" w:rsidRPr="006622B7" w:rsidRDefault="000F22B4" w:rsidP="006622B7">
      <w:pPr>
        <w:pStyle w:val="Heading1"/>
      </w:pPr>
      <w:bookmarkStart w:id="40" w:name="_Toc36568255"/>
      <w:bookmarkStart w:id="41" w:name="_Toc46847683"/>
      <w:bookmarkStart w:id="42" w:name="_Toc46849128"/>
      <w:r w:rsidRPr="006622B7">
        <w:lastRenderedPageBreak/>
        <w:t>DAFTAR SINGKATAN</w:t>
      </w:r>
      <w:bookmarkEnd w:id="40"/>
      <w:bookmarkEnd w:id="41"/>
      <w:bookmarkEnd w:id="42"/>
    </w:p>
    <w:p w14:paraId="4D2809BB" w14:textId="77777777" w:rsidR="000F22B4" w:rsidRDefault="000F22B4" w:rsidP="000F22B4"/>
    <w:p w14:paraId="140A2F31" w14:textId="77777777" w:rsidR="000F22B4" w:rsidRDefault="000F22B4" w:rsidP="000F22B4">
      <w:pPr>
        <w:rPr>
          <w:rFonts w:ascii="Times New Roman" w:hAnsi="Times New Roman" w:cs="Times New Roman"/>
          <w:sz w:val="24"/>
          <w:szCs w:val="24"/>
        </w:rPr>
      </w:pPr>
      <w:r w:rsidRPr="00C734B3">
        <w:rPr>
          <w:rFonts w:ascii="Times New Roman" w:hAnsi="Times New Roman" w:cs="Times New Roman"/>
          <w:sz w:val="24"/>
          <w:szCs w:val="24"/>
        </w:rPr>
        <w:t>Rikesdas : Riset Kesehatan Dasar</w:t>
      </w:r>
    </w:p>
    <w:p w14:paraId="65C12E02" w14:textId="77777777" w:rsidR="000F22B4" w:rsidRDefault="000F22B4" w:rsidP="000F22B4">
      <w:pPr>
        <w:rPr>
          <w:rFonts w:ascii="Times New Roman" w:hAnsi="Times New Roman" w:cs="Times New Roman"/>
          <w:sz w:val="24"/>
          <w:szCs w:val="24"/>
        </w:rPr>
      </w:pPr>
      <w:r>
        <w:rPr>
          <w:rFonts w:ascii="Times New Roman" w:hAnsi="Times New Roman" w:cs="Times New Roman"/>
          <w:sz w:val="24"/>
          <w:szCs w:val="24"/>
        </w:rPr>
        <w:t xml:space="preserve">Et al </w:t>
      </w:r>
      <w:r>
        <w:rPr>
          <w:rFonts w:ascii="Times New Roman" w:hAnsi="Times New Roman" w:cs="Times New Roman"/>
          <w:sz w:val="24"/>
          <w:szCs w:val="24"/>
        </w:rPr>
        <w:tab/>
        <w:t>: Dan kawan-kawan</w:t>
      </w:r>
    </w:p>
    <w:p w14:paraId="3F0F004F" w14:textId="77777777" w:rsidR="000F22B4" w:rsidRDefault="000F22B4" w:rsidP="000F22B4">
      <w:pPr>
        <w:rPr>
          <w:rFonts w:ascii="Times New Roman" w:hAnsi="Times New Roman" w:cs="Times New Roman"/>
          <w:sz w:val="24"/>
          <w:szCs w:val="24"/>
        </w:rPr>
      </w:pPr>
      <w:r>
        <w:rPr>
          <w:rFonts w:ascii="Times New Roman" w:hAnsi="Times New Roman" w:cs="Times New Roman"/>
          <w:sz w:val="24"/>
          <w:szCs w:val="24"/>
        </w:rPr>
        <w:t>Rutan</w:t>
      </w:r>
      <w:r>
        <w:rPr>
          <w:rFonts w:ascii="Times New Roman" w:hAnsi="Times New Roman" w:cs="Times New Roman"/>
          <w:sz w:val="24"/>
          <w:szCs w:val="24"/>
        </w:rPr>
        <w:tab/>
        <w:t>: rumah tahanan negara</w:t>
      </w:r>
    </w:p>
    <w:p w14:paraId="3D8B9AA9" w14:textId="77777777" w:rsidR="000F22B4" w:rsidRDefault="000F22B4" w:rsidP="000F22B4">
      <w:pPr>
        <w:rPr>
          <w:rFonts w:ascii="Times New Roman" w:hAnsi="Times New Roman" w:cs="Times New Roman"/>
          <w:sz w:val="24"/>
          <w:szCs w:val="24"/>
        </w:rPr>
      </w:pPr>
      <w:r>
        <w:rPr>
          <w:rFonts w:ascii="Times New Roman" w:hAnsi="Times New Roman" w:cs="Times New Roman"/>
          <w:sz w:val="24"/>
          <w:szCs w:val="24"/>
        </w:rPr>
        <w:t>UU</w:t>
      </w:r>
      <w:r>
        <w:rPr>
          <w:rFonts w:ascii="Times New Roman" w:hAnsi="Times New Roman" w:cs="Times New Roman"/>
          <w:sz w:val="24"/>
          <w:szCs w:val="24"/>
        </w:rPr>
        <w:tab/>
        <w:t>: Undang-undang</w:t>
      </w:r>
    </w:p>
    <w:p w14:paraId="2FB91592" w14:textId="67763848" w:rsidR="000F22B4" w:rsidRDefault="000F22B4" w:rsidP="000F22B4">
      <w:pPr>
        <w:rPr>
          <w:rFonts w:ascii="Times New Roman" w:hAnsi="Times New Roman" w:cs="Times New Roman"/>
          <w:sz w:val="24"/>
          <w:szCs w:val="24"/>
        </w:rPr>
      </w:pPr>
      <w:r w:rsidRPr="00F56F21">
        <w:rPr>
          <w:rFonts w:ascii="Times New Roman" w:hAnsi="Times New Roman" w:cs="Times New Roman"/>
          <w:sz w:val="24"/>
          <w:szCs w:val="24"/>
        </w:rPr>
        <w:t>SAM</w:t>
      </w:r>
      <w:r>
        <w:rPr>
          <w:rFonts w:ascii="Times New Roman" w:hAnsi="Times New Roman" w:cs="Times New Roman"/>
          <w:sz w:val="24"/>
          <w:szCs w:val="24"/>
        </w:rPr>
        <w:tab/>
      </w:r>
      <w:r w:rsidRPr="00272436">
        <w:rPr>
          <w:rFonts w:ascii="Times New Roman" w:hAnsi="Times New Roman" w:cs="Times New Roman"/>
          <w:sz w:val="24"/>
          <w:szCs w:val="24"/>
        </w:rPr>
        <w:t>:</w:t>
      </w:r>
      <w:r w:rsidR="00E25210">
        <w:rPr>
          <w:rFonts w:ascii="Times New Roman" w:hAnsi="Times New Roman" w:cs="Times New Roman"/>
          <w:sz w:val="24"/>
          <w:szCs w:val="24"/>
          <w:lang w:val="en-US"/>
        </w:rPr>
        <w:t xml:space="preserve"> </w:t>
      </w:r>
      <w:r>
        <w:rPr>
          <w:rFonts w:ascii="Times New Roman" w:hAnsi="Times New Roman" w:cs="Times New Roman"/>
          <w:i/>
          <w:sz w:val="24"/>
          <w:szCs w:val="24"/>
        </w:rPr>
        <w:t>S</w:t>
      </w:r>
      <w:r w:rsidRPr="00F56F21">
        <w:rPr>
          <w:rFonts w:ascii="Times New Roman" w:hAnsi="Times New Roman" w:cs="Times New Roman"/>
          <w:i/>
          <w:sz w:val="24"/>
          <w:szCs w:val="24"/>
        </w:rPr>
        <w:t>ympathetic adrenomedullary system</w:t>
      </w:r>
    </w:p>
    <w:p w14:paraId="6A7D4326" w14:textId="77777777" w:rsidR="000F22B4" w:rsidRDefault="000F22B4" w:rsidP="000F22B4">
      <w:pPr>
        <w:rPr>
          <w:rFonts w:ascii="Times New Roman" w:hAnsi="Times New Roman" w:cs="Times New Roman"/>
          <w:i/>
          <w:sz w:val="24"/>
          <w:szCs w:val="24"/>
        </w:rPr>
      </w:pPr>
      <w:r w:rsidRPr="00F56F21">
        <w:rPr>
          <w:rFonts w:ascii="Times New Roman" w:hAnsi="Times New Roman" w:cs="Times New Roman"/>
          <w:sz w:val="24"/>
          <w:szCs w:val="24"/>
        </w:rPr>
        <w:t>HPA</w:t>
      </w:r>
      <w:r>
        <w:rPr>
          <w:rFonts w:ascii="Times New Roman" w:hAnsi="Times New Roman" w:cs="Times New Roman"/>
          <w:sz w:val="24"/>
          <w:szCs w:val="24"/>
        </w:rPr>
        <w:tab/>
        <w:t>:</w:t>
      </w:r>
      <w:r w:rsidRPr="00272436">
        <w:rPr>
          <w:rFonts w:ascii="Times New Roman" w:hAnsi="Times New Roman" w:cs="Times New Roman"/>
          <w:i/>
          <w:sz w:val="24"/>
          <w:szCs w:val="24"/>
        </w:rPr>
        <w:t xml:space="preserve"> </w:t>
      </w:r>
      <w:r>
        <w:rPr>
          <w:rFonts w:ascii="Times New Roman" w:hAnsi="Times New Roman" w:cs="Times New Roman"/>
          <w:i/>
          <w:sz w:val="24"/>
          <w:szCs w:val="24"/>
        </w:rPr>
        <w:t>H</w:t>
      </w:r>
      <w:r w:rsidRPr="00F56F21">
        <w:rPr>
          <w:rFonts w:ascii="Times New Roman" w:hAnsi="Times New Roman" w:cs="Times New Roman"/>
          <w:i/>
          <w:sz w:val="24"/>
          <w:szCs w:val="24"/>
        </w:rPr>
        <w:t>ypothalamic-pituitary- adrenocortical</w:t>
      </w:r>
    </w:p>
    <w:p w14:paraId="62860316" w14:textId="3D5A0BBB" w:rsidR="000F22B4" w:rsidRPr="00272436" w:rsidRDefault="000F22B4" w:rsidP="000F22B4">
      <w:pPr>
        <w:rPr>
          <w:rFonts w:ascii="Times New Roman" w:hAnsi="Times New Roman" w:cs="Times New Roman"/>
          <w:i/>
          <w:sz w:val="24"/>
          <w:szCs w:val="24"/>
        </w:rPr>
      </w:pPr>
      <w:r>
        <w:rPr>
          <w:rFonts w:ascii="Times New Roman" w:hAnsi="Times New Roman" w:cs="Times New Roman"/>
          <w:sz w:val="24"/>
          <w:szCs w:val="24"/>
        </w:rPr>
        <w:t>CRF</w:t>
      </w:r>
      <w:r>
        <w:rPr>
          <w:rFonts w:ascii="Times New Roman" w:hAnsi="Times New Roman" w:cs="Times New Roman"/>
          <w:sz w:val="24"/>
          <w:szCs w:val="24"/>
        </w:rPr>
        <w:tab/>
        <w:t>:</w:t>
      </w:r>
      <w:r w:rsidR="00E25210">
        <w:rPr>
          <w:rFonts w:ascii="Times New Roman" w:hAnsi="Times New Roman" w:cs="Times New Roman"/>
          <w:sz w:val="24"/>
          <w:szCs w:val="24"/>
          <w:lang w:val="en-US"/>
        </w:rPr>
        <w:t xml:space="preserve"> </w:t>
      </w:r>
      <w:r>
        <w:rPr>
          <w:rFonts w:ascii="Times New Roman" w:hAnsi="Times New Roman" w:cs="Times New Roman"/>
          <w:i/>
          <w:sz w:val="24"/>
          <w:szCs w:val="24"/>
        </w:rPr>
        <w:t>C</w:t>
      </w:r>
      <w:r w:rsidRPr="00272436">
        <w:rPr>
          <w:rFonts w:ascii="Times New Roman" w:hAnsi="Times New Roman" w:cs="Times New Roman"/>
          <w:i/>
          <w:sz w:val="24"/>
          <w:szCs w:val="24"/>
        </w:rPr>
        <w:t xml:space="preserve">orticotropin releasing factor </w:t>
      </w:r>
    </w:p>
    <w:p w14:paraId="4A314D9D" w14:textId="77777777" w:rsidR="000F22B4" w:rsidRDefault="000F22B4" w:rsidP="000F22B4">
      <w:pPr>
        <w:rPr>
          <w:rFonts w:ascii="Times New Roman" w:hAnsi="Times New Roman" w:cs="Times New Roman"/>
          <w:i/>
          <w:sz w:val="24"/>
          <w:szCs w:val="24"/>
        </w:rPr>
      </w:pPr>
      <w:r w:rsidRPr="00985C40">
        <w:rPr>
          <w:rFonts w:ascii="Times New Roman" w:hAnsi="Times New Roman" w:cs="Times New Roman"/>
          <w:sz w:val="24"/>
          <w:szCs w:val="24"/>
        </w:rPr>
        <w:t>ACTH</w:t>
      </w:r>
      <w:r>
        <w:rPr>
          <w:rFonts w:ascii="Times New Roman" w:hAnsi="Times New Roman" w:cs="Times New Roman"/>
          <w:sz w:val="24"/>
          <w:szCs w:val="24"/>
        </w:rPr>
        <w:tab/>
        <w:t>:</w:t>
      </w:r>
      <w:r w:rsidRPr="00272436">
        <w:rPr>
          <w:rFonts w:ascii="Times New Roman" w:hAnsi="Times New Roman" w:cs="Times New Roman"/>
          <w:sz w:val="24"/>
          <w:szCs w:val="24"/>
        </w:rPr>
        <w:t xml:space="preserve"> </w:t>
      </w:r>
      <w:r>
        <w:rPr>
          <w:rFonts w:ascii="Times New Roman" w:hAnsi="Times New Roman" w:cs="Times New Roman"/>
          <w:i/>
          <w:sz w:val="24"/>
          <w:szCs w:val="24"/>
        </w:rPr>
        <w:t>A</w:t>
      </w:r>
      <w:r w:rsidRPr="00272436">
        <w:rPr>
          <w:rFonts w:ascii="Times New Roman" w:hAnsi="Times New Roman" w:cs="Times New Roman"/>
          <w:i/>
          <w:sz w:val="24"/>
          <w:szCs w:val="24"/>
        </w:rPr>
        <w:t>drenocorticotropic hormone</w:t>
      </w:r>
    </w:p>
    <w:p w14:paraId="607B6C15" w14:textId="77777777" w:rsidR="000F22B4" w:rsidRDefault="000F22B4" w:rsidP="000F22B4">
      <w:pPr>
        <w:rPr>
          <w:rFonts w:ascii="Times New Roman" w:hAnsi="Times New Roman" w:cs="Times New Roman"/>
          <w:i/>
          <w:sz w:val="24"/>
          <w:szCs w:val="24"/>
        </w:rPr>
      </w:pPr>
      <w:r w:rsidRPr="00272436">
        <w:rPr>
          <w:rFonts w:ascii="Times New Roman" w:hAnsi="Times New Roman" w:cs="Times New Roman"/>
          <w:sz w:val="24"/>
          <w:szCs w:val="24"/>
        </w:rPr>
        <w:t>LCU</w:t>
      </w:r>
      <w:r>
        <w:rPr>
          <w:rFonts w:ascii="Times New Roman" w:hAnsi="Times New Roman" w:cs="Times New Roman"/>
          <w:sz w:val="24"/>
          <w:szCs w:val="24"/>
        </w:rPr>
        <w:tab/>
      </w:r>
      <w:r w:rsidRPr="00272436">
        <w:rPr>
          <w:rFonts w:ascii="Times New Roman" w:hAnsi="Times New Roman" w:cs="Times New Roman"/>
          <w:sz w:val="24"/>
          <w:szCs w:val="24"/>
        </w:rPr>
        <w:t>:</w:t>
      </w:r>
      <w:r>
        <w:rPr>
          <w:rFonts w:ascii="Times New Roman" w:hAnsi="Times New Roman" w:cs="Times New Roman"/>
          <w:i/>
          <w:sz w:val="24"/>
          <w:szCs w:val="24"/>
        </w:rPr>
        <w:t xml:space="preserve"> Life change unit</w:t>
      </w:r>
    </w:p>
    <w:p w14:paraId="79EE389E" w14:textId="77777777" w:rsidR="000F22B4" w:rsidRDefault="000F22B4" w:rsidP="000F22B4">
      <w:pPr>
        <w:rPr>
          <w:rFonts w:ascii="Times New Roman" w:hAnsi="Times New Roman" w:cs="Times New Roman"/>
          <w:i/>
          <w:sz w:val="24"/>
          <w:szCs w:val="24"/>
        </w:rPr>
      </w:pPr>
      <w:r w:rsidRPr="00272436">
        <w:rPr>
          <w:rFonts w:ascii="Times New Roman" w:hAnsi="Times New Roman" w:cs="Times New Roman"/>
          <w:sz w:val="24"/>
          <w:szCs w:val="24"/>
        </w:rPr>
        <w:t>DASS</w:t>
      </w:r>
      <w:r>
        <w:rPr>
          <w:rFonts w:ascii="Times New Roman" w:hAnsi="Times New Roman" w:cs="Times New Roman"/>
          <w:i/>
          <w:sz w:val="24"/>
          <w:szCs w:val="24"/>
        </w:rPr>
        <w:t xml:space="preserve"> : Depression anxiety stress scales</w:t>
      </w:r>
    </w:p>
    <w:p w14:paraId="42FF012E" w14:textId="77777777" w:rsidR="000F22B4" w:rsidRDefault="000F22B4">
      <w:r>
        <w:br w:type="page"/>
      </w:r>
    </w:p>
    <w:p w14:paraId="68C550F0" w14:textId="77777777" w:rsidR="003402F2" w:rsidRDefault="003402F2" w:rsidP="000F22B4">
      <w:pPr>
        <w:pStyle w:val="Heading1"/>
        <w:rPr>
          <w:rFonts w:cs="Times New Roman"/>
          <w:b w:val="0"/>
          <w:szCs w:val="24"/>
        </w:rPr>
        <w:sectPr w:rsidR="003402F2" w:rsidSect="00E25210">
          <w:headerReference w:type="default" r:id="rId18"/>
          <w:footerReference w:type="default" r:id="rId19"/>
          <w:footerReference w:type="first" r:id="rId20"/>
          <w:type w:val="continuous"/>
          <w:pgSz w:w="11906" w:h="16838" w:code="9"/>
          <w:pgMar w:top="1701" w:right="1701" w:bottom="1701" w:left="2268" w:header="1134" w:footer="397" w:gutter="0"/>
          <w:pgNumType w:fmt="lowerRoman" w:start="1"/>
          <w:cols w:space="720"/>
          <w:titlePg/>
          <w:docGrid w:linePitch="299"/>
        </w:sectPr>
      </w:pPr>
      <w:bookmarkStart w:id="43" w:name="_Toc36568256"/>
      <w:bookmarkStart w:id="44" w:name="_Toc36569315"/>
    </w:p>
    <w:p w14:paraId="4BDD1E3F" w14:textId="5F185B24" w:rsidR="000F22B4" w:rsidRPr="00C30CC5" w:rsidRDefault="000F22B4" w:rsidP="00C30CC5">
      <w:pPr>
        <w:pStyle w:val="Heading1"/>
      </w:pPr>
      <w:bookmarkStart w:id="45" w:name="_Toc46847684"/>
      <w:bookmarkStart w:id="46" w:name="_Toc46849129"/>
      <w:r w:rsidRPr="00C30CC5">
        <w:lastRenderedPageBreak/>
        <w:t>BAB 1</w:t>
      </w:r>
      <w:bookmarkEnd w:id="43"/>
      <w:bookmarkEnd w:id="44"/>
      <w:bookmarkEnd w:id="45"/>
      <w:bookmarkEnd w:id="46"/>
    </w:p>
    <w:p w14:paraId="74E02BA4" w14:textId="07095AB6" w:rsidR="000F22B4" w:rsidRPr="00BD2DE7" w:rsidRDefault="000F22B4" w:rsidP="00C30CC5">
      <w:pPr>
        <w:pStyle w:val="Heading1"/>
      </w:pPr>
      <w:bookmarkStart w:id="47" w:name="_Toc36568257"/>
      <w:bookmarkStart w:id="48" w:name="_Toc46847200"/>
      <w:bookmarkStart w:id="49" w:name="_Toc46847685"/>
      <w:bookmarkStart w:id="50" w:name="_Toc46849130"/>
      <w:r w:rsidRPr="00C30CC5">
        <w:t>PENDAHULUAN</w:t>
      </w:r>
      <w:bookmarkEnd w:id="47"/>
      <w:bookmarkEnd w:id="48"/>
      <w:bookmarkEnd w:id="49"/>
      <w:bookmarkEnd w:id="50"/>
    </w:p>
    <w:p w14:paraId="56F734BA" w14:textId="7C487A08" w:rsidR="000F22B4" w:rsidRPr="00C30CC5" w:rsidRDefault="000F22B4" w:rsidP="00C30CC5">
      <w:pPr>
        <w:pStyle w:val="Heading2"/>
      </w:pPr>
      <w:bookmarkStart w:id="51" w:name="_Toc36568258"/>
      <w:bookmarkStart w:id="52" w:name="_Toc46847686"/>
      <w:bookmarkStart w:id="53" w:name="_Toc46849131"/>
      <w:r w:rsidRPr="00C30CC5">
        <w:t>1.1</w:t>
      </w:r>
      <w:r w:rsidRPr="00C30CC5">
        <w:tab/>
        <w:t>Latar Belakang</w:t>
      </w:r>
      <w:bookmarkEnd w:id="51"/>
      <w:bookmarkEnd w:id="52"/>
      <w:bookmarkEnd w:id="53"/>
    </w:p>
    <w:p w14:paraId="64AEB10A" w14:textId="77777777" w:rsidR="000F22B4" w:rsidRDefault="000F22B4" w:rsidP="000F22B4">
      <w:pPr>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Stres merupakan suatu keadaan </w:t>
      </w:r>
      <w:r w:rsidRPr="00BB4329">
        <w:rPr>
          <w:rFonts w:ascii="Times New Roman" w:hAnsi="Times New Roman" w:cs="Times New Roman"/>
          <w:sz w:val="24"/>
          <w:szCs w:val="24"/>
        </w:rPr>
        <w:t>dim</w:t>
      </w:r>
      <w:r>
        <w:rPr>
          <w:rFonts w:ascii="Times New Roman" w:hAnsi="Times New Roman" w:cs="Times New Roman"/>
          <w:sz w:val="24"/>
          <w:szCs w:val="24"/>
        </w:rPr>
        <w:t>a</w:t>
      </w:r>
      <w:r w:rsidRPr="00BB4329">
        <w:rPr>
          <w:rFonts w:ascii="Times New Roman" w:hAnsi="Times New Roman" w:cs="Times New Roman"/>
          <w:sz w:val="24"/>
          <w:szCs w:val="24"/>
        </w:rPr>
        <w:t xml:space="preserve">na individu mengalami suatu tekanan terhadap suatu masalah yang harus diatasi untuk mendapatkan suatu hasil yang maksimal (Bartsch &amp; Evelyn, 2015). </w:t>
      </w:r>
      <w:r>
        <w:rPr>
          <w:rFonts w:ascii="Times New Roman" w:hAnsi="Times New Roman" w:cs="Times New Roman"/>
          <w:sz w:val="24"/>
          <w:szCs w:val="24"/>
        </w:rPr>
        <w:t xml:space="preserve">Menurut </w:t>
      </w:r>
      <w:r w:rsidRPr="00BB4329">
        <w:rPr>
          <w:rFonts w:ascii="Times New Roman" w:hAnsi="Times New Roman" w:cs="Times New Roman"/>
          <w:sz w:val="24"/>
          <w:szCs w:val="24"/>
        </w:rPr>
        <w:t>Wilson, 2004 dalam Lubis et al., 2014</w:t>
      </w:r>
      <w:r>
        <w:rPr>
          <w:rFonts w:ascii="Times New Roman" w:hAnsi="Times New Roman" w:cs="Times New Roman"/>
          <w:sz w:val="24"/>
          <w:szCs w:val="24"/>
        </w:rPr>
        <w:t xml:space="preserve"> </w:t>
      </w:r>
      <w:r w:rsidRPr="00BB4329">
        <w:rPr>
          <w:rFonts w:ascii="Times New Roman" w:hAnsi="Times New Roman" w:cs="Times New Roman"/>
          <w:sz w:val="24"/>
          <w:szCs w:val="24"/>
        </w:rPr>
        <w:t>Stres dapat terjadi kepada siapa saja, salah satunya adalah pada warga binaan ya</w:t>
      </w:r>
      <w:r>
        <w:rPr>
          <w:rFonts w:ascii="Times New Roman" w:hAnsi="Times New Roman" w:cs="Times New Roman"/>
          <w:sz w:val="24"/>
          <w:szCs w:val="24"/>
        </w:rPr>
        <w:t xml:space="preserve">ng ada di Rumah Tahanan Negara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Science","given":"Health","non-dropping-particle":"","parse-names":false,"suffix":""},{"dropping-particle":"","family":"Yanuar","given":"Akhmad","non-dropping-particle":"","parse-names":false,"suffix":""},{"dropping-particle":"","family":"Pamungkas","given":"Fahmi","non-dropping-particle":"","parse-names":false,"suffix":""}],"id":"ITEM-1","issue":"2","issued":{"date-parts":[["2019"]]},"page":"42-47","title":"Hubungan Dukungan Sosial dengan Tingkat Stres pada Warga Binaan Pemasyarakatan Perempuan di Lembaga Pemasyarakatan","type":"article-journal","volume":"2"},"uris":["http://www.mendeley.com/documents/?uuid=70ebfa5d-dc6b-4866-9370-584e62e4e2c2","http://www.mendeley.com/documents/?uuid=6fefb0c7-089f-4252-89ce-595b72ffd947"]}],"mendeley":{"formattedCitation":"(Science, Yanuar, &amp; Pamungkas, 2019)","plainTextFormattedCitation":"(Science, Yanuar, &amp; Pamungkas, 2019)","previouslyFormattedCitation":"(Science, Yanuar, &amp; Pamungkas, 2019)"},"properties":{"noteIndex":0},"schema":"https://github.com/citation-style-language/schema/raw/master/csl-citation.json"}</w:instrText>
      </w:r>
      <w:r>
        <w:rPr>
          <w:rFonts w:ascii="Times New Roman" w:hAnsi="Times New Roman" w:cs="Times New Roman"/>
          <w:sz w:val="24"/>
          <w:szCs w:val="24"/>
        </w:rPr>
        <w:fldChar w:fldCharType="separate"/>
      </w:r>
      <w:r w:rsidRPr="00BB4329">
        <w:rPr>
          <w:rFonts w:ascii="Times New Roman" w:hAnsi="Times New Roman" w:cs="Times New Roman"/>
          <w:noProof/>
          <w:sz w:val="24"/>
          <w:szCs w:val="24"/>
        </w:rPr>
        <w:t>(Science, Yanuar, &amp; Pamungkas, 2019)</w:t>
      </w:r>
      <w:r>
        <w:rPr>
          <w:rFonts w:ascii="Times New Roman" w:hAnsi="Times New Roman" w:cs="Times New Roman"/>
          <w:sz w:val="24"/>
          <w:szCs w:val="24"/>
        </w:rPr>
        <w:fldChar w:fldCharType="end"/>
      </w:r>
      <w:r>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Menurut</w:t>
      </w:r>
      <w:proofErr w:type="spellEnd"/>
      <w:r>
        <w:rPr>
          <w:rFonts w:ascii="Times New Roman" w:hAnsi="Times New Roman" w:cs="Times New Roman"/>
          <w:sz w:val="24"/>
          <w:szCs w:val="24"/>
          <w:lang w:val="en-US"/>
        </w:rPr>
        <w:t xml:space="preserve"> Friedman, 2010 d</w:t>
      </w:r>
      <w:r w:rsidRPr="007D2B9D">
        <w:rPr>
          <w:rFonts w:ascii="Times New Roman" w:hAnsi="Times New Roman" w:cs="Times New Roman"/>
          <w:sz w:val="24"/>
          <w:szCs w:val="24"/>
        </w:rPr>
        <w:t>ukungan keluarga merupakan</w:t>
      </w:r>
      <w:r>
        <w:rPr>
          <w:rFonts w:ascii="Times New Roman" w:hAnsi="Times New Roman" w:cs="Times New Roman"/>
          <w:sz w:val="24"/>
          <w:szCs w:val="24"/>
          <w:lang w:val="en-US"/>
        </w:rPr>
        <w:t xml:space="preserve"> </w:t>
      </w:r>
      <w:r w:rsidRPr="007D2B9D">
        <w:rPr>
          <w:rFonts w:ascii="Times New Roman" w:hAnsi="Times New Roman" w:cs="Times New Roman"/>
          <w:sz w:val="24"/>
          <w:szCs w:val="24"/>
        </w:rPr>
        <w:t>suatu yang bersifat mendukung, selalu siap memberikan pertolongan dan bantuan jika diperlukan. Dukungan keluarga dapat berupa dukungan keluarga internal seperti, dukungan dari suami atau istri, dukungan dari saudara kandung, dukungan</w:t>
      </w:r>
      <w:r>
        <w:rPr>
          <w:rFonts w:ascii="Times New Roman" w:hAnsi="Times New Roman" w:cs="Times New Roman"/>
          <w:sz w:val="24"/>
          <w:szCs w:val="24"/>
          <w:lang w:val="en-US"/>
        </w:rPr>
        <w:t xml:space="preserve"> </w:t>
      </w:r>
      <w:r w:rsidRPr="007D2B9D">
        <w:rPr>
          <w:rFonts w:ascii="Times New Roman" w:hAnsi="Times New Roman" w:cs="Times New Roman"/>
          <w:sz w:val="24"/>
          <w:szCs w:val="24"/>
        </w:rPr>
        <w:t>dari anak.</w:t>
      </w:r>
      <w:r>
        <w:rPr>
          <w:rFonts w:ascii="Times New Roman" w:hAnsi="Times New Roman" w:cs="Times New Roman"/>
          <w:sz w:val="24"/>
          <w:szCs w:val="24"/>
          <w:lang w:val="en-US"/>
        </w:rPr>
        <w:t xml:space="preserve"> </w:t>
      </w:r>
      <w:r w:rsidRPr="008C4786">
        <w:rPr>
          <w:rFonts w:ascii="Times New Roman" w:hAnsi="Times New Roman" w:cs="Times New Roman"/>
          <w:sz w:val="24"/>
          <w:szCs w:val="24"/>
          <w:lang w:val="en-US"/>
        </w:rPr>
        <w:t xml:space="preserve">Status </w:t>
      </w:r>
      <w:proofErr w:type="spellStart"/>
      <w:r w:rsidRPr="008C4786">
        <w:rPr>
          <w:rFonts w:ascii="Times New Roman" w:hAnsi="Times New Roman" w:cs="Times New Roman"/>
          <w:sz w:val="24"/>
          <w:szCs w:val="24"/>
          <w:lang w:val="en-US"/>
        </w:rPr>
        <w:t>sebagai</w:t>
      </w:r>
      <w:proofErr w:type="spellEnd"/>
      <w:r w:rsidRPr="008C4786">
        <w:rPr>
          <w:rFonts w:ascii="Times New Roman" w:hAnsi="Times New Roman" w:cs="Times New Roman"/>
          <w:sz w:val="24"/>
          <w:szCs w:val="24"/>
          <w:lang w:val="en-US"/>
        </w:rPr>
        <w:t xml:space="preserve"> </w:t>
      </w:r>
      <w:proofErr w:type="spellStart"/>
      <w:r w:rsidRPr="008C4786">
        <w:rPr>
          <w:rFonts w:ascii="Times New Roman" w:hAnsi="Times New Roman" w:cs="Times New Roman"/>
          <w:sz w:val="24"/>
          <w:szCs w:val="24"/>
          <w:lang w:val="en-US"/>
        </w:rPr>
        <w:t>narapidana</w:t>
      </w:r>
      <w:proofErr w:type="spellEnd"/>
      <w:r w:rsidRPr="008C4786">
        <w:rPr>
          <w:rFonts w:ascii="Times New Roman" w:hAnsi="Times New Roman" w:cs="Times New Roman"/>
          <w:sz w:val="24"/>
          <w:szCs w:val="24"/>
          <w:lang w:val="en-US"/>
        </w:rPr>
        <w:t xml:space="preserve"> </w:t>
      </w:r>
      <w:proofErr w:type="spellStart"/>
      <w:r w:rsidRPr="008C4786">
        <w:rPr>
          <w:rFonts w:ascii="Times New Roman" w:hAnsi="Times New Roman" w:cs="Times New Roman"/>
          <w:sz w:val="24"/>
          <w:szCs w:val="24"/>
          <w:lang w:val="en-US"/>
        </w:rPr>
        <w:t>merupakan</w:t>
      </w:r>
      <w:proofErr w:type="spellEnd"/>
      <w:r w:rsidRPr="008C4786">
        <w:rPr>
          <w:rFonts w:ascii="Times New Roman" w:hAnsi="Times New Roman" w:cs="Times New Roman"/>
          <w:sz w:val="24"/>
          <w:szCs w:val="24"/>
          <w:lang w:val="en-US"/>
        </w:rPr>
        <w:t xml:space="preserve"> stressor yang </w:t>
      </w:r>
      <w:proofErr w:type="spellStart"/>
      <w:r w:rsidRPr="008C4786">
        <w:rPr>
          <w:rFonts w:ascii="Times New Roman" w:hAnsi="Times New Roman" w:cs="Times New Roman"/>
          <w:sz w:val="24"/>
          <w:szCs w:val="24"/>
          <w:lang w:val="en-US"/>
        </w:rPr>
        <w:t>berat</w:t>
      </w:r>
      <w:proofErr w:type="spellEnd"/>
      <w:r w:rsidRPr="008C4786">
        <w:rPr>
          <w:rFonts w:ascii="Times New Roman" w:hAnsi="Times New Roman" w:cs="Times New Roman"/>
          <w:sz w:val="24"/>
          <w:szCs w:val="24"/>
          <w:lang w:val="en-US"/>
        </w:rPr>
        <w:t xml:space="preserve"> </w:t>
      </w:r>
      <w:proofErr w:type="spellStart"/>
      <w:r w:rsidRPr="008C4786">
        <w:rPr>
          <w:rFonts w:ascii="Times New Roman" w:hAnsi="Times New Roman" w:cs="Times New Roman"/>
          <w:sz w:val="24"/>
          <w:szCs w:val="24"/>
          <w:lang w:val="en-US"/>
        </w:rPr>
        <w:t>dalam</w:t>
      </w:r>
      <w:proofErr w:type="spellEnd"/>
      <w:r w:rsidRPr="008C4786">
        <w:rPr>
          <w:rFonts w:ascii="Times New Roman" w:hAnsi="Times New Roman" w:cs="Times New Roman"/>
          <w:sz w:val="24"/>
          <w:szCs w:val="24"/>
          <w:lang w:val="en-US"/>
        </w:rPr>
        <w:t xml:space="preserve"> </w:t>
      </w:r>
      <w:proofErr w:type="spellStart"/>
      <w:r w:rsidRPr="008C4786">
        <w:rPr>
          <w:rFonts w:ascii="Times New Roman" w:hAnsi="Times New Roman" w:cs="Times New Roman"/>
          <w:sz w:val="24"/>
          <w:szCs w:val="24"/>
          <w:lang w:val="en-US"/>
        </w:rPr>
        <w:t>kehidupan</w:t>
      </w:r>
      <w:proofErr w:type="spellEnd"/>
      <w:r w:rsidRPr="008C4786">
        <w:rPr>
          <w:rFonts w:ascii="Times New Roman" w:hAnsi="Times New Roman" w:cs="Times New Roman"/>
          <w:sz w:val="24"/>
          <w:szCs w:val="24"/>
          <w:lang w:val="en-US"/>
        </w:rPr>
        <w:t xml:space="preserve">, </w:t>
      </w:r>
      <w:proofErr w:type="spellStart"/>
      <w:r w:rsidRPr="008C4786">
        <w:rPr>
          <w:rFonts w:ascii="Times New Roman" w:hAnsi="Times New Roman" w:cs="Times New Roman"/>
          <w:sz w:val="24"/>
          <w:szCs w:val="24"/>
          <w:lang w:val="en-US"/>
        </w:rPr>
        <w:t>narapidana</w:t>
      </w:r>
      <w:proofErr w:type="spellEnd"/>
      <w:r w:rsidRPr="008C4786">
        <w:rPr>
          <w:rFonts w:ascii="Times New Roman" w:hAnsi="Times New Roman" w:cs="Times New Roman"/>
          <w:sz w:val="24"/>
          <w:szCs w:val="24"/>
          <w:lang w:val="en-US"/>
        </w:rPr>
        <w:t xml:space="preserve"> </w:t>
      </w:r>
      <w:proofErr w:type="spellStart"/>
      <w:r w:rsidRPr="008C4786">
        <w:rPr>
          <w:rFonts w:ascii="Times New Roman" w:hAnsi="Times New Roman" w:cs="Times New Roman"/>
          <w:sz w:val="24"/>
          <w:szCs w:val="24"/>
          <w:lang w:val="en-US"/>
        </w:rPr>
        <w:t>kehilangan</w:t>
      </w:r>
      <w:proofErr w:type="spellEnd"/>
      <w:r w:rsidRPr="008C4786">
        <w:rPr>
          <w:rFonts w:ascii="Times New Roman" w:hAnsi="Times New Roman" w:cs="Times New Roman"/>
          <w:sz w:val="24"/>
          <w:szCs w:val="24"/>
          <w:lang w:val="en-US"/>
        </w:rPr>
        <w:t xml:space="preserve"> </w:t>
      </w:r>
      <w:proofErr w:type="spellStart"/>
      <w:r w:rsidRPr="008C4786">
        <w:rPr>
          <w:rFonts w:ascii="Times New Roman" w:hAnsi="Times New Roman" w:cs="Times New Roman"/>
          <w:sz w:val="24"/>
          <w:szCs w:val="24"/>
          <w:lang w:val="en-US"/>
        </w:rPr>
        <w:t>kebebasan</w:t>
      </w:r>
      <w:proofErr w:type="spellEnd"/>
      <w:r w:rsidRPr="008C4786">
        <w:rPr>
          <w:rFonts w:ascii="Times New Roman" w:hAnsi="Times New Roman" w:cs="Times New Roman"/>
          <w:sz w:val="24"/>
          <w:szCs w:val="24"/>
          <w:lang w:val="en-US"/>
        </w:rPr>
        <w:t xml:space="preserve">, </w:t>
      </w:r>
      <w:proofErr w:type="spellStart"/>
      <w:r w:rsidRPr="008C4786">
        <w:rPr>
          <w:rFonts w:ascii="Times New Roman" w:hAnsi="Times New Roman" w:cs="Times New Roman"/>
          <w:sz w:val="24"/>
          <w:szCs w:val="24"/>
          <w:lang w:val="en-US"/>
        </w:rPr>
        <w:t>kehilangan</w:t>
      </w:r>
      <w:proofErr w:type="spellEnd"/>
      <w:r w:rsidRPr="008C4786">
        <w:rPr>
          <w:rFonts w:ascii="Times New Roman" w:hAnsi="Times New Roman" w:cs="Times New Roman"/>
          <w:sz w:val="24"/>
          <w:szCs w:val="24"/>
          <w:lang w:val="en-US"/>
        </w:rPr>
        <w:t xml:space="preserve"> rasa </w:t>
      </w:r>
      <w:proofErr w:type="spellStart"/>
      <w:r w:rsidRPr="008C4786">
        <w:rPr>
          <w:rFonts w:ascii="Times New Roman" w:hAnsi="Times New Roman" w:cs="Times New Roman"/>
          <w:sz w:val="24"/>
          <w:szCs w:val="24"/>
          <w:lang w:val="en-US"/>
        </w:rPr>
        <w:t>aman</w:t>
      </w:r>
      <w:proofErr w:type="spellEnd"/>
      <w:r w:rsidRPr="008C4786">
        <w:rPr>
          <w:rFonts w:ascii="Times New Roman" w:hAnsi="Times New Roman" w:cs="Times New Roman"/>
          <w:sz w:val="24"/>
          <w:szCs w:val="24"/>
          <w:lang w:val="en-US"/>
        </w:rPr>
        <w:t xml:space="preserve"> dan </w:t>
      </w:r>
      <w:proofErr w:type="spellStart"/>
      <w:r w:rsidRPr="008C4786">
        <w:rPr>
          <w:rFonts w:ascii="Times New Roman" w:hAnsi="Times New Roman" w:cs="Times New Roman"/>
          <w:sz w:val="24"/>
          <w:szCs w:val="24"/>
          <w:lang w:val="en-US"/>
        </w:rPr>
        <w:t>nyaman</w:t>
      </w:r>
      <w:proofErr w:type="spellEnd"/>
      <w:r w:rsidRPr="008C4786">
        <w:rPr>
          <w:rFonts w:ascii="Times New Roman" w:hAnsi="Times New Roman" w:cs="Times New Roman"/>
          <w:sz w:val="24"/>
          <w:szCs w:val="24"/>
          <w:lang w:val="en-US"/>
        </w:rPr>
        <w:t xml:space="preserve">, </w:t>
      </w:r>
      <w:proofErr w:type="spellStart"/>
      <w:r w:rsidRPr="008C4786">
        <w:rPr>
          <w:rFonts w:ascii="Times New Roman" w:hAnsi="Times New Roman" w:cs="Times New Roman"/>
          <w:sz w:val="24"/>
          <w:szCs w:val="24"/>
          <w:lang w:val="en-US"/>
        </w:rPr>
        <w:t>terpisah</w:t>
      </w:r>
      <w:proofErr w:type="spellEnd"/>
      <w:r w:rsidRPr="008C4786">
        <w:rPr>
          <w:rFonts w:ascii="Times New Roman" w:hAnsi="Times New Roman" w:cs="Times New Roman"/>
          <w:sz w:val="24"/>
          <w:szCs w:val="24"/>
          <w:lang w:val="en-US"/>
        </w:rPr>
        <w:t xml:space="preserve"> </w:t>
      </w:r>
      <w:proofErr w:type="spellStart"/>
      <w:r w:rsidRPr="008C4786">
        <w:rPr>
          <w:rFonts w:ascii="Times New Roman" w:hAnsi="Times New Roman" w:cs="Times New Roman"/>
          <w:sz w:val="24"/>
          <w:szCs w:val="24"/>
          <w:lang w:val="en-US"/>
        </w:rPr>
        <w:t>dari</w:t>
      </w:r>
      <w:proofErr w:type="spellEnd"/>
      <w:r w:rsidRPr="008C4786">
        <w:rPr>
          <w:rFonts w:ascii="Times New Roman" w:hAnsi="Times New Roman" w:cs="Times New Roman"/>
          <w:sz w:val="24"/>
          <w:szCs w:val="24"/>
          <w:lang w:val="en-US"/>
        </w:rPr>
        <w:t xml:space="preserve"> </w:t>
      </w:r>
      <w:proofErr w:type="spellStart"/>
      <w:r w:rsidRPr="008C4786">
        <w:rPr>
          <w:rFonts w:ascii="Times New Roman" w:hAnsi="Times New Roman" w:cs="Times New Roman"/>
          <w:sz w:val="24"/>
          <w:szCs w:val="24"/>
          <w:lang w:val="en-US"/>
        </w:rPr>
        <w:t>keluarga</w:t>
      </w:r>
      <w:proofErr w:type="spellEnd"/>
      <w:r w:rsidRPr="008C4786">
        <w:rPr>
          <w:rFonts w:ascii="Times New Roman" w:hAnsi="Times New Roman" w:cs="Times New Roman"/>
          <w:sz w:val="24"/>
          <w:szCs w:val="24"/>
          <w:lang w:val="en-US"/>
        </w:rPr>
        <w:t xml:space="preserve"> dan </w:t>
      </w:r>
      <w:proofErr w:type="spellStart"/>
      <w:r w:rsidRPr="008C4786">
        <w:rPr>
          <w:rFonts w:ascii="Times New Roman" w:hAnsi="Times New Roman" w:cs="Times New Roman"/>
          <w:sz w:val="24"/>
          <w:szCs w:val="24"/>
          <w:lang w:val="en-US"/>
        </w:rPr>
        <w:t>komunitas</w:t>
      </w:r>
      <w:proofErr w:type="spellEnd"/>
      <w:r w:rsidRPr="008C4786">
        <w:rPr>
          <w:rFonts w:ascii="Times New Roman" w:hAnsi="Times New Roman" w:cs="Times New Roman"/>
          <w:sz w:val="24"/>
          <w:szCs w:val="24"/>
          <w:lang w:val="en-US"/>
        </w:rPr>
        <w:t xml:space="preserve">, </w:t>
      </w:r>
      <w:proofErr w:type="spellStart"/>
      <w:r w:rsidRPr="008C4786">
        <w:rPr>
          <w:rFonts w:ascii="Times New Roman" w:hAnsi="Times New Roman" w:cs="Times New Roman"/>
          <w:sz w:val="24"/>
          <w:szCs w:val="24"/>
          <w:lang w:val="en-US"/>
        </w:rPr>
        <w:t>adanya</w:t>
      </w:r>
      <w:proofErr w:type="spellEnd"/>
      <w:r w:rsidRPr="008C4786">
        <w:rPr>
          <w:rFonts w:ascii="Times New Roman" w:hAnsi="Times New Roman" w:cs="Times New Roman"/>
          <w:sz w:val="24"/>
          <w:szCs w:val="24"/>
          <w:lang w:val="en-US"/>
        </w:rPr>
        <w:t xml:space="preserve"> </w:t>
      </w:r>
      <w:proofErr w:type="spellStart"/>
      <w:r w:rsidRPr="008C4786">
        <w:rPr>
          <w:rFonts w:ascii="Times New Roman" w:hAnsi="Times New Roman" w:cs="Times New Roman"/>
          <w:sz w:val="24"/>
          <w:szCs w:val="24"/>
          <w:lang w:val="en-US"/>
        </w:rPr>
        <w:t>perubahan</w:t>
      </w:r>
      <w:proofErr w:type="spellEnd"/>
      <w:r w:rsidRPr="008C4786">
        <w:rPr>
          <w:rFonts w:ascii="Times New Roman" w:hAnsi="Times New Roman" w:cs="Times New Roman"/>
          <w:sz w:val="24"/>
          <w:szCs w:val="24"/>
          <w:lang w:val="en-US"/>
        </w:rPr>
        <w:t xml:space="preserve"> pada </w:t>
      </w:r>
      <w:proofErr w:type="spellStart"/>
      <w:r w:rsidRPr="008C4786">
        <w:rPr>
          <w:rFonts w:ascii="Times New Roman" w:hAnsi="Times New Roman" w:cs="Times New Roman"/>
          <w:sz w:val="24"/>
          <w:szCs w:val="24"/>
          <w:lang w:val="en-US"/>
        </w:rPr>
        <w:t>dukungan</w:t>
      </w:r>
      <w:proofErr w:type="spellEnd"/>
      <w:r w:rsidRPr="008C4786">
        <w:rPr>
          <w:rFonts w:ascii="Times New Roman" w:hAnsi="Times New Roman" w:cs="Times New Roman"/>
          <w:sz w:val="24"/>
          <w:szCs w:val="24"/>
          <w:lang w:val="en-US"/>
        </w:rPr>
        <w:t xml:space="preserve"> </w:t>
      </w:r>
      <w:proofErr w:type="spellStart"/>
      <w:r w:rsidRPr="008C4786">
        <w:rPr>
          <w:rFonts w:ascii="Times New Roman" w:hAnsi="Times New Roman" w:cs="Times New Roman"/>
          <w:sz w:val="24"/>
          <w:szCs w:val="24"/>
          <w:lang w:val="en-US"/>
        </w:rPr>
        <w:t>sosial</w:t>
      </w:r>
      <w:proofErr w:type="spellEnd"/>
      <w:r w:rsidRPr="008C4786">
        <w:rPr>
          <w:rFonts w:ascii="Times New Roman" w:hAnsi="Times New Roman" w:cs="Times New Roman"/>
          <w:sz w:val="24"/>
          <w:szCs w:val="24"/>
          <w:lang w:val="en-US"/>
        </w:rPr>
        <w:t xml:space="preserve"> yang </w:t>
      </w:r>
      <w:proofErr w:type="spellStart"/>
      <w:r w:rsidRPr="008C4786">
        <w:rPr>
          <w:rFonts w:ascii="Times New Roman" w:hAnsi="Times New Roman" w:cs="Times New Roman"/>
          <w:sz w:val="24"/>
          <w:szCs w:val="24"/>
          <w:lang w:val="en-US"/>
        </w:rPr>
        <w:t>diterima</w:t>
      </w:r>
      <w:proofErr w:type="spellEnd"/>
      <w:r w:rsidRPr="008C4786">
        <w:rPr>
          <w:rFonts w:ascii="Times New Roman" w:hAnsi="Times New Roman" w:cs="Times New Roman"/>
          <w:sz w:val="24"/>
          <w:szCs w:val="24"/>
          <w:lang w:val="en-US"/>
        </w:rPr>
        <w:t xml:space="preserve"> </w:t>
      </w:r>
      <w:proofErr w:type="spellStart"/>
      <w:r w:rsidRPr="008C4786">
        <w:rPr>
          <w:rFonts w:ascii="Times New Roman" w:hAnsi="Times New Roman" w:cs="Times New Roman"/>
          <w:sz w:val="24"/>
          <w:szCs w:val="24"/>
          <w:lang w:val="en-US"/>
        </w:rPr>
        <w:t>serta</w:t>
      </w:r>
      <w:proofErr w:type="spellEnd"/>
      <w:r w:rsidRPr="008C4786">
        <w:rPr>
          <w:rFonts w:ascii="Times New Roman" w:hAnsi="Times New Roman" w:cs="Times New Roman"/>
          <w:sz w:val="24"/>
          <w:szCs w:val="24"/>
          <w:lang w:val="en-US"/>
        </w:rPr>
        <w:t xml:space="preserve"> </w:t>
      </w:r>
      <w:proofErr w:type="spellStart"/>
      <w:r w:rsidRPr="008C4786">
        <w:rPr>
          <w:rFonts w:ascii="Times New Roman" w:hAnsi="Times New Roman" w:cs="Times New Roman"/>
          <w:sz w:val="24"/>
          <w:szCs w:val="24"/>
          <w:lang w:val="en-US"/>
        </w:rPr>
        <w:t>dituntut</w:t>
      </w:r>
      <w:proofErr w:type="spellEnd"/>
      <w:r w:rsidRPr="008C4786">
        <w:rPr>
          <w:rFonts w:ascii="Times New Roman" w:hAnsi="Times New Roman" w:cs="Times New Roman"/>
          <w:sz w:val="24"/>
          <w:szCs w:val="24"/>
          <w:lang w:val="en-US"/>
        </w:rPr>
        <w:t xml:space="preserve"> </w:t>
      </w:r>
      <w:proofErr w:type="spellStart"/>
      <w:r w:rsidRPr="008C4786">
        <w:rPr>
          <w:rFonts w:ascii="Times New Roman" w:hAnsi="Times New Roman" w:cs="Times New Roman"/>
          <w:sz w:val="24"/>
          <w:szCs w:val="24"/>
          <w:lang w:val="en-US"/>
        </w:rPr>
        <w:t>untuk</w:t>
      </w:r>
      <w:proofErr w:type="spellEnd"/>
      <w:r w:rsidRPr="008C4786">
        <w:rPr>
          <w:rFonts w:ascii="Times New Roman" w:hAnsi="Times New Roman" w:cs="Times New Roman"/>
          <w:sz w:val="24"/>
          <w:szCs w:val="24"/>
          <w:lang w:val="en-US"/>
        </w:rPr>
        <w:t xml:space="preserve"> </w:t>
      </w:r>
      <w:proofErr w:type="spellStart"/>
      <w:r w:rsidRPr="008C4786">
        <w:rPr>
          <w:rFonts w:ascii="Times New Roman" w:hAnsi="Times New Roman" w:cs="Times New Roman"/>
          <w:sz w:val="24"/>
          <w:szCs w:val="24"/>
          <w:lang w:val="en-US"/>
        </w:rPr>
        <w:t>mampu</w:t>
      </w:r>
      <w:proofErr w:type="spellEnd"/>
      <w:r w:rsidRPr="008C4786">
        <w:rPr>
          <w:rFonts w:ascii="Times New Roman" w:hAnsi="Times New Roman" w:cs="Times New Roman"/>
          <w:sz w:val="24"/>
          <w:szCs w:val="24"/>
          <w:lang w:val="en-US"/>
        </w:rPr>
        <w:t xml:space="preserve"> </w:t>
      </w:r>
      <w:proofErr w:type="spellStart"/>
      <w:r w:rsidRPr="008C4786">
        <w:rPr>
          <w:rFonts w:ascii="Times New Roman" w:hAnsi="Times New Roman" w:cs="Times New Roman"/>
          <w:sz w:val="24"/>
          <w:szCs w:val="24"/>
          <w:lang w:val="en-US"/>
        </w:rPr>
        <w:t>beradaptasi</w:t>
      </w:r>
      <w:proofErr w:type="spellEnd"/>
      <w:r w:rsidRPr="008C4786">
        <w:rPr>
          <w:rFonts w:ascii="Times New Roman" w:hAnsi="Times New Roman" w:cs="Times New Roman"/>
          <w:sz w:val="24"/>
          <w:szCs w:val="24"/>
          <w:lang w:val="en-US"/>
        </w:rPr>
        <w:t xml:space="preserve"> </w:t>
      </w:r>
      <w:proofErr w:type="spellStart"/>
      <w:r w:rsidRPr="008C4786">
        <w:rPr>
          <w:rFonts w:ascii="Times New Roman" w:hAnsi="Times New Roman" w:cs="Times New Roman"/>
          <w:sz w:val="24"/>
          <w:szCs w:val="24"/>
          <w:lang w:val="en-US"/>
        </w:rPr>
        <w:t>dengan</w:t>
      </w:r>
      <w:proofErr w:type="spellEnd"/>
      <w:r w:rsidRPr="008C4786">
        <w:rPr>
          <w:rFonts w:ascii="Times New Roman" w:hAnsi="Times New Roman" w:cs="Times New Roman"/>
          <w:sz w:val="24"/>
          <w:szCs w:val="24"/>
          <w:lang w:val="en-US"/>
        </w:rPr>
        <w:t xml:space="preserve"> </w:t>
      </w:r>
      <w:proofErr w:type="spellStart"/>
      <w:r w:rsidRPr="008C4786">
        <w:rPr>
          <w:rFonts w:ascii="Times New Roman" w:hAnsi="Times New Roman" w:cs="Times New Roman"/>
          <w:sz w:val="24"/>
          <w:szCs w:val="24"/>
          <w:lang w:val="en-US"/>
        </w:rPr>
        <w:t>lingkungan</w:t>
      </w:r>
      <w:proofErr w:type="spellEnd"/>
      <w:r w:rsidRPr="008C4786">
        <w:rPr>
          <w:rFonts w:ascii="Times New Roman" w:hAnsi="Times New Roman" w:cs="Times New Roman"/>
          <w:sz w:val="24"/>
          <w:szCs w:val="24"/>
          <w:lang w:val="en-US"/>
        </w:rPr>
        <w:t xml:space="preserve"> yang </w:t>
      </w:r>
      <w:proofErr w:type="spellStart"/>
      <w:r w:rsidRPr="008C4786">
        <w:rPr>
          <w:rFonts w:ascii="Times New Roman" w:hAnsi="Times New Roman" w:cs="Times New Roman"/>
          <w:sz w:val="24"/>
          <w:szCs w:val="24"/>
          <w:lang w:val="en-US"/>
        </w:rPr>
        <w:t>terbatas</w:t>
      </w:r>
      <w:proofErr w:type="spellEnd"/>
      <w:r w:rsidRPr="008C4786">
        <w:rPr>
          <w:rFonts w:ascii="Times New Roman" w:hAnsi="Times New Roman" w:cs="Times New Roman"/>
          <w:sz w:val="24"/>
          <w:szCs w:val="24"/>
          <w:lang w:val="en-US"/>
        </w:rPr>
        <w:t xml:space="preserve">, yang </w:t>
      </w:r>
      <w:proofErr w:type="spellStart"/>
      <w:r w:rsidRPr="008C4786">
        <w:rPr>
          <w:rFonts w:ascii="Times New Roman" w:hAnsi="Times New Roman" w:cs="Times New Roman"/>
          <w:sz w:val="24"/>
          <w:szCs w:val="24"/>
          <w:lang w:val="en-US"/>
        </w:rPr>
        <w:t>menyebabkan</w:t>
      </w:r>
      <w:proofErr w:type="spellEnd"/>
      <w:r w:rsidRPr="008C4786">
        <w:rPr>
          <w:rFonts w:ascii="Times New Roman" w:hAnsi="Times New Roman" w:cs="Times New Roman"/>
          <w:sz w:val="24"/>
          <w:szCs w:val="24"/>
          <w:lang w:val="en-US"/>
        </w:rPr>
        <w:t xml:space="preserve"> </w:t>
      </w:r>
      <w:proofErr w:type="spellStart"/>
      <w:r w:rsidRPr="008C4786">
        <w:rPr>
          <w:rFonts w:ascii="Times New Roman" w:hAnsi="Times New Roman" w:cs="Times New Roman"/>
          <w:sz w:val="24"/>
          <w:szCs w:val="24"/>
          <w:lang w:val="en-US"/>
        </w:rPr>
        <w:t>narapidana</w:t>
      </w:r>
      <w:proofErr w:type="spellEnd"/>
      <w:r w:rsidRPr="008C4786">
        <w:rPr>
          <w:rFonts w:ascii="Times New Roman" w:hAnsi="Times New Roman" w:cs="Times New Roman"/>
          <w:sz w:val="24"/>
          <w:szCs w:val="24"/>
          <w:lang w:val="en-US"/>
        </w:rPr>
        <w:t xml:space="preserve"> </w:t>
      </w:r>
      <w:proofErr w:type="spellStart"/>
      <w:r w:rsidRPr="008C4786">
        <w:rPr>
          <w:rFonts w:ascii="Times New Roman" w:hAnsi="Times New Roman" w:cs="Times New Roman"/>
          <w:sz w:val="24"/>
          <w:szCs w:val="24"/>
          <w:lang w:val="en-US"/>
        </w:rPr>
        <w:t>mengalami</w:t>
      </w:r>
      <w:proofErr w:type="spellEnd"/>
      <w:r w:rsidRPr="008C4786">
        <w:rPr>
          <w:rFonts w:ascii="Times New Roman" w:hAnsi="Times New Roman" w:cs="Times New Roman"/>
          <w:sz w:val="24"/>
          <w:szCs w:val="24"/>
          <w:lang w:val="en-US"/>
        </w:rPr>
        <w:t xml:space="preserve"> </w:t>
      </w:r>
      <w:proofErr w:type="spellStart"/>
      <w:r w:rsidRPr="008C4786">
        <w:rPr>
          <w:rFonts w:ascii="Times New Roman" w:hAnsi="Times New Roman" w:cs="Times New Roman"/>
          <w:sz w:val="24"/>
          <w:szCs w:val="24"/>
          <w:lang w:val="en-US"/>
        </w:rPr>
        <w:t>masalah</w:t>
      </w:r>
      <w:proofErr w:type="spellEnd"/>
      <w:r w:rsidRPr="008C4786">
        <w:rPr>
          <w:rFonts w:ascii="Times New Roman" w:hAnsi="Times New Roman" w:cs="Times New Roman"/>
          <w:sz w:val="24"/>
          <w:szCs w:val="24"/>
          <w:lang w:val="en-US"/>
        </w:rPr>
        <w:t xml:space="preserve"> </w:t>
      </w:r>
      <w:proofErr w:type="spellStart"/>
      <w:r w:rsidRPr="008C4786">
        <w:rPr>
          <w:rFonts w:ascii="Times New Roman" w:hAnsi="Times New Roman" w:cs="Times New Roman"/>
          <w:sz w:val="24"/>
          <w:szCs w:val="24"/>
          <w:lang w:val="en-US"/>
        </w:rPr>
        <w:t>kesehatan</w:t>
      </w:r>
      <w:proofErr w:type="spellEnd"/>
      <w:r w:rsidRPr="008C4786">
        <w:rPr>
          <w:rFonts w:ascii="Times New Roman" w:hAnsi="Times New Roman" w:cs="Times New Roman"/>
          <w:sz w:val="24"/>
          <w:szCs w:val="24"/>
          <w:lang w:val="en-US"/>
        </w:rPr>
        <w:t xml:space="preserve"> mental </w:t>
      </w:r>
      <w:proofErr w:type="spellStart"/>
      <w:r w:rsidRPr="008C4786">
        <w:rPr>
          <w:rFonts w:ascii="Times New Roman" w:hAnsi="Times New Roman" w:cs="Times New Roman"/>
          <w:sz w:val="24"/>
          <w:szCs w:val="24"/>
          <w:lang w:val="en-US"/>
        </w:rPr>
        <w:t>yaitu</w:t>
      </w:r>
      <w:proofErr w:type="spellEnd"/>
      <w:r w:rsidRPr="008C4786">
        <w:rPr>
          <w:rFonts w:ascii="Times New Roman" w:hAnsi="Times New Roman" w:cs="Times New Roman"/>
          <w:sz w:val="24"/>
          <w:szCs w:val="24"/>
          <w:lang w:val="en-US"/>
        </w:rPr>
        <w:t xml:space="preserve"> </w:t>
      </w:r>
      <w:proofErr w:type="spellStart"/>
      <w:r w:rsidRPr="008C4786">
        <w:rPr>
          <w:rFonts w:ascii="Times New Roman" w:hAnsi="Times New Roman" w:cs="Times New Roman"/>
          <w:sz w:val="24"/>
          <w:szCs w:val="24"/>
          <w:lang w:val="en-US"/>
        </w:rPr>
        <w:t>stres</w:t>
      </w:r>
      <w:proofErr w:type="spellEnd"/>
      <w:r w:rsidRPr="008C4786">
        <w:rPr>
          <w:rFonts w:ascii="Times New Roman" w:hAnsi="Times New Roman" w:cs="Times New Roman"/>
          <w:sz w:val="24"/>
          <w:szCs w:val="24"/>
          <w:lang w:val="en-US"/>
        </w:rPr>
        <w:t xml:space="preserve"> </w:t>
      </w:r>
      <w:r w:rsidRPr="008C4786">
        <w:rPr>
          <w:rFonts w:ascii="Times New Roman" w:hAnsi="Times New Roman" w:cs="Times New Roman"/>
          <w:sz w:val="24"/>
          <w:szCs w:val="24"/>
        </w:rPr>
        <w:fldChar w:fldCharType="begin" w:fldLock="1"/>
      </w:r>
      <w:r w:rsidRPr="008C4786">
        <w:rPr>
          <w:rFonts w:ascii="Times New Roman" w:hAnsi="Times New Roman" w:cs="Times New Roman"/>
          <w:sz w:val="24"/>
          <w:szCs w:val="24"/>
        </w:rPr>
        <w:instrText>ADDIN CSL_CITATION {"citationItems":[{"id":"ITEM-1","itemData":{"DOI":"10.25077/njk.10.2.118-135.2014","ISSN":"1907-686X","author":[{"dropping-particle":"","family":"Putri","given":"Dewi Eka","non-dropping-particle":"","parse-names":false,"suffix":""},{"dropping-particle":"","family":"Erwina","given":"Ira","non-dropping-particle":"","parse-names":false,"suffix":""}],"container-title":"NERS Jurnal Keperawatan","id":"ITEM-1","issue":"2","issued":{"date-parts":[["2012"]]},"page":"118","title":"Hubungan Dukungan Sosialdengan Tingkat Kecemasan Narapidanadi Lembaga Pemasyarakatan Klas II A Muaro Padang Tahun 2014","type":"article-journal","volume":"10"},"uris":["http://www.mendeley.com/documents/?uuid=ccd1b9b3-26e1-484a-8d88-25b254fff4b8"]}],"mendeley":{"formattedCitation":"(Putri &amp; Erwina, 2012)","plainTextFormattedCitation":"(Putri &amp; Erwina, 2012)","previouslyFormattedCitation":"(Putri &amp; Erwina, 2012)"},"properties":{"noteIndex":0},"schema":"https://github.com/citation-style-language/schema/raw/master/csl-citation.json"}</w:instrText>
      </w:r>
      <w:r w:rsidRPr="008C4786">
        <w:rPr>
          <w:rFonts w:ascii="Times New Roman" w:hAnsi="Times New Roman" w:cs="Times New Roman"/>
          <w:sz w:val="24"/>
          <w:szCs w:val="24"/>
        </w:rPr>
        <w:fldChar w:fldCharType="separate"/>
      </w:r>
      <w:r w:rsidRPr="008C4786">
        <w:rPr>
          <w:rFonts w:ascii="Times New Roman" w:hAnsi="Times New Roman" w:cs="Times New Roman"/>
          <w:noProof/>
          <w:sz w:val="24"/>
          <w:szCs w:val="24"/>
        </w:rPr>
        <w:t>(Putri &amp; Erwina, 2012)</w:t>
      </w:r>
      <w:r w:rsidRPr="008C4786">
        <w:rPr>
          <w:rFonts w:ascii="Times New Roman" w:hAnsi="Times New Roman" w:cs="Times New Roman"/>
          <w:sz w:val="24"/>
          <w:szCs w:val="24"/>
        </w:rPr>
        <w:fldChar w:fldCharType="end"/>
      </w:r>
      <w:r w:rsidRPr="008C4786">
        <w:rPr>
          <w:rFonts w:ascii="Times New Roman" w:hAnsi="Times New Roman" w:cs="Times New Roman"/>
          <w:sz w:val="24"/>
          <w:szCs w:val="24"/>
          <w:lang w:val="en-US"/>
        </w:rPr>
        <w:t>.</w:t>
      </w:r>
    </w:p>
    <w:p w14:paraId="72D45047" w14:textId="77777777" w:rsidR="003402F2" w:rsidRDefault="000F22B4" w:rsidP="000F22B4">
      <w:pPr>
        <w:spacing w:line="480" w:lineRule="auto"/>
        <w:ind w:firstLine="709"/>
        <w:jc w:val="both"/>
        <w:rPr>
          <w:rFonts w:ascii="Times New Roman" w:hAnsi="Times New Roman" w:cs="Times New Roman"/>
          <w:sz w:val="24"/>
          <w:szCs w:val="24"/>
        </w:rPr>
        <w:sectPr w:rsidR="003402F2" w:rsidSect="00E25210">
          <w:type w:val="continuous"/>
          <w:pgSz w:w="11906" w:h="16838" w:code="9"/>
          <w:pgMar w:top="1701" w:right="1701" w:bottom="1701" w:left="2268" w:header="1134" w:footer="397" w:gutter="0"/>
          <w:pgNumType w:start="1"/>
          <w:cols w:space="720"/>
          <w:titlePg/>
          <w:docGrid w:linePitch="299"/>
        </w:sectPr>
      </w:pPr>
      <w:r>
        <w:rPr>
          <w:rFonts w:ascii="Times New Roman" w:hAnsi="Times New Roman" w:cs="Times New Roman"/>
          <w:sz w:val="24"/>
          <w:szCs w:val="24"/>
        </w:rPr>
        <w:t xml:space="preserve"> </w:t>
      </w:r>
      <w:r w:rsidRPr="00AA7383">
        <w:rPr>
          <w:rFonts w:ascii="Times New Roman" w:hAnsi="Times New Roman" w:cs="Times New Roman"/>
          <w:sz w:val="24"/>
          <w:szCs w:val="24"/>
        </w:rPr>
        <w:t>Menurut World Health Organization (20</w:t>
      </w:r>
      <w:r>
        <w:rPr>
          <w:rFonts w:ascii="Times New Roman" w:hAnsi="Times New Roman" w:cs="Times New Roman"/>
          <w:sz w:val="24"/>
          <w:szCs w:val="24"/>
        </w:rPr>
        <w:t xml:space="preserve">17) pada umumnya </w:t>
      </w:r>
      <w:r w:rsidRPr="00AA7383">
        <w:rPr>
          <w:rFonts w:ascii="Times New Roman" w:hAnsi="Times New Roman" w:cs="Times New Roman"/>
          <w:sz w:val="24"/>
          <w:szCs w:val="24"/>
        </w:rPr>
        <w:t xml:space="preserve">gangguan mental yang terjadi adalah gangguan kecemasan dan gangguan depresi. Diperkirakan 4,4% dari populasi global menderita gangguan depresi, </w:t>
      </w:r>
      <w:r>
        <w:rPr>
          <w:rFonts w:ascii="Times New Roman" w:hAnsi="Times New Roman" w:cs="Times New Roman"/>
          <w:sz w:val="24"/>
          <w:szCs w:val="24"/>
        </w:rPr>
        <w:t xml:space="preserve">dan 3,6% dari gangguan stres </w:t>
      </w:r>
      <w:r w:rsidRPr="00AA7383">
        <w:rPr>
          <w:rFonts w:ascii="Times New Roman" w:hAnsi="Times New Roman" w:cs="Times New Roman"/>
          <w:sz w:val="24"/>
          <w:szCs w:val="24"/>
        </w:rPr>
        <w:fldChar w:fldCharType="begin" w:fldLock="1"/>
      </w:r>
      <w:r w:rsidRPr="00AA7383">
        <w:rPr>
          <w:rFonts w:ascii="Times New Roman" w:hAnsi="Times New Roman" w:cs="Times New Roman"/>
          <w:sz w:val="24"/>
          <w:szCs w:val="24"/>
        </w:rPr>
        <w:instrText>ADDIN CSL_CITATION {"citationItems":[{"id":"ITEM-1","itemData":{"DOI":"10.1017/CBO9781107415324.004","ISBN":"9788578110796","ISSN":"1098-6596","PMID":"25246403","abstract":"Predicting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approach.","author":[{"dropping-particle":"","family":"Ferdiana pegiana hartanti","given":"","non-dropping-particle":"","parse-names":false,"suffix":""}],"container-title":"Journal of Chemical Information and Modeling","id":"ITEM-1","issue":"9","issued":{"date-parts":[["2013"]]},"page":"1689-1699","title":"Stresor Predisposisi Yang Mendukung Terjadinya Gangguan Jiwa Pada Pasien Skizofrenia Di Rumah Sakit Jiwa Daerah Surakarta","type":"article-journal","volume":"53"},"uris":["http://www.mendeley.com/documents/?uuid=bf14294f-b465-4a33-a42c-41792ca29214"]}],"mendeley":{"formattedCitation":"(Ferdiana pegiana hartanti, 2013)","plainTextFormattedCitation":"(Ferdiana pegiana hartanti, 2013)"},"properties":{"noteIndex":0},"schema":"https://github.com/citation-style-language/schema/raw/master/csl-citation.json"}</w:instrText>
      </w:r>
      <w:r w:rsidRPr="00AA7383">
        <w:rPr>
          <w:rFonts w:ascii="Times New Roman" w:hAnsi="Times New Roman" w:cs="Times New Roman"/>
          <w:sz w:val="24"/>
          <w:szCs w:val="24"/>
        </w:rPr>
        <w:fldChar w:fldCharType="separate"/>
      </w:r>
      <w:r w:rsidRPr="00AA7383">
        <w:rPr>
          <w:rFonts w:ascii="Times New Roman" w:hAnsi="Times New Roman" w:cs="Times New Roman"/>
          <w:noProof/>
          <w:sz w:val="24"/>
          <w:szCs w:val="24"/>
        </w:rPr>
        <w:t>(Ferdiana pegiana hartanti, 2013)</w:t>
      </w:r>
      <w:r w:rsidRPr="00AA7383">
        <w:rPr>
          <w:rFonts w:ascii="Times New Roman" w:hAnsi="Times New Roman" w:cs="Times New Roman"/>
          <w:sz w:val="24"/>
          <w:szCs w:val="24"/>
        </w:rPr>
        <w:fldChar w:fldCharType="end"/>
      </w:r>
      <w:r w:rsidRPr="00AA7383">
        <w:rPr>
          <w:rFonts w:ascii="Times New Roman" w:hAnsi="Times New Roman" w:cs="Times New Roman"/>
          <w:sz w:val="24"/>
          <w:szCs w:val="24"/>
        </w:rPr>
        <w:t>.</w:t>
      </w:r>
      <w:r>
        <w:rPr>
          <w:rFonts w:ascii="Times New Roman" w:hAnsi="Times New Roman" w:cs="Times New Roman"/>
          <w:sz w:val="24"/>
          <w:szCs w:val="24"/>
        </w:rPr>
        <w:t xml:space="preserve"> </w:t>
      </w:r>
      <w:r w:rsidRPr="00CD2AD1">
        <w:rPr>
          <w:rFonts w:ascii="Times New Roman" w:hAnsi="Times New Roman" w:cs="Times New Roman"/>
          <w:sz w:val="24"/>
          <w:szCs w:val="24"/>
        </w:rPr>
        <w:t xml:space="preserve">Data berdasarkan Riset Kesehatan Dasar (Riskesdas, 2018) prevalensi gangguan jiwa berat pada penduduk </w:t>
      </w:r>
    </w:p>
    <w:p w14:paraId="1CCAB4EF" w14:textId="799561C2" w:rsidR="000F22B4" w:rsidRPr="00AA7383" w:rsidRDefault="000F22B4" w:rsidP="003402F2">
      <w:pPr>
        <w:spacing w:line="480" w:lineRule="auto"/>
        <w:jc w:val="both"/>
      </w:pPr>
      <w:r w:rsidRPr="00CD2AD1">
        <w:rPr>
          <w:rFonts w:ascii="Times New Roman" w:hAnsi="Times New Roman" w:cs="Times New Roman"/>
          <w:sz w:val="24"/>
          <w:szCs w:val="24"/>
        </w:rPr>
        <w:lastRenderedPageBreak/>
        <w:t>Indonesia naik secara signifikan dibandingkan dengan Riskesdas 2013 yaitu naik dari 1,7‰</w:t>
      </w:r>
      <w:r>
        <w:rPr>
          <w:rFonts w:ascii="Times New Roman" w:hAnsi="Times New Roman" w:cs="Times New Roman"/>
          <w:sz w:val="24"/>
          <w:szCs w:val="24"/>
        </w:rPr>
        <w:t xml:space="preserve"> </w:t>
      </w:r>
      <w:r w:rsidRPr="00CD2AD1">
        <w:rPr>
          <w:rFonts w:ascii="Times New Roman" w:hAnsi="Times New Roman" w:cs="Times New Roman"/>
          <w:sz w:val="24"/>
          <w:szCs w:val="24"/>
        </w:rPr>
        <w:t>menjadi 7‰ dan gangguan mental emosional naik dari 6% menjadi 9.8% dari jum</w:t>
      </w:r>
      <w:r>
        <w:rPr>
          <w:rFonts w:ascii="Times New Roman" w:hAnsi="Times New Roman" w:cs="Times New Roman"/>
          <w:sz w:val="24"/>
          <w:szCs w:val="24"/>
        </w:rPr>
        <w:t xml:space="preserve">lah penduduk Indonesia </w:t>
      </w:r>
      <w:r w:rsidRPr="00CD2AD1">
        <w:rPr>
          <w:rFonts w:ascii="Times New Roman" w:hAnsi="Times New Roman" w:cs="Times New Roman"/>
          <w:sz w:val="24"/>
          <w:szCs w:val="24"/>
        </w:rPr>
        <w:fldChar w:fldCharType="begin" w:fldLock="1"/>
      </w:r>
      <w:r w:rsidRPr="00CD2AD1">
        <w:rPr>
          <w:rFonts w:ascii="Times New Roman" w:hAnsi="Times New Roman" w:cs="Times New Roman"/>
          <w:sz w:val="24"/>
          <w:szCs w:val="24"/>
        </w:rPr>
        <w:instrText>ADDIN CSL_CITATION {"citationItems":[{"id":"ITEM-1","itemData":{"DOI":"10.22146/gamajop.50121","ISSN":"2407-7798","abstract":"This study aimed to determine the correlation of stress and well-being with gratitude moderation in early adults in Aceh. The method of this research was carried out using a quantitative approach. This study involved 349 early adults (264 female, 85 male) with age range of 20-40 years (M = 22.20) selected through the nonprobability sampling method with incidental sampling techniques. Individual’s stress levels were measured using the Perceived Stress Scale, well-being was measured using the Warwick-Edinburgh Mental Well-being Scale, and gratitude was measured using the Skala Bersyukur Indonesia. Data were analyzed using moderated regression analysis to test the research hypothesis. The results showed that stress had a significant negative relationship to well-being (β1 = -0.788; p &lt; 0.05), then gratitude was able to moderate the relationship of stress and well-being (β3 = 3.257; p &lt; 0.05). This study showed that there was a correlation between stress and well-being with gratitude moderation. It meant that grateful people focus on things that are grateful for every day, so that the impact on low stress levels and can improve individual well-being.","author":[{"dropping-particle":"","family":"Manita","given":"Erlis","non-dropping-particle":"","parse-names":false,"suffix":""},{"dropping-particle":"","family":"Mawarpury","given":"Marty","non-dropping-particle":"","parse-names":false,"suffix":""},{"dropping-particle":"","family":"Khairani","given":"Maya","non-dropping-particle":"","parse-names":false,"suffix":""},{"dropping-particle":"","family":"Sari","given":"Kartika","non-dropping-particle":"","parse-names":false,"suffix":""}],"container-title":"Gadjah Mada Journal of Psychology (GamaJoP)","id":"ITEM-1","issue":"2","issued":{"date-parts":[["2019"]]},"page":"178","title":"Hubungan Stres dan Kesejahteraan (Well-being) dengan Moderasi Kebersyukuran","type":"article-journal","volume":"5"},"uris":["http://www.mendeley.com/documents/?uuid=054e1250-2d13-42f6-b144-fbd3a78436c5"]}],"mendeley":{"formattedCitation":"(Manita, Mawarpury, Khairani, &amp; Sari, 2019)","plainTextFormattedCitation":"(Manita, Mawarpury, Khairani, &amp; Sari, 2019)"},"properties":{"noteIndex":0},"schema":"https://github.com/citation-style-language/schema/raw/master/csl-citation.json"}</w:instrText>
      </w:r>
      <w:r w:rsidRPr="00CD2AD1">
        <w:rPr>
          <w:rFonts w:ascii="Times New Roman" w:hAnsi="Times New Roman" w:cs="Times New Roman"/>
          <w:sz w:val="24"/>
          <w:szCs w:val="24"/>
        </w:rPr>
        <w:fldChar w:fldCharType="separate"/>
      </w:r>
      <w:r w:rsidRPr="00CD2AD1">
        <w:rPr>
          <w:rFonts w:ascii="Times New Roman" w:hAnsi="Times New Roman" w:cs="Times New Roman"/>
          <w:noProof/>
          <w:sz w:val="24"/>
          <w:szCs w:val="24"/>
        </w:rPr>
        <w:t>(Manita, Mawarpury, Khairani, &amp; Sari, 2019)</w:t>
      </w:r>
      <w:r w:rsidRPr="00CD2AD1">
        <w:rPr>
          <w:rFonts w:ascii="Times New Roman" w:hAnsi="Times New Roman" w:cs="Times New Roman"/>
          <w:sz w:val="24"/>
          <w:szCs w:val="24"/>
        </w:rPr>
        <w:fldChar w:fldCharType="end"/>
      </w:r>
      <w:r w:rsidRPr="00CD2AD1">
        <w:rPr>
          <w:rFonts w:ascii="Times New Roman" w:hAnsi="Times New Roman" w:cs="Times New Roman"/>
          <w:sz w:val="24"/>
          <w:szCs w:val="24"/>
        </w:rPr>
        <w:t xml:space="preserve"> </w:t>
      </w:r>
      <w:r w:rsidRPr="00BB4329">
        <w:rPr>
          <w:rFonts w:ascii="Times New Roman" w:hAnsi="Times New Roman" w:cs="Times New Roman"/>
          <w:sz w:val="24"/>
          <w:szCs w:val="24"/>
        </w:rPr>
        <w:t xml:space="preserve">. </w:t>
      </w:r>
      <w:r>
        <w:rPr>
          <w:rFonts w:ascii="Times New Roman" w:hAnsi="Times New Roman" w:cs="Times New Roman"/>
          <w:sz w:val="24"/>
          <w:szCs w:val="24"/>
        </w:rPr>
        <w:t xml:space="preserve">Menurut Anggraini, 2014 </w:t>
      </w:r>
      <w:r w:rsidRPr="00BB4329">
        <w:rPr>
          <w:rFonts w:ascii="Times New Roman" w:hAnsi="Times New Roman" w:cs="Times New Roman"/>
          <w:sz w:val="24"/>
          <w:szCs w:val="24"/>
        </w:rPr>
        <w:t xml:space="preserve">Penelitian di </w:t>
      </w:r>
      <w:r>
        <w:rPr>
          <w:rFonts w:ascii="Times New Roman" w:hAnsi="Times New Roman" w:cs="Times New Roman"/>
          <w:sz w:val="24"/>
          <w:szCs w:val="24"/>
          <w:lang w:val="en-US"/>
        </w:rPr>
        <w:t>Rutan</w:t>
      </w:r>
      <w:r w:rsidRPr="00BB4329">
        <w:rPr>
          <w:rFonts w:ascii="Times New Roman" w:hAnsi="Times New Roman" w:cs="Times New Roman"/>
          <w:sz w:val="24"/>
          <w:szCs w:val="24"/>
        </w:rPr>
        <w:t xml:space="preserve"> Kelas II A Jember, dengan jumlah sampel 76, didapatkan bahwa seba</w:t>
      </w:r>
      <w:r>
        <w:rPr>
          <w:rFonts w:ascii="Times New Roman" w:hAnsi="Times New Roman" w:cs="Times New Roman"/>
          <w:sz w:val="24"/>
          <w:szCs w:val="24"/>
        </w:rPr>
        <w:t>gian besar warga binaan di Rutan</w:t>
      </w:r>
      <w:r w:rsidRPr="00BB4329">
        <w:rPr>
          <w:rFonts w:ascii="Times New Roman" w:hAnsi="Times New Roman" w:cs="Times New Roman"/>
          <w:sz w:val="24"/>
          <w:szCs w:val="24"/>
        </w:rPr>
        <w:t xml:space="preserve"> kelas II A Kabupaten Jember mengalami </w:t>
      </w:r>
      <w:r>
        <w:rPr>
          <w:rFonts w:ascii="Times New Roman" w:hAnsi="Times New Roman" w:cs="Times New Roman"/>
          <w:sz w:val="24"/>
          <w:szCs w:val="24"/>
        </w:rPr>
        <w:t xml:space="preserve">stres berat </w:t>
      </w:r>
      <w:r w:rsidRPr="00BB4329">
        <w:rPr>
          <w:rFonts w:ascii="Times New Roman" w:hAnsi="Times New Roman" w:cs="Times New Roman"/>
          <w:sz w:val="24"/>
          <w:szCs w:val="24"/>
        </w:rPr>
        <w:t xml:space="preserve">sebanyak 33 orang (43,3%), 25 orang (32,9%) stres sedang, 10 orang (13,2%) stres ringan, dan satu orang (1,3%) mengalami stres sangat parah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{"citationItems":[{"id":"ITEM-1","itemData":{"author":[{"dropping-particle":"","family":"Nilamastuti","given":"Melista Tiara","non-dropping-particle":"","parse-names":false,"suffix":""}],"id":"ITEM-1","issued":{"date-parts":[["2016"]]},"title":"Hubungan Tingkat Spiritual dengan Tingkat Stres Pada Narapidana di Lembaga Permasyarakatan Kelas IIA Kabupaten Jember","type":"article-journal"},"uris":["http://www.mendeley.com/documents/?uuid=66ada916-16a7-434e-8a3b-a18d31796178"]}],"mendeley":{"formattedCitation":"(Nilamastuti, 2016)","plainTextFormattedCitation":"(Nilamastuti, 2016)","previouslyFormattedCitation":"(Nilamastuti, 2016)"},"properties":{"noteIndex":0},"schema":"https://github.com/citation-style-language/schema/raw/master/csl-citation.json"}</w:instrText>
      </w:r>
      <w:r>
        <w:rPr>
          <w:rFonts w:ascii="Times New Roman" w:hAnsi="Times New Roman" w:cs="Times New Roman"/>
          <w:sz w:val="24"/>
          <w:szCs w:val="24"/>
        </w:rPr>
        <w:fldChar w:fldCharType="separate"/>
      </w:r>
      <w:r w:rsidRPr="00BB4329">
        <w:rPr>
          <w:rFonts w:ascii="Times New Roman" w:hAnsi="Times New Roman" w:cs="Times New Roman"/>
          <w:noProof/>
          <w:sz w:val="24"/>
          <w:szCs w:val="24"/>
        </w:rPr>
        <w:t>(Nilamastuti, 2016)</w:t>
      </w:r>
      <w:r>
        <w:rPr>
          <w:rFonts w:ascii="Times New Roman" w:hAnsi="Times New Roman" w:cs="Times New Roman"/>
          <w:sz w:val="24"/>
          <w:szCs w:val="24"/>
        </w:rPr>
        <w:fldChar w:fldCharType="end"/>
      </w:r>
      <w:r>
        <w:rPr>
          <w:rFonts w:ascii="Times New Roman" w:hAnsi="Times New Roman" w:cs="Times New Roman"/>
          <w:sz w:val="24"/>
          <w:szCs w:val="24"/>
        </w:rPr>
        <w:t>.</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Berdasarkan</w:t>
      </w:r>
      <w:proofErr w:type="spellEnd"/>
      <w:r>
        <w:rPr>
          <w:rFonts w:ascii="Times New Roman" w:hAnsi="Times New Roman" w:cs="Times New Roman"/>
          <w:sz w:val="24"/>
          <w:szCs w:val="24"/>
          <w:lang w:val="en-US"/>
        </w:rPr>
        <w:t xml:space="preserve"> data</w:t>
      </w:r>
      <w:r w:rsidRPr="00431C73">
        <w:rPr>
          <w:rFonts w:ascii="Times New Roman" w:hAnsi="Times New Roman" w:cs="Times New Roman"/>
          <w:sz w:val="24"/>
          <w:szCs w:val="24"/>
          <w:lang w:val="en-US"/>
        </w:rPr>
        <w:t xml:space="preserve"> </w:t>
      </w:r>
      <w:r>
        <w:rPr>
          <w:rFonts w:ascii="Times New Roman" w:hAnsi="Times New Roman" w:cs="Times New Roman"/>
          <w:sz w:val="24"/>
          <w:szCs w:val="24"/>
        </w:rPr>
        <w:t xml:space="preserve">Rutan </w:t>
      </w:r>
      <w:proofErr w:type="spellStart"/>
      <w:r>
        <w:rPr>
          <w:rFonts w:ascii="Times New Roman" w:hAnsi="Times New Roman" w:cs="Times New Roman"/>
          <w:sz w:val="24"/>
          <w:szCs w:val="24"/>
          <w:lang w:val="en-US"/>
        </w:rPr>
        <w:t>kelas</w:t>
      </w:r>
      <w:proofErr w:type="spellEnd"/>
      <w:r>
        <w:rPr>
          <w:rFonts w:ascii="Times New Roman" w:hAnsi="Times New Roman" w:cs="Times New Roman"/>
          <w:sz w:val="24"/>
          <w:szCs w:val="24"/>
          <w:lang w:val="en-US"/>
        </w:rPr>
        <w:t xml:space="preserve"> I </w:t>
      </w:r>
      <w:proofErr w:type="spellStart"/>
      <w:r>
        <w:rPr>
          <w:rFonts w:ascii="Times New Roman" w:hAnsi="Times New Roman" w:cs="Times New Roman"/>
          <w:sz w:val="24"/>
          <w:szCs w:val="24"/>
          <w:lang w:val="en-US"/>
        </w:rPr>
        <w:t>Medaeng</w:t>
      </w:r>
      <w:proofErr w:type="spellEnd"/>
      <w:r>
        <w:rPr>
          <w:rFonts w:ascii="Times New Roman" w:hAnsi="Times New Roman" w:cs="Times New Roman"/>
          <w:sz w:val="24"/>
          <w:szCs w:val="24"/>
          <w:lang w:val="en-US"/>
        </w:rPr>
        <w:t xml:space="preserve"> pada </w:t>
      </w:r>
      <w:proofErr w:type="spellStart"/>
      <w:r>
        <w:rPr>
          <w:rFonts w:ascii="Times New Roman" w:hAnsi="Times New Roman" w:cs="Times New Roman"/>
          <w:sz w:val="24"/>
          <w:szCs w:val="24"/>
          <w:lang w:val="en-US"/>
        </w:rPr>
        <w:t>tahun</w:t>
      </w:r>
      <w:proofErr w:type="spellEnd"/>
      <w:r>
        <w:rPr>
          <w:rFonts w:ascii="Times New Roman" w:hAnsi="Times New Roman" w:cs="Times New Roman"/>
          <w:sz w:val="24"/>
          <w:szCs w:val="24"/>
          <w:lang w:val="en-US"/>
        </w:rPr>
        <w:t xml:space="preserve"> 2020 </w:t>
      </w:r>
      <w:proofErr w:type="spellStart"/>
      <w:r>
        <w:rPr>
          <w:rFonts w:ascii="Times New Roman" w:hAnsi="Times New Roman" w:cs="Times New Roman"/>
          <w:sz w:val="24"/>
          <w:szCs w:val="24"/>
          <w:lang w:val="en-US"/>
        </w:rPr>
        <w:t>jumlah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narapidana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mencapai</w:t>
      </w:r>
      <w:proofErr w:type="spellEnd"/>
      <w:r>
        <w:rPr>
          <w:rFonts w:ascii="Times New Roman" w:hAnsi="Times New Roman" w:cs="Times New Roman"/>
          <w:sz w:val="24"/>
          <w:szCs w:val="24"/>
          <w:lang w:val="en-US"/>
        </w:rPr>
        <w:t xml:space="preserve"> 2760 </w:t>
      </w:r>
      <w:proofErr w:type="spellStart"/>
      <w:r>
        <w:rPr>
          <w:rFonts w:ascii="Times New Roman" w:hAnsi="Times New Roman" w:cs="Times New Roman"/>
          <w:sz w:val="24"/>
          <w:szCs w:val="24"/>
          <w:lang w:val="en-US"/>
        </w:rPr>
        <w:t>jiwa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beberapa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kasus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diantaranya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pengguna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narkoba</w:t>
      </w:r>
      <w:proofErr w:type="spellEnd"/>
      <w:r>
        <w:rPr>
          <w:rFonts w:ascii="Times New Roman" w:hAnsi="Times New Roman" w:cs="Times New Roman"/>
          <w:sz w:val="24"/>
          <w:szCs w:val="24"/>
          <w:lang w:val="en-US"/>
        </w:rPr>
        <w:t xml:space="preserve"> 2450 </w:t>
      </w:r>
      <w:proofErr w:type="spellStart"/>
      <w:r>
        <w:rPr>
          <w:rFonts w:ascii="Times New Roman" w:hAnsi="Times New Roman" w:cs="Times New Roman"/>
          <w:sz w:val="24"/>
          <w:szCs w:val="24"/>
          <w:lang w:val="en-US"/>
        </w:rPr>
        <w:t>kasus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kejahatan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dibawah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umur</w:t>
      </w:r>
      <w:proofErr w:type="spellEnd"/>
      <w:r>
        <w:rPr>
          <w:rFonts w:ascii="Times New Roman" w:hAnsi="Times New Roman" w:cs="Times New Roman"/>
          <w:sz w:val="24"/>
          <w:szCs w:val="24"/>
          <w:lang w:val="en-US"/>
        </w:rPr>
        <w:t xml:space="preserve"> 87 </w:t>
      </w:r>
      <w:proofErr w:type="spellStart"/>
      <w:r>
        <w:rPr>
          <w:rFonts w:ascii="Times New Roman" w:hAnsi="Times New Roman" w:cs="Times New Roman"/>
          <w:sz w:val="24"/>
          <w:szCs w:val="24"/>
          <w:lang w:val="en-US"/>
        </w:rPr>
        <w:t>kasus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pencurian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penganiayaan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pengeroyokan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korupsi</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penipuan</w:t>
      </w:r>
      <w:proofErr w:type="spellEnd"/>
      <w:r>
        <w:rPr>
          <w:rFonts w:ascii="Times New Roman" w:hAnsi="Times New Roman" w:cs="Times New Roman"/>
          <w:sz w:val="24"/>
          <w:szCs w:val="24"/>
          <w:lang w:val="en-US"/>
        </w:rPr>
        <w:t xml:space="preserve"> 223 </w:t>
      </w:r>
      <w:proofErr w:type="spellStart"/>
      <w:r>
        <w:rPr>
          <w:rFonts w:ascii="Times New Roman" w:hAnsi="Times New Roman" w:cs="Times New Roman"/>
          <w:sz w:val="24"/>
          <w:szCs w:val="24"/>
          <w:lang w:val="en-US"/>
        </w:rPr>
        <w:t>kasus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79 </w:t>
      </w:r>
      <w:proofErr w:type="spellStart"/>
      <w:r>
        <w:rPr>
          <w:rFonts w:ascii="Times New Roman" w:hAnsi="Times New Roman" w:cs="Times New Roman"/>
          <w:sz w:val="24"/>
          <w:szCs w:val="24"/>
          <w:lang w:val="en-US"/>
        </w:rPr>
        <w:t>diantaranya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merupakan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narapidana</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baru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pertama</w:t>
      </w:r>
      <w:proofErr w:type="spellEnd"/>
      <w:r>
        <w:rPr>
          <w:rFonts w:ascii="Times New Roman" w:hAnsi="Times New Roman" w:cs="Times New Roman"/>
          <w:sz w:val="24"/>
          <w:szCs w:val="24"/>
          <w:lang w:val="en-US"/>
        </w:rPr>
        <w:t xml:space="preserve"> kali </w:t>
      </w:r>
      <w:proofErr w:type="spellStart"/>
      <w:r>
        <w:rPr>
          <w:rFonts w:ascii="Times New Roman" w:hAnsi="Times New Roman" w:cs="Times New Roman"/>
          <w:sz w:val="24"/>
          <w:szCs w:val="24"/>
          <w:lang w:val="en-US"/>
        </w:rPr>
        <w:t>masuk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Rumah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Tahanan</w:t>
      </w:r>
      <w:proofErr w:type="spellEnd"/>
      <w:r>
        <w:rPr>
          <w:rFonts w:ascii="Times New Roman" w:hAnsi="Times New Roman" w:cs="Times New Roman"/>
          <w:sz w:val="24"/>
          <w:szCs w:val="24"/>
          <w:lang w:val="en-US"/>
        </w:rPr>
        <w:t xml:space="preserve"> Negara Kelas I </w:t>
      </w:r>
      <w:proofErr w:type="spellStart"/>
      <w:r>
        <w:rPr>
          <w:rFonts w:ascii="Times New Roman" w:hAnsi="Times New Roman" w:cs="Times New Roman"/>
          <w:sz w:val="24"/>
          <w:szCs w:val="24"/>
          <w:lang w:val="en-US"/>
        </w:rPr>
        <w:t>Medaeng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Berdasarkan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hasil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studi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pendahuluan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5 orang </w:t>
      </w:r>
      <w:proofErr w:type="spellStart"/>
      <w:r>
        <w:rPr>
          <w:rFonts w:ascii="Times New Roman" w:hAnsi="Times New Roman" w:cs="Times New Roman"/>
          <w:sz w:val="24"/>
          <w:szCs w:val="24"/>
          <w:lang w:val="en-US"/>
        </w:rPr>
        <w:t>narapidana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diperoleh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hasil</w:t>
      </w:r>
      <w:proofErr w:type="spellEnd"/>
      <w:r>
        <w:rPr>
          <w:rFonts w:ascii="Times New Roman" w:hAnsi="Times New Roman" w:cs="Times New Roman"/>
          <w:sz w:val="24"/>
          <w:szCs w:val="24"/>
          <w:lang w:val="en-US"/>
        </w:rPr>
        <w:t xml:space="preserve">, 3 </w:t>
      </w:r>
      <w:proofErr w:type="spellStart"/>
      <w:r>
        <w:rPr>
          <w:rFonts w:ascii="Times New Roman" w:hAnsi="Times New Roman" w:cs="Times New Roman"/>
          <w:sz w:val="24"/>
          <w:szCs w:val="24"/>
          <w:lang w:val="en-US"/>
        </w:rPr>
        <w:t>narapidana</w:t>
      </w:r>
      <w:proofErr w:type="spellEnd"/>
      <w:r>
        <w:rPr>
          <w:rFonts w:ascii="Times New Roman" w:hAnsi="Times New Roman" w:cs="Times New Roman"/>
          <w:sz w:val="24"/>
          <w:szCs w:val="24"/>
          <w:lang w:val="en-US"/>
        </w:rPr>
        <w:t xml:space="preserve"> (60%) </w:t>
      </w:r>
      <w:proofErr w:type="spellStart"/>
      <w:r>
        <w:rPr>
          <w:rFonts w:ascii="Times New Roman" w:hAnsi="Times New Roman" w:cs="Times New Roman"/>
          <w:sz w:val="24"/>
          <w:szCs w:val="24"/>
          <w:lang w:val="en-US"/>
        </w:rPr>
        <w:t>mengalami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stres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parah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kunjungan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keluarga</w:t>
      </w:r>
      <w:proofErr w:type="spellEnd"/>
      <w:r>
        <w:rPr>
          <w:rFonts w:ascii="Times New Roman" w:hAnsi="Times New Roman" w:cs="Times New Roman"/>
          <w:sz w:val="24"/>
          <w:szCs w:val="24"/>
          <w:lang w:val="en-US"/>
        </w:rPr>
        <w:t xml:space="preserve"> 1 kali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satu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minggu</w:t>
      </w:r>
      <w:proofErr w:type="spellEnd"/>
      <w:r>
        <w:rPr>
          <w:rFonts w:ascii="Times New Roman" w:hAnsi="Times New Roman" w:cs="Times New Roman"/>
          <w:sz w:val="24"/>
          <w:szCs w:val="24"/>
          <w:lang w:val="en-US"/>
        </w:rPr>
        <w:t xml:space="preserve">, dan 2 </w:t>
      </w:r>
      <w:proofErr w:type="spellStart"/>
      <w:r>
        <w:rPr>
          <w:rFonts w:ascii="Times New Roman" w:hAnsi="Times New Roman" w:cs="Times New Roman"/>
          <w:sz w:val="24"/>
          <w:szCs w:val="24"/>
          <w:lang w:val="en-US"/>
        </w:rPr>
        <w:t>narapidana</w:t>
      </w:r>
      <w:proofErr w:type="spellEnd"/>
      <w:r>
        <w:rPr>
          <w:rFonts w:ascii="Times New Roman" w:hAnsi="Times New Roman" w:cs="Times New Roman"/>
          <w:sz w:val="24"/>
          <w:szCs w:val="24"/>
          <w:lang w:val="en-US"/>
        </w:rPr>
        <w:t xml:space="preserve"> (40%) </w:t>
      </w:r>
      <w:proofErr w:type="spellStart"/>
      <w:r>
        <w:rPr>
          <w:rFonts w:ascii="Times New Roman" w:hAnsi="Times New Roman" w:cs="Times New Roman"/>
          <w:sz w:val="24"/>
          <w:szCs w:val="24"/>
          <w:lang w:val="en-US"/>
        </w:rPr>
        <w:t>mengalami</w:t>
      </w:r>
      <w:proofErr w:type="spellEnd"/>
      <w:r>
        <w:rPr>
          <w:rFonts w:ascii="Times New Roman" w:hAnsi="Times New Roman" w:cs="Times New Roman"/>
          <w:sz w:val="24"/>
          <w:szCs w:val="24"/>
          <w:lang w:val="en-US"/>
        </w:rPr>
        <w:t xml:space="preserve"> </w:t>
      </w:r>
      <w:proofErr w:type="spellStart"/>
      <w:proofErr w:type="gramStart"/>
      <w:r>
        <w:rPr>
          <w:rFonts w:ascii="Times New Roman" w:hAnsi="Times New Roman" w:cs="Times New Roman"/>
          <w:sz w:val="24"/>
          <w:szCs w:val="24"/>
          <w:lang w:val="en-US"/>
        </w:rPr>
        <w:t>stres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sedang</w:t>
      </w:r>
      <w:proofErr w:type="spellEnd"/>
      <w:proofErr w:type="gram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kunjungan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keluarga</w:t>
      </w:r>
      <w:proofErr w:type="spellEnd"/>
      <w:r>
        <w:rPr>
          <w:rFonts w:ascii="Times New Roman" w:hAnsi="Times New Roman" w:cs="Times New Roman"/>
          <w:sz w:val="24"/>
          <w:szCs w:val="24"/>
          <w:lang w:val="en-US"/>
        </w:rPr>
        <w:t xml:space="preserve"> 2 kali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satu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minggu</w:t>
      </w:r>
      <w:proofErr w:type="spellEnd"/>
      <w:r>
        <w:rPr>
          <w:rFonts w:ascii="Times New Roman" w:hAnsi="Times New Roman" w:cs="Times New Roman"/>
          <w:sz w:val="24"/>
          <w:szCs w:val="24"/>
          <w:lang w:val="en-US"/>
        </w:rPr>
        <w:t xml:space="preserve">. </w:t>
      </w:r>
    </w:p>
    <w:p w14:paraId="278C08AC" w14:textId="77777777" w:rsidR="000F22B4" w:rsidRDefault="000F22B4" w:rsidP="000F22B4">
      <w:pPr>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Menurut Iglesia, Et al 2014 </w:t>
      </w:r>
      <w:r w:rsidRPr="005473DA">
        <w:rPr>
          <w:rFonts w:ascii="Times New Roman" w:hAnsi="Times New Roman" w:cs="Times New Roman"/>
          <w:sz w:val="24"/>
          <w:szCs w:val="24"/>
        </w:rPr>
        <w:t>Pada kenyataannya banyak sekali orang yang tidak mendapat dukungan dari lingkungan sosial di sekitarnya sehingga bany</w:t>
      </w:r>
      <w:r>
        <w:rPr>
          <w:rFonts w:ascii="Times New Roman" w:hAnsi="Times New Roman" w:cs="Times New Roman"/>
          <w:sz w:val="24"/>
          <w:szCs w:val="24"/>
        </w:rPr>
        <w:t>ak sekali yang mengalami stres</w:t>
      </w:r>
      <w:r w:rsidRPr="005473DA">
        <w:rPr>
          <w:rFonts w:ascii="Times New Roman" w:hAnsi="Times New Roman" w:cs="Times New Roman"/>
          <w:sz w:val="24"/>
          <w:szCs w:val="24"/>
        </w:rPr>
        <w:t>, hal serupa juga dialami oleh para narapidana di lembaga pemasyarakatan maupun rumah tahanan yang berada di berbagai wilayah di Indonesia</w:t>
      </w:r>
      <w:r>
        <w:rPr>
          <w:rFonts w:ascii="Times New Roman" w:hAnsi="Times New Roman" w:cs="Times New Roman"/>
          <w:sz w:val="24"/>
          <w:szCs w:val="24"/>
        </w:rPr>
        <w:t xml:space="preserve">. Seorang narapidana akan </w:t>
      </w:r>
      <w:r w:rsidRPr="00AA7717">
        <w:rPr>
          <w:rFonts w:ascii="Times New Roman" w:hAnsi="Times New Roman" w:cs="Times New Roman"/>
          <w:sz w:val="24"/>
          <w:szCs w:val="24"/>
        </w:rPr>
        <w:t>kehilangan kebebasan fisik, kehilangan kontrol atas hidup, kehilangan keluarga, kehilangan barang dan jasa, kehilangan keamanan dan kehilangan hubungan heteroseksual (Juniarta, Ruspawan &amp; Sipahutar, 2011, pp.1).</w:t>
      </w:r>
      <w:r>
        <w:rPr>
          <w:rFonts w:ascii="Times New Roman" w:hAnsi="Times New Roman" w:cs="Times New Roman"/>
          <w:sz w:val="24"/>
          <w:szCs w:val="24"/>
        </w:rPr>
        <w:t xml:space="preserve"> N</w:t>
      </w:r>
      <w:proofErr w:type="spellStart"/>
      <w:r w:rsidRPr="008C4786">
        <w:rPr>
          <w:rFonts w:ascii="Times New Roman" w:hAnsi="Times New Roman" w:cs="Times New Roman"/>
          <w:sz w:val="24"/>
          <w:szCs w:val="24"/>
          <w:lang w:val="en-US"/>
        </w:rPr>
        <w:t>arapidana</w:t>
      </w:r>
      <w:proofErr w:type="spellEnd"/>
      <w:r w:rsidRPr="008C4786">
        <w:rPr>
          <w:rFonts w:ascii="Times New Roman" w:hAnsi="Times New Roman" w:cs="Times New Roman"/>
          <w:sz w:val="24"/>
          <w:szCs w:val="24"/>
          <w:lang w:val="en-US"/>
        </w:rPr>
        <w:t xml:space="preserve"> </w:t>
      </w:r>
      <w:proofErr w:type="spellStart"/>
      <w:r w:rsidRPr="008C4786">
        <w:rPr>
          <w:rFonts w:ascii="Times New Roman" w:hAnsi="Times New Roman" w:cs="Times New Roman"/>
          <w:sz w:val="24"/>
          <w:szCs w:val="24"/>
          <w:lang w:val="en-US"/>
        </w:rPr>
        <w:t>kehilangan</w:t>
      </w:r>
      <w:proofErr w:type="spellEnd"/>
      <w:r w:rsidRPr="008C4786">
        <w:rPr>
          <w:rFonts w:ascii="Times New Roman" w:hAnsi="Times New Roman" w:cs="Times New Roman"/>
          <w:sz w:val="24"/>
          <w:szCs w:val="24"/>
          <w:lang w:val="en-US"/>
        </w:rPr>
        <w:t xml:space="preserve"> </w:t>
      </w:r>
      <w:proofErr w:type="spellStart"/>
      <w:r w:rsidRPr="008C4786">
        <w:rPr>
          <w:rFonts w:ascii="Times New Roman" w:hAnsi="Times New Roman" w:cs="Times New Roman"/>
          <w:sz w:val="24"/>
          <w:szCs w:val="24"/>
          <w:lang w:val="en-US"/>
        </w:rPr>
        <w:t>kebebasan</w:t>
      </w:r>
      <w:proofErr w:type="spellEnd"/>
      <w:r w:rsidRPr="008C4786">
        <w:rPr>
          <w:rFonts w:ascii="Times New Roman" w:hAnsi="Times New Roman" w:cs="Times New Roman"/>
          <w:sz w:val="24"/>
          <w:szCs w:val="24"/>
          <w:lang w:val="en-US"/>
        </w:rPr>
        <w:t xml:space="preserve">, </w:t>
      </w:r>
      <w:proofErr w:type="spellStart"/>
      <w:r w:rsidRPr="008C4786">
        <w:rPr>
          <w:rFonts w:ascii="Times New Roman" w:hAnsi="Times New Roman" w:cs="Times New Roman"/>
          <w:sz w:val="24"/>
          <w:szCs w:val="24"/>
          <w:lang w:val="en-US"/>
        </w:rPr>
        <w:t>kehilangan</w:t>
      </w:r>
      <w:proofErr w:type="spellEnd"/>
      <w:r w:rsidRPr="008C4786">
        <w:rPr>
          <w:rFonts w:ascii="Times New Roman" w:hAnsi="Times New Roman" w:cs="Times New Roman"/>
          <w:sz w:val="24"/>
          <w:szCs w:val="24"/>
          <w:lang w:val="en-US"/>
        </w:rPr>
        <w:t xml:space="preserve"> rasa </w:t>
      </w:r>
      <w:proofErr w:type="spellStart"/>
      <w:r w:rsidRPr="008C4786">
        <w:rPr>
          <w:rFonts w:ascii="Times New Roman" w:hAnsi="Times New Roman" w:cs="Times New Roman"/>
          <w:sz w:val="24"/>
          <w:szCs w:val="24"/>
          <w:lang w:val="en-US"/>
        </w:rPr>
        <w:t>aman</w:t>
      </w:r>
      <w:proofErr w:type="spellEnd"/>
      <w:r w:rsidRPr="008C4786">
        <w:rPr>
          <w:rFonts w:ascii="Times New Roman" w:hAnsi="Times New Roman" w:cs="Times New Roman"/>
          <w:sz w:val="24"/>
          <w:szCs w:val="24"/>
          <w:lang w:val="en-US"/>
        </w:rPr>
        <w:t xml:space="preserve"> </w:t>
      </w:r>
      <w:r w:rsidRPr="008C4786">
        <w:rPr>
          <w:rFonts w:ascii="Times New Roman" w:hAnsi="Times New Roman" w:cs="Times New Roman"/>
          <w:sz w:val="24"/>
          <w:szCs w:val="24"/>
          <w:lang w:val="en-US"/>
        </w:rPr>
        <w:lastRenderedPageBreak/>
        <w:t xml:space="preserve">dan </w:t>
      </w:r>
      <w:proofErr w:type="spellStart"/>
      <w:r w:rsidRPr="008C4786">
        <w:rPr>
          <w:rFonts w:ascii="Times New Roman" w:hAnsi="Times New Roman" w:cs="Times New Roman"/>
          <w:sz w:val="24"/>
          <w:szCs w:val="24"/>
          <w:lang w:val="en-US"/>
        </w:rPr>
        <w:t>nyaman</w:t>
      </w:r>
      <w:proofErr w:type="spellEnd"/>
      <w:r w:rsidRPr="008C4786">
        <w:rPr>
          <w:rFonts w:ascii="Times New Roman" w:hAnsi="Times New Roman" w:cs="Times New Roman"/>
          <w:sz w:val="24"/>
          <w:szCs w:val="24"/>
          <w:lang w:val="en-US"/>
        </w:rPr>
        <w:t xml:space="preserve">, </w:t>
      </w:r>
      <w:proofErr w:type="spellStart"/>
      <w:r w:rsidRPr="008C4786">
        <w:rPr>
          <w:rFonts w:ascii="Times New Roman" w:hAnsi="Times New Roman" w:cs="Times New Roman"/>
          <w:sz w:val="24"/>
          <w:szCs w:val="24"/>
          <w:lang w:val="en-US"/>
        </w:rPr>
        <w:t>terpisah</w:t>
      </w:r>
      <w:proofErr w:type="spellEnd"/>
      <w:r w:rsidRPr="008C4786">
        <w:rPr>
          <w:rFonts w:ascii="Times New Roman" w:hAnsi="Times New Roman" w:cs="Times New Roman"/>
          <w:sz w:val="24"/>
          <w:szCs w:val="24"/>
          <w:lang w:val="en-US"/>
        </w:rPr>
        <w:t xml:space="preserve"> </w:t>
      </w:r>
      <w:proofErr w:type="spellStart"/>
      <w:r w:rsidRPr="008C4786">
        <w:rPr>
          <w:rFonts w:ascii="Times New Roman" w:hAnsi="Times New Roman" w:cs="Times New Roman"/>
          <w:sz w:val="24"/>
          <w:szCs w:val="24"/>
          <w:lang w:val="en-US"/>
        </w:rPr>
        <w:t>dari</w:t>
      </w:r>
      <w:proofErr w:type="spellEnd"/>
      <w:r w:rsidRPr="008C4786">
        <w:rPr>
          <w:rFonts w:ascii="Times New Roman" w:hAnsi="Times New Roman" w:cs="Times New Roman"/>
          <w:sz w:val="24"/>
          <w:szCs w:val="24"/>
          <w:lang w:val="en-US"/>
        </w:rPr>
        <w:t xml:space="preserve"> </w:t>
      </w:r>
      <w:proofErr w:type="spellStart"/>
      <w:r w:rsidRPr="008C4786">
        <w:rPr>
          <w:rFonts w:ascii="Times New Roman" w:hAnsi="Times New Roman" w:cs="Times New Roman"/>
          <w:sz w:val="24"/>
          <w:szCs w:val="24"/>
          <w:lang w:val="en-US"/>
        </w:rPr>
        <w:t>keluarga</w:t>
      </w:r>
      <w:proofErr w:type="spellEnd"/>
      <w:r w:rsidRPr="008C4786">
        <w:rPr>
          <w:rFonts w:ascii="Times New Roman" w:hAnsi="Times New Roman" w:cs="Times New Roman"/>
          <w:sz w:val="24"/>
          <w:szCs w:val="24"/>
          <w:lang w:val="en-US"/>
        </w:rPr>
        <w:t xml:space="preserve"> dan </w:t>
      </w:r>
      <w:proofErr w:type="spellStart"/>
      <w:r w:rsidRPr="008C4786">
        <w:rPr>
          <w:rFonts w:ascii="Times New Roman" w:hAnsi="Times New Roman" w:cs="Times New Roman"/>
          <w:sz w:val="24"/>
          <w:szCs w:val="24"/>
          <w:lang w:val="en-US"/>
        </w:rPr>
        <w:t>komunitas</w:t>
      </w:r>
      <w:proofErr w:type="spellEnd"/>
      <w:r w:rsidRPr="008C4786">
        <w:rPr>
          <w:rFonts w:ascii="Times New Roman" w:hAnsi="Times New Roman" w:cs="Times New Roman"/>
          <w:sz w:val="24"/>
          <w:szCs w:val="24"/>
          <w:lang w:val="en-US"/>
        </w:rPr>
        <w:t xml:space="preserve">, </w:t>
      </w:r>
      <w:proofErr w:type="spellStart"/>
      <w:r w:rsidRPr="008C4786">
        <w:rPr>
          <w:rFonts w:ascii="Times New Roman" w:hAnsi="Times New Roman" w:cs="Times New Roman"/>
          <w:sz w:val="24"/>
          <w:szCs w:val="24"/>
          <w:lang w:val="en-US"/>
        </w:rPr>
        <w:t>adanya</w:t>
      </w:r>
      <w:proofErr w:type="spellEnd"/>
      <w:r w:rsidRPr="008C4786">
        <w:rPr>
          <w:rFonts w:ascii="Times New Roman" w:hAnsi="Times New Roman" w:cs="Times New Roman"/>
          <w:sz w:val="24"/>
          <w:szCs w:val="24"/>
          <w:lang w:val="en-US"/>
        </w:rPr>
        <w:t xml:space="preserve"> </w:t>
      </w:r>
      <w:proofErr w:type="spellStart"/>
      <w:r w:rsidRPr="008C4786">
        <w:rPr>
          <w:rFonts w:ascii="Times New Roman" w:hAnsi="Times New Roman" w:cs="Times New Roman"/>
          <w:sz w:val="24"/>
          <w:szCs w:val="24"/>
          <w:lang w:val="en-US"/>
        </w:rPr>
        <w:t>perubahan</w:t>
      </w:r>
      <w:proofErr w:type="spellEnd"/>
      <w:r w:rsidRPr="008C4786">
        <w:rPr>
          <w:rFonts w:ascii="Times New Roman" w:hAnsi="Times New Roman" w:cs="Times New Roman"/>
          <w:sz w:val="24"/>
          <w:szCs w:val="24"/>
          <w:lang w:val="en-US"/>
        </w:rPr>
        <w:t xml:space="preserve"> pada </w:t>
      </w:r>
      <w:proofErr w:type="spellStart"/>
      <w:r w:rsidRPr="008C4786">
        <w:rPr>
          <w:rFonts w:ascii="Times New Roman" w:hAnsi="Times New Roman" w:cs="Times New Roman"/>
          <w:sz w:val="24"/>
          <w:szCs w:val="24"/>
          <w:lang w:val="en-US"/>
        </w:rPr>
        <w:t>dukungan</w:t>
      </w:r>
      <w:proofErr w:type="spellEnd"/>
      <w:r w:rsidRPr="008C4786">
        <w:rPr>
          <w:rFonts w:ascii="Times New Roman" w:hAnsi="Times New Roman" w:cs="Times New Roman"/>
          <w:sz w:val="24"/>
          <w:szCs w:val="24"/>
          <w:lang w:val="en-US"/>
        </w:rPr>
        <w:t xml:space="preserve"> </w:t>
      </w:r>
      <w:proofErr w:type="spellStart"/>
      <w:r w:rsidRPr="008C4786">
        <w:rPr>
          <w:rFonts w:ascii="Times New Roman" w:hAnsi="Times New Roman" w:cs="Times New Roman"/>
          <w:sz w:val="24"/>
          <w:szCs w:val="24"/>
          <w:lang w:val="en-US"/>
        </w:rPr>
        <w:t>sosial</w:t>
      </w:r>
      <w:proofErr w:type="spellEnd"/>
      <w:r w:rsidRPr="008C4786">
        <w:rPr>
          <w:rFonts w:ascii="Times New Roman" w:hAnsi="Times New Roman" w:cs="Times New Roman"/>
          <w:sz w:val="24"/>
          <w:szCs w:val="24"/>
          <w:lang w:val="en-US"/>
        </w:rPr>
        <w:t xml:space="preserve"> yang </w:t>
      </w:r>
      <w:proofErr w:type="spellStart"/>
      <w:r w:rsidRPr="008C4786">
        <w:rPr>
          <w:rFonts w:ascii="Times New Roman" w:hAnsi="Times New Roman" w:cs="Times New Roman"/>
          <w:sz w:val="24"/>
          <w:szCs w:val="24"/>
          <w:lang w:val="en-US"/>
        </w:rPr>
        <w:t>diterima</w:t>
      </w:r>
      <w:proofErr w:type="spellEnd"/>
      <w:r w:rsidRPr="008C4786">
        <w:rPr>
          <w:rFonts w:ascii="Times New Roman" w:hAnsi="Times New Roman" w:cs="Times New Roman"/>
          <w:sz w:val="24"/>
          <w:szCs w:val="24"/>
          <w:lang w:val="en-US"/>
        </w:rPr>
        <w:t xml:space="preserve"> </w:t>
      </w:r>
      <w:proofErr w:type="spellStart"/>
      <w:r w:rsidRPr="008C4786">
        <w:rPr>
          <w:rFonts w:ascii="Times New Roman" w:hAnsi="Times New Roman" w:cs="Times New Roman"/>
          <w:sz w:val="24"/>
          <w:szCs w:val="24"/>
          <w:lang w:val="en-US"/>
        </w:rPr>
        <w:t>serta</w:t>
      </w:r>
      <w:proofErr w:type="spellEnd"/>
      <w:r w:rsidRPr="008C4786">
        <w:rPr>
          <w:rFonts w:ascii="Times New Roman" w:hAnsi="Times New Roman" w:cs="Times New Roman"/>
          <w:sz w:val="24"/>
          <w:szCs w:val="24"/>
          <w:lang w:val="en-US"/>
        </w:rPr>
        <w:t xml:space="preserve"> </w:t>
      </w:r>
      <w:proofErr w:type="spellStart"/>
      <w:r w:rsidRPr="008C4786">
        <w:rPr>
          <w:rFonts w:ascii="Times New Roman" w:hAnsi="Times New Roman" w:cs="Times New Roman"/>
          <w:sz w:val="24"/>
          <w:szCs w:val="24"/>
          <w:lang w:val="en-US"/>
        </w:rPr>
        <w:t>dituntut</w:t>
      </w:r>
      <w:proofErr w:type="spellEnd"/>
      <w:r w:rsidRPr="008C4786">
        <w:rPr>
          <w:rFonts w:ascii="Times New Roman" w:hAnsi="Times New Roman" w:cs="Times New Roman"/>
          <w:sz w:val="24"/>
          <w:szCs w:val="24"/>
          <w:lang w:val="en-US"/>
        </w:rPr>
        <w:t xml:space="preserve"> </w:t>
      </w:r>
      <w:proofErr w:type="spellStart"/>
      <w:r w:rsidRPr="008C4786">
        <w:rPr>
          <w:rFonts w:ascii="Times New Roman" w:hAnsi="Times New Roman" w:cs="Times New Roman"/>
          <w:sz w:val="24"/>
          <w:szCs w:val="24"/>
          <w:lang w:val="en-US"/>
        </w:rPr>
        <w:t>untuk</w:t>
      </w:r>
      <w:proofErr w:type="spellEnd"/>
      <w:r w:rsidRPr="008C4786">
        <w:rPr>
          <w:rFonts w:ascii="Times New Roman" w:hAnsi="Times New Roman" w:cs="Times New Roman"/>
          <w:sz w:val="24"/>
          <w:szCs w:val="24"/>
          <w:lang w:val="en-US"/>
        </w:rPr>
        <w:t xml:space="preserve"> </w:t>
      </w:r>
      <w:proofErr w:type="spellStart"/>
      <w:r w:rsidRPr="008C4786">
        <w:rPr>
          <w:rFonts w:ascii="Times New Roman" w:hAnsi="Times New Roman" w:cs="Times New Roman"/>
          <w:sz w:val="24"/>
          <w:szCs w:val="24"/>
          <w:lang w:val="en-US"/>
        </w:rPr>
        <w:t>mampu</w:t>
      </w:r>
      <w:proofErr w:type="spellEnd"/>
      <w:r w:rsidRPr="008C4786">
        <w:rPr>
          <w:rFonts w:ascii="Times New Roman" w:hAnsi="Times New Roman" w:cs="Times New Roman"/>
          <w:sz w:val="24"/>
          <w:szCs w:val="24"/>
          <w:lang w:val="en-US"/>
        </w:rPr>
        <w:t xml:space="preserve"> </w:t>
      </w:r>
      <w:proofErr w:type="spellStart"/>
      <w:r w:rsidRPr="008C4786">
        <w:rPr>
          <w:rFonts w:ascii="Times New Roman" w:hAnsi="Times New Roman" w:cs="Times New Roman"/>
          <w:sz w:val="24"/>
          <w:szCs w:val="24"/>
          <w:lang w:val="en-US"/>
        </w:rPr>
        <w:t>beradaptasi</w:t>
      </w:r>
      <w:proofErr w:type="spellEnd"/>
      <w:r w:rsidRPr="008C4786">
        <w:rPr>
          <w:rFonts w:ascii="Times New Roman" w:hAnsi="Times New Roman" w:cs="Times New Roman"/>
          <w:sz w:val="24"/>
          <w:szCs w:val="24"/>
          <w:lang w:val="en-US"/>
        </w:rPr>
        <w:t xml:space="preserve"> </w:t>
      </w:r>
      <w:proofErr w:type="spellStart"/>
      <w:r w:rsidRPr="008C4786">
        <w:rPr>
          <w:rFonts w:ascii="Times New Roman" w:hAnsi="Times New Roman" w:cs="Times New Roman"/>
          <w:sz w:val="24"/>
          <w:szCs w:val="24"/>
          <w:lang w:val="en-US"/>
        </w:rPr>
        <w:t>dengan</w:t>
      </w:r>
      <w:proofErr w:type="spellEnd"/>
      <w:r w:rsidRPr="008C4786">
        <w:rPr>
          <w:rFonts w:ascii="Times New Roman" w:hAnsi="Times New Roman" w:cs="Times New Roman"/>
          <w:sz w:val="24"/>
          <w:szCs w:val="24"/>
          <w:lang w:val="en-US"/>
        </w:rPr>
        <w:t xml:space="preserve"> </w:t>
      </w:r>
      <w:proofErr w:type="spellStart"/>
      <w:r w:rsidRPr="008C4786">
        <w:rPr>
          <w:rFonts w:ascii="Times New Roman" w:hAnsi="Times New Roman" w:cs="Times New Roman"/>
          <w:sz w:val="24"/>
          <w:szCs w:val="24"/>
          <w:lang w:val="en-US"/>
        </w:rPr>
        <w:t>lingkungan</w:t>
      </w:r>
      <w:proofErr w:type="spellEnd"/>
      <w:r w:rsidRPr="008C4786">
        <w:rPr>
          <w:rFonts w:ascii="Times New Roman" w:hAnsi="Times New Roman" w:cs="Times New Roman"/>
          <w:sz w:val="24"/>
          <w:szCs w:val="24"/>
          <w:lang w:val="en-US"/>
        </w:rPr>
        <w:t xml:space="preserve"> yang </w:t>
      </w:r>
      <w:proofErr w:type="spellStart"/>
      <w:r w:rsidRPr="008C4786">
        <w:rPr>
          <w:rFonts w:ascii="Times New Roman" w:hAnsi="Times New Roman" w:cs="Times New Roman"/>
          <w:sz w:val="24"/>
          <w:szCs w:val="24"/>
          <w:lang w:val="en-US"/>
        </w:rPr>
        <w:t>terbatas</w:t>
      </w:r>
      <w:proofErr w:type="spellEnd"/>
      <w:r w:rsidRPr="008C4786">
        <w:rPr>
          <w:rFonts w:ascii="Times New Roman" w:hAnsi="Times New Roman" w:cs="Times New Roman"/>
          <w:sz w:val="24"/>
          <w:szCs w:val="24"/>
          <w:lang w:val="en-US"/>
        </w:rPr>
        <w:t xml:space="preserve">, yang </w:t>
      </w:r>
      <w:proofErr w:type="spellStart"/>
      <w:r w:rsidRPr="008C4786">
        <w:rPr>
          <w:rFonts w:ascii="Times New Roman" w:hAnsi="Times New Roman" w:cs="Times New Roman"/>
          <w:sz w:val="24"/>
          <w:szCs w:val="24"/>
          <w:lang w:val="en-US"/>
        </w:rPr>
        <w:t>menyebabkan</w:t>
      </w:r>
      <w:proofErr w:type="spellEnd"/>
      <w:r w:rsidRPr="008C4786">
        <w:rPr>
          <w:rFonts w:ascii="Times New Roman" w:hAnsi="Times New Roman" w:cs="Times New Roman"/>
          <w:sz w:val="24"/>
          <w:szCs w:val="24"/>
          <w:lang w:val="en-US"/>
        </w:rPr>
        <w:t xml:space="preserve"> </w:t>
      </w:r>
      <w:proofErr w:type="spellStart"/>
      <w:r w:rsidRPr="008C4786">
        <w:rPr>
          <w:rFonts w:ascii="Times New Roman" w:hAnsi="Times New Roman" w:cs="Times New Roman"/>
          <w:sz w:val="24"/>
          <w:szCs w:val="24"/>
          <w:lang w:val="en-US"/>
        </w:rPr>
        <w:t>narapidana</w:t>
      </w:r>
      <w:proofErr w:type="spellEnd"/>
      <w:r w:rsidRPr="008C4786">
        <w:rPr>
          <w:rFonts w:ascii="Times New Roman" w:hAnsi="Times New Roman" w:cs="Times New Roman"/>
          <w:sz w:val="24"/>
          <w:szCs w:val="24"/>
          <w:lang w:val="en-US"/>
        </w:rPr>
        <w:t xml:space="preserve"> </w:t>
      </w:r>
      <w:proofErr w:type="spellStart"/>
      <w:r w:rsidRPr="008C4786">
        <w:rPr>
          <w:rFonts w:ascii="Times New Roman" w:hAnsi="Times New Roman" w:cs="Times New Roman"/>
          <w:sz w:val="24"/>
          <w:szCs w:val="24"/>
          <w:lang w:val="en-US"/>
        </w:rPr>
        <w:t>mengalami</w:t>
      </w:r>
      <w:proofErr w:type="spellEnd"/>
      <w:r w:rsidRPr="008C4786">
        <w:rPr>
          <w:rFonts w:ascii="Times New Roman" w:hAnsi="Times New Roman" w:cs="Times New Roman"/>
          <w:sz w:val="24"/>
          <w:szCs w:val="24"/>
          <w:lang w:val="en-US"/>
        </w:rPr>
        <w:t xml:space="preserve"> </w:t>
      </w:r>
      <w:proofErr w:type="spellStart"/>
      <w:r w:rsidRPr="008C4786">
        <w:rPr>
          <w:rFonts w:ascii="Times New Roman" w:hAnsi="Times New Roman" w:cs="Times New Roman"/>
          <w:sz w:val="24"/>
          <w:szCs w:val="24"/>
          <w:lang w:val="en-US"/>
        </w:rPr>
        <w:t>masalah</w:t>
      </w:r>
      <w:proofErr w:type="spellEnd"/>
      <w:r w:rsidRPr="008C4786">
        <w:rPr>
          <w:rFonts w:ascii="Times New Roman" w:hAnsi="Times New Roman" w:cs="Times New Roman"/>
          <w:sz w:val="24"/>
          <w:szCs w:val="24"/>
          <w:lang w:val="en-US"/>
        </w:rPr>
        <w:t xml:space="preserve"> </w:t>
      </w:r>
      <w:proofErr w:type="spellStart"/>
      <w:r w:rsidRPr="008C4786">
        <w:rPr>
          <w:rFonts w:ascii="Times New Roman" w:hAnsi="Times New Roman" w:cs="Times New Roman"/>
          <w:sz w:val="24"/>
          <w:szCs w:val="24"/>
          <w:lang w:val="en-US"/>
        </w:rPr>
        <w:t>kesehatan</w:t>
      </w:r>
      <w:proofErr w:type="spellEnd"/>
      <w:r w:rsidRPr="008C4786">
        <w:rPr>
          <w:rFonts w:ascii="Times New Roman" w:hAnsi="Times New Roman" w:cs="Times New Roman"/>
          <w:sz w:val="24"/>
          <w:szCs w:val="24"/>
          <w:lang w:val="en-US"/>
        </w:rPr>
        <w:t xml:space="preserve"> mental </w:t>
      </w:r>
      <w:proofErr w:type="spellStart"/>
      <w:r w:rsidRPr="008C4786">
        <w:rPr>
          <w:rFonts w:ascii="Times New Roman" w:hAnsi="Times New Roman" w:cs="Times New Roman"/>
          <w:sz w:val="24"/>
          <w:szCs w:val="24"/>
          <w:lang w:val="en-US"/>
        </w:rPr>
        <w:t>yaitu</w:t>
      </w:r>
      <w:proofErr w:type="spellEnd"/>
      <w:r w:rsidRPr="008C4786">
        <w:rPr>
          <w:rFonts w:ascii="Times New Roman" w:hAnsi="Times New Roman" w:cs="Times New Roman"/>
          <w:sz w:val="24"/>
          <w:szCs w:val="24"/>
          <w:lang w:val="en-US"/>
        </w:rPr>
        <w:t xml:space="preserve"> </w:t>
      </w:r>
      <w:proofErr w:type="spellStart"/>
      <w:r w:rsidRPr="008C4786">
        <w:rPr>
          <w:rFonts w:ascii="Times New Roman" w:hAnsi="Times New Roman" w:cs="Times New Roman"/>
          <w:sz w:val="24"/>
          <w:szCs w:val="24"/>
          <w:lang w:val="en-US"/>
        </w:rPr>
        <w:t>stres</w:t>
      </w:r>
      <w:proofErr w:type="spellEnd"/>
      <w:r w:rsidRPr="00AA7717">
        <w:rPr>
          <w:rFonts w:ascii="Times New Roman" w:hAnsi="Times New Roman" w:cs="Times New Roman"/>
          <w:sz w:val="24"/>
          <w:szCs w:val="24"/>
        </w:rPr>
        <w:t>, padahal dukungan sosial merupakan salah sat</w:t>
      </w:r>
      <w:r>
        <w:rPr>
          <w:rFonts w:ascii="Times New Roman" w:hAnsi="Times New Roman" w:cs="Times New Roman"/>
          <w:sz w:val="24"/>
          <w:szCs w:val="24"/>
        </w:rPr>
        <w:t xml:space="preserve">u faktor untuk mengatasi stres </w:t>
      </w: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{"citationItems":[{"id":"ITEM-1","itemData":{"author":[{"dropping-particle":"","family":"DIRSECIU","given":"PNP","non-dropping-particle":"","parse-names":false,"suffix":""}],"id":"ITEM-1","issued":{"date-parts":[["2017"]]},"page":"1-14","title":"No </w:instrText>
      </w:r>
      <w:r>
        <w:rPr>
          <w:rFonts w:ascii="MS Gothic" w:hAnsi="MS Gothic" w:cs="MS Gothic"/>
          <w:sz w:val="24"/>
          <w:szCs w:val="24"/>
        </w:rPr>
        <w:instrText>主観的健康感を中心とした在宅高齢者における</w:instrText>
      </w:r>
      <w:r>
        <w:rPr>
          <w:rFonts w:ascii="Times New Roman" w:hAnsi="Times New Roman" w:cs="Times New Roman"/>
          <w:sz w:val="24"/>
          <w:szCs w:val="24"/>
        </w:rPr>
        <w:instrText xml:space="preserve"> </w:instrText>
      </w:r>
      <w:r>
        <w:rPr>
          <w:rFonts w:ascii="MS Gothic" w:hAnsi="MS Gothic" w:cs="MS Gothic"/>
          <w:sz w:val="24"/>
          <w:szCs w:val="24"/>
        </w:rPr>
        <w:instrText>健康関連指標に関する共分散構造分析</w:instrText>
      </w:r>
      <w:r>
        <w:rPr>
          <w:rFonts w:ascii="Times New Roman" w:hAnsi="Times New Roman" w:cs="Times New Roman"/>
          <w:sz w:val="24"/>
          <w:szCs w:val="24"/>
        </w:rPr>
        <w:instrText>Title","type":"article-journal"},"uris":["http://www.mendeley.com/documents/?uuid=d2846e17-8048-45c6-bd86-bf89cf9de4df","http://www.mendeley.com/documents/?uuid=b07317a6-ecad-4b50-9f73-a12eec0e09b9"]}],"mendeley":{"formattedCitation":"(DIRSECIU, 2017)","plainTextFormattedCitation":"(DIRSECIU, 2017)","previouslyFormattedCitation":"(DIRSECIU, 2017)"},"properties":{"noteIndex":0},"schema":"https://github.com/citation-style-language/schema/raw/master/csl-citation.json"}</w:instrText>
      </w:r>
      <w:r>
        <w:rPr>
          <w:rFonts w:ascii="Times New Roman" w:hAnsi="Times New Roman" w:cs="Times New Roman"/>
          <w:sz w:val="24"/>
          <w:szCs w:val="24"/>
        </w:rPr>
        <w:fldChar w:fldCharType="separate"/>
      </w:r>
      <w:r w:rsidRPr="00AA7717">
        <w:rPr>
          <w:rFonts w:ascii="Times New Roman" w:hAnsi="Times New Roman" w:cs="Times New Roman"/>
          <w:noProof/>
          <w:sz w:val="24"/>
          <w:szCs w:val="24"/>
        </w:rPr>
        <w:t>(DIRSECIU, 2017)</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E8482D">
        <w:rPr>
          <w:rFonts w:ascii="Times New Roman" w:hAnsi="Times New Roman" w:cs="Times New Roman"/>
          <w:sz w:val="24"/>
          <w:szCs w:val="24"/>
        </w:rPr>
        <w:t xml:space="preserve">Stres pada individu menimbulkan dampak berupa upaya individu melakukan reaksi terhadap stres (respon terhadap stresor). </w:t>
      </w:r>
      <w:r>
        <w:rPr>
          <w:rFonts w:ascii="Times New Roman" w:hAnsi="Times New Roman" w:cs="Times New Roman"/>
          <w:sz w:val="24"/>
          <w:szCs w:val="24"/>
        </w:rPr>
        <w:t>Menurut Siswati, 2011 r</w:t>
      </w:r>
      <w:r w:rsidRPr="00E8482D">
        <w:rPr>
          <w:rFonts w:ascii="Times New Roman" w:hAnsi="Times New Roman" w:cs="Times New Roman"/>
          <w:sz w:val="24"/>
          <w:szCs w:val="24"/>
        </w:rPr>
        <w:t>espon terhadap stresor terdiri dari respon psikologis dan fisiologis. Respon psikologis narapidana meliputi cemas, gelisah, mudah</w:t>
      </w:r>
      <w:r>
        <w:rPr>
          <w:rFonts w:ascii="Times New Roman" w:hAnsi="Times New Roman" w:cs="Times New Roman"/>
          <w:sz w:val="24"/>
          <w:szCs w:val="24"/>
        </w:rPr>
        <w:t xml:space="preserve"> </w:t>
      </w:r>
      <w:r w:rsidRPr="00E8482D">
        <w:rPr>
          <w:rFonts w:ascii="Times New Roman" w:hAnsi="Times New Roman" w:cs="Times New Roman"/>
          <w:sz w:val="24"/>
          <w:szCs w:val="24"/>
        </w:rPr>
        <w:t xml:space="preserve">marah, mudah tersinggung, pemurung atau menutup diri. Respon fisiologis narapidana meliputi sering pusing atau sakit kepala, batuk, terkena penyakit kulit dan susah tidur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{"citationItems":[{"id":"ITEM-1","itemData":{"ISBN":"1985012620080","author":[{"dropping-particle":"","family":"Wijaya","given":"Kukuh Aria","non-dropping-particle":"","parse-names":false,"suffix":""}],"id":"ITEM-1","issued":{"date-parts":[["2015"]]},"title":"Hubungan antara Dukungan Keluarga dengan Tingkat Stress Narapidana di Lembaga Pemasyarakatan Kelas IIA Kabupaten Jember","type":"article-journal"},"uris":["http://www.mendeley.com/documents/?uuid=80ca8fec-c19b-4d53-9038-4f32f73b1874"]}],"mendeley":{"formattedCitation":"(Wijaya, 2015)","plainTextFormattedCitation":"(Wijaya, 2015)","previouslyFormattedCitation":"(Wijaya, 2015)"},"properties":{"noteIndex":0},"schema":"https://github.com/citation-style-language/schema/raw/master/csl-citation.json"}</w:instrText>
      </w:r>
      <w:r>
        <w:rPr>
          <w:rFonts w:ascii="Times New Roman" w:hAnsi="Times New Roman" w:cs="Times New Roman"/>
          <w:sz w:val="24"/>
          <w:szCs w:val="24"/>
        </w:rPr>
        <w:fldChar w:fldCharType="separate"/>
      </w:r>
      <w:r w:rsidRPr="00E8482D">
        <w:rPr>
          <w:rFonts w:ascii="Times New Roman" w:hAnsi="Times New Roman" w:cs="Times New Roman"/>
          <w:noProof/>
          <w:sz w:val="24"/>
          <w:szCs w:val="24"/>
        </w:rPr>
        <w:t>(Wijaya, 2015)</w:t>
      </w:r>
      <w:r>
        <w:rPr>
          <w:rFonts w:ascii="Times New Roman" w:hAnsi="Times New Roman" w:cs="Times New Roman"/>
          <w:sz w:val="24"/>
          <w:szCs w:val="24"/>
        </w:rPr>
        <w:fldChar w:fldCharType="end"/>
      </w:r>
      <w:r>
        <w:rPr>
          <w:rFonts w:ascii="Times New Roman" w:hAnsi="Times New Roman" w:cs="Times New Roman"/>
          <w:sz w:val="24"/>
          <w:szCs w:val="24"/>
        </w:rPr>
        <w:t>.</w:t>
      </w:r>
    </w:p>
    <w:p w14:paraId="42356BC7" w14:textId="77777777" w:rsidR="000F22B4" w:rsidRDefault="000F22B4" w:rsidP="000F22B4">
      <w:pPr>
        <w:spacing w:line="480" w:lineRule="auto"/>
        <w:ind w:firstLine="709"/>
        <w:jc w:val="both"/>
        <w:rPr>
          <w:rFonts w:ascii="Times New Roman" w:hAnsi="Times New Roman" w:cs="Times New Roman"/>
          <w:sz w:val="24"/>
          <w:szCs w:val="24"/>
        </w:rPr>
      </w:pPr>
      <w:r w:rsidRPr="002D7F1A">
        <w:rPr>
          <w:rFonts w:ascii="Times New Roman" w:hAnsi="Times New Roman" w:cs="Times New Roman"/>
          <w:sz w:val="24"/>
          <w:szCs w:val="24"/>
        </w:rPr>
        <w:t>Solusi untuk mengatasi stres yang d</w:t>
      </w:r>
      <w:r>
        <w:rPr>
          <w:rFonts w:ascii="Times New Roman" w:hAnsi="Times New Roman" w:cs="Times New Roman"/>
          <w:sz w:val="24"/>
          <w:szCs w:val="24"/>
        </w:rPr>
        <w:t xml:space="preserve">ialami narapidana adalah dengan </w:t>
      </w:r>
      <w:r w:rsidRPr="002D7F1A">
        <w:rPr>
          <w:rFonts w:ascii="Times New Roman" w:hAnsi="Times New Roman" w:cs="Times New Roman"/>
          <w:sz w:val="24"/>
          <w:szCs w:val="24"/>
        </w:rPr>
        <w:t>meningkatkan peran keluarga melalui dukungan keluarga. Dengan meningkatkan dukungan keluarga, diharapkan stres yang dialami narapidana berkurang atau mendekati normal. Narapidana di lapas membutuhkan motivasi agar terhindar dari stres seperti memotivasi seorang narapidana oleh keluarga atau orang terdekat</w:t>
      </w:r>
      <w:r>
        <w:rPr>
          <w:rFonts w:ascii="Times New Roman" w:hAnsi="Times New Roman" w:cs="Times New Roman"/>
          <w:sz w:val="24"/>
          <w:szCs w:val="24"/>
        </w:rPr>
        <w:t xml:space="preserve"> (Gunarya, 2008)</w:t>
      </w:r>
      <w:r w:rsidRPr="002D7F1A">
        <w:rPr>
          <w:rFonts w:ascii="Times New Roman" w:hAnsi="Times New Roman" w:cs="Times New Roman"/>
          <w:sz w:val="24"/>
          <w:szCs w:val="24"/>
        </w:rPr>
        <w:t>.</w:t>
      </w:r>
      <w:r>
        <w:rPr>
          <w:rFonts w:ascii="Times New Roman" w:hAnsi="Times New Roman" w:cs="Times New Roman"/>
          <w:sz w:val="24"/>
          <w:szCs w:val="24"/>
        </w:rPr>
        <w:t xml:space="preserve"> </w:t>
      </w:r>
      <w:r w:rsidRPr="002D7F1A">
        <w:rPr>
          <w:rFonts w:ascii="Times New Roman" w:hAnsi="Times New Roman" w:cs="Times New Roman"/>
          <w:sz w:val="24"/>
          <w:szCs w:val="24"/>
        </w:rPr>
        <w:t>Dukungan keluarga berarti bagi narapidana, yaitu agar tetap semangat menjalani hidup dan terhindar dari stres. Keluarga memberikan dukungan berupa dukungan penilaian, dukungan informasional, dukungan instrumental maupun dukungan emosional kepada narapidana (Friedman, Bowden, &amp; Jones, 2010).</w:t>
      </w:r>
      <w:r>
        <w:rPr>
          <w:rFonts w:ascii="Times New Roman" w:hAnsi="Times New Roman" w:cs="Times New Roman"/>
          <w:sz w:val="24"/>
          <w:szCs w:val="24"/>
        </w:rPr>
        <w:t xml:space="preserve"> </w:t>
      </w:r>
      <w:r w:rsidRPr="002D7F1A">
        <w:rPr>
          <w:rFonts w:ascii="Times New Roman" w:hAnsi="Times New Roman" w:cs="Times New Roman"/>
          <w:sz w:val="24"/>
          <w:szCs w:val="24"/>
        </w:rPr>
        <w:t xml:space="preserve">Dukungan keluarga berhubungan dengan motivasi untuk sembuh pada narapidana kasus narkoba. Semakin tinggi dukungan keluarga maka semakin tinggi kesehatan mental narapidana. Sebaliknya semakin rendah kebermaknaan hidup dan </w:t>
      </w:r>
      <w:r w:rsidRPr="002D7F1A">
        <w:rPr>
          <w:rFonts w:ascii="Times New Roman" w:hAnsi="Times New Roman" w:cs="Times New Roman"/>
          <w:sz w:val="24"/>
          <w:szCs w:val="24"/>
        </w:rPr>
        <w:lastRenderedPageBreak/>
        <w:t>dukungan keluarga, maka semakin rendah kesehatan mental narapidana (Isnaini, 2011).</w:t>
      </w:r>
    </w:p>
    <w:p w14:paraId="16747B1A" w14:textId="0CA5D421" w:rsidR="000F22B4" w:rsidRPr="00C30CC5" w:rsidRDefault="000F22B4" w:rsidP="00C30CC5">
      <w:pPr>
        <w:pStyle w:val="Heading2"/>
      </w:pPr>
      <w:bookmarkStart w:id="54" w:name="_Toc36568259"/>
      <w:bookmarkStart w:id="55" w:name="_Toc46847687"/>
      <w:bookmarkStart w:id="56" w:name="_Toc46849132"/>
      <w:r w:rsidRPr="00C30CC5">
        <w:t>1.2</w:t>
      </w:r>
      <w:r w:rsidRPr="00C30CC5">
        <w:tab/>
        <w:t>Rumusan Masalah</w:t>
      </w:r>
      <w:bookmarkEnd w:id="54"/>
      <w:bookmarkEnd w:id="55"/>
      <w:bookmarkEnd w:id="56"/>
    </w:p>
    <w:p w14:paraId="0DA344B4" w14:textId="77777777" w:rsidR="000F22B4" w:rsidRDefault="000F22B4" w:rsidP="000F22B4">
      <w:pPr>
        <w:tabs>
          <w:tab w:val="left" w:pos="709"/>
        </w:tabs>
        <w:spacing w:after="0" w:line="480" w:lineRule="auto"/>
        <w:ind w:firstLine="709"/>
        <w:jc w:val="both"/>
        <w:rPr>
          <w:rFonts w:ascii="Times New Roman" w:hAnsi="Times New Roman" w:cs="Times New Roman"/>
          <w:sz w:val="24"/>
          <w:szCs w:val="24"/>
        </w:rPr>
      </w:pPr>
      <w:r w:rsidRPr="00AC4A0D">
        <w:rPr>
          <w:rFonts w:ascii="Times New Roman" w:hAnsi="Times New Roman" w:cs="Times New Roman"/>
          <w:sz w:val="24"/>
          <w:szCs w:val="24"/>
        </w:rPr>
        <w:t>Apakah ada hubungan antara dukungan keluarga dengan tingkat stres Nara</w:t>
      </w:r>
      <w:r>
        <w:rPr>
          <w:rFonts w:ascii="Times New Roman" w:hAnsi="Times New Roman" w:cs="Times New Roman"/>
          <w:sz w:val="24"/>
          <w:szCs w:val="24"/>
        </w:rPr>
        <w:t>pidana Di Rumah Tahanan Negara</w:t>
      </w:r>
      <w:r w:rsidRPr="00AC4A0D">
        <w:rPr>
          <w:rFonts w:ascii="Times New Roman" w:hAnsi="Times New Roman" w:cs="Times New Roman"/>
          <w:sz w:val="24"/>
          <w:szCs w:val="24"/>
        </w:rPr>
        <w:t xml:space="preserve"> kelas I Medaeng</w:t>
      </w:r>
      <w:r>
        <w:rPr>
          <w:rFonts w:ascii="Times New Roman" w:hAnsi="Times New Roman" w:cs="Times New Roman"/>
          <w:sz w:val="24"/>
          <w:szCs w:val="24"/>
          <w:lang w:val="en-US"/>
        </w:rPr>
        <w:t xml:space="preserve"> </w:t>
      </w:r>
      <w:r w:rsidRPr="00AC4A0D">
        <w:rPr>
          <w:rFonts w:ascii="Times New Roman" w:hAnsi="Times New Roman" w:cs="Times New Roman"/>
          <w:sz w:val="24"/>
          <w:szCs w:val="24"/>
        </w:rPr>
        <w:t>?</w:t>
      </w:r>
    </w:p>
    <w:p w14:paraId="4B8F5FF8" w14:textId="6B4600BD" w:rsidR="000F22B4" w:rsidRPr="00C30CC5" w:rsidRDefault="000F22B4" w:rsidP="00C30CC5">
      <w:pPr>
        <w:pStyle w:val="Heading2"/>
      </w:pPr>
      <w:bookmarkStart w:id="57" w:name="_Toc36568260"/>
      <w:bookmarkStart w:id="58" w:name="_Toc46847688"/>
      <w:bookmarkStart w:id="59" w:name="_Toc46849133"/>
      <w:r w:rsidRPr="00C30CC5">
        <w:t>1.3</w:t>
      </w:r>
      <w:r w:rsidRPr="00C30CC5">
        <w:tab/>
        <w:t>Tujuan Penelitian</w:t>
      </w:r>
      <w:bookmarkEnd w:id="57"/>
      <w:bookmarkEnd w:id="58"/>
      <w:bookmarkEnd w:id="59"/>
    </w:p>
    <w:p w14:paraId="566177DF" w14:textId="0B90E108" w:rsidR="000F22B4" w:rsidRPr="00C30CC5" w:rsidRDefault="000F22B4" w:rsidP="00EA0FD6">
      <w:pPr>
        <w:pStyle w:val="Heading3"/>
      </w:pPr>
      <w:bookmarkStart w:id="60" w:name="_Toc36568261"/>
      <w:bookmarkStart w:id="61" w:name="_Toc46847689"/>
      <w:bookmarkStart w:id="62" w:name="_Toc46849134"/>
      <w:r w:rsidRPr="00C30CC5">
        <w:t>1.3.1</w:t>
      </w:r>
      <w:r w:rsidRPr="00C30CC5">
        <w:tab/>
        <w:t>Tujuan Umum</w:t>
      </w:r>
      <w:bookmarkEnd w:id="60"/>
      <w:bookmarkEnd w:id="61"/>
      <w:bookmarkEnd w:id="62"/>
    </w:p>
    <w:p w14:paraId="74408A7D" w14:textId="77777777" w:rsidR="000F22B4" w:rsidRPr="00AC4A0D" w:rsidRDefault="000F22B4" w:rsidP="000F22B4">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Tujuan penelitian ini adalah untuk mengetahui </w:t>
      </w:r>
      <w:r w:rsidRPr="00AC4A0D">
        <w:rPr>
          <w:rFonts w:ascii="Times New Roman" w:hAnsi="Times New Roman" w:cs="Times New Roman"/>
          <w:sz w:val="24"/>
          <w:szCs w:val="24"/>
        </w:rPr>
        <w:t xml:space="preserve">hubungan dukungan keluarga </w:t>
      </w:r>
      <w:r>
        <w:rPr>
          <w:rFonts w:ascii="Times New Roman" w:hAnsi="Times New Roman" w:cs="Times New Roman"/>
          <w:sz w:val="24"/>
          <w:szCs w:val="24"/>
        </w:rPr>
        <w:t>dengan tingkat stres narapidana di Rumah Tahanan Negara</w:t>
      </w:r>
      <w:r w:rsidRPr="00AC4A0D">
        <w:rPr>
          <w:rFonts w:ascii="Times New Roman" w:hAnsi="Times New Roman" w:cs="Times New Roman"/>
          <w:sz w:val="24"/>
          <w:szCs w:val="24"/>
        </w:rPr>
        <w:t xml:space="preserve"> kelas</w:t>
      </w:r>
      <w:r>
        <w:rPr>
          <w:rFonts w:ascii="Times New Roman" w:hAnsi="Times New Roman" w:cs="Times New Roman"/>
          <w:sz w:val="24"/>
          <w:szCs w:val="24"/>
        </w:rPr>
        <w:t xml:space="preserve"> I Medaeng</w:t>
      </w:r>
      <w:r w:rsidRPr="00AC4A0D">
        <w:rPr>
          <w:rFonts w:ascii="Times New Roman" w:hAnsi="Times New Roman" w:cs="Times New Roman"/>
          <w:sz w:val="24"/>
          <w:szCs w:val="24"/>
        </w:rPr>
        <w:t>.</w:t>
      </w:r>
    </w:p>
    <w:p w14:paraId="6B0DCD80" w14:textId="61F5540E" w:rsidR="000F22B4" w:rsidRPr="00EA0FD6" w:rsidRDefault="000F22B4" w:rsidP="00EA0FD6">
      <w:pPr>
        <w:pStyle w:val="Heading3"/>
      </w:pPr>
      <w:bookmarkStart w:id="63" w:name="_Toc36568262"/>
      <w:bookmarkStart w:id="64" w:name="_Toc46847690"/>
      <w:bookmarkStart w:id="65" w:name="_Toc46849135"/>
      <w:r w:rsidRPr="00EA0FD6">
        <w:t>1.3.2</w:t>
      </w:r>
      <w:r w:rsidRPr="00EA0FD6">
        <w:tab/>
        <w:t>Tujuan Khusus</w:t>
      </w:r>
      <w:bookmarkEnd w:id="63"/>
      <w:bookmarkEnd w:id="64"/>
      <w:bookmarkEnd w:id="65"/>
      <w:r w:rsidRPr="00EA0FD6">
        <w:t xml:space="preserve"> </w:t>
      </w:r>
    </w:p>
    <w:p w14:paraId="0B919D84" w14:textId="77777777" w:rsidR="000F22B4" w:rsidRPr="00A641B8" w:rsidRDefault="000F22B4" w:rsidP="000F22B4">
      <w:pPr>
        <w:spacing w:after="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1. </w:t>
      </w:r>
      <w:r>
        <w:rPr>
          <w:rFonts w:ascii="Times New Roman" w:hAnsi="Times New Roman" w:cs="Times New Roman"/>
          <w:sz w:val="24"/>
          <w:szCs w:val="24"/>
        </w:rPr>
        <w:tab/>
      </w:r>
      <w:r w:rsidRPr="00A641B8">
        <w:rPr>
          <w:rFonts w:ascii="Times New Roman" w:hAnsi="Times New Roman" w:cs="Times New Roman"/>
          <w:sz w:val="24"/>
          <w:szCs w:val="24"/>
        </w:rPr>
        <w:t xml:space="preserve">Mengidentifikasi dukungan keluarga pada narapidana di </w:t>
      </w:r>
      <w:r>
        <w:rPr>
          <w:rFonts w:ascii="Times New Roman" w:hAnsi="Times New Roman" w:cs="Times New Roman"/>
          <w:sz w:val="24"/>
          <w:szCs w:val="24"/>
        </w:rPr>
        <w:t>Rumah Tahanan Negara</w:t>
      </w:r>
      <w:r w:rsidRPr="00A641B8">
        <w:rPr>
          <w:rFonts w:ascii="Times New Roman" w:hAnsi="Times New Roman" w:cs="Times New Roman"/>
          <w:sz w:val="24"/>
          <w:szCs w:val="24"/>
        </w:rPr>
        <w:t xml:space="preserve"> kelas</w:t>
      </w:r>
      <w:r>
        <w:rPr>
          <w:rFonts w:ascii="Times New Roman" w:hAnsi="Times New Roman" w:cs="Times New Roman"/>
          <w:sz w:val="24"/>
          <w:szCs w:val="24"/>
        </w:rPr>
        <w:t xml:space="preserve"> I Medaeng</w:t>
      </w:r>
    </w:p>
    <w:p w14:paraId="6C5487B9" w14:textId="77777777" w:rsidR="000F22B4" w:rsidRPr="00A641B8" w:rsidRDefault="000F22B4" w:rsidP="000F22B4">
      <w:pPr>
        <w:spacing w:after="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2. </w:t>
      </w:r>
      <w:r>
        <w:rPr>
          <w:rFonts w:ascii="Times New Roman" w:hAnsi="Times New Roman" w:cs="Times New Roman"/>
          <w:sz w:val="24"/>
          <w:szCs w:val="24"/>
        </w:rPr>
        <w:tab/>
      </w:r>
      <w:r w:rsidRPr="00A641B8">
        <w:rPr>
          <w:rFonts w:ascii="Times New Roman" w:hAnsi="Times New Roman" w:cs="Times New Roman"/>
          <w:sz w:val="24"/>
          <w:szCs w:val="24"/>
        </w:rPr>
        <w:t>Mengidentifikasi tingkat stres pada narapidana di</w:t>
      </w:r>
      <w:r>
        <w:rPr>
          <w:rFonts w:ascii="Times New Roman" w:hAnsi="Times New Roman" w:cs="Times New Roman"/>
          <w:sz w:val="24"/>
          <w:szCs w:val="24"/>
        </w:rPr>
        <w:t xml:space="preserve"> Rumah Tahanan Negara</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kelas</w:t>
      </w:r>
      <w:proofErr w:type="spellEnd"/>
      <w:r>
        <w:rPr>
          <w:rFonts w:ascii="Times New Roman" w:hAnsi="Times New Roman" w:cs="Times New Roman"/>
          <w:sz w:val="24"/>
          <w:szCs w:val="24"/>
        </w:rPr>
        <w:t xml:space="preserve"> I Medaeng</w:t>
      </w:r>
    </w:p>
    <w:p w14:paraId="01E7BBF2" w14:textId="77777777" w:rsidR="000F22B4" w:rsidRPr="00F44FBD" w:rsidRDefault="000F22B4" w:rsidP="000F22B4">
      <w:pPr>
        <w:spacing w:after="0" w:line="480" w:lineRule="auto"/>
        <w:ind w:left="720" w:hanging="720"/>
        <w:jc w:val="both"/>
        <w:rPr>
          <w:rFonts w:ascii="Times New Roman" w:hAnsi="Times New Roman" w:cs="Times New Roman"/>
          <w:sz w:val="24"/>
          <w:szCs w:val="24"/>
          <w:lang w:val="en-US"/>
        </w:rPr>
      </w:pPr>
      <w:r>
        <w:rPr>
          <w:rFonts w:ascii="Times New Roman" w:hAnsi="Times New Roman" w:cs="Times New Roman"/>
          <w:sz w:val="24"/>
          <w:szCs w:val="24"/>
        </w:rPr>
        <w:t xml:space="preserve">3. </w:t>
      </w:r>
      <w:r>
        <w:rPr>
          <w:rFonts w:ascii="Times New Roman" w:hAnsi="Times New Roman" w:cs="Times New Roman"/>
          <w:sz w:val="24"/>
          <w:szCs w:val="24"/>
        </w:rPr>
        <w:tab/>
      </w:r>
      <w:r w:rsidRPr="00A641B8">
        <w:rPr>
          <w:rFonts w:ascii="Times New Roman" w:hAnsi="Times New Roman" w:cs="Times New Roman"/>
          <w:sz w:val="24"/>
          <w:szCs w:val="24"/>
        </w:rPr>
        <w:t xml:space="preserve">Menganalisis hubungan dukungan keluarga dengan tingkat stres narapidana di </w:t>
      </w:r>
      <w:r>
        <w:rPr>
          <w:rFonts w:ascii="Times New Roman" w:hAnsi="Times New Roman" w:cs="Times New Roman"/>
          <w:sz w:val="24"/>
          <w:szCs w:val="24"/>
        </w:rPr>
        <w:t>Rumah Tahanan Negara</w:t>
      </w:r>
      <w:r w:rsidRPr="00A641B8">
        <w:rPr>
          <w:rFonts w:ascii="Times New Roman" w:hAnsi="Times New Roman" w:cs="Times New Roman"/>
          <w:sz w:val="24"/>
          <w:szCs w:val="24"/>
        </w:rPr>
        <w:t xml:space="preserve"> </w:t>
      </w:r>
      <w:r>
        <w:rPr>
          <w:rFonts w:ascii="Times New Roman" w:hAnsi="Times New Roman" w:cs="Times New Roman"/>
          <w:sz w:val="24"/>
          <w:szCs w:val="24"/>
        </w:rPr>
        <w:t>kelas I Medaeng</w:t>
      </w:r>
    </w:p>
    <w:p w14:paraId="3221F095" w14:textId="081F9508" w:rsidR="000F22B4" w:rsidRPr="00EA0FD6" w:rsidRDefault="000F22B4" w:rsidP="00EA0FD6">
      <w:pPr>
        <w:pStyle w:val="Heading2"/>
      </w:pPr>
      <w:bookmarkStart w:id="66" w:name="_Toc36568263"/>
      <w:bookmarkStart w:id="67" w:name="_Toc46847691"/>
      <w:bookmarkStart w:id="68" w:name="_Toc46849136"/>
      <w:r w:rsidRPr="00EA0FD6">
        <w:t xml:space="preserve">1.4 </w:t>
      </w:r>
      <w:r w:rsidRPr="00EA0FD6">
        <w:tab/>
        <w:t>Manfaat Penelitian</w:t>
      </w:r>
      <w:bookmarkEnd w:id="66"/>
      <w:bookmarkEnd w:id="67"/>
      <w:bookmarkEnd w:id="68"/>
    </w:p>
    <w:p w14:paraId="5B174A6A" w14:textId="41EEA68C" w:rsidR="000F22B4" w:rsidRPr="00EA0FD6" w:rsidRDefault="000F22B4" w:rsidP="00EA0FD6">
      <w:pPr>
        <w:pStyle w:val="Heading3"/>
      </w:pPr>
      <w:bookmarkStart w:id="69" w:name="_Toc36568264"/>
      <w:bookmarkStart w:id="70" w:name="_Toc46847692"/>
      <w:bookmarkStart w:id="71" w:name="_Toc46849137"/>
      <w:r w:rsidRPr="00EA0FD6">
        <w:t>1.4.1</w:t>
      </w:r>
      <w:r w:rsidRPr="00EA0FD6">
        <w:tab/>
        <w:t>Manfaat Teoritis</w:t>
      </w:r>
      <w:bookmarkEnd w:id="69"/>
      <w:bookmarkEnd w:id="70"/>
      <w:bookmarkEnd w:id="71"/>
    </w:p>
    <w:p w14:paraId="278E9D86" w14:textId="77777777" w:rsidR="000F22B4" w:rsidRDefault="000F22B4" w:rsidP="000F22B4">
      <w:pPr>
        <w:spacing w:after="0" w:line="480" w:lineRule="auto"/>
        <w:ind w:firstLine="720"/>
        <w:jc w:val="both"/>
        <w:rPr>
          <w:rFonts w:ascii="Times New Roman" w:hAnsi="Times New Roman" w:cs="Times New Roman"/>
          <w:sz w:val="24"/>
          <w:szCs w:val="24"/>
        </w:rPr>
      </w:pPr>
      <w:r w:rsidRPr="00B47853">
        <w:rPr>
          <w:rFonts w:ascii="Times New Roman" w:hAnsi="Times New Roman" w:cs="Times New Roman"/>
          <w:sz w:val="24"/>
          <w:szCs w:val="24"/>
        </w:rPr>
        <w:t xml:space="preserve">Secara teori </w:t>
      </w:r>
      <w:r>
        <w:rPr>
          <w:rFonts w:ascii="Times New Roman" w:hAnsi="Times New Roman" w:cs="Times New Roman"/>
          <w:sz w:val="24"/>
          <w:szCs w:val="24"/>
        </w:rPr>
        <w:t xml:space="preserve">dukungan keluarga </w:t>
      </w:r>
      <w:r w:rsidRPr="00B47853">
        <w:rPr>
          <w:rFonts w:ascii="Times New Roman" w:hAnsi="Times New Roman" w:cs="Times New Roman"/>
          <w:sz w:val="24"/>
          <w:szCs w:val="24"/>
        </w:rPr>
        <w:t>merupakan salah satu peran besar dalam</w:t>
      </w:r>
      <w:r>
        <w:rPr>
          <w:rFonts w:ascii="Times New Roman" w:hAnsi="Times New Roman" w:cs="Times New Roman"/>
          <w:sz w:val="24"/>
          <w:szCs w:val="24"/>
        </w:rPr>
        <w:t xml:space="preserve"> mengurangi tingkat stres narapidana.</w:t>
      </w:r>
    </w:p>
    <w:p w14:paraId="253DEF6E" w14:textId="5DCE2B0B" w:rsidR="000F22B4" w:rsidRPr="00EA0FD6" w:rsidRDefault="000F22B4" w:rsidP="00EA0FD6">
      <w:pPr>
        <w:pStyle w:val="Heading3"/>
      </w:pPr>
      <w:bookmarkStart w:id="72" w:name="_Toc36568265"/>
      <w:bookmarkStart w:id="73" w:name="_Toc46847693"/>
      <w:bookmarkStart w:id="74" w:name="_Toc46849138"/>
      <w:r w:rsidRPr="00EA0FD6">
        <w:t xml:space="preserve">1.4.2 </w:t>
      </w:r>
      <w:r w:rsidRPr="00EA0FD6">
        <w:tab/>
        <w:t>Manfaat Praktis</w:t>
      </w:r>
      <w:bookmarkEnd w:id="72"/>
      <w:bookmarkEnd w:id="73"/>
      <w:bookmarkEnd w:id="74"/>
    </w:p>
    <w:p w14:paraId="541708F4" w14:textId="77777777" w:rsidR="000F22B4" w:rsidRPr="00BD2DE7" w:rsidRDefault="000F22B4" w:rsidP="000F22B4">
      <w:pPr>
        <w:spacing w:after="0" w:line="480" w:lineRule="auto"/>
        <w:ind w:left="709" w:hanging="567"/>
        <w:jc w:val="both"/>
        <w:rPr>
          <w:rFonts w:ascii="Times New Roman" w:hAnsi="Times New Roman" w:cs="Times New Roman"/>
          <w:b/>
          <w:sz w:val="24"/>
          <w:szCs w:val="24"/>
        </w:rPr>
      </w:pPr>
      <w:r w:rsidRPr="00BD2DE7">
        <w:rPr>
          <w:rFonts w:ascii="Times New Roman" w:hAnsi="Times New Roman" w:cs="Times New Roman"/>
          <w:sz w:val="24"/>
          <w:szCs w:val="24"/>
        </w:rPr>
        <w:t>1.</w:t>
      </w:r>
      <w:r w:rsidRPr="00BD2DE7">
        <w:rPr>
          <w:rFonts w:ascii="Times New Roman" w:hAnsi="Times New Roman" w:cs="Times New Roman"/>
          <w:b/>
          <w:sz w:val="24"/>
          <w:szCs w:val="24"/>
        </w:rPr>
        <w:t xml:space="preserve"> </w:t>
      </w:r>
      <w:r w:rsidRPr="00BD2DE7">
        <w:rPr>
          <w:rFonts w:ascii="Times New Roman" w:hAnsi="Times New Roman" w:cs="Times New Roman"/>
          <w:b/>
          <w:sz w:val="24"/>
          <w:szCs w:val="24"/>
        </w:rPr>
        <w:tab/>
      </w:r>
      <w:r w:rsidRPr="00BD2DE7">
        <w:rPr>
          <w:rFonts w:ascii="Times New Roman" w:hAnsi="Times New Roman" w:cs="Times New Roman"/>
          <w:b/>
          <w:sz w:val="24"/>
          <w:szCs w:val="24"/>
        </w:rPr>
        <w:tab/>
      </w:r>
      <w:r w:rsidRPr="00BD2DE7">
        <w:rPr>
          <w:rFonts w:ascii="Times New Roman" w:hAnsi="Times New Roman" w:cs="Times New Roman"/>
          <w:sz w:val="24"/>
          <w:szCs w:val="24"/>
        </w:rPr>
        <w:t>Bagi Peneliti</w:t>
      </w:r>
    </w:p>
    <w:p w14:paraId="12BF691C" w14:textId="77777777" w:rsidR="000F22B4" w:rsidRDefault="000F22B4" w:rsidP="000F22B4">
      <w:pPr>
        <w:spacing w:after="0" w:line="480" w:lineRule="auto"/>
        <w:ind w:left="709" w:hanging="567"/>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 xml:space="preserve">Hasil penelitian ini diharapkan mampu menerapkan dan mengembangkan ilmu pengetahuan serta merupakan pengalaman berharga </w:t>
      </w:r>
      <w:r>
        <w:rPr>
          <w:rFonts w:ascii="Times New Roman" w:hAnsi="Times New Roman" w:cs="Times New Roman"/>
          <w:sz w:val="24"/>
          <w:szCs w:val="24"/>
        </w:rPr>
        <w:lastRenderedPageBreak/>
        <w:t>dalam melakukan penelitian tentang hubungan antara dukungan keluarga dengan tingkat stres narapidana.</w:t>
      </w:r>
    </w:p>
    <w:p w14:paraId="5430234C" w14:textId="77777777" w:rsidR="000F22B4" w:rsidRDefault="000F22B4" w:rsidP="000F22B4">
      <w:pPr>
        <w:spacing w:after="0" w:line="480" w:lineRule="auto"/>
        <w:ind w:left="709" w:hanging="567"/>
        <w:jc w:val="both"/>
        <w:rPr>
          <w:rFonts w:ascii="Times New Roman" w:hAnsi="Times New Roman" w:cs="Times New Roman"/>
          <w:sz w:val="24"/>
          <w:szCs w:val="24"/>
        </w:rPr>
      </w:pPr>
      <w:r>
        <w:rPr>
          <w:rFonts w:ascii="Times New Roman" w:hAnsi="Times New Roman" w:cs="Times New Roman"/>
          <w:sz w:val="24"/>
          <w:szCs w:val="24"/>
        </w:rPr>
        <w:t xml:space="preserve">2. </w:t>
      </w:r>
      <w:r>
        <w:rPr>
          <w:rFonts w:ascii="Times New Roman" w:hAnsi="Times New Roman" w:cs="Times New Roman"/>
          <w:sz w:val="24"/>
          <w:szCs w:val="24"/>
        </w:rPr>
        <w:tab/>
        <w:t xml:space="preserve">Bagi Responden </w:t>
      </w:r>
    </w:p>
    <w:p w14:paraId="55C7096D" w14:textId="77777777" w:rsidR="000F22B4" w:rsidRDefault="000F22B4" w:rsidP="000F22B4">
      <w:pPr>
        <w:spacing w:after="0" w:line="480" w:lineRule="auto"/>
        <w:ind w:left="720" w:firstLine="556"/>
        <w:jc w:val="both"/>
        <w:rPr>
          <w:rFonts w:ascii="Times New Roman" w:hAnsi="Times New Roman" w:cs="Times New Roman"/>
          <w:sz w:val="24"/>
          <w:szCs w:val="24"/>
        </w:rPr>
      </w:pPr>
      <w:r w:rsidRPr="00092D9A">
        <w:rPr>
          <w:rFonts w:ascii="Times New Roman" w:hAnsi="Times New Roman" w:cs="Times New Roman"/>
          <w:sz w:val="24"/>
          <w:szCs w:val="24"/>
        </w:rPr>
        <w:t>Hasil penelitian ini diharapkan dapat menambah pengetahuan dan informasi</w:t>
      </w:r>
      <w:r>
        <w:rPr>
          <w:rFonts w:ascii="Times New Roman" w:hAnsi="Times New Roman" w:cs="Times New Roman"/>
          <w:sz w:val="24"/>
          <w:szCs w:val="24"/>
        </w:rPr>
        <w:t xml:space="preserve"> </w:t>
      </w:r>
      <w:r w:rsidRPr="00092D9A">
        <w:rPr>
          <w:rFonts w:ascii="Times New Roman" w:hAnsi="Times New Roman" w:cs="Times New Roman"/>
          <w:sz w:val="24"/>
          <w:szCs w:val="24"/>
        </w:rPr>
        <w:t>tentang kesehatan khususnya tentang dukungan keluarga dan manfaatnya bagi narapidana, sehingga keluarga narapidana dapat memberikan dukungan untuk mengurangi stres narapidana</w:t>
      </w:r>
      <w:r>
        <w:rPr>
          <w:rFonts w:ascii="Times New Roman" w:hAnsi="Times New Roman" w:cs="Times New Roman"/>
          <w:sz w:val="24"/>
          <w:szCs w:val="24"/>
        </w:rPr>
        <w:t>.</w:t>
      </w:r>
    </w:p>
    <w:p w14:paraId="4FC18D3D" w14:textId="77777777" w:rsidR="000F22B4" w:rsidRDefault="000F22B4" w:rsidP="000F22B4">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3. </w:t>
      </w:r>
      <w:r>
        <w:rPr>
          <w:rFonts w:ascii="Times New Roman" w:hAnsi="Times New Roman" w:cs="Times New Roman"/>
          <w:sz w:val="24"/>
          <w:szCs w:val="24"/>
        </w:rPr>
        <w:tab/>
        <w:t>Bagi Peneliti Selanjutnya</w:t>
      </w:r>
    </w:p>
    <w:p w14:paraId="4F54338D" w14:textId="77777777" w:rsidR="000F22B4" w:rsidRDefault="000F22B4" w:rsidP="000F22B4">
      <w:pPr>
        <w:spacing w:after="0" w:line="480" w:lineRule="auto"/>
        <w:ind w:left="709" w:firstLine="567"/>
        <w:jc w:val="both"/>
        <w:rPr>
          <w:rFonts w:ascii="Times New Roman" w:hAnsi="Times New Roman" w:cs="Times New Roman"/>
          <w:sz w:val="24"/>
          <w:szCs w:val="24"/>
        </w:rPr>
      </w:pPr>
      <w:r>
        <w:rPr>
          <w:rFonts w:ascii="Times New Roman" w:hAnsi="Times New Roman" w:cs="Times New Roman"/>
          <w:sz w:val="24"/>
          <w:szCs w:val="24"/>
        </w:rPr>
        <w:t>Hasil penelitian dapat digunakan sebagai masukan yang berkaitan dengan dukungan keluarga dengan tingkat stres narapidana.</w:t>
      </w:r>
    </w:p>
    <w:p w14:paraId="6C4A929E" w14:textId="77777777" w:rsidR="000F22B4" w:rsidRDefault="000F22B4" w:rsidP="000F22B4">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4. </w:t>
      </w:r>
      <w:r>
        <w:rPr>
          <w:rFonts w:ascii="Times New Roman" w:hAnsi="Times New Roman" w:cs="Times New Roman"/>
          <w:sz w:val="24"/>
          <w:szCs w:val="24"/>
        </w:rPr>
        <w:tab/>
        <w:t>Bagi Profesi Keperawatan</w:t>
      </w:r>
    </w:p>
    <w:p w14:paraId="03E7B4E8" w14:textId="77777777" w:rsidR="000F22B4" w:rsidRPr="002E2597" w:rsidRDefault="000F22B4" w:rsidP="000F22B4">
      <w:pPr>
        <w:spacing w:after="0" w:line="480" w:lineRule="auto"/>
        <w:ind w:firstLine="1276"/>
        <w:jc w:val="both"/>
        <w:rPr>
          <w:rFonts w:ascii="Times New Roman" w:hAnsi="Times New Roman" w:cs="Times New Roman"/>
          <w:sz w:val="24"/>
          <w:szCs w:val="24"/>
        </w:rPr>
      </w:pPr>
      <w:r w:rsidRPr="002E2597">
        <w:rPr>
          <w:rFonts w:ascii="Times New Roman" w:hAnsi="Times New Roman" w:cs="Times New Roman"/>
          <w:sz w:val="24"/>
          <w:szCs w:val="24"/>
        </w:rPr>
        <w:t>Hasil penelitian ini menjadi masukan dan bahan pengembangan bagi</w:t>
      </w:r>
    </w:p>
    <w:p w14:paraId="6B13E558" w14:textId="77777777" w:rsidR="000F22B4" w:rsidRPr="002E2597" w:rsidRDefault="000F22B4" w:rsidP="000F22B4">
      <w:pPr>
        <w:spacing w:after="0" w:line="480" w:lineRule="auto"/>
        <w:ind w:left="709"/>
        <w:jc w:val="both"/>
        <w:rPr>
          <w:rFonts w:ascii="Times New Roman" w:hAnsi="Times New Roman" w:cs="Times New Roman"/>
          <w:sz w:val="24"/>
          <w:szCs w:val="24"/>
        </w:rPr>
      </w:pPr>
      <w:r w:rsidRPr="002E2597">
        <w:rPr>
          <w:rFonts w:ascii="Times New Roman" w:hAnsi="Times New Roman" w:cs="Times New Roman"/>
          <w:sz w:val="24"/>
          <w:szCs w:val="24"/>
        </w:rPr>
        <w:t xml:space="preserve">perawat di bidang keperawatan jiwa terkait support system yang berupa dukungan keluarga terhadap tingkat stres yang dialami narapidana di </w:t>
      </w:r>
      <w:r>
        <w:rPr>
          <w:rFonts w:ascii="Times New Roman" w:hAnsi="Times New Roman" w:cs="Times New Roman"/>
          <w:sz w:val="24"/>
          <w:szCs w:val="24"/>
        </w:rPr>
        <w:t>Rumah Tahanan Negara</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kelas</w:t>
      </w:r>
      <w:proofErr w:type="spellEnd"/>
      <w:r>
        <w:rPr>
          <w:rFonts w:ascii="Times New Roman" w:hAnsi="Times New Roman" w:cs="Times New Roman"/>
          <w:sz w:val="24"/>
          <w:szCs w:val="24"/>
          <w:lang w:val="en-US"/>
        </w:rPr>
        <w:t xml:space="preserve"> I </w:t>
      </w:r>
      <w:proofErr w:type="spellStart"/>
      <w:r>
        <w:rPr>
          <w:rFonts w:ascii="Times New Roman" w:hAnsi="Times New Roman" w:cs="Times New Roman"/>
          <w:sz w:val="24"/>
          <w:szCs w:val="24"/>
          <w:lang w:val="en-US"/>
        </w:rPr>
        <w:t>Medaeng</w:t>
      </w:r>
      <w:proofErr w:type="spellEnd"/>
      <w:r w:rsidRPr="002E2597">
        <w:rPr>
          <w:rFonts w:ascii="Times New Roman" w:hAnsi="Times New Roman" w:cs="Times New Roman"/>
          <w:sz w:val="24"/>
          <w:szCs w:val="24"/>
        </w:rPr>
        <w:t>.</w:t>
      </w:r>
    </w:p>
    <w:p w14:paraId="75526297" w14:textId="7786B8F0" w:rsidR="00BE1FAC" w:rsidRDefault="00BE1FAC">
      <w:pPr>
        <w:rPr>
          <w:rFonts w:ascii="Times New Roman" w:eastAsiaTheme="majorEastAsia" w:hAnsi="Times New Roman" w:cs="Times New Roman"/>
          <w:sz w:val="24"/>
          <w:szCs w:val="24"/>
        </w:rPr>
      </w:pPr>
      <w:r>
        <w:rPr>
          <w:rFonts w:cs="Times New Roman"/>
          <w:b/>
          <w:szCs w:val="24"/>
        </w:rPr>
        <w:br w:type="page"/>
      </w:r>
    </w:p>
    <w:p w14:paraId="0671CB1F" w14:textId="77777777" w:rsidR="000F22B4" w:rsidRDefault="000F22B4" w:rsidP="000F22B4">
      <w:pPr>
        <w:pStyle w:val="Heading1"/>
        <w:spacing w:line="480" w:lineRule="auto"/>
        <w:rPr>
          <w:rFonts w:cs="Times New Roman"/>
          <w:b w:val="0"/>
          <w:szCs w:val="24"/>
        </w:rPr>
        <w:sectPr w:rsidR="000F22B4" w:rsidSect="00E25210">
          <w:headerReference w:type="default" r:id="rId21"/>
          <w:footerReference w:type="default" r:id="rId22"/>
          <w:headerReference w:type="first" r:id="rId23"/>
          <w:footerReference w:type="first" r:id="rId24"/>
          <w:type w:val="continuous"/>
          <w:pgSz w:w="11906" w:h="16838" w:code="9"/>
          <w:pgMar w:top="1701" w:right="1701" w:bottom="1701" w:left="2268" w:header="1134" w:footer="397" w:gutter="0"/>
          <w:pgNumType w:start="2"/>
          <w:cols w:space="720"/>
          <w:docGrid w:linePitch="299"/>
        </w:sectPr>
      </w:pPr>
    </w:p>
    <w:p w14:paraId="749D4459" w14:textId="2EC24C5F" w:rsidR="000F22B4" w:rsidRPr="00EA0FD6" w:rsidRDefault="000F22B4" w:rsidP="00EA0FD6">
      <w:pPr>
        <w:pStyle w:val="Heading1"/>
      </w:pPr>
      <w:bookmarkStart w:id="75" w:name="_Toc36568266"/>
      <w:bookmarkStart w:id="76" w:name="_Toc36569325"/>
      <w:bookmarkStart w:id="77" w:name="_Toc46847694"/>
      <w:bookmarkStart w:id="78" w:name="_Toc46849139"/>
      <w:r w:rsidRPr="00EA0FD6">
        <w:lastRenderedPageBreak/>
        <w:t>BAB 2</w:t>
      </w:r>
      <w:bookmarkEnd w:id="75"/>
      <w:bookmarkEnd w:id="76"/>
      <w:bookmarkEnd w:id="77"/>
      <w:bookmarkEnd w:id="78"/>
    </w:p>
    <w:p w14:paraId="5053F029" w14:textId="77777777" w:rsidR="000F22B4" w:rsidRPr="00EA0FD6" w:rsidRDefault="000F22B4" w:rsidP="00EA0FD6">
      <w:pPr>
        <w:pStyle w:val="Heading1"/>
      </w:pPr>
      <w:bookmarkStart w:id="79" w:name="_Toc36568267"/>
      <w:bookmarkStart w:id="80" w:name="_Toc46847210"/>
      <w:bookmarkStart w:id="81" w:name="_Toc46847695"/>
      <w:bookmarkStart w:id="82" w:name="_Toc46849140"/>
      <w:r w:rsidRPr="00EA0FD6">
        <w:t>TINJAUAN PUSTAKA</w:t>
      </w:r>
      <w:bookmarkEnd w:id="79"/>
      <w:bookmarkEnd w:id="80"/>
      <w:bookmarkEnd w:id="81"/>
      <w:bookmarkEnd w:id="82"/>
    </w:p>
    <w:p w14:paraId="3F31290A" w14:textId="77777777" w:rsidR="000F22B4" w:rsidRPr="00E0036C" w:rsidRDefault="000F22B4" w:rsidP="000F22B4">
      <w:pPr>
        <w:spacing w:after="0" w:line="480" w:lineRule="auto"/>
        <w:ind w:firstLine="720"/>
        <w:jc w:val="both"/>
        <w:rPr>
          <w:rFonts w:ascii="Times New Roman" w:hAnsi="Times New Roman" w:cs="Times New Roman"/>
          <w:b/>
          <w:sz w:val="24"/>
          <w:szCs w:val="24"/>
        </w:rPr>
      </w:pPr>
      <w:r w:rsidRPr="000802F7">
        <w:rPr>
          <w:rFonts w:ascii="Times New Roman" w:hAnsi="Times New Roman" w:cs="Times New Roman"/>
          <w:sz w:val="24"/>
          <w:szCs w:val="24"/>
        </w:rPr>
        <w:t>Bab ini membahas mengenai konsep, landasan teori dan berbagai aspek yang terkait dengan topik penelitian, meliputi: 1) Konsep</w:t>
      </w:r>
      <w:r>
        <w:rPr>
          <w:rFonts w:ascii="Times New Roman" w:hAnsi="Times New Roman" w:cs="Times New Roman"/>
          <w:sz w:val="24"/>
          <w:szCs w:val="24"/>
        </w:rPr>
        <w:t xml:space="preserve"> Narapidana</w:t>
      </w:r>
      <w:r w:rsidRPr="000802F7">
        <w:rPr>
          <w:rFonts w:ascii="Times New Roman" w:hAnsi="Times New Roman" w:cs="Times New Roman"/>
          <w:sz w:val="24"/>
          <w:szCs w:val="24"/>
        </w:rPr>
        <w:t>, 2) Konsep</w:t>
      </w:r>
      <w:r>
        <w:rPr>
          <w:rFonts w:ascii="Times New Roman" w:hAnsi="Times New Roman" w:cs="Times New Roman"/>
          <w:sz w:val="24"/>
          <w:szCs w:val="24"/>
        </w:rPr>
        <w:t xml:space="preserve"> Stres</w:t>
      </w:r>
      <w:r w:rsidRPr="000802F7">
        <w:rPr>
          <w:rFonts w:ascii="Times New Roman" w:hAnsi="Times New Roman" w:cs="Times New Roman"/>
          <w:sz w:val="24"/>
          <w:szCs w:val="24"/>
        </w:rPr>
        <w:t>, 3) Konsep</w:t>
      </w:r>
      <w:r>
        <w:rPr>
          <w:rFonts w:ascii="Times New Roman" w:hAnsi="Times New Roman" w:cs="Times New Roman"/>
          <w:sz w:val="24"/>
          <w:szCs w:val="24"/>
        </w:rPr>
        <w:t xml:space="preserve"> Keluarga</w:t>
      </w:r>
      <w:r w:rsidRPr="000802F7">
        <w:rPr>
          <w:rFonts w:ascii="Times New Roman" w:hAnsi="Times New Roman" w:cs="Times New Roman"/>
          <w:sz w:val="24"/>
          <w:szCs w:val="24"/>
        </w:rPr>
        <w:t>, 4) Hubungan Antar Konsep</w:t>
      </w:r>
      <w:r>
        <w:rPr>
          <w:rFonts w:ascii="Times New Roman" w:hAnsi="Times New Roman" w:cs="Times New Roman"/>
          <w:sz w:val="24"/>
          <w:szCs w:val="24"/>
        </w:rPr>
        <w:t>.</w:t>
      </w:r>
    </w:p>
    <w:p w14:paraId="5C003DCC" w14:textId="015B0402" w:rsidR="000F22B4" w:rsidRPr="00EA0FD6" w:rsidRDefault="000F22B4" w:rsidP="00EA0FD6">
      <w:pPr>
        <w:pStyle w:val="Heading2"/>
      </w:pPr>
      <w:bookmarkStart w:id="83" w:name="_Toc36568268"/>
      <w:bookmarkStart w:id="84" w:name="_Toc46847696"/>
      <w:bookmarkStart w:id="85" w:name="_Toc46849141"/>
      <w:r w:rsidRPr="00EA0FD6">
        <w:t>2.1</w:t>
      </w:r>
      <w:r w:rsidRPr="00EA0FD6">
        <w:tab/>
        <w:t>Konsep Narapidana</w:t>
      </w:r>
      <w:bookmarkEnd w:id="83"/>
      <w:bookmarkEnd w:id="84"/>
      <w:bookmarkEnd w:id="85"/>
    </w:p>
    <w:p w14:paraId="104F9ACC" w14:textId="72C41972" w:rsidR="000F22B4" w:rsidRPr="00EA0FD6" w:rsidRDefault="000F22B4" w:rsidP="00EA0FD6">
      <w:pPr>
        <w:pStyle w:val="Heading3"/>
      </w:pPr>
      <w:bookmarkStart w:id="86" w:name="_Toc36568269"/>
      <w:bookmarkStart w:id="87" w:name="_Toc46847697"/>
      <w:bookmarkStart w:id="88" w:name="_Toc46849142"/>
      <w:r w:rsidRPr="00EA0FD6">
        <w:t>2.1.1</w:t>
      </w:r>
      <w:r w:rsidRPr="00EA0FD6">
        <w:tab/>
        <w:t>Pengertian Narapidana</w:t>
      </w:r>
      <w:bookmarkEnd w:id="86"/>
      <w:bookmarkEnd w:id="87"/>
      <w:bookmarkEnd w:id="88"/>
      <w:r w:rsidRPr="00EA0FD6">
        <w:t xml:space="preserve"> </w:t>
      </w:r>
    </w:p>
    <w:p w14:paraId="58F235DC" w14:textId="77777777" w:rsidR="000F22B4" w:rsidRPr="00E0036C" w:rsidRDefault="000F22B4" w:rsidP="000F22B4">
      <w:pPr>
        <w:spacing w:after="0" w:line="480" w:lineRule="auto"/>
        <w:ind w:firstLine="720"/>
        <w:jc w:val="both"/>
        <w:rPr>
          <w:rFonts w:ascii="Times New Roman" w:hAnsi="Times New Roman" w:cs="Times New Roman"/>
          <w:sz w:val="24"/>
          <w:szCs w:val="24"/>
        </w:rPr>
      </w:pPr>
      <w:r w:rsidRPr="00C22EB0">
        <w:rPr>
          <w:rFonts w:ascii="Times New Roman" w:hAnsi="Times New Roman" w:cs="Times New Roman"/>
          <w:sz w:val="24"/>
          <w:szCs w:val="24"/>
        </w:rPr>
        <w:t>Narapidana adalah orang yang sedang menjal</w:t>
      </w:r>
      <w:r>
        <w:rPr>
          <w:rFonts w:ascii="Times New Roman" w:hAnsi="Times New Roman" w:cs="Times New Roman"/>
          <w:sz w:val="24"/>
          <w:szCs w:val="24"/>
        </w:rPr>
        <w:t xml:space="preserve">ani pidana penjara. Pengertian </w:t>
      </w:r>
      <w:r w:rsidRPr="00C22EB0">
        <w:rPr>
          <w:rFonts w:ascii="Times New Roman" w:hAnsi="Times New Roman" w:cs="Times New Roman"/>
          <w:sz w:val="24"/>
          <w:szCs w:val="24"/>
        </w:rPr>
        <w:t>narapidana menurut kamus Bahasa Indonesia adalah orang hukuman (orang yang sedang menjalani hukuman karena melakukan tindak pidana). Menurut UU Nomor 12 Tahun 1995 (dalam Lubis, dkk, 2014) tentang Pemasyarakatan, narapidana adalah terpidana yang menjalani pidana hilang kemerdekaan di Lembaga Pemasyarakatan. Menurut Harsono (dalam Lubis, dkk, 2014), mengatakan bahwa narapidana adalah seseorang yang dijatuhkan vonis bersalah oleh hak</w:t>
      </w:r>
      <w:r>
        <w:rPr>
          <w:rFonts w:ascii="Times New Roman" w:hAnsi="Times New Roman" w:cs="Times New Roman"/>
          <w:sz w:val="24"/>
          <w:szCs w:val="24"/>
        </w:rPr>
        <w:t xml:space="preserve">im dan harus menjalani hukuman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{"citationItems":[{"id":"ITEM-1","itemData":{"DOI":"10.1017/CBO9781107415324.004","ISBN":"9788578110796","ISSN":"1098-6596","PMID":"25246403","abstract":"Predicting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approach.","author":[{"dropping-particle":"","family":"Bruno","given":"Latour","non-dropping-particle":"","parse-names":false,"suffix":""}],"container-title":"Journal of Chemical Information and Modeling","id":"ITEM-1","issue":"9","issued":{"date-parts":[["2019"]]},"page":"1689-1699","title":"</w:instrText>
      </w:r>
      <w:r>
        <w:rPr>
          <w:rFonts w:ascii="MS Gothic" w:hAnsi="MS Gothic" w:cs="MS Gothic"/>
          <w:sz w:val="24"/>
          <w:szCs w:val="24"/>
        </w:rPr>
        <w:instrText>済無</w:instrText>
      </w:r>
      <w:r>
        <w:rPr>
          <w:rFonts w:ascii="Times New Roman" w:hAnsi="Times New Roman" w:cs="Times New Roman"/>
          <w:sz w:val="24"/>
          <w:szCs w:val="24"/>
        </w:rPr>
        <w:instrText>No Title No Title","type":"article-journal","volume":"53"},"uris":["http://www.mendeley.com/documents/?uuid=f05c7d65-12aa-46d2-9e5b-4ef51a7cd777"]}],"mendeley":{"formattedCitation":"(Bruno, 2019)","plainTextFormattedCitation":"(Bruno, 2019)","previouslyFormattedCitation":"(Bruno, 2019)"},"properties":{"noteIndex":0},"schema":"https://github.com/citation-style-language/schema/raw/master/csl-citation.json"}</w:instrText>
      </w:r>
      <w:r>
        <w:rPr>
          <w:rFonts w:ascii="Times New Roman" w:hAnsi="Times New Roman" w:cs="Times New Roman"/>
          <w:sz w:val="24"/>
          <w:szCs w:val="24"/>
        </w:rPr>
        <w:fldChar w:fldCharType="separate"/>
      </w:r>
      <w:r w:rsidRPr="00C22EB0">
        <w:rPr>
          <w:rFonts w:ascii="Times New Roman" w:hAnsi="Times New Roman" w:cs="Times New Roman"/>
          <w:noProof/>
          <w:sz w:val="24"/>
          <w:szCs w:val="24"/>
        </w:rPr>
        <w:t>(Bruno, 2019)</w:t>
      </w:r>
      <w:r>
        <w:rPr>
          <w:rFonts w:ascii="Times New Roman" w:hAnsi="Times New Roman" w:cs="Times New Roman"/>
          <w:sz w:val="24"/>
          <w:szCs w:val="24"/>
        </w:rPr>
        <w:fldChar w:fldCharType="end"/>
      </w:r>
      <w:r>
        <w:rPr>
          <w:rFonts w:ascii="Times New Roman" w:hAnsi="Times New Roman" w:cs="Times New Roman"/>
          <w:sz w:val="24"/>
          <w:szCs w:val="24"/>
        </w:rPr>
        <w:t>.</w:t>
      </w:r>
    </w:p>
    <w:p w14:paraId="5F092A23" w14:textId="61D5E2F8" w:rsidR="000F22B4" w:rsidRPr="00EA0FD6" w:rsidRDefault="000F22B4" w:rsidP="00EA0FD6">
      <w:pPr>
        <w:pStyle w:val="Heading3"/>
      </w:pPr>
      <w:bookmarkStart w:id="89" w:name="_Toc36568270"/>
      <w:bookmarkStart w:id="90" w:name="_Toc46847698"/>
      <w:bookmarkStart w:id="91" w:name="_Toc46849143"/>
      <w:r w:rsidRPr="00EA0FD6">
        <w:t>2.1.2</w:t>
      </w:r>
      <w:r w:rsidRPr="00EA0FD6">
        <w:tab/>
        <w:t>Hak-hak Narapidana</w:t>
      </w:r>
      <w:bookmarkEnd w:id="89"/>
      <w:bookmarkEnd w:id="90"/>
      <w:bookmarkEnd w:id="91"/>
    </w:p>
    <w:p w14:paraId="7DA26C29" w14:textId="77777777" w:rsidR="000F22B4" w:rsidRDefault="000F22B4" w:rsidP="000F22B4">
      <w:pPr>
        <w:spacing w:line="480" w:lineRule="auto"/>
        <w:jc w:val="both"/>
        <w:rPr>
          <w:rFonts w:ascii="Times New Roman" w:hAnsi="Times New Roman" w:cs="Times New Roman"/>
          <w:sz w:val="24"/>
          <w:szCs w:val="24"/>
        </w:rPr>
      </w:pPr>
      <w:r>
        <w:rPr>
          <w:rFonts w:ascii="Times New Roman" w:hAnsi="Times New Roman" w:cs="Times New Roman"/>
          <w:sz w:val="24"/>
          <w:szCs w:val="24"/>
        </w:rPr>
        <w:tab/>
        <w:t>Hak-hak warga binaan diatur dalam undang-undang Republik Indonesia dalam pasal 14 ayat 1 Nomor 12 tahun 1995 tentang Pemasyarakatan yang isinya narapidana berhak untuk :</w:t>
      </w:r>
    </w:p>
    <w:p w14:paraId="5B1C4CDD" w14:textId="77777777" w:rsidR="000F22B4" w:rsidRPr="005E0B9E" w:rsidRDefault="000F22B4" w:rsidP="000F22B4">
      <w:pPr>
        <w:tabs>
          <w:tab w:val="left" w:pos="426"/>
        </w:tabs>
        <w:spacing w:line="480" w:lineRule="auto"/>
        <w:jc w:val="both"/>
        <w:rPr>
          <w:rFonts w:ascii="Times New Roman" w:hAnsi="Times New Roman" w:cs="Times New Roman"/>
          <w:sz w:val="24"/>
          <w:szCs w:val="24"/>
        </w:rPr>
      </w:pPr>
      <w:r>
        <w:rPr>
          <w:rFonts w:ascii="Times New Roman" w:hAnsi="Times New Roman" w:cs="Times New Roman"/>
          <w:sz w:val="24"/>
          <w:szCs w:val="24"/>
        </w:rPr>
        <w:t>a.</w:t>
      </w:r>
      <w:r>
        <w:rPr>
          <w:rFonts w:ascii="Times New Roman" w:hAnsi="Times New Roman" w:cs="Times New Roman"/>
          <w:sz w:val="24"/>
          <w:szCs w:val="24"/>
        </w:rPr>
        <w:tab/>
      </w:r>
      <w:r w:rsidRPr="005E0B9E">
        <w:rPr>
          <w:rFonts w:ascii="Times New Roman" w:hAnsi="Times New Roman" w:cs="Times New Roman"/>
          <w:sz w:val="24"/>
          <w:szCs w:val="24"/>
        </w:rPr>
        <w:t>Melakukan ibadah sesuai dengan</w:t>
      </w:r>
      <w:r>
        <w:rPr>
          <w:rFonts w:ascii="Times New Roman" w:hAnsi="Times New Roman" w:cs="Times New Roman"/>
          <w:sz w:val="24"/>
          <w:szCs w:val="24"/>
        </w:rPr>
        <w:t xml:space="preserve"> agama atau kepercayaannya</w:t>
      </w:r>
    </w:p>
    <w:p w14:paraId="67BDB0BF" w14:textId="77777777" w:rsidR="000F22B4" w:rsidRPr="005E0B9E" w:rsidRDefault="000F22B4" w:rsidP="000F22B4">
      <w:pPr>
        <w:tabs>
          <w:tab w:val="left" w:pos="426"/>
        </w:tabs>
        <w:spacing w:line="480" w:lineRule="auto"/>
        <w:jc w:val="both"/>
        <w:rPr>
          <w:rFonts w:ascii="Times New Roman" w:hAnsi="Times New Roman" w:cs="Times New Roman"/>
          <w:sz w:val="24"/>
          <w:szCs w:val="24"/>
        </w:rPr>
      </w:pPr>
      <w:r w:rsidRPr="005E0B9E">
        <w:rPr>
          <w:rFonts w:ascii="Times New Roman" w:hAnsi="Times New Roman" w:cs="Times New Roman"/>
          <w:sz w:val="24"/>
          <w:szCs w:val="24"/>
        </w:rPr>
        <w:t xml:space="preserve">b. </w:t>
      </w:r>
      <w:r>
        <w:rPr>
          <w:rFonts w:ascii="Times New Roman" w:hAnsi="Times New Roman" w:cs="Times New Roman"/>
          <w:sz w:val="24"/>
          <w:szCs w:val="24"/>
        </w:rPr>
        <w:tab/>
      </w:r>
      <w:r w:rsidRPr="005E0B9E">
        <w:rPr>
          <w:rFonts w:ascii="Times New Roman" w:hAnsi="Times New Roman" w:cs="Times New Roman"/>
          <w:sz w:val="24"/>
          <w:szCs w:val="24"/>
        </w:rPr>
        <w:t xml:space="preserve">Mendapat perawatan, baik </w:t>
      </w:r>
      <w:r>
        <w:rPr>
          <w:rFonts w:ascii="Times New Roman" w:hAnsi="Times New Roman" w:cs="Times New Roman"/>
          <w:sz w:val="24"/>
          <w:szCs w:val="24"/>
        </w:rPr>
        <w:t>perawatan rohani maupun jasmani</w:t>
      </w:r>
    </w:p>
    <w:p w14:paraId="73326FE4" w14:textId="77777777" w:rsidR="000F22B4" w:rsidRPr="005E0B9E" w:rsidRDefault="000F22B4" w:rsidP="000F22B4">
      <w:pPr>
        <w:tabs>
          <w:tab w:val="left" w:pos="426"/>
        </w:tabs>
        <w:spacing w:line="480" w:lineRule="auto"/>
        <w:jc w:val="both"/>
        <w:rPr>
          <w:rFonts w:ascii="Times New Roman" w:hAnsi="Times New Roman" w:cs="Times New Roman"/>
          <w:sz w:val="24"/>
          <w:szCs w:val="24"/>
        </w:rPr>
      </w:pPr>
      <w:r w:rsidRPr="005E0B9E">
        <w:rPr>
          <w:rFonts w:ascii="Times New Roman" w:hAnsi="Times New Roman" w:cs="Times New Roman"/>
          <w:sz w:val="24"/>
          <w:szCs w:val="24"/>
        </w:rPr>
        <w:t xml:space="preserve">c. </w:t>
      </w:r>
      <w:r>
        <w:rPr>
          <w:rFonts w:ascii="Times New Roman" w:hAnsi="Times New Roman" w:cs="Times New Roman"/>
          <w:sz w:val="24"/>
          <w:szCs w:val="24"/>
        </w:rPr>
        <w:tab/>
      </w:r>
      <w:r w:rsidRPr="005E0B9E">
        <w:rPr>
          <w:rFonts w:ascii="Times New Roman" w:hAnsi="Times New Roman" w:cs="Times New Roman"/>
          <w:sz w:val="24"/>
          <w:szCs w:val="24"/>
        </w:rPr>
        <w:t>Mendap</w:t>
      </w:r>
      <w:r>
        <w:rPr>
          <w:rFonts w:ascii="Times New Roman" w:hAnsi="Times New Roman" w:cs="Times New Roman"/>
          <w:sz w:val="24"/>
          <w:szCs w:val="24"/>
        </w:rPr>
        <w:t>atkan pendidikan dan pengajaran</w:t>
      </w:r>
    </w:p>
    <w:p w14:paraId="70FB7C3B" w14:textId="77777777" w:rsidR="000F22B4" w:rsidRPr="005E0B9E" w:rsidRDefault="000F22B4" w:rsidP="000F22B4">
      <w:pPr>
        <w:tabs>
          <w:tab w:val="left" w:pos="426"/>
        </w:tabs>
        <w:spacing w:line="480" w:lineRule="auto"/>
        <w:jc w:val="both"/>
        <w:rPr>
          <w:rFonts w:ascii="Times New Roman" w:hAnsi="Times New Roman" w:cs="Times New Roman"/>
          <w:sz w:val="24"/>
          <w:szCs w:val="24"/>
        </w:rPr>
      </w:pPr>
      <w:r w:rsidRPr="005E0B9E">
        <w:rPr>
          <w:rFonts w:ascii="Times New Roman" w:hAnsi="Times New Roman" w:cs="Times New Roman"/>
          <w:sz w:val="24"/>
          <w:szCs w:val="24"/>
        </w:rPr>
        <w:t xml:space="preserve">d. </w:t>
      </w:r>
      <w:r>
        <w:rPr>
          <w:rFonts w:ascii="Times New Roman" w:hAnsi="Times New Roman" w:cs="Times New Roman"/>
          <w:sz w:val="24"/>
          <w:szCs w:val="24"/>
        </w:rPr>
        <w:tab/>
      </w:r>
      <w:r w:rsidRPr="005E0B9E">
        <w:rPr>
          <w:rFonts w:ascii="Times New Roman" w:hAnsi="Times New Roman" w:cs="Times New Roman"/>
          <w:sz w:val="24"/>
          <w:szCs w:val="24"/>
        </w:rPr>
        <w:t>Mendapatkan pelayanan k</w:t>
      </w:r>
      <w:r>
        <w:rPr>
          <w:rFonts w:ascii="Times New Roman" w:hAnsi="Times New Roman" w:cs="Times New Roman"/>
          <w:sz w:val="24"/>
          <w:szCs w:val="24"/>
        </w:rPr>
        <w:t>esehatan dan makanan yang layak</w:t>
      </w:r>
    </w:p>
    <w:p w14:paraId="7AD9CDC1" w14:textId="77777777" w:rsidR="000F22B4" w:rsidRPr="005E0B9E" w:rsidRDefault="000F22B4" w:rsidP="000F22B4">
      <w:pPr>
        <w:tabs>
          <w:tab w:val="left" w:pos="426"/>
        </w:tabs>
        <w:spacing w:line="480" w:lineRule="auto"/>
        <w:jc w:val="both"/>
        <w:rPr>
          <w:rFonts w:ascii="Times New Roman" w:hAnsi="Times New Roman" w:cs="Times New Roman"/>
          <w:sz w:val="24"/>
          <w:szCs w:val="24"/>
        </w:rPr>
      </w:pPr>
      <w:r w:rsidRPr="005E0B9E">
        <w:rPr>
          <w:rFonts w:ascii="Times New Roman" w:hAnsi="Times New Roman" w:cs="Times New Roman"/>
          <w:sz w:val="24"/>
          <w:szCs w:val="24"/>
        </w:rPr>
        <w:lastRenderedPageBreak/>
        <w:t xml:space="preserve">e. </w:t>
      </w:r>
      <w:r>
        <w:rPr>
          <w:rFonts w:ascii="Times New Roman" w:hAnsi="Times New Roman" w:cs="Times New Roman"/>
          <w:sz w:val="24"/>
          <w:szCs w:val="24"/>
        </w:rPr>
        <w:tab/>
        <w:t>Menyampaikan keluhan</w:t>
      </w:r>
    </w:p>
    <w:p w14:paraId="10B75BBA" w14:textId="77777777" w:rsidR="000F22B4" w:rsidRDefault="000F22B4" w:rsidP="000F22B4">
      <w:pPr>
        <w:tabs>
          <w:tab w:val="left" w:pos="426"/>
        </w:tabs>
        <w:spacing w:line="480" w:lineRule="auto"/>
        <w:ind w:left="420" w:hanging="420"/>
        <w:jc w:val="both"/>
        <w:rPr>
          <w:rFonts w:ascii="Times New Roman" w:hAnsi="Times New Roman" w:cs="Times New Roman"/>
          <w:sz w:val="24"/>
          <w:szCs w:val="24"/>
        </w:rPr>
      </w:pPr>
      <w:r w:rsidRPr="005E0B9E">
        <w:rPr>
          <w:rFonts w:ascii="Times New Roman" w:hAnsi="Times New Roman" w:cs="Times New Roman"/>
          <w:sz w:val="24"/>
          <w:szCs w:val="24"/>
        </w:rPr>
        <w:t xml:space="preserve">f. </w:t>
      </w:r>
      <w:r>
        <w:rPr>
          <w:rFonts w:ascii="Times New Roman" w:hAnsi="Times New Roman" w:cs="Times New Roman"/>
          <w:sz w:val="24"/>
          <w:szCs w:val="24"/>
        </w:rPr>
        <w:tab/>
      </w:r>
      <w:r w:rsidRPr="005E0B9E">
        <w:rPr>
          <w:rFonts w:ascii="Times New Roman" w:hAnsi="Times New Roman" w:cs="Times New Roman"/>
          <w:sz w:val="24"/>
          <w:szCs w:val="24"/>
        </w:rPr>
        <w:t>Mendapatkan bahan bacaan dan mengikuti siaran media ma</w:t>
      </w:r>
      <w:r>
        <w:rPr>
          <w:rFonts w:ascii="Times New Roman" w:hAnsi="Times New Roman" w:cs="Times New Roman"/>
          <w:sz w:val="24"/>
          <w:szCs w:val="24"/>
        </w:rPr>
        <w:t>ssa lainnya yang tidak dilarang</w:t>
      </w:r>
    </w:p>
    <w:p w14:paraId="6546B6B9" w14:textId="77777777" w:rsidR="000F22B4" w:rsidRPr="005E0B9E" w:rsidRDefault="000F22B4" w:rsidP="000F22B4">
      <w:pPr>
        <w:tabs>
          <w:tab w:val="left" w:pos="426"/>
        </w:tabs>
        <w:spacing w:line="480" w:lineRule="auto"/>
        <w:jc w:val="both"/>
        <w:rPr>
          <w:rFonts w:ascii="Times New Roman" w:hAnsi="Times New Roman" w:cs="Times New Roman"/>
          <w:sz w:val="24"/>
          <w:szCs w:val="24"/>
        </w:rPr>
      </w:pPr>
      <w:r w:rsidRPr="005E0B9E">
        <w:rPr>
          <w:rFonts w:ascii="Times New Roman" w:hAnsi="Times New Roman" w:cs="Times New Roman"/>
          <w:sz w:val="24"/>
          <w:szCs w:val="24"/>
        </w:rPr>
        <w:t xml:space="preserve">g. </w:t>
      </w:r>
      <w:r>
        <w:rPr>
          <w:rFonts w:ascii="Times New Roman" w:hAnsi="Times New Roman" w:cs="Times New Roman"/>
          <w:sz w:val="24"/>
          <w:szCs w:val="24"/>
        </w:rPr>
        <w:tab/>
      </w:r>
      <w:r w:rsidRPr="005E0B9E">
        <w:rPr>
          <w:rFonts w:ascii="Times New Roman" w:hAnsi="Times New Roman" w:cs="Times New Roman"/>
          <w:sz w:val="24"/>
          <w:szCs w:val="24"/>
        </w:rPr>
        <w:t>Mendapatkan upah atau prem</w:t>
      </w:r>
      <w:r>
        <w:rPr>
          <w:rFonts w:ascii="Times New Roman" w:hAnsi="Times New Roman" w:cs="Times New Roman"/>
          <w:sz w:val="24"/>
          <w:szCs w:val="24"/>
        </w:rPr>
        <w:t>i atas pekerjaan yang dilakukan</w:t>
      </w:r>
    </w:p>
    <w:p w14:paraId="64DCD456" w14:textId="77777777" w:rsidR="000F22B4" w:rsidRPr="005E0B9E" w:rsidRDefault="000F22B4" w:rsidP="000F22B4">
      <w:pPr>
        <w:tabs>
          <w:tab w:val="left" w:pos="426"/>
        </w:tabs>
        <w:spacing w:line="480" w:lineRule="auto"/>
        <w:jc w:val="both"/>
        <w:rPr>
          <w:rFonts w:ascii="Times New Roman" w:hAnsi="Times New Roman" w:cs="Times New Roman"/>
          <w:sz w:val="24"/>
          <w:szCs w:val="24"/>
        </w:rPr>
      </w:pPr>
      <w:r w:rsidRPr="005E0B9E">
        <w:rPr>
          <w:rFonts w:ascii="Times New Roman" w:hAnsi="Times New Roman" w:cs="Times New Roman"/>
          <w:sz w:val="24"/>
          <w:szCs w:val="24"/>
        </w:rPr>
        <w:t xml:space="preserve">h. </w:t>
      </w:r>
      <w:r>
        <w:rPr>
          <w:rFonts w:ascii="Times New Roman" w:hAnsi="Times New Roman" w:cs="Times New Roman"/>
          <w:sz w:val="24"/>
          <w:szCs w:val="24"/>
        </w:rPr>
        <w:tab/>
      </w:r>
      <w:r w:rsidRPr="005E0B9E">
        <w:rPr>
          <w:rFonts w:ascii="Times New Roman" w:hAnsi="Times New Roman" w:cs="Times New Roman"/>
          <w:sz w:val="24"/>
          <w:szCs w:val="24"/>
        </w:rPr>
        <w:t>Menerima kunjungan keluarga, penasihat huk</w:t>
      </w:r>
      <w:r>
        <w:rPr>
          <w:rFonts w:ascii="Times New Roman" w:hAnsi="Times New Roman" w:cs="Times New Roman"/>
          <w:sz w:val="24"/>
          <w:szCs w:val="24"/>
        </w:rPr>
        <w:t>um, atau orang tertentu lainnya</w:t>
      </w:r>
    </w:p>
    <w:p w14:paraId="06CACE1F" w14:textId="77777777" w:rsidR="000F22B4" w:rsidRPr="005E0B9E" w:rsidRDefault="000F22B4" w:rsidP="000F22B4">
      <w:pPr>
        <w:tabs>
          <w:tab w:val="left" w:pos="426"/>
        </w:tabs>
        <w:spacing w:line="480" w:lineRule="auto"/>
        <w:jc w:val="both"/>
        <w:rPr>
          <w:rFonts w:ascii="Times New Roman" w:hAnsi="Times New Roman" w:cs="Times New Roman"/>
          <w:sz w:val="24"/>
          <w:szCs w:val="24"/>
        </w:rPr>
      </w:pPr>
      <w:r w:rsidRPr="005E0B9E">
        <w:rPr>
          <w:rFonts w:ascii="Times New Roman" w:hAnsi="Times New Roman" w:cs="Times New Roman"/>
          <w:sz w:val="24"/>
          <w:szCs w:val="24"/>
        </w:rPr>
        <w:t xml:space="preserve">i. </w:t>
      </w:r>
      <w:r>
        <w:rPr>
          <w:rFonts w:ascii="Times New Roman" w:hAnsi="Times New Roman" w:cs="Times New Roman"/>
          <w:sz w:val="24"/>
          <w:szCs w:val="24"/>
        </w:rPr>
        <w:tab/>
      </w:r>
      <w:r w:rsidRPr="005E0B9E">
        <w:rPr>
          <w:rFonts w:ascii="Times New Roman" w:hAnsi="Times New Roman" w:cs="Times New Roman"/>
          <w:sz w:val="24"/>
          <w:szCs w:val="24"/>
        </w:rPr>
        <w:t>Mendapatkan p</w:t>
      </w:r>
      <w:r>
        <w:rPr>
          <w:rFonts w:ascii="Times New Roman" w:hAnsi="Times New Roman" w:cs="Times New Roman"/>
          <w:sz w:val="24"/>
          <w:szCs w:val="24"/>
        </w:rPr>
        <w:t>engurangan masa pidana (remisi)</w:t>
      </w:r>
    </w:p>
    <w:p w14:paraId="2D523DCD" w14:textId="77777777" w:rsidR="000F22B4" w:rsidRPr="005E0B9E" w:rsidRDefault="000F22B4" w:rsidP="000F22B4">
      <w:pPr>
        <w:tabs>
          <w:tab w:val="left" w:pos="426"/>
        </w:tabs>
        <w:spacing w:line="480" w:lineRule="auto"/>
        <w:jc w:val="both"/>
        <w:rPr>
          <w:rFonts w:ascii="Times New Roman" w:hAnsi="Times New Roman" w:cs="Times New Roman"/>
          <w:sz w:val="24"/>
          <w:szCs w:val="24"/>
        </w:rPr>
      </w:pPr>
      <w:r w:rsidRPr="005E0B9E">
        <w:rPr>
          <w:rFonts w:ascii="Times New Roman" w:hAnsi="Times New Roman" w:cs="Times New Roman"/>
          <w:sz w:val="24"/>
          <w:szCs w:val="24"/>
        </w:rPr>
        <w:t xml:space="preserve">j. </w:t>
      </w:r>
      <w:r>
        <w:rPr>
          <w:rFonts w:ascii="Times New Roman" w:hAnsi="Times New Roman" w:cs="Times New Roman"/>
          <w:sz w:val="24"/>
          <w:szCs w:val="24"/>
        </w:rPr>
        <w:tab/>
      </w:r>
      <w:r w:rsidRPr="005E0B9E">
        <w:rPr>
          <w:rFonts w:ascii="Times New Roman" w:hAnsi="Times New Roman" w:cs="Times New Roman"/>
          <w:sz w:val="24"/>
          <w:szCs w:val="24"/>
        </w:rPr>
        <w:t>Mendapatkan kesempatan berasimilasi ter</w:t>
      </w:r>
      <w:r>
        <w:rPr>
          <w:rFonts w:ascii="Times New Roman" w:hAnsi="Times New Roman" w:cs="Times New Roman"/>
          <w:sz w:val="24"/>
          <w:szCs w:val="24"/>
        </w:rPr>
        <w:t>masuk cuti mengunjungi keluarga</w:t>
      </w:r>
    </w:p>
    <w:p w14:paraId="4719A056" w14:textId="77777777" w:rsidR="000F22B4" w:rsidRPr="005E0B9E" w:rsidRDefault="000F22B4" w:rsidP="000F22B4">
      <w:pPr>
        <w:tabs>
          <w:tab w:val="left" w:pos="426"/>
        </w:tabs>
        <w:spacing w:line="480" w:lineRule="auto"/>
        <w:jc w:val="both"/>
        <w:rPr>
          <w:rFonts w:ascii="Times New Roman" w:hAnsi="Times New Roman" w:cs="Times New Roman"/>
          <w:sz w:val="24"/>
          <w:szCs w:val="24"/>
        </w:rPr>
      </w:pPr>
      <w:r w:rsidRPr="005E0B9E">
        <w:rPr>
          <w:rFonts w:ascii="Times New Roman" w:hAnsi="Times New Roman" w:cs="Times New Roman"/>
          <w:sz w:val="24"/>
          <w:szCs w:val="24"/>
        </w:rPr>
        <w:t xml:space="preserve">k. </w:t>
      </w:r>
      <w:r>
        <w:rPr>
          <w:rFonts w:ascii="Times New Roman" w:hAnsi="Times New Roman" w:cs="Times New Roman"/>
          <w:sz w:val="24"/>
          <w:szCs w:val="24"/>
        </w:rPr>
        <w:tab/>
      </w:r>
      <w:r w:rsidRPr="005E0B9E">
        <w:rPr>
          <w:rFonts w:ascii="Times New Roman" w:hAnsi="Times New Roman" w:cs="Times New Roman"/>
          <w:sz w:val="24"/>
          <w:szCs w:val="24"/>
        </w:rPr>
        <w:t>M</w:t>
      </w:r>
      <w:r>
        <w:rPr>
          <w:rFonts w:ascii="Times New Roman" w:hAnsi="Times New Roman" w:cs="Times New Roman"/>
          <w:sz w:val="24"/>
          <w:szCs w:val="24"/>
        </w:rPr>
        <w:t>endapatkan pembebasan bersyarat</w:t>
      </w:r>
    </w:p>
    <w:p w14:paraId="3D28EC4B" w14:textId="77777777" w:rsidR="000F22B4" w:rsidRPr="005E0B9E" w:rsidRDefault="000F22B4" w:rsidP="000F22B4">
      <w:pPr>
        <w:tabs>
          <w:tab w:val="left" w:pos="426"/>
        </w:tabs>
        <w:spacing w:line="480" w:lineRule="auto"/>
        <w:jc w:val="both"/>
        <w:rPr>
          <w:rFonts w:ascii="Times New Roman" w:hAnsi="Times New Roman" w:cs="Times New Roman"/>
          <w:sz w:val="24"/>
          <w:szCs w:val="24"/>
        </w:rPr>
      </w:pPr>
      <w:r w:rsidRPr="005E0B9E">
        <w:rPr>
          <w:rFonts w:ascii="Times New Roman" w:hAnsi="Times New Roman" w:cs="Times New Roman"/>
          <w:sz w:val="24"/>
          <w:szCs w:val="24"/>
        </w:rPr>
        <w:t xml:space="preserve">l. </w:t>
      </w:r>
      <w:r>
        <w:rPr>
          <w:rFonts w:ascii="Times New Roman" w:hAnsi="Times New Roman" w:cs="Times New Roman"/>
          <w:sz w:val="24"/>
          <w:szCs w:val="24"/>
        </w:rPr>
        <w:tab/>
      </w:r>
      <w:r w:rsidRPr="005E0B9E">
        <w:rPr>
          <w:rFonts w:ascii="Times New Roman" w:hAnsi="Times New Roman" w:cs="Times New Roman"/>
          <w:sz w:val="24"/>
          <w:szCs w:val="24"/>
        </w:rPr>
        <w:t>M</w:t>
      </w:r>
      <w:r>
        <w:rPr>
          <w:rFonts w:ascii="Times New Roman" w:hAnsi="Times New Roman" w:cs="Times New Roman"/>
          <w:sz w:val="24"/>
          <w:szCs w:val="24"/>
        </w:rPr>
        <w:t xml:space="preserve">endapatkan cuti menjelang bebas </w:t>
      </w:r>
    </w:p>
    <w:p w14:paraId="183ECB18" w14:textId="29BFEDA4" w:rsidR="00BE1FAC" w:rsidRDefault="000F22B4" w:rsidP="000F22B4">
      <w:pPr>
        <w:tabs>
          <w:tab w:val="left" w:pos="426"/>
        </w:tabs>
        <w:spacing w:line="480" w:lineRule="auto"/>
        <w:jc w:val="both"/>
        <w:rPr>
          <w:rFonts w:ascii="Times New Roman" w:hAnsi="Times New Roman" w:cs="Times New Roman"/>
          <w:sz w:val="24"/>
          <w:szCs w:val="24"/>
        </w:rPr>
      </w:pPr>
      <w:r w:rsidRPr="005E0B9E">
        <w:rPr>
          <w:rFonts w:ascii="Times New Roman" w:hAnsi="Times New Roman" w:cs="Times New Roman"/>
          <w:sz w:val="24"/>
          <w:szCs w:val="24"/>
        </w:rPr>
        <w:t>m.</w:t>
      </w:r>
      <w:r>
        <w:rPr>
          <w:rFonts w:ascii="Times New Roman" w:hAnsi="Times New Roman" w:cs="Times New Roman"/>
          <w:sz w:val="24"/>
          <w:szCs w:val="24"/>
        </w:rPr>
        <w:tab/>
      </w:r>
      <w:r w:rsidRPr="005E0B9E">
        <w:rPr>
          <w:rFonts w:ascii="Times New Roman" w:hAnsi="Times New Roman" w:cs="Times New Roman"/>
          <w:sz w:val="24"/>
          <w:szCs w:val="24"/>
        </w:rPr>
        <w:t>Mendapatkan hak-hak lain sesuai dengan peraturan perundang-undangan yang</w:t>
      </w:r>
      <w:r>
        <w:rPr>
          <w:rFonts w:ascii="Times New Roman" w:hAnsi="Times New Roman" w:cs="Times New Roman"/>
          <w:sz w:val="24"/>
          <w:szCs w:val="24"/>
        </w:rPr>
        <w:tab/>
      </w:r>
      <w:r w:rsidRPr="005E0B9E">
        <w:rPr>
          <w:rFonts w:ascii="Times New Roman" w:hAnsi="Times New Roman" w:cs="Times New Roman"/>
          <w:sz w:val="24"/>
          <w:szCs w:val="24"/>
        </w:rPr>
        <w:t>berlaku.</w:t>
      </w:r>
    </w:p>
    <w:p w14:paraId="430C8166" w14:textId="77777777" w:rsidR="00BE1FAC" w:rsidRDefault="00BE1FAC">
      <w:pPr>
        <w:rPr>
          <w:rFonts w:ascii="Times New Roman" w:hAnsi="Times New Roman" w:cs="Times New Roman"/>
          <w:sz w:val="24"/>
          <w:szCs w:val="24"/>
        </w:rPr>
      </w:pPr>
      <w:r>
        <w:rPr>
          <w:rFonts w:ascii="Times New Roman" w:hAnsi="Times New Roman" w:cs="Times New Roman"/>
          <w:sz w:val="24"/>
          <w:szCs w:val="24"/>
        </w:rPr>
        <w:br w:type="page"/>
      </w:r>
    </w:p>
    <w:p w14:paraId="4C887366" w14:textId="77777777" w:rsidR="000F22B4" w:rsidRDefault="000F22B4" w:rsidP="000F22B4">
      <w:pPr>
        <w:tabs>
          <w:tab w:val="left" w:pos="426"/>
        </w:tabs>
        <w:spacing w:line="480" w:lineRule="auto"/>
        <w:jc w:val="both"/>
        <w:rPr>
          <w:rFonts w:ascii="Times New Roman" w:hAnsi="Times New Roman" w:cs="Times New Roman"/>
          <w:sz w:val="24"/>
          <w:szCs w:val="24"/>
        </w:rPr>
      </w:pPr>
    </w:p>
    <w:p w14:paraId="3C02208D" w14:textId="29EC1729" w:rsidR="000F22B4" w:rsidRPr="00EA0FD6" w:rsidRDefault="000F22B4" w:rsidP="00EA0FD6">
      <w:pPr>
        <w:pStyle w:val="Heading2"/>
      </w:pPr>
      <w:bookmarkStart w:id="92" w:name="_Toc36568271"/>
      <w:bookmarkStart w:id="93" w:name="_Toc46847699"/>
      <w:bookmarkStart w:id="94" w:name="_Toc46849144"/>
      <w:r w:rsidRPr="00EA0FD6">
        <w:t>2.2  Konsep Stres</w:t>
      </w:r>
      <w:bookmarkEnd w:id="92"/>
      <w:bookmarkEnd w:id="93"/>
      <w:bookmarkEnd w:id="94"/>
    </w:p>
    <w:p w14:paraId="38A789FB" w14:textId="4ED5E104" w:rsidR="000F22B4" w:rsidRPr="00E25210" w:rsidRDefault="00891B00" w:rsidP="000F22B4">
      <w:pPr>
        <w:tabs>
          <w:tab w:val="left" w:pos="426"/>
        </w:tabs>
        <w:spacing w:line="480" w:lineRule="auto"/>
        <w:jc w:val="both"/>
        <w:rPr>
          <w:rFonts w:ascii="Times New Roman" w:hAnsi="Times New Roman" w:cs="Times New Roman"/>
          <w:sz w:val="26"/>
          <w:szCs w:val="26"/>
        </w:rPr>
      </w:pPr>
      <w:r>
        <w:rPr>
          <w:rFonts w:ascii="Times New Roman" w:hAnsi="Times New Roman" w:cs="Times New Roman"/>
          <w:sz w:val="24"/>
          <w:szCs w:val="24"/>
        </w:rPr>
        <w:tab/>
        <w:t>Konsep stres digambarkan pada model stre</w:t>
      </w:r>
      <w:r w:rsidR="000F22B4">
        <w:rPr>
          <w:rFonts w:ascii="Times New Roman" w:hAnsi="Times New Roman" w:cs="Times New Roman"/>
          <w:sz w:val="24"/>
          <w:szCs w:val="24"/>
        </w:rPr>
        <w:t>s adaptasi stuart (2005) pada gambar dibawah ini</w:t>
      </w:r>
    </w:p>
    <w:p w14:paraId="0E6523F9" w14:textId="77777777" w:rsidR="000F22B4" w:rsidRPr="00E25210" w:rsidRDefault="000F22B4" w:rsidP="000F22B4">
      <w:pPr>
        <w:tabs>
          <w:tab w:val="left" w:pos="426"/>
        </w:tabs>
        <w:spacing w:line="480" w:lineRule="auto"/>
        <w:jc w:val="both"/>
        <w:rPr>
          <w:rFonts w:ascii="Times New Roman" w:hAnsi="Times New Roman" w:cs="Times New Roman"/>
          <w:sz w:val="26"/>
          <w:szCs w:val="26"/>
        </w:rPr>
      </w:pPr>
      <w:r w:rsidRPr="00E25210">
        <w:rPr>
          <w:rFonts w:ascii="Times New Roman" w:hAnsi="Times New Roman" w:cs="Times New Roman"/>
          <w:noProof/>
          <w:sz w:val="26"/>
          <w:szCs w:val="26"/>
          <w:lang w:eastAsia="id-ID"/>
        </w:rPr>
        <mc:AlternateContent>
          <mc:Choice Requires="wps">
            <w:drawing>
              <wp:anchor distT="0" distB="0" distL="114300" distR="114300" simplePos="0" relativeHeight="251697152" behindDoc="0" locked="0" layoutInCell="1" allowOverlap="1" wp14:anchorId="0D2F868E" wp14:editId="73499B7F">
                <wp:simplePos x="0" y="0"/>
                <wp:positionH relativeFrom="column">
                  <wp:posOffset>2538942</wp:posOffset>
                </wp:positionH>
                <wp:positionV relativeFrom="paragraph">
                  <wp:posOffset>176460</wp:posOffset>
                </wp:positionV>
                <wp:extent cx="0" cy="211886"/>
                <wp:effectExtent l="76200" t="0" r="57150" b="55245"/>
                <wp:wrapNone/>
                <wp:docPr id="4" name="Straight Arrow Connector 4"/>
                <wp:cNvGraphicFramePr/>
                <a:graphic xmlns:a="http://schemas.openxmlformats.org/drawingml/2006/main">
                  <a:graphicData uri="http://schemas.microsoft.com/office/word/2010/wordprocessingShape">
                    <wps:wsp>
                      <wps:cNvCnPr/>
                      <wps:spPr>
                        <a:xfrm>
                          <a:off x="0" y="0"/>
                          <a:ext cx="0" cy="21188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6426518C" id="_x0000_t32" coordsize="21600,21600" o:spt="32" o:oned="t" path="m,l21600,21600e" filled="f">
                <v:path arrowok="t" fillok="f" o:connecttype="none"/>
                <o:lock v:ext="edit" shapetype="t"/>
              </v:shapetype>
              <v:shape id="Straight Arrow Connector 4" o:spid="_x0000_s1026" type="#_x0000_t32" style="position:absolute;margin-left:199.9pt;margin-top:13.9pt;width:0;height:16.7pt;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" strokecolor="black [3200]" strokeweight=".5pt">
                <v:stroke endarrow="block" joinstyle="miter"/>
              </v:shape>
            </w:pict>
          </mc:Fallback>
        </mc:AlternateContent>
      </w:r>
      <w:r w:rsidRPr="00E25210">
        <w:rPr>
          <w:rFonts w:ascii="Times New Roman" w:hAnsi="Times New Roman" w:cs="Times New Roman"/>
          <w:noProof/>
          <w:sz w:val="26"/>
          <w:szCs w:val="26"/>
          <w:lang w:eastAsia="id-ID"/>
        </w:rPr>
        <mc:AlternateContent>
          <mc:Choice Requires="wps">
            <w:drawing>
              <wp:anchor distT="0" distB="0" distL="114300" distR="114300" simplePos="0" relativeHeight="251667456" behindDoc="0" locked="0" layoutInCell="1" allowOverlap="1" wp14:anchorId="69DF53E4" wp14:editId="37A23C4D">
                <wp:simplePos x="0" y="0"/>
                <wp:positionH relativeFrom="column">
                  <wp:posOffset>1858081</wp:posOffset>
                </wp:positionH>
                <wp:positionV relativeFrom="paragraph">
                  <wp:posOffset>-146050</wp:posOffset>
                </wp:positionV>
                <wp:extent cx="1400175" cy="314325"/>
                <wp:effectExtent l="0" t="0" r="28575" b="28575"/>
                <wp:wrapNone/>
                <wp:docPr id="1" name="Rectangle 1"/>
                <wp:cNvGraphicFramePr/>
                <a:graphic xmlns:a="http://schemas.openxmlformats.org/drawingml/2006/main">
                  <a:graphicData uri="http://schemas.microsoft.com/office/word/2010/wordprocessingShape">
                    <wps:wsp>
                      <wps:cNvSpPr/>
                      <wps:spPr>
                        <a:xfrm>
                          <a:off x="0" y="0"/>
                          <a:ext cx="1400175" cy="314325"/>
                        </a:xfrm>
                        <a:prstGeom prst="rect">
                          <a:avLst/>
                        </a:prstGeom>
                      </wps:spPr>
                      <wps:style>
                        <a:lnRef idx="2">
                          <a:schemeClr val="dk1"/>
                        </a:lnRef>
                        <a:fillRef idx="1">
                          <a:schemeClr val="lt1"/>
                        </a:fillRef>
                        <a:effectRef idx="0">
                          <a:schemeClr val="dk1"/>
                        </a:effectRef>
                        <a:fontRef idx="minor">
                          <a:schemeClr val="dk1"/>
                        </a:fontRef>
                      </wps:style>
                      <wps:txbx>
                        <w:txbxContent>
                          <w:p w14:paraId="74CD1CFC" w14:textId="77777777" w:rsidR="009648FB" w:rsidRPr="00DC2463" w:rsidRDefault="009648FB" w:rsidP="000F22B4">
                            <w:pPr>
                              <w:spacing w:line="480" w:lineRule="auto"/>
                              <w:jc w:val="both"/>
                              <w:rPr>
                                <w:rFonts w:ascii="Times New Roman" w:hAnsi="Times New Roman" w:cs="Times New Roman"/>
                                <w:sz w:val="24"/>
                                <w:szCs w:val="24"/>
                              </w:rPr>
                            </w:pPr>
                            <w:r>
                              <w:rPr>
                                <w:rFonts w:ascii="Times New Roman" w:hAnsi="Times New Roman" w:cs="Times New Roman"/>
                                <w:sz w:val="24"/>
                                <w:szCs w:val="24"/>
                              </w:rPr>
                              <w:t>Faktor P</w:t>
                            </w:r>
                            <w:r w:rsidRPr="00DC2463">
                              <w:rPr>
                                <w:rFonts w:ascii="Times New Roman" w:hAnsi="Times New Roman" w:cs="Times New Roman"/>
                                <w:sz w:val="24"/>
                                <w:szCs w:val="24"/>
                              </w:rPr>
                              <w:t>redisposisi Psikologi</w:t>
                            </w:r>
                          </w:p>
                          <w:p w14:paraId="7BDDD885" w14:textId="77777777" w:rsidR="009648FB" w:rsidRDefault="009648FB" w:rsidP="000F22B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9DF53E4" id="Rectangle 1" o:spid="_x0000_s1026" style="position:absolute;left:0;text-align:left;margin-left:146.3pt;margin-top:-11.5pt;width:110.25pt;height:24.7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" fillcolor="white [3201]" strokecolor="black [3200]" strokeweight="1pt">
                <v:textbox>
                  <w:txbxContent>
                    <w:p w14:paraId="74CD1CFC" w14:textId="77777777" w:rsidR="009648FB" w:rsidRPr="00DC2463" w:rsidRDefault="009648FB" w:rsidP="000F22B4">
                      <w:pPr>
                        <w:spacing w:line="480" w:lineRule="auto"/>
                        <w:jc w:val="both"/>
                        <w:rPr>
                          <w:rFonts w:ascii="Times New Roman" w:hAnsi="Times New Roman" w:cs="Times New Roman"/>
                          <w:sz w:val="24"/>
                          <w:szCs w:val="24"/>
                        </w:rPr>
                      </w:pPr>
                      <w:r>
                        <w:rPr>
                          <w:rFonts w:ascii="Times New Roman" w:hAnsi="Times New Roman" w:cs="Times New Roman"/>
                          <w:sz w:val="24"/>
                          <w:szCs w:val="24"/>
                        </w:rPr>
                        <w:t>Faktor P</w:t>
                      </w:r>
                      <w:r w:rsidRPr="00DC2463">
                        <w:rPr>
                          <w:rFonts w:ascii="Times New Roman" w:hAnsi="Times New Roman" w:cs="Times New Roman"/>
                          <w:sz w:val="24"/>
                          <w:szCs w:val="24"/>
                        </w:rPr>
                        <w:t>redisposisi Psikologi</w:t>
                      </w:r>
                    </w:p>
                    <w:p w14:paraId="7BDDD885" w14:textId="77777777" w:rsidR="009648FB" w:rsidRDefault="009648FB" w:rsidP="000F22B4">
                      <w:pPr>
                        <w:jc w:val="center"/>
                      </w:pPr>
                    </w:p>
                  </w:txbxContent>
                </v:textbox>
              </v:rect>
            </w:pict>
          </mc:Fallback>
        </mc:AlternateContent>
      </w:r>
    </w:p>
    <w:p w14:paraId="5921CD5D" w14:textId="77777777" w:rsidR="000F22B4" w:rsidRPr="00E25210" w:rsidRDefault="000F22B4" w:rsidP="000F22B4">
      <w:pPr>
        <w:tabs>
          <w:tab w:val="left" w:pos="426"/>
        </w:tabs>
        <w:spacing w:line="480" w:lineRule="auto"/>
        <w:jc w:val="both"/>
        <w:rPr>
          <w:rFonts w:ascii="Times New Roman" w:hAnsi="Times New Roman" w:cs="Times New Roman"/>
          <w:sz w:val="26"/>
          <w:szCs w:val="26"/>
        </w:rPr>
      </w:pPr>
      <w:r w:rsidRPr="00E25210">
        <w:rPr>
          <w:rFonts w:ascii="Times New Roman" w:hAnsi="Times New Roman" w:cs="Times New Roman"/>
          <w:noProof/>
          <w:sz w:val="26"/>
          <w:szCs w:val="26"/>
          <w:lang w:eastAsia="id-ID"/>
        </w:rPr>
        <mc:AlternateContent>
          <mc:Choice Requires="wps">
            <w:drawing>
              <wp:anchor distT="0" distB="0" distL="114300" distR="114300" simplePos="0" relativeHeight="251683840" behindDoc="0" locked="0" layoutInCell="1" allowOverlap="1" wp14:anchorId="65F03415" wp14:editId="4B0AE8DD">
                <wp:simplePos x="0" y="0"/>
                <wp:positionH relativeFrom="column">
                  <wp:posOffset>2884106</wp:posOffset>
                </wp:positionH>
                <wp:positionV relativeFrom="paragraph">
                  <wp:posOffset>101600</wp:posOffset>
                </wp:positionV>
                <wp:extent cx="756000" cy="0"/>
                <wp:effectExtent l="0" t="0" r="25400" b="19050"/>
                <wp:wrapNone/>
                <wp:docPr id="25" name="Straight Connector 25"/>
                <wp:cNvGraphicFramePr/>
                <a:graphic xmlns:a="http://schemas.openxmlformats.org/drawingml/2006/main">
                  <a:graphicData uri="http://schemas.microsoft.com/office/word/2010/wordprocessingShape">
                    <wps:wsp>
                      <wps:cNvCnPr/>
                      <wps:spPr>
                        <a:xfrm>
                          <a:off x="0" y="0"/>
                          <a:ext cx="756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A9A727" id="Straight Connector 25"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7.1pt,8pt" to="286.6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" strokecolor="black [3200]" strokeweight=".5pt">
                <v:stroke joinstyle="miter"/>
              </v:line>
            </w:pict>
          </mc:Fallback>
        </mc:AlternateContent>
      </w:r>
      <w:r w:rsidRPr="00E25210">
        <w:rPr>
          <w:rFonts w:ascii="Times New Roman" w:hAnsi="Times New Roman" w:cs="Times New Roman"/>
          <w:noProof/>
          <w:sz w:val="26"/>
          <w:szCs w:val="26"/>
          <w:lang w:eastAsia="id-ID"/>
        </w:rPr>
        <mc:AlternateContent>
          <mc:Choice Requires="wps">
            <w:drawing>
              <wp:anchor distT="0" distB="0" distL="114300" distR="114300" simplePos="0" relativeHeight="251682816" behindDoc="0" locked="0" layoutInCell="1" allowOverlap="1" wp14:anchorId="7C943AF3" wp14:editId="5DA68638">
                <wp:simplePos x="0" y="0"/>
                <wp:positionH relativeFrom="column">
                  <wp:posOffset>1399476</wp:posOffset>
                </wp:positionH>
                <wp:positionV relativeFrom="paragraph">
                  <wp:posOffset>101600</wp:posOffset>
                </wp:positionV>
                <wp:extent cx="863600" cy="0"/>
                <wp:effectExtent l="0" t="0" r="31750" b="19050"/>
                <wp:wrapNone/>
                <wp:docPr id="24" name="Straight Connector 24"/>
                <wp:cNvGraphicFramePr/>
                <a:graphic xmlns:a="http://schemas.openxmlformats.org/drawingml/2006/main">
                  <a:graphicData uri="http://schemas.microsoft.com/office/word/2010/wordprocessingShape">
                    <wps:wsp>
                      <wps:cNvCnPr/>
                      <wps:spPr>
                        <a:xfrm>
                          <a:off x="0" y="0"/>
                          <a:ext cx="863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954908" id="Straight Connector 24"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0.2pt,8pt" to="178.2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" strokecolor="black [3200]" strokeweight=".5pt">
                <v:stroke joinstyle="miter"/>
              </v:line>
            </w:pict>
          </mc:Fallback>
        </mc:AlternateContent>
      </w:r>
      <w:r w:rsidRPr="00E25210">
        <w:rPr>
          <w:rFonts w:ascii="Times New Roman" w:hAnsi="Times New Roman" w:cs="Times New Roman"/>
          <w:noProof/>
          <w:sz w:val="26"/>
          <w:szCs w:val="26"/>
          <w:lang w:eastAsia="id-ID"/>
        </w:rPr>
        <mc:AlternateContent>
          <mc:Choice Requires="wps">
            <w:drawing>
              <wp:anchor distT="0" distB="0" distL="114300" distR="114300" simplePos="0" relativeHeight="251681792" behindDoc="0" locked="0" layoutInCell="1" allowOverlap="1" wp14:anchorId="5877FB9E" wp14:editId="0DFCBE1C">
                <wp:simplePos x="0" y="0"/>
                <wp:positionH relativeFrom="column">
                  <wp:posOffset>2553959</wp:posOffset>
                </wp:positionH>
                <wp:positionV relativeFrom="paragraph">
                  <wp:posOffset>215574</wp:posOffset>
                </wp:positionV>
                <wp:extent cx="0" cy="211886"/>
                <wp:effectExtent l="76200" t="0" r="57150" b="55245"/>
                <wp:wrapNone/>
                <wp:docPr id="23" name="Straight Arrow Connector 23"/>
                <wp:cNvGraphicFramePr/>
                <a:graphic xmlns:a="http://schemas.openxmlformats.org/drawingml/2006/main">
                  <a:graphicData uri="http://schemas.microsoft.com/office/word/2010/wordprocessingShape">
                    <wps:wsp>
                      <wps:cNvCnPr/>
                      <wps:spPr>
                        <a:xfrm>
                          <a:off x="0" y="0"/>
                          <a:ext cx="0" cy="21188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646C470" id="Straight Arrow Connector 23" o:spid="_x0000_s1026" type="#_x0000_t32" style="position:absolute;margin-left:201.1pt;margin-top:16.95pt;width:0;height:16.7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" strokecolor="black [3200]" strokeweight=".5pt">
                <v:stroke endarrow="block" joinstyle="miter"/>
              </v:shape>
            </w:pict>
          </mc:Fallback>
        </mc:AlternateContent>
      </w:r>
      <w:r w:rsidRPr="00E25210">
        <w:rPr>
          <w:rFonts w:ascii="Times New Roman" w:hAnsi="Times New Roman" w:cs="Times New Roman"/>
          <w:sz w:val="26"/>
          <w:szCs w:val="26"/>
        </w:rPr>
        <w:tab/>
      </w:r>
      <w:r w:rsidRPr="00E25210">
        <w:rPr>
          <w:rFonts w:ascii="Times New Roman" w:hAnsi="Times New Roman" w:cs="Times New Roman"/>
          <w:sz w:val="26"/>
          <w:szCs w:val="26"/>
        </w:rPr>
        <w:tab/>
      </w:r>
      <w:r w:rsidRPr="00E25210">
        <w:rPr>
          <w:rFonts w:ascii="Times New Roman" w:hAnsi="Times New Roman" w:cs="Times New Roman"/>
          <w:sz w:val="26"/>
          <w:szCs w:val="26"/>
        </w:rPr>
        <w:tab/>
        <w:t xml:space="preserve">Biologi </w:t>
      </w:r>
      <w:r w:rsidRPr="00E25210">
        <w:rPr>
          <w:rFonts w:ascii="Times New Roman" w:hAnsi="Times New Roman" w:cs="Times New Roman"/>
          <w:sz w:val="26"/>
          <w:szCs w:val="26"/>
        </w:rPr>
        <w:tab/>
      </w:r>
      <w:r w:rsidRPr="00E25210">
        <w:rPr>
          <w:rFonts w:ascii="Times New Roman" w:hAnsi="Times New Roman" w:cs="Times New Roman"/>
          <w:sz w:val="26"/>
          <w:szCs w:val="26"/>
        </w:rPr>
        <w:tab/>
        <w:t xml:space="preserve">Psikologi                  </w:t>
      </w:r>
      <w:r w:rsidRPr="00E25210">
        <w:rPr>
          <w:rFonts w:ascii="Times New Roman" w:hAnsi="Times New Roman" w:cs="Times New Roman"/>
          <w:sz w:val="26"/>
          <w:szCs w:val="26"/>
        </w:rPr>
        <w:tab/>
        <w:t>Sosiokultural</w:t>
      </w:r>
    </w:p>
    <w:p w14:paraId="00D054B0" w14:textId="77777777" w:rsidR="000F22B4" w:rsidRPr="00E25210" w:rsidRDefault="000F22B4" w:rsidP="000F22B4">
      <w:pPr>
        <w:tabs>
          <w:tab w:val="left" w:pos="426"/>
        </w:tabs>
        <w:spacing w:line="480" w:lineRule="auto"/>
        <w:jc w:val="both"/>
        <w:rPr>
          <w:rFonts w:ascii="Times New Roman" w:hAnsi="Times New Roman" w:cs="Times New Roman"/>
          <w:sz w:val="26"/>
          <w:szCs w:val="26"/>
        </w:rPr>
      </w:pPr>
      <w:r w:rsidRPr="00E25210">
        <w:rPr>
          <w:rFonts w:ascii="Times New Roman" w:hAnsi="Times New Roman" w:cs="Times New Roman"/>
          <w:noProof/>
          <w:sz w:val="26"/>
          <w:szCs w:val="26"/>
          <w:lang w:eastAsia="id-ID"/>
        </w:rPr>
        <mc:AlternateContent>
          <mc:Choice Requires="wps">
            <w:drawing>
              <wp:anchor distT="0" distB="0" distL="114300" distR="114300" simplePos="0" relativeHeight="251668480" behindDoc="0" locked="0" layoutInCell="1" allowOverlap="1" wp14:anchorId="3415E641" wp14:editId="472F1A4A">
                <wp:simplePos x="0" y="0"/>
                <wp:positionH relativeFrom="column">
                  <wp:posOffset>1903095</wp:posOffset>
                </wp:positionH>
                <wp:positionV relativeFrom="paragraph">
                  <wp:posOffset>41910</wp:posOffset>
                </wp:positionV>
                <wp:extent cx="1400175" cy="314325"/>
                <wp:effectExtent l="0" t="0" r="28575" b="28575"/>
                <wp:wrapNone/>
                <wp:docPr id="5" name="Rectangle 5"/>
                <wp:cNvGraphicFramePr/>
                <a:graphic xmlns:a="http://schemas.openxmlformats.org/drawingml/2006/main">
                  <a:graphicData uri="http://schemas.microsoft.com/office/word/2010/wordprocessingShape">
                    <wps:wsp>
                      <wps:cNvSpPr/>
                      <wps:spPr>
                        <a:xfrm>
                          <a:off x="0" y="0"/>
                          <a:ext cx="1400175" cy="314325"/>
                        </a:xfrm>
                        <a:prstGeom prst="rect">
                          <a:avLst/>
                        </a:prstGeom>
                      </wps:spPr>
                      <wps:style>
                        <a:lnRef idx="2">
                          <a:schemeClr val="dk1"/>
                        </a:lnRef>
                        <a:fillRef idx="1">
                          <a:schemeClr val="lt1"/>
                        </a:fillRef>
                        <a:effectRef idx="0">
                          <a:schemeClr val="dk1"/>
                        </a:effectRef>
                        <a:fontRef idx="minor">
                          <a:schemeClr val="dk1"/>
                        </a:fontRef>
                      </wps:style>
                      <wps:txbx>
                        <w:txbxContent>
                          <w:p w14:paraId="08153078" w14:textId="77777777" w:rsidR="009648FB" w:rsidRPr="00DC2463" w:rsidRDefault="009648FB" w:rsidP="000F22B4">
                            <w:pPr>
                              <w:tabs>
                                <w:tab w:val="left" w:pos="426"/>
                              </w:tabs>
                              <w:spacing w:line="480" w:lineRule="auto"/>
                              <w:jc w:val="both"/>
                              <w:rPr>
                                <w:rFonts w:ascii="Times New Roman" w:hAnsi="Times New Roman" w:cs="Times New Roman"/>
                                <w:sz w:val="24"/>
                                <w:szCs w:val="24"/>
                              </w:rPr>
                            </w:pPr>
                            <w:r>
                              <w:rPr>
                                <w:rFonts w:ascii="Times New Roman" w:hAnsi="Times New Roman" w:cs="Times New Roman"/>
                                <w:sz w:val="24"/>
                                <w:szCs w:val="24"/>
                              </w:rPr>
                              <w:t>Faktor P</w:t>
                            </w:r>
                            <w:r w:rsidRPr="00DC2463">
                              <w:rPr>
                                <w:rFonts w:ascii="Times New Roman" w:hAnsi="Times New Roman" w:cs="Times New Roman"/>
                                <w:sz w:val="24"/>
                                <w:szCs w:val="24"/>
                              </w:rPr>
                              <w:t>resipitasi</w:t>
                            </w:r>
                          </w:p>
                          <w:p w14:paraId="2FF11541" w14:textId="77777777" w:rsidR="009648FB" w:rsidRDefault="009648FB" w:rsidP="000F22B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415E641" id="Rectangle 5" o:spid="_x0000_s1027" style="position:absolute;left:0;text-align:left;margin-left:149.85pt;margin-top:3.3pt;width:110.25pt;height:24.7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" fillcolor="white [3201]" strokecolor="black [3200]" strokeweight="1pt">
                <v:textbox>
                  <w:txbxContent>
                    <w:p w14:paraId="08153078" w14:textId="77777777" w:rsidR="009648FB" w:rsidRPr="00DC2463" w:rsidRDefault="009648FB" w:rsidP="000F22B4">
                      <w:pPr>
                        <w:tabs>
                          <w:tab w:val="left" w:pos="426"/>
                        </w:tabs>
                        <w:spacing w:line="480" w:lineRule="auto"/>
                        <w:jc w:val="both"/>
                        <w:rPr>
                          <w:rFonts w:ascii="Times New Roman" w:hAnsi="Times New Roman" w:cs="Times New Roman"/>
                          <w:sz w:val="24"/>
                          <w:szCs w:val="24"/>
                        </w:rPr>
                      </w:pPr>
                      <w:r>
                        <w:rPr>
                          <w:rFonts w:ascii="Times New Roman" w:hAnsi="Times New Roman" w:cs="Times New Roman"/>
                          <w:sz w:val="24"/>
                          <w:szCs w:val="24"/>
                        </w:rPr>
                        <w:t>Faktor P</w:t>
                      </w:r>
                      <w:r w:rsidRPr="00DC2463">
                        <w:rPr>
                          <w:rFonts w:ascii="Times New Roman" w:hAnsi="Times New Roman" w:cs="Times New Roman"/>
                          <w:sz w:val="24"/>
                          <w:szCs w:val="24"/>
                        </w:rPr>
                        <w:t>resipitasi</w:t>
                      </w:r>
                    </w:p>
                    <w:p w14:paraId="2FF11541" w14:textId="77777777" w:rsidR="009648FB" w:rsidRDefault="009648FB" w:rsidP="000F22B4">
                      <w:pPr>
                        <w:jc w:val="center"/>
                      </w:pPr>
                    </w:p>
                  </w:txbxContent>
                </v:textbox>
              </v:rect>
            </w:pict>
          </mc:Fallback>
        </mc:AlternateContent>
      </w:r>
      <w:r w:rsidRPr="00E25210">
        <w:rPr>
          <w:rFonts w:ascii="Times New Roman" w:hAnsi="Times New Roman" w:cs="Times New Roman"/>
          <w:sz w:val="26"/>
          <w:szCs w:val="26"/>
        </w:rPr>
        <w:t xml:space="preserve">                     </w:t>
      </w:r>
    </w:p>
    <w:p w14:paraId="534D86A1" w14:textId="14DBA888" w:rsidR="000F22B4" w:rsidRPr="00E25210" w:rsidRDefault="00E25210" w:rsidP="000F22B4">
      <w:pPr>
        <w:tabs>
          <w:tab w:val="left" w:pos="426"/>
        </w:tabs>
        <w:spacing w:line="480" w:lineRule="auto"/>
        <w:jc w:val="both"/>
        <w:rPr>
          <w:rFonts w:ascii="Times New Roman" w:hAnsi="Times New Roman" w:cs="Times New Roman"/>
          <w:sz w:val="26"/>
          <w:szCs w:val="26"/>
        </w:rPr>
      </w:pPr>
      <w:r w:rsidRPr="00E25210">
        <w:rPr>
          <w:rFonts w:ascii="Times New Roman" w:hAnsi="Times New Roman" w:cs="Times New Roman"/>
          <w:noProof/>
          <w:sz w:val="26"/>
          <w:szCs w:val="26"/>
          <w:lang w:eastAsia="id-ID"/>
        </w:rPr>
        <mc:AlternateContent>
          <mc:Choice Requires="wps">
            <w:drawing>
              <wp:anchor distT="0" distB="0" distL="114300" distR="114300" simplePos="0" relativeHeight="251684864" behindDoc="0" locked="0" layoutInCell="1" allowOverlap="1" wp14:anchorId="728CE8A7" wp14:editId="7AFD55C8">
                <wp:simplePos x="0" y="0"/>
                <wp:positionH relativeFrom="column">
                  <wp:posOffset>3577802</wp:posOffset>
                </wp:positionH>
                <wp:positionV relativeFrom="paragraph">
                  <wp:posOffset>109220</wp:posOffset>
                </wp:positionV>
                <wp:extent cx="504000" cy="0"/>
                <wp:effectExtent l="0" t="0" r="0" b="0"/>
                <wp:wrapNone/>
                <wp:docPr id="26" name="Straight Connector 26"/>
                <wp:cNvGraphicFramePr/>
                <a:graphic xmlns:a="http://schemas.openxmlformats.org/drawingml/2006/main">
                  <a:graphicData uri="http://schemas.microsoft.com/office/word/2010/wordprocessingShape">
                    <wps:wsp>
                      <wps:cNvCnPr/>
                      <wps:spPr>
                        <a:xfrm>
                          <a:off x="0" y="0"/>
                          <a:ext cx="504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0501C3" id="Straight Connector 26"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1.7pt,8.6pt" to="321.4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" strokecolor="black [3200]" strokeweight=".5pt">
                <v:stroke joinstyle="miter"/>
              </v:line>
            </w:pict>
          </mc:Fallback>
        </mc:AlternateContent>
      </w:r>
      <w:r w:rsidRPr="00E25210">
        <w:rPr>
          <w:rFonts w:ascii="Times New Roman" w:hAnsi="Times New Roman" w:cs="Times New Roman"/>
          <w:noProof/>
          <w:sz w:val="26"/>
          <w:szCs w:val="26"/>
          <w:lang w:eastAsia="id-ID"/>
        </w:rPr>
        <mc:AlternateContent>
          <mc:Choice Requires="wps">
            <w:drawing>
              <wp:anchor distT="0" distB="0" distL="114300" distR="114300" simplePos="0" relativeHeight="251685888" behindDoc="0" locked="0" layoutInCell="1" allowOverlap="1" wp14:anchorId="28D5E07D" wp14:editId="566D2342">
                <wp:simplePos x="0" y="0"/>
                <wp:positionH relativeFrom="column">
                  <wp:posOffset>2718647</wp:posOffset>
                </wp:positionH>
                <wp:positionV relativeFrom="paragraph">
                  <wp:posOffset>114935</wp:posOffset>
                </wp:positionV>
                <wp:extent cx="467995" cy="0"/>
                <wp:effectExtent l="0" t="0" r="0" b="0"/>
                <wp:wrapNone/>
                <wp:docPr id="27" name="Straight Connector 27"/>
                <wp:cNvGraphicFramePr/>
                <a:graphic xmlns:a="http://schemas.openxmlformats.org/drawingml/2006/main">
                  <a:graphicData uri="http://schemas.microsoft.com/office/word/2010/wordprocessingShape">
                    <wps:wsp>
                      <wps:cNvCnPr/>
                      <wps:spPr>
                        <a:xfrm>
                          <a:off x="0" y="0"/>
                          <a:ext cx="4679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DFC978" id="Straight Connector 27"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4.05pt,9.05pt" to="250.9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" strokecolor="black [3200]" strokeweight=".5pt">
                <v:stroke joinstyle="miter"/>
              </v:line>
            </w:pict>
          </mc:Fallback>
        </mc:AlternateContent>
      </w:r>
      <w:r w:rsidRPr="00E25210">
        <w:rPr>
          <w:rFonts w:ascii="Times New Roman" w:hAnsi="Times New Roman" w:cs="Times New Roman"/>
          <w:noProof/>
          <w:sz w:val="26"/>
          <w:szCs w:val="26"/>
          <w:lang w:eastAsia="id-ID"/>
        </w:rPr>
        <mc:AlternateContent>
          <mc:Choice Requires="wps">
            <w:drawing>
              <wp:anchor distT="0" distB="0" distL="114300" distR="114300" simplePos="0" relativeHeight="251686912" behindDoc="0" locked="0" layoutInCell="1" allowOverlap="1" wp14:anchorId="75105814" wp14:editId="49DD2952">
                <wp:simplePos x="0" y="0"/>
                <wp:positionH relativeFrom="column">
                  <wp:posOffset>1891030</wp:posOffset>
                </wp:positionH>
                <wp:positionV relativeFrom="paragraph">
                  <wp:posOffset>113665</wp:posOffset>
                </wp:positionV>
                <wp:extent cx="486834" cy="0"/>
                <wp:effectExtent l="0" t="0" r="0" b="0"/>
                <wp:wrapNone/>
                <wp:docPr id="28" name="Straight Connector 28"/>
                <wp:cNvGraphicFramePr/>
                <a:graphic xmlns:a="http://schemas.openxmlformats.org/drawingml/2006/main">
                  <a:graphicData uri="http://schemas.microsoft.com/office/word/2010/wordprocessingShape">
                    <wps:wsp>
                      <wps:cNvCnPr/>
                      <wps:spPr>
                        <a:xfrm>
                          <a:off x="0" y="0"/>
                          <a:ext cx="48683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5A9F53" id="Straight Connector 28"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8.9pt,8.95pt" to="187.2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" strokecolor="black [3200]" strokeweight=".5pt">
                <v:stroke joinstyle="miter"/>
              </v:line>
            </w:pict>
          </mc:Fallback>
        </mc:AlternateContent>
      </w:r>
      <w:r w:rsidR="000F22B4" w:rsidRPr="00E25210">
        <w:rPr>
          <w:rFonts w:ascii="Times New Roman" w:hAnsi="Times New Roman" w:cs="Times New Roman"/>
          <w:noProof/>
          <w:sz w:val="26"/>
          <w:szCs w:val="26"/>
          <w:lang w:eastAsia="id-ID"/>
        </w:rPr>
        <mc:AlternateContent>
          <mc:Choice Requires="wps">
            <w:drawing>
              <wp:anchor distT="0" distB="0" distL="114300" distR="114300" simplePos="0" relativeHeight="251676672" behindDoc="0" locked="0" layoutInCell="1" allowOverlap="1" wp14:anchorId="37CA3A29" wp14:editId="642612E8">
                <wp:simplePos x="0" y="0"/>
                <wp:positionH relativeFrom="column">
                  <wp:posOffset>2553335</wp:posOffset>
                </wp:positionH>
                <wp:positionV relativeFrom="paragraph">
                  <wp:posOffset>186946</wp:posOffset>
                </wp:positionV>
                <wp:extent cx="0" cy="211886"/>
                <wp:effectExtent l="76200" t="0" r="57150" b="55245"/>
                <wp:wrapNone/>
                <wp:docPr id="9" name="Straight Arrow Connector 9"/>
                <wp:cNvGraphicFramePr/>
                <a:graphic xmlns:a="http://schemas.openxmlformats.org/drawingml/2006/main">
                  <a:graphicData uri="http://schemas.microsoft.com/office/word/2010/wordprocessingShape">
                    <wps:wsp>
                      <wps:cNvCnPr/>
                      <wps:spPr>
                        <a:xfrm>
                          <a:off x="0" y="0"/>
                          <a:ext cx="0" cy="21188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6CE6635" id="Straight Arrow Connector 9" o:spid="_x0000_s1026" type="#_x0000_t32" style="position:absolute;margin-left:201.05pt;margin-top:14.7pt;width:0;height:16.7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" strokecolor="black [3200]" strokeweight=".5pt">
                <v:stroke endarrow="block" joinstyle="miter"/>
              </v:shape>
            </w:pict>
          </mc:Fallback>
        </mc:AlternateContent>
      </w:r>
      <w:r w:rsidR="000F22B4" w:rsidRPr="00E25210">
        <w:rPr>
          <w:rFonts w:ascii="Times New Roman" w:hAnsi="Times New Roman" w:cs="Times New Roman"/>
          <w:noProof/>
          <w:sz w:val="26"/>
          <w:szCs w:val="26"/>
          <w:lang w:eastAsia="id-ID"/>
        </w:rPr>
        <mc:AlternateContent>
          <mc:Choice Requires="wps">
            <w:drawing>
              <wp:anchor distT="0" distB="0" distL="114300" distR="114300" simplePos="0" relativeHeight="251669504" behindDoc="0" locked="0" layoutInCell="1" allowOverlap="1" wp14:anchorId="23B02A38" wp14:editId="38507B50">
                <wp:simplePos x="0" y="0"/>
                <wp:positionH relativeFrom="column">
                  <wp:posOffset>1684020</wp:posOffset>
                </wp:positionH>
                <wp:positionV relativeFrom="paragraph">
                  <wp:posOffset>447040</wp:posOffset>
                </wp:positionV>
                <wp:extent cx="1800225" cy="314325"/>
                <wp:effectExtent l="0" t="0" r="28575" b="28575"/>
                <wp:wrapNone/>
                <wp:docPr id="10" name="Rectangle 10"/>
                <wp:cNvGraphicFramePr/>
                <a:graphic xmlns:a="http://schemas.openxmlformats.org/drawingml/2006/main">
                  <a:graphicData uri="http://schemas.microsoft.com/office/word/2010/wordprocessingShape">
                    <wps:wsp>
                      <wps:cNvSpPr/>
                      <wps:spPr>
                        <a:xfrm>
                          <a:off x="0" y="0"/>
                          <a:ext cx="1800225" cy="314325"/>
                        </a:xfrm>
                        <a:prstGeom prst="rect">
                          <a:avLst/>
                        </a:prstGeom>
                      </wps:spPr>
                      <wps:style>
                        <a:lnRef idx="2">
                          <a:schemeClr val="dk1"/>
                        </a:lnRef>
                        <a:fillRef idx="1">
                          <a:schemeClr val="lt1"/>
                        </a:fillRef>
                        <a:effectRef idx="0">
                          <a:schemeClr val="dk1"/>
                        </a:effectRef>
                        <a:fontRef idx="minor">
                          <a:schemeClr val="dk1"/>
                        </a:fontRef>
                      </wps:style>
                      <wps:txbx>
                        <w:txbxContent>
                          <w:p w14:paraId="187C0C55" w14:textId="77777777" w:rsidR="009648FB" w:rsidRPr="00BE4613" w:rsidRDefault="009648FB" w:rsidP="000F22B4">
                            <w:pPr>
                              <w:jc w:val="center"/>
                            </w:pPr>
                            <w:r>
                              <w:rPr>
                                <w:rFonts w:ascii="Times New Roman" w:hAnsi="Times New Roman" w:cs="Times New Roman"/>
                                <w:sz w:val="24"/>
                                <w:szCs w:val="24"/>
                              </w:rPr>
                              <w:t>Penilaian terhadap stresor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B02A38" id="Rectangle 10" o:spid="_x0000_s1028" style="position:absolute;left:0;text-align:left;margin-left:132.6pt;margin-top:35.2pt;width:141.75pt;height:24.7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" fillcolor="white [3201]" strokecolor="black [3200]" strokeweight="1pt">
                <v:textbox>
                  <w:txbxContent>
                    <w:p w14:paraId="187C0C55" w14:textId="77777777" w:rsidR="009648FB" w:rsidRPr="00BE4613" w:rsidRDefault="009648FB" w:rsidP="000F22B4">
                      <w:pPr>
                        <w:jc w:val="center"/>
                      </w:pPr>
                      <w:r>
                        <w:rPr>
                          <w:rFonts w:ascii="Times New Roman" w:hAnsi="Times New Roman" w:cs="Times New Roman"/>
                          <w:sz w:val="24"/>
                          <w:szCs w:val="24"/>
                        </w:rPr>
                        <w:t>Penilaian terhadap stresor</w:t>
                      </w:r>
                    </w:p>
                  </w:txbxContent>
                </v:textbox>
              </v:rect>
            </w:pict>
          </mc:Fallback>
        </mc:AlternateContent>
      </w:r>
      <w:r w:rsidR="000F22B4" w:rsidRPr="00E25210">
        <w:rPr>
          <w:rFonts w:ascii="Times New Roman" w:hAnsi="Times New Roman" w:cs="Times New Roman"/>
          <w:sz w:val="26"/>
          <w:szCs w:val="26"/>
        </w:rPr>
        <w:t xml:space="preserve">                         </w:t>
      </w:r>
      <w:r>
        <w:rPr>
          <w:rFonts w:ascii="Times New Roman" w:hAnsi="Times New Roman" w:cs="Times New Roman"/>
          <w:sz w:val="26"/>
          <w:szCs w:val="26"/>
          <w:lang w:val="en-US"/>
        </w:rPr>
        <w:t xml:space="preserve">          </w:t>
      </w:r>
      <w:r w:rsidR="000F22B4" w:rsidRPr="00E25210">
        <w:rPr>
          <w:rFonts w:ascii="Times New Roman" w:hAnsi="Times New Roman" w:cs="Times New Roman"/>
          <w:sz w:val="26"/>
          <w:szCs w:val="26"/>
        </w:rPr>
        <w:t xml:space="preserve">Waktu            Sifat             Asal     </w:t>
      </w:r>
      <w:r w:rsidR="000F22B4" w:rsidRPr="00E25210">
        <w:rPr>
          <w:rFonts w:ascii="Times New Roman" w:hAnsi="Times New Roman" w:cs="Times New Roman"/>
          <w:sz w:val="26"/>
          <w:szCs w:val="26"/>
        </w:rPr>
        <w:tab/>
        <w:t>Jumlah</w:t>
      </w:r>
    </w:p>
    <w:p w14:paraId="6032AC26" w14:textId="77777777" w:rsidR="000F22B4" w:rsidRPr="00E25210" w:rsidRDefault="000F22B4" w:rsidP="000F22B4">
      <w:pPr>
        <w:tabs>
          <w:tab w:val="left" w:pos="426"/>
        </w:tabs>
        <w:spacing w:line="480" w:lineRule="auto"/>
        <w:jc w:val="both"/>
        <w:rPr>
          <w:rFonts w:ascii="Times New Roman" w:hAnsi="Times New Roman" w:cs="Times New Roman"/>
          <w:sz w:val="26"/>
          <w:szCs w:val="26"/>
        </w:rPr>
      </w:pPr>
    </w:p>
    <w:p w14:paraId="1303150F" w14:textId="15F072FA" w:rsidR="000F22B4" w:rsidRPr="00E25210" w:rsidRDefault="00E25210" w:rsidP="000F22B4">
      <w:pPr>
        <w:tabs>
          <w:tab w:val="left" w:pos="426"/>
        </w:tabs>
        <w:spacing w:line="480" w:lineRule="auto"/>
        <w:jc w:val="both"/>
        <w:rPr>
          <w:rFonts w:ascii="Times New Roman" w:hAnsi="Times New Roman" w:cs="Times New Roman"/>
          <w:sz w:val="26"/>
          <w:szCs w:val="26"/>
        </w:rPr>
      </w:pPr>
      <w:r w:rsidRPr="00E25210">
        <w:rPr>
          <w:rFonts w:ascii="Times New Roman" w:hAnsi="Times New Roman" w:cs="Times New Roman"/>
          <w:noProof/>
          <w:sz w:val="26"/>
          <w:szCs w:val="26"/>
          <w:lang w:eastAsia="id-ID"/>
        </w:rPr>
        <mc:AlternateContent>
          <mc:Choice Requires="wps">
            <w:drawing>
              <wp:anchor distT="0" distB="0" distL="114300" distR="114300" simplePos="0" relativeHeight="251688960" behindDoc="0" locked="0" layoutInCell="1" allowOverlap="1" wp14:anchorId="02978528" wp14:editId="6A52E6A6">
                <wp:simplePos x="0" y="0"/>
                <wp:positionH relativeFrom="column">
                  <wp:posOffset>3828939</wp:posOffset>
                </wp:positionH>
                <wp:positionV relativeFrom="paragraph">
                  <wp:posOffset>105410</wp:posOffset>
                </wp:positionV>
                <wp:extent cx="252000" cy="0"/>
                <wp:effectExtent l="0" t="0" r="0" b="0"/>
                <wp:wrapNone/>
                <wp:docPr id="30" name="Straight Connector 30"/>
                <wp:cNvGraphicFramePr/>
                <a:graphic xmlns:a="http://schemas.openxmlformats.org/drawingml/2006/main">
                  <a:graphicData uri="http://schemas.microsoft.com/office/word/2010/wordprocessingShape">
                    <wps:wsp>
                      <wps:cNvCnPr/>
                      <wps:spPr>
                        <a:xfrm>
                          <a:off x="0" y="0"/>
                          <a:ext cx="252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F86A38" id="Straight Connector 30"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1.5pt,8.3pt" to="321.3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" strokecolor="black [3200]" strokeweight=".5pt">
                <v:stroke joinstyle="miter"/>
              </v:line>
            </w:pict>
          </mc:Fallback>
        </mc:AlternateContent>
      </w:r>
      <w:r w:rsidRPr="00E25210">
        <w:rPr>
          <w:rFonts w:ascii="Times New Roman" w:hAnsi="Times New Roman" w:cs="Times New Roman"/>
          <w:noProof/>
          <w:sz w:val="26"/>
          <w:szCs w:val="26"/>
          <w:lang w:eastAsia="id-ID"/>
        </w:rPr>
        <mc:AlternateContent>
          <mc:Choice Requires="wps">
            <w:drawing>
              <wp:anchor distT="0" distB="0" distL="114300" distR="114300" simplePos="0" relativeHeight="251691008" behindDoc="0" locked="0" layoutInCell="1" allowOverlap="1" wp14:anchorId="58411757" wp14:editId="6A58AC06">
                <wp:simplePos x="0" y="0"/>
                <wp:positionH relativeFrom="column">
                  <wp:posOffset>2938780</wp:posOffset>
                </wp:positionH>
                <wp:positionV relativeFrom="paragraph">
                  <wp:posOffset>109109</wp:posOffset>
                </wp:positionV>
                <wp:extent cx="287655" cy="0"/>
                <wp:effectExtent l="0" t="0" r="0" b="0"/>
                <wp:wrapNone/>
                <wp:docPr id="32" name="Straight Connector 32"/>
                <wp:cNvGraphicFramePr/>
                <a:graphic xmlns:a="http://schemas.openxmlformats.org/drawingml/2006/main">
                  <a:graphicData uri="http://schemas.microsoft.com/office/word/2010/wordprocessingShape">
                    <wps:wsp>
                      <wps:cNvCnPr/>
                      <wps:spPr>
                        <a:xfrm>
                          <a:off x="0" y="0"/>
                          <a:ext cx="28765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670ECA" id="Straight Connector 32"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1.4pt,8.6pt" to="254.0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" strokecolor="black [3200]" strokeweight=".5pt">
                <v:stroke joinstyle="miter"/>
              </v:line>
            </w:pict>
          </mc:Fallback>
        </mc:AlternateContent>
      </w:r>
      <w:r w:rsidRPr="00E25210">
        <w:rPr>
          <w:rFonts w:ascii="Times New Roman" w:hAnsi="Times New Roman" w:cs="Times New Roman"/>
          <w:noProof/>
          <w:sz w:val="26"/>
          <w:szCs w:val="26"/>
          <w:lang w:eastAsia="id-ID"/>
        </w:rPr>
        <mc:AlternateContent>
          <mc:Choice Requires="wps">
            <w:drawing>
              <wp:anchor distT="0" distB="0" distL="114300" distR="114300" simplePos="0" relativeHeight="251689984" behindDoc="0" locked="0" layoutInCell="1" allowOverlap="1" wp14:anchorId="5A5E86C6" wp14:editId="2F1D314D">
                <wp:simplePos x="0" y="0"/>
                <wp:positionH relativeFrom="column">
                  <wp:posOffset>1341009</wp:posOffset>
                </wp:positionH>
                <wp:positionV relativeFrom="paragraph">
                  <wp:posOffset>111760</wp:posOffset>
                </wp:positionV>
                <wp:extent cx="143510" cy="0"/>
                <wp:effectExtent l="0" t="0" r="0" b="0"/>
                <wp:wrapNone/>
                <wp:docPr id="31" name="Straight Connector 31"/>
                <wp:cNvGraphicFramePr/>
                <a:graphic xmlns:a="http://schemas.openxmlformats.org/drawingml/2006/main">
                  <a:graphicData uri="http://schemas.microsoft.com/office/word/2010/wordprocessingShape">
                    <wps:wsp>
                      <wps:cNvCnPr/>
                      <wps:spPr>
                        <a:xfrm>
                          <a:off x="0" y="0"/>
                          <a:ext cx="1435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95BA50" id="Straight Connector 31"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6pt,8.8pt" to="116.9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" strokecolor="black [3200]" strokeweight=".5pt">
                <v:stroke joinstyle="miter"/>
              </v:line>
            </w:pict>
          </mc:Fallback>
        </mc:AlternateContent>
      </w:r>
      <w:r w:rsidRPr="00E25210">
        <w:rPr>
          <w:rFonts w:ascii="Times New Roman" w:hAnsi="Times New Roman" w:cs="Times New Roman"/>
          <w:noProof/>
          <w:sz w:val="26"/>
          <w:szCs w:val="26"/>
          <w:lang w:eastAsia="id-ID"/>
        </w:rPr>
        <mc:AlternateContent>
          <mc:Choice Requires="wps">
            <w:drawing>
              <wp:anchor distT="0" distB="0" distL="114300" distR="114300" simplePos="0" relativeHeight="251687936" behindDoc="0" locked="0" layoutInCell="1" allowOverlap="1" wp14:anchorId="4E7243E2" wp14:editId="4477A3CE">
                <wp:simplePos x="0" y="0"/>
                <wp:positionH relativeFrom="column">
                  <wp:posOffset>2002266</wp:posOffset>
                </wp:positionH>
                <wp:positionV relativeFrom="paragraph">
                  <wp:posOffset>109220</wp:posOffset>
                </wp:positionV>
                <wp:extent cx="215900" cy="0"/>
                <wp:effectExtent l="0" t="0" r="0" b="0"/>
                <wp:wrapNone/>
                <wp:docPr id="29" name="Straight Connector 29"/>
                <wp:cNvGraphicFramePr/>
                <a:graphic xmlns:a="http://schemas.openxmlformats.org/drawingml/2006/main">
                  <a:graphicData uri="http://schemas.microsoft.com/office/word/2010/wordprocessingShape">
                    <wps:wsp>
                      <wps:cNvCnPr/>
                      <wps:spPr>
                        <a:xfrm>
                          <a:off x="0" y="0"/>
                          <a:ext cx="2159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935A75" id="Straight Connector 29"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7.65pt,8.6pt" to="174.6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" strokecolor="black [3200]" strokeweight=".5pt">
                <v:stroke joinstyle="miter"/>
              </v:line>
            </w:pict>
          </mc:Fallback>
        </mc:AlternateContent>
      </w:r>
      <w:r w:rsidR="000F22B4" w:rsidRPr="00E25210">
        <w:rPr>
          <w:rFonts w:ascii="Times New Roman" w:hAnsi="Times New Roman" w:cs="Times New Roman"/>
          <w:noProof/>
          <w:sz w:val="26"/>
          <w:szCs w:val="26"/>
          <w:lang w:eastAsia="id-ID"/>
        </w:rPr>
        <mc:AlternateContent>
          <mc:Choice Requires="wps">
            <w:drawing>
              <wp:anchor distT="0" distB="0" distL="114300" distR="114300" simplePos="0" relativeHeight="251677696" behindDoc="0" locked="0" layoutInCell="1" allowOverlap="1" wp14:anchorId="02180BE1" wp14:editId="6F8C6005">
                <wp:simplePos x="0" y="0"/>
                <wp:positionH relativeFrom="column">
                  <wp:posOffset>2553879</wp:posOffset>
                </wp:positionH>
                <wp:positionV relativeFrom="paragraph">
                  <wp:posOffset>189849</wp:posOffset>
                </wp:positionV>
                <wp:extent cx="0" cy="211886"/>
                <wp:effectExtent l="76200" t="0" r="57150" b="55245"/>
                <wp:wrapNone/>
                <wp:docPr id="13" name="Straight Arrow Connector 13"/>
                <wp:cNvGraphicFramePr/>
                <a:graphic xmlns:a="http://schemas.openxmlformats.org/drawingml/2006/main">
                  <a:graphicData uri="http://schemas.microsoft.com/office/word/2010/wordprocessingShape">
                    <wps:wsp>
                      <wps:cNvCnPr/>
                      <wps:spPr>
                        <a:xfrm>
                          <a:off x="0" y="0"/>
                          <a:ext cx="0" cy="21188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27157BD" id="Straight Arrow Connector 13" o:spid="_x0000_s1026" type="#_x0000_t32" style="position:absolute;margin-left:201.1pt;margin-top:14.95pt;width:0;height:16.7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" strokecolor="black [3200]" strokeweight=".5pt">
                <v:stroke endarrow="block" joinstyle="miter"/>
              </v:shape>
            </w:pict>
          </mc:Fallback>
        </mc:AlternateContent>
      </w:r>
      <w:r w:rsidR="000F22B4" w:rsidRPr="00E25210">
        <w:rPr>
          <w:rFonts w:ascii="Times New Roman" w:hAnsi="Times New Roman" w:cs="Times New Roman"/>
          <w:sz w:val="26"/>
          <w:szCs w:val="26"/>
        </w:rPr>
        <w:t xml:space="preserve">                  Kognitif     Afektif </w:t>
      </w:r>
      <w:r>
        <w:rPr>
          <w:rFonts w:ascii="Times New Roman" w:hAnsi="Times New Roman" w:cs="Times New Roman"/>
          <w:sz w:val="26"/>
          <w:szCs w:val="26"/>
          <w:lang w:val="en-US"/>
        </w:rPr>
        <w:t xml:space="preserve">     </w:t>
      </w:r>
      <w:r w:rsidR="000F22B4" w:rsidRPr="00E25210">
        <w:rPr>
          <w:rFonts w:ascii="Times New Roman" w:hAnsi="Times New Roman" w:cs="Times New Roman"/>
          <w:sz w:val="26"/>
          <w:szCs w:val="26"/>
        </w:rPr>
        <w:t xml:space="preserve">Fisiologis  </w:t>
      </w:r>
      <w:r w:rsidR="000F22B4" w:rsidRPr="00E25210">
        <w:rPr>
          <w:rFonts w:ascii="Times New Roman" w:hAnsi="Times New Roman" w:cs="Times New Roman"/>
          <w:sz w:val="26"/>
          <w:szCs w:val="26"/>
        </w:rPr>
        <w:tab/>
        <w:t xml:space="preserve"> Perilaku </w:t>
      </w:r>
      <w:r w:rsidR="000F22B4" w:rsidRPr="00E25210">
        <w:rPr>
          <w:rFonts w:ascii="Times New Roman" w:hAnsi="Times New Roman" w:cs="Times New Roman"/>
          <w:sz w:val="26"/>
          <w:szCs w:val="26"/>
        </w:rPr>
        <w:tab/>
        <w:t xml:space="preserve">Sosial  </w:t>
      </w:r>
    </w:p>
    <w:p w14:paraId="784B9F76" w14:textId="77777777" w:rsidR="000F22B4" w:rsidRPr="00E25210" w:rsidRDefault="000F22B4" w:rsidP="000F22B4">
      <w:pPr>
        <w:tabs>
          <w:tab w:val="left" w:pos="426"/>
        </w:tabs>
        <w:spacing w:line="480" w:lineRule="auto"/>
        <w:jc w:val="both"/>
        <w:rPr>
          <w:rFonts w:ascii="Times New Roman" w:hAnsi="Times New Roman" w:cs="Times New Roman"/>
          <w:sz w:val="26"/>
          <w:szCs w:val="26"/>
        </w:rPr>
      </w:pPr>
      <w:r w:rsidRPr="00E25210">
        <w:rPr>
          <w:rFonts w:ascii="Times New Roman" w:hAnsi="Times New Roman" w:cs="Times New Roman"/>
          <w:noProof/>
          <w:sz w:val="26"/>
          <w:szCs w:val="26"/>
          <w:lang w:eastAsia="id-ID"/>
        </w:rPr>
        <mc:AlternateContent>
          <mc:Choice Requires="wps">
            <w:drawing>
              <wp:anchor distT="0" distB="0" distL="114300" distR="114300" simplePos="0" relativeHeight="251678720" behindDoc="0" locked="0" layoutInCell="1" allowOverlap="1" wp14:anchorId="774CA33D" wp14:editId="72D835A0">
                <wp:simplePos x="0" y="0"/>
                <wp:positionH relativeFrom="column">
                  <wp:posOffset>2561479</wp:posOffset>
                </wp:positionH>
                <wp:positionV relativeFrom="paragraph">
                  <wp:posOffset>405765</wp:posOffset>
                </wp:positionV>
                <wp:extent cx="0" cy="211886"/>
                <wp:effectExtent l="76200" t="0" r="57150" b="55245"/>
                <wp:wrapNone/>
                <wp:docPr id="16" name="Straight Arrow Connector 16"/>
                <wp:cNvGraphicFramePr/>
                <a:graphic xmlns:a="http://schemas.openxmlformats.org/drawingml/2006/main">
                  <a:graphicData uri="http://schemas.microsoft.com/office/word/2010/wordprocessingShape">
                    <wps:wsp>
                      <wps:cNvCnPr/>
                      <wps:spPr>
                        <a:xfrm>
                          <a:off x="0" y="0"/>
                          <a:ext cx="0" cy="21188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7BDD769C" id="_x0000_t32" coordsize="21600,21600" o:spt="32" o:oned="t" path="m,l21600,21600e" filled="f">
                <v:path arrowok="t" fillok="f" o:connecttype="none"/>
                <o:lock v:ext="edit" shapetype="t"/>
              </v:shapetype>
              <v:shape id="Straight Arrow Connector 16" o:spid="_x0000_s1026" type="#_x0000_t32" style="position:absolute;margin-left:201.7pt;margin-top:31.95pt;width:0;height:16.7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" strokecolor="black [3200]" strokeweight=".5pt">
                <v:stroke endarrow="block" joinstyle="miter"/>
              </v:shape>
            </w:pict>
          </mc:Fallback>
        </mc:AlternateContent>
      </w:r>
      <w:r w:rsidRPr="00E25210">
        <w:rPr>
          <w:rFonts w:ascii="Times New Roman" w:hAnsi="Times New Roman" w:cs="Times New Roman"/>
          <w:noProof/>
          <w:sz w:val="26"/>
          <w:szCs w:val="26"/>
          <w:lang w:eastAsia="id-ID"/>
        </w:rPr>
        <mc:AlternateContent>
          <mc:Choice Requires="wps">
            <w:drawing>
              <wp:anchor distT="0" distB="0" distL="114300" distR="114300" simplePos="0" relativeHeight="251670528" behindDoc="0" locked="0" layoutInCell="1" allowOverlap="1" wp14:anchorId="19260358" wp14:editId="625B029C">
                <wp:simplePos x="0" y="0"/>
                <wp:positionH relativeFrom="column">
                  <wp:posOffset>1684020</wp:posOffset>
                </wp:positionH>
                <wp:positionV relativeFrom="paragraph">
                  <wp:posOffset>28575</wp:posOffset>
                </wp:positionV>
                <wp:extent cx="1847850" cy="314325"/>
                <wp:effectExtent l="0" t="0" r="19050" b="28575"/>
                <wp:wrapNone/>
                <wp:docPr id="11" name="Rectangle 11"/>
                <wp:cNvGraphicFramePr/>
                <a:graphic xmlns:a="http://schemas.openxmlformats.org/drawingml/2006/main">
                  <a:graphicData uri="http://schemas.microsoft.com/office/word/2010/wordprocessingShape">
                    <wps:wsp>
                      <wps:cNvSpPr/>
                      <wps:spPr>
                        <a:xfrm>
                          <a:off x="0" y="0"/>
                          <a:ext cx="1847850" cy="314325"/>
                        </a:xfrm>
                        <a:prstGeom prst="rect">
                          <a:avLst/>
                        </a:prstGeom>
                      </wps:spPr>
                      <wps:style>
                        <a:lnRef idx="2">
                          <a:schemeClr val="dk1"/>
                        </a:lnRef>
                        <a:fillRef idx="1">
                          <a:schemeClr val="lt1"/>
                        </a:fillRef>
                        <a:effectRef idx="0">
                          <a:schemeClr val="dk1"/>
                        </a:effectRef>
                        <a:fontRef idx="minor">
                          <a:schemeClr val="dk1"/>
                        </a:fontRef>
                      </wps:style>
                      <wps:txbx>
                        <w:txbxContent>
                          <w:p w14:paraId="7EA0B50D" w14:textId="77777777" w:rsidR="009648FB" w:rsidRPr="00BE4613" w:rsidRDefault="009648FB" w:rsidP="000F22B4">
                            <w:pPr>
                              <w:jc w:val="center"/>
                            </w:pPr>
                            <w:r>
                              <w:rPr>
                                <w:rFonts w:ascii="Times New Roman" w:hAnsi="Times New Roman" w:cs="Times New Roman"/>
                                <w:sz w:val="24"/>
                                <w:szCs w:val="24"/>
                              </w:rPr>
                              <w:t>Sumber koping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9260358" id="Rectangle 11" o:spid="_x0000_s1029" style="position:absolute;left:0;text-align:left;margin-left:132.6pt;margin-top:2.25pt;width:145.5pt;height:24.7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" fillcolor="white [3201]" strokecolor="black [3200]" strokeweight="1pt">
                <v:textbox>
                  <w:txbxContent>
                    <w:p w14:paraId="7EA0B50D" w14:textId="77777777" w:rsidR="009648FB" w:rsidRPr="00BE4613" w:rsidRDefault="009648FB" w:rsidP="000F22B4">
                      <w:pPr>
                        <w:jc w:val="center"/>
                      </w:pPr>
                      <w:r>
                        <w:rPr>
                          <w:rFonts w:ascii="Times New Roman" w:hAnsi="Times New Roman" w:cs="Times New Roman"/>
                          <w:sz w:val="24"/>
                          <w:szCs w:val="24"/>
                        </w:rPr>
                        <w:t>Sumber koping</w:t>
                      </w:r>
                    </w:p>
                  </w:txbxContent>
                </v:textbox>
              </v:rect>
            </w:pict>
          </mc:Fallback>
        </mc:AlternateContent>
      </w:r>
    </w:p>
    <w:p w14:paraId="083168DB" w14:textId="62CF1953" w:rsidR="000F22B4" w:rsidRPr="00E25210" w:rsidRDefault="00E25210" w:rsidP="000F22B4">
      <w:pPr>
        <w:tabs>
          <w:tab w:val="left" w:pos="426"/>
        </w:tabs>
        <w:spacing w:line="480" w:lineRule="auto"/>
        <w:jc w:val="both"/>
        <w:rPr>
          <w:rFonts w:ascii="Times New Roman" w:hAnsi="Times New Roman" w:cs="Times New Roman"/>
          <w:sz w:val="26"/>
          <w:szCs w:val="26"/>
        </w:rPr>
      </w:pPr>
      <w:r w:rsidRPr="00E25210">
        <w:rPr>
          <w:rFonts w:ascii="Times New Roman" w:hAnsi="Times New Roman" w:cs="Times New Roman"/>
          <w:noProof/>
          <w:sz w:val="26"/>
          <w:szCs w:val="26"/>
          <w:lang w:eastAsia="id-ID"/>
        </w:rPr>
        <mc:AlternateContent>
          <mc:Choice Requires="wps">
            <w:drawing>
              <wp:anchor distT="0" distB="0" distL="114300" distR="114300" simplePos="0" relativeHeight="251693056" behindDoc="0" locked="0" layoutInCell="1" allowOverlap="1" wp14:anchorId="58800AFD" wp14:editId="4F149145">
                <wp:simplePos x="0" y="0"/>
                <wp:positionH relativeFrom="column">
                  <wp:posOffset>4443619</wp:posOffset>
                </wp:positionH>
                <wp:positionV relativeFrom="paragraph">
                  <wp:posOffset>111125</wp:posOffset>
                </wp:positionV>
                <wp:extent cx="108000" cy="0"/>
                <wp:effectExtent l="0" t="0" r="0" b="0"/>
                <wp:wrapNone/>
                <wp:docPr id="34" name="Straight Connector 34"/>
                <wp:cNvGraphicFramePr/>
                <a:graphic xmlns:a="http://schemas.openxmlformats.org/drawingml/2006/main">
                  <a:graphicData uri="http://schemas.microsoft.com/office/word/2010/wordprocessingShape">
                    <wps:wsp>
                      <wps:cNvCnPr/>
                      <wps:spPr>
                        <a:xfrm>
                          <a:off x="0" y="0"/>
                          <a:ext cx="108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7CB389" id="Straight Connector 34"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9.9pt,8.75pt" to="358.4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" strokecolor="black [3200]" strokeweight=".5pt">
                <v:stroke joinstyle="miter"/>
              </v:line>
            </w:pict>
          </mc:Fallback>
        </mc:AlternateContent>
      </w:r>
      <w:r w:rsidRPr="00E25210">
        <w:rPr>
          <w:rFonts w:ascii="Times New Roman" w:hAnsi="Times New Roman" w:cs="Times New Roman"/>
          <w:noProof/>
          <w:sz w:val="26"/>
          <w:szCs w:val="26"/>
          <w:lang w:eastAsia="id-ID"/>
        </w:rPr>
        <mc:AlternateContent>
          <mc:Choice Requires="wps">
            <w:drawing>
              <wp:anchor distT="0" distB="0" distL="114300" distR="114300" simplePos="0" relativeHeight="251692032" behindDoc="0" locked="0" layoutInCell="1" allowOverlap="1" wp14:anchorId="011155EF" wp14:editId="130CB9C6">
                <wp:simplePos x="0" y="0"/>
                <wp:positionH relativeFrom="column">
                  <wp:posOffset>3868944</wp:posOffset>
                </wp:positionH>
                <wp:positionV relativeFrom="paragraph">
                  <wp:posOffset>111760</wp:posOffset>
                </wp:positionV>
                <wp:extent cx="216000" cy="0"/>
                <wp:effectExtent l="0" t="0" r="0" b="0"/>
                <wp:wrapNone/>
                <wp:docPr id="33" name="Straight Connector 33"/>
                <wp:cNvGraphicFramePr/>
                <a:graphic xmlns:a="http://schemas.openxmlformats.org/drawingml/2006/main">
                  <a:graphicData uri="http://schemas.microsoft.com/office/word/2010/wordprocessingShape">
                    <wps:wsp>
                      <wps:cNvCnPr/>
                      <wps:spPr>
                        <a:xfrm>
                          <a:off x="0" y="0"/>
                          <a:ext cx="216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A92553" id="Straight Connector 33"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4.65pt,8.8pt" to="321.6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" strokecolor="black [3200]" strokeweight=".5pt">
                <v:stroke joinstyle="miter"/>
              </v:line>
            </w:pict>
          </mc:Fallback>
        </mc:AlternateContent>
      </w:r>
      <w:r w:rsidRPr="00E25210">
        <w:rPr>
          <w:rFonts w:ascii="Times New Roman" w:hAnsi="Times New Roman" w:cs="Times New Roman"/>
          <w:noProof/>
          <w:sz w:val="26"/>
          <w:szCs w:val="26"/>
          <w:lang w:eastAsia="id-ID"/>
        </w:rPr>
        <mc:AlternateContent>
          <mc:Choice Requires="wps">
            <w:drawing>
              <wp:anchor distT="0" distB="0" distL="114300" distR="114300" simplePos="0" relativeHeight="251696128" behindDoc="0" locked="0" layoutInCell="1" allowOverlap="1" wp14:anchorId="3A880559" wp14:editId="53CBAF83">
                <wp:simplePos x="0" y="0"/>
                <wp:positionH relativeFrom="column">
                  <wp:posOffset>2628265</wp:posOffset>
                </wp:positionH>
                <wp:positionV relativeFrom="paragraph">
                  <wp:posOffset>113776</wp:posOffset>
                </wp:positionV>
                <wp:extent cx="107950" cy="0"/>
                <wp:effectExtent l="0" t="0" r="0" b="0"/>
                <wp:wrapNone/>
                <wp:docPr id="40" name="Straight Connector 40"/>
                <wp:cNvGraphicFramePr/>
                <a:graphic xmlns:a="http://schemas.openxmlformats.org/drawingml/2006/main">
                  <a:graphicData uri="http://schemas.microsoft.com/office/word/2010/wordprocessingShape">
                    <wps:wsp>
                      <wps:cNvCnPr/>
                      <wps:spPr>
                        <a:xfrm>
                          <a:off x="0" y="0"/>
                          <a:ext cx="1079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C95D9B" id="Straight Connector 40"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6.95pt,8.95pt" to="215.4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" strokecolor="black [3200]" strokeweight=".5pt">
                <v:stroke joinstyle="miter"/>
              </v:line>
            </w:pict>
          </mc:Fallback>
        </mc:AlternateContent>
      </w:r>
      <w:r w:rsidRPr="00E25210">
        <w:rPr>
          <w:rFonts w:ascii="Times New Roman" w:hAnsi="Times New Roman" w:cs="Times New Roman"/>
          <w:noProof/>
          <w:sz w:val="26"/>
          <w:szCs w:val="26"/>
          <w:lang w:eastAsia="id-ID"/>
        </w:rPr>
        <mc:AlternateContent>
          <mc:Choice Requires="wps">
            <w:drawing>
              <wp:anchor distT="0" distB="0" distL="114300" distR="114300" simplePos="0" relativeHeight="251787264" behindDoc="0" locked="0" layoutInCell="1" allowOverlap="1" wp14:anchorId="517CA88B" wp14:editId="36BEFF95">
                <wp:simplePos x="0" y="0"/>
                <wp:positionH relativeFrom="column">
                  <wp:posOffset>2411841</wp:posOffset>
                </wp:positionH>
                <wp:positionV relativeFrom="paragraph">
                  <wp:posOffset>116205</wp:posOffset>
                </wp:positionV>
                <wp:extent cx="108000" cy="0"/>
                <wp:effectExtent l="0" t="0" r="0" b="0"/>
                <wp:wrapNone/>
                <wp:docPr id="51" name="Straight Connector 51"/>
                <wp:cNvGraphicFramePr/>
                <a:graphic xmlns:a="http://schemas.openxmlformats.org/drawingml/2006/main">
                  <a:graphicData uri="http://schemas.microsoft.com/office/word/2010/wordprocessingShape">
                    <wps:wsp>
                      <wps:cNvCnPr/>
                      <wps:spPr>
                        <a:xfrm>
                          <a:off x="0" y="0"/>
                          <a:ext cx="108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13E9C9" id="Straight Connector 51" o:spid="_x0000_s1026" style="position:absolute;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9.9pt,9.15pt" to="198.4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" strokecolor="black [3200]" strokeweight=".5pt">
                <v:stroke joinstyle="miter"/>
              </v:line>
            </w:pict>
          </mc:Fallback>
        </mc:AlternateContent>
      </w:r>
      <w:r w:rsidRPr="00E25210">
        <w:rPr>
          <w:rFonts w:ascii="Times New Roman" w:hAnsi="Times New Roman" w:cs="Times New Roman"/>
          <w:noProof/>
          <w:sz w:val="26"/>
          <w:szCs w:val="26"/>
          <w:lang w:eastAsia="id-ID"/>
        </w:rPr>
        <mc:AlternateContent>
          <mc:Choice Requires="wps">
            <w:drawing>
              <wp:anchor distT="0" distB="0" distL="114300" distR="114300" simplePos="0" relativeHeight="251694080" behindDoc="0" locked="0" layoutInCell="1" allowOverlap="1" wp14:anchorId="7B594069" wp14:editId="3E0B6330">
                <wp:simplePos x="0" y="0"/>
                <wp:positionH relativeFrom="column">
                  <wp:posOffset>1547384</wp:posOffset>
                </wp:positionH>
                <wp:positionV relativeFrom="paragraph">
                  <wp:posOffset>107315</wp:posOffset>
                </wp:positionV>
                <wp:extent cx="251460" cy="0"/>
                <wp:effectExtent l="0" t="0" r="0" b="0"/>
                <wp:wrapNone/>
                <wp:docPr id="35" name="Straight Connector 35"/>
                <wp:cNvGraphicFramePr/>
                <a:graphic xmlns:a="http://schemas.openxmlformats.org/drawingml/2006/main">
                  <a:graphicData uri="http://schemas.microsoft.com/office/word/2010/wordprocessingShape">
                    <wps:wsp>
                      <wps:cNvCnPr/>
                      <wps:spPr>
                        <a:xfrm>
                          <a:off x="0" y="0"/>
                          <a:ext cx="2514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2C2499" id="Straight Connector 35"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1.85pt,8.45pt" to="141.6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" strokecolor="black [3200]" strokeweight=".5pt">
                <v:stroke joinstyle="miter"/>
              </v:line>
            </w:pict>
          </mc:Fallback>
        </mc:AlternateContent>
      </w:r>
      <w:r w:rsidR="000F22B4" w:rsidRPr="00E25210">
        <w:rPr>
          <w:rFonts w:ascii="Times New Roman" w:hAnsi="Times New Roman" w:cs="Times New Roman"/>
          <w:noProof/>
          <w:sz w:val="26"/>
          <w:szCs w:val="26"/>
          <w:lang w:eastAsia="id-ID"/>
        </w:rPr>
        <mc:AlternateContent>
          <mc:Choice Requires="wps">
            <w:drawing>
              <wp:anchor distT="0" distB="0" distL="114300" distR="114300" simplePos="0" relativeHeight="251671552" behindDoc="0" locked="0" layoutInCell="1" allowOverlap="1" wp14:anchorId="357537B3" wp14:editId="3AF138A2">
                <wp:simplePos x="0" y="0"/>
                <wp:positionH relativeFrom="column">
                  <wp:posOffset>1636395</wp:posOffset>
                </wp:positionH>
                <wp:positionV relativeFrom="paragraph">
                  <wp:posOffset>210185</wp:posOffset>
                </wp:positionV>
                <wp:extent cx="1847850" cy="314325"/>
                <wp:effectExtent l="0" t="0" r="19050" b="28575"/>
                <wp:wrapNone/>
                <wp:docPr id="12" name="Rectangle 12"/>
                <wp:cNvGraphicFramePr/>
                <a:graphic xmlns:a="http://schemas.openxmlformats.org/drawingml/2006/main">
                  <a:graphicData uri="http://schemas.microsoft.com/office/word/2010/wordprocessingShape">
                    <wps:wsp>
                      <wps:cNvSpPr/>
                      <wps:spPr>
                        <a:xfrm>
                          <a:off x="0" y="0"/>
                          <a:ext cx="1847850" cy="314325"/>
                        </a:xfrm>
                        <a:prstGeom prst="rect">
                          <a:avLst/>
                        </a:prstGeom>
                      </wps:spPr>
                      <wps:style>
                        <a:lnRef idx="2">
                          <a:schemeClr val="dk1"/>
                        </a:lnRef>
                        <a:fillRef idx="1">
                          <a:schemeClr val="lt1"/>
                        </a:fillRef>
                        <a:effectRef idx="0">
                          <a:schemeClr val="dk1"/>
                        </a:effectRef>
                        <a:fontRef idx="minor">
                          <a:schemeClr val="dk1"/>
                        </a:fontRef>
                      </wps:style>
                      <wps:txbx>
                        <w:txbxContent>
                          <w:p w14:paraId="44595CD8" w14:textId="77777777" w:rsidR="009648FB" w:rsidRPr="00BE4613" w:rsidRDefault="009648FB" w:rsidP="000F22B4">
                            <w:pPr>
                              <w:jc w:val="center"/>
                            </w:pPr>
                            <w:r>
                              <w:rPr>
                                <w:rFonts w:ascii="Times New Roman" w:hAnsi="Times New Roman" w:cs="Times New Roman"/>
                                <w:sz w:val="24"/>
                                <w:szCs w:val="24"/>
                              </w:rPr>
                              <w:t>Mekanisme koping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57537B3" id="Rectangle 12" o:spid="_x0000_s1030" style="position:absolute;left:0;text-align:left;margin-left:128.85pt;margin-top:16.55pt;width:145.5pt;height:24.7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" fillcolor="white [3201]" strokecolor="black [3200]" strokeweight="1pt">
                <v:textbox>
                  <w:txbxContent>
                    <w:p w14:paraId="44595CD8" w14:textId="77777777" w:rsidR="009648FB" w:rsidRPr="00BE4613" w:rsidRDefault="009648FB" w:rsidP="000F22B4">
                      <w:pPr>
                        <w:jc w:val="center"/>
                      </w:pPr>
                      <w:r>
                        <w:rPr>
                          <w:rFonts w:ascii="Times New Roman" w:hAnsi="Times New Roman" w:cs="Times New Roman"/>
                          <w:sz w:val="24"/>
                          <w:szCs w:val="24"/>
                        </w:rPr>
                        <w:t>Mekanisme koping</w:t>
                      </w:r>
                    </w:p>
                  </w:txbxContent>
                </v:textbox>
              </v:rect>
            </w:pict>
          </mc:Fallback>
        </mc:AlternateContent>
      </w:r>
      <w:r w:rsidR="000F22B4" w:rsidRPr="00E25210">
        <w:rPr>
          <w:rFonts w:ascii="Times New Roman" w:hAnsi="Times New Roman" w:cs="Times New Roman"/>
          <w:sz w:val="26"/>
          <w:szCs w:val="26"/>
        </w:rPr>
        <w:t xml:space="preserve">Kemampuan dan bakat       Motivasi  </w:t>
      </w:r>
      <w:r w:rsidR="000F22B4" w:rsidRPr="00E25210">
        <w:rPr>
          <w:rFonts w:ascii="Times New Roman" w:hAnsi="Times New Roman" w:cs="Times New Roman"/>
          <w:sz w:val="26"/>
          <w:szCs w:val="26"/>
        </w:rPr>
        <w:tab/>
        <w:t xml:space="preserve">Dukungan sosial </w:t>
      </w:r>
      <w:r w:rsidR="000F22B4" w:rsidRPr="00E25210">
        <w:rPr>
          <w:rFonts w:ascii="Times New Roman" w:hAnsi="Times New Roman" w:cs="Times New Roman"/>
          <w:sz w:val="26"/>
          <w:szCs w:val="26"/>
        </w:rPr>
        <w:tab/>
        <w:t xml:space="preserve">Aset </w:t>
      </w:r>
      <w:r w:rsidR="000F22B4" w:rsidRPr="00E25210">
        <w:rPr>
          <w:rFonts w:ascii="Times New Roman" w:hAnsi="Times New Roman" w:cs="Times New Roman"/>
          <w:sz w:val="26"/>
          <w:szCs w:val="26"/>
        </w:rPr>
        <w:tab/>
        <w:t xml:space="preserve">Materi                                                    </w:t>
      </w:r>
    </w:p>
    <w:p w14:paraId="6A905E1E" w14:textId="77777777" w:rsidR="000F22B4" w:rsidRPr="00E25210" w:rsidRDefault="000F22B4" w:rsidP="000F22B4">
      <w:pPr>
        <w:tabs>
          <w:tab w:val="left" w:pos="426"/>
        </w:tabs>
        <w:spacing w:line="240" w:lineRule="auto"/>
        <w:jc w:val="both"/>
        <w:rPr>
          <w:rFonts w:ascii="Times New Roman" w:hAnsi="Times New Roman" w:cs="Times New Roman"/>
          <w:sz w:val="26"/>
          <w:szCs w:val="26"/>
        </w:rPr>
      </w:pPr>
      <w:r w:rsidRPr="00E25210">
        <w:rPr>
          <w:rFonts w:ascii="Times New Roman" w:hAnsi="Times New Roman" w:cs="Times New Roman"/>
          <w:noProof/>
          <w:sz w:val="26"/>
          <w:szCs w:val="26"/>
          <w:lang w:eastAsia="id-ID"/>
        </w:rPr>
        <mc:AlternateContent>
          <mc:Choice Requires="wps">
            <w:drawing>
              <wp:anchor distT="0" distB="0" distL="114300" distR="114300" simplePos="0" relativeHeight="251680768" behindDoc="0" locked="0" layoutInCell="1" allowOverlap="1" wp14:anchorId="68C8558D" wp14:editId="6886E44D">
                <wp:simplePos x="0" y="0"/>
                <wp:positionH relativeFrom="column">
                  <wp:posOffset>2553335</wp:posOffset>
                </wp:positionH>
                <wp:positionV relativeFrom="paragraph">
                  <wp:posOffset>116391</wp:posOffset>
                </wp:positionV>
                <wp:extent cx="0" cy="211886"/>
                <wp:effectExtent l="76200" t="0" r="57150" b="55245"/>
                <wp:wrapNone/>
                <wp:docPr id="22" name="Straight Arrow Connector 22"/>
                <wp:cNvGraphicFramePr/>
                <a:graphic xmlns:a="http://schemas.openxmlformats.org/drawingml/2006/main">
                  <a:graphicData uri="http://schemas.microsoft.com/office/word/2010/wordprocessingShape">
                    <wps:wsp>
                      <wps:cNvCnPr/>
                      <wps:spPr>
                        <a:xfrm>
                          <a:off x="0" y="0"/>
                          <a:ext cx="0" cy="21188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1220771" id="Straight Arrow Connector 22" o:spid="_x0000_s1026" type="#_x0000_t32" style="position:absolute;margin-left:201.05pt;margin-top:9.15pt;width:0;height:16.7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" strokecolor="black [3200]" strokeweight=".5pt">
                <v:stroke endarrow="block" joinstyle="miter"/>
              </v:shape>
            </w:pict>
          </mc:Fallback>
        </mc:AlternateContent>
      </w:r>
      <w:r w:rsidRPr="00E25210">
        <w:rPr>
          <w:rFonts w:ascii="Times New Roman" w:hAnsi="Times New Roman" w:cs="Times New Roman"/>
          <w:noProof/>
          <w:sz w:val="26"/>
          <w:szCs w:val="26"/>
          <w:lang w:eastAsia="id-ID"/>
        </w:rPr>
        <mc:AlternateContent>
          <mc:Choice Requires="wps">
            <w:drawing>
              <wp:anchor distT="0" distB="0" distL="114300" distR="114300" simplePos="0" relativeHeight="251673600" behindDoc="0" locked="0" layoutInCell="1" allowOverlap="1" wp14:anchorId="19F15543" wp14:editId="5A60A568">
                <wp:simplePos x="0" y="0"/>
                <wp:positionH relativeFrom="column">
                  <wp:posOffset>3529857</wp:posOffset>
                </wp:positionH>
                <wp:positionV relativeFrom="paragraph">
                  <wp:posOffset>271780</wp:posOffset>
                </wp:positionV>
                <wp:extent cx="1400175" cy="314325"/>
                <wp:effectExtent l="0" t="0" r="28575" b="28575"/>
                <wp:wrapNone/>
                <wp:docPr id="14" name="Rectangle 14"/>
                <wp:cNvGraphicFramePr/>
                <a:graphic xmlns:a="http://schemas.openxmlformats.org/drawingml/2006/main">
                  <a:graphicData uri="http://schemas.microsoft.com/office/word/2010/wordprocessingShape">
                    <wps:wsp>
                      <wps:cNvSpPr/>
                      <wps:spPr>
                        <a:xfrm>
                          <a:off x="0" y="0"/>
                          <a:ext cx="1400175" cy="314325"/>
                        </a:xfrm>
                        <a:prstGeom prst="rect">
                          <a:avLst/>
                        </a:prstGeom>
                      </wps:spPr>
                      <wps:style>
                        <a:lnRef idx="2">
                          <a:schemeClr val="dk1"/>
                        </a:lnRef>
                        <a:fillRef idx="1">
                          <a:schemeClr val="lt1"/>
                        </a:fillRef>
                        <a:effectRef idx="0">
                          <a:schemeClr val="dk1"/>
                        </a:effectRef>
                        <a:fontRef idx="minor">
                          <a:schemeClr val="dk1"/>
                        </a:fontRef>
                      </wps:style>
                      <wps:txbx>
                        <w:txbxContent>
                          <w:p w14:paraId="78E830FD" w14:textId="77777777" w:rsidR="009648FB" w:rsidRPr="00464E15" w:rsidRDefault="009648FB" w:rsidP="000F22B4">
                            <w:pPr>
                              <w:jc w:val="center"/>
                            </w:pPr>
                            <w:r>
                              <w:rPr>
                                <w:rFonts w:ascii="Times New Roman" w:hAnsi="Times New Roman" w:cs="Times New Roman"/>
                                <w:sz w:val="24"/>
                                <w:szCs w:val="24"/>
                              </w:rPr>
                              <w:t>Destruktif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9F15543" id="Rectangle 14" o:spid="_x0000_s1031" style="position:absolute;left:0;text-align:left;margin-left:277.95pt;margin-top:21.4pt;width:110.25pt;height:24.7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" fillcolor="white [3201]" strokecolor="black [3200]" strokeweight="1pt">
                <v:textbox>
                  <w:txbxContent>
                    <w:p w14:paraId="78E830FD" w14:textId="77777777" w:rsidR="009648FB" w:rsidRPr="00464E15" w:rsidRDefault="009648FB" w:rsidP="000F22B4">
                      <w:pPr>
                        <w:jc w:val="center"/>
                      </w:pPr>
                      <w:r>
                        <w:rPr>
                          <w:rFonts w:ascii="Times New Roman" w:hAnsi="Times New Roman" w:cs="Times New Roman"/>
                          <w:sz w:val="24"/>
                          <w:szCs w:val="24"/>
                        </w:rPr>
                        <w:t>Destruktif</w:t>
                      </w:r>
                    </w:p>
                  </w:txbxContent>
                </v:textbox>
              </v:rect>
            </w:pict>
          </mc:Fallback>
        </mc:AlternateContent>
      </w:r>
      <w:r w:rsidRPr="00E25210">
        <w:rPr>
          <w:rFonts w:ascii="Times New Roman" w:hAnsi="Times New Roman" w:cs="Times New Roman"/>
          <w:noProof/>
          <w:sz w:val="26"/>
          <w:szCs w:val="26"/>
          <w:lang w:eastAsia="id-ID"/>
        </w:rPr>
        <mc:AlternateContent>
          <mc:Choice Requires="wps">
            <w:drawing>
              <wp:anchor distT="0" distB="0" distL="114300" distR="114300" simplePos="0" relativeHeight="251672576" behindDoc="0" locked="0" layoutInCell="1" allowOverlap="1" wp14:anchorId="48B67E37" wp14:editId="1C14F25A">
                <wp:simplePos x="0" y="0"/>
                <wp:positionH relativeFrom="column">
                  <wp:posOffset>160655</wp:posOffset>
                </wp:positionH>
                <wp:positionV relativeFrom="paragraph">
                  <wp:posOffset>272415</wp:posOffset>
                </wp:positionV>
                <wp:extent cx="1314450" cy="314325"/>
                <wp:effectExtent l="0" t="0" r="19050" b="28575"/>
                <wp:wrapNone/>
                <wp:docPr id="15" name="Rectangle 15"/>
                <wp:cNvGraphicFramePr/>
                <a:graphic xmlns:a="http://schemas.openxmlformats.org/drawingml/2006/main">
                  <a:graphicData uri="http://schemas.microsoft.com/office/word/2010/wordprocessingShape">
                    <wps:wsp>
                      <wps:cNvSpPr/>
                      <wps:spPr>
                        <a:xfrm>
                          <a:off x="0" y="0"/>
                          <a:ext cx="1314450" cy="314325"/>
                        </a:xfrm>
                        <a:prstGeom prst="rect">
                          <a:avLst/>
                        </a:prstGeom>
                      </wps:spPr>
                      <wps:style>
                        <a:lnRef idx="2">
                          <a:schemeClr val="dk1"/>
                        </a:lnRef>
                        <a:fillRef idx="1">
                          <a:schemeClr val="lt1"/>
                        </a:fillRef>
                        <a:effectRef idx="0">
                          <a:schemeClr val="dk1"/>
                        </a:effectRef>
                        <a:fontRef idx="minor">
                          <a:schemeClr val="dk1"/>
                        </a:fontRef>
                      </wps:style>
                      <wps:txbx>
                        <w:txbxContent>
                          <w:p w14:paraId="325DBB10" w14:textId="77777777" w:rsidR="009648FB" w:rsidRPr="00464E15" w:rsidRDefault="009648FB" w:rsidP="000F22B4">
                            <w:pPr>
                              <w:jc w:val="center"/>
                            </w:pPr>
                            <w:r>
                              <w:rPr>
                                <w:rFonts w:ascii="Times New Roman" w:hAnsi="Times New Roman" w:cs="Times New Roman"/>
                                <w:sz w:val="24"/>
                                <w:szCs w:val="24"/>
                              </w:rPr>
                              <w:t>Konstruktif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8B67E37" id="Rectangle 15" o:spid="_x0000_s1032" style="position:absolute;left:0;text-align:left;margin-left:12.65pt;margin-top:21.45pt;width:103.5pt;height:24.7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" fillcolor="white [3201]" strokecolor="black [3200]" strokeweight="1pt">
                <v:textbox>
                  <w:txbxContent>
                    <w:p w14:paraId="325DBB10" w14:textId="77777777" w:rsidR="009648FB" w:rsidRPr="00464E15" w:rsidRDefault="009648FB" w:rsidP="000F22B4">
                      <w:pPr>
                        <w:jc w:val="center"/>
                      </w:pPr>
                      <w:r>
                        <w:rPr>
                          <w:rFonts w:ascii="Times New Roman" w:hAnsi="Times New Roman" w:cs="Times New Roman"/>
                          <w:sz w:val="24"/>
                          <w:szCs w:val="24"/>
                        </w:rPr>
                        <w:t>Konstruktif</w:t>
                      </w:r>
                    </w:p>
                  </w:txbxContent>
                </v:textbox>
              </v:rect>
            </w:pict>
          </mc:Fallback>
        </mc:AlternateContent>
      </w:r>
      <w:r w:rsidRPr="00E25210">
        <w:rPr>
          <w:rFonts w:ascii="Times New Roman" w:hAnsi="Times New Roman" w:cs="Times New Roman"/>
          <w:sz w:val="26"/>
          <w:szCs w:val="26"/>
        </w:rPr>
        <w:tab/>
      </w:r>
      <w:r w:rsidRPr="00E25210">
        <w:rPr>
          <w:rFonts w:ascii="Times New Roman" w:hAnsi="Times New Roman" w:cs="Times New Roman"/>
          <w:sz w:val="26"/>
          <w:szCs w:val="26"/>
        </w:rPr>
        <w:tab/>
      </w:r>
      <w:r w:rsidRPr="00E25210">
        <w:rPr>
          <w:rFonts w:ascii="Times New Roman" w:hAnsi="Times New Roman" w:cs="Times New Roman"/>
          <w:sz w:val="26"/>
          <w:szCs w:val="26"/>
        </w:rPr>
        <w:tab/>
        <w:t xml:space="preserve"> </w:t>
      </w:r>
    </w:p>
    <w:p w14:paraId="3F778675" w14:textId="77777777" w:rsidR="000F22B4" w:rsidRPr="00E25210" w:rsidRDefault="000F22B4" w:rsidP="000F22B4">
      <w:pPr>
        <w:tabs>
          <w:tab w:val="left" w:pos="426"/>
        </w:tabs>
        <w:spacing w:line="480" w:lineRule="auto"/>
        <w:jc w:val="both"/>
        <w:rPr>
          <w:rFonts w:ascii="Times New Roman" w:hAnsi="Times New Roman" w:cs="Times New Roman"/>
          <w:sz w:val="26"/>
          <w:szCs w:val="26"/>
        </w:rPr>
      </w:pPr>
      <w:r w:rsidRPr="00E25210">
        <w:rPr>
          <w:rFonts w:ascii="Times New Roman" w:hAnsi="Times New Roman" w:cs="Times New Roman"/>
          <w:noProof/>
          <w:sz w:val="26"/>
          <w:szCs w:val="26"/>
          <w:lang w:eastAsia="id-ID"/>
        </w:rPr>
        <mc:AlternateContent>
          <mc:Choice Requires="wps">
            <w:drawing>
              <wp:anchor distT="0" distB="0" distL="114300" distR="114300" simplePos="0" relativeHeight="251679744" behindDoc="0" locked="0" layoutInCell="1" allowOverlap="1" wp14:anchorId="6AA22F86" wp14:editId="6B0616CC">
                <wp:simplePos x="0" y="0"/>
                <wp:positionH relativeFrom="column">
                  <wp:posOffset>1471930</wp:posOffset>
                </wp:positionH>
                <wp:positionV relativeFrom="paragraph">
                  <wp:posOffset>153734</wp:posOffset>
                </wp:positionV>
                <wp:extent cx="2062480" cy="0"/>
                <wp:effectExtent l="0" t="0" r="33020" b="19050"/>
                <wp:wrapNone/>
                <wp:docPr id="21" name="Straight Connector 21"/>
                <wp:cNvGraphicFramePr/>
                <a:graphic xmlns:a="http://schemas.openxmlformats.org/drawingml/2006/main">
                  <a:graphicData uri="http://schemas.microsoft.com/office/word/2010/wordprocessingShape">
                    <wps:wsp>
                      <wps:cNvCnPr/>
                      <wps:spPr>
                        <a:xfrm>
                          <a:off x="0" y="0"/>
                          <a:ext cx="20624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C06C097" id="Straight Connector 21"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115.9pt,12.1pt" to="278.3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" strokecolor="black [3200]" strokeweight=".5pt">
                <v:stroke joinstyle="miter"/>
              </v:line>
            </w:pict>
          </mc:Fallback>
        </mc:AlternateContent>
      </w:r>
      <w:r w:rsidRPr="00E25210">
        <w:rPr>
          <w:rFonts w:ascii="Times New Roman" w:hAnsi="Times New Roman" w:cs="Times New Roman"/>
          <w:noProof/>
          <w:sz w:val="26"/>
          <w:szCs w:val="26"/>
          <w:lang w:eastAsia="id-ID"/>
        </w:rPr>
        <mc:AlternateContent>
          <mc:Choice Requires="wps">
            <w:drawing>
              <wp:anchor distT="0" distB="0" distL="114300" distR="114300" simplePos="0" relativeHeight="251675648" behindDoc="0" locked="0" layoutInCell="1" allowOverlap="1" wp14:anchorId="63A57842" wp14:editId="5E036865">
                <wp:simplePos x="0" y="0"/>
                <wp:positionH relativeFrom="column">
                  <wp:posOffset>4218317</wp:posOffset>
                </wp:positionH>
                <wp:positionV relativeFrom="paragraph">
                  <wp:posOffset>308383</wp:posOffset>
                </wp:positionV>
                <wp:extent cx="0" cy="211886"/>
                <wp:effectExtent l="76200" t="0" r="57150" b="55245"/>
                <wp:wrapNone/>
                <wp:docPr id="19" name="Straight Arrow Connector 19"/>
                <wp:cNvGraphicFramePr/>
                <a:graphic xmlns:a="http://schemas.openxmlformats.org/drawingml/2006/main">
                  <a:graphicData uri="http://schemas.microsoft.com/office/word/2010/wordprocessingShape">
                    <wps:wsp>
                      <wps:cNvCnPr/>
                      <wps:spPr>
                        <a:xfrm>
                          <a:off x="0" y="0"/>
                          <a:ext cx="0" cy="21188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1FC686C" id="Straight Arrow Connector 19" o:spid="_x0000_s1026" type="#_x0000_t32" style="position:absolute;margin-left:332.15pt;margin-top:24.3pt;width:0;height:16.7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" strokecolor="black [3200]" strokeweight=".5pt">
                <v:stroke endarrow="block" joinstyle="miter"/>
              </v:shape>
            </w:pict>
          </mc:Fallback>
        </mc:AlternateContent>
      </w:r>
      <w:r w:rsidRPr="00E25210">
        <w:rPr>
          <w:rFonts w:ascii="Times New Roman" w:hAnsi="Times New Roman" w:cs="Times New Roman"/>
          <w:noProof/>
          <w:sz w:val="26"/>
          <w:szCs w:val="26"/>
          <w:lang w:eastAsia="id-ID"/>
        </w:rPr>
        <mc:AlternateContent>
          <mc:Choice Requires="wps">
            <w:drawing>
              <wp:anchor distT="0" distB="0" distL="114300" distR="114300" simplePos="0" relativeHeight="251674624" behindDoc="0" locked="0" layoutInCell="1" allowOverlap="1" wp14:anchorId="43C8E486" wp14:editId="0CF3CFDC">
                <wp:simplePos x="0" y="0"/>
                <wp:positionH relativeFrom="column">
                  <wp:posOffset>811314</wp:posOffset>
                </wp:positionH>
                <wp:positionV relativeFrom="paragraph">
                  <wp:posOffset>308802</wp:posOffset>
                </wp:positionV>
                <wp:extent cx="0" cy="211886"/>
                <wp:effectExtent l="76200" t="0" r="57150" b="55245"/>
                <wp:wrapNone/>
                <wp:docPr id="18" name="Straight Arrow Connector 18"/>
                <wp:cNvGraphicFramePr/>
                <a:graphic xmlns:a="http://schemas.openxmlformats.org/drawingml/2006/main">
                  <a:graphicData uri="http://schemas.microsoft.com/office/word/2010/wordprocessingShape">
                    <wps:wsp>
                      <wps:cNvCnPr/>
                      <wps:spPr>
                        <a:xfrm>
                          <a:off x="0" y="0"/>
                          <a:ext cx="0" cy="21188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CECC3F2" id="Straight Arrow Connector 18" o:spid="_x0000_s1026" type="#_x0000_t32" style="position:absolute;margin-left:63.9pt;margin-top:24.3pt;width:0;height:16.7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" strokecolor="black [3200]" strokeweight=".5pt">
                <v:stroke endarrow="block" joinstyle="miter"/>
              </v:shape>
            </w:pict>
          </mc:Fallback>
        </mc:AlternateContent>
      </w:r>
    </w:p>
    <w:p w14:paraId="676DFD02" w14:textId="77777777" w:rsidR="000F22B4" w:rsidRPr="00E25210" w:rsidRDefault="000F22B4" w:rsidP="000F22B4">
      <w:pPr>
        <w:tabs>
          <w:tab w:val="left" w:pos="426"/>
          <w:tab w:val="left" w:pos="3062"/>
        </w:tabs>
        <w:spacing w:after="0" w:line="240" w:lineRule="auto"/>
        <w:ind w:firstLine="851"/>
        <w:jc w:val="both"/>
        <w:rPr>
          <w:rFonts w:ascii="Times New Roman" w:hAnsi="Times New Roman" w:cs="Times New Roman"/>
          <w:sz w:val="26"/>
          <w:szCs w:val="26"/>
        </w:rPr>
      </w:pPr>
      <w:r w:rsidRPr="00E25210">
        <w:rPr>
          <w:rFonts w:ascii="Times New Roman" w:hAnsi="Times New Roman" w:cs="Times New Roman"/>
          <w:sz w:val="26"/>
          <w:szCs w:val="26"/>
        </w:rPr>
        <w:tab/>
      </w:r>
    </w:p>
    <w:p w14:paraId="01903303" w14:textId="77777777" w:rsidR="000F22B4" w:rsidRPr="00E25210" w:rsidRDefault="000F22B4" w:rsidP="000F22B4">
      <w:pPr>
        <w:tabs>
          <w:tab w:val="left" w:pos="426"/>
        </w:tabs>
        <w:spacing w:after="0" w:line="480" w:lineRule="auto"/>
        <w:ind w:firstLine="851"/>
        <w:jc w:val="both"/>
        <w:rPr>
          <w:rFonts w:ascii="Times New Roman" w:hAnsi="Times New Roman" w:cs="Times New Roman"/>
          <w:sz w:val="26"/>
          <w:szCs w:val="26"/>
        </w:rPr>
      </w:pPr>
      <w:r w:rsidRPr="00E25210">
        <w:rPr>
          <w:rFonts w:ascii="Times New Roman" w:hAnsi="Times New Roman" w:cs="Times New Roman"/>
          <w:sz w:val="26"/>
          <w:szCs w:val="26"/>
        </w:rPr>
        <w:t>Adaptif                                                                           Maladaptif</w:t>
      </w:r>
    </w:p>
    <w:p w14:paraId="1401A22E" w14:textId="781606A9" w:rsidR="00E25210" w:rsidRDefault="000F22B4" w:rsidP="00EA0FD6">
      <w:pPr>
        <w:pStyle w:val="Heading5"/>
      </w:pPr>
      <w:bookmarkStart w:id="95" w:name="_Toc46849551"/>
      <w:r w:rsidRPr="00EA0FD6">
        <w:t>Gambar 2.1 Stres Adaptasi Stuart (2005)</w:t>
      </w:r>
      <w:bookmarkEnd w:id="95"/>
      <w:r w:rsidR="00E25210">
        <w:br w:type="page"/>
      </w:r>
    </w:p>
    <w:p w14:paraId="22AA0CD8" w14:textId="13923C19" w:rsidR="000F22B4" w:rsidRPr="009F618F" w:rsidRDefault="000F22B4" w:rsidP="00EA0FD6">
      <w:pPr>
        <w:pStyle w:val="Heading3"/>
      </w:pPr>
      <w:bookmarkStart w:id="96" w:name="_Toc36568272"/>
      <w:bookmarkStart w:id="97" w:name="_Toc46847700"/>
      <w:bookmarkStart w:id="98" w:name="_Toc46849145"/>
      <w:r w:rsidRPr="009F618F">
        <w:lastRenderedPageBreak/>
        <w:t>2.2.1 Definisi stres</w:t>
      </w:r>
      <w:bookmarkEnd w:id="96"/>
      <w:bookmarkEnd w:id="97"/>
      <w:bookmarkEnd w:id="98"/>
    </w:p>
    <w:p w14:paraId="70BB84C2" w14:textId="1831B4C7" w:rsidR="000F22B4" w:rsidRDefault="000F22B4" w:rsidP="000F22B4">
      <w:pPr>
        <w:tabs>
          <w:tab w:val="left" w:pos="426"/>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t>Menurut Sarafino (Hardjana, 2002</w:t>
      </w:r>
      <w:r w:rsidRPr="00405D4C">
        <w:rPr>
          <w:rFonts w:ascii="Times New Roman" w:hAnsi="Times New Roman" w:cs="Times New Roman"/>
          <w:sz w:val="24"/>
          <w:szCs w:val="24"/>
        </w:rPr>
        <w:t>)</w:t>
      </w:r>
      <w:r>
        <w:rPr>
          <w:rFonts w:ascii="Times New Roman" w:hAnsi="Times New Roman" w:cs="Times New Roman"/>
          <w:sz w:val="24"/>
          <w:szCs w:val="24"/>
        </w:rPr>
        <w:t xml:space="preserve"> stres</w:t>
      </w:r>
      <w:r w:rsidRPr="00405D4C">
        <w:rPr>
          <w:rFonts w:ascii="Times New Roman" w:hAnsi="Times New Roman" w:cs="Times New Roman"/>
          <w:sz w:val="24"/>
          <w:szCs w:val="24"/>
        </w:rPr>
        <w:t xml:space="preserve"> adalah sebagai suatu keadaan yang</w:t>
      </w:r>
      <w:r>
        <w:rPr>
          <w:rFonts w:ascii="Times New Roman" w:hAnsi="Times New Roman" w:cs="Times New Roman"/>
          <w:sz w:val="24"/>
          <w:szCs w:val="24"/>
        </w:rPr>
        <w:t xml:space="preserve"> </w:t>
      </w:r>
      <w:r w:rsidRPr="00405D4C">
        <w:rPr>
          <w:rFonts w:ascii="Times New Roman" w:hAnsi="Times New Roman" w:cs="Times New Roman"/>
          <w:sz w:val="24"/>
          <w:szCs w:val="24"/>
        </w:rPr>
        <w:t>dihasilkan ketika individu dan lingkungan bertransaksi, baik nyata atau tidak nyata, antara tuntutan situasi dan sumber-sumber yang dimiliki individu menyangkut kondisi biologis, psikologis, atau psikososial. Stres muncul sebagai akibat dari adanya tuntutan yang melebihi kemampuan individu untuk memenuhinya. Apabila seseorang tidak mampu memenuhituntutan kebutuhan, maka akan merasakan suatu kondisi ketegangan dalam dirinya. Ketegangan yang berlangsung lama dan tidak ada penyelesaian</w:t>
      </w:r>
      <w:r w:rsidR="00891B00">
        <w:rPr>
          <w:rFonts w:ascii="Times New Roman" w:hAnsi="Times New Roman" w:cs="Times New Roman"/>
          <w:sz w:val="24"/>
          <w:szCs w:val="24"/>
        </w:rPr>
        <w:t>, akan berkembang menjadi stre</w:t>
      </w:r>
      <w:r>
        <w:rPr>
          <w:rFonts w:ascii="Times New Roman" w:hAnsi="Times New Roman" w:cs="Times New Roman"/>
          <w:sz w:val="24"/>
          <w:szCs w:val="24"/>
        </w:rPr>
        <w:t xml:space="preserve">s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{"citationItems":[{"id":"ITEM-1","itemData":{"abstract":"Lembaga Pemasyarakatan merupakan sebuah tempat dimana ruang gerak narapidana dibatasi d a n m e r e k a t e r i s o l a s i d a r i m a s y a r a k a t . K e a d a a n t e r b a t a s i d a n t e r i s o l a s i d a p a t m e n j a d i s t r e s s o r y a n g m e n y e b a b k a n s t r e s p a d a n a r a p i d a n a . N a m u n s t r e s d a p a t d i t a n g a n i , m e l a l u i m a n a j e m e n s t r e s i n d i v i d u d a p a t m e n g e l o l a s t r e s y a n g d i m i l i k i s e h i n g g a d a m p a k d a r i s t r e s t e r s e b u t d a p a t d i m i n i m a l i s i r . P e n e l i t i a n i n i b e r t u j u a n u n t u k m e n g e t a h u i p e n g a r u h m a n a j e m e n s t r e s u n t u k menurunkan tingkat stres narapidana wanita di LPW Kelas IIA Malang. Rancangan p e n e l i t i a n y a n g d i g u n a k a n d a l a m p e n e l i t i a n i n i a d a l a h e k s p e r i m e n . D e s a i n p e n e l i t i a n y a n g d i g u n a k a n a d a l a h T h e O n e - G r o u p P r e t e s t - P o s s t e s t D e s i g n . A l a t p e n g u m p u l d a t a y a n g d i g u n a k a n d a l a m p e n e l i t i a n i n i a d a l a h s k a l a s t r e s . S u b y e k p e n e l i t i a n i n i a d a l a h n a r a p i d a n a w a n i t a d e n g a n r e n t a n g u s i a 2 0 - 3 0 t a h u n d e n g a n t o t a l s u b y e k 4 o r a n g d e n g a n k r i t e r i a : memiliki skor stres tinggi, narapidana baru pertama kali masuk penjara, dan telah menjalani m a s a t a h a n a n m i n . 1 t a h u n , d i m a n a s u b y e k p e n e l i t i a n d i b e r i t r e a t m e n t b e r u p a m a n a j e m e n s t r e s s e l a m a 5 k a l i d e n g a n t e k n i k r e l a k s a s i d a n a f f i r m a s i p o s i t i f s e l a m a k u r a n g l e b i h 2 j a m . A n a l i s i s y a n g d i g u n a k a n a d a l a h u j i w i l c o x o n . H a s i l p e n e l i t i a n m e n u n j u k k a n t i d a k a d a n y a p e n g a r u h y a n g s i g n i f i k a n p e m b e r i a n m a n a j e m e n s t r e s t e r h a d a p p e n u r u n a n s t r e s ( d i p e r o l e h Asymp.Sign sebesar 0.068 dimana 0,068 &gt; 0,05 = tidak signifikan). Kekurangan dalam p e n e l i t i a n i n i a d a l a h p e n e l i t i t i d a k d a p a t m e n g o n t r o l w a k t u p e m b e r i a n t r e a t m e n d a n p e n e l i t i t i d a k d a p a t m e n g o n t r o l s u b j e k y a n g d r o p o u t .","author":[{"dropping-particle":"","family":"Segarahayu","given":"Rizky Dianita","non-dropping-particle":"","parse-names":false,"suffix":""}],"container-title":"Universitas Negeri Malang","id":"ITEM-1","issued":{"date-parts":[["2013"]]},"page":"1-16","title":"Pengaruh manajemen stres terhadap penurunan tingkat stres pada narapidana di lpw malang","type":"article-journal"},"uris":["http://www.mendeley.com/documents/?uuid=2d4cac77-d887-4d26-bfa2-99004bc9e594"]}],"mendeley":{"formattedCitation":"(Segarahayu, 2013)","plainTextFormattedCitation":"(Segarahayu, 2013)","previouslyFormattedCitation":"(Segarahayu, 2013)"},"properties":{"noteIndex":0},"schema":"https://github.com/citation-style-language/schema/raw/master/csl-citation.json"}</w:instrText>
      </w:r>
      <w:r>
        <w:rPr>
          <w:rFonts w:ascii="Times New Roman" w:hAnsi="Times New Roman" w:cs="Times New Roman"/>
          <w:sz w:val="24"/>
          <w:szCs w:val="24"/>
        </w:rPr>
        <w:fldChar w:fldCharType="separate"/>
      </w:r>
      <w:r w:rsidRPr="00405D4C">
        <w:rPr>
          <w:rFonts w:ascii="Times New Roman" w:hAnsi="Times New Roman" w:cs="Times New Roman"/>
          <w:noProof/>
          <w:sz w:val="24"/>
          <w:szCs w:val="24"/>
        </w:rPr>
        <w:t>(Segarahayu, 2013)</w:t>
      </w:r>
      <w:r>
        <w:rPr>
          <w:rFonts w:ascii="Times New Roman" w:hAnsi="Times New Roman" w:cs="Times New Roman"/>
          <w:sz w:val="24"/>
          <w:szCs w:val="24"/>
        </w:rPr>
        <w:fldChar w:fldCharType="end"/>
      </w:r>
      <w:r>
        <w:rPr>
          <w:rFonts w:ascii="Times New Roman" w:hAnsi="Times New Roman" w:cs="Times New Roman"/>
          <w:sz w:val="24"/>
          <w:szCs w:val="24"/>
        </w:rPr>
        <w:t xml:space="preserve">. </w:t>
      </w:r>
    </w:p>
    <w:p w14:paraId="64E0F734" w14:textId="3D26EDFB" w:rsidR="000F22B4" w:rsidRPr="00DC2463" w:rsidRDefault="000F22B4" w:rsidP="000F22B4">
      <w:pPr>
        <w:tabs>
          <w:tab w:val="left" w:pos="426"/>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t>Menurut Kozier Erb</w:t>
      </w:r>
      <w:r w:rsidRPr="008B340B">
        <w:rPr>
          <w:rFonts w:ascii="Times New Roman" w:hAnsi="Times New Roman" w:cs="Times New Roman"/>
          <w:sz w:val="24"/>
          <w:szCs w:val="24"/>
        </w:rPr>
        <w:t xml:space="preserve"> Berman &amp; Snyder (2004)</w:t>
      </w:r>
      <w:r>
        <w:rPr>
          <w:rFonts w:ascii="Times New Roman" w:hAnsi="Times New Roman" w:cs="Times New Roman"/>
          <w:sz w:val="24"/>
          <w:szCs w:val="24"/>
        </w:rPr>
        <w:t xml:space="preserve"> </w:t>
      </w:r>
      <w:r w:rsidR="00891B00">
        <w:rPr>
          <w:rFonts w:ascii="Times New Roman" w:hAnsi="Times New Roman" w:cs="Times New Roman"/>
          <w:sz w:val="24"/>
          <w:szCs w:val="24"/>
        </w:rPr>
        <w:t>Secara fisik, stre</w:t>
      </w:r>
      <w:r w:rsidRPr="008B340B">
        <w:rPr>
          <w:rFonts w:ascii="Times New Roman" w:hAnsi="Times New Roman" w:cs="Times New Roman"/>
          <w:sz w:val="24"/>
          <w:szCs w:val="24"/>
        </w:rPr>
        <w:t>s dapat mengancam homeostasis fisiologis in</w:t>
      </w:r>
      <w:r w:rsidR="00891B00">
        <w:rPr>
          <w:rFonts w:ascii="Times New Roman" w:hAnsi="Times New Roman" w:cs="Times New Roman"/>
          <w:sz w:val="24"/>
          <w:szCs w:val="24"/>
        </w:rPr>
        <w:t>dividu. Secara emosional, stres</w:t>
      </w:r>
      <w:r w:rsidRPr="008B340B">
        <w:rPr>
          <w:rFonts w:ascii="Times New Roman" w:hAnsi="Times New Roman" w:cs="Times New Roman"/>
          <w:sz w:val="24"/>
          <w:szCs w:val="24"/>
        </w:rPr>
        <w:t xml:space="preserve"> dapat mengakibatkan perasaan negatif atau nonkonstruktif terhadap diri. Secara intelektual, stres dapat mempengaruhi persepsi dan kemampuan memecahk</w:t>
      </w:r>
      <w:r w:rsidR="00891B00">
        <w:rPr>
          <w:rFonts w:ascii="Times New Roman" w:hAnsi="Times New Roman" w:cs="Times New Roman"/>
          <w:sz w:val="24"/>
          <w:szCs w:val="24"/>
        </w:rPr>
        <w:t>an masalah. Secara sosial, stre</w:t>
      </w:r>
      <w:r w:rsidRPr="008B340B">
        <w:rPr>
          <w:rFonts w:ascii="Times New Roman" w:hAnsi="Times New Roman" w:cs="Times New Roman"/>
          <w:sz w:val="24"/>
          <w:szCs w:val="24"/>
        </w:rPr>
        <w:t>s dapat mengubah hubungan seseorang dengan ora</w:t>
      </w:r>
      <w:r w:rsidR="00891B00">
        <w:rPr>
          <w:rFonts w:ascii="Times New Roman" w:hAnsi="Times New Roman" w:cs="Times New Roman"/>
          <w:sz w:val="24"/>
          <w:szCs w:val="24"/>
        </w:rPr>
        <w:t>ng lain. Secara spiritual, stre</w:t>
      </w:r>
      <w:r w:rsidRPr="008B340B">
        <w:rPr>
          <w:rFonts w:ascii="Times New Roman" w:hAnsi="Times New Roman" w:cs="Times New Roman"/>
          <w:sz w:val="24"/>
          <w:szCs w:val="24"/>
        </w:rPr>
        <w:t xml:space="preserve">s dapat mempengaruhi </w:t>
      </w:r>
      <w:r>
        <w:rPr>
          <w:rFonts w:ascii="Times New Roman" w:hAnsi="Times New Roman" w:cs="Times New Roman"/>
          <w:sz w:val="24"/>
          <w:szCs w:val="24"/>
        </w:rPr>
        <w:t xml:space="preserve">nilai dan kepercayaan individu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{"citationItems":[{"id":"ITEM-1","itemData":{"abstract":"The aim of this study is to determine the relationship between stress and self-concept in patient with type 2 diabetes mellitus. The research method used a descriptive design with cross sectional correlation. The study was conducted in the inpatient unit Arifin Achmad Pekanbaru hospital on 30 patient with type 2 diabetes using a convenience sampling technique based on the inclusion criteria. Research instruments used was a questionnaire with 36 statements developed by the researcher. The analysis used was univariate and bivariate analysis using Kolmogorov-Smirnov. The result showed that there is a relationship between stress and self-concept in patient with type 2 diabetes with the degree of significance of 0.05 is obtained P &lt; 0.05 is 0.039. Based on the result of this research, it is expected for nurses who provide nursing care for patients with type 2 diabetes to consider the psychological aspects of patients due to severe stress levels that not only could change a negative self-concept but also may aggravate the patient’s illness.","author":[{"dropping-particle":"","family":"Sofiana","given":"Loly Irma","non-dropping-particle":"","parse-names":false,"suffix":""},{"dropping-particle":"","family":"Elita","given":"Veny","non-dropping-particle":"","parse-names":false,"suffix":""},{"dropping-particle":"","family":"Utomo","given":"Wasisto","non-dropping-particle":"","parse-names":false,"suffix":""}],"container-title":"Jurnal Ners Indonesia","id":"ITEM-1","issue":"2 Maret 2012","issued":{"date-parts":[["2012"]]},"page":"167-176","title":"Hubungan Antara Stress Dengan Konsep Diabetes Mellitus Tipe 2","type":"article-journal","volume":"2"},"uris":["http://www.mendeley.com/documents/?uuid=a2d7bac0-e16f-48c1-93cd-632698dfea95"]}],"mendeley":{"formattedCitation":"(Sofiana, Elita, &amp; Utomo, 2012)","plainTextFormattedCitation":"(Sofiana, Elita, &amp; Utomo, 2012)","previouslyFormattedCitation":"(Sofiana, Elita, &amp; Utomo, 2012)"},"properties":{"noteIndex":0},"schema":"https://github.com/citation-style-language/schema/raw/master/csl-citation.json"}</w:instrText>
      </w:r>
      <w:r>
        <w:rPr>
          <w:rFonts w:ascii="Times New Roman" w:hAnsi="Times New Roman" w:cs="Times New Roman"/>
          <w:sz w:val="24"/>
          <w:szCs w:val="24"/>
        </w:rPr>
        <w:fldChar w:fldCharType="separate"/>
      </w:r>
      <w:r w:rsidRPr="00CA021F">
        <w:rPr>
          <w:rFonts w:ascii="Times New Roman" w:hAnsi="Times New Roman" w:cs="Times New Roman"/>
          <w:noProof/>
          <w:sz w:val="24"/>
          <w:szCs w:val="24"/>
        </w:rPr>
        <w:t>(Sofiana, Elita, &amp; Utomo, 2012)</w:t>
      </w:r>
      <w:r>
        <w:rPr>
          <w:rFonts w:ascii="Times New Roman" w:hAnsi="Times New Roman" w:cs="Times New Roman"/>
          <w:sz w:val="24"/>
          <w:szCs w:val="24"/>
        </w:rPr>
        <w:fldChar w:fldCharType="end"/>
      </w:r>
      <w:r>
        <w:rPr>
          <w:rFonts w:ascii="Times New Roman" w:hAnsi="Times New Roman" w:cs="Times New Roman"/>
          <w:sz w:val="24"/>
          <w:szCs w:val="24"/>
        </w:rPr>
        <w:t>.</w:t>
      </w:r>
    </w:p>
    <w:p w14:paraId="25787DB4" w14:textId="61EE9BD7" w:rsidR="000F22B4" w:rsidRPr="00EA0FD6" w:rsidRDefault="00CD3FCC" w:rsidP="00EA0FD6">
      <w:pPr>
        <w:pStyle w:val="Heading3"/>
      </w:pPr>
      <w:bookmarkStart w:id="99" w:name="_Toc36568273"/>
      <w:bookmarkStart w:id="100" w:name="_Toc46847701"/>
      <w:bookmarkStart w:id="101" w:name="_Toc46849146"/>
      <w:r>
        <w:t>2.2.2 Faktor Pre</w:t>
      </w:r>
      <w:r w:rsidR="000F22B4" w:rsidRPr="00EA0FD6">
        <w:t>disposisi Stres</w:t>
      </w:r>
      <w:bookmarkEnd w:id="99"/>
      <w:bookmarkEnd w:id="100"/>
      <w:bookmarkEnd w:id="101"/>
      <w:r w:rsidR="000F22B4" w:rsidRPr="00EA0FD6">
        <w:tab/>
      </w:r>
    </w:p>
    <w:p w14:paraId="1A7B26E1" w14:textId="77777777" w:rsidR="000F22B4" w:rsidRPr="00CD46FA" w:rsidRDefault="000F22B4" w:rsidP="000F22B4">
      <w:pPr>
        <w:tabs>
          <w:tab w:val="left" w:pos="426"/>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CD46FA">
        <w:rPr>
          <w:rFonts w:ascii="Times New Roman" w:hAnsi="Times New Roman" w:cs="Times New Roman"/>
          <w:sz w:val="24"/>
          <w:szCs w:val="24"/>
        </w:rPr>
        <w:t>Stuart dan Laraia (2005) menyebutkan faktor predisposisi stres ada 3 faktor,</w:t>
      </w:r>
    </w:p>
    <w:p w14:paraId="018F39F8" w14:textId="77777777" w:rsidR="000F22B4" w:rsidRDefault="000F22B4" w:rsidP="000F22B4">
      <w:pPr>
        <w:tabs>
          <w:tab w:val="left" w:pos="426"/>
        </w:tabs>
        <w:spacing w:after="0" w:line="480" w:lineRule="auto"/>
        <w:jc w:val="both"/>
        <w:rPr>
          <w:rFonts w:ascii="Times New Roman" w:hAnsi="Times New Roman" w:cs="Times New Roman"/>
          <w:sz w:val="24"/>
          <w:szCs w:val="24"/>
        </w:rPr>
      </w:pPr>
      <w:r w:rsidRPr="00CD46FA">
        <w:rPr>
          <w:rFonts w:ascii="Times New Roman" w:hAnsi="Times New Roman" w:cs="Times New Roman"/>
          <w:sz w:val="24"/>
          <w:szCs w:val="24"/>
        </w:rPr>
        <w:t xml:space="preserve">diantaranya: </w:t>
      </w:r>
    </w:p>
    <w:p w14:paraId="6EAF835B" w14:textId="77777777" w:rsidR="000F22B4" w:rsidRPr="00CD46FA" w:rsidRDefault="000F22B4" w:rsidP="000F22B4">
      <w:pPr>
        <w:pStyle w:val="ListParagraph"/>
        <w:numPr>
          <w:ilvl w:val="0"/>
          <w:numId w:val="2"/>
        </w:numPr>
        <w:tabs>
          <w:tab w:val="left" w:pos="426"/>
        </w:tabs>
        <w:spacing w:after="0" w:line="480" w:lineRule="auto"/>
        <w:ind w:hanging="720"/>
        <w:jc w:val="both"/>
        <w:rPr>
          <w:rFonts w:ascii="Times New Roman" w:hAnsi="Times New Roman" w:cs="Times New Roman"/>
          <w:sz w:val="24"/>
          <w:szCs w:val="24"/>
        </w:rPr>
      </w:pPr>
      <w:r w:rsidRPr="00CD46FA">
        <w:rPr>
          <w:rFonts w:ascii="Times New Roman" w:hAnsi="Times New Roman" w:cs="Times New Roman"/>
          <w:sz w:val="24"/>
          <w:szCs w:val="24"/>
        </w:rPr>
        <w:t xml:space="preserve">Biologi </w:t>
      </w:r>
    </w:p>
    <w:p w14:paraId="5E4F36F7" w14:textId="77777777" w:rsidR="000F22B4" w:rsidRPr="00C4249B" w:rsidRDefault="000F22B4" w:rsidP="000F22B4">
      <w:pPr>
        <w:pStyle w:val="ListParagraph"/>
        <w:tabs>
          <w:tab w:val="left" w:pos="426"/>
        </w:tabs>
        <w:spacing w:after="0" w:line="480" w:lineRule="auto"/>
        <w:ind w:left="0" w:firstLine="426"/>
        <w:jc w:val="both"/>
        <w:rPr>
          <w:rFonts w:ascii="Times New Roman" w:hAnsi="Times New Roman" w:cs="Times New Roman"/>
          <w:sz w:val="24"/>
          <w:szCs w:val="24"/>
        </w:rPr>
      </w:pPr>
      <w:r w:rsidRPr="00CD46FA">
        <w:rPr>
          <w:rFonts w:ascii="Times New Roman" w:hAnsi="Times New Roman" w:cs="Times New Roman"/>
          <w:sz w:val="24"/>
          <w:szCs w:val="24"/>
        </w:rPr>
        <w:t>Yang dapat mempengaruhi stres yang lihat dari: faktor keturunan, status nutrisi, penyakit atau cidera kesehatan, perkembangan. Tingkat perkembangan pada individu dapat mempengaruhi respon tubuh dimana semakin matang dalam perkembangannya, maka semakin baik pula kemampuan untuk mengatasinya</w:t>
      </w:r>
    </w:p>
    <w:p w14:paraId="1FFC7F51" w14:textId="77777777" w:rsidR="000F22B4" w:rsidRPr="009D5644" w:rsidRDefault="000F22B4" w:rsidP="000F22B4">
      <w:pPr>
        <w:pStyle w:val="ListParagraph"/>
        <w:numPr>
          <w:ilvl w:val="0"/>
          <w:numId w:val="2"/>
        </w:numPr>
        <w:tabs>
          <w:tab w:val="left" w:pos="426"/>
        </w:tabs>
        <w:spacing w:after="0" w:line="480" w:lineRule="auto"/>
        <w:ind w:left="426" w:hanging="426"/>
        <w:jc w:val="both"/>
        <w:rPr>
          <w:rFonts w:ascii="Times New Roman" w:hAnsi="Times New Roman" w:cs="Times New Roman"/>
          <w:sz w:val="24"/>
          <w:szCs w:val="24"/>
        </w:rPr>
      </w:pPr>
      <w:r w:rsidRPr="009D5644">
        <w:rPr>
          <w:rFonts w:ascii="Times New Roman" w:hAnsi="Times New Roman" w:cs="Times New Roman"/>
          <w:sz w:val="24"/>
          <w:szCs w:val="24"/>
        </w:rPr>
        <w:t xml:space="preserve">Psikologi </w:t>
      </w:r>
    </w:p>
    <w:p w14:paraId="34AD1B3F" w14:textId="77777777" w:rsidR="000F22B4" w:rsidRDefault="000F22B4" w:rsidP="000F22B4">
      <w:pPr>
        <w:tabs>
          <w:tab w:val="left" w:pos="426"/>
        </w:tabs>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Pr="009D5644">
        <w:rPr>
          <w:rFonts w:ascii="Times New Roman" w:hAnsi="Times New Roman" w:cs="Times New Roman"/>
          <w:sz w:val="24"/>
          <w:szCs w:val="24"/>
        </w:rPr>
        <w:t>Sedangkan dari psikologi</w:t>
      </w:r>
      <w:r>
        <w:rPr>
          <w:rFonts w:ascii="Times New Roman" w:hAnsi="Times New Roman" w:cs="Times New Roman"/>
          <w:sz w:val="24"/>
          <w:szCs w:val="24"/>
        </w:rPr>
        <w:t xml:space="preserve"> </w:t>
      </w:r>
      <w:r w:rsidRPr="009D5644">
        <w:rPr>
          <w:rFonts w:ascii="Times New Roman" w:hAnsi="Times New Roman" w:cs="Times New Roman"/>
          <w:sz w:val="24"/>
          <w:szCs w:val="24"/>
        </w:rPr>
        <w:t>itu sendiri meliputi: kemampuan verbal,</w:t>
      </w:r>
      <w:r>
        <w:rPr>
          <w:rFonts w:ascii="Times New Roman" w:hAnsi="Times New Roman" w:cs="Times New Roman"/>
          <w:sz w:val="24"/>
          <w:szCs w:val="24"/>
        </w:rPr>
        <w:t xml:space="preserve"> </w:t>
      </w:r>
      <w:r w:rsidRPr="009D5644">
        <w:rPr>
          <w:rFonts w:ascii="Times New Roman" w:hAnsi="Times New Roman" w:cs="Times New Roman"/>
          <w:sz w:val="24"/>
          <w:szCs w:val="24"/>
        </w:rPr>
        <w:t>pengetahuan moral, personal terhadap dirinya sendiri, dorongan/motivasi, trauma.</w:t>
      </w:r>
    </w:p>
    <w:p w14:paraId="6FFB0B0A" w14:textId="77777777" w:rsidR="000F22B4" w:rsidRDefault="000F22B4" w:rsidP="000F22B4">
      <w:pPr>
        <w:pStyle w:val="ListParagraph"/>
        <w:numPr>
          <w:ilvl w:val="0"/>
          <w:numId w:val="2"/>
        </w:numPr>
        <w:tabs>
          <w:tab w:val="left" w:pos="426"/>
        </w:tabs>
        <w:spacing w:line="480" w:lineRule="auto"/>
        <w:ind w:hanging="720"/>
        <w:jc w:val="both"/>
        <w:rPr>
          <w:rFonts w:ascii="Times New Roman" w:hAnsi="Times New Roman" w:cs="Times New Roman"/>
          <w:sz w:val="24"/>
          <w:szCs w:val="24"/>
        </w:rPr>
      </w:pPr>
      <w:r w:rsidRPr="009D5644">
        <w:rPr>
          <w:rFonts w:ascii="Times New Roman" w:hAnsi="Times New Roman" w:cs="Times New Roman"/>
          <w:sz w:val="24"/>
          <w:szCs w:val="24"/>
        </w:rPr>
        <w:t xml:space="preserve"> Sosial-budaya </w:t>
      </w:r>
    </w:p>
    <w:p w14:paraId="0CE35F98" w14:textId="77777777" w:rsidR="000F22B4" w:rsidRDefault="000F22B4" w:rsidP="000F22B4">
      <w:pPr>
        <w:tabs>
          <w:tab w:val="left" w:pos="142"/>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      </w:t>
      </w:r>
      <w:r w:rsidRPr="009D5644">
        <w:rPr>
          <w:rFonts w:ascii="Times New Roman" w:hAnsi="Times New Roman" w:cs="Times New Roman"/>
          <w:sz w:val="24"/>
          <w:szCs w:val="24"/>
        </w:rPr>
        <w:t>Sedangkan faktor sosial budaya meliputi umur, jenis kelamin, pendidikan,</w:t>
      </w:r>
      <w:r>
        <w:rPr>
          <w:rFonts w:ascii="Times New Roman" w:hAnsi="Times New Roman" w:cs="Times New Roman"/>
          <w:sz w:val="24"/>
          <w:szCs w:val="24"/>
        </w:rPr>
        <w:t xml:space="preserve"> </w:t>
      </w:r>
      <w:r w:rsidRPr="009D5644">
        <w:rPr>
          <w:rFonts w:ascii="Times New Roman" w:hAnsi="Times New Roman" w:cs="Times New Roman"/>
          <w:sz w:val="24"/>
          <w:szCs w:val="24"/>
        </w:rPr>
        <w:t>pekerjaan, posisi sosial, latar belakang budaya, agama, keluarga, masalah hokum, keuangan, lingkungan, masalah orang tua, perkawinan serta pengetahuan (Hawari, 2009)</w:t>
      </w:r>
      <w:r>
        <w:rPr>
          <w:rFonts w:ascii="Times New Roman" w:hAnsi="Times New Roman" w:cs="Times New Roman"/>
          <w:sz w:val="24"/>
          <w:szCs w:val="24"/>
        </w:rPr>
        <w:t>.</w:t>
      </w:r>
    </w:p>
    <w:p w14:paraId="09D6FF7F" w14:textId="71520CB8" w:rsidR="000F22B4" w:rsidRPr="00EA0FD6" w:rsidRDefault="000F22B4" w:rsidP="00EA0FD6">
      <w:pPr>
        <w:pStyle w:val="Heading3"/>
      </w:pPr>
      <w:bookmarkStart w:id="102" w:name="_Toc36568274"/>
      <w:bookmarkStart w:id="103" w:name="_Toc46847702"/>
      <w:bookmarkStart w:id="104" w:name="_Toc46849147"/>
      <w:r w:rsidRPr="00EA0FD6">
        <w:t>2.2.3 Faktor Presipitasi Stres</w:t>
      </w:r>
      <w:bookmarkEnd w:id="102"/>
      <w:bookmarkEnd w:id="103"/>
      <w:bookmarkEnd w:id="104"/>
    </w:p>
    <w:p w14:paraId="1814643C" w14:textId="77777777" w:rsidR="000F22B4" w:rsidRDefault="000F22B4" w:rsidP="000F22B4">
      <w:pPr>
        <w:tabs>
          <w:tab w:val="left" w:pos="567"/>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9D5644">
        <w:rPr>
          <w:rFonts w:ascii="Times New Roman" w:hAnsi="Times New Roman" w:cs="Times New Roman"/>
          <w:sz w:val="24"/>
          <w:szCs w:val="24"/>
        </w:rPr>
        <w:t>Stresor presipitasi yaitu stimulus yang dipe</w:t>
      </w:r>
      <w:r>
        <w:rPr>
          <w:rFonts w:ascii="Times New Roman" w:hAnsi="Times New Roman" w:cs="Times New Roman"/>
          <w:sz w:val="24"/>
          <w:szCs w:val="24"/>
        </w:rPr>
        <w:t xml:space="preserve">rsepsikan oleh individu sebagai </w:t>
      </w:r>
      <w:r w:rsidRPr="009D5644">
        <w:rPr>
          <w:rFonts w:ascii="Times New Roman" w:hAnsi="Times New Roman" w:cs="Times New Roman"/>
          <w:sz w:val="24"/>
          <w:szCs w:val="24"/>
        </w:rPr>
        <w:t xml:space="preserve">tantangan, ancaman atau tuntutan dan yang dapat membutuhkan energi ekstra untuk koping yang terdiri dari: </w:t>
      </w:r>
    </w:p>
    <w:p w14:paraId="61561501" w14:textId="77777777" w:rsidR="000F22B4" w:rsidRPr="00B60582" w:rsidRDefault="000F22B4" w:rsidP="000F22B4">
      <w:pPr>
        <w:pStyle w:val="ListParagraph"/>
        <w:numPr>
          <w:ilvl w:val="0"/>
          <w:numId w:val="3"/>
        </w:numPr>
        <w:spacing w:line="480" w:lineRule="auto"/>
        <w:ind w:left="0" w:firstLine="0"/>
        <w:jc w:val="both"/>
        <w:rPr>
          <w:rFonts w:ascii="Times New Roman" w:hAnsi="Times New Roman" w:cs="Times New Roman"/>
          <w:sz w:val="24"/>
          <w:szCs w:val="24"/>
        </w:rPr>
      </w:pPr>
      <w:r w:rsidRPr="00B60582">
        <w:rPr>
          <w:rFonts w:ascii="Times New Roman" w:hAnsi="Times New Roman" w:cs="Times New Roman"/>
          <w:sz w:val="24"/>
          <w:szCs w:val="24"/>
        </w:rPr>
        <w:t>Sifat yaitu bagaimana individu menghadapi t</w:t>
      </w:r>
      <w:r>
        <w:rPr>
          <w:rFonts w:ascii="Times New Roman" w:hAnsi="Times New Roman" w:cs="Times New Roman"/>
          <w:sz w:val="24"/>
          <w:szCs w:val="24"/>
        </w:rPr>
        <w:t xml:space="preserve">antangan atau ancaman baik yang </w:t>
      </w:r>
      <w:r w:rsidRPr="00B60582">
        <w:rPr>
          <w:rFonts w:ascii="Times New Roman" w:hAnsi="Times New Roman" w:cs="Times New Roman"/>
          <w:sz w:val="24"/>
          <w:szCs w:val="24"/>
        </w:rPr>
        <w:t>datang dari internal maupun eksternal. Sifat stresor merupakan faktor yang dapat mempengaruhi respon tubuh terhadap stresor. Sifat stresor ini dapat berupa tiba-tiba atau berangsur-angsur, sifat ini pada setiap individu dapat berbeda tergantung dari pemahaman tent</w:t>
      </w:r>
      <w:r>
        <w:rPr>
          <w:rFonts w:ascii="Times New Roman" w:hAnsi="Times New Roman" w:cs="Times New Roman"/>
          <w:sz w:val="24"/>
          <w:szCs w:val="24"/>
        </w:rPr>
        <w:t>ang arti stressor (Hidayat, 2009</w:t>
      </w:r>
      <w:r w:rsidRPr="00B60582">
        <w:rPr>
          <w:rFonts w:ascii="Times New Roman" w:hAnsi="Times New Roman" w:cs="Times New Roman"/>
          <w:sz w:val="24"/>
          <w:szCs w:val="24"/>
        </w:rPr>
        <w:t>).</w:t>
      </w:r>
    </w:p>
    <w:p w14:paraId="3E70C4F2" w14:textId="77777777" w:rsidR="000F22B4" w:rsidRDefault="000F22B4" w:rsidP="000F22B4">
      <w:pPr>
        <w:pStyle w:val="ListParagraph"/>
        <w:numPr>
          <w:ilvl w:val="0"/>
          <w:numId w:val="3"/>
        </w:numPr>
        <w:tabs>
          <w:tab w:val="left" w:pos="709"/>
        </w:tabs>
        <w:spacing w:line="480" w:lineRule="auto"/>
        <w:ind w:hanging="720"/>
        <w:jc w:val="both"/>
        <w:rPr>
          <w:rFonts w:ascii="Times New Roman" w:hAnsi="Times New Roman" w:cs="Times New Roman"/>
          <w:sz w:val="24"/>
          <w:szCs w:val="24"/>
        </w:rPr>
      </w:pPr>
      <w:r w:rsidRPr="00B60582">
        <w:rPr>
          <w:rFonts w:ascii="Times New Roman" w:hAnsi="Times New Roman" w:cs="Times New Roman"/>
          <w:sz w:val="24"/>
          <w:szCs w:val="24"/>
        </w:rPr>
        <w:t xml:space="preserve">Asal yaitu ancaman atau tantangan berasal dari keluarga atau lingkungan. </w:t>
      </w:r>
    </w:p>
    <w:p w14:paraId="07403BE1" w14:textId="77777777" w:rsidR="000F22B4" w:rsidRDefault="000F22B4" w:rsidP="000F22B4">
      <w:pPr>
        <w:pStyle w:val="ListParagraph"/>
        <w:numPr>
          <w:ilvl w:val="0"/>
          <w:numId w:val="3"/>
        </w:numPr>
        <w:tabs>
          <w:tab w:val="left" w:pos="567"/>
        </w:tabs>
        <w:spacing w:line="48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 </w:t>
      </w:r>
      <w:r w:rsidRPr="00B60582">
        <w:rPr>
          <w:rFonts w:ascii="Times New Roman" w:hAnsi="Times New Roman" w:cs="Times New Roman"/>
          <w:sz w:val="24"/>
          <w:szCs w:val="24"/>
        </w:rPr>
        <w:t>Waktu yaitu kapan waktu ancaman atau tantangan datang yang dapat mengancam individu. Lamanya stresor yang dialami klien akan mempengaruhi respon tubuh. Apabila stresor yang dialami lebih lama, maka respon yang dialaminya juga akan lebih lama dan dapat mempengar</w:t>
      </w:r>
      <w:r>
        <w:rPr>
          <w:rFonts w:ascii="Times New Roman" w:hAnsi="Times New Roman" w:cs="Times New Roman"/>
          <w:sz w:val="24"/>
          <w:szCs w:val="24"/>
        </w:rPr>
        <w:t>uhi dari fungsi tubuh yang lain.</w:t>
      </w:r>
    </w:p>
    <w:p w14:paraId="4645D08C" w14:textId="6B8E3F85" w:rsidR="000F22B4" w:rsidRDefault="000F22B4" w:rsidP="000F22B4">
      <w:pPr>
        <w:pStyle w:val="ListParagraph"/>
        <w:numPr>
          <w:ilvl w:val="0"/>
          <w:numId w:val="3"/>
        </w:numPr>
        <w:tabs>
          <w:tab w:val="left" w:pos="567"/>
        </w:tabs>
        <w:spacing w:line="480" w:lineRule="auto"/>
        <w:ind w:left="0" w:firstLine="0"/>
        <w:jc w:val="both"/>
        <w:rPr>
          <w:rFonts w:ascii="Times New Roman" w:hAnsi="Times New Roman" w:cs="Times New Roman"/>
          <w:sz w:val="24"/>
          <w:szCs w:val="24"/>
        </w:rPr>
      </w:pPr>
      <w:r w:rsidRPr="00B60582">
        <w:rPr>
          <w:rFonts w:ascii="Times New Roman" w:hAnsi="Times New Roman" w:cs="Times New Roman"/>
          <w:sz w:val="24"/>
          <w:szCs w:val="24"/>
        </w:rPr>
        <w:t xml:space="preserve">Jumlah yaitu berapa banyak jumlah ancaman yang datang. Jumlah stresor yang dialami seseorang dapat menentukan respon tubuh. Semakin banyak stresor </w:t>
      </w:r>
      <w:r w:rsidRPr="00B60582">
        <w:rPr>
          <w:rFonts w:ascii="Times New Roman" w:hAnsi="Times New Roman" w:cs="Times New Roman"/>
          <w:sz w:val="24"/>
          <w:szCs w:val="24"/>
        </w:rPr>
        <w:lastRenderedPageBreak/>
        <w:t>yang dialami pada seseorang, dapat menimbulkan dampak yang besar bagi fungsi tubuh juga sebaliknya dengan jumlah stresor yang dialami banyak dan kemampuan adaptasi baik, maka seseorang akan memiliki kemampuan dalam mengatasinya</w:t>
      </w:r>
    </w:p>
    <w:p w14:paraId="0DE60C85" w14:textId="0C6EDB8E" w:rsidR="000F22B4" w:rsidRPr="00EA0FD6" w:rsidRDefault="000F22B4" w:rsidP="00EA0FD6">
      <w:pPr>
        <w:pStyle w:val="Heading3"/>
      </w:pPr>
      <w:bookmarkStart w:id="105" w:name="_Toc36568275"/>
      <w:bookmarkStart w:id="106" w:name="_Toc46847703"/>
      <w:bookmarkStart w:id="107" w:name="_Toc46849148"/>
      <w:r w:rsidRPr="00EA0FD6">
        <w:t xml:space="preserve">2.2.4 </w:t>
      </w:r>
      <w:r w:rsidRPr="00EA0FD6">
        <w:tab/>
        <w:t>Penilaian Terhadap Stresor</w:t>
      </w:r>
      <w:bookmarkEnd w:id="105"/>
      <w:bookmarkEnd w:id="106"/>
      <w:bookmarkEnd w:id="107"/>
    </w:p>
    <w:p w14:paraId="4D7B1000" w14:textId="77777777" w:rsidR="000F22B4" w:rsidRDefault="000F22B4" w:rsidP="000F22B4">
      <w:pPr>
        <w:pStyle w:val="ListParagraph"/>
        <w:tabs>
          <w:tab w:val="left" w:pos="426"/>
        </w:tabs>
        <w:spacing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t xml:space="preserve">  </w:t>
      </w:r>
      <w:r w:rsidRPr="00B60582">
        <w:rPr>
          <w:rFonts w:ascii="Times New Roman" w:hAnsi="Times New Roman" w:cs="Times New Roman"/>
          <w:sz w:val="24"/>
          <w:szCs w:val="24"/>
        </w:rPr>
        <w:t>Penilaian terhadap stresor atau respon terhadap stresor yaitu evaluasi</w:t>
      </w:r>
      <w:r>
        <w:rPr>
          <w:rFonts w:ascii="Times New Roman" w:hAnsi="Times New Roman" w:cs="Times New Roman"/>
          <w:sz w:val="24"/>
          <w:szCs w:val="24"/>
        </w:rPr>
        <w:t xml:space="preserve"> </w:t>
      </w:r>
      <w:r w:rsidRPr="00B60582">
        <w:rPr>
          <w:rFonts w:ascii="Times New Roman" w:hAnsi="Times New Roman" w:cs="Times New Roman"/>
          <w:sz w:val="24"/>
          <w:szCs w:val="24"/>
        </w:rPr>
        <w:t>tentang makna stresor bagi seorang individu yang di dalam stresor tersebut memiliki arti, intensitas dan kepentingan, penilaian atau respon tersebut antara lain sebagai berikut (Stuart &amp; Laraia, 2005):</w:t>
      </w:r>
    </w:p>
    <w:p w14:paraId="0521A6FF" w14:textId="77777777" w:rsidR="000F22B4" w:rsidRPr="00B60582" w:rsidRDefault="000F22B4" w:rsidP="000F22B4">
      <w:pPr>
        <w:pStyle w:val="ListParagraph"/>
        <w:tabs>
          <w:tab w:val="left" w:pos="709"/>
        </w:tabs>
        <w:spacing w:line="480" w:lineRule="auto"/>
        <w:ind w:left="0"/>
        <w:jc w:val="both"/>
        <w:rPr>
          <w:rFonts w:ascii="Times New Roman" w:hAnsi="Times New Roman" w:cs="Times New Roman"/>
          <w:sz w:val="24"/>
          <w:szCs w:val="24"/>
        </w:rPr>
      </w:pPr>
      <w:r w:rsidRPr="00B60582">
        <w:rPr>
          <w:rFonts w:ascii="Times New Roman" w:hAnsi="Times New Roman" w:cs="Times New Roman"/>
          <w:sz w:val="24"/>
          <w:szCs w:val="24"/>
        </w:rPr>
        <w:t xml:space="preserve"> a. </w:t>
      </w:r>
      <w:r>
        <w:rPr>
          <w:rFonts w:ascii="Times New Roman" w:hAnsi="Times New Roman" w:cs="Times New Roman"/>
          <w:sz w:val="24"/>
          <w:szCs w:val="24"/>
        </w:rPr>
        <w:tab/>
      </w:r>
      <w:r w:rsidRPr="00B60582">
        <w:rPr>
          <w:rFonts w:ascii="Times New Roman" w:hAnsi="Times New Roman" w:cs="Times New Roman"/>
          <w:sz w:val="24"/>
          <w:szCs w:val="24"/>
        </w:rPr>
        <w:t>Kognitif, respon yang ditandai dengan gangguan daya ingat (menurunnya daya ingat, mudah lupa dengan suatu hal), perhatian dan konsentrasi yang berkurang sehingga seseorang tidak fokus dalam melakukan suatu hal.</w:t>
      </w:r>
    </w:p>
    <w:p w14:paraId="771033B0" w14:textId="77777777" w:rsidR="000F22B4" w:rsidRPr="00D766BA" w:rsidRDefault="000F22B4" w:rsidP="000F22B4">
      <w:pPr>
        <w:pStyle w:val="ListParagraph"/>
        <w:tabs>
          <w:tab w:val="left" w:pos="426"/>
        </w:tabs>
        <w:spacing w:line="480" w:lineRule="auto"/>
        <w:ind w:left="0"/>
        <w:jc w:val="both"/>
        <w:rPr>
          <w:rFonts w:ascii="Times New Roman" w:hAnsi="Times New Roman" w:cs="Times New Roman"/>
          <w:sz w:val="24"/>
          <w:szCs w:val="24"/>
        </w:rPr>
      </w:pPr>
      <w:r w:rsidRPr="00B60582">
        <w:rPr>
          <w:rFonts w:ascii="Times New Roman" w:hAnsi="Times New Roman" w:cs="Times New Roman"/>
          <w:sz w:val="24"/>
          <w:szCs w:val="24"/>
        </w:rPr>
        <w:t>b.</w:t>
      </w:r>
      <w:r>
        <w:rPr>
          <w:rFonts w:ascii="Times New Roman" w:hAnsi="Times New Roman" w:cs="Times New Roman"/>
          <w:sz w:val="24"/>
          <w:szCs w:val="24"/>
        </w:rPr>
        <w:tab/>
      </w:r>
      <w:r>
        <w:rPr>
          <w:rFonts w:ascii="Times New Roman" w:hAnsi="Times New Roman" w:cs="Times New Roman"/>
          <w:sz w:val="24"/>
          <w:szCs w:val="24"/>
        </w:rPr>
        <w:tab/>
      </w:r>
      <w:r w:rsidRPr="00B60582">
        <w:rPr>
          <w:rFonts w:ascii="Times New Roman" w:hAnsi="Times New Roman" w:cs="Times New Roman"/>
          <w:sz w:val="24"/>
          <w:szCs w:val="24"/>
        </w:rPr>
        <w:t>Afektif, respon yang ditunjukan berupa mudah marah, kecemasan yang berlebihan terhadap segala sesuatu, cemas, gelisah, mudah menangis, depresi,</w:t>
      </w:r>
      <w:r>
        <w:rPr>
          <w:rFonts w:ascii="Times New Roman" w:hAnsi="Times New Roman" w:cs="Times New Roman"/>
          <w:sz w:val="24"/>
          <w:szCs w:val="24"/>
        </w:rPr>
        <w:t xml:space="preserve"> </w:t>
      </w:r>
      <w:r w:rsidRPr="00D766BA">
        <w:rPr>
          <w:rFonts w:ascii="Times New Roman" w:hAnsi="Times New Roman" w:cs="Times New Roman"/>
          <w:sz w:val="24"/>
          <w:szCs w:val="24"/>
        </w:rPr>
        <w:t>putus asa dan ide bunuh diri.</w:t>
      </w:r>
    </w:p>
    <w:p w14:paraId="439BE9D6" w14:textId="77777777" w:rsidR="000F22B4" w:rsidRDefault="000F22B4" w:rsidP="000F22B4">
      <w:pPr>
        <w:pStyle w:val="ListParagraph"/>
        <w:tabs>
          <w:tab w:val="left" w:pos="426"/>
        </w:tabs>
        <w:spacing w:line="480" w:lineRule="auto"/>
        <w:ind w:left="0"/>
        <w:jc w:val="both"/>
        <w:rPr>
          <w:rFonts w:ascii="Times New Roman" w:hAnsi="Times New Roman" w:cs="Times New Roman"/>
          <w:sz w:val="24"/>
          <w:szCs w:val="24"/>
        </w:rPr>
      </w:pPr>
      <w:r w:rsidRPr="00D766BA">
        <w:rPr>
          <w:rFonts w:ascii="Times New Roman" w:hAnsi="Times New Roman" w:cs="Times New Roman"/>
          <w:sz w:val="24"/>
          <w:szCs w:val="24"/>
        </w:rPr>
        <w:t xml:space="preserve">c. </w:t>
      </w:r>
      <w:r>
        <w:rPr>
          <w:rFonts w:ascii="Times New Roman" w:hAnsi="Times New Roman" w:cs="Times New Roman"/>
          <w:sz w:val="24"/>
          <w:szCs w:val="24"/>
        </w:rPr>
        <w:tab/>
      </w:r>
      <w:r>
        <w:rPr>
          <w:rFonts w:ascii="Times New Roman" w:hAnsi="Times New Roman" w:cs="Times New Roman"/>
          <w:sz w:val="24"/>
          <w:szCs w:val="24"/>
        </w:rPr>
        <w:tab/>
      </w:r>
      <w:r w:rsidRPr="00D766BA">
        <w:rPr>
          <w:rFonts w:ascii="Times New Roman" w:hAnsi="Times New Roman" w:cs="Times New Roman"/>
          <w:sz w:val="24"/>
          <w:szCs w:val="24"/>
        </w:rPr>
        <w:t>Fisiologis, ada beberapa gejala fisik yang dirasakan ketika seseorang sedang mengalami stres, diantaranya adalah sakit kepala yang</w:t>
      </w:r>
      <w:r>
        <w:rPr>
          <w:rFonts w:ascii="Times New Roman" w:hAnsi="Times New Roman" w:cs="Times New Roman"/>
          <w:sz w:val="24"/>
          <w:szCs w:val="24"/>
        </w:rPr>
        <w:t xml:space="preserve"> berlebihan, gangguan pola tidur</w:t>
      </w:r>
      <w:r w:rsidRPr="00D766BA">
        <w:rPr>
          <w:rFonts w:ascii="Times New Roman" w:hAnsi="Times New Roman" w:cs="Times New Roman"/>
          <w:sz w:val="24"/>
          <w:szCs w:val="24"/>
        </w:rPr>
        <w:t>, gangguan pencernaan, maag, mual, muntah, hilangnya nafsu makan, gangguan kulit, dan produksi keringat yang berlebihan di seluruh tubuh, jantung berdebar-debar, keringat dingin, lesu, letih, kaku leher belakang</w:t>
      </w:r>
      <w:r>
        <w:rPr>
          <w:rFonts w:ascii="Times New Roman" w:hAnsi="Times New Roman" w:cs="Times New Roman"/>
          <w:sz w:val="24"/>
          <w:szCs w:val="24"/>
        </w:rPr>
        <w:t xml:space="preserve"> </w:t>
      </w:r>
      <w:r w:rsidRPr="00D766BA">
        <w:rPr>
          <w:rFonts w:ascii="Times New Roman" w:hAnsi="Times New Roman" w:cs="Times New Roman"/>
          <w:sz w:val="24"/>
          <w:szCs w:val="24"/>
        </w:rPr>
        <w:t xml:space="preserve">sampai punggung, nyeri dada, rasa tersumbat di kerongkongan, gangguan psikoseksual, gangguan menstruasi (amenorhea), keputihan, kegagalan ovulasi pada wanita, gairah seks menurun, kejang-kejang dan pingsan. Gejala fisiologis lain menurut Potter dan Perry (2005) diantaranya peningkatan tekanan darah, peningkatan ketegangan otot di leher, bahu dan punggung, peningkatan denyut nadi dan frekuensi pernafasan, </w:t>
      </w:r>
      <w:r w:rsidRPr="00D766BA">
        <w:rPr>
          <w:rFonts w:ascii="Times New Roman" w:hAnsi="Times New Roman" w:cs="Times New Roman"/>
          <w:sz w:val="24"/>
          <w:szCs w:val="24"/>
        </w:rPr>
        <w:lastRenderedPageBreak/>
        <w:t>telapak tangan berkeringat, postur tubuh tidak tegap, suara bernada tinggi, diare, mual, muntah, perubahan frekuensi berkemih, susah tidur dan dilatasi pupil.</w:t>
      </w:r>
    </w:p>
    <w:p w14:paraId="4F669D2B" w14:textId="77777777" w:rsidR="000F22B4" w:rsidRPr="00D766BA" w:rsidRDefault="000F22B4" w:rsidP="000F22B4">
      <w:pPr>
        <w:pStyle w:val="ListParagraph"/>
        <w:tabs>
          <w:tab w:val="left" w:pos="426"/>
        </w:tabs>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d. </w:t>
      </w:r>
      <w:r>
        <w:rPr>
          <w:rFonts w:ascii="Times New Roman" w:hAnsi="Times New Roman" w:cs="Times New Roman"/>
          <w:sz w:val="24"/>
          <w:szCs w:val="24"/>
        </w:rPr>
        <w:tab/>
      </w:r>
      <w:r w:rsidRPr="00D766BA">
        <w:rPr>
          <w:rFonts w:ascii="Times New Roman" w:hAnsi="Times New Roman" w:cs="Times New Roman"/>
          <w:sz w:val="24"/>
          <w:szCs w:val="24"/>
        </w:rPr>
        <w:t>Perilaku, berupa tingkah laku negatif yang muncul ketika seseorang mengalami stres pada aspek gejala perilaku antara lain suka melanggar norma karena tidak bisa mengontrol perbuatannya kurang koordinasi dan suka melakukan penundaan pekerjaan. Gejala perilaku lain menurut Potter dan Perry (2005) adalah ansietas, depresi, perubahan dalam pola aktifitas, kehilangan harga diri, kehilangan motivasi, penurunan produktivitas, kecenderungan untuk berbuat kesalahan, mudah lupa dan sulit berkonsentrasi.</w:t>
      </w:r>
    </w:p>
    <w:p w14:paraId="2EA86013" w14:textId="77777777" w:rsidR="000F22B4" w:rsidRDefault="000F22B4" w:rsidP="00D27EA9">
      <w:pPr>
        <w:tabs>
          <w:tab w:val="left" w:pos="426"/>
        </w:tabs>
        <w:spacing w:after="0" w:line="480" w:lineRule="auto"/>
        <w:jc w:val="both"/>
        <w:rPr>
          <w:rFonts w:ascii="Times New Roman" w:hAnsi="Times New Roman" w:cs="Times New Roman"/>
          <w:sz w:val="24"/>
          <w:szCs w:val="24"/>
        </w:rPr>
      </w:pPr>
      <w:r w:rsidRPr="00D766BA">
        <w:rPr>
          <w:rFonts w:ascii="Times New Roman" w:hAnsi="Times New Roman" w:cs="Times New Roman"/>
          <w:sz w:val="24"/>
          <w:szCs w:val="24"/>
        </w:rPr>
        <w:t xml:space="preserve"> e. </w:t>
      </w:r>
      <w:r>
        <w:rPr>
          <w:rFonts w:ascii="Times New Roman" w:hAnsi="Times New Roman" w:cs="Times New Roman"/>
          <w:sz w:val="24"/>
          <w:szCs w:val="24"/>
        </w:rPr>
        <w:tab/>
      </w:r>
      <w:r w:rsidRPr="00D766BA">
        <w:rPr>
          <w:rFonts w:ascii="Times New Roman" w:hAnsi="Times New Roman" w:cs="Times New Roman"/>
          <w:sz w:val="24"/>
          <w:szCs w:val="24"/>
        </w:rPr>
        <w:t>Sosial, ditandai dengan mudah menyalahkan orang lain dan mencari kesalahan orang lain dan be</w:t>
      </w:r>
      <w:r>
        <w:rPr>
          <w:rFonts w:ascii="Times New Roman" w:hAnsi="Times New Roman" w:cs="Times New Roman"/>
          <w:sz w:val="24"/>
          <w:szCs w:val="24"/>
        </w:rPr>
        <w:t>rsikap tak acuh pada lingkungan (Wijaya, 2015).</w:t>
      </w:r>
    </w:p>
    <w:p w14:paraId="0C7A907F" w14:textId="29DA7E00" w:rsidR="000F22B4" w:rsidRPr="00EA0FD6" w:rsidRDefault="000F22B4" w:rsidP="00D27EA9">
      <w:pPr>
        <w:pStyle w:val="Heading3"/>
        <w:spacing w:line="480" w:lineRule="auto"/>
      </w:pPr>
      <w:bookmarkStart w:id="108" w:name="_Toc36568276"/>
      <w:bookmarkStart w:id="109" w:name="_Toc46847704"/>
      <w:bookmarkStart w:id="110" w:name="_Toc46849149"/>
      <w:r w:rsidRPr="00EA0FD6">
        <w:t>2.2.5 Sumber Koping</w:t>
      </w:r>
      <w:bookmarkEnd w:id="108"/>
      <w:bookmarkEnd w:id="109"/>
      <w:bookmarkEnd w:id="110"/>
    </w:p>
    <w:p w14:paraId="55061893" w14:textId="77777777" w:rsidR="000F22B4" w:rsidRPr="0085456D" w:rsidRDefault="000F22B4" w:rsidP="000F22B4">
      <w:pPr>
        <w:tabs>
          <w:tab w:val="left" w:pos="426"/>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85456D">
        <w:rPr>
          <w:rFonts w:ascii="Times New Roman" w:hAnsi="Times New Roman" w:cs="Times New Roman"/>
          <w:sz w:val="24"/>
          <w:szCs w:val="24"/>
        </w:rPr>
        <w:t>Stuart (2005) menyebutkan sumber-sumber koping terdiri dari:</w:t>
      </w:r>
    </w:p>
    <w:p w14:paraId="65E9A155" w14:textId="77777777" w:rsidR="000F22B4" w:rsidRDefault="000F22B4" w:rsidP="000F22B4">
      <w:pPr>
        <w:pStyle w:val="ListParagraph"/>
        <w:numPr>
          <w:ilvl w:val="0"/>
          <w:numId w:val="4"/>
        </w:numPr>
        <w:tabs>
          <w:tab w:val="left" w:pos="426"/>
        </w:tabs>
        <w:spacing w:after="0" w:line="480" w:lineRule="auto"/>
        <w:ind w:left="0" w:firstLine="0"/>
        <w:jc w:val="both"/>
        <w:rPr>
          <w:rFonts w:ascii="Times New Roman" w:hAnsi="Times New Roman" w:cs="Times New Roman"/>
          <w:sz w:val="24"/>
          <w:szCs w:val="24"/>
        </w:rPr>
      </w:pPr>
      <w:r>
        <w:rPr>
          <w:rFonts w:ascii="Times New Roman" w:hAnsi="Times New Roman" w:cs="Times New Roman"/>
          <w:sz w:val="24"/>
          <w:szCs w:val="24"/>
        </w:rPr>
        <w:t>Kemampuan dan bakat s</w:t>
      </w:r>
      <w:r w:rsidRPr="0085456D">
        <w:rPr>
          <w:rFonts w:ascii="Times New Roman" w:hAnsi="Times New Roman" w:cs="Times New Roman"/>
          <w:sz w:val="24"/>
          <w:szCs w:val="24"/>
        </w:rPr>
        <w:t>umber koping yang mungkin dilakukan seseorang un</w:t>
      </w:r>
      <w:r>
        <w:rPr>
          <w:rFonts w:ascii="Times New Roman" w:hAnsi="Times New Roman" w:cs="Times New Roman"/>
          <w:sz w:val="24"/>
          <w:szCs w:val="24"/>
        </w:rPr>
        <w:t xml:space="preserve">tuk </w:t>
      </w:r>
      <w:r w:rsidRPr="0085456D">
        <w:rPr>
          <w:rFonts w:ascii="Times New Roman" w:hAnsi="Times New Roman" w:cs="Times New Roman"/>
          <w:sz w:val="24"/>
          <w:szCs w:val="24"/>
        </w:rPr>
        <w:t>mengidentifikasi cara-cara untuk mengatasi stres.</w:t>
      </w:r>
    </w:p>
    <w:p w14:paraId="4EDF233A" w14:textId="77777777" w:rsidR="000F22B4" w:rsidRDefault="000F22B4" w:rsidP="000F22B4">
      <w:pPr>
        <w:pStyle w:val="ListParagraph"/>
        <w:numPr>
          <w:ilvl w:val="0"/>
          <w:numId w:val="4"/>
        </w:numPr>
        <w:tabs>
          <w:tab w:val="left" w:pos="426"/>
        </w:tabs>
        <w:spacing w:line="480" w:lineRule="auto"/>
        <w:ind w:left="0" w:firstLine="0"/>
        <w:jc w:val="both"/>
        <w:rPr>
          <w:rFonts w:ascii="Times New Roman" w:hAnsi="Times New Roman" w:cs="Times New Roman"/>
          <w:sz w:val="24"/>
          <w:szCs w:val="24"/>
        </w:rPr>
      </w:pPr>
      <w:r>
        <w:rPr>
          <w:rFonts w:ascii="Times New Roman" w:hAnsi="Times New Roman" w:cs="Times New Roman"/>
          <w:sz w:val="24"/>
          <w:szCs w:val="24"/>
        </w:rPr>
        <w:t>Motivasi b</w:t>
      </w:r>
      <w:r w:rsidRPr="00F56F21">
        <w:rPr>
          <w:rFonts w:ascii="Times New Roman" w:hAnsi="Times New Roman" w:cs="Times New Roman"/>
          <w:sz w:val="24"/>
          <w:szCs w:val="24"/>
        </w:rPr>
        <w:t>erfungsi sebagai dasar dari harapan seseorang dan dapat mempertahankan upaya koping seseorang di bawah keadaan yang paling buruk.</w:t>
      </w:r>
    </w:p>
    <w:p w14:paraId="615750BE" w14:textId="77777777" w:rsidR="000F22B4" w:rsidRPr="00F56F21" w:rsidRDefault="000F22B4" w:rsidP="000F22B4">
      <w:pPr>
        <w:pStyle w:val="ListParagraph"/>
        <w:numPr>
          <w:ilvl w:val="0"/>
          <w:numId w:val="4"/>
        </w:numPr>
        <w:tabs>
          <w:tab w:val="left" w:pos="426"/>
        </w:tabs>
        <w:spacing w:line="48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 Dukungan sosial m</w:t>
      </w:r>
      <w:r w:rsidRPr="00F56F21">
        <w:rPr>
          <w:rFonts w:ascii="Times New Roman" w:hAnsi="Times New Roman" w:cs="Times New Roman"/>
          <w:sz w:val="24"/>
          <w:szCs w:val="24"/>
        </w:rPr>
        <w:t>embantu memecahkan masalah dengan melibatkan orang lain, bekerjasama dan mencari dukungan dari orang lain dan memberikan kontrol sosial yang lebih besar pada individu.</w:t>
      </w:r>
    </w:p>
    <w:p w14:paraId="4AF23496" w14:textId="263F2A07" w:rsidR="00EA0FD6" w:rsidRPr="00D27EA9" w:rsidRDefault="000F22B4" w:rsidP="00BE1FAC">
      <w:pPr>
        <w:pStyle w:val="ListParagraph"/>
        <w:numPr>
          <w:ilvl w:val="0"/>
          <w:numId w:val="4"/>
        </w:numPr>
        <w:tabs>
          <w:tab w:val="left" w:pos="426"/>
        </w:tabs>
        <w:spacing w:line="480" w:lineRule="auto"/>
        <w:ind w:left="0" w:firstLine="0"/>
        <w:jc w:val="both"/>
        <w:rPr>
          <w:rFonts w:ascii="Times New Roman" w:hAnsi="Times New Roman" w:cs="Times New Roman"/>
          <w:sz w:val="24"/>
          <w:szCs w:val="24"/>
        </w:rPr>
      </w:pPr>
      <w:r w:rsidRPr="00D27EA9">
        <w:rPr>
          <w:rFonts w:ascii="Times New Roman" w:hAnsi="Times New Roman" w:cs="Times New Roman"/>
          <w:sz w:val="24"/>
          <w:szCs w:val="24"/>
        </w:rPr>
        <w:t>Aset materi  adalah aset materi merujuk pada uang, barang dan jasa. Keuangan merupakan sumber yang bisa meningkatkan pilihan koping seseorang dihampir semua jenis stres.</w:t>
      </w:r>
    </w:p>
    <w:p w14:paraId="672A42E1" w14:textId="77777777" w:rsidR="00EA0FD6" w:rsidRPr="00EA0FD6" w:rsidRDefault="00EA0FD6" w:rsidP="00EA0FD6">
      <w:pPr>
        <w:tabs>
          <w:tab w:val="left" w:pos="426"/>
        </w:tabs>
        <w:spacing w:line="480" w:lineRule="auto"/>
        <w:jc w:val="both"/>
        <w:rPr>
          <w:rFonts w:ascii="Times New Roman" w:hAnsi="Times New Roman" w:cs="Times New Roman"/>
          <w:sz w:val="24"/>
          <w:szCs w:val="24"/>
        </w:rPr>
      </w:pPr>
    </w:p>
    <w:p w14:paraId="334D382B" w14:textId="77948D29" w:rsidR="000F22B4" w:rsidRPr="00EA0FD6" w:rsidRDefault="000F22B4" w:rsidP="00EA0FD6">
      <w:pPr>
        <w:pStyle w:val="Heading3"/>
      </w:pPr>
      <w:bookmarkStart w:id="111" w:name="_Toc36568277"/>
      <w:bookmarkStart w:id="112" w:name="_Toc46847705"/>
      <w:bookmarkStart w:id="113" w:name="_Toc46849150"/>
      <w:r w:rsidRPr="00EA0FD6">
        <w:lastRenderedPageBreak/>
        <w:t>2.2.6 Mekanisme Koping</w:t>
      </w:r>
      <w:bookmarkEnd w:id="111"/>
      <w:bookmarkEnd w:id="112"/>
      <w:bookmarkEnd w:id="113"/>
    </w:p>
    <w:p w14:paraId="5E1F4FDA" w14:textId="0CC2DA74" w:rsidR="000F22B4" w:rsidRDefault="000F22B4" w:rsidP="00EA0FD6">
      <w:pPr>
        <w:tabs>
          <w:tab w:val="left" w:pos="567"/>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F56F21">
        <w:rPr>
          <w:rFonts w:ascii="Times New Roman" w:hAnsi="Times New Roman" w:cs="Times New Roman"/>
          <w:sz w:val="24"/>
          <w:szCs w:val="24"/>
        </w:rPr>
        <w:t>Mekanisme koping juga dapat dig</w:t>
      </w:r>
      <w:r>
        <w:rPr>
          <w:rFonts w:ascii="Times New Roman" w:hAnsi="Times New Roman" w:cs="Times New Roman"/>
          <w:sz w:val="24"/>
          <w:szCs w:val="24"/>
        </w:rPr>
        <w:t xml:space="preserve">olongkan menjadi 2 yaitu (Stuart, 2005): </w:t>
      </w:r>
    </w:p>
    <w:p w14:paraId="72473F13" w14:textId="77777777" w:rsidR="000F22B4" w:rsidRDefault="000F22B4" w:rsidP="000F22B4">
      <w:pPr>
        <w:pStyle w:val="ListParagraph"/>
        <w:numPr>
          <w:ilvl w:val="0"/>
          <w:numId w:val="5"/>
        </w:numPr>
        <w:tabs>
          <w:tab w:val="left" w:pos="567"/>
        </w:tabs>
        <w:spacing w:after="0" w:line="480" w:lineRule="auto"/>
        <w:ind w:hanging="720"/>
        <w:jc w:val="both"/>
        <w:rPr>
          <w:rFonts w:ascii="Times New Roman" w:hAnsi="Times New Roman" w:cs="Times New Roman"/>
          <w:sz w:val="24"/>
          <w:szCs w:val="24"/>
        </w:rPr>
      </w:pPr>
      <w:r>
        <w:rPr>
          <w:rFonts w:ascii="Times New Roman" w:hAnsi="Times New Roman" w:cs="Times New Roman"/>
          <w:sz w:val="24"/>
          <w:szCs w:val="24"/>
        </w:rPr>
        <w:t>M</w:t>
      </w:r>
      <w:r w:rsidRPr="00F56F21">
        <w:rPr>
          <w:rFonts w:ascii="Times New Roman" w:hAnsi="Times New Roman" w:cs="Times New Roman"/>
          <w:sz w:val="24"/>
          <w:szCs w:val="24"/>
        </w:rPr>
        <w:t xml:space="preserve">ekanisme koping adaptif </w:t>
      </w:r>
    </w:p>
    <w:p w14:paraId="324BB6C9" w14:textId="77777777" w:rsidR="000F22B4" w:rsidRDefault="000F22B4" w:rsidP="000F22B4">
      <w:pPr>
        <w:pStyle w:val="ListParagraph"/>
        <w:tabs>
          <w:tab w:val="left" w:pos="567"/>
        </w:tabs>
        <w:spacing w:line="480" w:lineRule="auto"/>
        <w:ind w:left="0"/>
        <w:jc w:val="both"/>
        <w:rPr>
          <w:rFonts w:ascii="Times New Roman" w:hAnsi="Times New Roman" w:cs="Times New Roman"/>
          <w:sz w:val="24"/>
          <w:szCs w:val="24"/>
        </w:rPr>
      </w:pPr>
      <w:r w:rsidRPr="00F56F21">
        <w:rPr>
          <w:rFonts w:ascii="Times New Roman" w:hAnsi="Times New Roman" w:cs="Times New Roman"/>
          <w:sz w:val="24"/>
          <w:szCs w:val="24"/>
        </w:rPr>
        <w:t xml:space="preserve">Mekanisme koping adaptif merupakan mekanisme yang mendukung fungsi integrasi, pertumbuhan, belajar dan mencapai tujuan. Kategorinya adalah berbicara dengan orang lain, memecahkan masalah secara efektif, teknik relaksasi, latihan seimbang dan aktivitas konstruktif (kecemasan yang dianggap sebagai sinyal peringatan dan individu menerima peringatan dan individu menerima kecemasan itu sebagai tantangan untuk diselesaikan). </w:t>
      </w:r>
    </w:p>
    <w:p w14:paraId="1DB012AA" w14:textId="77777777" w:rsidR="000F22B4" w:rsidRDefault="000F22B4" w:rsidP="000F22B4">
      <w:pPr>
        <w:pStyle w:val="ListParagraph"/>
        <w:numPr>
          <w:ilvl w:val="0"/>
          <w:numId w:val="5"/>
        </w:numPr>
        <w:tabs>
          <w:tab w:val="left" w:pos="567"/>
        </w:tabs>
        <w:spacing w:after="0" w:line="480" w:lineRule="auto"/>
        <w:ind w:left="0" w:firstLine="0"/>
        <w:jc w:val="both"/>
        <w:rPr>
          <w:rFonts w:ascii="Times New Roman" w:hAnsi="Times New Roman" w:cs="Times New Roman"/>
          <w:sz w:val="24"/>
          <w:szCs w:val="24"/>
        </w:rPr>
      </w:pPr>
      <w:r>
        <w:rPr>
          <w:rFonts w:ascii="Times New Roman" w:hAnsi="Times New Roman" w:cs="Times New Roman"/>
          <w:sz w:val="24"/>
          <w:szCs w:val="24"/>
        </w:rPr>
        <w:t>M</w:t>
      </w:r>
      <w:r w:rsidRPr="00F56F21">
        <w:rPr>
          <w:rFonts w:ascii="Times New Roman" w:hAnsi="Times New Roman" w:cs="Times New Roman"/>
          <w:sz w:val="24"/>
          <w:szCs w:val="24"/>
        </w:rPr>
        <w:t>ekanisme koping maladaptif adalah mekanisme yang menghambat fungsi integrasi, menurunkan otonomi dan cenderung menguasai lingkungan. Kategorinya adalah makan berlebihan atau</w:t>
      </w:r>
      <w:r>
        <w:rPr>
          <w:rFonts w:ascii="Times New Roman" w:hAnsi="Times New Roman" w:cs="Times New Roman"/>
          <w:sz w:val="24"/>
          <w:szCs w:val="24"/>
        </w:rPr>
        <w:t xml:space="preserve"> </w:t>
      </w:r>
      <w:r w:rsidRPr="00F56F21">
        <w:rPr>
          <w:rFonts w:ascii="Times New Roman" w:hAnsi="Times New Roman" w:cs="Times New Roman"/>
          <w:sz w:val="24"/>
          <w:szCs w:val="24"/>
        </w:rPr>
        <w:t>tidak makan, bekerja berlebihan, menghindar dan aktivitas destruktif (mencegah suatu konflik dengan melakukan pengelakan terhadap solusi).</w:t>
      </w:r>
    </w:p>
    <w:p w14:paraId="06C8CED7" w14:textId="4C34F9D5" w:rsidR="000F22B4" w:rsidRPr="00EA0FD6" w:rsidRDefault="000F22B4" w:rsidP="00EA0FD6">
      <w:pPr>
        <w:pStyle w:val="Heading3"/>
      </w:pPr>
      <w:bookmarkStart w:id="114" w:name="_Toc36568278"/>
      <w:bookmarkStart w:id="115" w:name="_Toc46847706"/>
      <w:bookmarkStart w:id="116" w:name="_Toc46849151"/>
      <w:r w:rsidRPr="00EA0FD6">
        <w:t>2.2.7 Fisiologi Stres</w:t>
      </w:r>
      <w:bookmarkEnd w:id="114"/>
      <w:bookmarkEnd w:id="115"/>
      <w:bookmarkEnd w:id="116"/>
    </w:p>
    <w:p w14:paraId="60B3C1BB" w14:textId="77777777" w:rsidR="000F22B4" w:rsidRDefault="000F22B4" w:rsidP="000F22B4">
      <w:pPr>
        <w:tabs>
          <w:tab w:val="left" w:pos="567"/>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F56F21">
        <w:rPr>
          <w:rFonts w:ascii="Times New Roman" w:hAnsi="Times New Roman" w:cs="Times New Roman"/>
          <w:sz w:val="24"/>
          <w:szCs w:val="24"/>
        </w:rPr>
        <w:t>Ketika tubuh terpapar dengan suatu ke</w:t>
      </w:r>
      <w:r>
        <w:rPr>
          <w:rFonts w:ascii="Times New Roman" w:hAnsi="Times New Roman" w:cs="Times New Roman"/>
          <w:sz w:val="24"/>
          <w:szCs w:val="24"/>
        </w:rPr>
        <w:t xml:space="preserve">adaan yang mengancam (stresor), </w:t>
      </w:r>
      <w:r w:rsidRPr="00F56F21">
        <w:rPr>
          <w:rFonts w:ascii="Times New Roman" w:hAnsi="Times New Roman" w:cs="Times New Roman"/>
          <w:sz w:val="24"/>
          <w:szCs w:val="24"/>
        </w:rPr>
        <w:t>maka akan terjadi resp</w:t>
      </w:r>
      <w:r>
        <w:rPr>
          <w:rFonts w:ascii="Times New Roman" w:hAnsi="Times New Roman" w:cs="Times New Roman"/>
          <w:sz w:val="24"/>
          <w:szCs w:val="24"/>
        </w:rPr>
        <w:t xml:space="preserve"> </w:t>
      </w:r>
      <w:r w:rsidRPr="00F56F21">
        <w:rPr>
          <w:rFonts w:ascii="Times New Roman" w:hAnsi="Times New Roman" w:cs="Times New Roman"/>
          <w:sz w:val="24"/>
          <w:szCs w:val="24"/>
        </w:rPr>
        <w:t xml:space="preserve">on (stres) untuk menghadapinya. Respon stres berupa respon saraf dan hormon yang melakukan tindakan-tindakan pertahanan terhadap kondisi yang mengancam. Respon stres berkaitan dengan dua system pada tubuh yaitu </w:t>
      </w:r>
      <w:r w:rsidRPr="00F56F21">
        <w:rPr>
          <w:rFonts w:ascii="Times New Roman" w:hAnsi="Times New Roman" w:cs="Times New Roman"/>
          <w:i/>
          <w:sz w:val="24"/>
          <w:szCs w:val="24"/>
        </w:rPr>
        <w:t>sympathetic adrenomedullary system</w:t>
      </w:r>
      <w:r w:rsidRPr="00F56F21">
        <w:rPr>
          <w:rFonts w:ascii="Times New Roman" w:hAnsi="Times New Roman" w:cs="Times New Roman"/>
          <w:sz w:val="24"/>
          <w:szCs w:val="24"/>
        </w:rPr>
        <w:t xml:space="preserve"> (SAM) dan </w:t>
      </w:r>
      <w:r w:rsidRPr="00F56F21">
        <w:rPr>
          <w:rFonts w:ascii="Times New Roman" w:hAnsi="Times New Roman" w:cs="Times New Roman"/>
          <w:i/>
          <w:sz w:val="24"/>
          <w:szCs w:val="24"/>
        </w:rPr>
        <w:t>hypothalamic-pituitary- adrenocortical</w:t>
      </w:r>
      <w:r w:rsidRPr="00F56F21">
        <w:rPr>
          <w:rFonts w:ascii="Times New Roman" w:hAnsi="Times New Roman" w:cs="Times New Roman"/>
          <w:sz w:val="24"/>
          <w:szCs w:val="24"/>
        </w:rPr>
        <w:t xml:space="preserve"> (HPA) axis yang dapat menyebabkan perubahan fisio</w:t>
      </w:r>
      <w:r>
        <w:rPr>
          <w:rFonts w:ascii="Times New Roman" w:hAnsi="Times New Roman" w:cs="Times New Roman"/>
          <w:sz w:val="24"/>
          <w:szCs w:val="24"/>
        </w:rPr>
        <w:t>logis pada tubuh (Sherwood, 2012</w:t>
      </w:r>
      <w:r w:rsidRPr="00F56F21">
        <w:rPr>
          <w:rFonts w:ascii="Times New Roman" w:hAnsi="Times New Roman" w:cs="Times New Roman"/>
          <w:sz w:val="24"/>
          <w:szCs w:val="24"/>
        </w:rPr>
        <w:t>).</w:t>
      </w:r>
      <w:r>
        <w:rPr>
          <w:rFonts w:ascii="Times New Roman" w:hAnsi="Times New Roman" w:cs="Times New Roman"/>
          <w:sz w:val="24"/>
          <w:szCs w:val="24"/>
        </w:rPr>
        <w:t xml:space="preserve"> </w:t>
      </w:r>
      <w:r w:rsidRPr="00F56F21">
        <w:rPr>
          <w:rFonts w:ascii="Times New Roman" w:hAnsi="Times New Roman" w:cs="Times New Roman"/>
          <w:sz w:val="24"/>
          <w:szCs w:val="24"/>
        </w:rPr>
        <w:t>Respon awal adalah peningkatan aktivitas S</w:t>
      </w:r>
      <w:r>
        <w:rPr>
          <w:rFonts w:ascii="Times New Roman" w:hAnsi="Times New Roman" w:cs="Times New Roman"/>
          <w:sz w:val="24"/>
          <w:szCs w:val="24"/>
        </w:rPr>
        <w:t xml:space="preserve">AM atau respon fight or flight. </w:t>
      </w:r>
      <w:r w:rsidRPr="00F56F21">
        <w:rPr>
          <w:rFonts w:ascii="Times New Roman" w:hAnsi="Times New Roman" w:cs="Times New Roman"/>
          <w:sz w:val="24"/>
          <w:szCs w:val="24"/>
        </w:rPr>
        <w:t xml:space="preserve">Peningkatan aktivitas simpatis ini akan menstimulasi bagian medulla adrenal sehingga terjadi pelepasan katekolamin seperti epinefrin dan norepinefrin. Peningkatan aktivitas simpatis ini dapat memicu peningkatan tekanan </w:t>
      </w:r>
      <w:r w:rsidRPr="00F56F21">
        <w:rPr>
          <w:rFonts w:ascii="Times New Roman" w:hAnsi="Times New Roman" w:cs="Times New Roman"/>
          <w:sz w:val="24"/>
          <w:szCs w:val="24"/>
        </w:rPr>
        <w:lastRenderedPageBreak/>
        <w:t>darah, peningkatan denyut jantung, peningkatan saliva, konstruksi pembuluh darah perifer dan sebagainya (Taylor, 2009).</w:t>
      </w:r>
    </w:p>
    <w:p w14:paraId="6B1C028A" w14:textId="77777777" w:rsidR="000F22B4" w:rsidRDefault="000F22B4" w:rsidP="000F22B4">
      <w:pPr>
        <w:tabs>
          <w:tab w:val="left" w:pos="567"/>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985C40">
        <w:rPr>
          <w:rFonts w:ascii="Times New Roman" w:hAnsi="Times New Roman" w:cs="Times New Roman"/>
          <w:sz w:val="24"/>
          <w:szCs w:val="24"/>
        </w:rPr>
        <w:t>Paparan stresor juga mengakti</w:t>
      </w:r>
      <w:r>
        <w:rPr>
          <w:rFonts w:ascii="Times New Roman" w:hAnsi="Times New Roman" w:cs="Times New Roman"/>
          <w:sz w:val="24"/>
          <w:szCs w:val="24"/>
        </w:rPr>
        <w:t xml:space="preserve">vasi HPA axis. Hipotalamus akan </w:t>
      </w:r>
      <w:r w:rsidRPr="00985C40">
        <w:rPr>
          <w:rFonts w:ascii="Times New Roman" w:hAnsi="Times New Roman" w:cs="Times New Roman"/>
          <w:sz w:val="24"/>
          <w:szCs w:val="24"/>
        </w:rPr>
        <w:t>mengeluarkan corticotropin releasing factor (CRF). CRF akan menstimulasi kelenjar pituitary untuk mengeluarkan adrenocorticotropic hormone (ACTH). Pengeluaran ACTH akan memicu korteks adrenal untuk mengeluarkan glukotiroid terutama kortisol. Kortisol berperan dalam konversi simpanan karbohidrat dan menurunkan inflamasi. Kortisol juga berfungsi membantu tubuh untuk mempertahankan diri saat terjadi stres (Taylor, 2009). ACTH juga berperan menahan stres dengan cara mempermudah proses belajar tubuh tentang suatu stresor dan membantu tubuh mempelajari perilaku yang sesuai (Sherwood, 2011).</w:t>
      </w:r>
    </w:p>
    <w:p w14:paraId="2C9A5FA5" w14:textId="16A7288E" w:rsidR="000F22B4" w:rsidRPr="00EA0FD6" w:rsidRDefault="000F22B4" w:rsidP="00EA0FD6">
      <w:pPr>
        <w:pStyle w:val="Heading3"/>
      </w:pPr>
      <w:bookmarkStart w:id="117" w:name="_Toc36568279"/>
      <w:bookmarkStart w:id="118" w:name="_Toc46847707"/>
      <w:bookmarkStart w:id="119" w:name="_Toc46849152"/>
      <w:r w:rsidRPr="00EA0FD6">
        <w:t>2.2.8 Tahapan Stres</w:t>
      </w:r>
      <w:bookmarkEnd w:id="117"/>
      <w:bookmarkEnd w:id="118"/>
      <w:bookmarkEnd w:id="119"/>
    </w:p>
    <w:p w14:paraId="39540BFE" w14:textId="77777777" w:rsidR="000F22B4" w:rsidRDefault="000F22B4" w:rsidP="000F22B4">
      <w:pPr>
        <w:tabs>
          <w:tab w:val="left" w:pos="567"/>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985C40">
        <w:rPr>
          <w:rFonts w:ascii="Times New Roman" w:hAnsi="Times New Roman" w:cs="Times New Roman"/>
          <w:sz w:val="24"/>
          <w:szCs w:val="24"/>
        </w:rPr>
        <w:t>Tahapan Stres Menurut Ambert (1979) dalam Sunaryo (2004) bahwa tahap stres sebagai</w:t>
      </w:r>
      <w:r>
        <w:rPr>
          <w:rFonts w:ascii="Times New Roman" w:hAnsi="Times New Roman" w:cs="Times New Roman"/>
          <w:sz w:val="24"/>
          <w:szCs w:val="24"/>
        </w:rPr>
        <w:t xml:space="preserve"> </w:t>
      </w:r>
      <w:r w:rsidRPr="00985C40">
        <w:rPr>
          <w:rFonts w:ascii="Times New Roman" w:hAnsi="Times New Roman" w:cs="Times New Roman"/>
          <w:sz w:val="24"/>
          <w:szCs w:val="24"/>
        </w:rPr>
        <w:t xml:space="preserve">berikut: </w:t>
      </w:r>
    </w:p>
    <w:p w14:paraId="685CDAF3" w14:textId="77777777" w:rsidR="000F22B4" w:rsidRPr="008070AD" w:rsidRDefault="000F22B4" w:rsidP="000F22B4">
      <w:pPr>
        <w:pStyle w:val="ListParagraph"/>
        <w:numPr>
          <w:ilvl w:val="0"/>
          <w:numId w:val="6"/>
        </w:numPr>
        <w:tabs>
          <w:tab w:val="left" w:pos="567"/>
        </w:tabs>
        <w:spacing w:after="0" w:line="480" w:lineRule="auto"/>
        <w:ind w:left="0" w:firstLine="0"/>
        <w:jc w:val="both"/>
        <w:rPr>
          <w:rFonts w:ascii="Times New Roman" w:hAnsi="Times New Roman" w:cs="Times New Roman"/>
          <w:sz w:val="24"/>
          <w:szCs w:val="24"/>
        </w:rPr>
      </w:pPr>
      <w:r w:rsidRPr="008070AD">
        <w:rPr>
          <w:rFonts w:ascii="Times New Roman" w:hAnsi="Times New Roman" w:cs="Times New Roman"/>
          <w:sz w:val="24"/>
          <w:szCs w:val="24"/>
        </w:rPr>
        <w:t>Stres tahap pertama (paling ringan), yaitu stres yang disertai perasan nafsu bekerja yang besar dan berlebihan, mampu menyelesaikan pekerjaan tanpa memperhitungkan tenaga yang dimiliki, dan penglihatan menjadi tajam.</w:t>
      </w:r>
    </w:p>
    <w:p w14:paraId="4D4887A6" w14:textId="77777777" w:rsidR="000F22B4" w:rsidRPr="008070AD" w:rsidRDefault="000F22B4" w:rsidP="000F22B4">
      <w:pPr>
        <w:pStyle w:val="ListParagraph"/>
        <w:numPr>
          <w:ilvl w:val="0"/>
          <w:numId w:val="6"/>
        </w:numPr>
        <w:tabs>
          <w:tab w:val="left" w:pos="567"/>
        </w:tabs>
        <w:spacing w:line="480" w:lineRule="auto"/>
        <w:ind w:left="0" w:firstLine="0"/>
        <w:jc w:val="both"/>
        <w:rPr>
          <w:rFonts w:ascii="Times New Roman" w:hAnsi="Times New Roman" w:cs="Times New Roman"/>
          <w:sz w:val="24"/>
          <w:szCs w:val="24"/>
        </w:rPr>
      </w:pPr>
      <w:r w:rsidRPr="008070AD">
        <w:rPr>
          <w:rFonts w:ascii="Times New Roman" w:hAnsi="Times New Roman" w:cs="Times New Roman"/>
          <w:sz w:val="24"/>
          <w:szCs w:val="24"/>
        </w:rPr>
        <w:t>Stres tahap kedua, yaitu stres yang disertai keluhan, seperti bangun pagi tidak segar atau letih, lekas capek pada saat menjelang sore, lekas lelah sesudah makan, tidak dapat rileks, la</w:t>
      </w:r>
      <w:r>
        <w:rPr>
          <w:rFonts w:ascii="Times New Roman" w:hAnsi="Times New Roman" w:cs="Times New Roman"/>
          <w:sz w:val="24"/>
          <w:szCs w:val="24"/>
        </w:rPr>
        <w:t xml:space="preserve">mbung atau perut tidak nyaman </w:t>
      </w:r>
      <w:r w:rsidRPr="008070AD">
        <w:rPr>
          <w:rFonts w:ascii="Times New Roman" w:hAnsi="Times New Roman" w:cs="Times New Roman"/>
          <w:i/>
          <w:sz w:val="24"/>
          <w:szCs w:val="24"/>
        </w:rPr>
        <w:t>(Bowel discomfort)</w:t>
      </w:r>
      <w:r w:rsidRPr="008070AD">
        <w:rPr>
          <w:rFonts w:ascii="Times New Roman" w:hAnsi="Times New Roman" w:cs="Times New Roman"/>
          <w:sz w:val="24"/>
          <w:szCs w:val="24"/>
        </w:rPr>
        <w:t>, jatung berdebar, otot tengkuk dan punggung tegang. Hal tersebut karena cadangan tenaga tidak memadai.</w:t>
      </w:r>
    </w:p>
    <w:p w14:paraId="7288D04E" w14:textId="77777777" w:rsidR="000F22B4" w:rsidRPr="008070AD" w:rsidRDefault="000F22B4" w:rsidP="000F22B4">
      <w:pPr>
        <w:pStyle w:val="ListParagraph"/>
        <w:numPr>
          <w:ilvl w:val="0"/>
          <w:numId w:val="6"/>
        </w:numPr>
        <w:tabs>
          <w:tab w:val="left" w:pos="567"/>
        </w:tabs>
        <w:spacing w:line="480" w:lineRule="auto"/>
        <w:ind w:left="0" w:firstLine="0"/>
        <w:jc w:val="both"/>
        <w:rPr>
          <w:rFonts w:ascii="Times New Roman" w:hAnsi="Times New Roman" w:cs="Times New Roman"/>
          <w:sz w:val="24"/>
          <w:szCs w:val="24"/>
        </w:rPr>
      </w:pPr>
      <w:r w:rsidRPr="008070AD">
        <w:rPr>
          <w:rFonts w:ascii="Times New Roman" w:hAnsi="Times New Roman" w:cs="Times New Roman"/>
          <w:sz w:val="24"/>
          <w:szCs w:val="24"/>
        </w:rPr>
        <w:t xml:space="preserve">Stres tahap ketiga, yaitu dengan tahap stres dengan keluhan, seperti defekasi tidak teratur (kadang-kadang diare), otot semakin tegang, emosional, insomnia, mudah terjaga dan sulit tidur kembali </w:t>
      </w:r>
      <w:r w:rsidRPr="008070AD">
        <w:rPr>
          <w:rFonts w:ascii="Times New Roman" w:hAnsi="Times New Roman" w:cs="Times New Roman"/>
          <w:i/>
          <w:sz w:val="24"/>
          <w:szCs w:val="24"/>
        </w:rPr>
        <w:t>(middle insomnia)</w:t>
      </w:r>
      <w:r w:rsidRPr="008070AD">
        <w:rPr>
          <w:rFonts w:ascii="Times New Roman" w:hAnsi="Times New Roman" w:cs="Times New Roman"/>
          <w:sz w:val="24"/>
          <w:szCs w:val="24"/>
        </w:rPr>
        <w:t xml:space="preserve">, bangun terlalu pagi dan </w:t>
      </w:r>
      <w:r w:rsidRPr="008070AD">
        <w:rPr>
          <w:rFonts w:ascii="Times New Roman" w:hAnsi="Times New Roman" w:cs="Times New Roman"/>
          <w:sz w:val="24"/>
          <w:szCs w:val="24"/>
        </w:rPr>
        <w:lastRenderedPageBreak/>
        <w:t xml:space="preserve">sulit tidur kembali </w:t>
      </w:r>
      <w:r w:rsidRPr="008070AD">
        <w:rPr>
          <w:rFonts w:ascii="Times New Roman" w:hAnsi="Times New Roman" w:cs="Times New Roman"/>
          <w:i/>
          <w:sz w:val="24"/>
          <w:szCs w:val="24"/>
        </w:rPr>
        <w:t>(late insomnia)</w:t>
      </w:r>
      <w:r w:rsidRPr="008070AD">
        <w:rPr>
          <w:rFonts w:ascii="Times New Roman" w:hAnsi="Times New Roman" w:cs="Times New Roman"/>
          <w:sz w:val="24"/>
          <w:szCs w:val="24"/>
        </w:rPr>
        <w:t>, koordinasi tubuh terganggu, dan mau jatuh pingsan.</w:t>
      </w:r>
    </w:p>
    <w:p w14:paraId="05AC3AD9" w14:textId="77777777" w:rsidR="000F22B4" w:rsidRDefault="000F22B4" w:rsidP="000F22B4">
      <w:pPr>
        <w:pStyle w:val="ListParagraph"/>
        <w:numPr>
          <w:ilvl w:val="0"/>
          <w:numId w:val="6"/>
        </w:numPr>
        <w:tabs>
          <w:tab w:val="left" w:pos="567"/>
        </w:tabs>
        <w:spacing w:line="480" w:lineRule="auto"/>
        <w:ind w:left="0" w:firstLine="0"/>
        <w:jc w:val="both"/>
        <w:rPr>
          <w:rFonts w:ascii="Times New Roman" w:hAnsi="Times New Roman" w:cs="Times New Roman"/>
          <w:sz w:val="24"/>
          <w:szCs w:val="24"/>
        </w:rPr>
      </w:pPr>
      <w:r w:rsidRPr="008070AD">
        <w:rPr>
          <w:rFonts w:ascii="Times New Roman" w:hAnsi="Times New Roman" w:cs="Times New Roman"/>
          <w:sz w:val="24"/>
          <w:szCs w:val="24"/>
        </w:rPr>
        <w:t xml:space="preserve"> Stres tahap keempat, yaitu tahap stres dengan keluhan, seperti tidak mampu berkeja sepanjang hari (loyo), aktivitas pekerjaan teras sulit dan menjenuhkan, respon tidak adekuat, kegiatan rutin terganggu, gangguan pola tidur, sering menolak ajakan, konsentrasi dan daya ingat menurun, serta timbul</w:t>
      </w:r>
    </w:p>
    <w:p w14:paraId="3B5A49B5" w14:textId="77777777" w:rsidR="000F22B4" w:rsidRPr="008070AD" w:rsidRDefault="000F22B4" w:rsidP="000F22B4">
      <w:pPr>
        <w:pStyle w:val="ListParagraph"/>
        <w:numPr>
          <w:ilvl w:val="0"/>
          <w:numId w:val="6"/>
        </w:numPr>
        <w:tabs>
          <w:tab w:val="left" w:pos="567"/>
        </w:tabs>
        <w:spacing w:line="480" w:lineRule="auto"/>
        <w:ind w:left="0" w:firstLine="0"/>
        <w:jc w:val="both"/>
        <w:rPr>
          <w:rFonts w:ascii="Times New Roman" w:hAnsi="Times New Roman" w:cs="Times New Roman"/>
          <w:sz w:val="24"/>
          <w:szCs w:val="24"/>
        </w:rPr>
      </w:pPr>
      <w:r w:rsidRPr="008070AD">
        <w:rPr>
          <w:rFonts w:ascii="Times New Roman" w:hAnsi="Times New Roman" w:cs="Times New Roman"/>
          <w:sz w:val="24"/>
          <w:szCs w:val="24"/>
        </w:rPr>
        <w:t xml:space="preserve">Stres tahap kelima, yaitu tahap stres yang ditandai dengan kelelahan fisik dan mental </w:t>
      </w:r>
      <w:r w:rsidRPr="008070AD">
        <w:rPr>
          <w:rFonts w:ascii="Times New Roman" w:hAnsi="Times New Roman" w:cs="Times New Roman"/>
          <w:i/>
          <w:sz w:val="24"/>
          <w:szCs w:val="24"/>
        </w:rPr>
        <w:t>(physical and psychological exhaustion)</w:t>
      </w:r>
      <w:r w:rsidRPr="008070AD">
        <w:rPr>
          <w:rFonts w:ascii="Times New Roman" w:hAnsi="Times New Roman" w:cs="Times New Roman"/>
          <w:sz w:val="24"/>
          <w:szCs w:val="24"/>
        </w:rPr>
        <w:t>, ketidakmampuan menyelesaikan pekerjaan yang sederhana dan ringan, gangguan pencernaan yang berat, meningkatnya rasa takut dan cemas, bingung dan panik.</w:t>
      </w:r>
    </w:p>
    <w:p w14:paraId="11CA8B69" w14:textId="77777777" w:rsidR="000F22B4" w:rsidRDefault="000F22B4" w:rsidP="000F22B4">
      <w:pPr>
        <w:pStyle w:val="ListParagraph"/>
        <w:numPr>
          <w:ilvl w:val="0"/>
          <w:numId w:val="6"/>
        </w:numPr>
        <w:tabs>
          <w:tab w:val="left" w:pos="567"/>
        </w:tabs>
        <w:spacing w:after="0" w:line="480" w:lineRule="auto"/>
        <w:ind w:left="0" w:firstLine="0"/>
        <w:jc w:val="both"/>
        <w:rPr>
          <w:rFonts w:ascii="Times New Roman" w:hAnsi="Times New Roman" w:cs="Times New Roman"/>
          <w:sz w:val="24"/>
          <w:szCs w:val="24"/>
        </w:rPr>
      </w:pPr>
      <w:r w:rsidRPr="008070AD">
        <w:rPr>
          <w:rFonts w:ascii="Times New Roman" w:hAnsi="Times New Roman" w:cs="Times New Roman"/>
          <w:sz w:val="24"/>
          <w:szCs w:val="24"/>
        </w:rPr>
        <w:t xml:space="preserve"> Stres tahap keenam (paling berat), yaitu tahap stres dengan tanda-tanda, seperti jantung berdebar keras, sesak nafas, badan gemetar, dingin, dan banyak mengeluarkan keringat, loyo, serta pingsan atau </w:t>
      </w:r>
      <w:r w:rsidRPr="008070AD">
        <w:rPr>
          <w:rFonts w:ascii="Times New Roman" w:hAnsi="Times New Roman" w:cs="Times New Roman"/>
          <w:i/>
          <w:sz w:val="24"/>
          <w:szCs w:val="24"/>
        </w:rPr>
        <w:t>collaps</w:t>
      </w:r>
      <w:r>
        <w:rPr>
          <w:rFonts w:ascii="Times New Roman" w:hAnsi="Times New Roman" w:cs="Times New Roman"/>
          <w:i/>
          <w:sz w:val="24"/>
          <w:szCs w:val="24"/>
        </w:rPr>
        <w:t xml:space="preserve"> </w:t>
      </w:r>
      <w:r w:rsidRPr="008070AD">
        <w:rPr>
          <w:rFonts w:ascii="Times New Roman" w:hAnsi="Times New Roman" w:cs="Times New Roman"/>
          <w:sz w:val="24"/>
          <w:szCs w:val="24"/>
        </w:rPr>
        <w:t>(Gunawan, 2016).</w:t>
      </w:r>
    </w:p>
    <w:p w14:paraId="2252E8C7" w14:textId="7F0844B6" w:rsidR="000F22B4" w:rsidRPr="00EA0FD6" w:rsidRDefault="000F22B4" w:rsidP="00EA0FD6">
      <w:pPr>
        <w:pStyle w:val="Heading3"/>
      </w:pPr>
      <w:bookmarkStart w:id="120" w:name="_Toc36568280"/>
      <w:bookmarkStart w:id="121" w:name="_Toc46847708"/>
      <w:bookmarkStart w:id="122" w:name="_Toc46849153"/>
      <w:r w:rsidRPr="00EA0FD6">
        <w:t>2.2.9 Pengukuran Tingkat Stres</w:t>
      </w:r>
      <w:bookmarkEnd w:id="120"/>
      <w:bookmarkEnd w:id="121"/>
      <w:bookmarkEnd w:id="122"/>
    </w:p>
    <w:p w14:paraId="61B8E585" w14:textId="77777777" w:rsidR="000F22B4" w:rsidRDefault="000F22B4" w:rsidP="000F22B4">
      <w:pPr>
        <w:tabs>
          <w:tab w:val="left" w:pos="567"/>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8070AD">
        <w:rPr>
          <w:rFonts w:ascii="Times New Roman" w:hAnsi="Times New Roman" w:cs="Times New Roman"/>
          <w:sz w:val="24"/>
          <w:szCs w:val="24"/>
        </w:rPr>
        <w:t>Pengukuran Tingkat Stres Instrumen memiliki peran penting dal</w:t>
      </w:r>
      <w:r>
        <w:rPr>
          <w:rFonts w:ascii="Times New Roman" w:hAnsi="Times New Roman" w:cs="Times New Roman"/>
          <w:sz w:val="24"/>
          <w:szCs w:val="24"/>
        </w:rPr>
        <w:t xml:space="preserve">am sebuah penelitian. Instrument </w:t>
      </w:r>
      <w:r w:rsidRPr="008070AD">
        <w:rPr>
          <w:rFonts w:ascii="Times New Roman" w:hAnsi="Times New Roman" w:cs="Times New Roman"/>
          <w:sz w:val="24"/>
          <w:szCs w:val="24"/>
        </w:rPr>
        <w:t>berperan dalam memperoleh data yang digunakan dari sebuah penelitian, untuk selanjutnya diteliti dan ditarik kesimpulan sebagai hasil penelitian. Dalam penelitian ini penulis menggunakan instrumen atau alat pengumpul data dengan angket atau kuesioner untuk alat ukur ting</w:t>
      </w:r>
      <w:r>
        <w:rPr>
          <w:rFonts w:ascii="Times New Roman" w:hAnsi="Times New Roman" w:cs="Times New Roman"/>
          <w:sz w:val="24"/>
          <w:szCs w:val="24"/>
        </w:rPr>
        <w:t xml:space="preserve">kat stres. </w:t>
      </w:r>
    </w:p>
    <w:p w14:paraId="0D4A073F" w14:textId="77777777" w:rsidR="000F22B4" w:rsidRDefault="000F22B4" w:rsidP="000F22B4">
      <w:pPr>
        <w:pStyle w:val="ListParagraph"/>
        <w:numPr>
          <w:ilvl w:val="0"/>
          <w:numId w:val="7"/>
        </w:numPr>
        <w:tabs>
          <w:tab w:val="left" w:pos="567"/>
        </w:tabs>
        <w:spacing w:line="480" w:lineRule="auto"/>
        <w:ind w:left="0" w:firstLine="0"/>
        <w:jc w:val="both"/>
        <w:rPr>
          <w:rFonts w:ascii="Times New Roman" w:hAnsi="Times New Roman" w:cs="Times New Roman"/>
          <w:sz w:val="24"/>
          <w:szCs w:val="24"/>
        </w:rPr>
      </w:pPr>
      <w:r w:rsidRPr="00027009">
        <w:rPr>
          <w:rFonts w:ascii="Times New Roman" w:hAnsi="Times New Roman" w:cs="Times New Roman"/>
          <w:i/>
          <w:sz w:val="24"/>
          <w:szCs w:val="24"/>
        </w:rPr>
        <w:t>DASS</w:t>
      </w:r>
      <w:r w:rsidRPr="00027009">
        <w:rPr>
          <w:rFonts w:ascii="Times New Roman" w:hAnsi="Times New Roman" w:cs="Times New Roman"/>
          <w:sz w:val="24"/>
          <w:szCs w:val="24"/>
        </w:rPr>
        <w:t xml:space="preserve"> 42 adalah seperangkat skala subyektif yang dibentuk untuk mengukur status emosional negatif dari depresi, kecemasan dan stres. </w:t>
      </w:r>
      <w:r w:rsidRPr="00027009">
        <w:rPr>
          <w:rFonts w:ascii="Times New Roman" w:hAnsi="Times New Roman" w:cs="Times New Roman"/>
          <w:i/>
          <w:sz w:val="24"/>
          <w:szCs w:val="24"/>
        </w:rPr>
        <w:t>DASS</w:t>
      </w:r>
      <w:r w:rsidRPr="00027009">
        <w:rPr>
          <w:rFonts w:ascii="Times New Roman" w:hAnsi="Times New Roman" w:cs="Times New Roman"/>
          <w:sz w:val="24"/>
          <w:szCs w:val="24"/>
        </w:rPr>
        <w:t xml:space="preserve"> 42 dibentuk tidak hanya untuk mengukur secara konvensional mengenai status emosional, tetapi untuk proses yang lebih lanjut untuk pemahaman, pengertian, dan pengukuran yang berlaku di manapun dari status emosional, secara signifikan</w:t>
      </w:r>
      <w:r>
        <w:rPr>
          <w:rFonts w:ascii="Times New Roman" w:hAnsi="Times New Roman" w:cs="Times New Roman"/>
          <w:sz w:val="24"/>
          <w:szCs w:val="24"/>
        </w:rPr>
        <w:t xml:space="preserve"> </w:t>
      </w:r>
      <w:r w:rsidRPr="00027009">
        <w:rPr>
          <w:rFonts w:ascii="Times New Roman" w:hAnsi="Times New Roman" w:cs="Times New Roman"/>
          <w:sz w:val="24"/>
          <w:szCs w:val="24"/>
        </w:rPr>
        <w:t xml:space="preserve">biasanya digambarkan sebagai stres. </w:t>
      </w:r>
      <w:r w:rsidRPr="00027009">
        <w:rPr>
          <w:rFonts w:ascii="Times New Roman" w:hAnsi="Times New Roman" w:cs="Times New Roman"/>
          <w:i/>
          <w:sz w:val="24"/>
          <w:szCs w:val="24"/>
        </w:rPr>
        <w:t>DASS</w:t>
      </w:r>
      <w:r w:rsidRPr="00027009">
        <w:rPr>
          <w:rFonts w:ascii="Times New Roman" w:hAnsi="Times New Roman" w:cs="Times New Roman"/>
          <w:sz w:val="24"/>
          <w:szCs w:val="24"/>
        </w:rPr>
        <w:t xml:space="preserve"> dapat digunakan baik itu oleh kelompok atau individu untuk </w:t>
      </w:r>
      <w:r w:rsidRPr="00027009">
        <w:rPr>
          <w:rFonts w:ascii="Times New Roman" w:hAnsi="Times New Roman" w:cs="Times New Roman"/>
          <w:sz w:val="24"/>
          <w:szCs w:val="24"/>
        </w:rPr>
        <w:lastRenderedPageBreak/>
        <w:t xml:space="preserve">tujuan penelitian. Tingkatan stres pada instrumen ini berupa normal, ringan, sedang, berat, sangat berat. </w:t>
      </w:r>
      <w:r w:rsidRPr="00027009">
        <w:rPr>
          <w:rFonts w:ascii="Times New Roman" w:hAnsi="Times New Roman" w:cs="Times New Roman"/>
          <w:i/>
          <w:sz w:val="24"/>
          <w:szCs w:val="24"/>
        </w:rPr>
        <w:t>Psychometric Properties of The Depression Anxiety Stres Scale</w:t>
      </w:r>
      <w:r w:rsidRPr="00027009">
        <w:rPr>
          <w:rFonts w:ascii="Times New Roman" w:hAnsi="Times New Roman" w:cs="Times New Roman"/>
          <w:sz w:val="24"/>
          <w:szCs w:val="24"/>
        </w:rPr>
        <w:t xml:space="preserve"> 42 </w:t>
      </w:r>
      <w:r w:rsidRPr="00027009">
        <w:rPr>
          <w:rFonts w:ascii="Times New Roman" w:hAnsi="Times New Roman" w:cs="Times New Roman"/>
          <w:i/>
          <w:sz w:val="24"/>
          <w:szCs w:val="24"/>
        </w:rPr>
        <w:t>(DASS)</w:t>
      </w:r>
      <w:r w:rsidRPr="00027009">
        <w:rPr>
          <w:rFonts w:ascii="Times New Roman" w:hAnsi="Times New Roman" w:cs="Times New Roman"/>
          <w:sz w:val="24"/>
          <w:szCs w:val="24"/>
        </w:rPr>
        <w:t xml:space="preserve"> terdiri dari 42 item, yang mencakup 3 subvariabel, yaitu fisik, emosi/psikologis, dan perilaku. Jumlah skor dari pernyataan item tersebut, memiliki makna 0-29 (normal), 30- 59 (ringan), 60-89 (sedang), 90-119 (berat), &gt;120 (sangat berat) (Lovibond, 1995</w:t>
      </w:r>
      <w:r>
        <w:rPr>
          <w:rFonts w:ascii="Times New Roman" w:hAnsi="Times New Roman" w:cs="Times New Roman"/>
          <w:sz w:val="24"/>
          <w:szCs w:val="24"/>
        </w:rPr>
        <w:t xml:space="preserve">). </w:t>
      </w:r>
      <w:r w:rsidRPr="00027009">
        <w:rPr>
          <w:rFonts w:ascii="Times New Roman" w:hAnsi="Times New Roman" w:cs="Times New Roman"/>
          <w:sz w:val="24"/>
          <w:szCs w:val="24"/>
        </w:rPr>
        <w:t xml:space="preserve">Kuesioner </w:t>
      </w:r>
      <w:r w:rsidRPr="00027009">
        <w:rPr>
          <w:rFonts w:ascii="Times New Roman" w:hAnsi="Times New Roman" w:cs="Times New Roman"/>
          <w:i/>
          <w:sz w:val="24"/>
          <w:szCs w:val="24"/>
        </w:rPr>
        <w:t>DASS</w:t>
      </w:r>
      <w:r w:rsidRPr="00027009">
        <w:rPr>
          <w:rFonts w:ascii="Times New Roman" w:hAnsi="Times New Roman" w:cs="Times New Roman"/>
          <w:sz w:val="24"/>
          <w:szCs w:val="24"/>
        </w:rPr>
        <w:t xml:space="preserve"> 42 bersifat umum dan dapat digunakan pada responden remaja ataupun dewasa. Nilai reliabilitas kuesioner </w:t>
      </w:r>
      <w:r w:rsidRPr="00027009">
        <w:rPr>
          <w:rFonts w:ascii="Times New Roman" w:hAnsi="Times New Roman" w:cs="Times New Roman"/>
          <w:i/>
          <w:sz w:val="24"/>
          <w:szCs w:val="24"/>
        </w:rPr>
        <w:t>DASS</w:t>
      </w:r>
      <w:r w:rsidRPr="00027009">
        <w:rPr>
          <w:rFonts w:ascii="Times New Roman" w:hAnsi="Times New Roman" w:cs="Times New Roman"/>
          <w:sz w:val="24"/>
          <w:szCs w:val="24"/>
        </w:rPr>
        <w:t xml:space="preserve"> 42</w:t>
      </w:r>
      <w:r>
        <w:rPr>
          <w:rFonts w:ascii="Times New Roman" w:hAnsi="Times New Roman" w:cs="Times New Roman"/>
          <w:sz w:val="24"/>
          <w:szCs w:val="24"/>
        </w:rPr>
        <w:t xml:space="preserve"> ini adalah 0,874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{"citationItems":[{"id":"ITEM-1","itemData":{"author":[{"dropping-particle":"","family":"Nilamastuti","given":"Melista Tiara","non-dropping-particle":"","parse-names":false,"suffix":""}],"id":"ITEM-1","issued":{"date-parts":[["2016"]]},"title":"Hubungan Tingkat Spiritual dengan Tingkat Stres Pada Narapidana di Lembaga Permasyarakatan Kelas IIA Kabupaten Jember","type":"article-journal"},"uris":["http://www.mendeley.com/documents/?uuid=e8026851-151d-4d93-9993-f6dcbf6d27b1","http://www.mendeley.com/documents/?uuid=66ada916-16a7-434e-8a3b-a18d31796178"]}],"mendeley":{"formattedCitation":"(Nilamastuti, 2016)","plainTextFormattedCitation":"(Nilamastuti, 2016)","previouslyFormattedCitation":"(Nilamastuti, 2016)"},"properties":{"noteIndex":0},"schema":"https://github.com/citation-style-language/schema/raw/master/csl-citation.json"}</w:instrText>
      </w:r>
      <w:r>
        <w:rPr>
          <w:rFonts w:ascii="Times New Roman" w:hAnsi="Times New Roman" w:cs="Times New Roman"/>
          <w:sz w:val="24"/>
          <w:szCs w:val="24"/>
        </w:rPr>
        <w:fldChar w:fldCharType="separate"/>
      </w:r>
      <w:r w:rsidRPr="00CA021F">
        <w:rPr>
          <w:rFonts w:ascii="Times New Roman" w:hAnsi="Times New Roman" w:cs="Times New Roman"/>
          <w:noProof/>
          <w:sz w:val="24"/>
          <w:szCs w:val="24"/>
        </w:rPr>
        <w:t>(Nilamastuti, 2016)</w:t>
      </w:r>
      <w:r>
        <w:rPr>
          <w:rFonts w:ascii="Times New Roman" w:hAnsi="Times New Roman" w:cs="Times New Roman"/>
          <w:sz w:val="24"/>
          <w:szCs w:val="24"/>
        </w:rPr>
        <w:fldChar w:fldCharType="end"/>
      </w:r>
      <w:r>
        <w:rPr>
          <w:rFonts w:ascii="Times New Roman" w:hAnsi="Times New Roman" w:cs="Times New Roman"/>
          <w:sz w:val="24"/>
          <w:szCs w:val="24"/>
        </w:rPr>
        <w:t>.</w:t>
      </w:r>
    </w:p>
    <w:p w14:paraId="6C04ACE3" w14:textId="77777777" w:rsidR="000F22B4" w:rsidRDefault="000F22B4" w:rsidP="000F22B4">
      <w:pPr>
        <w:pStyle w:val="ListParagraph"/>
        <w:numPr>
          <w:ilvl w:val="0"/>
          <w:numId w:val="7"/>
        </w:numPr>
        <w:tabs>
          <w:tab w:val="left" w:pos="567"/>
        </w:tabs>
        <w:spacing w:line="480" w:lineRule="auto"/>
        <w:ind w:left="0" w:firstLine="0"/>
        <w:jc w:val="both"/>
        <w:rPr>
          <w:rFonts w:ascii="Times New Roman" w:hAnsi="Times New Roman" w:cs="Times New Roman"/>
          <w:sz w:val="24"/>
          <w:szCs w:val="24"/>
        </w:rPr>
      </w:pPr>
      <w:r>
        <w:rPr>
          <w:rFonts w:ascii="Times New Roman" w:hAnsi="Times New Roman" w:cs="Times New Roman"/>
          <w:sz w:val="24"/>
          <w:szCs w:val="24"/>
        </w:rPr>
        <w:t>Skala Holmes dan Rahe s</w:t>
      </w:r>
      <w:r w:rsidRPr="00A5654F">
        <w:rPr>
          <w:rFonts w:ascii="Times New Roman" w:hAnsi="Times New Roman" w:cs="Times New Roman"/>
          <w:sz w:val="24"/>
          <w:szCs w:val="24"/>
        </w:rPr>
        <w:t xml:space="preserve">kala ini menghitung jumlah stres yang dialami seseorang dengan cara menambahkan nilai relatif stres, yang disebut unit perubahan hidup </w:t>
      </w:r>
      <w:r w:rsidRPr="00A5654F">
        <w:rPr>
          <w:rFonts w:ascii="Times New Roman" w:hAnsi="Times New Roman" w:cs="Times New Roman"/>
          <w:i/>
          <w:sz w:val="24"/>
          <w:szCs w:val="24"/>
        </w:rPr>
        <w:t>(Life Change Unit-LCU)</w:t>
      </w:r>
      <w:r w:rsidRPr="00A5654F">
        <w:rPr>
          <w:rFonts w:ascii="Times New Roman" w:hAnsi="Times New Roman" w:cs="Times New Roman"/>
          <w:sz w:val="24"/>
          <w:szCs w:val="24"/>
        </w:rPr>
        <w:t>, untuk berbagai peristiwa yang dialami seseorang. Skala ini didasarkan pada premis bahwa peristiwa baik maupun buruk dalam kehidupan seseorang dapat meningkatkan tingkat stres dan membuat orang tersebut lebih rentan terhadap penyakit dan masalah kesehatan mental. Skala ini mengukur stres dari sumber stres yang terjadi dalam 12 bulan ke belakang</w:t>
      </w:r>
      <w:r>
        <w:rPr>
          <w:rFonts w:ascii="Times New Roman" w:hAnsi="Times New Roman" w:cs="Times New Roman"/>
          <w:sz w:val="24"/>
          <w:szCs w:val="24"/>
        </w:rPr>
        <w:t>.</w:t>
      </w:r>
    </w:p>
    <w:p w14:paraId="0A6978BA" w14:textId="4EF44D08" w:rsidR="00A6366A" w:rsidRDefault="000F22B4" w:rsidP="00D27EA9">
      <w:pPr>
        <w:pStyle w:val="ListParagraph"/>
        <w:numPr>
          <w:ilvl w:val="0"/>
          <w:numId w:val="7"/>
        </w:numPr>
        <w:tabs>
          <w:tab w:val="left" w:pos="567"/>
        </w:tabs>
        <w:spacing w:after="0" w:line="480" w:lineRule="auto"/>
        <w:ind w:left="0" w:firstLine="0"/>
        <w:jc w:val="both"/>
        <w:rPr>
          <w:rFonts w:ascii="Times New Roman" w:hAnsi="Times New Roman" w:cs="Times New Roman"/>
          <w:sz w:val="24"/>
          <w:szCs w:val="24"/>
        </w:rPr>
      </w:pPr>
      <w:r>
        <w:rPr>
          <w:rFonts w:ascii="Times New Roman" w:hAnsi="Times New Roman" w:cs="Times New Roman"/>
          <w:sz w:val="24"/>
          <w:szCs w:val="24"/>
        </w:rPr>
        <w:t>Skala Miller dan Smith b</w:t>
      </w:r>
      <w:r w:rsidRPr="00A5654F">
        <w:rPr>
          <w:rFonts w:ascii="Times New Roman" w:hAnsi="Times New Roman" w:cs="Times New Roman"/>
          <w:sz w:val="24"/>
          <w:szCs w:val="24"/>
        </w:rPr>
        <w:t>eberapa aspek tertentu dari kebiasaan, gaya hidup dan lingkungan dapat menjadikan seseorang lebih kebal atau lebih rentan terhadap dampak negatif stres. Tingkat ketahanan atau kekebalan terhadap stres tersebut diukur dengan</w:t>
      </w:r>
      <w:r>
        <w:rPr>
          <w:rFonts w:ascii="Times New Roman" w:hAnsi="Times New Roman" w:cs="Times New Roman"/>
          <w:sz w:val="24"/>
          <w:szCs w:val="24"/>
        </w:rPr>
        <w:t xml:space="preserve"> </w:t>
      </w:r>
      <w:r w:rsidRPr="00A5654F">
        <w:rPr>
          <w:rFonts w:ascii="Times New Roman" w:hAnsi="Times New Roman" w:cs="Times New Roman"/>
          <w:sz w:val="24"/>
          <w:szCs w:val="24"/>
        </w:rPr>
        <w:t>mengisi daftar 20 pertanyaan yang harus dijawab oleh responden. Setiap pertanyaan diwakilkan dengan 5 skala jawaban yaitu 1 = hampir selalu, 2 = biasanya, 3 = kadang-kadang, 4 = hampir tidak pernah dan 5 = tidak pernah</w:t>
      </w:r>
    </w:p>
    <w:p w14:paraId="0D3C1230" w14:textId="77777777" w:rsidR="00A6366A" w:rsidRDefault="00A6366A">
      <w:pPr>
        <w:rPr>
          <w:rFonts w:ascii="Times New Roman" w:hAnsi="Times New Roman" w:cs="Times New Roman"/>
          <w:sz w:val="24"/>
          <w:szCs w:val="24"/>
        </w:rPr>
      </w:pPr>
      <w:r>
        <w:rPr>
          <w:rFonts w:ascii="Times New Roman" w:hAnsi="Times New Roman" w:cs="Times New Roman"/>
          <w:sz w:val="24"/>
          <w:szCs w:val="24"/>
        </w:rPr>
        <w:br w:type="page"/>
      </w:r>
    </w:p>
    <w:p w14:paraId="62115B9C" w14:textId="77777777" w:rsidR="000F22B4" w:rsidRPr="00272436" w:rsidRDefault="000F22B4" w:rsidP="00A6366A">
      <w:pPr>
        <w:pStyle w:val="ListParagraph"/>
        <w:tabs>
          <w:tab w:val="left" w:pos="567"/>
        </w:tabs>
        <w:spacing w:after="0" w:line="480" w:lineRule="auto"/>
        <w:ind w:left="0"/>
        <w:jc w:val="both"/>
        <w:rPr>
          <w:rFonts w:ascii="Times New Roman" w:hAnsi="Times New Roman" w:cs="Times New Roman"/>
          <w:sz w:val="24"/>
          <w:szCs w:val="24"/>
        </w:rPr>
      </w:pPr>
    </w:p>
    <w:p w14:paraId="0B493F94" w14:textId="10F46A81" w:rsidR="000F22B4" w:rsidRPr="00EA0FD6" w:rsidRDefault="000F22B4" w:rsidP="00D27EA9">
      <w:pPr>
        <w:pStyle w:val="Heading3"/>
      </w:pPr>
      <w:bookmarkStart w:id="123" w:name="_Toc36568281"/>
      <w:bookmarkStart w:id="124" w:name="_Toc46847709"/>
      <w:bookmarkStart w:id="125" w:name="_Toc46849154"/>
      <w:r w:rsidRPr="00EA0FD6">
        <w:t>2.2.10 Pencegahan Stres</w:t>
      </w:r>
      <w:bookmarkEnd w:id="123"/>
      <w:bookmarkEnd w:id="124"/>
      <w:bookmarkEnd w:id="125"/>
    </w:p>
    <w:p w14:paraId="1418D999" w14:textId="77777777" w:rsidR="000F22B4" w:rsidRPr="009F6DD2" w:rsidRDefault="000F22B4" w:rsidP="000F22B4">
      <w:pPr>
        <w:pStyle w:val="ListParagraph"/>
        <w:tabs>
          <w:tab w:val="left" w:pos="567"/>
        </w:tabs>
        <w:spacing w:line="480" w:lineRule="auto"/>
        <w:jc w:val="both"/>
        <w:rPr>
          <w:rFonts w:ascii="Times New Roman" w:hAnsi="Times New Roman" w:cs="Times New Roman"/>
          <w:sz w:val="24"/>
          <w:szCs w:val="24"/>
        </w:rPr>
      </w:pPr>
      <w:r w:rsidRPr="009F6DD2">
        <w:rPr>
          <w:rFonts w:ascii="Times New Roman" w:hAnsi="Times New Roman" w:cs="Times New Roman"/>
          <w:sz w:val="24"/>
          <w:szCs w:val="24"/>
        </w:rPr>
        <w:t>Menurut Gunarya (2008), terdapat beberapa strategi dalam pencegahan</w:t>
      </w:r>
    </w:p>
    <w:p w14:paraId="18608B57" w14:textId="77777777" w:rsidR="000F22B4" w:rsidRDefault="000F22B4" w:rsidP="000F22B4">
      <w:pPr>
        <w:pStyle w:val="ListParagraph"/>
        <w:tabs>
          <w:tab w:val="left" w:pos="567"/>
        </w:tabs>
        <w:spacing w:line="480" w:lineRule="auto"/>
        <w:ind w:left="0"/>
        <w:jc w:val="both"/>
        <w:rPr>
          <w:rFonts w:ascii="Times New Roman" w:hAnsi="Times New Roman" w:cs="Times New Roman"/>
          <w:sz w:val="24"/>
          <w:szCs w:val="24"/>
        </w:rPr>
      </w:pPr>
      <w:r w:rsidRPr="009F6DD2">
        <w:rPr>
          <w:rFonts w:ascii="Times New Roman" w:hAnsi="Times New Roman" w:cs="Times New Roman"/>
          <w:sz w:val="24"/>
          <w:szCs w:val="24"/>
        </w:rPr>
        <w:t>stres, diantaranya:</w:t>
      </w:r>
    </w:p>
    <w:p w14:paraId="4ACE4A64" w14:textId="77777777" w:rsidR="000F22B4" w:rsidRPr="009F6DD2" w:rsidRDefault="000F22B4" w:rsidP="000F22B4">
      <w:pPr>
        <w:pStyle w:val="ListParagraph"/>
        <w:tabs>
          <w:tab w:val="left" w:pos="567"/>
        </w:tabs>
        <w:spacing w:line="480" w:lineRule="auto"/>
        <w:ind w:left="0"/>
        <w:jc w:val="both"/>
        <w:rPr>
          <w:rFonts w:ascii="Times New Roman" w:hAnsi="Times New Roman" w:cs="Times New Roman"/>
          <w:sz w:val="24"/>
          <w:szCs w:val="24"/>
        </w:rPr>
      </w:pPr>
      <w:r w:rsidRPr="009F6DD2">
        <w:rPr>
          <w:rFonts w:ascii="Times New Roman" w:hAnsi="Times New Roman" w:cs="Times New Roman"/>
          <w:sz w:val="24"/>
          <w:szCs w:val="24"/>
        </w:rPr>
        <w:t xml:space="preserve"> a. </w:t>
      </w:r>
      <w:r>
        <w:rPr>
          <w:rFonts w:ascii="Times New Roman" w:hAnsi="Times New Roman" w:cs="Times New Roman"/>
          <w:sz w:val="24"/>
          <w:szCs w:val="24"/>
        </w:rPr>
        <w:tab/>
      </w:r>
      <w:r w:rsidRPr="009F6DD2">
        <w:rPr>
          <w:rFonts w:ascii="Times New Roman" w:hAnsi="Times New Roman" w:cs="Times New Roman"/>
          <w:sz w:val="24"/>
          <w:szCs w:val="24"/>
        </w:rPr>
        <w:t xml:space="preserve">Prevensi primer </w:t>
      </w:r>
      <w:r w:rsidRPr="009F6DD2">
        <w:rPr>
          <w:rFonts w:ascii="Times New Roman" w:hAnsi="Times New Roman" w:cs="Times New Roman"/>
          <w:i/>
          <w:sz w:val="24"/>
          <w:szCs w:val="24"/>
        </w:rPr>
        <w:t>(primary prevention),</w:t>
      </w:r>
      <w:r w:rsidRPr="009F6DD2">
        <w:rPr>
          <w:rFonts w:ascii="Times New Roman" w:hAnsi="Times New Roman" w:cs="Times New Roman"/>
          <w:sz w:val="24"/>
          <w:szCs w:val="24"/>
        </w:rPr>
        <w:t xml:space="preserve"> dengan cara merubah cara seseorang melakukan sesuatu, maka dalam hal ini perlu memiliki keterampilan yang relevan, misalnya: keterampilan mengatur waktu, keterampilan menyalurkan, keterampilan mendelegasikan, keterampilan mengorganisasikan, menata, dan lain-lain.</w:t>
      </w:r>
    </w:p>
    <w:p w14:paraId="6708CA99" w14:textId="77777777" w:rsidR="000F22B4" w:rsidRPr="009F6DD2" w:rsidRDefault="000F22B4" w:rsidP="000F22B4">
      <w:pPr>
        <w:pStyle w:val="ListParagraph"/>
        <w:tabs>
          <w:tab w:val="left" w:pos="567"/>
        </w:tabs>
        <w:spacing w:line="480" w:lineRule="auto"/>
        <w:ind w:left="0"/>
        <w:jc w:val="both"/>
        <w:rPr>
          <w:rFonts w:ascii="Times New Roman" w:hAnsi="Times New Roman" w:cs="Times New Roman"/>
          <w:sz w:val="24"/>
          <w:szCs w:val="24"/>
        </w:rPr>
      </w:pPr>
      <w:r w:rsidRPr="009F6DD2">
        <w:rPr>
          <w:rFonts w:ascii="Times New Roman" w:hAnsi="Times New Roman" w:cs="Times New Roman"/>
          <w:sz w:val="24"/>
          <w:szCs w:val="24"/>
        </w:rPr>
        <w:t xml:space="preserve">b. </w:t>
      </w:r>
      <w:r>
        <w:rPr>
          <w:rFonts w:ascii="Times New Roman" w:hAnsi="Times New Roman" w:cs="Times New Roman"/>
          <w:sz w:val="24"/>
          <w:szCs w:val="24"/>
        </w:rPr>
        <w:tab/>
      </w:r>
      <w:r w:rsidRPr="009F6DD2">
        <w:rPr>
          <w:rFonts w:ascii="Times New Roman" w:hAnsi="Times New Roman" w:cs="Times New Roman"/>
          <w:sz w:val="24"/>
          <w:szCs w:val="24"/>
        </w:rPr>
        <w:t xml:space="preserve">Prevensi sekunder </w:t>
      </w:r>
      <w:r w:rsidRPr="009F6DD2">
        <w:rPr>
          <w:rFonts w:ascii="Times New Roman" w:hAnsi="Times New Roman" w:cs="Times New Roman"/>
          <w:i/>
          <w:sz w:val="24"/>
          <w:szCs w:val="24"/>
        </w:rPr>
        <w:t>(secondary prevention)</w:t>
      </w:r>
      <w:r w:rsidRPr="009F6DD2">
        <w:rPr>
          <w:rFonts w:ascii="Times New Roman" w:hAnsi="Times New Roman" w:cs="Times New Roman"/>
          <w:sz w:val="24"/>
          <w:szCs w:val="24"/>
        </w:rPr>
        <w:t>, strateginya dengan menyiapkan diri menghadapi stresor, dengan cara latihan, diet, rekreasi, istirahat dan meditasi.</w:t>
      </w:r>
    </w:p>
    <w:p w14:paraId="57513B7A" w14:textId="77777777" w:rsidR="000F22B4" w:rsidRDefault="000F22B4" w:rsidP="000F22B4">
      <w:pPr>
        <w:widowControl w:val="0"/>
        <w:autoSpaceDE w:val="0"/>
        <w:autoSpaceDN w:val="0"/>
        <w:adjustRightInd w:val="0"/>
        <w:spacing w:after="0" w:line="480" w:lineRule="auto"/>
        <w:rPr>
          <w:rFonts w:ascii="Times New Roman" w:hAnsi="Times New Roman" w:cs="Times New Roman"/>
          <w:sz w:val="24"/>
          <w:szCs w:val="24"/>
        </w:rPr>
      </w:pPr>
      <w:r w:rsidRPr="009F6DD2">
        <w:rPr>
          <w:rFonts w:ascii="Times New Roman" w:hAnsi="Times New Roman" w:cs="Times New Roman"/>
          <w:sz w:val="24"/>
          <w:szCs w:val="24"/>
        </w:rPr>
        <w:t xml:space="preserve">c. </w:t>
      </w:r>
      <w:r>
        <w:rPr>
          <w:rFonts w:ascii="Times New Roman" w:hAnsi="Times New Roman" w:cs="Times New Roman"/>
          <w:sz w:val="24"/>
          <w:szCs w:val="24"/>
        </w:rPr>
        <w:t xml:space="preserve">      </w:t>
      </w:r>
      <w:r w:rsidRPr="009F6DD2">
        <w:rPr>
          <w:rFonts w:ascii="Times New Roman" w:hAnsi="Times New Roman" w:cs="Times New Roman"/>
          <w:sz w:val="24"/>
          <w:szCs w:val="24"/>
        </w:rPr>
        <w:t xml:space="preserve">Prevensi tersier </w:t>
      </w:r>
      <w:r w:rsidRPr="009F6DD2">
        <w:rPr>
          <w:rFonts w:ascii="Times New Roman" w:hAnsi="Times New Roman" w:cs="Times New Roman"/>
          <w:i/>
          <w:sz w:val="24"/>
          <w:szCs w:val="24"/>
        </w:rPr>
        <w:t>(tertiary prevention)</w:t>
      </w:r>
      <w:r w:rsidRPr="009F6DD2">
        <w:rPr>
          <w:rFonts w:ascii="Times New Roman" w:hAnsi="Times New Roman" w:cs="Times New Roman"/>
          <w:sz w:val="24"/>
          <w:szCs w:val="24"/>
        </w:rPr>
        <w:t xml:space="preserve">, strateginya yaitu dengan menangani dampak stres yang terlanjur ada, kalau diperlukan meminta bantuan jaringan suportif </w:t>
      </w:r>
      <w:r w:rsidRPr="009F6DD2">
        <w:rPr>
          <w:rFonts w:ascii="Times New Roman" w:hAnsi="Times New Roman" w:cs="Times New Roman"/>
          <w:i/>
          <w:sz w:val="24"/>
          <w:szCs w:val="24"/>
        </w:rPr>
        <w:t>(social-network)</w:t>
      </w:r>
      <w:r w:rsidRPr="009F6DD2">
        <w:rPr>
          <w:rFonts w:ascii="Times New Roman" w:hAnsi="Times New Roman" w:cs="Times New Roman"/>
          <w:sz w:val="24"/>
          <w:szCs w:val="24"/>
        </w:rPr>
        <w:t xml:space="preserve"> ataupun bantuan profesional.</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{"citationItems":[{"id":"ITEM-1","itemData":{"ISBN":"1985012620080","author":[{"dropping-particle":"","family":"Wijaya","given":"Kukuh Aria","non-dropping-particle":"","parse-names":false,"suffix":""}],"id":"ITEM-1","issued":{"date-parts":[["2015"]]},"title":"Hubungan antara Dukungan Keluarga dengan Tingkat Stress Narapidana di Lembaga Pemasyarakatan Kelas IIA Kabupaten Jember","type":"article-journal"},"uris":["http://www.mendeley.com/documents/?uuid=80ca8fec-c19b-4d53-9038-4f32f73b1874"]}],"mendeley":{"formattedCitation":"(Wijaya, 2015)","plainTextFormattedCitation":"(Wijaya, 2015)","previouslyFormattedCitation":"(Wijaya, 2015)"},"properties":{"noteIndex":0},"schema":"https://github.com/citation-style-language/schema/raw/master/csl-citation.json"}</w:instrText>
      </w:r>
      <w:r>
        <w:rPr>
          <w:rFonts w:ascii="Times New Roman" w:hAnsi="Times New Roman" w:cs="Times New Roman"/>
          <w:sz w:val="24"/>
          <w:szCs w:val="24"/>
        </w:rPr>
        <w:fldChar w:fldCharType="separate"/>
      </w:r>
      <w:r w:rsidRPr="00043A4A">
        <w:rPr>
          <w:rFonts w:ascii="Times New Roman" w:hAnsi="Times New Roman" w:cs="Times New Roman"/>
          <w:noProof/>
          <w:sz w:val="24"/>
          <w:szCs w:val="24"/>
        </w:rPr>
        <w:t>(Wijaya, 2015)</w:t>
      </w:r>
      <w:r>
        <w:rPr>
          <w:rFonts w:ascii="Times New Roman" w:hAnsi="Times New Roman" w:cs="Times New Roman"/>
          <w:sz w:val="24"/>
          <w:szCs w:val="24"/>
        </w:rPr>
        <w:fldChar w:fldCharType="end"/>
      </w:r>
      <w:r>
        <w:rPr>
          <w:rFonts w:ascii="Times New Roman" w:hAnsi="Times New Roman" w:cs="Times New Roman"/>
          <w:sz w:val="24"/>
          <w:szCs w:val="24"/>
        </w:rPr>
        <w:t xml:space="preserve"> </w:t>
      </w:r>
    </w:p>
    <w:p w14:paraId="6263A6BD" w14:textId="3E454E7C" w:rsidR="000F22B4" w:rsidRPr="00EA0FD6" w:rsidRDefault="000F22B4" w:rsidP="00EA0FD6">
      <w:pPr>
        <w:pStyle w:val="Heading2"/>
      </w:pPr>
      <w:bookmarkStart w:id="126" w:name="_Toc36568282"/>
      <w:bookmarkStart w:id="127" w:name="_Toc46847710"/>
      <w:bookmarkStart w:id="128" w:name="_Toc46849155"/>
      <w:r w:rsidRPr="00EA0FD6">
        <w:t>2.3</w:t>
      </w:r>
      <w:r w:rsidRPr="00EA0FD6">
        <w:tab/>
        <w:t xml:space="preserve"> Konsep Keluarga</w:t>
      </w:r>
      <w:bookmarkEnd w:id="126"/>
      <w:bookmarkEnd w:id="127"/>
      <w:bookmarkEnd w:id="128"/>
    </w:p>
    <w:p w14:paraId="24007E53" w14:textId="5225C114" w:rsidR="000F22B4" w:rsidRPr="00EA0FD6" w:rsidRDefault="000F22B4" w:rsidP="00EA0FD6">
      <w:pPr>
        <w:pStyle w:val="Heading3"/>
      </w:pPr>
      <w:bookmarkStart w:id="129" w:name="_Toc36568283"/>
      <w:bookmarkStart w:id="130" w:name="_Toc46847711"/>
      <w:bookmarkStart w:id="131" w:name="_Toc46849156"/>
      <w:r w:rsidRPr="00EA0FD6">
        <w:t>2.3.1</w:t>
      </w:r>
      <w:r w:rsidRPr="00EA0FD6">
        <w:tab/>
        <w:t xml:space="preserve"> Pengertian Keluarga</w:t>
      </w:r>
      <w:bookmarkEnd w:id="129"/>
      <w:bookmarkEnd w:id="130"/>
      <w:bookmarkEnd w:id="131"/>
    </w:p>
    <w:p w14:paraId="41FAEB94" w14:textId="77777777" w:rsidR="000F22B4" w:rsidRDefault="000F22B4" w:rsidP="000F22B4">
      <w:pPr>
        <w:pStyle w:val="ListParagraph"/>
        <w:tabs>
          <w:tab w:val="left" w:pos="567"/>
        </w:tabs>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b/>
        <w:t xml:space="preserve">Menurut Friedman (2010), </w:t>
      </w:r>
      <w:r w:rsidRPr="006C130A">
        <w:rPr>
          <w:rFonts w:ascii="Times New Roman" w:hAnsi="Times New Roman" w:cs="Times New Roman"/>
          <w:sz w:val="24"/>
          <w:szCs w:val="24"/>
        </w:rPr>
        <w:t>Keluarga adalah dua atau lebih dari dua individu yang tergabung karena hubungan darah, hubungan perkawinan atau pengangkatan dan mereka hidup dalam satu rumah tangga, berinteraksi satu sama lain dan didalam perannya masing-masing menciptakan serta mempertahankan kebudayaan. Sedangkan menurut Ali (2010), keluarga adalah dua atau lebih individu yang bergabung karena hubungan darah, perkawinan dan adopsi dalam satu rumah tangga, yang berinteraksi satu dengan lainnya dalam peran dan menciptakan serta mempertaha</w:t>
      </w:r>
      <w:r>
        <w:rPr>
          <w:rFonts w:ascii="Times New Roman" w:hAnsi="Times New Roman" w:cs="Times New Roman"/>
          <w:sz w:val="24"/>
          <w:szCs w:val="24"/>
        </w:rPr>
        <w:t xml:space="preserve">nkan suatu budaya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10.1360/zd-2013-43-6-1064","ISBN":"2013436106","author":[{"dropping-particle":"","family":"Studi","given":"Program","non-dropping-particle":"","parse-names":false,"suffix":""}],"container-title":"Journal","id":"ITEM-1","issue":"1974","issued":{"date-parts":[["2011"]]},"page":"10-54","title":"Konsep Dukungan Keluarga","type":"article-journal"},"uris":["http://www.mendeley.com/documents/?uuid=6db5ee74-ff38-45db-840c-a04b9575b2ac"]}],"mendeley":{"formattedCitation":"(Studi, 2011)","plainTextFormattedCitation":"(Studi, 2011)","previouslyFormattedCitation":"(Studi, 2011)"},"properties":{"noteIndex":0},"schema":"https://github.com/citation-style-language/schema/raw/master/csl-citation.json"}</w:instrText>
      </w:r>
      <w:r>
        <w:rPr>
          <w:rFonts w:ascii="Times New Roman" w:hAnsi="Times New Roman" w:cs="Times New Roman"/>
          <w:sz w:val="24"/>
          <w:szCs w:val="24"/>
        </w:rPr>
        <w:fldChar w:fldCharType="separate"/>
      </w:r>
      <w:r w:rsidRPr="006C130A">
        <w:rPr>
          <w:rFonts w:ascii="Times New Roman" w:hAnsi="Times New Roman" w:cs="Times New Roman"/>
          <w:noProof/>
          <w:sz w:val="24"/>
          <w:szCs w:val="24"/>
        </w:rPr>
        <w:t>(Studi, 2011)</w:t>
      </w:r>
      <w:r>
        <w:rPr>
          <w:rFonts w:ascii="Times New Roman" w:hAnsi="Times New Roman" w:cs="Times New Roman"/>
          <w:sz w:val="24"/>
          <w:szCs w:val="24"/>
        </w:rPr>
        <w:fldChar w:fldCharType="end"/>
      </w:r>
      <w:r>
        <w:rPr>
          <w:rFonts w:ascii="Times New Roman" w:hAnsi="Times New Roman" w:cs="Times New Roman"/>
          <w:sz w:val="24"/>
          <w:szCs w:val="24"/>
        </w:rPr>
        <w:t>.</w:t>
      </w:r>
    </w:p>
    <w:p w14:paraId="522C53CC" w14:textId="2AD74288" w:rsidR="000F22B4" w:rsidRPr="00EA0FD6" w:rsidRDefault="000F22B4" w:rsidP="00EA0FD6">
      <w:pPr>
        <w:pStyle w:val="Heading3"/>
      </w:pPr>
      <w:bookmarkStart w:id="132" w:name="_Toc36568284"/>
      <w:bookmarkStart w:id="133" w:name="_Toc46847712"/>
      <w:bookmarkStart w:id="134" w:name="_Toc46849157"/>
      <w:r w:rsidRPr="00EA0FD6">
        <w:lastRenderedPageBreak/>
        <w:t>2.3.2  Fungsi Keluarga</w:t>
      </w:r>
      <w:bookmarkEnd w:id="132"/>
      <w:bookmarkEnd w:id="133"/>
      <w:bookmarkEnd w:id="134"/>
    </w:p>
    <w:p w14:paraId="6E2E8B82" w14:textId="54926C97" w:rsidR="00D27EA9" w:rsidRPr="00483350" w:rsidRDefault="000F22B4" w:rsidP="00A6366A">
      <w:pPr>
        <w:pStyle w:val="NormalWeb"/>
        <w:spacing w:before="0" w:beforeAutospacing="0" w:after="0" w:afterAutospacing="0" w:line="480" w:lineRule="auto"/>
        <w:ind w:firstLine="720"/>
        <w:jc w:val="both"/>
        <w:rPr>
          <w:iCs/>
        </w:rPr>
      </w:pPr>
      <w:r w:rsidRPr="00483350">
        <w:rPr>
          <w:iCs/>
        </w:rPr>
        <w:t xml:space="preserve">Friedman, 1998 </w:t>
      </w:r>
      <w:proofErr w:type="spellStart"/>
      <w:r w:rsidRPr="00483350">
        <w:rPr>
          <w:iCs/>
        </w:rPr>
        <w:t>mengidentifikasi</w:t>
      </w:r>
      <w:proofErr w:type="spellEnd"/>
      <w:r w:rsidRPr="00483350">
        <w:rPr>
          <w:iCs/>
        </w:rPr>
        <w:t xml:space="preserve"> lima </w:t>
      </w:r>
      <w:proofErr w:type="spellStart"/>
      <w:r w:rsidRPr="00483350">
        <w:rPr>
          <w:iCs/>
        </w:rPr>
        <w:t>fungsi</w:t>
      </w:r>
      <w:proofErr w:type="spellEnd"/>
      <w:r w:rsidRPr="00483350">
        <w:rPr>
          <w:iCs/>
        </w:rPr>
        <w:t xml:space="preserve"> </w:t>
      </w:r>
      <w:proofErr w:type="spellStart"/>
      <w:r w:rsidRPr="00483350">
        <w:rPr>
          <w:iCs/>
        </w:rPr>
        <w:t>dasar</w:t>
      </w:r>
      <w:proofErr w:type="spellEnd"/>
      <w:r w:rsidRPr="00483350">
        <w:rPr>
          <w:iCs/>
        </w:rPr>
        <w:t xml:space="preserve"> </w:t>
      </w:r>
      <w:proofErr w:type="spellStart"/>
      <w:r w:rsidRPr="00483350">
        <w:rPr>
          <w:iCs/>
        </w:rPr>
        <w:t>keluarga</w:t>
      </w:r>
      <w:proofErr w:type="spellEnd"/>
      <w:r w:rsidRPr="00483350">
        <w:rPr>
          <w:iCs/>
        </w:rPr>
        <w:t xml:space="preserve"> </w:t>
      </w:r>
      <w:proofErr w:type="spellStart"/>
      <w:r w:rsidRPr="00483350">
        <w:rPr>
          <w:iCs/>
        </w:rPr>
        <w:t>diantaranya</w:t>
      </w:r>
      <w:proofErr w:type="spellEnd"/>
      <w:r w:rsidRPr="00483350">
        <w:rPr>
          <w:iCs/>
        </w:rPr>
        <w:t xml:space="preserve"> </w:t>
      </w:r>
      <w:proofErr w:type="spellStart"/>
      <w:r w:rsidRPr="00483350">
        <w:rPr>
          <w:iCs/>
        </w:rPr>
        <w:t>adalah</w:t>
      </w:r>
      <w:proofErr w:type="spellEnd"/>
      <w:r w:rsidRPr="00483350">
        <w:rPr>
          <w:iCs/>
        </w:rPr>
        <w:t xml:space="preserve"> </w:t>
      </w:r>
      <w:proofErr w:type="spellStart"/>
      <w:r w:rsidRPr="00483350">
        <w:rPr>
          <w:iCs/>
        </w:rPr>
        <w:t>fungsi</w:t>
      </w:r>
      <w:proofErr w:type="spellEnd"/>
      <w:r w:rsidRPr="00483350">
        <w:rPr>
          <w:iCs/>
        </w:rPr>
        <w:t xml:space="preserve"> </w:t>
      </w:r>
      <w:proofErr w:type="spellStart"/>
      <w:r w:rsidRPr="00483350">
        <w:rPr>
          <w:iCs/>
        </w:rPr>
        <w:t>afektif</w:t>
      </w:r>
      <w:proofErr w:type="spellEnd"/>
      <w:r w:rsidRPr="00483350">
        <w:rPr>
          <w:iCs/>
        </w:rPr>
        <w:t xml:space="preserve">, </w:t>
      </w:r>
      <w:proofErr w:type="spellStart"/>
      <w:r w:rsidRPr="00483350">
        <w:rPr>
          <w:iCs/>
        </w:rPr>
        <w:t>fungsi</w:t>
      </w:r>
      <w:proofErr w:type="spellEnd"/>
      <w:r w:rsidRPr="00483350">
        <w:rPr>
          <w:iCs/>
        </w:rPr>
        <w:t xml:space="preserve"> </w:t>
      </w:r>
      <w:proofErr w:type="spellStart"/>
      <w:r w:rsidRPr="00483350">
        <w:rPr>
          <w:iCs/>
        </w:rPr>
        <w:t>sosialisasi</w:t>
      </w:r>
      <w:proofErr w:type="spellEnd"/>
      <w:r w:rsidRPr="00483350">
        <w:rPr>
          <w:iCs/>
        </w:rPr>
        <w:t xml:space="preserve">, </w:t>
      </w:r>
      <w:proofErr w:type="spellStart"/>
      <w:r w:rsidRPr="00483350">
        <w:rPr>
          <w:iCs/>
        </w:rPr>
        <w:t>fungsi</w:t>
      </w:r>
      <w:proofErr w:type="spellEnd"/>
      <w:r w:rsidRPr="00483350">
        <w:rPr>
          <w:iCs/>
        </w:rPr>
        <w:t xml:space="preserve"> </w:t>
      </w:r>
      <w:proofErr w:type="spellStart"/>
      <w:r w:rsidRPr="00483350">
        <w:rPr>
          <w:iCs/>
        </w:rPr>
        <w:t>reproduksi</w:t>
      </w:r>
      <w:proofErr w:type="spellEnd"/>
      <w:r w:rsidRPr="00483350">
        <w:rPr>
          <w:iCs/>
        </w:rPr>
        <w:t xml:space="preserve">, </w:t>
      </w:r>
      <w:proofErr w:type="spellStart"/>
      <w:r w:rsidRPr="00483350">
        <w:rPr>
          <w:iCs/>
        </w:rPr>
        <w:t>fungsi</w:t>
      </w:r>
      <w:proofErr w:type="spellEnd"/>
      <w:r w:rsidRPr="00483350">
        <w:rPr>
          <w:iCs/>
        </w:rPr>
        <w:t xml:space="preserve"> </w:t>
      </w:r>
      <w:proofErr w:type="spellStart"/>
      <w:r w:rsidRPr="00483350">
        <w:rPr>
          <w:iCs/>
        </w:rPr>
        <w:t>ekonomi</w:t>
      </w:r>
      <w:proofErr w:type="spellEnd"/>
      <w:r w:rsidRPr="00483350">
        <w:rPr>
          <w:iCs/>
        </w:rPr>
        <w:t xml:space="preserve">, dan </w:t>
      </w:r>
      <w:proofErr w:type="spellStart"/>
      <w:r w:rsidRPr="00483350">
        <w:rPr>
          <w:iCs/>
        </w:rPr>
        <w:t>fungsi</w:t>
      </w:r>
      <w:proofErr w:type="spellEnd"/>
      <w:r w:rsidRPr="00483350">
        <w:rPr>
          <w:iCs/>
        </w:rPr>
        <w:t xml:space="preserve"> </w:t>
      </w:r>
      <w:proofErr w:type="spellStart"/>
      <w:r w:rsidRPr="00483350">
        <w:rPr>
          <w:iCs/>
        </w:rPr>
        <w:t>perawatan</w:t>
      </w:r>
      <w:proofErr w:type="spellEnd"/>
      <w:r w:rsidRPr="00483350">
        <w:rPr>
          <w:iCs/>
        </w:rPr>
        <w:t xml:space="preserve"> </w:t>
      </w:r>
      <w:proofErr w:type="spellStart"/>
      <w:r w:rsidRPr="00483350">
        <w:rPr>
          <w:iCs/>
        </w:rPr>
        <w:t>keluarga</w:t>
      </w:r>
      <w:proofErr w:type="spellEnd"/>
      <w:r w:rsidRPr="00483350">
        <w:rPr>
          <w:iCs/>
        </w:rPr>
        <w:t>.</w:t>
      </w:r>
    </w:p>
    <w:p w14:paraId="180CB905" w14:textId="77777777" w:rsidR="000F22B4" w:rsidRPr="00483350" w:rsidRDefault="000F22B4" w:rsidP="000F22B4">
      <w:pPr>
        <w:pStyle w:val="NormalWeb"/>
        <w:spacing w:before="0" w:beforeAutospacing="0" w:after="0" w:afterAutospacing="0" w:line="480" w:lineRule="auto"/>
        <w:jc w:val="both"/>
      </w:pPr>
      <w:r>
        <w:rPr>
          <w:iCs/>
        </w:rPr>
        <w:t>a.</w:t>
      </w:r>
      <w:r w:rsidRPr="00483350">
        <w:rPr>
          <w:iCs/>
        </w:rPr>
        <w:t xml:space="preserve"> </w:t>
      </w:r>
      <w:proofErr w:type="spellStart"/>
      <w:r w:rsidRPr="00483350">
        <w:rPr>
          <w:iCs/>
        </w:rPr>
        <w:t>Fungsi</w:t>
      </w:r>
      <w:proofErr w:type="spellEnd"/>
      <w:r w:rsidRPr="00483350">
        <w:rPr>
          <w:iCs/>
        </w:rPr>
        <w:t xml:space="preserve"> </w:t>
      </w:r>
      <w:proofErr w:type="spellStart"/>
      <w:r w:rsidRPr="00483350">
        <w:rPr>
          <w:iCs/>
        </w:rPr>
        <w:t>Afekif</w:t>
      </w:r>
      <w:proofErr w:type="spellEnd"/>
      <w:r w:rsidRPr="00483350">
        <w:rPr>
          <w:iCs/>
        </w:rPr>
        <w:t xml:space="preserve"> </w:t>
      </w:r>
      <w:r w:rsidRPr="00483350">
        <w:rPr>
          <w:i/>
          <w:iCs/>
        </w:rPr>
        <w:t>(The Affective Function)</w:t>
      </w:r>
    </w:p>
    <w:p w14:paraId="3B22B1BC" w14:textId="77777777" w:rsidR="000F22B4" w:rsidRPr="00E301F6" w:rsidRDefault="000F22B4" w:rsidP="000F22B4">
      <w:pPr>
        <w:pStyle w:val="NormalWeb"/>
        <w:spacing w:before="0" w:beforeAutospacing="0" w:after="0" w:afterAutospacing="0" w:line="480" w:lineRule="auto"/>
        <w:ind w:firstLine="720"/>
        <w:jc w:val="both"/>
      </w:pPr>
      <w:proofErr w:type="spellStart"/>
      <w:r w:rsidRPr="00E301F6">
        <w:t>Fungsi</w:t>
      </w:r>
      <w:proofErr w:type="spellEnd"/>
      <w:r w:rsidRPr="00E301F6">
        <w:t xml:space="preserve"> </w:t>
      </w:r>
      <w:proofErr w:type="spellStart"/>
      <w:r w:rsidRPr="00E301F6">
        <w:t>afektif</w:t>
      </w:r>
      <w:proofErr w:type="spellEnd"/>
      <w:r w:rsidRPr="00E301F6">
        <w:t xml:space="preserve"> </w:t>
      </w:r>
      <w:proofErr w:type="spellStart"/>
      <w:r w:rsidRPr="00E301F6">
        <w:t>berkaitan</w:t>
      </w:r>
      <w:proofErr w:type="spellEnd"/>
      <w:r w:rsidRPr="00E301F6">
        <w:t xml:space="preserve"> </w:t>
      </w:r>
      <w:proofErr w:type="spellStart"/>
      <w:r w:rsidRPr="00E301F6">
        <w:t>dengan</w:t>
      </w:r>
      <w:proofErr w:type="spellEnd"/>
      <w:r w:rsidRPr="00E301F6">
        <w:t xml:space="preserve"> </w:t>
      </w:r>
      <w:proofErr w:type="spellStart"/>
      <w:r w:rsidRPr="00E301F6">
        <w:t>fungsi</w:t>
      </w:r>
      <w:proofErr w:type="spellEnd"/>
      <w:r w:rsidRPr="00E301F6">
        <w:t xml:space="preserve"> internal </w:t>
      </w:r>
      <w:proofErr w:type="spellStart"/>
      <w:r w:rsidRPr="00E301F6">
        <w:t>keluarga</w:t>
      </w:r>
      <w:proofErr w:type="spellEnd"/>
      <w:r w:rsidRPr="00E301F6">
        <w:t xml:space="preserve"> yang </w:t>
      </w:r>
      <w:proofErr w:type="spellStart"/>
      <w:r w:rsidRPr="00E301F6">
        <w:t>merupakan</w:t>
      </w:r>
      <w:proofErr w:type="spellEnd"/>
      <w:r w:rsidRPr="00E301F6">
        <w:t xml:space="preserve"> basis </w:t>
      </w:r>
      <w:proofErr w:type="spellStart"/>
      <w:r w:rsidRPr="00E301F6">
        <w:t>kekuatan</w:t>
      </w:r>
      <w:proofErr w:type="spellEnd"/>
      <w:r w:rsidRPr="00E301F6">
        <w:t xml:space="preserve"> </w:t>
      </w:r>
      <w:proofErr w:type="spellStart"/>
      <w:r w:rsidRPr="00E301F6">
        <w:t>dari</w:t>
      </w:r>
      <w:proofErr w:type="spellEnd"/>
      <w:r w:rsidRPr="00E301F6">
        <w:t xml:space="preserve"> </w:t>
      </w:r>
      <w:proofErr w:type="spellStart"/>
      <w:r w:rsidRPr="00E301F6">
        <w:t>keluarga</w:t>
      </w:r>
      <w:proofErr w:type="spellEnd"/>
      <w:r w:rsidRPr="00E301F6">
        <w:t xml:space="preserve">. </w:t>
      </w:r>
      <w:proofErr w:type="spellStart"/>
      <w:r w:rsidRPr="00E301F6">
        <w:t>Fungsi</w:t>
      </w:r>
      <w:proofErr w:type="spellEnd"/>
      <w:r w:rsidRPr="00E301F6">
        <w:t xml:space="preserve"> </w:t>
      </w:r>
      <w:proofErr w:type="spellStart"/>
      <w:r w:rsidRPr="00E301F6">
        <w:t>afektif</w:t>
      </w:r>
      <w:proofErr w:type="spellEnd"/>
      <w:r w:rsidRPr="00E301F6">
        <w:t xml:space="preserve"> </w:t>
      </w:r>
      <w:proofErr w:type="spellStart"/>
      <w:r w:rsidRPr="00E301F6">
        <w:t>berguna</w:t>
      </w:r>
      <w:proofErr w:type="spellEnd"/>
      <w:r w:rsidRPr="00E301F6">
        <w:t xml:space="preserve"> </w:t>
      </w:r>
      <w:proofErr w:type="spellStart"/>
      <w:r w:rsidRPr="00E301F6">
        <w:t>untuk</w:t>
      </w:r>
      <w:proofErr w:type="spellEnd"/>
      <w:r w:rsidRPr="00E301F6">
        <w:t xml:space="preserve"> </w:t>
      </w:r>
      <w:proofErr w:type="spellStart"/>
      <w:r w:rsidRPr="00E301F6">
        <w:t>pemenuhan</w:t>
      </w:r>
      <w:proofErr w:type="spellEnd"/>
      <w:r w:rsidRPr="00E301F6">
        <w:t xml:space="preserve"> </w:t>
      </w:r>
      <w:proofErr w:type="spellStart"/>
      <w:r w:rsidRPr="00E301F6">
        <w:t>kebutuhan</w:t>
      </w:r>
      <w:proofErr w:type="spellEnd"/>
      <w:r w:rsidRPr="00E301F6">
        <w:t xml:space="preserve"> </w:t>
      </w:r>
      <w:proofErr w:type="spellStart"/>
      <w:r w:rsidRPr="00E301F6">
        <w:t>psikologis</w:t>
      </w:r>
      <w:proofErr w:type="spellEnd"/>
      <w:r w:rsidRPr="00E301F6">
        <w:t xml:space="preserve">. </w:t>
      </w:r>
      <w:proofErr w:type="spellStart"/>
      <w:r w:rsidRPr="00E301F6">
        <w:t>Keberhasilan</w:t>
      </w:r>
      <w:proofErr w:type="spellEnd"/>
      <w:r w:rsidRPr="00E301F6">
        <w:t xml:space="preserve"> </w:t>
      </w:r>
      <w:proofErr w:type="spellStart"/>
      <w:r w:rsidRPr="00E301F6">
        <w:t>fungsi</w:t>
      </w:r>
      <w:proofErr w:type="spellEnd"/>
      <w:r w:rsidRPr="00E301F6">
        <w:t xml:space="preserve"> </w:t>
      </w:r>
      <w:proofErr w:type="spellStart"/>
      <w:r w:rsidRPr="00E301F6">
        <w:t>afektif</w:t>
      </w:r>
      <w:proofErr w:type="spellEnd"/>
      <w:r w:rsidRPr="00E301F6">
        <w:t xml:space="preserve"> </w:t>
      </w:r>
      <w:proofErr w:type="spellStart"/>
      <w:r w:rsidRPr="00E301F6">
        <w:t>tampak</w:t>
      </w:r>
      <w:proofErr w:type="spellEnd"/>
      <w:r w:rsidRPr="00E301F6">
        <w:t xml:space="preserve"> </w:t>
      </w:r>
      <w:proofErr w:type="spellStart"/>
      <w:r w:rsidRPr="00E301F6">
        <w:t>melalui</w:t>
      </w:r>
      <w:proofErr w:type="spellEnd"/>
      <w:r w:rsidRPr="00E301F6">
        <w:t xml:space="preserve"> </w:t>
      </w:r>
      <w:proofErr w:type="spellStart"/>
      <w:r w:rsidRPr="00E301F6">
        <w:t>keluarga</w:t>
      </w:r>
      <w:proofErr w:type="spellEnd"/>
      <w:r w:rsidRPr="00E301F6">
        <w:t xml:space="preserve"> yang </w:t>
      </w:r>
      <w:proofErr w:type="spellStart"/>
      <w:r w:rsidRPr="00E301F6">
        <w:t>gembira</w:t>
      </w:r>
      <w:proofErr w:type="spellEnd"/>
      <w:r w:rsidRPr="00E301F6">
        <w:t xml:space="preserve"> dan </w:t>
      </w:r>
      <w:proofErr w:type="spellStart"/>
      <w:r w:rsidRPr="00E301F6">
        <w:t>bahagia</w:t>
      </w:r>
      <w:proofErr w:type="spellEnd"/>
      <w:r w:rsidRPr="00E301F6">
        <w:t xml:space="preserve">. </w:t>
      </w:r>
      <w:proofErr w:type="spellStart"/>
      <w:r w:rsidRPr="00E301F6">
        <w:t>Anggota</w:t>
      </w:r>
      <w:proofErr w:type="spellEnd"/>
      <w:r w:rsidRPr="00E301F6">
        <w:t xml:space="preserve"> </w:t>
      </w:r>
      <w:proofErr w:type="spellStart"/>
      <w:r w:rsidRPr="00E301F6">
        <w:t>keluarga</w:t>
      </w:r>
      <w:proofErr w:type="spellEnd"/>
      <w:r w:rsidRPr="00E301F6">
        <w:t xml:space="preserve"> </w:t>
      </w:r>
      <w:proofErr w:type="spellStart"/>
      <w:r w:rsidRPr="00E301F6">
        <w:t>mengembangkan</w:t>
      </w:r>
      <w:proofErr w:type="spellEnd"/>
      <w:r w:rsidRPr="00E301F6">
        <w:t xml:space="preserve"> </w:t>
      </w:r>
      <w:proofErr w:type="spellStart"/>
      <w:r w:rsidRPr="00E301F6">
        <w:t>gambaran</w:t>
      </w:r>
      <w:proofErr w:type="spellEnd"/>
      <w:r w:rsidRPr="00E301F6">
        <w:t xml:space="preserve"> </w:t>
      </w:r>
      <w:proofErr w:type="spellStart"/>
      <w:r w:rsidRPr="00E301F6">
        <w:t>diri</w:t>
      </w:r>
      <w:proofErr w:type="spellEnd"/>
      <w:r w:rsidRPr="00E301F6">
        <w:t xml:space="preserve"> yang </w:t>
      </w:r>
      <w:proofErr w:type="spellStart"/>
      <w:r w:rsidRPr="00E301F6">
        <w:t>positif</w:t>
      </w:r>
      <w:proofErr w:type="spellEnd"/>
      <w:r w:rsidRPr="00E301F6">
        <w:t xml:space="preserve">, </w:t>
      </w:r>
      <w:proofErr w:type="spellStart"/>
      <w:r w:rsidRPr="00E301F6">
        <w:t>perasaan</w:t>
      </w:r>
      <w:proofErr w:type="spellEnd"/>
      <w:r w:rsidRPr="00E301F6">
        <w:t xml:space="preserve"> yang </w:t>
      </w:r>
      <w:proofErr w:type="spellStart"/>
      <w:r w:rsidRPr="00E301F6">
        <w:t>dimiliki</w:t>
      </w:r>
      <w:proofErr w:type="spellEnd"/>
      <w:r w:rsidRPr="00E301F6">
        <w:t xml:space="preserve">, </w:t>
      </w:r>
      <w:proofErr w:type="spellStart"/>
      <w:r w:rsidRPr="00E301F6">
        <w:t>perasaan</w:t>
      </w:r>
      <w:proofErr w:type="spellEnd"/>
      <w:r w:rsidRPr="00E301F6">
        <w:t xml:space="preserve"> yang </w:t>
      </w:r>
      <w:proofErr w:type="spellStart"/>
      <w:r w:rsidRPr="00E301F6">
        <w:t>berarti</w:t>
      </w:r>
      <w:proofErr w:type="spellEnd"/>
      <w:r w:rsidRPr="00E301F6">
        <w:t xml:space="preserve">, dan </w:t>
      </w:r>
      <w:proofErr w:type="spellStart"/>
      <w:r w:rsidRPr="00E301F6">
        <w:t>merupakan</w:t>
      </w:r>
      <w:proofErr w:type="spellEnd"/>
      <w:r w:rsidRPr="00E301F6">
        <w:t xml:space="preserve"> </w:t>
      </w:r>
      <w:proofErr w:type="spellStart"/>
      <w:r w:rsidRPr="00E301F6">
        <w:t>sumber</w:t>
      </w:r>
      <w:proofErr w:type="spellEnd"/>
      <w:r w:rsidRPr="00E301F6">
        <w:t xml:space="preserve"> </w:t>
      </w:r>
      <w:proofErr w:type="spellStart"/>
      <w:r w:rsidRPr="00E301F6">
        <w:t>kasih</w:t>
      </w:r>
      <w:proofErr w:type="spellEnd"/>
      <w:r w:rsidRPr="00E301F6">
        <w:t xml:space="preserve"> </w:t>
      </w:r>
      <w:proofErr w:type="spellStart"/>
      <w:r w:rsidRPr="00E301F6">
        <w:t>sayang</w:t>
      </w:r>
      <w:proofErr w:type="spellEnd"/>
      <w:r w:rsidRPr="00E301F6">
        <w:t xml:space="preserve">. </w:t>
      </w:r>
      <w:proofErr w:type="spellStart"/>
      <w:r w:rsidRPr="00E301F6">
        <w:t>Dukungan</w:t>
      </w:r>
      <w:proofErr w:type="spellEnd"/>
      <w:r w:rsidRPr="00E301F6">
        <w:t xml:space="preserve"> </w:t>
      </w:r>
      <w:r w:rsidRPr="00E301F6">
        <w:rPr>
          <w:i/>
        </w:rPr>
        <w:t>(reinforcement)</w:t>
      </w:r>
      <w:r w:rsidRPr="00E301F6">
        <w:t xml:space="preserve"> yang </w:t>
      </w:r>
      <w:proofErr w:type="spellStart"/>
      <w:r w:rsidRPr="00E301F6">
        <w:t>semuanya</w:t>
      </w:r>
      <w:proofErr w:type="spellEnd"/>
      <w:r w:rsidRPr="00E301F6">
        <w:t xml:space="preserve"> </w:t>
      </w:r>
      <w:proofErr w:type="spellStart"/>
      <w:r w:rsidRPr="00E301F6">
        <w:t>dipelajari</w:t>
      </w:r>
      <w:proofErr w:type="spellEnd"/>
      <w:r w:rsidRPr="00E301F6">
        <w:t xml:space="preserve"> dan </w:t>
      </w:r>
      <w:proofErr w:type="spellStart"/>
      <w:r w:rsidRPr="00E301F6">
        <w:t>dikembangkan</w:t>
      </w:r>
      <w:proofErr w:type="spellEnd"/>
      <w:r w:rsidRPr="00E301F6">
        <w:t xml:space="preserve"> </w:t>
      </w:r>
      <w:proofErr w:type="spellStart"/>
      <w:r w:rsidRPr="00E301F6">
        <w:t>melalui</w:t>
      </w:r>
      <w:proofErr w:type="spellEnd"/>
      <w:r w:rsidRPr="00E301F6">
        <w:t xml:space="preserve"> </w:t>
      </w:r>
      <w:proofErr w:type="spellStart"/>
      <w:r w:rsidRPr="00E301F6">
        <w:t>interaksi</w:t>
      </w:r>
      <w:proofErr w:type="spellEnd"/>
      <w:r w:rsidRPr="00E301F6">
        <w:t xml:space="preserve"> </w:t>
      </w:r>
      <w:proofErr w:type="spellStart"/>
      <w:r w:rsidRPr="00E301F6">
        <w:t>dalam</w:t>
      </w:r>
      <w:proofErr w:type="spellEnd"/>
      <w:r w:rsidRPr="00E301F6">
        <w:t xml:space="preserve"> </w:t>
      </w:r>
      <w:proofErr w:type="spellStart"/>
      <w:r w:rsidRPr="00E301F6">
        <w:t>keluarga</w:t>
      </w:r>
      <w:proofErr w:type="spellEnd"/>
      <w:r w:rsidRPr="00E301F6">
        <w:t xml:space="preserve">. </w:t>
      </w:r>
      <w:proofErr w:type="spellStart"/>
      <w:r w:rsidRPr="00E301F6">
        <w:t>Fungsi</w:t>
      </w:r>
      <w:proofErr w:type="spellEnd"/>
      <w:r w:rsidRPr="00E301F6">
        <w:t xml:space="preserve"> </w:t>
      </w:r>
      <w:proofErr w:type="spellStart"/>
      <w:r w:rsidRPr="00E301F6">
        <w:t>afektif</w:t>
      </w:r>
      <w:proofErr w:type="spellEnd"/>
      <w:r w:rsidRPr="00E301F6">
        <w:t xml:space="preserve"> </w:t>
      </w:r>
      <w:proofErr w:type="spellStart"/>
      <w:r w:rsidRPr="00E301F6">
        <w:t>merupakan</w:t>
      </w:r>
      <w:proofErr w:type="spellEnd"/>
      <w:r w:rsidRPr="00E301F6">
        <w:t xml:space="preserve"> </w:t>
      </w:r>
      <w:proofErr w:type="spellStart"/>
      <w:r w:rsidRPr="00E301F6">
        <w:t>sumber</w:t>
      </w:r>
      <w:proofErr w:type="spellEnd"/>
      <w:r w:rsidRPr="00E301F6">
        <w:t xml:space="preserve"> </w:t>
      </w:r>
      <w:proofErr w:type="spellStart"/>
      <w:r w:rsidRPr="00E301F6">
        <w:t>energi</w:t>
      </w:r>
      <w:proofErr w:type="spellEnd"/>
      <w:r w:rsidRPr="00E301F6">
        <w:t xml:space="preserve"> yang </w:t>
      </w:r>
      <w:proofErr w:type="spellStart"/>
      <w:r w:rsidRPr="00E301F6">
        <w:t>menentukan</w:t>
      </w:r>
      <w:proofErr w:type="spellEnd"/>
      <w:r w:rsidRPr="00E301F6">
        <w:t xml:space="preserve"> </w:t>
      </w:r>
      <w:proofErr w:type="spellStart"/>
      <w:r w:rsidRPr="00E301F6">
        <w:t>kebahagiaan</w:t>
      </w:r>
      <w:proofErr w:type="spellEnd"/>
      <w:r w:rsidRPr="00E301F6">
        <w:t xml:space="preserve"> </w:t>
      </w:r>
      <w:proofErr w:type="spellStart"/>
      <w:r w:rsidRPr="00E301F6">
        <w:t>keluarga</w:t>
      </w:r>
      <w:proofErr w:type="spellEnd"/>
      <w:r w:rsidRPr="00E301F6">
        <w:t xml:space="preserve">. </w:t>
      </w:r>
      <w:proofErr w:type="spellStart"/>
      <w:r w:rsidRPr="00E301F6">
        <w:t>Adanya</w:t>
      </w:r>
      <w:proofErr w:type="spellEnd"/>
      <w:r w:rsidRPr="00E301F6">
        <w:t xml:space="preserve"> </w:t>
      </w:r>
      <w:proofErr w:type="spellStart"/>
      <w:r w:rsidRPr="00E301F6">
        <w:t>perceraian</w:t>
      </w:r>
      <w:proofErr w:type="spellEnd"/>
      <w:r w:rsidRPr="00E301F6">
        <w:t xml:space="preserve">, </w:t>
      </w:r>
      <w:proofErr w:type="spellStart"/>
      <w:r w:rsidRPr="00E301F6">
        <w:t>kenakalan</w:t>
      </w:r>
      <w:proofErr w:type="spellEnd"/>
      <w:r w:rsidRPr="00E301F6">
        <w:t xml:space="preserve"> </w:t>
      </w:r>
      <w:proofErr w:type="spellStart"/>
      <w:r w:rsidRPr="00E301F6">
        <w:t>anak</w:t>
      </w:r>
      <w:proofErr w:type="spellEnd"/>
      <w:r w:rsidRPr="00E301F6">
        <w:t xml:space="preserve">, </w:t>
      </w:r>
      <w:proofErr w:type="spellStart"/>
      <w:r w:rsidRPr="00E301F6">
        <w:t>atau</w:t>
      </w:r>
      <w:proofErr w:type="spellEnd"/>
      <w:r w:rsidRPr="00E301F6">
        <w:t xml:space="preserve"> </w:t>
      </w:r>
      <w:proofErr w:type="spellStart"/>
      <w:r w:rsidRPr="00E301F6">
        <w:t>masalah</w:t>
      </w:r>
      <w:proofErr w:type="spellEnd"/>
      <w:r w:rsidRPr="00E301F6">
        <w:t xml:space="preserve"> lain yang </w:t>
      </w:r>
      <w:proofErr w:type="spellStart"/>
      <w:r w:rsidRPr="00E301F6">
        <w:t>sering</w:t>
      </w:r>
      <w:proofErr w:type="spellEnd"/>
      <w:r w:rsidRPr="00E301F6">
        <w:t xml:space="preserve"> </w:t>
      </w:r>
      <w:proofErr w:type="spellStart"/>
      <w:r w:rsidRPr="00E301F6">
        <w:t>timbul</w:t>
      </w:r>
      <w:proofErr w:type="spellEnd"/>
      <w:r w:rsidRPr="00E301F6">
        <w:t xml:space="preserve"> </w:t>
      </w:r>
      <w:proofErr w:type="spellStart"/>
      <w:r w:rsidRPr="00E301F6">
        <w:t>dalam</w:t>
      </w:r>
      <w:proofErr w:type="spellEnd"/>
      <w:r w:rsidRPr="00E301F6">
        <w:t xml:space="preserve"> </w:t>
      </w:r>
      <w:proofErr w:type="spellStart"/>
      <w:r w:rsidRPr="00E301F6">
        <w:t>keluarga</w:t>
      </w:r>
      <w:proofErr w:type="spellEnd"/>
      <w:r w:rsidRPr="00E301F6">
        <w:t xml:space="preserve"> </w:t>
      </w:r>
      <w:proofErr w:type="spellStart"/>
      <w:r w:rsidRPr="00E301F6">
        <w:t>dikarenakan</w:t>
      </w:r>
      <w:proofErr w:type="spellEnd"/>
      <w:r w:rsidRPr="00E301F6">
        <w:t xml:space="preserve"> </w:t>
      </w:r>
      <w:proofErr w:type="spellStart"/>
      <w:r w:rsidRPr="00E301F6">
        <w:t>fungsi</w:t>
      </w:r>
      <w:proofErr w:type="spellEnd"/>
      <w:r w:rsidRPr="00E301F6">
        <w:t xml:space="preserve"> </w:t>
      </w:r>
      <w:proofErr w:type="spellStart"/>
      <w:r w:rsidRPr="00E301F6">
        <w:t>afektif</w:t>
      </w:r>
      <w:proofErr w:type="spellEnd"/>
      <w:r w:rsidRPr="00E301F6">
        <w:t xml:space="preserve"> yang </w:t>
      </w:r>
      <w:proofErr w:type="spellStart"/>
      <w:r w:rsidRPr="00E301F6">
        <w:t>tidak</w:t>
      </w:r>
      <w:proofErr w:type="spellEnd"/>
      <w:r w:rsidRPr="00E301F6">
        <w:t xml:space="preserve"> </w:t>
      </w:r>
      <w:proofErr w:type="spellStart"/>
      <w:r w:rsidRPr="00E301F6">
        <w:t>terpenuhi</w:t>
      </w:r>
      <w:proofErr w:type="spellEnd"/>
      <w:r w:rsidRPr="00E301F6">
        <w:t xml:space="preserve">. </w:t>
      </w:r>
      <w:proofErr w:type="spellStart"/>
      <w:r w:rsidRPr="00E301F6">
        <w:t>Komponen</w:t>
      </w:r>
      <w:proofErr w:type="spellEnd"/>
      <w:r w:rsidRPr="00E301F6">
        <w:t xml:space="preserve"> yang </w:t>
      </w:r>
      <w:proofErr w:type="spellStart"/>
      <w:r w:rsidRPr="00E301F6">
        <w:t>perlu</w:t>
      </w:r>
      <w:proofErr w:type="spellEnd"/>
      <w:r w:rsidRPr="00E301F6">
        <w:t xml:space="preserve"> </w:t>
      </w:r>
      <w:proofErr w:type="spellStart"/>
      <w:r w:rsidRPr="00E301F6">
        <w:t>dipenuhi</w:t>
      </w:r>
      <w:proofErr w:type="spellEnd"/>
      <w:r w:rsidRPr="00E301F6">
        <w:t xml:space="preserve"> oleh </w:t>
      </w:r>
      <w:proofErr w:type="spellStart"/>
      <w:r w:rsidRPr="00E301F6">
        <w:t>keluarga</w:t>
      </w:r>
      <w:proofErr w:type="spellEnd"/>
      <w:r w:rsidRPr="00E301F6">
        <w:t xml:space="preserve"> </w:t>
      </w:r>
      <w:proofErr w:type="spellStart"/>
      <w:r w:rsidRPr="00E301F6">
        <w:t>u</w:t>
      </w:r>
      <w:r>
        <w:t>ntuk</w:t>
      </w:r>
      <w:proofErr w:type="spellEnd"/>
      <w:r>
        <w:t xml:space="preserve"> </w:t>
      </w:r>
      <w:proofErr w:type="spellStart"/>
      <w:r>
        <w:t>fungsi</w:t>
      </w:r>
      <w:proofErr w:type="spellEnd"/>
      <w:r>
        <w:t xml:space="preserve"> </w:t>
      </w:r>
      <w:proofErr w:type="spellStart"/>
      <w:r>
        <w:t>afektif</w:t>
      </w:r>
      <w:proofErr w:type="spellEnd"/>
      <w:r>
        <w:t xml:space="preserve"> </w:t>
      </w:r>
      <w:proofErr w:type="spellStart"/>
      <w:r>
        <w:t>antara</w:t>
      </w:r>
      <w:proofErr w:type="spellEnd"/>
      <w:r>
        <w:t xml:space="preserve"> </w:t>
      </w:r>
      <w:proofErr w:type="gramStart"/>
      <w:r>
        <w:t>lain :</w:t>
      </w:r>
      <w:proofErr w:type="gramEnd"/>
    </w:p>
    <w:p w14:paraId="3D0946A0" w14:textId="77777777" w:rsidR="000F22B4" w:rsidRPr="00E301F6" w:rsidRDefault="000F22B4" w:rsidP="000F22B4">
      <w:pPr>
        <w:pStyle w:val="NormalWeb"/>
        <w:numPr>
          <w:ilvl w:val="0"/>
          <w:numId w:val="9"/>
        </w:numPr>
        <w:spacing w:before="0" w:beforeAutospacing="0" w:afterAutospacing="0" w:line="480" w:lineRule="auto"/>
        <w:jc w:val="both"/>
      </w:pPr>
      <w:proofErr w:type="spellStart"/>
      <w:r w:rsidRPr="00E301F6">
        <w:t>Memelihara</w:t>
      </w:r>
      <w:proofErr w:type="spellEnd"/>
      <w:r w:rsidRPr="00E301F6">
        <w:t xml:space="preserve"> </w:t>
      </w:r>
      <w:proofErr w:type="spellStart"/>
      <w:r w:rsidRPr="00E301F6">
        <w:t>saling</w:t>
      </w:r>
      <w:proofErr w:type="spellEnd"/>
      <w:r w:rsidRPr="00E301F6">
        <w:t xml:space="preserve"> </w:t>
      </w:r>
      <w:proofErr w:type="spellStart"/>
      <w:r w:rsidRPr="00E301F6">
        <w:t>asuh</w:t>
      </w:r>
      <w:proofErr w:type="spellEnd"/>
      <w:r w:rsidRPr="00E301F6">
        <w:t xml:space="preserve"> </w:t>
      </w:r>
      <w:r w:rsidRPr="00E301F6">
        <w:rPr>
          <w:i/>
        </w:rPr>
        <w:t>(mutual nurturance)</w:t>
      </w:r>
    </w:p>
    <w:p w14:paraId="27E72CFC" w14:textId="77777777" w:rsidR="000F22B4" w:rsidRPr="00E301F6" w:rsidRDefault="000F22B4" w:rsidP="000F22B4">
      <w:pPr>
        <w:pStyle w:val="NormalWeb"/>
        <w:spacing w:before="0" w:beforeAutospacing="0" w:afterAutospacing="0" w:line="480" w:lineRule="auto"/>
        <w:ind w:left="720"/>
        <w:jc w:val="both"/>
      </w:pPr>
      <w:proofErr w:type="spellStart"/>
      <w:r w:rsidRPr="00E301F6">
        <w:t>Saling</w:t>
      </w:r>
      <w:proofErr w:type="spellEnd"/>
      <w:r w:rsidRPr="00E301F6">
        <w:t xml:space="preserve"> </w:t>
      </w:r>
      <w:proofErr w:type="spellStart"/>
      <w:r w:rsidRPr="00E301F6">
        <w:t>mengasuh</w:t>
      </w:r>
      <w:proofErr w:type="spellEnd"/>
      <w:r w:rsidRPr="00E301F6">
        <w:t xml:space="preserve">, </w:t>
      </w:r>
      <w:proofErr w:type="spellStart"/>
      <w:r w:rsidRPr="00E301F6">
        <w:t>cinta</w:t>
      </w:r>
      <w:proofErr w:type="spellEnd"/>
      <w:r w:rsidRPr="00E301F6">
        <w:t xml:space="preserve"> </w:t>
      </w:r>
      <w:proofErr w:type="spellStart"/>
      <w:r w:rsidRPr="00E301F6">
        <w:t>kasih</w:t>
      </w:r>
      <w:proofErr w:type="spellEnd"/>
      <w:r w:rsidRPr="00E301F6">
        <w:t xml:space="preserve">, </w:t>
      </w:r>
      <w:proofErr w:type="spellStart"/>
      <w:r w:rsidRPr="00E301F6">
        <w:t>kehangatan</w:t>
      </w:r>
      <w:proofErr w:type="spellEnd"/>
      <w:r w:rsidRPr="00E301F6">
        <w:t xml:space="preserve">, </w:t>
      </w:r>
      <w:proofErr w:type="spellStart"/>
      <w:r w:rsidRPr="00E301F6">
        <w:t>saling</w:t>
      </w:r>
      <w:proofErr w:type="spellEnd"/>
      <w:r w:rsidRPr="00E301F6">
        <w:t xml:space="preserve"> </w:t>
      </w:r>
      <w:proofErr w:type="spellStart"/>
      <w:r w:rsidRPr="00E301F6">
        <w:t>menerima</w:t>
      </w:r>
      <w:proofErr w:type="spellEnd"/>
      <w:r w:rsidRPr="00E301F6">
        <w:t xml:space="preserve">, dan </w:t>
      </w:r>
      <w:proofErr w:type="spellStart"/>
      <w:r w:rsidRPr="00E301F6">
        <w:t>saling</w:t>
      </w:r>
      <w:proofErr w:type="spellEnd"/>
      <w:r w:rsidRPr="00E301F6">
        <w:t xml:space="preserve"> </w:t>
      </w:r>
      <w:proofErr w:type="spellStart"/>
      <w:r w:rsidRPr="00E301F6">
        <w:t>mendukung</w:t>
      </w:r>
      <w:proofErr w:type="spellEnd"/>
      <w:r w:rsidRPr="00E301F6">
        <w:t xml:space="preserve"> </w:t>
      </w:r>
      <w:proofErr w:type="spellStart"/>
      <w:r w:rsidRPr="00E301F6">
        <w:t>antar</w:t>
      </w:r>
      <w:proofErr w:type="spellEnd"/>
      <w:r w:rsidRPr="00E301F6">
        <w:t xml:space="preserve"> </w:t>
      </w:r>
      <w:proofErr w:type="spellStart"/>
      <w:r w:rsidRPr="00E301F6">
        <w:t>anggota</w:t>
      </w:r>
      <w:proofErr w:type="spellEnd"/>
      <w:r w:rsidRPr="00E301F6">
        <w:t xml:space="preserve">. </w:t>
      </w:r>
      <w:proofErr w:type="spellStart"/>
      <w:r w:rsidRPr="00E301F6">
        <w:t>Setiap</w:t>
      </w:r>
      <w:proofErr w:type="spellEnd"/>
      <w:r w:rsidRPr="00E301F6">
        <w:t xml:space="preserve"> </w:t>
      </w:r>
      <w:proofErr w:type="spellStart"/>
      <w:r w:rsidRPr="00E301F6">
        <w:t>anggota</w:t>
      </w:r>
      <w:proofErr w:type="spellEnd"/>
      <w:r w:rsidRPr="00E301F6">
        <w:t xml:space="preserve"> yang </w:t>
      </w:r>
      <w:proofErr w:type="spellStart"/>
      <w:r w:rsidRPr="00E301F6">
        <w:t>mendapat</w:t>
      </w:r>
      <w:proofErr w:type="spellEnd"/>
      <w:r w:rsidRPr="00E301F6">
        <w:t xml:space="preserve"> </w:t>
      </w:r>
      <w:proofErr w:type="spellStart"/>
      <w:r w:rsidRPr="00E301F6">
        <w:t>kasih</w:t>
      </w:r>
      <w:proofErr w:type="spellEnd"/>
      <w:r w:rsidRPr="00E301F6">
        <w:t xml:space="preserve"> </w:t>
      </w:r>
      <w:proofErr w:type="spellStart"/>
      <w:r w:rsidRPr="00E301F6">
        <w:t>sayang</w:t>
      </w:r>
      <w:proofErr w:type="spellEnd"/>
      <w:r w:rsidRPr="00E301F6">
        <w:t xml:space="preserve"> dan </w:t>
      </w:r>
      <w:proofErr w:type="spellStart"/>
      <w:r w:rsidRPr="00E301F6">
        <w:t>dukungan</w:t>
      </w:r>
      <w:proofErr w:type="spellEnd"/>
      <w:r w:rsidRPr="00E301F6">
        <w:t xml:space="preserve"> </w:t>
      </w:r>
      <w:proofErr w:type="spellStart"/>
      <w:r w:rsidRPr="00E301F6">
        <w:t>dari</w:t>
      </w:r>
      <w:proofErr w:type="spellEnd"/>
      <w:r w:rsidRPr="00E301F6">
        <w:t xml:space="preserve"> </w:t>
      </w:r>
      <w:proofErr w:type="spellStart"/>
      <w:r w:rsidRPr="00E301F6">
        <w:t>anggota</w:t>
      </w:r>
      <w:proofErr w:type="spellEnd"/>
      <w:r w:rsidRPr="00E301F6">
        <w:t xml:space="preserve"> yang lain, </w:t>
      </w:r>
      <w:proofErr w:type="spellStart"/>
      <w:r w:rsidRPr="00E301F6">
        <w:t>maka</w:t>
      </w:r>
      <w:proofErr w:type="spellEnd"/>
      <w:r w:rsidRPr="00E301F6">
        <w:t xml:space="preserve"> </w:t>
      </w:r>
      <w:proofErr w:type="spellStart"/>
      <w:r w:rsidRPr="00E301F6">
        <w:t>kemampuannya</w:t>
      </w:r>
      <w:proofErr w:type="spellEnd"/>
      <w:r w:rsidRPr="00E301F6">
        <w:t xml:space="preserve"> </w:t>
      </w:r>
      <w:proofErr w:type="spellStart"/>
      <w:r w:rsidRPr="00E301F6">
        <w:t>untuk</w:t>
      </w:r>
      <w:proofErr w:type="spellEnd"/>
      <w:r w:rsidRPr="00E301F6">
        <w:t xml:space="preserve"> </w:t>
      </w:r>
      <w:proofErr w:type="spellStart"/>
      <w:r w:rsidRPr="00E301F6">
        <w:t>memberi</w:t>
      </w:r>
      <w:proofErr w:type="spellEnd"/>
      <w:r w:rsidRPr="00E301F6">
        <w:t xml:space="preserve"> </w:t>
      </w:r>
      <w:proofErr w:type="spellStart"/>
      <w:r w:rsidRPr="00E301F6">
        <w:t>akan</w:t>
      </w:r>
      <w:proofErr w:type="spellEnd"/>
      <w:r w:rsidRPr="00E301F6">
        <w:t xml:space="preserve"> </w:t>
      </w:r>
      <w:proofErr w:type="spellStart"/>
      <w:r w:rsidRPr="00E301F6">
        <w:t>meningkat</w:t>
      </w:r>
      <w:proofErr w:type="spellEnd"/>
      <w:r w:rsidRPr="00E301F6">
        <w:t xml:space="preserve">, </w:t>
      </w:r>
      <w:proofErr w:type="spellStart"/>
      <w:r w:rsidRPr="00E301F6">
        <w:t>sehingga</w:t>
      </w:r>
      <w:proofErr w:type="spellEnd"/>
      <w:r w:rsidRPr="00E301F6">
        <w:t xml:space="preserve"> </w:t>
      </w:r>
      <w:proofErr w:type="spellStart"/>
      <w:r w:rsidRPr="00E301F6">
        <w:t>tercipta</w:t>
      </w:r>
      <w:proofErr w:type="spellEnd"/>
      <w:r w:rsidRPr="00E301F6">
        <w:t xml:space="preserve"> </w:t>
      </w:r>
      <w:proofErr w:type="spellStart"/>
      <w:r w:rsidRPr="00E301F6">
        <w:t>hubungan</w:t>
      </w:r>
      <w:proofErr w:type="spellEnd"/>
      <w:r w:rsidRPr="00E301F6">
        <w:t xml:space="preserve"> yang </w:t>
      </w:r>
      <w:proofErr w:type="spellStart"/>
      <w:r w:rsidRPr="00E301F6">
        <w:t>hangat</w:t>
      </w:r>
      <w:proofErr w:type="spellEnd"/>
      <w:r w:rsidRPr="00E301F6">
        <w:t xml:space="preserve"> dan </w:t>
      </w:r>
      <w:proofErr w:type="spellStart"/>
      <w:r w:rsidRPr="00E301F6">
        <w:t>mendukung</w:t>
      </w:r>
      <w:proofErr w:type="spellEnd"/>
      <w:r w:rsidRPr="00E301F6">
        <w:t xml:space="preserve">. </w:t>
      </w:r>
    </w:p>
    <w:p w14:paraId="6AB5969C" w14:textId="77777777" w:rsidR="000F22B4" w:rsidRPr="00483350" w:rsidRDefault="000F22B4" w:rsidP="000F22B4">
      <w:pPr>
        <w:pStyle w:val="NormalWeb"/>
        <w:numPr>
          <w:ilvl w:val="0"/>
          <w:numId w:val="9"/>
        </w:numPr>
        <w:spacing w:before="0" w:beforeAutospacing="0" w:afterAutospacing="0" w:line="480" w:lineRule="auto"/>
        <w:jc w:val="both"/>
        <w:rPr>
          <w:b/>
        </w:rPr>
      </w:pPr>
      <w:proofErr w:type="spellStart"/>
      <w:r w:rsidRPr="00483350">
        <w:t>Keseimbangan</w:t>
      </w:r>
      <w:proofErr w:type="spellEnd"/>
      <w:r w:rsidRPr="00483350">
        <w:t xml:space="preserve"> </w:t>
      </w:r>
      <w:proofErr w:type="spellStart"/>
      <w:r w:rsidRPr="00483350">
        <w:t>saling</w:t>
      </w:r>
      <w:proofErr w:type="spellEnd"/>
      <w:r w:rsidRPr="00483350">
        <w:t xml:space="preserve"> </w:t>
      </w:r>
      <w:proofErr w:type="spellStart"/>
      <w:r w:rsidRPr="00483350">
        <w:t>menghargai</w:t>
      </w:r>
      <w:proofErr w:type="spellEnd"/>
    </w:p>
    <w:p w14:paraId="535FE16C" w14:textId="77777777" w:rsidR="000F22B4" w:rsidRPr="00E301F6" w:rsidRDefault="000F22B4" w:rsidP="000F22B4">
      <w:pPr>
        <w:pStyle w:val="NormalWeb"/>
        <w:spacing w:before="0" w:beforeAutospacing="0" w:afterAutospacing="0" w:line="480" w:lineRule="auto"/>
        <w:ind w:left="720"/>
        <w:jc w:val="both"/>
      </w:pPr>
      <w:proofErr w:type="spellStart"/>
      <w:r w:rsidRPr="00E301F6">
        <w:t>Pendekatan</w:t>
      </w:r>
      <w:proofErr w:type="spellEnd"/>
      <w:r w:rsidRPr="00E301F6">
        <w:t xml:space="preserve"> yang </w:t>
      </w:r>
      <w:proofErr w:type="spellStart"/>
      <w:r w:rsidRPr="00E301F6">
        <w:t>cukup</w:t>
      </w:r>
      <w:proofErr w:type="spellEnd"/>
      <w:r w:rsidRPr="00E301F6">
        <w:t xml:space="preserve"> </w:t>
      </w:r>
      <w:proofErr w:type="spellStart"/>
      <w:r w:rsidRPr="00E301F6">
        <w:t>baik</w:t>
      </w:r>
      <w:proofErr w:type="spellEnd"/>
      <w:r w:rsidRPr="00E301F6">
        <w:t xml:space="preserve"> </w:t>
      </w:r>
      <w:proofErr w:type="spellStart"/>
      <w:r w:rsidRPr="00E301F6">
        <w:t>untuk</w:t>
      </w:r>
      <w:proofErr w:type="spellEnd"/>
      <w:r w:rsidRPr="00E301F6">
        <w:t xml:space="preserve"> </w:t>
      </w:r>
      <w:proofErr w:type="spellStart"/>
      <w:r w:rsidRPr="00E301F6">
        <w:t>menjadi</w:t>
      </w:r>
      <w:proofErr w:type="spellEnd"/>
      <w:r w:rsidRPr="00E301F6">
        <w:t xml:space="preserve"> orang </w:t>
      </w:r>
      <w:proofErr w:type="spellStart"/>
      <w:r w:rsidRPr="00E301F6">
        <w:t>tua</w:t>
      </w:r>
      <w:proofErr w:type="spellEnd"/>
      <w:r w:rsidRPr="00E301F6">
        <w:t xml:space="preserve"> </w:t>
      </w:r>
      <w:proofErr w:type="spellStart"/>
      <w:r w:rsidRPr="00E301F6">
        <w:t>diistilahkan</w:t>
      </w:r>
      <w:proofErr w:type="spellEnd"/>
      <w:r w:rsidRPr="00E301F6">
        <w:t xml:space="preserve"> </w:t>
      </w:r>
      <w:proofErr w:type="spellStart"/>
      <w:r w:rsidRPr="00E301F6">
        <w:t>dengan</w:t>
      </w:r>
      <w:proofErr w:type="spellEnd"/>
      <w:r w:rsidRPr="00E301F6">
        <w:t xml:space="preserve"> </w:t>
      </w:r>
      <w:proofErr w:type="spellStart"/>
      <w:r w:rsidRPr="00E301F6">
        <w:t>keseimbangan</w:t>
      </w:r>
      <w:proofErr w:type="spellEnd"/>
      <w:r w:rsidRPr="00E301F6">
        <w:t xml:space="preserve"> </w:t>
      </w:r>
      <w:proofErr w:type="spellStart"/>
      <w:r w:rsidRPr="00E301F6">
        <w:t>saling</w:t>
      </w:r>
      <w:proofErr w:type="spellEnd"/>
      <w:r w:rsidRPr="00E301F6">
        <w:t xml:space="preserve"> </w:t>
      </w:r>
      <w:proofErr w:type="spellStart"/>
      <w:r w:rsidRPr="00E301F6">
        <w:t>menghargai</w:t>
      </w:r>
      <w:proofErr w:type="spellEnd"/>
      <w:r w:rsidRPr="00E301F6">
        <w:t xml:space="preserve">. </w:t>
      </w:r>
      <w:proofErr w:type="spellStart"/>
      <w:r w:rsidRPr="00E301F6">
        <w:t>Adanya</w:t>
      </w:r>
      <w:proofErr w:type="spellEnd"/>
      <w:r w:rsidRPr="00E301F6">
        <w:t xml:space="preserve"> </w:t>
      </w:r>
      <w:proofErr w:type="spellStart"/>
      <w:r w:rsidRPr="00E301F6">
        <w:t>sikap</w:t>
      </w:r>
      <w:proofErr w:type="spellEnd"/>
      <w:r w:rsidRPr="00E301F6">
        <w:t xml:space="preserve"> </w:t>
      </w:r>
      <w:proofErr w:type="spellStart"/>
      <w:r w:rsidRPr="00E301F6">
        <w:t>saling</w:t>
      </w:r>
      <w:proofErr w:type="spellEnd"/>
      <w:r w:rsidRPr="00E301F6">
        <w:t xml:space="preserve"> </w:t>
      </w:r>
      <w:proofErr w:type="spellStart"/>
      <w:r w:rsidRPr="00E301F6">
        <w:t>menghargai</w:t>
      </w:r>
      <w:proofErr w:type="spellEnd"/>
      <w:r w:rsidRPr="00E301F6">
        <w:t xml:space="preserve"> </w:t>
      </w:r>
      <w:proofErr w:type="spellStart"/>
      <w:r w:rsidRPr="00E301F6">
        <w:t>dengan</w:t>
      </w:r>
      <w:proofErr w:type="spellEnd"/>
      <w:r w:rsidRPr="00E301F6">
        <w:t xml:space="preserve"> </w:t>
      </w:r>
      <w:proofErr w:type="spellStart"/>
      <w:r w:rsidRPr="00E301F6">
        <w:lastRenderedPageBreak/>
        <w:t>mempertahankan</w:t>
      </w:r>
      <w:proofErr w:type="spellEnd"/>
      <w:r w:rsidRPr="00E301F6">
        <w:t xml:space="preserve"> </w:t>
      </w:r>
      <w:proofErr w:type="spellStart"/>
      <w:r w:rsidRPr="00E301F6">
        <w:t>iklim</w:t>
      </w:r>
      <w:proofErr w:type="spellEnd"/>
      <w:r w:rsidRPr="00E301F6">
        <w:t xml:space="preserve"> yang </w:t>
      </w:r>
      <w:proofErr w:type="spellStart"/>
      <w:r w:rsidRPr="00E301F6">
        <w:t>positif</w:t>
      </w:r>
      <w:proofErr w:type="spellEnd"/>
      <w:r w:rsidRPr="00E301F6">
        <w:t xml:space="preserve"> </w:t>
      </w:r>
      <w:proofErr w:type="spellStart"/>
      <w:r w:rsidRPr="00E301F6">
        <w:t>dimana</w:t>
      </w:r>
      <w:proofErr w:type="spellEnd"/>
      <w:r w:rsidRPr="00E301F6">
        <w:t xml:space="preserve"> </w:t>
      </w:r>
      <w:proofErr w:type="spellStart"/>
      <w:r w:rsidRPr="00E301F6">
        <w:t>tiap</w:t>
      </w:r>
      <w:proofErr w:type="spellEnd"/>
      <w:r w:rsidRPr="00E301F6">
        <w:t xml:space="preserve"> </w:t>
      </w:r>
      <w:proofErr w:type="spellStart"/>
      <w:r w:rsidRPr="00E301F6">
        <w:t>anggota</w:t>
      </w:r>
      <w:proofErr w:type="spellEnd"/>
      <w:r w:rsidRPr="00E301F6">
        <w:t xml:space="preserve"> </w:t>
      </w:r>
      <w:proofErr w:type="spellStart"/>
      <w:r w:rsidRPr="00E301F6">
        <w:t>diakui</w:t>
      </w:r>
      <w:proofErr w:type="spellEnd"/>
      <w:r w:rsidRPr="00E301F6">
        <w:t xml:space="preserve"> </w:t>
      </w:r>
      <w:proofErr w:type="spellStart"/>
      <w:r w:rsidRPr="00E301F6">
        <w:t>serta</w:t>
      </w:r>
      <w:proofErr w:type="spellEnd"/>
      <w:r w:rsidRPr="00E301F6">
        <w:t xml:space="preserve"> </w:t>
      </w:r>
      <w:proofErr w:type="spellStart"/>
      <w:r w:rsidRPr="00E301F6">
        <w:t>dihargai</w:t>
      </w:r>
      <w:proofErr w:type="spellEnd"/>
      <w:r w:rsidRPr="00E301F6">
        <w:t xml:space="preserve"> </w:t>
      </w:r>
      <w:proofErr w:type="spellStart"/>
      <w:r w:rsidRPr="00E301F6">
        <w:t>keberadaan</w:t>
      </w:r>
      <w:proofErr w:type="spellEnd"/>
      <w:r w:rsidRPr="00E301F6">
        <w:t xml:space="preserve"> dan </w:t>
      </w:r>
      <w:proofErr w:type="spellStart"/>
      <w:r w:rsidRPr="00E301F6">
        <w:t>haknya</w:t>
      </w:r>
      <w:proofErr w:type="spellEnd"/>
      <w:r w:rsidRPr="00E301F6">
        <w:t xml:space="preserve"> </w:t>
      </w:r>
      <w:proofErr w:type="spellStart"/>
      <w:r w:rsidRPr="00E301F6">
        <w:t>sebagai</w:t>
      </w:r>
      <w:proofErr w:type="spellEnd"/>
      <w:r w:rsidRPr="00E301F6">
        <w:t xml:space="preserve"> </w:t>
      </w:r>
      <w:proofErr w:type="spellStart"/>
      <w:r w:rsidRPr="00E301F6">
        <w:t>orangtua</w:t>
      </w:r>
      <w:proofErr w:type="spellEnd"/>
      <w:r w:rsidRPr="00E301F6">
        <w:t xml:space="preserve"> </w:t>
      </w:r>
      <w:proofErr w:type="spellStart"/>
      <w:r w:rsidRPr="00E301F6">
        <w:t>maupun</w:t>
      </w:r>
      <w:proofErr w:type="spellEnd"/>
      <w:r w:rsidRPr="00E301F6">
        <w:t xml:space="preserve"> </w:t>
      </w:r>
      <w:proofErr w:type="spellStart"/>
      <w:r w:rsidRPr="00E301F6">
        <w:t>sebagai</w:t>
      </w:r>
      <w:proofErr w:type="spellEnd"/>
      <w:r w:rsidRPr="00E301F6">
        <w:t xml:space="preserve"> </w:t>
      </w:r>
      <w:proofErr w:type="spellStart"/>
      <w:r w:rsidRPr="00E301F6">
        <w:t>anak</w:t>
      </w:r>
      <w:proofErr w:type="spellEnd"/>
      <w:r w:rsidRPr="00E301F6">
        <w:t xml:space="preserve">, </w:t>
      </w:r>
      <w:proofErr w:type="spellStart"/>
      <w:r w:rsidRPr="00E301F6">
        <w:t>sehingga</w:t>
      </w:r>
      <w:proofErr w:type="spellEnd"/>
      <w:r w:rsidRPr="00E301F6">
        <w:t xml:space="preserve"> </w:t>
      </w:r>
      <w:proofErr w:type="spellStart"/>
      <w:r w:rsidRPr="00E301F6">
        <w:t>fungsi</w:t>
      </w:r>
      <w:proofErr w:type="spellEnd"/>
      <w:r w:rsidRPr="00E301F6">
        <w:t xml:space="preserve"> </w:t>
      </w:r>
      <w:proofErr w:type="spellStart"/>
      <w:r w:rsidRPr="00E301F6">
        <w:t>afektif</w:t>
      </w:r>
      <w:proofErr w:type="spellEnd"/>
      <w:r w:rsidRPr="00E301F6">
        <w:t xml:space="preserve"> </w:t>
      </w:r>
      <w:proofErr w:type="spellStart"/>
      <w:r w:rsidRPr="00E301F6">
        <w:t>akan</w:t>
      </w:r>
      <w:proofErr w:type="spellEnd"/>
      <w:r w:rsidRPr="00E301F6">
        <w:t xml:space="preserve"> </w:t>
      </w:r>
      <w:proofErr w:type="spellStart"/>
      <w:r w:rsidRPr="00E301F6">
        <w:t>tercapai</w:t>
      </w:r>
      <w:proofErr w:type="spellEnd"/>
      <w:r w:rsidRPr="00E301F6">
        <w:t xml:space="preserve">. </w:t>
      </w:r>
      <w:proofErr w:type="spellStart"/>
      <w:r w:rsidRPr="00E301F6">
        <w:t>Tujuan</w:t>
      </w:r>
      <w:proofErr w:type="spellEnd"/>
      <w:r w:rsidRPr="00E301F6">
        <w:t xml:space="preserve"> </w:t>
      </w:r>
      <w:proofErr w:type="spellStart"/>
      <w:r w:rsidRPr="00E301F6">
        <w:t>utama</w:t>
      </w:r>
      <w:proofErr w:type="spellEnd"/>
      <w:r w:rsidRPr="00E301F6">
        <w:t xml:space="preserve"> </w:t>
      </w:r>
      <w:proofErr w:type="spellStart"/>
      <w:r w:rsidRPr="00E301F6">
        <w:t>dari</w:t>
      </w:r>
      <w:proofErr w:type="spellEnd"/>
      <w:r w:rsidRPr="00E301F6">
        <w:t xml:space="preserve"> </w:t>
      </w:r>
      <w:proofErr w:type="spellStart"/>
      <w:r w:rsidRPr="00E301F6">
        <w:t>pendekatan</w:t>
      </w:r>
      <w:proofErr w:type="spellEnd"/>
      <w:r w:rsidRPr="00E301F6">
        <w:t xml:space="preserve"> </w:t>
      </w:r>
      <w:proofErr w:type="spellStart"/>
      <w:r w:rsidRPr="00E301F6">
        <w:t>ini</w:t>
      </w:r>
      <w:proofErr w:type="spellEnd"/>
      <w:r w:rsidRPr="00E301F6">
        <w:t xml:space="preserve"> </w:t>
      </w:r>
      <w:proofErr w:type="spellStart"/>
      <w:r w:rsidRPr="00E301F6">
        <w:t>adalah</w:t>
      </w:r>
      <w:proofErr w:type="spellEnd"/>
      <w:r w:rsidRPr="00E301F6">
        <w:t xml:space="preserve"> </w:t>
      </w:r>
      <w:proofErr w:type="spellStart"/>
      <w:r w:rsidRPr="00E301F6">
        <w:t>keluarga</w:t>
      </w:r>
      <w:proofErr w:type="spellEnd"/>
      <w:r w:rsidRPr="00E301F6">
        <w:t xml:space="preserve"> </w:t>
      </w:r>
      <w:proofErr w:type="spellStart"/>
      <w:r w:rsidRPr="00E301F6">
        <w:t>harus</w:t>
      </w:r>
      <w:proofErr w:type="spellEnd"/>
      <w:r w:rsidRPr="00E301F6">
        <w:t xml:space="preserve"> </w:t>
      </w:r>
      <w:proofErr w:type="spellStart"/>
      <w:r w:rsidRPr="00E301F6">
        <w:t>memelihara</w:t>
      </w:r>
      <w:proofErr w:type="spellEnd"/>
      <w:r w:rsidRPr="00E301F6">
        <w:t xml:space="preserve"> </w:t>
      </w:r>
      <w:proofErr w:type="spellStart"/>
      <w:r w:rsidRPr="00E301F6">
        <w:t>suasana</w:t>
      </w:r>
      <w:proofErr w:type="spellEnd"/>
      <w:r w:rsidRPr="00E301F6">
        <w:t xml:space="preserve"> </w:t>
      </w:r>
      <w:proofErr w:type="spellStart"/>
      <w:r w:rsidRPr="00E301F6">
        <w:t>dimana</w:t>
      </w:r>
      <w:proofErr w:type="spellEnd"/>
      <w:r w:rsidRPr="00E301F6">
        <w:t xml:space="preserve"> </w:t>
      </w:r>
      <w:proofErr w:type="spellStart"/>
      <w:r w:rsidRPr="00E301F6">
        <w:t>harga</w:t>
      </w:r>
      <w:proofErr w:type="spellEnd"/>
      <w:r w:rsidRPr="00E301F6">
        <w:t xml:space="preserve"> </w:t>
      </w:r>
      <w:proofErr w:type="spellStart"/>
      <w:r w:rsidRPr="00E301F6">
        <w:t>diri</w:t>
      </w:r>
      <w:proofErr w:type="spellEnd"/>
      <w:r w:rsidRPr="00E301F6">
        <w:t xml:space="preserve">, </w:t>
      </w:r>
      <w:proofErr w:type="spellStart"/>
      <w:r w:rsidRPr="00E301F6">
        <w:t>hak</w:t>
      </w:r>
      <w:proofErr w:type="spellEnd"/>
      <w:r w:rsidRPr="00E301F6">
        <w:t xml:space="preserve"> </w:t>
      </w:r>
      <w:proofErr w:type="spellStart"/>
      <w:r w:rsidRPr="00E301F6">
        <w:t>kedua</w:t>
      </w:r>
      <w:proofErr w:type="spellEnd"/>
      <w:r w:rsidRPr="00E301F6">
        <w:t xml:space="preserve"> orang </w:t>
      </w:r>
      <w:proofErr w:type="spellStart"/>
      <w:r w:rsidRPr="00E301F6">
        <w:t>tua</w:t>
      </w:r>
      <w:proofErr w:type="spellEnd"/>
      <w:r w:rsidRPr="00E301F6">
        <w:t xml:space="preserve">, dan </w:t>
      </w:r>
      <w:proofErr w:type="spellStart"/>
      <w:r w:rsidRPr="00E301F6">
        <w:t>hak</w:t>
      </w:r>
      <w:proofErr w:type="spellEnd"/>
      <w:r w:rsidRPr="00E301F6">
        <w:t xml:space="preserve"> </w:t>
      </w:r>
      <w:proofErr w:type="spellStart"/>
      <w:r w:rsidRPr="00E301F6">
        <w:t>anak</w:t>
      </w:r>
      <w:proofErr w:type="spellEnd"/>
      <w:r w:rsidRPr="00E301F6">
        <w:t xml:space="preserve"> </w:t>
      </w:r>
      <w:proofErr w:type="spellStart"/>
      <w:r w:rsidRPr="00E301F6">
        <w:t>sangat</w:t>
      </w:r>
      <w:proofErr w:type="spellEnd"/>
      <w:r w:rsidRPr="00E301F6">
        <w:t xml:space="preserve"> </w:t>
      </w:r>
      <w:proofErr w:type="spellStart"/>
      <w:r w:rsidRPr="00E301F6">
        <w:t>dijunjung</w:t>
      </w:r>
      <w:proofErr w:type="spellEnd"/>
      <w:r w:rsidRPr="00E301F6">
        <w:t xml:space="preserve"> </w:t>
      </w:r>
      <w:proofErr w:type="spellStart"/>
      <w:r w:rsidRPr="00E301F6">
        <w:t>tinggi</w:t>
      </w:r>
      <w:proofErr w:type="spellEnd"/>
      <w:r w:rsidRPr="00E301F6">
        <w:t xml:space="preserve">. </w:t>
      </w:r>
    </w:p>
    <w:p w14:paraId="2057C4A7" w14:textId="77777777" w:rsidR="000F22B4" w:rsidRPr="00483350" w:rsidRDefault="000F22B4" w:rsidP="000F22B4">
      <w:pPr>
        <w:pStyle w:val="NormalWeb"/>
        <w:numPr>
          <w:ilvl w:val="0"/>
          <w:numId w:val="9"/>
        </w:numPr>
        <w:spacing w:before="0" w:beforeAutospacing="0" w:afterAutospacing="0" w:line="480" w:lineRule="auto"/>
        <w:jc w:val="both"/>
      </w:pPr>
      <w:proofErr w:type="spellStart"/>
      <w:r w:rsidRPr="00483350">
        <w:t>Pertalian</w:t>
      </w:r>
      <w:proofErr w:type="spellEnd"/>
      <w:r w:rsidRPr="00483350">
        <w:t xml:space="preserve"> dan </w:t>
      </w:r>
      <w:proofErr w:type="spellStart"/>
      <w:r w:rsidRPr="00483350">
        <w:t>Identifikasi</w:t>
      </w:r>
      <w:proofErr w:type="spellEnd"/>
    </w:p>
    <w:p w14:paraId="621FFB08" w14:textId="77777777" w:rsidR="000F22B4" w:rsidRDefault="000F22B4" w:rsidP="000F22B4">
      <w:pPr>
        <w:pStyle w:val="NormalWeb"/>
        <w:spacing w:before="0" w:beforeAutospacing="0" w:afterAutospacing="0" w:line="480" w:lineRule="auto"/>
        <w:ind w:left="720"/>
        <w:jc w:val="both"/>
      </w:pPr>
      <w:proofErr w:type="spellStart"/>
      <w:r w:rsidRPr="00E301F6">
        <w:t>Kekuatan</w:t>
      </w:r>
      <w:proofErr w:type="spellEnd"/>
      <w:r w:rsidRPr="00E301F6">
        <w:t xml:space="preserve"> yang </w:t>
      </w:r>
      <w:proofErr w:type="spellStart"/>
      <w:r w:rsidRPr="00E301F6">
        <w:t>besar</w:t>
      </w:r>
      <w:proofErr w:type="spellEnd"/>
      <w:r w:rsidRPr="00E301F6">
        <w:t xml:space="preserve"> </w:t>
      </w:r>
      <w:proofErr w:type="spellStart"/>
      <w:r w:rsidRPr="00E301F6">
        <w:t>dibalik</w:t>
      </w:r>
      <w:proofErr w:type="spellEnd"/>
      <w:r w:rsidRPr="00E301F6">
        <w:t xml:space="preserve"> </w:t>
      </w:r>
      <w:proofErr w:type="spellStart"/>
      <w:r w:rsidRPr="00E301F6">
        <w:t>persepsi</w:t>
      </w:r>
      <w:proofErr w:type="spellEnd"/>
      <w:r w:rsidRPr="00E301F6">
        <w:t xml:space="preserve"> dan </w:t>
      </w:r>
      <w:proofErr w:type="spellStart"/>
      <w:r w:rsidRPr="00E301F6">
        <w:t>kepuasan</w:t>
      </w:r>
      <w:proofErr w:type="spellEnd"/>
      <w:r w:rsidRPr="00E301F6">
        <w:t xml:space="preserve"> </w:t>
      </w:r>
      <w:proofErr w:type="spellStart"/>
      <w:r w:rsidRPr="00E301F6">
        <w:t>dari</w:t>
      </w:r>
      <w:proofErr w:type="spellEnd"/>
      <w:r w:rsidRPr="00E301F6">
        <w:t xml:space="preserve"> </w:t>
      </w:r>
      <w:proofErr w:type="spellStart"/>
      <w:r w:rsidRPr="00E301F6">
        <w:t>kebutuhan</w:t>
      </w:r>
      <w:proofErr w:type="spellEnd"/>
      <w:r w:rsidRPr="00E301F6">
        <w:t xml:space="preserve"> - </w:t>
      </w:r>
      <w:proofErr w:type="spellStart"/>
      <w:r w:rsidRPr="00E301F6">
        <w:t>kebutuhan</w:t>
      </w:r>
      <w:proofErr w:type="spellEnd"/>
      <w:r w:rsidRPr="00E301F6">
        <w:t xml:space="preserve"> </w:t>
      </w:r>
      <w:proofErr w:type="spellStart"/>
      <w:r w:rsidRPr="00E301F6">
        <w:t>individu</w:t>
      </w:r>
      <w:proofErr w:type="spellEnd"/>
      <w:r w:rsidRPr="00E301F6">
        <w:t xml:space="preserve"> </w:t>
      </w:r>
      <w:proofErr w:type="spellStart"/>
      <w:r w:rsidRPr="00E301F6">
        <w:t>dalam</w:t>
      </w:r>
      <w:proofErr w:type="spellEnd"/>
      <w:r w:rsidRPr="00E301F6">
        <w:t xml:space="preserve"> </w:t>
      </w:r>
      <w:proofErr w:type="spellStart"/>
      <w:r w:rsidRPr="00E301F6">
        <w:t>keluarga</w:t>
      </w:r>
      <w:proofErr w:type="spellEnd"/>
      <w:r w:rsidRPr="00E301F6">
        <w:t xml:space="preserve"> </w:t>
      </w:r>
      <w:proofErr w:type="spellStart"/>
      <w:r w:rsidRPr="00E301F6">
        <w:t>adalah</w:t>
      </w:r>
      <w:proofErr w:type="spellEnd"/>
      <w:r w:rsidRPr="00E301F6">
        <w:t xml:space="preserve"> </w:t>
      </w:r>
      <w:proofErr w:type="spellStart"/>
      <w:r w:rsidRPr="00E301F6">
        <w:t>pertalian</w:t>
      </w:r>
      <w:proofErr w:type="spellEnd"/>
      <w:r w:rsidRPr="00E301F6">
        <w:t xml:space="preserve"> </w:t>
      </w:r>
      <w:r w:rsidRPr="00E301F6">
        <w:rPr>
          <w:i/>
        </w:rPr>
        <w:t>(</w:t>
      </w:r>
      <w:proofErr w:type="spellStart"/>
      <w:r w:rsidRPr="00E301F6">
        <w:rPr>
          <w:i/>
        </w:rPr>
        <w:t>bondings</w:t>
      </w:r>
      <w:proofErr w:type="spellEnd"/>
      <w:r w:rsidRPr="00E301F6">
        <w:rPr>
          <w:i/>
        </w:rPr>
        <w:t>)</w:t>
      </w:r>
      <w:r w:rsidRPr="00E301F6">
        <w:t xml:space="preserve"> </w:t>
      </w:r>
      <w:proofErr w:type="spellStart"/>
      <w:r w:rsidRPr="00E301F6">
        <w:t>atau</w:t>
      </w:r>
      <w:proofErr w:type="spellEnd"/>
      <w:r w:rsidRPr="00E301F6">
        <w:t xml:space="preserve"> </w:t>
      </w:r>
      <w:proofErr w:type="spellStart"/>
      <w:r w:rsidRPr="00E301F6">
        <w:t>kasih</w:t>
      </w:r>
      <w:proofErr w:type="spellEnd"/>
      <w:r w:rsidRPr="00E301F6">
        <w:t xml:space="preserve"> </w:t>
      </w:r>
      <w:proofErr w:type="spellStart"/>
      <w:r w:rsidRPr="00E301F6">
        <w:t>sayang</w:t>
      </w:r>
      <w:proofErr w:type="spellEnd"/>
      <w:r w:rsidRPr="00E301F6">
        <w:t xml:space="preserve"> </w:t>
      </w:r>
      <w:r w:rsidRPr="00E301F6">
        <w:rPr>
          <w:i/>
        </w:rPr>
        <w:t>(attachment)</w:t>
      </w:r>
      <w:r w:rsidRPr="00E301F6">
        <w:t xml:space="preserve"> </w:t>
      </w:r>
      <w:proofErr w:type="spellStart"/>
      <w:r w:rsidRPr="00E301F6">
        <w:t>digunakan</w:t>
      </w:r>
      <w:proofErr w:type="spellEnd"/>
      <w:r w:rsidRPr="00E301F6">
        <w:t xml:space="preserve"> </w:t>
      </w:r>
      <w:proofErr w:type="spellStart"/>
      <w:r w:rsidRPr="00E301F6">
        <w:t>secara</w:t>
      </w:r>
      <w:proofErr w:type="spellEnd"/>
      <w:r w:rsidRPr="00E301F6">
        <w:t xml:space="preserve"> </w:t>
      </w:r>
      <w:proofErr w:type="spellStart"/>
      <w:proofErr w:type="gramStart"/>
      <w:r w:rsidRPr="00E301F6">
        <w:t>bergantian</w:t>
      </w:r>
      <w:proofErr w:type="spellEnd"/>
      <w:r w:rsidRPr="00E301F6">
        <w:t xml:space="preserve"> .</w:t>
      </w:r>
      <w:proofErr w:type="gramEnd"/>
      <w:r w:rsidRPr="00E301F6">
        <w:t xml:space="preserve"> Kasih </w:t>
      </w:r>
      <w:proofErr w:type="spellStart"/>
      <w:r w:rsidRPr="00E301F6">
        <w:t>sayang</w:t>
      </w:r>
      <w:proofErr w:type="spellEnd"/>
      <w:r w:rsidRPr="00E301F6">
        <w:t xml:space="preserve"> </w:t>
      </w:r>
      <w:proofErr w:type="spellStart"/>
      <w:r w:rsidRPr="00E301F6">
        <w:t>adalah</w:t>
      </w:r>
      <w:proofErr w:type="spellEnd"/>
      <w:r w:rsidRPr="00E301F6">
        <w:t xml:space="preserve"> </w:t>
      </w:r>
      <w:proofErr w:type="spellStart"/>
      <w:r w:rsidRPr="00E301F6">
        <w:t>ikatan</w:t>
      </w:r>
      <w:proofErr w:type="spellEnd"/>
      <w:r w:rsidRPr="00E301F6">
        <w:t xml:space="preserve"> </w:t>
      </w:r>
      <w:proofErr w:type="spellStart"/>
      <w:r w:rsidRPr="00E301F6">
        <w:t>emosional</w:t>
      </w:r>
      <w:proofErr w:type="spellEnd"/>
      <w:r w:rsidRPr="00E301F6">
        <w:t xml:space="preserve"> yang </w:t>
      </w:r>
      <w:proofErr w:type="spellStart"/>
      <w:r w:rsidRPr="00E301F6">
        <w:t>relatif</w:t>
      </w:r>
      <w:proofErr w:type="spellEnd"/>
      <w:r w:rsidRPr="00E301F6">
        <w:t xml:space="preserve"> </w:t>
      </w:r>
      <w:proofErr w:type="spellStart"/>
      <w:r w:rsidRPr="00E301F6">
        <w:t>unik</w:t>
      </w:r>
      <w:proofErr w:type="spellEnd"/>
      <w:r w:rsidRPr="00E301F6">
        <w:t xml:space="preserve"> dan </w:t>
      </w:r>
      <w:proofErr w:type="spellStart"/>
      <w:r w:rsidRPr="00E301F6">
        <w:t>abadi</w:t>
      </w:r>
      <w:proofErr w:type="spellEnd"/>
      <w:r w:rsidRPr="00E301F6">
        <w:t xml:space="preserve"> </w:t>
      </w:r>
      <w:proofErr w:type="spellStart"/>
      <w:r w:rsidRPr="00E301F6">
        <w:t>antara</w:t>
      </w:r>
      <w:proofErr w:type="spellEnd"/>
      <w:r w:rsidRPr="00E301F6">
        <w:t xml:space="preserve"> </w:t>
      </w:r>
      <w:proofErr w:type="spellStart"/>
      <w:r w:rsidRPr="00E301F6">
        <w:t>dua</w:t>
      </w:r>
      <w:proofErr w:type="spellEnd"/>
      <w:r w:rsidRPr="00E301F6">
        <w:t xml:space="preserve"> orang </w:t>
      </w:r>
      <w:proofErr w:type="spellStart"/>
      <w:r w:rsidRPr="00E301F6">
        <w:t>tertentu</w:t>
      </w:r>
      <w:proofErr w:type="spellEnd"/>
      <w:r w:rsidRPr="00E301F6">
        <w:t xml:space="preserve">, </w:t>
      </w:r>
      <w:proofErr w:type="spellStart"/>
      <w:r w:rsidRPr="00E301F6">
        <w:t>ikatan</w:t>
      </w:r>
      <w:proofErr w:type="spellEnd"/>
      <w:r w:rsidRPr="00E301F6">
        <w:t xml:space="preserve"> </w:t>
      </w:r>
      <w:proofErr w:type="spellStart"/>
      <w:r w:rsidRPr="00E301F6">
        <w:t>dimulai</w:t>
      </w:r>
      <w:proofErr w:type="spellEnd"/>
      <w:r w:rsidRPr="00E301F6">
        <w:t xml:space="preserve"> </w:t>
      </w:r>
      <w:proofErr w:type="spellStart"/>
      <w:r w:rsidRPr="00E301F6">
        <w:t>sejak</w:t>
      </w:r>
      <w:proofErr w:type="spellEnd"/>
      <w:r w:rsidRPr="00E301F6">
        <w:t xml:space="preserve"> </w:t>
      </w:r>
      <w:proofErr w:type="spellStart"/>
      <w:r w:rsidRPr="00E301F6">
        <w:t>pasangan</w:t>
      </w:r>
      <w:proofErr w:type="spellEnd"/>
      <w:r w:rsidRPr="00E301F6">
        <w:t xml:space="preserve"> </w:t>
      </w:r>
      <w:proofErr w:type="spellStart"/>
      <w:r w:rsidRPr="00E301F6">
        <w:t>sepakat</w:t>
      </w:r>
      <w:proofErr w:type="spellEnd"/>
      <w:r w:rsidRPr="00E301F6">
        <w:t xml:space="preserve"> </w:t>
      </w:r>
      <w:proofErr w:type="spellStart"/>
      <w:r w:rsidRPr="00E301F6">
        <w:t>memulai</w:t>
      </w:r>
      <w:proofErr w:type="spellEnd"/>
      <w:r w:rsidRPr="00E301F6">
        <w:t xml:space="preserve"> </w:t>
      </w:r>
      <w:proofErr w:type="spellStart"/>
      <w:r w:rsidRPr="00E301F6">
        <w:t>hidup</w:t>
      </w:r>
      <w:proofErr w:type="spellEnd"/>
      <w:r w:rsidRPr="00E301F6">
        <w:t xml:space="preserve"> </w:t>
      </w:r>
      <w:proofErr w:type="spellStart"/>
      <w:r w:rsidRPr="00E301F6">
        <w:t>baru</w:t>
      </w:r>
      <w:proofErr w:type="spellEnd"/>
      <w:r w:rsidRPr="00E301F6">
        <w:t xml:space="preserve">. </w:t>
      </w:r>
      <w:proofErr w:type="spellStart"/>
      <w:r w:rsidRPr="00E301F6">
        <w:t>Selanjutnya</w:t>
      </w:r>
      <w:proofErr w:type="spellEnd"/>
      <w:r w:rsidRPr="00E301F6">
        <w:t xml:space="preserve"> </w:t>
      </w:r>
      <w:proofErr w:type="spellStart"/>
      <w:r w:rsidRPr="00E301F6">
        <w:t>dikembangkan</w:t>
      </w:r>
      <w:proofErr w:type="spellEnd"/>
      <w:r w:rsidRPr="00E301F6">
        <w:t xml:space="preserve"> </w:t>
      </w:r>
      <w:proofErr w:type="spellStart"/>
      <w:r w:rsidRPr="00E301F6">
        <w:t>dengan</w:t>
      </w:r>
      <w:proofErr w:type="spellEnd"/>
      <w:r w:rsidRPr="00E301F6">
        <w:t xml:space="preserve"> </w:t>
      </w:r>
      <w:proofErr w:type="spellStart"/>
      <w:r w:rsidRPr="00E301F6">
        <w:t>kesesuaian</w:t>
      </w:r>
      <w:proofErr w:type="spellEnd"/>
      <w:r w:rsidRPr="00E301F6">
        <w:t xml:space="preserve"> pada </w:t>
      </w:r>
      <w:proofErr w:type="spellStart"/>
      <w:r w:rsidRPr="00E301F6">
        <w:t>berbagai</w:t>
      </w:r>
      <w:proofErr w:type="spellEnd"/>
      <w:r w:rsidRPr="00E301F6">
        <w:t xml:space="preserve"> </w:t>
      </w:r>
      <w:proofErr w:type="spellStart"/>
      <w:r w:rsidRPr="00E301F6">
        <w:t>aspek</w:t>
      </w:r>
      <w:proofErr w:type="spellEnd"/>
      <w:r w:rsidRPr="00E301F6">
        <w:t xml:space="preserve"> </w:t>
      </w:r>
      <w:proofErr w:type="spellStart"/>
      <w:r w:rsidRPr="00E301F6">
        <w:t>kehidupan</w:t>
      </w:r>
      <w:proofErr w:type="spellEnd"/>
      <w:r w:rsidRPr="00E301F6">
        <w:t xml:space="preserve">, </w:t>
      </w:r>
      <w:proofErr w:type="spellStart"/>
      <w:r w:rsidRPr="00E301F6">
        <w:t>keinginan</w:t>
      </w:r>
      <w:proofErr w:type="spellEnd"/>
      <w:r w:rsidRPr="00E301F6">
        <w:t xml:space="preserve"> yang </w:t>
      </w:r>
      <w:proofErr w:type="spellStart"/>
      <w:r w:rsidRPr="00E301F6">
        <w:t>tidak</w:t>
      </w:r>
      <w:proofErr w:type="spellEnd"/>
      <w:r w:rsidRPr="00E301F6">
        <w:t xml:space="preserve"> </w:t>
      </w:r>
      <w:proofErr w:type="spellStart"/>
      <w:r w:rsidRPr="00E301F6">
        <w:t>dapat</w:t>
      </w:r>
      <w:proofErr w:type="spellEnd"/>
      <w:r w:rsidRPr="00E301F6">
        <w:t xml:space="preserve"> </w:t>
      </w:r>
      <w:proofErr w:type="spellStart"/>
      <w:r w:rsidRPr="00E301F6">
        <w:t>dicapai</w:t>
      </w:r>
      <w:proofErr w:type="spellEnd"/>
      <w:r w:rsidRPr="00E301F6">
        <w:t xml:space="preserve"> </w:t>
      </w:r>
      <w:proofErr w:type="spellStart"/>
      <w:r w:rsidRPr="00E301F6">
        <w:t>sendiri</w:t>
      </w:r>
      <w:proofErr w:type="spellEnd"/>
      <w:r w:rsidRPr="00E301F6">
        <w:t xml:space="preserve">, </w:t>
      </w:r>
      <w:proofErr w:type="spellStart"/>
      <w:r w:rsidRPr="00E301F6">
        <w:t>misalnya</w:t>
      </w:r>
      <w:proofErr w:type="spellEnd"/>
      <w:r w:rsidRPr="00E301F6">
        <w:t xml:space="preserve"> </w:t>
      </w:r>
      <w:proofErr w:type="spellStart"/>
      <w:r w:rsidRPr="00E301F6">
        <w:t>mempunyai</w:t>
      </w:r>
      <w:proofErr w:type="spellEnd"/>
      <w:r w:rsidRPr="00E301F6">
        <w:t xml:space="preserve"> </w:t>
      </w:r>
      <w:proofErr w:type="spellStart"/>
      <w:r w:rsidRPr="00E301F6">
        <w:t>anak</w:t>
      </w:r>
      <w:proofErr w:type="spellEnd"/>
      <w:r w:rsidRPr="00E301F6">
        <w:t xml:space="preserve">. Kasih </w:t>
      </w:r>
      <w:proofErr w:type="spellStart"/>
      <w:r w:rsidRPr="00E301F6">
        <w:t>sayang</w:t>
      </w:r>
      <w:proofErr w:type="spellEnd"/>
      <w:r w:rsidRPr="00E301F6">
        <w:t xml:space="preserve"> </w:t>
      </w:r>
      <w:proofErr w:type="spellStart"/>
      <w:r w:rsidRPr="00E301F6">
        <w:t>antara</w:t>
      </w:r>
      <w:proofErr w:type="spellEnd"/>
      <w:r w:rsidRPr="00E301F6">
        <w:t xml:space="preserve"> </w:t>
      </w:r>
      <w:proofErr w:type="spellStart"/>
      <w:r w:rsidRPr="00E301F6">
        <w:t>ibu</w:t>
      </w:r>
      <w:proofErr w:type="spellEnd"/>
      <w:r w:rsidRPr="00E301F6">
        <w:t xml:space="preserve"> dan </w:t>
      </w:r>
      <w:proofErr w:type="spellStart"/>
      <w:r w:rsidRPr="00E301F6">
        <w:t>bayi</w:t>
      </w:r>
      <w:proofErr w:type="spellEnd"/>
      <w:r w:rsidRPr="00E301F6">
        <w:t xml:space="preserve"> yang </w:t>
      </w:r>
      <w:proofErr w:type="spellStart"/>
      <w:r w:rsidRPr="00E301F6">
        <w:t>baru</w:t>
      </w:r>
      <w:proofErr w:type="spellEnd"/>
      <w:r w:rsidRPr="00E301F6">
        <w:t xml:space="preserve"> </w:t>
      </w:r>
      <w:proofErr w:type="spellStart"/>
      <w:r w:rsidRPr="00E301F6">
        <w:t>lahir</w:t>
      </w:r>
      <w:proofErr w:type="spellEnd"/>
      <w:r w:rsidRPr="00E301F6">
        <w:t xml:space="preserve"> </w:t>
      </w:r>
      <w:proofErr w:type="spellStart"/>
      <w:r w:rsidRPr="00E301F6">
        <w:t>sangat</w:t>
      </w:r>
      <w:proofErr w:type="spellEnd"/>
      <w:r w:rsidRPr="00E301F6">
        <w:t xml:space="preserve"> </w:t>
      </w:r>
      <w:proofErr w:type="spellStart"/>
      <w:r w:rsidRPr="00E301F6">
        <w:t>penting</w:t>
      </w:r>
      <w:proofErr w:type="spellEnd"/>
      <w:r w:rsidRPr="00E301F6">
        <w:t xml:space="preserve"> </w:t>
      </w:r>
      <w:proofErr w:type="spellStart"/>
      <w:r w:rsidRPr="00E301F6">
        <w:t>karena</w:t>
      </w:r>
      <w:proofErr w:type="spellEnd"/>
      <w:r w:rsidRPr="00E301F6">
        <w:t xml:space="preserve"> </w:t>
      </w:r>
      <w:proofErr w:type="spellStart"/>
      <w:r w:rsidRPr="00E301F6">
        <w:t>interaksi</w:t>
      </w:r>
      <w:proofErr w:type="spellEnd"/>
      <w:r w:rsidRPr="00E301F6">
        <w:t xml:space="preserve"> </w:t>
      </w:r>
      <w:proofErr w:type="spellStart"/>
      <w:r w:rsidRPr="00E301F6">
        <w:t>orangtua</w:t>
      </w:r>
      <w:proofErr w:type="spellEnd"/>
      <w:r w:rsidRPr="00E301F6">
        <w:t xml:space="preserve"> </w:t>
      </w:r>
      <w:proofErr w:type="spellStart"/>
      <w:r w:rsidRPr="00E301F6">
        <w:t>bayi</w:t>
      </w:r>
      <w:proofErr w:type="spellEnd"/>
      <w:r w:rsidRPr="00E301F6">
        <w:t xml:space="preserve"> yang </w:t>
      </w:r>
      <w:proofErr w:type="spellStart"/>
      <w:r w:rsidRPr="00E301F6">
        <w:t>dini</w:t>
      </w:r>
      <w:proofErr w:type="spellEnd"/>
      <w:r w:rsidRPr="00E301F6">
        <w:t xml:space="preserve"> </w:t>
      </w:r>
      <w:proofErr w:type="spellStart"/>
      <w:r w:rsidRPr="00E301F6">
        <w:t>mempengaruhi</w:t>
      </w:r>
      <w:proofErr w:type="spellEnd"/>
      <w:r w:rsidRPr="00E301F6">
        <w:t xml:space="preserve"> </w:t>
      </w:r>
      <w:proofErr w:type="spellStart"/>
      <w:r w:rsidRPr="00E301F6">
        <w:t>sifat</w:t>
      </w:r>
      <w:proofErr w:type="spellEnd"/>
      <w:r w:rsidRPr="00E301F6">
        <w:t xml:space="preserve"> dan </w:t>
      </w:r>
      <w:proofErr w:type="spellStart"/>
      <w:r w:rsidRPr="00E301F6">
        <w:t>kualitas</w:t>
      </w:r>
      <w:proofErr w:type="spellEnd"/>
      <w:r w:rsidRPr="00E301F6">
        <w:t xml:space="preserve"> </w:t>
      </w:r>
      <w:proofErr w:type="spellStart"/>
      <w:r w:rsidRPr="00E301F6">
        <w:t>hubungan</w:t>
      </w:r>
      <w:proofErr w:type="spellEnd"/>
      <w:r w:rsidRPr="00E301F6">
        <w:t xml:space="preserve"> </w:t>
      </w:r>
      <w:proofErr w:type="spellStart"/>
      <w:r w:rsidRPr="00E301F6">
        <w:t>kasih</w:t>
      </w:r>
      <w:proofErr w:type="spellEnd"/>
      <w:r w:rsidRPr="00E301F6">
        <w:t xml:space="preserve"> </w:t>
      </w:r>
      <w:proofErr w:type="spellStart"/>
      <w:r w:rsidRPr="00E301F6">
        <w:t>sayang</w:t>
      </w:r>
      <w:proofErr w:type="spellEnd"/>
      <w:r w:rsidRPr="00E301F6">
        <w:t xml:space="preserve"> </w:t>
      </w:r>
      <w:proofErr w:type="spellStart"/>
      <w:r w:rsidRPr="00E301F6">
        <w:t>selanjutnya</w:t>
      </w:r>
      <w:proofErr w:type="spellEnd"/>
      <w:r w:rsidRPr="00E301F6">
        <w:t xml:space="preserve">, </w:t>
      </w:r>
      <w:proofErr w:type="spellStart"/>
      <w:r w:rsidRPr="00E301F6">
        <w:t>hubungan</w:t>
      </w:r>
      <w:proofErr w:type="spellEnd"/>
      <w:r w:rsidRPr="00E301F6">
        <w:t xml:space="preserve"> </w:t>
      </w:r>
      <w:proofErr w:type="spellStart"/>
      <w:r w:rsidRPr="00E301F6">
        <w:t>ini</w:t>
      </w:r>
      <w:proofErr w:type="spellEnd"/>
      <w:r w:rsidRPr="00E301F6">
        <w:t xml:space="preserve"> </w:t>
      </w:r>
      <w:proofErr w:type="spellStart"/>
      <w:r w:rsidRPr="00E301F6">
        <w:t>memengaruhi</w:t>
      </w:r>
      <w:proofErr w:type="spellEnd"/>
      <w:r w:rsidRPr="00E301F6">
        <w:t xml:space="preserve"> </w:t>
      </w:r>
      <w:proofErr w:type="spellStart"/>
      <w:r w:rsidRPr="00E301F6">
        <w:t>perkembangan</w:t>
      </w:r>
      <w:proofErr w:type="spellEnd"/>
      <w:r w:rsidRPr="00E301F6">
        <w:t xml:space="preserve"> </w:t>
      </w:r>
      <w:proofErr w:type="spellStart"/>
      <w:r w:rsidRPr="00E301F6">
        <w:t>psikososial</w:t>
      </w:r>
      <w:proofErr w:type="spellEnd"/>
      <w:r w:rsidRPr="00E301F6">
        <w:t xml:space="preserve"> dan </w:t>
      </w:r>
      <w:proofErr w:type="spellStart"/>
      <w:r w:rsidRPr="00E301F6">
        <w:t>kognitif</w:t>
      </w:r>
      <w:proofErr w:type="spellEnd"/>
      <w:r w:rsidRPr="00E301F6">
        <w:t xml:space="preserve"> </w:t>
      </w:r>
      <w:proofErr w:type="spellStart"/>
      <w:r w:rsidRPr="00E301F6">
        <w:t>anak</w:t>
      </w:r>
      <w:proofErr w:type="spellEnd"/>
    </w:p>
    <w:p w14:paraId="7FEE3CDE" w14:textId="77777777" w:rsidR="000F22B4" w:rsidRPr="00E301F6" w:rsidRDefault="000F22B4" w:rsidP="000F22B4">
      <w:pPr>
        <w:pStyle w:val="NormalWeb"/>
        <w:numPr>
          <w:ilvl w:val="0"/>
          <w:numId w:val="9"/>
        </w:numPr>
        <w:spacing w:before="0" w:beforeAutospacing="0" w:afterAutospacing="0" w:line="480" w:lineRule="auto"/>
        <w:jc w:val="both"/>
      </w:pPr>
      <w:proofErr w:type="spellStart"/>
      <w:r w:rsidRPr="00E301F6">
        <w:t>Keterpisahan</w:t>
      </w:r>
      <w:proofErr w:type="spellEnd"/>
      <w:r w:rsidRPr="00E301F6">
        <w:t xml:space="preserve"> dan </w:t>
      </w:r>
      <w:proofErr w:type="spellStart"/>
      <w:r w:rsidRPr="00E301F6">
        <w:t>kepaduan</w:t>
      </w:r>
      <w:proofErr w:type="spellEnd"/>
    </w:p>
    <w:p w14:paraId="71A1FE1E" w14:textId="2A434E36" w:rsidR="000F22B4" w:rsidRDefault="000F22B4" w:rsidP="000F22B4">
      <w:pPr>
        <w:pStyle w:val="NormalWeb"/>
        <w:spacing w:before="0" w:beforeAutospacing="0" w:after="0" w:afterAutospacing="0" w:line="480" w:lineRule="auto"/>
        <w:ind w:left="720"/>
        <w:jc w:val="both"/>
        <w:rPr>
          <w:i/>
          <w:iCs/>
        </w:rPr>
      </w:pPr>
      <w:r w:rsidRPr="00E301F6">
        <w:t xml:space="preserve">Salah </w:t>
      </w:r>
      <w:proofErr w:type="spellStart"/>
      <w:r w:rsidRPr="00E301F6">
        <w:t>satu</w:t>
      </w:r>
      <w:proofErr w:type="spellEnd"/>
      <w:r w:rsidRPr="00E301F6">
        <w:t xml:space="preserve"> </w:t>
      </w:r>
      <w:proofErr w:type="spellStart"/>
      <w:r w:rsidRPr="00E301F6">
        <w:t>masalah</w:t>
      </w:r>
      <w:proofErr w:type="spellEnd"/>
      <w:r w:rsidRPr="00E301F6">
        <w:t xml:space="preserve"> </w:t>
      </w:r>
      <w:proofErr w:type="spellStart"/>
      <w:r w:rsidRPr="00E301F6">
        <w:t>pokok</w:t>
      </w:r>
      <w:proofErr w:type="spellEnd"/>
      <w:r w:rsidRPr="00E301F6">
        <w:t xml:space="preserve"> </w:t>
      </w:r>
      <w:proofErr w:type="spellStart"/>
      <w:r w:rsidRPr="00E301F6">
        <w:t>psikologis</w:t>
      </w:r>
      <w:proofErr w:type="spellEnd"/>
      <w:r w:rsidRPr="00E301F6">
        <w:t xml:space="preserve"> yang </w:t>
      </w:r>
      <w:proofErr w:type="spellStart"/>
      <w:r w:rsidRPr="00E301F6">
        <w:t>sentral</w:t>
      </w:r>
      <w:proofErr w:type="spellEnd"/>
      <w:r w:rsidRPr="00E301F6">
        <w:t xml:space="preserve"> dan </w:t>
      </w:r>
      <w:proofErr w:type="spellStart"/>
      <w:r w:rsidRPr="00E301F6">
        <w:t>menonjol</w:t>
      </w:r>
      <w:proofErr w:type="spellEnd"/>
      <w:r w:rsidRPr="00E301F6">
        <w:t xml:space="preserve"> yang </w:t>
      </w:r>
      <w:proofErr w:type="spellStart"/>
      <w:r w:rsidRPr="00E301F6">
        <w:t>meliputi</w:t>
      </w:r>
      <w:proofErr w:type="spellEnd"/>
      <w:r w:rsidRPr="00E301F6">
        <w:t xml:space="preserve"> </w:t>
      </w:r>
      <w:proofErr w:type="spellStart"/>
      <w:r w:rsidRPr="00E301F6">
        <w:t>kehidupan</w:t>
      </w:r>
      <w:proofErr w:type="spellEnd"/>
      <w:r w:rsidRPr="00E301F6">
        <w:t xml:space="preserve"> </w:t>
      </w:r>
      <w:proofErr w:type="spellStart"/>
      <w:r w:rsidRPr="00E301F6">
        <w:t>keluarga</w:t>
      </w:r>
      <w:proofErr w:type="spellEnd"/>
      <w:r w:rsidRPr="00E301F6">
        <w:t xml:space="preserve"> </w:t>
      </w:r>
      <w:proofErr w:type="spellStart"/>
      <w:r w:rsidRPr="00E301F6">
        <w:t>adalah</w:t>
      </w:r>
      <w:proofErr w:type="spellEnd"/>
      <w:r w:rsidRPr="00E301F6">
        <w:t xml:space="preserve"> </w:t>
      </w:r>
      <w:proofErr w:type="spellStart"/>
      <w:r w:rsidRPr="00E301F6">
        <w:t>cara</w:t>
      </w:r>
      <w:proofErr w:type="spellEnd"/>
      <w:r w:rsidRPr="00E301F6">
        <w:t xml:space="preserve"> </w:t>
      </w:r>
      <w:proofErr w:type="spellStart"/>
      <w:r w:rsidRPr="00E301F6">
        <w:t>keluarga</w:t>
      </w:r>
      <w:proofErr w:type="spellEnd"/>
      <w:r w:rsidRPr="00E301F6">
        <w:t xml:space="preserve"> </w:t>
      </w:r>
      <w:proofErr w:type="spellStart"/>
      <w:r w:rsidRPr="00E301F6">
        <w:t>memenuhi</w:t>
      </w:r>
      <w:proofErr w:type="spellEnd"/>
      <w:r w:rsidRPr="00E301F6">
        <w:t xml:space="preserve"> </w:t>
      </w:r>
      <w:proofErr w:type="spellStart"/>
      <w:r w:rsidRPr="00E301F6">
        <w:t>kebutuhan</w:t>
      </w:r>
      <w:proofErr w:type="spellEnd"/>
      <w:r w:rsidRPr="00E301F6">
        <w:t xml:space="preserve"> </w:t>
      </w:r>
      <w:proofErr w:type="spellStart"/>
      <w:r w:rsidRPr="00E301F6">
        <w:t>psikologis</w:t>
      </w:r>
      <w:proofErr w:type="spellEnd"/>
      <w:r w:rsidRPr="00E301F6">
        <w:t xml:space="preserve">, </w:t>
      </w:r>
      <w:proofErr w:type="spellStart"/>
      <w:r w:rsidRPr="00E301F6">
        <w:t>memengaruhi</w:t>
      </w:r>
      <w:proofErr w:type="spellEnd"/>
      <w:r w:rsidRPr="00E301F6">
        <w:t xml:space="preserve"> </w:t>
      </w:r>
      <w:proofErr w:type="spellStart"/>
      <w:r w:rsidRPr="00E301F6">
        <w:t>identitas</w:t>
      </w:r>
      <w:proofErr w:type="spellEnd"/>
      <w:r w:rsidRPr="00E301F6">
        <w:t xml:space="preserve"> </w:t>
      </w:r>
      <w:proofErr w:type="spellStart"/>
      <w:r w:rsidRPr="00E301F6">
        <w:t>diri</w:t>
      </w:r>
      <w:proofErr w:type="spellEnd"/>
      <w:r w:rsidRPr="00E301F6">
        <w:t xml:space="preserve">, dan </w:t>
      </w:r>
      <w:proofErr w:type="spellStart"/>
      <w:r w:rsidRPr="00E301F6">
        <w:t>harga</w:t>
      </w:r>
      <w:proofErr w:type="spellEnd"/>
      <w:r w:rsidRPr="00E301F6">
        <w:t xml:space="preserve"> </w:t>
      </w:r>
      <w:proofErr w:type="spellStart"/>
      <w:r w:rsidRPr="00E301F6">
        <w:t>diri</w:t>
      </w:r>
      <w:proofErr w:type="spellEnd"/>
      <w:r w:rsidRPr="00E301F6">
        <w:t xml:space="preserve"> </w:t>
      </w:r>
      <w:proofErr w:type="spellStart"/>
      <w:r w:rsidRPr="00E301F6">
        <w:t>individu</w:t>
      </w:r>
      <w:proofErr w:type="spellEnd"/>
      <w:r w:rsidRPr="00E301F6">
        <w:t xml:space="preserve">. </w:t>
      </w:r>
      <w:proofErr w:type="spellStart"/>
      <w:r w:rsidRPr="00E301F6">
        <w:t>Selama</w:t>
      </w:r>
      <w:proofErr w:type="spellEnd"/>
      <w:r w:rsidRPr="00E301F6">
        <w:t xml:space="preserve"> masa </w:t>
      </w:r>
      <w:proofErr w:type="spellStart"/>
      <w:r w:rsidRPr="00E301F6">
        <w:t>awal</w:t>
      </w:r>
      <w:proofErr w:type="spellEnd"/>
      <w:r w:rsidRPr="00E301F6">
        <w:t xml:space="preserve"> </w:t>
      </w:r>
      <w:proofErr w:type="spellStart"/>
      <w:r w:rsidRPr="00E301F6">
        <w:t>sosialisasi</w:t>
      </w:r>
      <w:proofErr w:type="spellEnd"/>
      <w:r w:rsidRPr="00E301F6">
        <w:t xml:space="preserve">, </w:t>
      </w:r>
      <w:proofErr w:type="spellStart"/>
      <w:r w:rsidRPr="00E301F6">
        <w:t>keluarga</w:t>
      </w:r>
      <w:proofErr w:type="spellEnd"/>
      <w:r w:rsidRPr="00E301F6">
        <w:t xml:space="preserve"> </w:t>
      </w:r>
      <w:proofErr w:type="spellStart"/>
      <w:r w:rsidRPr="00E301F6">
        <w:t>membentuk</w:t>
      </w:r>
      <w:proofErr w:type="spellEnd"/>
      <w:r w:rsidRPr="00E301F6">
        <w:t xml:space="preserve"> dan </w:t>
      </w:r>
      <w:proofErr w:type="spellStart"/>
      <w:r w:rsidRPr="00E301F6">
        <w:t>memprogram</w:t>
      </w:r>
      <w:proofErr w:type="spellEnd"/>
      <w:r w:rsidRPr="00E301F6">
        <w:t xml:space="preserve"> </w:t>
      </w:r>
      <w:proofErr w:type="spellStart"/>
      <w:r w:rsidRPr="00E301F6">
        <w:t>tingkah</w:t>
      </w:r>
      <w:proofErr w:type="spellEnd"/>
      <w:r w:rsidRPr="00E301F6">
        <w:t xml:space="preserve"> </w:t>
      </w:r>
      <w:proofErr w:type="spellStart"/>
      <w:r w:rsidRPr="00E301F6">
        <w:t>laku</w:t>
      </w:r>
      <w:proofErr w:type="spellEnd"/>
      <w:r w:rsidRPr="00E301F6">
        <w:t xml:space="preserve"> </w:t>
      </w:r>
      <w:proofErr w:type="spellStart"/>
      <w:r w:rsidRPr="00E301F6">
        <w:t>seorang</w:t>
      </w:r>
      <w:proofErr w:type="spellEnd"/>
      <w:r w:rsidRPr="00E301F6">
        <w:t xml:space="preserve"> </w:t>
      </w:r>
      <w:proofErr w:type="spellStart"/>
      <w:r w:rsidRPr="00E301F6">
        <w:t>anak</w:t>
      </w:r>
      <w:proofErr w:type="spellEnd"/>
      <w:r w:rsidRPr="00E301F6">
        <w:t xml:space="preserve">, </w:t>
      </w:r>
      <w:proofErr w:type="spellStart"/>
      <w:r w:rsidRPr="00E301F6">
        <w:t>sehingga</w:t>
      </w:r>
      <w:proofErr w:type="spellEnd"/>
      <w:r w:rsidRPr="00E301F6">
        <w:t xml:space="preserve"> </w:t>
      </w:r>
      <w:proofErr w:type="spellStart"/>
      <w:r w:rsidRPr="00E301F6">
        <w:t>hal</w:t>
      </w:r>
      <w:proofErr w:type="spellEnd"/>
      <w:r w:rsidRPr="00E301F6">
        <w:t xml:space="preserve"> </w:t>
      </w:r>
      <w:proofErr w:type="spellStart"/>
      <w:r w:rsidRPr="00E301F6">
        <w:t>tersebut</w:t>
      </w:r>
      <w:proofErr w:type="spellEnd"/>
      <w:r w:rsidRPr="00E301F6">
        <w:t xml:space="preserve"> </w:t>
      </w:r>
      <w:proofErr w:type="spellStart"/>
      <w:r w:rsidRPr="00E301F6">
        <w:t>dapat</w:t>
      </w:r>
      <w:proofErr w:type="spellEnd"/>
      <w:r w:rsidRPr="00E301F6">
        <w:t xml:space="preserve"> </w:t>
      </w:r>
      <w:proofErr w:type="spellStart"/>
      <w:r w:rsidRPr="00E301F6">
        <w:t>membentuk</w:t>
      </w:r>
      <w:proofErr w:type="spellEnd"/>
      <w:r w:rsidRPr="00E301F6">
        <w:t xml:space="preserve"> rasa </w:t>
      </w:r>
      <w:proofErr w:type="spellStart"/>
      <w:r w:rsidRPr="00E301F6">
        <w:t>memiliki</w:t>
      </w:r>
      <w:proofErr w:type="spellEnd"/>
      <w:r w:rsidRPr="00E301F6">
        <w:t xml:space="preserve"> </w:t>
      </w:r>
      <w:proofErr w:type="spellStart"/>
      <w:r w:rsidRPr="00E301F6">
        <w:t>identits</w:t>
      </w:r>
      <w:proofErr w:type="spellEnd"/>
      <w:r w:rsidRPr="00E301F6">
        <w:t xml:space="preserve">. </w:t>
      </w:r>
      <w:proofErr w:type="spellStart"/>
      <w:r w:rsidRPr="00E301F6">
        <w:t>Untuk</w:t>
      </w:r>
      <w:proofErr w:type="spellEnd"/>
      <w:r w:rsidRPr="00E301F6">
        <w:t xml:space="preserve"> </w:t>
      </w:r>
      <w:proofErr w:type="spellStart"/>
      <w:r w:rsidRPr="00E301F6">
        <w:t>merasakan</w:t>
      </w:r>
      <w:proofErr w:type="spellEnd"/>
      <w:r w:rsidRPr="00E301F6">
        <w:t xml:space="preserve">, </w:t>
      </w:r>
      <w:proofErr w:type="spellStart"/>
      <w:r w:rsidRPr="00E301F6">
        <w:t>memenuhi</w:t>
      </w:r>
      <w:proofErr w:type="spellEnd"/>
      <w:r w:rsidRPr="00E301F6">
        <w:t xml:space="preserve"> dan </w:t>
      </w:r>
      <w:proofErr w:type="spellStart"/>
      <w:r w:rsidRPr="00E301F6">
        <w:t>keterpaduan</w:t>
      </w:r>
      <w:proofErr w:type="spellEnd"/>
      <w:r w:rsidRPr="00E301F6">
        <w:t xml:space="preserve"> </w:t>
      </w:r>
      <w:r w:rsidRPr="00E301F6">
        <w:rPr>
          <w:i/>
        </w:rPr>
        <w:t>(connectedness)</w:t>
      </w:r>
      <w:r w:rsidRPr="00E301F6">
        <w:t xml:space="preserve"> </w:t>
      </w:r>
      <w:r w:rsidRPr="00E301F6">
        <w:lastRenderedPageBreak/>
        <w:t xml:space="preserve">yang </w:t>
      </w:r>
      <w:proofErr w:type="spellStart"/>
      <w:r w:rsidRPr="00E301F6">
        <w:t>memuaskan</w:t>
      </w:r>
      <w:proofErr w:type="spellEnd"/>
      <w:r w:rsidRPr="00E301F6">
        <w:t xml:space="preserve">. </w:t>
      </w:r>
      <w:proofErr w:type="spellStart"/>
      <w:r w:rsidRPr="00E301F6">
        <w:t>Anggota</w:t>
      </w:r>
      <w:proofErr w:type="spellEnd"/>
      <w:r w:rsidRPr="00E301F6">
        <w:t xml:space="preserve"> </w:t>
      </w:r>
      <w:proofErr w:type="spellStart"/>
      <w:r w:rsidRPr="00E301F6">
        <w:t>keluarga</w:t>
      </w:r>
      <w:proofErr w:type="spellEnd"/>
      <w:r w:rsidRPr="00E301F6">
        <w:t xml:space="preserve"> </w:t>
      </w:r>
      <w:proofErr w:type="spellStart"/>
      <w:r w:rsidRPr="00E301F6">
        <w:t>berpadu</w:t>
      </w:r>
      <w:proofErr w:type="spellEnd"/>
      <w:r w:rsidRPr="00E301F6">
        <w:t xml:space="preserve"> dan </w:t>
      </w:r>
      <w:proofErr w:type="spellStart"/>
      <w:r w:rsidRPr="00E301F6">
        <w:t>berpisah</w:t>
      </w:r>
      <w:proofErr w:type="spellEnd"/>
      <w:r w:rsidRPr="00E301F6">
        <w:t xml:space="preserve"> </w:t>
      </w:r>
      <w:proofErr w:type="spellStart"/>
      <w:r w:rsidRPr="00E301F6">
        <w:t>satu</w:t>
      </w:r>
      <w:proofErr w:type="spellEnd"/>
      <w:r w:rsidRPr="00E301F6">
        <w:t xml:space="preserve"> </w:t>
      </w:r>
      <w:proofErr w:type="spellStart"/>
      <w:r w:rsidRPr="00E301F6">
        <w:t>sama</w:t>
      </w:r>
      <w:proofErr w:type="spellEnd"/>
      <w:r w:rsidRPr="00E301F6">
        <w:t xml:space="preserve"> lain. </w:t>
      </w:r>
      <w:proofErr w:type="spellStart"/>
      <w:r w:rsidRPr="00E301F6">
        <w:t>Setiap</w:t>
      </w:r>
      <w:proofErr w:type="spellEnd"/>
      <w:r w:rsidRPr="00E301F6">
        <w:t xml:space="preserve"> </w:t>
      </w:r>
      <w:proofErr w:type="spellStart"/>
      <w:r w:rsidRPr="00E301F6">
        <w:t>keluarga</w:t>
      </w:r>
      <w:proofErr w:type="spellEnd"/>
      <w:r w:rsidRPr="00E301F6">
        <w:t xml:space="preserve"> </w:t>
      </w:r>
      <w:proofErr w:type="spellStart"/>
      <w:r w:rsidRPr="00E301F6">
        <w:t>menghadapi</w:t>
      </w:r>
      <w:proofErr w:type="spellEnd"/>
      <w:r w:rsidRPr="00E301F6">
        <w:t xml:space="preserve"> </w:t>
      </w:r>
      <w:proofErr w:type="spellStart"/>
      <w:r w:rsidRPr="00E301F6">
        <w:t>isu-isu</w:t>
      </w:r>
      <w:proofErr w:type="spellEnd"/>
      <w:r w:rsidRPr="00E301F6">
        <w:t xml:space="preserve"> </w:t>
      </w:r>
      <w:proofErr w:type="spellStart"/>
      <w:r w:rsidRPr="00E301F6">
        <w:t>keterpisahan</w:t>
      </w:r>
      <w:proofErr w:type="spellEnd"/>
      <w:r w:rsidRPr="00E301F6">
        <w:t xml:space="preserve"> dan </w:t>
      </w:r>
      <w:proofErr w:type="spellStart"/>
      <w:r w:rsidRPr="00E301F6">
        <w:t>kepaduan</w:t>
      </w:r>
      <w:proofErr w:type="spellEnd"/>
      <w:r w:rsidRPr="00E301F6">
        <w:t xml:space="preserve"> </w:t>
      </w:r>
      <w:proofErr w:type="spellStart"/>
      <w:r w:rsidRPr="00E301F6">
        <w:t>dengan</w:t>
      </w:r>
      <w:proofErr w:type="spellEnd"/>
      <w:r w:rsidRPr="00E301F6">
        <w:t xml:space="preserve"> </w:t>
      </w:r>
      <w:proofErr w:type="spellStart"/>
      <w:r w:rsidRPr="00E301F6">
        <w:t>cara</w:t>
      </w:r>
      <w:proofErr w:type="spellEnd"/>
      <w:r w:rsidRPr="00E301F6">
        <w:t xml:space="preserve"> yang </w:t>
      </w:r>
      <w:proofErr w:type="spellStart"/>
      <w:r w:rsidRPr="00E301F6">
        <w:t>unik</w:t>
      </w:r>
      <w:proofErr w:type="spellEnd"/>
      <w:r w:rsidRPr="00E301F6">
        <w:t xml:space="preserve">, </w:t>
      </w:r>
      <w:proofErr w:type="spellStart"/>
      <w:r w:rsidRPr="00E301F6">
        <w:t>beberapa</w:t>
      </w:r>
      <w:proofErr w:type="spellEnd"/>
      <w:r w:rsidRPr="00E301F6">
        <w:t xml:space="preserve"> </w:t>
      </w:r>
      <w:proofErr w:type="spellStart"/>
      <w:r w:rsidRPr="00E301F6">
        <w:t>keluarga</w:t>
      </w:r>
      <w:proofErr w:type="spellEnd"/>
      <w:r w:rsidRPr="00E301F6">
        <w:t xml:space="preserve"> </w:t>
      </w:r>
      <w:proofErr w:type="spellStart"/>
      <w:r w:rsidRPr="00E301F6">
        <w:t>telah</w:t>
      </w:r>
      <w:proofErr w:type="spellEnd"/>
      <w:r w:rsidRPr="00E301F6">
        <w:t xml:space="preserve"> </w:t>
      </w:r>
      <w:proofErr w:type="spellStart"/>
      <w:r w:rsidRPr="00E301F6">
        <w:t>memberikan</w:t>
      </w:r>
      <w:proofErr w:type="spellEnd"/>
      <w:r w:rsidRPr="00E301F6">
        <w:t xml:space="preserve"> </w:t>
      </w:r>
      <w:proofErr w:type="spellStart"/>
      <w:r w:rsidRPr="00E301F6">
        <w:t>penekanan</w:t>
      </w:r>
      <w:proofErr w:type="spellEnd"/>
      <w:r w:rsidRPr="00E301F6">
        <w:t xml:space="preserve"> pada </w:t>
      </w:r>
      <w:proofErr w:type="spellStart"/>
      <w:r w:rsidRPr="00E301F6">
        <w:t>satu</w:t>
      </w:r>
      <w:proofErr w:type="spellEnd"/>
      <w:r w:rsidRPr="00E301F6">
        <w:t xml:space="preserve"> </w:t>
      </w:r>
      <w:proofErr w:type="spellStart"/>
      <w:r w:rsidRPr="00E301F6">
        <w:t>sisi</w:t>
      </w:r>
      <w:proofErr w:type="spellEnd"/>
      <w:r w:rsidRPr="00E301F6">
        <w:t xml:space="preserve"> </w:t>
      </w:r>
      <w:proofErr w:type="spellStart"/>
      <w:r w:rsidRPr="00E301F6">
        <w:t>dari</w:t>
      </w:r>
      <w:proofErr w:type="spellEnd"/>
      <w:r w:rsidRPr="00E301F6">
        <w:t xml:space="preserve"> </w:t>
      </w:r>
      <w:proofErr w:type="spellStart"/>
      <w:r w:rsidRPr="00E301F6">
        <w:rPr>
          <w:iCs/>
        </w:rPr>
        <w:t>sisi</w:t>
      </w:r>
      <w:proofErr w:type="spellEnd"/>
      <w:r w:rsidRPr="00E301F6">
        <w:rPr>
          <w:i/>
          <w:iCs/>
        </w:rPr>
        <w:t xml:space="preserve"> </w:t>
      </w:r>
      <w:r w:rsidRPr="00E301F6">
        <w:rPr>
          <w:iCs/>
        </w:rPr>
        <w:t>lain</w:t>
      </w:r>
      <w:r>
        <w:rPr>
          <w:i/>
          <w:iCs/>
        </w:rPr>
        <w:t>.</w:t>
      </w:r>
    </w:p>
    <w:p w14:paraId="6E9EAD45" w14:textId="77777777" w:rsidR="000F22B4" w:rsidRPr="00E301F6" w:rsidRDefault="000F22B4" w:rsidP="000F22B4">
      <w:pPr>
        <w:pStyle w:val="NormalWeb"/>
        <w:spacing w:before="0" w:beforeAutospacing="0" w:after="0" w:afterAutospacing="0" w:line="480" w:lineRule="auto"/>
        <w:jc w:val="both"/>
      </w:pPr>
      <w:r>
        <w:rPr>
          <w:iCs/>
        </w:rPr>
        <w:t>b.</w:t>
      </w:r>
      <w:r w:rsidRPr="00E301F6">
        <w:rPr>
          <w:iCs/>
        </w:rPr>
        <w:t xml:space="preserve"> </w:t>
      </w:r>
      <w:proofErr w:type="spellStart"/>
      <w:r w:rsidRPr="00E301F6">
        <w:rPr>
          <w:iCs/>
        </w:rPr>
        <w:t>Fungsi</w:t>
      </w:r>
      <w:proofErr w:type="spellEnd"/>
      <w:r w:rsidRPr="00E301F6">
        <w:rPr>
          <w:iCs/>
        </w:rPr>
        <w:t xml:space="preserve"> </w:t>
      </w:r>
      <w:proofErr w:type="spellStart"/>
      <w:r w:rsidRPr="00E301F6">
        <w:rPr>
          <w:iCs/>
        </w:rPr>
        <w:t>sosialisasi</w:t>
      </w:r>
      <w:proofErr w:type="spellEnd"/>
      <w:r w:rsidRPr="00E301F6">
        <w:rPr>
          <w:i/>
          <w:iCs/>
        </w:rPr>
        <w:t xml:space="preserve"> (the </w:t>
      </w:r>
      <w:proofErr w:type="spellStart"/>
      <w:r w:rsidRPr="00E301F6">
        <w:rPr>
          <w:i/>
          <w:iCs/>
        </w:rPr>
        <w:t>Socialzation</w:t>
      </w:r>
      <w:proofErr w:type="spellEnd"/>
      <w:r w:rsidRPr="00E301F6">
        <w:rPr>
          <w:i/>
          <w:iCs/>
        </w:rPr>
        <w:t xml:space="preserve"> Function).</w:t>
      </w:r>
    </w:p>
    <w:p w14:paraId="586A3151" w14:textId="77777777" w:rsidR="000F22B4" w:rsidRPr="00E301F6" w:rsidRDefault="000F22B4" w:rsidP="000F22B4">
      <w:pPr>
        <w:pStyle w:val="NormalWeb"/>
        <w:spacing w:before="0" w:beforeAutospacing="0" w:after="0" w:afterAutospacing="0" w:line="480" w:lineRule="auto"/>
        <w:ind w:firstLine="720"/>
        <w:jc w:val="both"/>
      </w:pPr>
      <w:proofErr w:type="spellStart"/>
      <w:r w:rsidRPr="00E301F6">
        <w:t>Soialisasi</w:t>
      </w:r>
      <w:proofErr w:type="spellEnd"/>
      <w:r w:rsidRPr="00E301F6">
        <w:t xml:space="preserve"> </w:t>
      </w:r>
      <w:proofErr w:type="spellStart"/>
      <w:r w:rsidRPr="00E301F6">
        <w:t>dimulai</w:t>
      </w:r>
      <w:proofErr w:type="spellEnd"/>
      <w:r w:rsidRPr="00E301F6">
        <w:t xml:space="preserve"> pada </w:t>
      </w:r>
      <w:proofErr w:type="spellStart"/>
      <w:r w:rsidRPr="00E301F6">
        <w:t>saat</w:t>
      </w:r>
      <w:proofErr w:type="spellEnd"/>
      <w:r w:rsidRPr="00E301F6">
        <w:t xml:space="preserve"> </w:t>
      </w:r>
      <w:proofErr w:type="spellStart"/>
      <w:r w:rsidRPr="00E301F6">
        <w:t>lahir</w:t>
      </w:r>
      <w:proofErr w:type="spellEnd"/>
      <w:r w:rsidRPr="00E301F6">
        <w:t xml:space="preserve"> dan </w:t>
      </w:r>
      <w:proofErr w:type="spellStart"/>
      <w:r w:rsidRPr="00E301F6">
        <w:t>akan</w:t>
      </w:r>
      <w:proofErr w:type="spellEnd"/>
      <w:r w:rsidRPr="00E301F6">
        <w:t xml:space="preserve"> </w:t>
      </w:r>
      <w:proofErr w:type="spellStart"/>
      <w:r w:rsidRPr="00E301F6">
        <w:t>diakhiri</w:t>
      </w:r>
      <w:proofErr w:type="spellEnd"/>
      <w:r w:rsidRPr="00E301F6">
        <w:t xml:space="preserve"> </w:t>
      </w:r>
      <w:proofErr w:type="spellStart"/>
      <w:r w:rsidRPr="00E301F6">
        <w:t>dengan</w:t>
      </w:r>
      <w:proofErr w:type="spellEnd"/>
      <w:r w:rsidRPr="00E301F6">
        <w:t xml:space="preserve"> </w:t>
      </w:r>
      <w:proofErr w:type="spellStart"/>
      <w:r w:rsidRPr="00E301F6">
        <w:t>kematian</w:t>
      </w:r>
      <w:proofErr w:type="spellEnd"/>
      <w:r w:rsidRPr="00E301F6">
        <w:t xml:space="preserve">. </w:t>
      </w:r>
      <w:proofErr w:type="spellStart"/>
      <w:r w:rsidRPr="00E301F6">
        <w:t>Sosilisasi</w:t>
      </w:r>
      <w:proofErr w:type="spellEnd"/>
      <w:r w:rsidRPr="00E301F6">
        <w:t xml:space="preserve"> </w:t>
      </w:r>
      <w:proofErr w:type="spellStart"/>
      <w:r w:rsidRPr="00E301F6">
        <w:t>merupakan</w:t>
      </w:r>
      <w:proofErr w:type="spellEnd"/>
      <w:r w:rsidRPr="00E301F6">
        <w:t xml:space="preserve"> </w:t>
      </w:r>
      <w:proofErr w:type="spellStart"/>
      <w:r w:rsidRPr="00E301F6">
        <w:t>suatu</w:t>
      </w:r>
      <w:proofErr w:type="spellEnd"/>
      <w:r w:rsidRPr="00E301F6">
        <w:t xml:space="preserve"> proses yang </w:t>
      </w:r>
      <w:proofErr w:type="spellStart"/>
      <w:r w:rsidRPr="00E301F6">
        <w:t>berlangsung</w:t>
      </w:r>
      <w:proofErr w:type="spellEnd"/>
      <w:r w:rsidRPr="00E301F6">
        <w:t xml:space="preserve"> </w:t>
      </w:r>
      <w:proofErr w:type="spellStart"/>
      <w:r w:rsidRPr="00E301F6">
        <w:t>seumur</w:t>
      </w:r>
      <w:proofErr w:type="spellEnd"/>
      <w:r w:rsidRPr="00E301F6">
        <w:t xml:space="preserve"> </w:t>
      </w:r>
      <w:proofErr w:type="spellStart"/>
      <w:r w:rsidRPr="00E301F6">
        <w:t>hidup</w:t>
      </w:r>
      <w:proofErr w:type="spellEnd"/>
      <w:r w:rsidRPr="00E301F6">
        <w:t xml:space="preserve">, </w:t>
      </w:r>
      <w:proofErr w:type="spellStart"/>
      <w:r w:rsidRPr="00E301F6">
        <w:t>dimana</w:t>
      </w:r>
      <w:proofErr w:type="spellEnd"/>
      <w:r w:rsidRPr="00E301F6">
        <w:t xml:space="preserve"> </w:t>
      </w:r>
      <w:proofErr w:type="spellStart"/>
      <w:r w:rsidRPr="00E301F6">
        <w:t>individu</w:t>
      </w:r>
      <w:proofErr w:type="spellEnd"/>
      <w:r w:rsidRPr="00E301F6">
        <w:t xml:space="preserve"> </w:t>
      </w:r>
      <w:proofErr w:type="spellStart"/>
      <w:r w:rsidRPr="00E301F6">
        <w:t>secara</w:t>
      </w:r>
      <w:proofErr w:type="spellEnd"/>
      <w:r w:rsidRPr="00E301F6">
        <w:t xml:space="preserve"> </w:t>
      </w:r>
      <w:proofErr w:type="spellStart"/>
      <w:r w:rsidRPr="00E301F6">
        <w:t>kontinu</w:t>
      </w:r>
      <w:proofErr w:type="spellEnd"/>
      <w:r w:rsidRPr="00E301F6">
        <w:t xml:space="preserve"> </w:t>
      </w:r>
      <w:proofErr w:type="spellStart"/>
      <w:r w:rsidRPr="00E301F6">
        <w:t>mengubah</w:t>
      </w:r>
      <w:proofErr w:type="spellEnd"/>
      <w:r w:rsidRPr="00E301F6">
        <w:t xml:space="preserve"> </w:t>
      </w:r>
      <w:proofErr w:type="spellStart"/>
      <w:r w:rsidRPr="00E301F6">
        <w:t>perilaku</w:t>
      </w:r>
      <w:proofErr w:type="spellEnd"/>
      <w:r w:rsidRPr="00E301F6">
        <w:t xml:space="preserve"> </w:t>
      </w:r>
      <w:proofErr w:type="spellStart"/>
      <w:r w:rsidRPr="00E301F6">
        <w:t>mereka</w:t>
      </w:r>
      <w:proofErr w:type="spellEnd"/>
      <w:r w:rsidRPr="00E301F6">
        <w:t xml:space="preserve"> </w:t>
      </w:r>
      <w:proofErr w:type="spellStart"/>
      <w:r w:rsidRPr="00E301F6">
        <w:t>sebagai</w:t>
      </w:r>
      <w:proofErr w:type="spellEnd"/>
      <w:r w:rsidRPr="00E301F6">
        <w:t xml:space="preserve"> </w:t>
      </w:r>
      <w:proofErr w:type="spellStart"/>
      <w:r w:rsidRPr="00E301F6">
        <w:t>respons</w:t>
      </w:r>
      <w:proofErr w:type="spellEnd"/>
      <w:r w:rsidRPr="00E301F6">
        <w:t xml:space="preserve"> </w:t>
      </w:r>
      <w:proofErr w:type="spellStart"/>
      <w:r w:rsidRPr="00E301F6">
        <w:t>terhadap</w:t>
      </w:r>
      <w:proofErr w:type="spellEnd"/>
      <w:r w:rsidRPr="00E301F6">
        <w:t xml:space="preserve"> </w:t>
      </w:r>
      <w:proofErr w:type="spellStart"/>
      <w:r w:rsidRPr="00E301F6">
        <w:t>situasi</w:t>
      </w:r>
      <w:proofErr w:type="spellEnd"/>
      <w:r w:rsidRPr="00E301F6">
        <w:t xml:space="preserve"> yang </w:t>
      </w:r>
      <w:proofErr w:type="spellStart"/>
      <w:r w:rsidRPr="00E301F6">
        <w:t>terpola</w:t>
      </w:r>
      <w:proofErr w:type="spellEnd"/>
      <w:r w:rsidRPr="00E301F6">
        <w:t xml:space="preserve"> </w:t>
      </w:r>
      <w:proofErr w:type="spellStart"/>
      <w:r w:rsidRPr="00E301F6">
        <w:t>secara</w:t>
      </w:r>
      <w:proofErr w:type="spellEnd"/>
      <w:r w:rsidRPr="00E301F6">
        <w:t xml:space="preserve"> </w:t>
      </w:r>
      <w:proofErr w:type="spellStart"/>
      <w:r w:rsidRPr="00E301F6">
        <w:t>sosial</w:t>
      </w:r>
      <w:proofErr w:type="spellEnd"/>
      <w:r w:rsidRPr="00E301F6">
        <w:t xml:space="preserve"> yang </w:t>
      </w:r>
      <w:proofErr w:type="spellStart"/>
      <w:r w:rsidRPr="00E301F6">
        <w:t>mereka</w:t>
      </w:r>
      <w:proofErr w:type="spellEnd"/>
      <w:r w:rsidRPr="00E301F6">
        <w:t xml:space="preserve"> </w:t>
      </w:r>
      <w:proofErr w:type="spellStart"/>
      <w:r w:rsidRPr="00E301F6">
        <w:t>alami</w:t>
      </w:r>
      <w:proofErr w:type="spellEnd"/>
      <w:r w:rsidRPr="00E301F6">
        <w:t xml:space="preserve">. </w:t>
      </w:r>
      <w:proofErr w:type="spellStart"/>
      <w:r w:rsidRPr="00E301F6">
        <w:t>Ini</w:t>
      </w:r>
      <w:proofErr w:type="spellEnd"/>
      <w:r w:rsidRPr="00E301F6">
        <w:t xml:space="preserve"> </w:t>
      </w:r>
      <w:proofErr w:type="spellStart"/>
      <w:r w:rsidRPr="00E301F6">
        <w:t>termasuk</w:t>
      </w:r>
      <w:proofErr w:type="spellEnd"/>
      <w:r w:rsidRPr="00E301F6">
        <w:t xml:space="preserve"> </w:t>
      </w:r>
      <w:proofErr w:type="spellStart"/>
      <w:r w:rsidRPr="00E301F6">
        <w:t>internalisasi</w:t>
      </w:r>
      <w:proofErr w:type="spellEnd"/>
      <w:r w:rsidRPr="00E301F6">
        <w:t xml:space="preserve"> </w:t>
      </w:r>
      <w:proofErr w:type="spellStart"/>
      <w:r w:rsidRPr="00E301F6">
        <w:t>satu</w:t>
      </w:r>
      <w:proofErr w:type="spellEnd"/>
      <w:r w:rsidRPr="00E301F6">
        <w:t xml:space="preserve"> set </w:t>
      </w:r>
      <w:proofErr w:type="spellStart"/>
      <w:r w:rsidRPr="00E301F6">
        <w:t>norma-norma</w:t>
      </w:r>
      <w:proofErr w:type="spellEnd"/>
      <w:r w:rsidRPr="00E301F6">
        <w:t xml:space="preserve"> dan </w:t>
      </w:r>
      <w:proofErr w:type="spellStart"/>
      <w:r w:rsidRPr="00E301F6">
        <w:t>nilai-nilai</w:t>
      </w:r>
      <w:proofErr w:type="spellEnd"/>
      <w:r w:rsidRPr="00E301F6">
        <w:t xml:space="preserve"> yang </w:t>
      </w:r>
      <w:proofErr w:type="spellStart"/>
      <w:r w:rsidRPr="00E301F6">
        <w:t>cocok</w:t>
      </w:r>
      <w:proofErr w:type="spellEnd"/>
      <w:r w:rsidRPr="00E301F6">
        <w:t xml:space="preserve"> </w:t>
      </w:r>
      <w:proofErr w:type="spellStart"/>
      <w:r w:rsidRPr="00E301F6">
        <w:t>bagi</w:t>
      </w:r>
      <w:proofErr w:type="spellEnd"/>
      <w:r w:rsidRPr="00E301F6">
        <w:t xml:space="preserve"> </w:t>
      </w:r>
      <w:proofErr w:type="spellStart"/>
      <w:r w:rsidRPr="00E301F6">
        <w:t>remaja</w:t>
      </w:r>
      <w:proofErr w:type="spellEnd"/>
      <w:r w:rsidRPr="00E301F6">
        <w:t xml:space="preserve"> </w:t>
      </w:r>
      <w:proofErr w:type="spellStart"/>
      <w:r w:rsidRPr="00E301F6">
        <w:t>berusia</w:t>
      </w:r>
      <w:proofErr w:type="spellEnd"/>
      <w:r w:rsidRPr="00E301F6">
        <w:t xml:space="preserve"> 14 </w:t>
      </w:r>
      <w:proofErr w:type="spellStart"/>
      <w:r w:rsidRPr="00E301F6">
        <w:t>tahun</w:t>
      </w:r>
      <w:proofErr w:type="spellEnd"/>
      <w:r w:rsidRPr="00E301F6">
        <w:t xml:space="preserve">, </w:t>
      </w:r>
      <w:proofErr w:type="spellStart"/>
      <w:r w:rsidRPr="00E301F6">
        <w:t>pergantian</w:t>
      </w:r>
      <w:proofErr w:type="spellEnd"/>
      <w:r w:rsidRPr="00E301F6">
        <w:t xml:space="preserve"> </w:t>
      </w:r>
      <w:proofErr w:type="spellStart"/>
      <w:r w:rsidRPr="00E301F6">
        <w:t>berusia</w:t>
      </w:r>
      <w:proofErr w:type="spellEnd"/>
      <w:r w:rsidRPr="00E301F6">
        <w:t xml:space="preserve"> 20 </w:t>
      </w:r>
      <w:proofErr w:type="spellStart"/>
      <w:r w:rsidRPr="00E301F6">
        <w:t>tahun</w:t>
      </w:r>
      <w:proofErr w:type="spellEnd"/>
      <w:r w:rsidRPr="00E301F6">
        <w:t xml:space="preserve">, orang </w:t>
      </w:r>
      <w:proofErr w:type="spellStart"/>
      <w:r w:rsidRPr="00E301F6">
        <w:t>tua</w:t>
      </w:r>
      <w:proofErr w:type="spellEnd"/>
      <w:r w:rsidRPr="00E301F6">
        <w:t xml:space="preserve"> yang </w:t>
      </w:r>
      <w:proofErr w:type="spellStart"/>
      <w:r w:rsidRPr="00E301F6">
        <w:t>berusia</w:t>
      </w:r>
      <w:proofErr w:type="spellEnd"/>
      <w:r w:rsidRPr="00E301F6">
        <w:t xml:space="preserve"> 24 </w:t>
      </w:r>
      <w:proofErr w:type="spellStart"/>
      <w:r w:rsidRPr="00E301F6">
        <w:t>tahun</w:t>
      </w:r>
      <w:proofErr w:type="spellEnd"/>
      <w:r w:rsidRPr="00E301F6">
        <w:t xml:space="preserve">, </w:t>
      </w:r>
      <w:proofErr w:type="spellStart"/>
      <w:r w:rsidRPr="00E301F6">
        <w:t>kakek</w:t>
      </w:r>
      <w:proofErr w:type="spellEnd"/>
      <w:r w:rsidRPr="00E301F6">
        <w:t xml:space="preserve"> </w:t>
      </w:r>
      <w:proofErr w:type="spellStart"/>
      <w:r w:rsidRPr="00E301F6">
        <w:t>atau</w:t>
      </w:r>
      <w:proofErr w:type="spellEnd"/>
      <w:r w:rsidRPr="00E301F6">
        <w:t xml:space="preserve"> </w:t>
      </w:r>
      <w:proofErr w:type="spellStart"/>
      <w:r w:rsidRPr="00E301F6">
        <w:t>nenek</w:t>
      </w:r>
      <w:proofErr w:type="spellEnd"/>
      <w:r w:rsidRPr="00E301F6">
        <w:t xml:space="preserve"> yang </w:t>
      </w:r>
      <w:proofErr w:type="spellStart"/>
      <w:r w:rsidRPr="00E301F6">
        <w:t>berusia</w:t>
      </w:r>
      <w:proofErr w:type="spellEnd"/>
      <w:r w:rsidRPr="00E301F6">
        <w:t xml:space="preserve"> 50 </w:t>
      </w:r>
      <w:proofErr w:type="spellStart"/>
      <w:r w:rsidRPr="00E301F6">
        <w:t>tahun</w:t>
      </w:r>
      <w:proofErr w:type="spellEnd"/>
      <w:r w:rsidRPr="00E301F6">
        <w:t xml:space="preserve">, juga orang yang </w:t>
      </w:r>
      <w:proofErr w:type="spellStart"/>
      <w:r w:rsidRPr="00E301F6">
        <w:t>telah</w:t>
      </w:r>
      <w:proofErr w:type="spellEnd"/>
      <w:r w:rsidRPr="00E301F6">
        <w:t xml:space="preserve"> </w:t>
      </w:r>
      <w:proofErr w:type="spellStart"/>
      <w:r w:rsidRPr="00E301F6">
        <w:t>pensiun</w:t>
      </w:r>
      <w:proofErr w:type="spellEnd"/>
      <w:r w:rsidRPr="00E301F6">
        <w:t xml:space="preserve"> </w:t>
      </w:r>
      <w:proofErr w:type="spellStart"/>
      <w:r w:rsidRPr="00E301F6">
        <w:t>dalam</w:t>
      </w:r>
      <w:proofErr w:type="spellEnd"/>
      <w:r w:rsidRPr="00E301F6">
        <w:t xml:space="preserve"> </w:t>
      </w:r>
      <w:proofErr w:type="spellStart"/>
      <w:r w:rsidRPr="00E301F6">
        <w:t>usia</w:t>
      </w:r>
      <w:proofErr w:type="spellEnd"/>
      <w:r w:rsidRPr="00E301F6">
        <w:t xml:space="preserve"> 65 </w:t>
      </w:r>
      <w:proofErr w:type="spellStart"/>
      <w:r w:rsidRPr="00E301F6">
        <w:t>tahun</w:t>
      </w:r>
      <w:proofErr w:type="spellEnd"/>
      <w:r w:rsidRPr="00E301F6">
        <w:t xml:space="preserve">. </w:t>
      </w:r>
      <w:proofErr w:type="spellStart"/>
      <w:r w:rsidRPr="00E301F6">
        <w:t>Sosialisasi</w:t>
      </w:r>
      <w:proofErr w:type="spellEnd"/>
      <w:r w:rsidRPr="00E301F6">
        <w:t xml:space="preserve"> </w:t>
      </w:r>
      <w:proofErr w:type="spellStart"/>
      <w:r w:rsidRPr="00E301F6">
        <w:t>mencakup</w:t>
      </w:r>
      <w:proofErr w:type="spellEnd"/>
      <w:r w:rsidRPr="00E301F6">
        <w:t xml:space="preserve"> </w:t>
      </w:r>
      <w:proofErr w:type="spellStart"/>
      <w:r w:rsidRPr="00E301F6">
        <w:t>semua</w:t>
      </w:r>
      <w:proofErr w:type="spellEnd"/>
      <w:r w:rsidRPr="00E301F6">
        <w:t xml:space="preserve"> proses </w:t>
      </w:r>
      <w:proofErr w:type="spellStart"/>
      <w:r w:rsidRPr="00E301F6">
        <w:t>dalam</w:t>
      </w:r>
      <w:proofErr w:type="spellEnd"/>
      <w:r w:rsidRPr="00E301F6">
        <w:t xml:space="preserve"> </w:t>
      </w:r>
      <w:proofErr w:type="spellStart"/>
      <w:r w:rsidRPr="00E301F6">
        <w:t>sebuah</w:t>
      </w:r>
      <w:proofErr w:type="spellEnd"/>
      <w:r w:rsidRPr="00E301F6">
        <w:t xml:space="preserve"> </w:t>
      </w:r>
      <w:proofErr w:type="spellStart"/>
      <w:r w:rsidRPr="00E301F6">
        <w:t>komunitas</w:t>
      </w:r>
      <w:proofErr w:type="spellEnd"/>
      <w:r w:rsidRPr="00E301F6">
        <w:t xml:space="preserve"> </w:t>
      </w:r>
      <w:proofErr w:type="spellStart"/>
      <w:r w:rsidRPr="00E301F6">
        <w:t>tertentu</w:t>
      </w:r>
      <w:proofErr w:type="spellEnd"/>
      <w:r w:rsidRPr="00E301F6">
        <w:t xml:space="preserve"> </w:t>
      </w:r>
      <w:proofErr w:type="spellStart"/>
      <w:r w:rsidRPr="00E301F6">
        <w:t>atau</w:t>
      </w:r>
      <w:proofErr w:type="spellEnd"/>
      <w:r w:rsidRPr="00E301F6">
        <w:t xml:space="preserve"> </w:t>
      </w:r>
      <w:proofErr w:type="spellStart"/>
      <w:r w:rsidRPr="00E301F6">
        <w:t>kelompok</w:t>
      </w:r>
      <w:proofErr w:type="spellEnd"/>
      <w:r w:rsidRPr="00E301F6">
        <w:t xml:space="preserve"> </w:t>
      </w:r>
      <w:proofErr w:type="spellStart"/>
      <w:r w:rsidRPr="00E301F6">
        <w:t>dimana</w:t>
      </w:r>
      <w:proofErr w:type="spellEnd"/>
      <w:r w:rsidRPr="00E301F6">
        <w:t xml:space="preserve"> </w:t>
      </w:r>
      <w:proofErr w:type="spellStart"/>
      <w:r w:rsidRPr="00E301F6">
        <w:t>manusia</w:t>
      </w:r>
      <w:proofErr w:type="spellEnd"/>
      <w:r w:rsidRPr="00E301F6">
        <w:t xml:space="preserve">, </w:t>
      </w:r>
      <w:proofErr w:type="spellStart"/>
      <w:r w:rsidRPr="00E301F6">
        <w:t>berdasarkan</w:t>
      </w:r>
      <w:proofErr w:type="spellEnd"/>
      <w:r w:rsidRPr="00E301F6">
        <w:t xml:space="preserve"> </w:t>
      </w:r>
      <w:proofErr w:type="spellStart"/>
      <w:r w:rsidRPr="00E301F6">
        <w:t>sifat</w:t>
      </w:r>
      <w:proofErr w:type="spellEnd"/>
      <w:r w:rsidRPr="00E301F6">
        <w:t xml:space="preserve"> </w:t>
      </w:r>
      <w:proofErr w:type="spellStart"/>
      <w:r w:rsidRPr="00E301F6">
        <w:t>kelenturannya</w:t>
      </w:r>
      <w:proofErr w:type="spellEnd"/>
      <w:r w:rsidRPr="00E301F6">
        <w:t xml:space="preserve">, </w:t>
      </w:r>
      <w:proofErr w:type="spellStart"/>
      <w:r w:rsidRPr="00E301F6">
        <w:t>melalui</w:t>
      </w:r>
      <w:proofErr w:type="spellEnd"/>
      <w:r w:rsidRPr="00E301F6">
        <w:t xml:space="preserve"> </w:t>
      </w:r>
      <w:proofErr w:type="spellStart"/>
      <w:r w:rsidRPr="00E301F6">
        <w:t>pengalaman-pengalaman</w:t>
      </w:r>
      <w:proofErr w:type="spellEnd"/>
      <w:r w:rsidRPr="00E301F6">
        <w:t xml:space="preserve"> yang </w:t>
      </w:r>
      <w:proofErr w:type="spellStart"/>
      <w:r w:rsidRPr="00E301F6">
        <w:t>diperoleh</w:t>
      </w:r>
      <w:proofErr w:type="spellEnd"/>
      <w:r w:rsidRPr="00E301F6">
        <w:t xml:space="preserve"> </w:t>
      </w:r>
      <w:proofErr w:type="spellStart"/>
      <w:r w:rsidRPr="00E301F6">
        <w:t>selama</w:t>
      </w:r>
      <w:proofErr w:type="spellEnd"/>
      <w:r w:rsidRPr="00E301F6">
        <w:t xml:space="preserve"> </w:t>
      </w:r>
      <w:proofErr w:type="spellStart"/>
      <w:r w:rsidRPr="00E301F6">
        <w:t>hidup</w:t>
      </w:r>
      <w:proofErr w:type="spellEnd"/>
      <w:r w:rsidRPr="00E301F6">
        <w:t xml:space="preserve">, </w:t>
      </w:r>
      <w:proofErr w:type="spellStart"/>
      <w:r w:rsidRPr="00E301F6">
        <w:t>mereka</w:t>
      </w:r>
      <w:proofErr w:type="spellEnd"/>
      <w:r w:rsidRPr="00E301F6">
        <w:t xml:space="preserve"> </w:t>
      </w:r>
      <w:proofErr w:type="spellStart"/>
      <w:r w:rsidRPr="00E301F6">
        <w:t>memperoleh</w:t>
      </w:r>
      <w:proofErr w:type="spellEnd"/>
      <w:r w:rsidRPr="00E301F6">
        <w:t xml:space="preserve"> </w:t>
      </w:r>
      <w:proofErr w:type="spellStart"/>
      <w:r w:rsidRPr="00E301F6">
        <w:t>karakteristik</w:t>
      </w:r>
      <w:proofErr w:type="spellEnd"/>
      <w:r w:rsidRPr="00E301F6">
        <w:t xml:space="preserve"> yang </w:t>
      </w:r>
      <w:proofErr w:type="spellStart"/>
      <w:r w:rsidRPr="00E301F6">
        <w:t>terpola</w:t>
      </w:r>
      <w:proofErr w:type="spellEnd"/>
      <w:r w:rsidRPr="00E301F6">
        <w:t xml:space="preserve"> </w:t>
      </w:r>
      <w:proofErr w:type="spellStart"/>
      <w:r w:rsidRPr="00E301F6">
        <w:t>secara</w:t>
      </w:r>
      <w:proofErr w:type="spellEnd"/>
      <w:r w:rsidRPr="00E301F6">
        <w:t xml:space="preserve"> </w:t>
      </w:r>
      <w:proofErr w:type="spellStart"/>
      <w:r w:rsidRPr="00E301F6">
        <w:t>sosial</w:t>
      </w:r>
      <w:proofErr w:type="spellEnd"/>
      <w:r w:rsidRPr="00E301F6">
        <w:t xml:space="preserve">. </w:t>
      </w:r>
      <w:proofErr w:type="spellStart"/>
      <w:r w:rsidRPr="00E301F6">
        <w:t>Sosialisasi</w:t>
      </w:r>
      <w:proofErr w:type="spellEnd"/>
      <w:r w:rsidRPr="00E301F6">
        <w:t xml:space="preserve"> </w:t>
      </w:r>
      <w:proofErr w:type="spellStart"/>
      <w:r w:rsidRPr="00E301F6">
        <w:t>mencakup</w:t>
      </w:r>
      <w:proofErr w:type="spellEnd"/>
      <w:r w:rsidRPr="00E301F6">
        <w:t xml:space="preserve"> </w:t>
      </w:r>
      <w:proofErr w:type="spellStart"/>
      <w:r w:rsidRPr="00E301F6">
        <w:t>semua</w:t>
      </w:r>
      <w:proofErr w:type="spellEnd"/>
      <w:r w:rsidRPr="00E301F6">
        <w:t xml:space="preserve"> proses </w:t>
      </w:r>
      <w:proofErr w:type="spellStart"/>
      <w:r w:rsidRPr="00E301F6">
        <w:t>dalam</w:t>
      </w:r>
      <w:proofErr w:type="spellEnd"/>
      <w:r w:rsidRPr="00E301F6">
        <w:t xml:space="preserve"> </w:t>
      </w:r>
      <w:proofErr w:type="spellStart"/>
      <w:r w:rsidRPr="00E301F6">
        <w:t>sebuah</w:t>
      </w:r>
      <w:proofErr w:type="spellEnd"/>
      <w:r w:rsidRPr="00E301F6">
        <w:t xml:space="preserve"> </w:t>
      </w:r>
      <w:proofErr w:type="spellStart"/>
      <w:r w:rsidRPr="00E301F6">
        <w:t>komunitas</w:t>
      </w:r>
      <w:proofErr w:type="spellEnd"/>
      <w:r w:rsidRPr="00E301F6">
        <w:t xml:space="preserve"> </w:t>
      </w:r>
      <w:proofErr w:type="spellStart"/>
      <w:r w:rsidRPr="00E301F6">
        <w:t>tertentu</w:t>
      </w:r>
      <w:proofErr w:type="spellEnd"/>
      <w:r w:rsidRPr="00E301F6">
        <w:t xml:space="preserve"> </w:t>
      </w:r>
      <w:proofErr w:type="spellStart"/>
      <w:r w:rsidRPr="00E301F6">
        <w:t>atau</w:t>
      </w:r>
      <w:proofErr w:type="spellEnd"/>
      <w:r w:rsidRPr="00E301F6">
        <w:t xml:space="preserve"> </w:t>
      </w:r>
      <w:proofErr w:type="spellStart"/>
      <w:r w:rsidRPr="00E301F6">
        <w:t>kelompok</w:t>
      </w:r>
      <w:proofErr w:type="spellEnd"/>
      <w:r w:rsidRPr="00E301F6">
        <w:t xml:space="preserve"> </w:t>
      </w:r>
      <w:proofErr w:type="spellStart"/>
      <w:r w:rsidRPr="00E301F6">
        <w:t>dimana</w:t>
      </w:r>
      <w:proofErr w:type="spellEnd"/>
      <w:r w:rsidRPr="00E301F6">
        <w:t xml:space="preserve"> </w:t>
      </w:r>
      <w:proofErr w:type="spellStart"/>
      <w:r w:rsidRPr="00E301F6">
        <w:t>manusia</w:t>
      </w:r>
      <w:proofErr w:type="spellEnd"/>
      <w:r w:rsidRPr="00E301F6">
        <w:t xml:space="preserve">, </w:t>
      </w:r>
      <w:proofErr w:type="spellStart"/>
      <w:r w:rsidRPr="00E301F6">
        <w:t>berdasarkan</w:t>
      </w:r>
      <w:proofErr w:type="spellEnd"/>
      <w:r w:rsidRPr="00E301F6">
        <w:t xml:space="preserve"> </w:t>
      </w:r>
      <w:proofErr w:type="spellStart"/>
      <w:r w:rsidRPr="00E301F6">
        <w:t>sifat</w:t>
      </w:r>
      <w:proofErr w:type="spellEnd"/>
      <w:r w:rsidRPr="00E301F6">
        <w:t xml:space="preserve"> </w:t>
      </w:r>
      <w:proofErr w:type="spellStart"/>
      <w:r w:rsidRPr="00E301F6">
        <w:t>kelenturannya</w:t>
      </w:r>
      <w:proofErr w:type="spellEnd"/>
      <w:r w:rsidRPr="00E301F6">
        <w:t xml:space="preserve">, </w:t>
      </w:r>
      <w:proofErr w:type="spellStart"/>
      <w:r w:rsidRPr="00E301F6">
        <w:t>melalui</w:t>
      </w:r>
      <w:proofErr w:type="spellEnd"/>
      <w:r w:rsidRPr="00E301F6">
        <w:t xml:space="preserve"> </w:t>
      </w:r>
      <w:proofErr w:type="spellStart"/>
      <w:r w:rsidRPr="00E301F6">
        <w:t>pengalaman-pengalaman</w:t>
      </w:r>
      <w:proofErr w:type="spellEnd"/>
      <w:r w:rsidRPr="00E301F6">
        <w:t xml:space="preserve"> yang </w:t>
      </w:r>
      <w:proofErr w:type="spellStart"/>
      <w:r w:rsidRPr="00E301F6">
        <w:t>diperoleh</w:t>
      </w:r>
      <w:proofErr w:type="spellEnd"/>
      <w:r w:rsidRPr="00E301F6">
        <w:t xml:space="preserve"> </w:t>
      </w:r>
      <w:proofErr w:type="spellStart"/>
      <w:r w:rsidRPr="00E301F6">
        <w:t>selama</w:t>
      </w:r>
      <w:proofErr w:type="spellEnd"/>
      <w:r w:rsidRPr="00E301F6">
        <w:t xml:space="preserve"> </w:t>
      </w:r>
      <w:proofErr w:type="spellStart"/>
      <w:r w:rsidRPr="00E301F6">
        <w:t>hidup</w:t>
      </w:r>
      <w:proofErr w:type="spellEnd"/>
      <w:r w:rsidRPr="00E301F6">
        <w:t xml:space="preserve">, </w:t>
      </w:r>
      <w:proofErr w:type="spellStart"/>
      <w:r w:rsidRPr="00E301F6">
        <w:t>mereka</w:t>
      </w:r>
      <w:proofErr w:type="spellEnd"/>
      <w:r w:rsidRPr="00E301F6">
        <w:t xml:space="preserve"> </w:t>
      </w:r>
      <w:proofErr w:type="spellStart"/>
      <w:r w:rsidRPr="00E301F6">
        <w:t>memperoleh</w:t>
      </w:r>
      <w:proofErr w:type="spellEnd"/>
      <w:r w:rsidRPr="00E301F6">
        <w:t xml:space="preserve"> </w:t>
      </w:r>
      <w:proofErr w:type="spellStart"/>
      <w:r w:rsidRPr="00E301F6">
        <w:t>karakterist</w:t>
      </w:r>
      <w:r>
        <w:t>ik</w:t>
      </w:r>
      <w:proofErr w:type="spellEnd"/>
      <w:r>
        <w:t xml:space="preserve"> yang </w:t>
      </w:r>
      <w:proofErr w:type="spellStart"/>
      <w:r>
        <w:t>terpola</w:t>
      </w:r>
      <w:proofErr w:type="spellEnd"/>
      <w:r>
        <w:t xml:space="preserve"> </w:t>
      </w:r>
      <w:proofErr w:type="spellStart"/>
      <w:r>
        <w:t>secara</w:t>
      </w:r>
      <w:proofErr w:type="spellEnd"/>
      <w:r>
        <w:t xml:space="preserve"> </w:t>
      </w:r>
      <w:proofErr w:type="spellStart"/>
      <w:r>
        <w:t>sosial</w:t>
      </w:r>
      <w:proofErr w:type="spellEnd"/>
      <w:r>
        <w:t xml:space="preserve">. </w:t>
      </w:r>
    </w:p>
    <w:p w14:paraId="7CF2D700" w14:textId="77777777" w:rsidR="000F22B4" w:rsidRPr="00E301F6" w:rsidRDefault="000F22B4" w:rsidP="000F22B4">
      <w:pPr>
        <w:pStyle w:val="NormalWeb"/>
        <w:spacing w:before="0" w:beforeAutospacing="0" w:afterAutospacing="0" w:line="480" w:lineRule="auto"/>
        <w:jc w:val="both"/>
      </w:pPr>
      <w:r>
        <w:t>c.</w:t>
      </w:r>
      <w:r w:rsidRPr="00E301F6">
        <w:t xml:space="preserve"> </w:t>
      </w:r>
      <w:proofErr w:type="spellStart"/>
      <w:r w:rsidRPr="00E301F6">
        <w:t>Fungsi</w:t>
      </w:r>
      <w:proofErr w:type="spellEnd"/>
      <w:r w:rsidRPr="00E301F6">
        <w:t xml:space="preserve"> </w:t>
      </w:r>
      <w:proofErr w:type="spellStart"/>
      <w:r w:rsidRPr="00E301F6">
        <w:t>Reproduksi</w:t>
      </w:r>
      <w:proofErr w:type="spellEnd"/>
      <w:r w:rsidRPr="00E301F6">
        <w:t xml:space="preserve"> </w:t>
      </w:r>
      <w:r w:rsidRPr="00E301F6">
        <w:rPr>
          <w:i/>
        </w:rPr>
        <w:t>(The Reproductive Function)</w:t>
      </w:r>
    </w:p>
    <w:p w14:paraId="0B2F0E65" w14:textId="77777777" w:rsidR="000F22B4" w:rsidRPr="00E301F6" w:rsidRDefault="000F22B4" w:rsidP="000F22B4">
      <w:pPr>
        <w:pStyle w:val="NormalWeb"/>
        <w:spacing w:before="0" w:beforeAutospacing="0" w:after="0" w:afterAutospacing="0" w:line="480" w:lineRule="auto"/>
        <w:ind w:firstLine="720"/>
        <w:jc w:val="both"/>
        <w:rPr>
          <w:i/>
          <w:iCs/>
        </w:rPr>
      </w:pPr>
      <w:proofErr w:type="spellStart"/>
      <w:r w:rsidRPr="00E301F6">
        <w:t>Keluarga</w:t>
      </w:r>
      <w:proofErr w:type="spellEnd"/>
      <w:r w:rsidRPr="00E301F6">
        <w:t xml:space="preserve"> </w:t>
      </w:r>
      <w:proofErr w:type="spellStart"/>
      <w:r w:rsidRPr="00E301F6">
        <w:t>berfungsi</w:t>
      </w:r>
      <w:proofErr w:type="spellEnd"/>
      <w:r w:rsidRPr="00E301F6">
        <w:t xml:space="preserve"> </w:t>
      </w:r>
      <w:proofErr w:type="spellStart"/>
      <w:r w:rsidRPr="00E301F6">
        <w:t>untuk</w:t>
      </w:r>
      <w:proofErr w:type="spellEnd"/>
      <w:r w:rsidRPr="00E301F6">
        <w:t xml:space="preserve"> </w:t>
      </w:r>
      <w:proofErr w:type="spellStart"/>
      <w:r w:rsidRPr="00E301F6">
        <w:t>meneruskan</w:t>
      </w:r>
      <w:proofErr w:type="spellEnd"/>
      <w:r w:rsidRPr="00E301F6">
        <w:t xml:space="preserve"> </w:t>
      </w:r>
      <w:proofErr w:type="spellStart"/>
      <w:r w:rsidRPr="00E301F6">
        <w:t>kelangsungan</w:t>
      </w:r>
      <w:proofErr w:type="spellEnd"/>
      <w:r w:rsidRPr="00E301F6">
        <w:t xml:space="preserve"> </w:t>
      </w:r>
      <w:proofErr w:type="spellStart"/>
      <w:r w:rsidRPr="00E301F6">
        <w:t>keturunan</w:t>
      </w:r>
      <w:proofErr w:type="spellEnd"/>
      <w:r w:rsidRPr="00E301F6">
        <w:t xml:space="preserve"> dan </w:t>
      </w:r>
      <w:proofErr w:type="spellStart"/>
      <w:r w:rsidRPr="00E301F6">
        <w:t>menambah</w:t>
      </w:r>
      <w:proofErr w:type="spellEnd"/>
      <w:r w:rsidRPr="00E301F6">
        <w:t xml:space="preserve"> </w:t>
      </w:r>
      <w:proofErr w:type="spellStart"/>
      <w:r w:rsidRPr="00E301F6">
        <w:t>sumber</w:t>
      </w:r>
      <w:proofErr w:type="spellEnd"/>
      <w:r w:rsidRPr="00E301F6">
        <w:t xml:space="preserve"> </w:t>
      </w:r>
      <w:proofErr w:type="spellStart"/>
      <w:r w:rsidRPr="00E301F6">
        <w:t>daya</w:t>
      </w:r>
      <w:proofErr w:type="spellEnd"/>
      <w:r w:rsidRPr="00E301F6">
        <w:t xml:space="preserve"> </w:t>
      </w:r>
      <w:proofErr w:type="spellStart"/>
      <w:r w:rsidRPr="00E301F6">
        <w:t>manusia</w:t>
      </w:r>
      <w:proofErr w:type="spellEnd"/>
      <w:r w:rsidRPr="00E301F6">
        <w:t xml:space="preserve">. </w:t>
      </w:r>
      <w:proofErr w:type="spellStart"/>
      <w:r w:rsidRPr="00E301F6">
        <w:t>Dengan</w:t>
      </w:r>
      <w:proofErr w:type="spellEnd"/>
      <w:r w:rsidRPr="00E301F6">
        <w:t xml:space="preserve"> </w:t>
      </w:r>
      <w:proofErr w:type="spellStart"/>
      <w:r w:rsidRPr="00E301F6">
        <w:t>adanya</w:t>
      </w:r>
      <w:proofErr w:type="spellEnd"/>
      <w:r w:rsidRPr="00E301F6">
        <w:t xml:space="preserve"> program </w:t>
      </w:r>
      <w:proofErr w:type="spellStart"/>
      <w:r w:rsidRPr="00E301F6">
        <w:t>keluarga</w:t>
      </w:r>
      <w:proofErr w:type="spellEnd"/>
      <w:r w:rsidRPr="00E301F6">
        <w:t xml:space="preserve"> </w:t>
      </w:r>
      <w:proofErr w:type="spellStart"/>
      <w:r w:rsidRPr="00E301F6">
        <w:t>berencana</w:t>
      </w:r>
      <w:proofErr w:type="spellEnd"/>
      <w:r w:rsidRPr="00E301F6">
        <w:t xml:space="preserve">, </w:t>
      </w:r>
      <w:proofErr w:type="spellStart"/>
      <w:r w:rsidRPr="00E301F6">
        <w:t>maka</w:t>
      </w:r>
      <w:proofErr w:type="spellEnd"/>
      <w:r w:rsidRPr="00E301F6">
        <w:t xml:space="preserve"> </w:t>
      </w:r>
      <w:proofErr w:type="spellStart"/>
      <w:r w:rsidRPr="00E301F6">
        <w:t>fungsi</w:t>
      </w:r>
      <w:proofErr w:type="spellEnd"/>
      <w:r w:rsidRPr="00E301F6">
        <w:t xml:space="preserve"> </w:t>
      </w:r>
      <w:proofErr w:type="spellStart"/>
      <w:r w:rsidRPr="00E301F6">
        <w:t>ini</w:t>
      </w:r>
      <w:proofErr w:type="spellEnd"/>
      <w:r w:rsidRPr="00E301F6">
        <w:t xml:space="preserve"> </w:t>
      </w:r>
      <w:proofErr w:type="spellStart"/>
      <w:r w:rsidRPr="00E301F6">
        <w:t>sedikit</w:t>
      </w:r>
      <w:proofErr w:type="spellEnd"/>
      <w:r w:rsidRPr="00E301F6">
        <w:t xml:space="preserve"> </w:t>
      </w:r>
      <w:proofErr w:type="spellStart"/>
      <w:r w:rsidRPr="00E301F6">
        <w:t>terkontrol</w:t>
      </w:r>
      <w:proofErr w:type="spellEnd"/>
      <w:r w:rsidRPr="00E301F6">
        <w:t xml:space="preserve">. Di </w:t>
      </w:r>
      <w:proofErr w:type="spellStart"/>
      <w:r w:rsidRPr="00E301F6">
        <w:t>sisi</w:t>
      </w:r>
      <w:proofErr w:type="spellEnd"/>
      <w:r w:rsidRPr="00E301F6">
        <w:t xml:space="preserve"> lain </w:t>
      </w:r>
      <w:proofErr w:type="spellStart"/>
      <w:r w:rsidRPr="00E301F6">
        <w:t>banyak</w:t>
      </w:r>
      <w:proofErr w:type="spellEnd"/>
      <w:r w:rsidRPr="00E301F6">
        <w:t xml:space="preserve"> </w:t>
      </w:r>
      <w:proofErr w:type="spellStart"/>
      <w:r w:rsidRPr="00E301F6">
        <w:t>kelahiran</w:t>
      </w:r>
      <w:proofErr w:type="spellEnd"/>
      <w:r w:rsidRPr="00E301F6">
        <w:t xml:space="preserve"> yang </w:t>
      </w:r>
      <w:proofErr w:type="spellStart"/>
      <w:r w:rsidRPr="00E301F6">
        <w:t>tidak</w:t>
      </w:r>
      <w:proofErr w:type="spellEnd"/>
      <w:r w:rsidRPr="00E301F6">
        <w:t xml:space="preserve"> </w:t>
      </w:r>
      <w:proofErr w:type="spellStart"/>
      <w:r w:rsidRPr="00E301F6">
        <w:lastRenderedPageBreak/>
        <w:t>diharapkan</w:t>
      </w:r>
      <w:proofErr w:type="spellEnd"/>
      <w:r w:rsidRPr="00E301F6">
        <w:t xml:space="preserve"> </w:t>
      </w:r>
      <w:proofErr w:type="spellStart"/>
      <w:r w:rsidRPr="00E301F6">
        <w:t>atau</w:t>
      </w:r>
      <w:proofErr w:type="spellEnd"/>
      <w:r w:rsidRPr="00E301F6">
        <w:t xml:space="preserve"> di </w:t>
      </w:r>
      <w:proofErr w:type="spellStart"/>
      <w:r w:rsidRPr="00E301F6">
        <w:t>luar</w:t>
      </w:r>
      <w:proofErr w:type="spellEnd"/>
      <w:r w:rsidRPr="00E301F6">
        <w:t xml:space="preserve"> </w:t>
      </w:r>
      <w:proofErr w:type="spellStart"/>
      <w:r w:rsidRPr="00E301F6">
        <w:t>ikatan</w:t>
      </w:r>
      <w:proofErr w:type="spellEnd"/>
      <w:r w:rsidRPr="00E301F6">
        <w:t xml:space="preserve"> </w:t>
      </w:r>
      <w:proofErr w:type="spellStart"/>
      <w:r w:rsidRPr="00E301F6">
        <w:t>perkawinan</w:t>
      </w:r>
      <w:proofErr w:type="spellEnd"/>
      <w:r w:rsidRPr="00E301F6">
        <w:t xml:space="preserve">, </w:t>
      </w:r>
      <w:proofErr w:type="spellStart"/>
      <w:r w:rsidRPr="00E301F6">
        <w:t>sehingga</w:t>
      </w:r>
      <w:proofErr w:type="spellEnd"/>
      <w:r w:rsidRPr="00E301F6">
        <w:t xml:space="preserve"> </w:t>
      </w:r>
      <w:proofErr w:type="spellStart"/>
      <w:r w:rsidRPr="00E301F6">
        <w:t>lahirlah</w:t>
      </w:r>
      <w:proofErr w:type="spellEnd"/>
      <w:r w:rsidRPr="00E301F6">
        <w:t xml:space="preserve"> </w:t>
      </w:r>
      <w:proofErr w:type="spellStart"/>
      <w:r w:rsidRPr="00E301F6">
        <w:t>keluarga</w:t>
      </w:r>
      <w:proofErr w:type="spellEnd"/>
      <w:r w:rsidRPr="00E301F6">
        <w:t xml:space="preserve"> </w:t>
      </w:r>
      <w:proofErr w:type="spellStart"/>
      <w:r w:rsidRPr="00E301F6">
        <w:rPr>
          <w:iCs/>
        </w:rPr>
        <w:t>baru</w:t>
      </w:r>
      <w:proofErr w:type="spellEnd"/>
      <w:r w:rsidRPr="00E301F6">
        <w:rPr>
          <w:iCs/>
        </w:rPr>
        <w:t xml:space="preserve"> </w:t>
      </w:r>
      <w:proofErr w:type="spellStart"/>
      <w:r w:rsidRPr="00E301F6">
        <w:rPr>
          <w:iCs/>
        </w:rPr>
        <w:t>dengan</w:t>
      </w:r>
      <w:proofErr w:type="spellEnd"/>
      <w:r w:rsidRPr="00E301F6">
        <w:rPr>
          <w:iCs/>
        </w:rPr>
        <w:t xml:space="preserve"> </w:t>
      </w:r>
      <w:proofErr w:type="spellStart"/>
      <w:r w:rsidRPr="00E301F6">
        <w:rPr>
          <w:iCs/>
        </w:rPr>
        <w:t>satu</w:t>
      </w:r>
      <w:proofErr w:type="spellEnd"/>
      <w:r w:rsidRPr="00E301F6">
        <w:rPr>
          <w:iCs/>
        </w:rPr>
        <w:t xml:space="preserve"> orang </w:t>
      </w:r>
      <w:proofErr w:type="spellStart"/>
      <w:r w:rsidRPr="00E301F6">
        <w:rPr>
          <w:iCs/>
        </w:rPr>
        <w:t>tua</w:t>
      </w:r>
      <w:proofErr w:type="spellEnd"/>
      <w:r w:rsidRPr="00E301F6">
        <w:rPr>
          <w:iCs/>
        </w:rPr>
        <w:t>.</w:t>
      </w:r>
      <w:r w:rsidRPr="00E301F6">
        <w:rPr>
          <w:i/>
          <w:iCs/>
        </w:rPr>
        <w:t xml:space="preserve"> </w:t>
      </w:r>
    </w:p>
    <w:p w14:paraId="2747E1AE" w14:textId="77777777" w:rsidR="000F22B4" w:rsidRPr="00E301F6" w:rsidRDefault="000F22B4" w:rsidP="000F22B4">
      <w:pPr>
        <w:pStyle w:val="NormalWeb"/>
        <w:spacing w:before="0" w:beforeAutospacing="0" w:after="0" w:afterAutospacing="0" w:line="480" w:lineRule="auto"/>
        <w:jc w:val="both"/>
      </w:pPr>
      <w:r>
        <w:rPr>
          <w:iCs/>
        </w:rPr>
        <w:t>d</w:t>
      </w:r>
      <w:r w:rsidRPr="00E301F6">
        <w:rPr>
          <w:iCs/>
        </w:rPr>
        <w:t xml:space="preserve">. </w:t>
      </w:r>
      <w:proofErr w:type="spellStart"/>
      <w:r w:rsidRPr="00E301F6">
        <w:rPr>
          <w:iCs/>
        </w:rPr>
        <w:t>Fungsi</w:t>
      </w:r>
      <w:proofErr w:type="spellEnd"/>
      <w:r w:rsidRPr="00E301F6">
        <w:rPr>
          <w:iCs/>
        </w:rPr>
        <w:t xml:space="preserve"> </w:t>
      </w:r>
      <w:proofErr w:type="spellStart"/>
      <w:r w:rsidRPr="00E301F6">
        <w:rPr>
          <w:iCs/>
        </w:rPr>
        <w:t>Ekonomi</w:t>
      </w:r>
      <w:proofErr w:type="spellEnd"/>
      <w:r w:rsidRPr="00E301F6">
        <w:rPr>
          <w:i/>
          <w:iCs/>
        </w:rPr>
        <w:t xml:space="preserve"> (The Economic Function)</w:t>
      </w:r>
    </w:p>
    <w:p w14:paraId="0BA99167" w14:textId="77777777" w:rsidR="000F22B4" w:rsidRPr="00E301F6" w:rsidRDefault="000F22B4" w:rsidP="000F22B4">
      <w:pPr>
        <w:pStyle w:val="NormalWeb"/>
        <w:spacing w:before="0" w:beforeAutospacing="0" w:after="0" w:afterAutospacing="0" w:line="480" w:lineRule="auto"/>
        <w:ind w:firstLine="720"/>
        <w:jc w:val="both"/>
      </w:pPr>
      <w:proofErr w:type="spellStart"/>
      <w:r w:rsidRPr="00E301F6">
        <w:t>Untuk</w:t>
      </w:r>
      <w:proofErr w:type="spellEnd"/>
      <w:r w:rsidRPr="00E301F6">
        <w:t xml:space="preserve"> </w:t>
      </w:r>
      <w:proofErr w:type="spellStart"/>
      <w:r w:rsidRPr="00E301F6">
        <w:t>memenuhi</w:t>
      </w:r>
      <w:proofErr w:type="spellEnd"/>
      <w:r w:rsidRPr="00E301F6">
        <w:t xml:space="preserve"> </w:t>
      </w:r>
      <w:proofErr w:type="spellStart"/>
      <w:r w:rsidRPr="00E301F6">
        <w:t>kebutuhan</w:t>
      </w:r>
      <w:proofErr w:type="spellEnd"/>
      <w:r w:rsidRPr="00E301F6">
        <w:t xml:space="preserve"> </w:t>
      </w:r>
      <w:proofErr w:type="spellStart"/>
      <w:r w:rsidRPr="00E301F6">
        <w:t>keluarga</w:t>
      </w:r>
      <w:proofErr w:type="spellEnd"/>
      <w:r w:rsidRPr="00E301F6">
        <w:t xml:space="preserve"> </w:t>
      </w:r>
      <w:proofErr w:type="spellStart"/>
      <w:r w:rsidRPr="00E301F6">
        <w:t>seperti</w:t>
      </w:r>
      <w:proofErr w:type="spellEnd"/>
      <w:r w:rsidRPr="00E301F6">
        <w:t xml:space="preserve">: </w:t>
      </w:r>
      <w:proofErr w:type="spellStart"/>
      <w:r w:rsidRPr="00E301F6">
        <w:t>makanan</w:t>
      </w:r>
      <w:proofErr w:type="spellEnd"/>
      <w:r w:rsidRPr="00E301F6">
        <w:t xml:space="preserve">, </w:t>
      </w:r>
      <w:proofErr w:type="spellStart"/>
      <w:r w:rsidRPr="00E301F6">
        <w:t>pakaian</w:t>
      </w:r>
      <w:proofErr w:type="spellEnd"/>
      <w:r w:rsidRPr="00E301F6">
        <w:t xml:space="preserve">, dan </w:t>
      </w:r>
      <w:proofErr w:type="spellStart"/>
      <w:r w:rsidRPr="00E301F6">
        <w:t>perumahan</w:t>
      </w:r>
      <w:proofErr w:type="spellEnd"/>
      <w:r w:rsidRPr="00E301F6">
        <w:t xml:space="preserve">, </w:t>
      </w:r>
      <w:proofErr w:type="spellStart"/>
      <w:r w:rsidRPr="00E301F6">
        <w:t>maka</w:t>
      </w:r>
      <w:proofErr w:type="spellEnd"/>
      <w:r w:rsidRPr="00E301F6">
        <w:t xml:space="preserve"> </w:t>
      </w:r>
      <w:proofErr w:type="spellStart"/>
      <w:r w:rsidRPr="00E301F6">
        <w:t>keluarga</w:t>
      </w:r>
      <w:proofErr w:type="spellEnd"/>
      <w:r w:rsidRPr="00E301F6">
        <w:t xml:space="preserve"> </w:t>
      </w:r>
      <w:proofErr w:type="spellStart"/>
      <w:r w:rsidRPr="00E301F6">
        <w:t>memerlukan</w:t>
      </w:r>
      <w:proofErr w:type="spellEnd"/>
      <w:r w:rsidRPr="00E301F6">
        <w:t xml:space="preserve"> </w:t>
      </w:r>
      <w:proofErr w:type="spellStart"/>
      <w:r w:rsidRPr="00E301F6">
        <w:t>sumber</w:t>
      </w:r>
      <w:proofErr w:type="spellEnd"/>
      <w:r w:rsidRPr="00E301F6">
        <w:t xml:space="preserve"> </w:t>
      </w:r>
      <w:proofErr w:type="spellStart"/>
      <w:r w:rsidRPr="00E301F6">
        <w:t>keuangan</w:t>
      </w:r>
      <w:proofErr w:type="spellEnd"/>
      <w:r w:rsidRPr="00E301F6">
        <w:t xml:space="preserve">. </w:t>
      </w:r>
      <w:proofErr w:type="spellStart"/>
      <w:r w:rsidRPr="00E301F6">
        <w:t>Fungsi</w:t>
      </w:r>
      <w:proofErr w:type="spellEnd"/>
      <w:r w:rsidRPr="00E301F6">
        <w:t xml:space="preserve"> </w:t>
      </w:r>
      <w:proofErr w:type="spellStart"/>
      <w:r w:rsidRPr="00E301F6">
        <w:t>ini</w:t>
      </w:r>
      <w:proofErr w:type="spellEnd"/>
      <w:r w:rsidRPr="00E301F6">
        <w:t xml:space="preserve"> </w:t>
      </w:r>
      <w:proofErr w:type="spellStart"/>
      <w:r w:rsidRPr="00E301F6">
        <w:t>sulit</w:t>
      </w:r>
      <w:proofErr w:type="spellEnd"/>
      <w:r w:rsidRPr="00E301F6">
        <w:t xml:space="preserve"> </w:t>
      </w:r>
      <w:proofErr w:type="spellStart"/>
      <w:r w:rsidRPr="00E301F6">
        <w:t>dipenuhi</w:t>
      </w:r>
      <w:proofErr w:type="spellEnd"/>
      <w:r w:rsidRPr="00E301F6">
        <w:t xml:space="preserve"> oleh </w:t>
      </w:r>
      <w:proofErr w:type="spellStart"/>
      <w:r w:rsidRPr="00E301F6">
        <w:t>keluarga</w:t>
      </w:r>
      <w:proofErr w:type="spellEnd"/>
      <w:r w:rsidRPr="00E301F6">
        <w:t xml:space="preserve"> yang </w:t>
      </w:r>
      <w:proofErr w:type="spellStart"/>
      <w:r w:rsidRPr="00E301F6">
        <w:t>berbeda</w:t>
      </w:r>
      <w:proofErr w:type="spellEnd"/>
      <w:r w:rsidRPr="00E301F6">
        <w:t xml:space="preserve"> di </w:t>
      </w:r>
      <w:proofErr w:type="spellStart"/>
      <w:r w:rsidRPr="00E301F6">
        <w:t>bawah</w:t>
      </w:r>
      <w:proofErr w:type="spellEnd"/>
      <w:r w:rsidRPr="00E301F6">
        <w:t xml:space="preserve"> garis </w:t>
      </w:r>
      <w:proofErr w:type="spellStart"/>
      <w:r w:rsidRPr="00E301F6">
        <w:t>kemiskinan</w:t>
      </w:r>
      <w:proofErr w:type="spellEnd"/>
      <w:r w:rsidRPr="00E301F6">
        <w:t xml:space="preserve">, </w:t>
      </w:r>
      <w:proofErr w:type="spellStart"/>
      <w:r w:rsidRPr="00E301F6">
        <w:t>perawat</w:t>
      </w:r>
      <w:proofErr w:type="spellEnd"/>
      <w:r w:rsidRPr="00E301F6">
        <w:t xml:space="preserve"> </w:t>
      </w:r>
      <w:proofErr w:type="spellStart"/>
      <w:r w:rsidRPr="00E301F6">
        <w:t>bertanggung</w:t>
      </w:r>
      <w:proofErr w:type="spellEnd"/>
      <w:r w:rsidRPr="00E301F6">
        <w:t xml:space="preserve"> </w:t>
      </w:r>
      <w:proofErr w:type="spellStart"/>
      <w:r w:rsidRPr="00E301F6">
        <w:t>jawab</w:t>
      </w:r>
      <w:proofErr w:type="spellEnd"/>
      <w:r w:rsidRPr="00E301F6">
        <w:t xml:space="preserve"> </w:t>
      </w:r>
      <w:proofErr w:type="spellStart"/>
      <w:r w:rsidRPr="00E301F6">
        <w:t>untuk</w:t>
      </w:r>
      <w:proofErr w:type="spellEnd"/>
      <w:r w:rsidRPr="00E301F6">
        <w:t xml:space="preserve"> </w:t>
      </w:r>
      <w:proofErr w:type="spellStart"/>
      <w:r w:rsidRPr="00E301F6">
        <w:t>mencari</w:t>
      </w:r>
      <w:proofErr w:type="spellEnd"/>
      <w:r w:rsidRPr="00E301F6">
        <w:t xml:space="preserve"> </w:t>
      </w:r>
      <w:proofErr w:type="spellStart"/>
      <w:r w:rsidRPr="00E301F6">
        <w:t>sumber-sumber</w:t>
      </w:r>
      <w:proofErr w:type="spellEnd"/>
      <w:r w:rsidRPr="00E301F6">
        <w:t xml:space="preserve"> di </w:t>
      </w:r>
      <w:proofErr w:type="spellStart"/>
      <w:r w:rsidRPr="00E301F6">
        <w:t>masyarakat</w:t>
      </w:r>
      <w:proofErr w:type="spellEnd"/>
      <w:r w:rsidRPr="00E301F6">
        <w:t xml:space="preserve"> yang </w:t>
      </w:r>
      <w:proofErr w:type="spellStart"/>
      <w:r w:rsidRPr="00E301F6">
        <w:t>dapat</w:t>
      </w:r>
      <w:proofErr w:type="spellEnd"/>
      <w:r w:rsidRPr="00E301F6">
        <w:t xml:space="preserve"> </w:t>
      </w:r>
      <w:proofErr w:type="spellStart"/>
      <w:r w:rsidRPr="00E301F6">
        <w:t>digunakan</w:t>
      </w:r>
      <w:proofErr w:type="spellEnd"/>
      <w:r w:rsidRPr="00E301F6">
        <w:t xml:space="preserve"> oleh </w:t>
      </w:r>
      <w:proofErr w:type="spellStart"/>
      <w:r w:rsidRPr="00E301F6">
        <w:t>keluarga</w:t>
      </w:r>
      <w:proofErr w:type="spellEnd"/>
      <w:r w:rsidRPr="00E301F6">
        <w:t xml:space="preserve"> </w:t>
      </w:r>
      <w:proofErr w:type="spellStart"/>
      <w:r w:rsidRPr="00E301F6">
        <w:t>dalam</w:t>
      </w:r>
      <w:proofErr w:type="spellEnd"/>
      <w:r w:rsidRPr="00E301F6">
        <w:t xml:space="preserve"> </w:t>
      </w:r>
      <w:proofErr w:type="spellStart"/>
      <w:r w:rsidRPr="00E301F6">
        <w:t>meningkatkan</w:t>
      </w:r>
      <w:proofErr w:type="spellEnd"/>
      <w:r w:rsidRPr="00E301F6">
        <w:t xml:space="preserve"> status </w:t>
      </w:r>
      <w:proofErr w:type="spellStart"/>
      <w:r w:rsidRPr="00E301F6">
        <w:t>kesehatan</w:t>
      </w:r>
      <w:proofErr w:type="spellEnd"/>
      <w:r w:rsidRPr="00E301F6">
        <w:t>.</w:t>
      </w:r>
    </w:p>
    <w:p w14:paraId="033BD0F2" w14:textId="77777777" w:rsidR="000F22B4" w:rsidRDefault="000F22B4" w:rsidP="000F22B4">
      <w:pPr>
        <w:pStyle w:val="NormalWeb"/>
        <w:spacing w:before="0" w:beforeAutospacing="0" w:afterAutospacing="0" w:line="480" w:lineRule="auto"/>
        <w:jc w:val="both"/>
        <w:rPr>
          <w:i/>
        </w:rPr>
      </w:pPr>
      <w:proofErr w:type="spellStart"/>
      <w:proofErr w:type="gramStart"/>
      <w:r>
        <w:t>e.</w:t>
      </w:r>
      <w:r w:rsidRPr="00E301F6">
        <w:t>Fungsi</w:t>
      </w:r>
      <w:proofErr w:type="spellEnd"/>
      <w:proofErr w:type="gramEnd"/>
      <w:r w:rsidRPr="00E301F6">
        <w:t xml:space="preserve"> </w:t>
      </w:r>
      <w:proofErr w:type="spellStart"/>
      <w:r w:rsidRPr="00E301F6">
        <w:t>Perawatan</w:t>
      </w:r>
      <w:proofErr w:type="spellEnd"/>
      <w:r w:rsidRPr="00E301F6">
        <w:t xml:space="preserve"> </w:t>
      </w:r>
      <w:proofErr w:type="spellStart"/>
      <w:r w:rsidRPr="00E301F6">
        <w:t>Keluarga</w:t>
      </w:r>
      <w:proofErr w:type="spellEnd"/>
      <w:r w:rsidRPr="00E301F6">
        <w:t>/</w:t>
      </w:r>
      <w:proofErr w:type="spellStart"/>
      <w:r w:rsidRPr="00E301F6">
        <w:t>Pemeliharaan</w:t>
      </w:r>
      <w:proofErr w:type="spellEnd"/>
      <w:r w:rsidRPr="00E301F6">
        <w:t xml:space="preserve"> Kesehatan </w:t>
      </w:r>
      <w:r w:rsidRPr="00E301F6">
        <w:rPr>
          <w:i/>
        </w:rPr>
        <w:t>(Health Care Function)</w:t>
      </w:r>
    </w:p>
    <w:p w14:paraId="28CB940E" w14:textId="656D5901" w:rsidR="000F22B4" w:rsidRPr="000424A0" w:rsidRDefault="000F22B4" w:rsidP="000F22B4">
      <w:pPr>
        <w:pStyle w:val="NormalWeb"/>
        <w:spacing w:before="0" w:beforeAutospacing="0" w:afterAutospacing="0" w:line="480" w:lineRule="auto"/>
        <w:ind w:firstLine="720"/>
        <w:jc w:val="both"/>
        <w:rPr>
          <w:bCs/>
        </w:rPr>
      </w:pPr>
      <w:proofErr w:type="spellStart"/>
      <w:r w:rsidRPr="00E301F6">
        <w:t>Bagi</w:t>
      </w:r>
      <w:proofErr w:type="spellEnd"/>
      <w:r w:rsidRPr="00E301F6">
        <w:t xml:space="preserve"> para professional </w:t>
      </w:r>
      <w:proofErr w:type="spellStart"/>
      <w:r w:rsidRPr="00E301F6">
        <w:t>kesehatan</w:t>
      </w:r>
      <w:proofErr w:type="spellEnd"/>
      <w:r w:rsidRPr="00E301F6">
        <w:t xml:space="preserve"> </w:t>
      </w:r>
      <w:proofErr w:type="spellStart"/>
      <w:r w:rsidRPr="00E301F6">
        <w:t>keluarga</w:t>
      </w:r>
      <w:proofErr w:type="spellEnd"/>
      <w:r w:rsidRPr="00E301F6">
        <w:t xml:space="preserve">, </w:t>
      </w:r>
      <w:proofErr w:type="spellStart"/>
      <w:r w:rsidRPr="00E301F6">
        <w:t>fungsi</w:t>
      </w:r>
      <w:proofErr w:type="spellEnd"/>
      <w:r w:rsidRPr="00E301F6">
        <w:t xml:space="preserve"> </w:t>
      </w:r>
      <w:proofErr w:type="spellStart"/>
      <w:r w:rsidRPr="00E301F6">
        <w:t>kesehatan</w:t>
      </w:r>
      <w:proofErr w:type="spellEnd"/>
      <w:r w:rsidRPr="00E301F6">
        <w:t xml:space="preserve"> </w:t>
      </w:r>
      <w:proofErr w:type="spellStart"/>
      <w:r w:rsidRPr="00E301F6">
        <w:t>merupakan</w:t>
      </w:r>
      <w:proofErr w:type="spellEnd"/>
      <w:r w:rsidRPr="00E301F6">
        <w:t xml:space="preserve"> </w:t>
      </w:r>
      <w:proofErr w:type="spellStart"/>
      <w:r w:rsidRPr="00E301F6">
        <w:t>pertimbangan</w:t>
      </w:r>
      <w:proofErr w:type="spellEnd"/>
      <w:r w:rsidRPr="00E301F6">
        <w:t xml:space="preserve"> vital </w:t>
      </w:r>
      <w:proofErr w:type="spellStart"/>
      <w:r w:rsidRPr="00E301F6">
        <w:t>dalam</w:t>
      </w:r>
      <w:proofErr w:type="spellEnd"/>
      <w:r w:rsidRPr="00E301F6">
        <w:t xml:space="preserve"> </w:t>
      </w:r>
      <w:proofErr w:type="spellStart"/>
      <w:r w:rsidRPr="00E301F6">
        <w:t>pengkajian</w:t>
      </w:r>
      <w:proofErr w:type="spellEnd"/>
      <w:r w:rsidRPr="00E301F6">
        <w:t xml:space="preserve"> </w:t>
      </w:r>
      <w:proofErr w:type="spellStart"/>
      <w:r w:rsidRPr="00E301F6">
        <w:t>keluarga</w:t>
      </w:r>
      <w:proofErr w:type="spellEnd"/>
      <w:r w:rsidRPr="00E301F6">
        <w:t xml:space="preserve">. </w:t>
      </w:r>
      <w:proofErr w:type="spellStart"/>
      <w:r w:rsidRPr="00E301F6">
        <w:t>Guna</w:t>
      </w:r>
      <w:proofErr w:type="spellEnd"/>
      <w:r w:rsidRPr="00E301F6">
        <w:t xml:space="preserve"> </w:t>
      </w:r>
      <w:proofErr w:type="spellStart"/>
      <w:r w:rsidRPr="00E301F6">
        <w:t>menempatkan</w:t>
      </w:r>
      <w:proofErr w:type="spellEnd"/>
      <w:r w:rsidRPr="00E301F6">
        <w:t xml:space="preserve"> </w:t>
      </w:r>
      <w:proofErr w:type="spellStart"/>
      <w:r w:rsidRPr="00E301F6">
        <w:t>dalam</w:t>
      </w:r>
      <w:proofErr w:type="spellEnd"/>
      <w:r w:rsidRPr="00E301F6">
        <w:t xml:space="preserve"> </w:t>
      </w:r>
      <w:proofErr w:type="spellStart"/>
      <w:r w:rsidRPr="00E301F6">
        <w:t>sebuah</w:t>
      </w:r>
      <w:proofErr w:type="spellEnd"/>
      <w:r w:rsidRPr="00E301F6">
        <w:t xml:space="preserve"> </w:t>
      </w:r>
      <w:proofErr w:type="spellStart"/>
      <w:r w:rsidRPr="00E301F6">
        <w:t>persektif</w:t>
      </w:r>
      <w:proofErr w:type="spellEnd"/>
      <w:r w:rsidRPr="00E301F6">
        <w:t xml:space="preserve"> </w:t>
      </w:r>
      <w:proofErr w:type="spellStart"/>
      <w:r w:rsidRPr="00E301F6">
        <w:t>ini</w:t>
      </w:r>
      <w:proofErr w:type="spellEnd"/>
      <w:r w:rsidRPr="00E301F6">
        <w:t xml:space="preserve"> </w:t>
      </w:r>
      <w:proofErr w:type="spellStart"/>
      <w:r w:rsidRPr="00E301F6">
        <w:t>merupakan</w:t>
      </w:r>
      <w:proofErr w:type="spellEnd"/>
      <w:r w:rsidRPr="00E301F6">
        <w:t xml:space="preserve"> salah </w:t>
      </w:r>
      <w:proofErr w:type="spellStart"/>
      <w:r w:rsidRPr="00E301F6">
        <w:t>satu</w:t>
      </w:r>
      <w:proofErr w:type="spellEnd"/>
      <w:r w:rsidRPr="00E301F6">
        <w:t xml:space="preserve"> </w:t>
      </w:r>
      <w:proofErr w:type="spellStart"/>
      <w:r w:rsidRPr="00E301F6">
        <w:t>fungsi</w:t>
      </w:r>
      <w:proofErr w:type="spellEnd"/>
      <w:r w:rsidRPr="00E301F6">
        <w:t xml:space="preserve"> </w:t>
      </w:r>
      <w:proofErr w:type="spellStart"/>
      <w:r w:rsidRPr="00E301F6">
        <w:t>keluarga</w:t>
      </w:r>
      <w:proofErr w:type="spellEnd"/>
      <w:r w:rsidRPr="00E301F6">
        <w:t xml:space="preserve"> yang </w:t>
      </w:r>
      <w:proofErr w:type="spellStart"/>
      <w:r w:rsidRPr="00E301F6">
        <w:t>menyediaka</w:t>
      </w:r>
      <w:proofErr w:type="spellEnd"/>
      <w:r w:rsidRPr="00E301F6">
        <w:t xml:space="preserve"> </w:t>
      </w:r>
      <w:proofErr w:type="spellStart"/>
      <w:r w:rsidRPr="00E301F6">
        <w:t>kebutuhan-kebutuhan</w:t>
      </w:r>
      <w:proofErr w:type="spellEnd"/>
      <w:r w:rsidRPr="00E301F6">
        <w:t xml:space="preserve"> </w:t>
      </w:r>
      <w:proofErr w:type="spellStart"/>
      <w:r w:rsidRPr="00E301F6">
        <w:t>fisik</w:t>
      </w:r>
      <w:proofErr w:type="spellEnd"/>
      <w:r w:rsidRPr="00E301F6">
        <w:t xml:space="preserve">, </w:t>
      </w:r>
      <w:proofErr w:type="spellStart"/>
      <w:r w:rsidRPr="00E301F6">
        <w:t>seperti</w:t>
      </w:r>
      <w:proofErr w:type="spellEnd"/>
      <w:r w:rsidRPr="00E301F6">
        <w:t xml:space="preserve">: </w:t>
      </w:r>
      <w:proofErr w:type="spellStart"/>
      <w:r w:rsidRPr="00E301F6">
        <w:t>makan</w:t>
      </w:r>
      <w:proofErr w:type="spellEnd"/>
      <w:r w:rsidRPr="00E301F6">
        <w:t xml:space="preserve">, </w:t>
      </w:r>
      <w:proofErr w:type="spellStart"/>
      <w:r w:rsidRPr="00E301F6">
        <w:t>pakaian</w:t>
      </w:r>
      <w:proofErr w:type="spellEnd"/>
      <w:r w:rsidRPr="00E301F6">
        <w:t xml:space="preserve">, </w:t>
      </w:r>
      <w:proofErr w:type="spellStart"/>
      <w:r w:rsidRPr="00E301F6">
        <w:t>tempat</w:t>
      </w:r>
      <w:proofErr w:type="spellEnd"/>
      <w:r w:rsidRPr="00E301F6">
        <w:t xml:space="preserve"> </w:t>
      </w:r>
      <w:proofErr w:type="spellStart"/>
      <w:r w:rsidRPr="00E301F6">
        <w:t>tinggal</w:t>
      </w:r>
      <w:proofErr w:type="spellEnd"/>
      <w:r w:rsidRPr="00E301F6">
        <w:t xml:space="preserve"> dan </w:t>
      </w:r>
      <w:proofErr w:type="spellStart"/>
      <w:r w:rsidRPr="00E301F6">
        <w:t>perawatan</w:t>
      </w:r>
      <w:proofErr w:type="spellEnd"/>
      <w:r w:rsidRPr="00E301F6">
        <w:t xml:space="preserve"> </w:t>
      </w:r>
      <w:proofErr w:type="spellStart"/>
      <w:r w:rsidRPr="00E301F6">
        <w:t>kesehatan</w:t>
      </w:r>
      <w:proofErr w:type="spellEnd"/>
      <w:r w:rsidRPr="00E301F6">
        <w:t xml:space="preserve">. Jika </w:t>
      </w:r>
      <w:proofErr w:type="spellStart"/>
      <w:r w:rsidRPr="00E301F6">
        <w:t>dilihat</w:t>
      </w:r>
      <w:proofErr w:type="spellEnd"/>
      <w:r w:rsidRPr="00E301F6">
        <w:t xml:space="preserve"> </w:t>
      </w:r>
      <w:proofErr w:type="spellStart"/>
      <w:r w:rsidRPr="00E301F6">
        <w:t>dari</w:t>
      </w:r>
      <w:proofErr w:type="spellEnd"/>
      <w:r w:rsidRPr="00E301F6">
        <w:t xml:space="preserve"> </w:t>
      </w:r>
      <w:proofErr w:type="spellStart"/>
      <w:r w:rsidRPr="00E301F6">
        <w:t>perspektif</w:t>
      </w:r>
      <w:proofErr w:type="spellEnd"/>
      <w:r w:rsidRPr="00E301F6">
        <w:t xml:space="preserve"> </w:t>
      </w:r>
      <w:proofErr w:type="spellStart"/>
      <w:r w:rsidRPr="00E301F6">
        <w:t>masyarakat</w:t>
      </w:r>
      <w:proofErr w:type="spellEnd"/>
      <w:r w:rsidRPr="00E301F6">
        <w:t xml:space="preserve">, </w:t>
      </w:r>
      <w:proofErr w:type="spellStart"/>
      <w:r w:rsidRPr="00E301F6">
        <w:t>keluarga</w:t>
      </w:r>
      <w:proofErr w:type="spellEnd"/>
      <w:r w:rsidRPr="00E301F6">
        <w:t xml:space="preserve"> </w:t>
      </w:r>
      <w:proofErr w:type="spellStart"/>
      <w:r w:rsidRPr="00E301F6">
        <w:t>merupakan</w:t>
      </w:r>
      <w:proofErr w:type="spellEnd"/>
      <w:r w:rsidRPr="00E301F6">
        <w:t xml:space="preserve"> </w:t>
      </w:r>
      <w:proofErr w:type="spellStart"/>
      <w:r w:rsidRPr="00E301F6">
        <w:t>sistem</w:t>
      </w:r>
      <w:proofErr w:type="spellEnd"/>
      <w:r w:rsidRPr="00E301F6">
        <w:t xml:space="preserve"> </w:t>
      </w:r>
      <w:proofErr w:type="spellStart"/>
      <w:r w:rsidRPr="00E301F6">
        <w:t>dasar</w:t>
      </w:r>
      <w:proofErr w:type="spellEnd"/>
      <w:r w:rsidRPr="00E301F6">
        <w:t xml:space="preserve">, </w:t>
      </w:r>
      <w:proofErr w:type="spellStart"/>
      <w:r w:rsidRPr="00E301F6">
        <w:t>dimana</w:t>
      </w:r>
      <w:proofErr w:type="spellEnd"/>
      <w:r w:rsidRPr="00E301F6">
        <w:t xml:space="preserve"> </w:t>
      </w:r>
      <w:proofErr w:type="spellStart"/>
      <w:r w:rsidRPr="00E301F6">
        <w:t>perilaku</w:t>
      </w:r>
      <w:proofErr w:type="spellEnd"/>
      <w:r w:rsidRPr="00E301F6">
        <w:t xml:space="preserve"> </w:t>
      </w:r>
      <w:proofErr w:type="spellStart"/>
      <w:r w:rsidRPr="00E301F6">
        <w:t>sehat</w:t>
      </w:r>
      <w:proofErr w:type="spellEnd"/>
      <w:r w:rsidRPr="00E301F6">
        <w:t xml:space="preserve"> dan </w:t>
      </w:r>
      <w:proofErr w:type="spellStart"/>
      <w:r w:rsidRPr="00E301F6">
        <w:t>perawatan</w:t>
      </w:r>
      <w:proofErr w:type="spellEnd"/>
      <w:r w:rsidRPr="00E301F6">
        <w:t xml:space="preserve"> </w:t>
      </w:r>
      <w:proofErr w:type="spellStart"/>
      <w:r w:rsidRPr="00E301F6">
        <w:t>kesehatan</w:t>
      </w:r>
      <w:proofErr w:type="spellEnd"/>
      <w:r w:rsidRPr="00E301F6">
        <w:t xml:space="preserve"> </w:t>
      </w:r>
      <w:proofErr w:type="spellStart"/>
      <w:r w:rsidRPr="00E301F6">
        <w:t>diatur</w:t>
      </w:r>
      <w:proofErr w:type="spellEnd"/>
      <w:r w:rsidRPr="00E301F6">
        <w:t xml:space="preserve"> dan </w:t>
      </w:r>
      <w:proofErr w:type="spellStart"/>
      <w:r w:rsidRPr="00E301F6">
        <w:t>diamankan</w:t>
      </w:r>
      <w:proofErr w:type="spellEnd"/>
      <w:r w:rsidRPr="00E301F6">
        <w:t xml:space="preserve">. </w:t>
      </w:r>
      <w:proofErr w:type="spellStart"/>
      <w:r w:rsidRPr="00E301F6">
        <w:t>Keluarga</w:t>
      </w:r>
      <w:proofErr w:type="spellEnd"/>
      <w:r w:rsidRPr="00E301F6">
        <w:t xml:space="preserve"> </w:t>
      </w:r>
      <w:proofErr w:type="spellStart"/>
      <w:r w:rsidRPr="00E301F6">
        <w:t>memberikan</w:t>
      </w:r>
      <w:proofErr w:type="spellEnd"/>
      <w:r w:rsidRPr="00E301F6">
        <w:t xml:space="preserve"> </w:t>
      </w:r>
      <w:proofErr w:type="spellStart"/>
      <w:r w:rsidRPr="00E301F6">
        <w:t>perawatan</w:t>
      </w:r>
      <w:proofErr w:type="spellEnd"/>
      <w:r w:rsidRPr="00E301F6">
        <w:t xml:space="preserve"> </w:t>
      </w:r>
      <w:proofErr w:type="spellStart"/>
      <w:r w:rsidRPr="00E301F6">
        <w:t>kesehatan</w:t>
      </w:r>
      <w:proofErr w:type="spellEnd"/>
      <w:r w:rsidRPr="00E301F6">
        <w:t xml:space="preserve"> yang </w:t>
      </w:r>
      <w:proofErr w:type="spellStart"/>
      <w:r w:rsidRPr="00E301F6">
        <w:t>bersifat</w:t>
      </w:r>
      <w:proofErr w:type="spellEnd"/>
      <w:r w:rsidRPr="00E301F6">
        <w:t xml:space="preserve"> </w:t>
      </w:r>
      <w:proofErr w:type="spellStart"/>
      <w:r w:rsidRPr="00E301F6">
        <w:t>preventif</w:t>
      </w:r>
      <w:proofErr w:type="spellEnd"/>
      <w:r w:rsidRPr="00E301F6">
        <w:t xml:space="preserve"> dan </w:t>
      </w:r>
      <w:proofErr w:type="spellStart"/>
      <w:r w:rsidRPr="00E301F6">
        <w:t>secara</w:t>
      </w:r>
      <w:proofErr w:type="spellEnd"/>
      <w:r w:rsidRPr="00E301F6">
        <w:t xml:space="preserve"> </w:t>
      </w:r>
      <w:proofErr w:type="spellStart"/>
      <w:r w:rsidRPr="00E301F6">
        <w:t>bersama-sama</w:t>
      </w:r>
      <w:proofErr w:type="spellEnd"/>
      <w:r w:rsidRPr="00E301F6">
        <w:t xml:space="preserve"> </w:t>
      </w:r>
      <w:proofErr w:type="spellStart"/>
      <w:r w:rsidRPr="00E301F6">
        <w:t>merawat</w:t>
      </w:r>
      <w:proofErr w:type="spellEnd"/>
      <w:r w:rsidRPr="00E301F6">
        <w:t xml:space="preserve"> </w:t>
      </w:r>
      <w:proofErr w:type="spellStart"/>
      <w:r w:rsidRPr="00E301F6">
        <w:t>anggota</w:t>
      </w:r>
      <w:proofErr w:type="spellEnd"/>
      <w:r w:rsidRPr="00E301F6">
        <w:t xml:space="preserve"> </w:t>
      </w:r>
      <w:proofErr w:type="spellStart"/>
      <w:r w:rsidRPr="00E301F6">
        <w:t>keluarga</w:t>
      </w:r>
      <w:proofErr w:type="spellEnd"/>
      <w:r w:rsidRPr="00E301F6">
        <w:t xml:space="preserve"> yang </w:t>
      </w:r>
      <w:proofErr w:type="spellStart"/>
      <w:r w:rsidRPr="00E301F6">
        <w:t>sakit</w:t>
      </w:r>
      <w:proofErr w:type="spellEnd"/>
      <w:r w:rsidRPr="00E301F6">
        <w:t xml:space="preserve">. </w:t>
      </w:r>
      <w:proofErr w:type="spellStart"/>
      <w:r w:rsidRPr="00E301F6">
        <w:t>Lebih</w:t>
      </w:r>
      <w:proofErr w:type="spellEnd"/>
      <w:r w:rsidRPr="00E301F6">
        <w:t xml:space="preserve"> </w:t>
      </w:r>
      <w:proofErr w:type="spellStart"/>
      <w:r w:rsidRPr="00E301F6">
        <w:t>jauh</w:t>
      </w:r>
      <w:proofErr w:type="spellEnd"/>
      <w:r w:rsidRPr="00E301F6">
        <w:t xml:space="preserve"> </w:t>
      </w:r>
      <w:proofErr w:type="spellStart"/>
      <w:r w:rsidRPr="00E301F6">
        <w:t>lagi</w:t>
      </w:r>
      <w:proofErr w:type="spellEnd"/>
      <w:r w:rsidRPr="00E301F6">
        <w:t xml:space="preserve"> </w:t>
      </w:r>
      <w:proofErr w:type="spellStart"/>
      <w:r w:rsidRPr="00E301F6">
        <w:t>keluarga</w:t>
      </w:r>
      <w:proofErr w:type="spellEnd"/>
      <w:r w:rsidRPr="00E301F6">
        <w:t xml:space="preserve"> </w:t>
      </w:r>
      <w:proofErr w:type="spellStart"/>
      <w:r w:rsidRPr="00E301F6">
        <w:t>mempunyai</w:t>
      </w:r>
      <w:proofErr w:type="spellEnd"/>
      <w:r w:rsidRPr="00E301F6">
        <w:t xml:space="preserve"> </w:t>
      </w:r>
      <w:proofErr w:type="spellStart"/>
      <w:r w:rsidRPr="00E301F6">
        <w:t>tanggung</w:t>
      </w:r>
      <w:proofErr w:type="spellEnd"/>
      <w:r w:rsidRPr="00E301F6">
        <w:t xml:space="preserve"> </w:t>
      </w:r>
      <w:proofErr w:type="spellStart"/>
      <w:r w:rsidRPr="00E301F6">
        <w:t>jawab</w:t>
      </w:r>
      <w:proofErr w:type="spellEnd"/>
      <w:r w:rsidRPr="00E301F6">
        <w:t xml:space="preserve"> </w:t>
      </w:r>
      <w:proofErr w:type="spellStart"/>
      <w:r w:rsidRPr="00E301F6">
        <w:t>utama</w:t>
      </w:r>
      <w:proofErr w:type="spellEnd"/>
      <w:r w:rsidRPr="00E301F6">
        <w:t xml:space="preserve"> </w:t>
      </w:r>
      <w:proofErr w:type="spellStart"/>
      <w:r w:rsidRPr="00E301F6">
        <w:t>untuk</w:t>
      </w:r>
      <w:proofErr w:type="spellEnd"/>
      <w:r w:rsidRPr="00E301F6">
        <w:t xml:space="preserve"> </w:t>
      </w:r>
      <w:proofErr w:type="spellStart"/>
      <w:r w:rsidRPr="00E301F6">
        <w:t>memulai</w:t>
      </w:r>
      <w:proofErr w:type="spellEnd"/>
      <w:r w:rsidRPr="00E301F6">
        <w:t xml:space="preserve"> dan </w:t>
      </w:r>
      <w:proofErr w:type="spellStart"/>
      <w:r w:rsidRPr="00E301F6">
        <w:t>mengkoordinasikan</w:t>
      </w:r>
      <w:proofErr w:type="spellEnd"/>
      <w:r w:rsidRPr="00E301F6">
        <w:t xml:space="preserve"> </w:t>
      </w:r>
      <w:proofErr w:type="spellStart"/>
      <w:r w:rsidRPr="00E301F6">
        <w:t>pelayanan</w:t>
      </w:r>
      <w:proofErr w:type="spellEnd"/>
      <w:r w:rsidRPr="00E301F6">
        <w:t xml:space="preserve"> yang </w:t>
      </w:r>
      <w:proofErr w:type="spellStart"/>
      <w:r w:rsidRPr="00E301F6">
        <w:t>diberikan</w:t>
      </w:r>
      <w:proofErr w:type="spellEnd"/>
      <w:r w:rsidRPr="00E301F6">
        <w:t xml:space="preserve"> oleh para professional </w:t>
      </w:r>
      <w:proofErr w:type="spellStart"/>
      <w:r w:rsidRPr="00E301F6">
        <w:t>perawatan</w:t>
      </w:r>
      <w:proofErr w:type="spellEnd"/>
      <w:r w:rsidRPr="00E301F6">
        <w:t xml:space="preserve"> </w:t>
      </w:r>
      <w:proofErr w:type="spellStart"/>
      <w:r w:rsidRPr="00E301F6">
        <w:t>kesehatan</w:t>
      </w:r>
      <w:proofErr w:type="spellEnd"/>
      <w:r w:rsidRPr="00E301F6">
        <w:t xml:space="preserve">. </w:t>
      </w:r>
      <w:proofErr w:type="spellStart"/>
      <w:r w:rsidRPr="00E301F6">
        <w:t>Keluarga</w:t>
      </w:r>
      <w:proofErr w:type="spellEnd"/>
      <w:r w:rsidRPr="00E301F6">
        <w:t xml:space="preserve"> </w:t>
      </w:r>
      <w:proofErr w:type="spellStart"/>
      <w:r w:rsidRPr="00E301F6">
        <w:t>menyadiakan</w:t>
      </w:r>
      <w:proofErr w:type="spellEnd"/>
      <w:r w:rsidRPr="00E301F6">
        <w:t xml:space="preserve"> </w:t>
      </w:r>
      <w:proofErr w:type="spellStart"/>
      <w:r w:rsidRPr="00E301F6">
        <w:t>makanan</w:t>
      </w:r>
      <w:proofErr w:type="spellEnd"/>
      <w:r w:rsidRPr="00E301F6">
        <w:t xml:space="preserve">, </w:t>
      </w:r>
      <w:proofErr w:type="spellStart"/>
      <w:r w:rsidRPr="00E301F6">
        <w:t>pakaian</w:t>
      </w:r>
      <w:proofErr w:type="spellEnd"/>
      <w:r w:rsidRPr="00E301F6">
        <w:t xml:space="preserve">, </w:t>
      </w:r>
      <w:proofErr w:type="spellStart"/>
      <w:r w:rsidRPr="00E301F6">
        <w:t>pelindungan</w:t>
      </w:r>
      <w:proofErr w:type="spellEnd"/>
      <w:r w:rsidRPr="00E301F6">
        <w:t xml:space="preserve">, dan </w:t>
      </w:r>
      <w:proofErr w:type="spellStart"/>
      <w:r w:rsidRPr="00E301F6">
        <w:t>memelihara</w:t>
      </w:r>
      <w:proofErr w:type="spellEnd"/>
      <w:r w:rsidRPr="00E301F6">
        <w:t xml:space="preserve"> </w:t>
      </w:r>
      <w:proofErr w:type="spellStart"/>
      <w:r w:rsidRPr="00E301F6">
        <w:t>kesehatan</w:t>
      </w:r>
      <w:proofErr w:type="spellEnd"/>
      <w:r w:rsidRPr="00E301F6">
        <w:t xml:space="preserve">. </w:t>
      </w:r>
      <w:proofErr w:type="spellStart"/>
      <w:r w:rsidRPr="00E301F6">
        <w:t>Keluarga</w:t>
      </w:r>
      <w:proofErr w:type="spellEnd"/>
      <w:r w:rsidRPr="00E301F6">
        <w:t xml:space="preserve"> </w:t>
      </w:r>
      <w:proofErr w:type="spellStart"/>
      <w:r w:rsidRPr="00E301F6">
        <w:t>melakukan</w:t>
      </w:r>
      <w:proofErr w:type="spellEnd"/>
      <w:r w:rsidRPr="00E301F6">
        <w:t xml:space="preserve"> </w:t>
      </w:r>
      <w:proofErr w:type="spellStart"/>
      <w:r w:rsidRPr="00E301F6">
        <w:t>praktik</w:t>
      </w:r>
      <w:proofErr w:type="spellEnd"/>
      <w:r w:rsidRPr="00E301F6">
        <w:t xml:space="preserve"> </w:t>
      </w:r>
      <w:proofErr w:type="spellStart"/>
      <w:r w:rsidRPr="00E301F6">
        <w:t>asuhan</w:t>
      </w:r>
      <w:proofErr w:type="spellEnd"/>
      <w:r w:rsidRPr="00E301F6">
        <w:t xml:space="preserve"> </w:t>
      </w:r>
      <w:proofErr w:type="spellStart"/>
      <w:r w:rsidRPr="00E301F6">
        <w:t>kesehatan</w:t>
      </w:r>
      <w:proofErr w:type="spellEnd"/>
      <w:r w:rsidRPr="00E301F6">
        <w:t xml:space="preserve"> </w:t>
      </w:r>
      <w:proofErr w:type="spellStart"/>
      <w:r w:rsidRPr="00E301F6">
        <w:t>untuk</w:t>
      </w:r>
      <w:proofErr w:type="spellEnd"/>
      <w:r w:rsidRPr="00E301F6">
        <w:t xml:space="preserve"> </w:t>
      </w:r>
      <w:proofErr w:type="spellStart"/>
      <w:r w:rsidRPr="00E301F6">
        <w:t>mencegah</w:t>
      </w:r>
      <w:proofErr w:type="spellEnd"/>
      <w:r w:rsidRPr="00E301F6">
        <w:t xml:space="preserve"> </w:t>
      </w:r>
      <w:proofErr w:type="spellStart"/>
      <w:r w:rsidRPr="00E301F6">
        <w:t>terjadinya</w:t>
      </w:r>
      <w:proofErr w:type="spellEnd"/>
      <w:r w:rsidRPr="00E301F6">
        <w:t xml:space="preserve"> </w:t>
      </w:r>
      <w:proofErr w:type="spellStart"/>
      <w:r w:rsidRPr="00E301F6">
        <w:t>gangguan</w:t>
      </w:r>
      <w:proofErr w:type="spellEnd"/>
      <w:r w:rsidRPr="00E301F6">
        <w:t xml:space="preserve"> </w:t>
      </w:r>
      <w:proofErr w:type="spellStart"/>
      <w:r w:rsidRPr="00E301F6">
        <w:t>atau</w:t>
      </w:r>
      <w:proofErr w:type="spellEnd"/>
      <w:r w:rsidRPr="00E301F6">
        <w:t xml:space="preserve"> </w:t>
      </w:r>
      <w:proofErr w:type="spellStart"/>
      <w:r w:rsidRPr="00E301F6">
        <w:t>merawat</w:t>
      </w:r>
      <w:proofErr w:type="spellEnd"/>
      <w:r w:rsidRPr="00E301F6">
        <w:t xml:space="preserve"> </w:t>
      </w:r>
      <w:proofErr w:type="spellStart"/>
      <w:r w:rsidRPr="00E301F6">
        <w:t>anggota</w:t>
      </w:r>
      <w:proofErr w:type="spellEnd"/>
      <w:r w:rsidRPr="00E301F6">
        <w:t xml:space="preserve"> yang </w:t>
      </w:r>
      <w:proofErr w:type="spellStart"/>
      <w:r w:rsidRPr="00E301F6">
        <w:t>sakit</w:t>
      </w:r>
      <w:proofErr w:type="spellEnd"/>
      <w:r w:rsidRPr="00E301F6">
        <w:t xml:space="preserve">. </w:t>
      </w:r>
      <w:proofErr w:type="spellStart"/>
      <w:r w:rsidRPr="00E301F6">
        <w:t>Keluarga</w:t>
      </w:r>
      <w:proofErr w:type="spellEnd"/>
      <w:r w:rsidRPr="00E301F6">
        <w:t xml:space="preserve"> </w:t>
      </w:r>
      <w:proofErr w:type="spellStart"/>
      <w:r w:rsidRPr="00E301F6">
        <w:t>haruslah</w:t>
      </w:r>
      <w:proofErr w:type="spellEnd"/>
      <w:r w:rsidRPr="00E301F6">
        <w:t xml:space="preserve"> </w:t>
      </w:r>
      <w:proofErr w:type="spellStart"/>
      <w:r w:rsidRPr="00E301F6">
        <w:t>mampu</w:t>
      </w:r>
      <w:proofErr w:type="spellEnd"/>
      <w:r w:rsidRPr="00E301F6">
        <w:t xml:space="preserve"> </w:t>
      </w:r>
      <w:proofErr w:type="spellStart"/>
      <w:r w:rsidRPr="00E301F6">
        <w:t>manentukan</w:t>
      </w:r>
      <w:proofErr w:type="spellEnd"/>
      <w:r w:rsidRPr="00E301F6">
        <w:t xml:space="preserve"> </w:t>
      </w:r>
      <w:proofErr w:type="spellStart"/>
      <w:r w:rsidRPr="00483350">
        <w:rPr>
          <w:bCs/>
        </w:rPr>
        <w:t>kapan</w:t>
      </w:r>
      <w:proofErr w:type="spellEnd"/>
      <w:r w:rsidRPr="00483350">
        <w:rPr>
          <w:bCs/>
        </w:rPr>
        <w:t xml:space="preserve"> </w:t>
      </w:r>
      <w:proofErr w:type="spellStart"/>
      <w:r w:rsidRPr="00483350">
        <w:rPr>
          <w:bCs/>
        </w:rPr>
        <w:t>meminta</w:t>
      </w:r>
      <w:proofErr w:type="spellEnd"/>
      <w:r w:rsidRPr="00483350">
        <w:rPr>
          <w:bCs/>
        </w:rPr>
        <w:t xml:space="preserve"> </w:t>
      </w:r>
      <w:proofErr w:type="spellStart"/>
      <w:r w:rsidRPr="00483350">
        <w:rPr>
          <w:bCs/>
        </w:rPr>
        <w:t>pertolongan</w:t>
      </w:r>
      <w:proofErr w:type="spellEnd"/>
      <w:r w:rsidRPr="00483350">
        <w:rPr>
          <w:bCs/>
        </w:rPr>
        <w:t xml:space="preserve"> </w:t>
      </w:r>
      <w:proofErr w:type="spellStart"/>
      <w:r w:rsidRPr="00483350">
        <w:rPr>
          <w:bCs/>
        </w:rPr>
        <w:t>kepada</w:t>
      </w:r>
      <w:proofErr w:type="spellEnd"/>
      <w:r w:rsidRPr="00483350">
        <w:rPr>
          <w:bCs/>
        </w:rPr>
        <w:t xml:space="preserve"> </w:t>
      </w:r>
      <w:proofErr w:type="spellStart"/>
      <w:r w:rsidRPr="00483350">
        <w:rPr>
          <w:bCs/>
        </w:rPr>
        <w:t>tenaga</w:t>
      </w:r>
      <w:proofErr w:type="spellEnd"/>
      <w:r w:rsidRPr="00483350">
        <w:rPr>
          <w:bCs/>
        </w:rPr>
        <w:t xml:space="preserve"> professional </w:t>
      </w:r>
      <w:proofErr w:type="spellStart"/>
      <w:r w:rsidRPr="00483350">
        <w:rPr>
          <w:bCs/>
        </w:rPr>
        <w:t>ketika</w:t>
      </w:r>
      <w:proofErr w:type="spellEnd"/>
      <w:r w:rsidRPr="00483350">
        <w:rPr>
          <w:bCs/>
        </w:rPr>
        <w:t xml:space="preserve"> salah </w:t>
      </w:r>
      <w:proofErr w:type="spellStart"/>
      <w:r w:rsidRPr="00483350">
        <w:rPr>
          <w:bCs/>
        </w:rPr>
        <w:t>satu</w:t>
      </w:r>
      <w:proofErr w:type="spellEnd"/>
      <w:r w:rsidRPr="00483350">
        <w:rPr>
          <w:bCs/>
        </w:rPr>
        <w:t xml:space="preserve"> </w:t>
      </w:r>
      <w:proofErr w:type="spellStart"/>
      <w:r w:rsidRPr="00483350">
        <w:rPr>
          <w:bCs/>
        </w:rPr>
        <w:t>anggotanya</w:t>
      </w:r>
      <w:proofErr w:type="spellEnd"/>
      <w:r w:rsidRPr="00483350">
        <w:rPr>
          <w:bCs/>
        </w:rPr>
        <w:t xml:space="preserve"> </w:t>
      </w:r>
      <w:proofErr w:type="spellStart"/>
      <w:r w:rsidRPr="00483350">
        <w:rPr>
          <w:bCs/>
        </w:rPr>
        <w:t>mengalami</w:t>
      </w:r>
      <w:proofErr w:type="spellEnd"/>
      <w:r w:rsidRPr="00483350">
        <w:rPr>
          <w:bCs/>
        </w:rPr>
        <w:t xml:space="preserve"> </w:t>
      </w:r>
      <w:proofErr w:type="spellStart"/>
      <w:r w:rsidRPr="00483350">
        <w:rPr>
          <w:bCs/>
        </w:rPr>
        <w:t>gangguan</w:t>
      </w:r>
      <w:proofErr w:type="spellEnd"/>
      <w:r w:rsidRPr="00483350">
        <w:rPr>
          <w:bCs/>
        </w:rPr>
        <w:t xml:space="preserve"> </w:t>
      </w:r>
      <w:proofErr w:type="spellStart"/>
      <w:r w:rsidRPr="00483350">
        <w:rPr>
          <w:bCs/>
        </w:rPr>
        <w:t>kesehatan</w:t>
      </w:r>
      <w:proofErr w:type="spellEnd"/>
      <w:r>
        <w:rPr>
          <w:bCs/>
        </w:rPr>
        <w:t xml:space="preserve">. </w:t>
      </w:r>
      <w:r>
        <w:rPr>
          <w:bCs/>
        </w:rPr>
        <w:fldChar w:fldCharType="begin" w:fldLock="1"/>
      </w:r>
      <w:r>
        <w:rPr>
          <w:bCs/>
        </w:rPr>
        <w:instrText>ADDIN CSL_CITATION {"citationItems":[{"id":"ITEM-1","itemData":{"ISBN":"978-602-229-098-8","author":[{"dropping-particle":"","family":"HARMOKO","given":"","non-dropping-particle":"","parse-names":false,"suffix":""}],"editor":[{"dropping-particle":"","family":"Riyadi","given":"Sujono","non-dropping-particle":"","parse-names":false,"suffix":""}],"id":"ITEM-1","issued":{"date-parts":[["2012"]]},"publisher-place":"Semarang","title":"ASUHAN KEPERAWATAN KELUARGA","type":"book"},"uris":["http://www.mendeley.com/documents/?uuid=56fd44b3-4b69-4754-9320-31a10706b37f"]}],"mendeley":{"formattedCitation":"(HARMOKO, 2012)","plainTextFormattedCitation":"(HARMOKO, 2012)","previouslyFormattedCitation":"(HARMOKO, 2012)"},"properties":{"noteIndex":0},"schema":"https://github.com/citation-style-language/schema/raw/master/csl-citation.json"}</w:instrText>
      </w:r>
      <w:r>
        <w:rPr>
          <w:bCs/>
        </w:rPr>
        <w:fldChar w:fldCharType="separate"/>
      </w:r>
      <w:r w:rsidRPr="006D55B3">
        <w:rPr>
          <w:bCs/>
          <w:noProof/>
        </w:rPr>
        <w:t>(</w:t>
      </w:r>
      <w:r w:rsidR="00D27EA9" w:rsidRPr="006D55B3">
        <w:rPr>
          <w:bCs/>
          <w:noProof/>
        </w:rPr>
        <w:t>Harmoko</w:t>
      </w:r>
      <w:r w:rsidRPr="006D55B3">
        <w:rPr>
          <w:bCs/>
          <w:noProof/>
        </w:rPr>
        <w:t>, 2012)</w:t>
      </w:r>
      <w:r>
        <w:rPr>
          <w:bCs/>
        </w:rPr>
        <w:fldChar w:fldCharType="end"/>
      </w:r>
    </w:p>
    <w:p w14:paraId="24FBA326" w14:textId="4DF42725" w:rsidR="000F22B4" w:rsidRPr="00EA0FD6" w:rsidRDefault="000F22B4" w:rsidP="00EA0FD6">
      <w:pPr>
        <w:pStyle w:val="Heading3"/>
      </w:pPr>
      <w:bookmarkStart w:id="135" w:name="_Toc36568285"/>
      <w:bookmarkStart w:id="136" w:name="_Toc46847713"/>
      <w:bookmarkStart w:id="137" w:name="_Toc46849158"/>
      <w:r w:rsidRPr="00EA0FD6">
        <w:lastRenderedPageBreak/>
        <w:t xml:space="preserve">2.3.3 </w:t>
      </w:r>
      <w:r w:rsidRPr="00EA0FD6">
        <w:tab/>
        <w:t>Jenis Keluarga</w:t>
      </w:r>
      <w:bookmarkEnd w:id="135"/>
      <w:bookmarkEnd w:id="136"/>
      <w:bookmarkEnd w:id="137"/>
    </w:p>
    <w:p w14:paraId="64AEACEA" w14:textId="77777777" w:rsidR="000F22B4" w:rsidRPr="006D55B3" w:rsidRDefault="000F22B4" w:rsidP="000F22B4">
      <w:pPr>
        <w:pStyle w:val="NormalWeb"/>
        <w:spacing w:before="0" w:beforeAutospacing="0" w:after="0" w:afterAutospacing="0" w:line="480" w:lineRule="auto"/>
        <w:ind w:firstLine="720"/>
        <w:jc w:val="both"/>
      </w:pPr>
      <w:r w:rsidRPr="006D55B3">
        <w:t xml:space="preserve">Di Indonesia </w:t>
      </w:r>
      <w:proofErr w:type="spellStart"/>
      <w:r w:rsidRPr="006D55B3">
        <w:t>dalam</w:t>
      </w:r>
      <w:proofErr w:type="spellEnd"/>
      <w:r w:rsidRPr="006D55B3">
        <w:t xml:space="preserve"> </w:t>
      </w:r>
      <w:proofErr w:type="spellStart"/>
      <w:r w:rsidRPr="006D55B3">
        <w:t>Undang-undang</w:t>
      </w:r>
      <w:proofErr w:type="spellEnd"/>
      <w:r w:rsidRPr="006D55B3">
        <w:t xml:space="preserve"> No. 10 </w:t>
      </w:r>
      <w:proofErr w:type="spellStart"/>
      <w:r w:rsidRPr="006D55B3">
        <w:t>Tahun</w:t>
      </w:r>
      <w:proofErr w:type="spellEnd"/>
      <w:r w:rsidRPr="006D55B3">
        <w:t xml:space="preserve"> 1998 di </w:t>
      </w:r>
      <w:proofErr w:type="spellStart"/>
      <w:r w:rsidRPr="006D55B3">
        <w:t>sebutkan</w:t>
      </w:r>
      <w:proofErr w:type="spellEnd"/>
      <w:r w:rsidRPr="006D55B3">
        <w:t xml:space="preserve"> </w:t>
      </w:r>
      <w:proofErr w:type="spellStart"/>
      <w:r w:rsidRPr="006D55B3">
        <w:t>bahwa</w:t>
      </w:r>
      <w:proofErr w:type="spellEnd"/>
      <w:r w:rsidRPr="006D55B3">
        <w:t xml:space="preserve"> </w:t>
      </w:r>
      <w:proofErr w:type="spellStart"/>
      <w:r w:rsidRPr="006D55B3">
        <w:t>keluarga</w:t>
      </w:r>
      <w:proofErr w:type="spellEnd"/>
      <w:r w:rsidRPr="006D55B3">
        <w:t xml:space="preserve"> </w:t>
      </w:r>
      <w:proofErr w:type="spellStart"/>
      <w:r w:rsidRPr="006D55B3">
        <w:t>adalah</w:t>
      </w:r>
      <w:proofErr w:type="spellEnd"/>
      <w:r w:rsidRPr="006D55B3">
        <w:t xml:space="preserve"> unit </w:t>
      </w:r>
      <w:proofErr w:type="spellStart"/>
      <w:r w:rsidRPr="006D55B3">
        <w:t>terkecil</w:t>
      </w:r>
      <w:proofErr w:type="spellEnd"/>
      <w:r w:rsidRPr="006D55B3">
        <w:t xml:space="preserve"> </w:t>
      </w:r>
      <w:proofErr w:type="spellStart"/>
      <w:r w:rsidRPr="006D55B3">
        <w:t>dalam</w:t>
      </w:r>
      <w:proofErr w:type="spellEnd"/>
      <w:r w:rsidRPr="006D55B3">
        <w:t xml:space="preserve"> </w:t>
      </w:r>
      <w:proofErr w:type="spellStart"/>
      <w:r w:rsidRPr="006D55B3">
        <w:t>masyarakat</w:t>
      </w:r>
      <w:proofErr w:type="spellEnd"/>
      <w:r w:rsidRPr="006D55B3">
        <w:t xml:space="preserve">, yang </w:t>
      </w:r>
      <w:proofErr w:type="spellStart"/>
      <w:r w:rsidRPr="006D55B3">
        <w:t>terdiri</w:t>
      </w:r>
      <w:proofErr w:type="spellEnd"/>
      <w:r w:rsidRPr="006D55B3">
        <w:t xml:space="preserve"> </w:t>
      </w:r>
      <w:proofErr w:type="spellStart"/>
      <w:r w:rsidRPr="006D55B3">
        <w:t>atas</w:t>
      </w:r>
      <w:proofErr w:type="spellEnd"/>
      <w:r w:rsidRPr="006D55B3">
        <w:t xml:space="preserve"> </w:t>
      </w:r>
      <w:proofErr w:type="spellStart"/>
      <w:r w:rsidRPr="006D55B3">
        <w:t>suami</w:t>
      </w:r>
      <w:proofErr w:type="spellEnd"/>
      <w:r w:rsidRPr="006D55B3">
        <w:t xml:space="preserve"> </w:t>
      </w:r>
      <w:proofErr w:type="spellStart"/>
      <w:r w:rsidRPr="006D55B3">
        <w:t>istri</w:t>
      </w:r>
      <w:proofErr w:type="spellEnd"/>
      <w:r w:rsidRPr="006D55B3">
        <w:t xml:space="preserve"> dan </w:t>
      </w:r>
      <w:proofErr w:type="spellStart"/>
      <w:r w:rsidRPr="006D55B3">
        <w:t>anak</w:t>
      </w:r>
      <w:proofErr w:type="spellEnd"/>
      <w:r w:rsidRPr="006D55B3">
        <w:t xml:space="preserve"> </w:t>
      </w:r>
      <w:proofErr w:type="spellStart"/>
      <w:r w:rsidRPr="006D55B3">
        <w:t>atau</w:t>
      </w:r>
      <w:proofErr w:type="spellEnd"/>
      <w:r w:rsidRPr="006D55B3">
        <w:t xml:space="preserve"> ayah/</w:t>
      </w:r>
      <w:proofErr w:type="spellStart"/>
      <w:r w:rsidRPr="006D55B3">
        <w:t>ibu</w:t>
      </w:r>
      <w:proofErr w:type="spellEnd"/>
      <w:r w:rsidRPr="006D55B3">
        <w:t xml:space="preserve"> dan </w:t>
      </w:r>
      <w:proofErr w:type="spellStart"/>
      <w:r w:rsidRPr="006D55B3">
        <w:t>anak</w:t>
      </w:r>
      <w:proofErr w:type="spellEnd"/>
      <w:r w:rsidRPr="006D55B3">
        <w:t xml:space="preserve">. </w:t>
      </w:r>
      <w:proofErr w:type="spellStart"/>
      <w:r w:rsidRPr="006D55B3">
        <w:t>Dalam</w:t>
      </w:r>
      <w:proofErr w:type="spellEnd"/>
      <w:r w:rsidRPr="006D55B3">
        <w:t xml:space="preserve"> </w:t>
      </w:r>
      <w:proofErr w:type="spellStart"/>
      <w:r w:rsidRPr="006D55B3">
        <w:t>konteks</w:t>
      </w:r>
      <w:proofErr w:type="spellEnd"/>
      <w:r w:rsidRPr="006D55B3">
        <w:t xml:space="preserve"> </w:t>
      </w:r>
      <w:proofErr w:type="spellStart"/>
      <w:r w:rsidRPr="006D55B3">
        <w:t>pembangunan</w:t>
      </w:r>
      <w:proofErr w:type="spellEnd"/>
      <w:r w:rsidRPr="006D55B3">
        <w:t xml:space="preserve">, di Indonesia </w:t>
      </w:r>
      <w:proofErr w:type="spellStart"/>
      <w:r w:rsidRPr="006D55B3">
        <w:t>bertujuan</w:t>
      </w:r>
      <w:proofErr w:type="spellEnd"/>
      <w:r w:rsidRPr="006D55B3">
        <w:t xml:space="preserve"> </w:t>
      </w:r>
      <w:proofErr w:type="spellStart"/>
      <w:r w:rsidRPr="006D55B3">
        <w:t>menciptakan</w:t>
      </w:r>
      <w:proofErr w:type="spellEnd"/>
      <w:r w:rsidRPr="006D55B3">
        <w:t xml:space="preserve"> </w:t>
      </w:r>
      <w:proofErr w:type="spellStart"/>
      <w:r w:rsidRPr="006D55B3">
        <w:t>keluarga</w:t>
      </w:r>
      <w:proofErr w:type="spellEnd"/>
      <w:r w:rsidRPr="006D55B3">
        <w:t xml:space="preserve"> yang </w:t>
      </w:r>
      <w:proofErr w:type="spellStart"/>
      <w:r w:rsidRPr="006D55B3">
        <w:t>bahagia</w:t>
      </w:r>
      <w:proofErr w:type="spellEnd"/>
      <w:r w:rsidRPr="006D55B3">
        <w:t xml:space="preserve"> dan </w:t>
      </w:r>
      <w:proofErr w:type="spellStart"/>
      <w:r w:rsidRPr="006D55B3">
        <w:t>sejahtera</w:t>
      </w:r>
      <w:proofErr w:type="spellEnd"/>
      <w:r w:rsidRPr="006D55B3">
        <w:t xml:space="preserve">. </w:t>
      </w:r>
      <w:proofErr w:type="spellStart"/>
      <w:r w:rsidRPr="006D55B3">
        <w:t>Keluarga</w:t>
      </w:r>
      <w:proofErr w:type="spellEnd"/>
      <w:r w:rsidRPr="006D55B3">
        <w:t xml:space="preserve"> </w:t>
      </w:r>
      <w:proofErr w:type="spellStart"/>
      <w:r w:rsidRPr="006D55B3">
        <w:t>sejahtera</w:t>
      </w:r>
      <w:proofErr w:type="spellEnd"/>
      <w:r w:rsidRPr="006D55B3">
        <w:t xml:space="preserve"> </w:t>
      </w:r>
      <w:proofErr w:type="spellStart"/>
      <w:r w:rsidRPr="006D55B3">
        <w:t>dalam</w:t>
      </w:r>
      <w:proofErr w:type="spellEnd"/>
      <w:r w:rsidRPr="006D55B3">
        <w:t xml:space="preserve"> </w:t>
      </w:r>
      <w:proofErr w:type="spellStart"/>
      <w:r w:rsidRPr="006D55B3">
        <w:t>Undang-undang</w:t>
      </w:r>
      <w:proofErr w:type="spellEnd"/>
      <w:r w:rsidRPr="006D55B3">
        <w:t xml:space="preserve"> No. 10 </w:t>
      </w:r>
      <w:proofErr w:type="spellStart"/>
      <w:r w:rsidRPr="006D55B3">
        <w:t>disebut</w:t>
      </w:r>
      <w:proofErr w:type="spellEnd"/>
      <w:r w:rsidRPr="006D55B3">
        <w:t xml:space="preserve"> </w:t>
      </w:r>
      <w:proofErr w:type="spellStart"/>
      <w:r w:rsidRPr="006D55B3">
        <w:t>sebagai</w:t>
      </w:r>
      <w:proofErr w:type="spellEnd"/>
      <w:r w:rsidRPr="006D55B3">
        <w:t xml:space="preserve"> </w:t>
      </w:r>
      <w:proofErr w:type="spellStart"/>
      <w:r w:rsidRPr="006D55B3">
        <w:t>keluarga</w:t>
      </w:r>
      <w:proofErr w:type="spellEnd"/>
      <w:r w:rsidRPr="006D55B3">
        <w:t xml:space="preserve"> yang </w:t>
      </w:r>
      <w:proofErr w:type="spellStart"/>
      <w:r w:rsidRPr="006D55B3">
        <w:t>dibentuk</w:t>
      </w:r>
      <w:proofErr w:type="spellEnd"/>
      <w:r w:rsidRPr="006D55B3">
        <w:t xml:space="preserve"> </w:t>
      </w:r>
      <w:proofErr w:type="spellStart"/>
      <w:r w:rsidRPr="006D55B3">
        <w:t>berdasarkan</w:t>
      </w:r>
      <w:proofErr w:type="spellEnd"/>
      <w:r w:rsidRPr="006D55B3">
        <w:t xml:space="preserve"> </w:t>
      </w:r>
      <w:proofErr w:type="spellStart"/>
      <w:r w:rsidRPr="006D55B3">
        <w:t>atas</w:t>
      </w:r>
      <w:proofErr w:type="spellEnd"/>
      <w:r w:rsidRPr="006D55B3">
        <w:t xml:space="preserve"> </w:t>
      </w:r>
      <w:proofErr w:type="spellStart"/>
      <w:r w:rsidRPr="006D55B3">
        <w:t>perkawinan</w:t>
      </w:r>
      <w:proofErr w:type="spellEnd"/>
      <w:r w:rsidRPr="006D55B3">
        <w:t xml:space="preserve"> yang </w:t>
      </w:r>
      <w:proofErr w:type="spellStart"/>
      <w:r w:rsidRPr="006D55B3">
        <w:t>sah</w:t>
      </w:r>
      <w:proofErr w:type="spellEnd"/>
      <w:r w:rsidRPr="006D55B3">
        <w:t xml:space="preserve">, dan </w:t>
      </w:r>
      <w:proofErr w:type="spellStart"/>
      <w:r w:rsidRPr="006D55B3">
        <w:t>mampu</w:t>
      </w:r>
      <w:proofErr w:type="spellEnd"/>
      <w:r w:rsidRPr="006D55B3">
        <w:t xml:space="preserve"> </w:t>
      </w:r>
      <w:proofErr w:type="spellStart"/>
      <w:r w:rsidRPr="006D55B3">
        <w:t>memenuhi</w:t>
      </w:r>
      <w:proofErr w:type="spellEnd"/>
      <w:r w:rsidRPr="006D55B3">
        <w:t xml:space="preserve"> </w:t>
      </w:r>
      <w:proofErr w:type="spellStart"/>
      <w:r w:rsidRPr="006D55B3">
        <w:t>kebutuhan</w:t>
      </w:r>
      <w:proofErr w:type="spellEnd"/>
      <w:r w:rsidRPr="006D55B3">
        <w:t xml:space="preserve"> </w:t>
      </w:r>
      <w:proofErr w:type="spellStart"/>
      <w:r w:rsidRPr="006D55B3">
        <w:t>hidup</w:t>
      </w:r>
      <w:proofErr w:type="spellEnd"/>
      <w:r w:rsidRPr="006D55B3">
        <w:t xml:space="preserve"> spiritual dan maternal, </w:t>
      </w:r>
      <w:proofErr w:type="spellStart"/>
      <w:r w:rsidRPr="006D55B3">
        <w:t>bertaqwa</w:t>
      </w:r>
      <w:proofErr w:type="spellEnd"/>
      <w:r w:rsidRPr="006D55B3">
        <w:t xml:space="preserve"> </w:t>
      </w:r>
      <w:proofErr w:type="spellStart"/>
      <w:r w:rsidRPr="006D55B3">
        <w:t>kepada</w:t>
      </w:r>
      <w:proofErr w:type="spellEnd"/>
      <w:r w:rsidRPr="006D55B3">
        <w:t xml:space="preserve"> </w:t>
      </w:r>
      <w:proofErr w:type="spellStart"/>
      <w:r w:rsidRPr="006D55B3">
        <w:t>Tuhan</w:t>
      </w:r>
      <w:proofErr w:type="spellEnd"/>
      <w:r w:rsidRPr="006D55B3">
        <w:t xml:space="preserve"> Yang </w:t>
      </w:r>
      <w:proofErr w:type="spellStart"/>
      <w:r w:rsidRPr="006D55B3">
        <w:t>Maha</w:t>
      </w:r>
      <w:proofErr w:type="spellEnd"/>
      <w:r w:rsidRPr="006D55B3">
        <w:t xml:space="preserve"> </w:t>
      </w:r>
      <w:proofErr w:type="spellStart"/>
      <w:r w:rsidRPr="006D55B3">
        <w:t>Esa</w:t>
      </w:r>
      <w:proofErr w:type="spellEnd"/>
      <w:r w:rsidRPr="006D55B3">
        <w:t xml:space="preserve">, </w:t>
      </w:r>
      <w:proofErr w:type="spellStart"/>
      <w:r w:rsidRPr="006D55B3">
        <w:t>memiliki</w:t>
      </w:r>
      <w:proofErr w:type="spellEnd"/>
      <w:r w:rsidRPr="006D55B3">
        <w:t xml:space="preserve"> </w:t>
      </w:r>
      <w:proofErr w:type="spellStart"/>
      <w:r w:rsidRPr="006D55B3">
        <w:t>hubungan</w:t>
      </w:r>
      <w:proofErr w:type="spellEnd"/>
      <w:r w:rsidRPr="006D55B3">
        <w:t xml:space="preserve"> yang </w:t>
      </w:r>
      <w:proofErr w:type="spellStart"/>
      <w:r w:rsidRPr="006D55B3">
        <w:t>serasi</w:t>
      </w:r>
      <w:proofErr w:type="spellEnd"/>
      <w:r w:rsidRPr="006D55B3">
        <w:t xml:space="preserve">, </w:t>
      </w:r>
      <w:proofErr w:type="spellStart"/>
      <w:r w:rsidRPr="006D55B3">
        <w:t>selaras</w:t>
      </w:r>
      <w:proofErr w:type="spellEnd"/>
      <w:r w:rsidRPr="006D55B3">
        <w:t xml:space="preserve">, </w:t>
      </w:r>
      <w:proofErr w:type="spellStart"/>
      <w:r w:rsidRPr="006D55B3">
        <w:t>seimbang</w:t>
      </w:r>
      <w:proofErr w:type="spellEnd"/>
      <w:r w:rsidRPr="006D55B3">
        <w:t xml:space="preserve"> </w:t>
      </w:r>
      <w:proofErr w:type="spellStart"/>
      <w:r w:rsidRPr="006D55B3">
        <w:t>antara</w:t>
      </w:r>
      <w:proofErr w:type="spellEnd"/>
      <w:r w:rsidRPr="006D55B3">
        <w:t xml:space="preserve"> </w:t>
      </w:r>
      <w:proofErr w:type="spellStart"/>
      <w:r w:rsidRPr="006D55B3">
        <w:t>anggota</w:t>
      </w:r>
      <w:proofErr w:type="spellEnd"/>
      <w:r w:rsidRPr="006D55B3">
        <w:t xml:space="preserve"> dan </w:t>
      </w:r>
      <w:proofErr w:type="spellStart"/>
      <w:r w:rsidRPr="006D55B3">
        <w:t>dengan</w:t>
      </w:r>
      <w:proofErr w:type="spellEnd"/>
      <w:r w:rsidRPr="006D55B3">
        <w:t xml:space="preserve"> </w:t>
      </w:r>
      <w:proofErr w:type="spellStart"/>
      <w:r w:rsidRPr="006D55B3">
        <w:t>masyarakat</w:t>
      </w:r>
      <w:proofErr w:type="spellEnd"/>
      <w:r w:rsidRPr="006D55B3">
        <w:t>.</w:t>
      </w:r>
    </w:p>
    <w:p w14:paraId="1C2C6B1F" w14:textId="77777777" w:rsidR="000F22B4" w:rsidRPr="006D55B3" w:rsidRDefault="000F22B4" w:rsidP="000F22B4">
      <w:pPr>
        <w:pStyle w:val="NormalWeb"/>
        <w:spacing w:before="0" w:beforeAutospacing="0" w:afterAutospacing="0" w:line="480" w:lineRule="auto"/>
        <w:ind w:firstLine="720"/>
        <w:jc w:val="both"/>
      </w:pPr>
      <w:proofErr w:type="spellStart"/>
      <w:r w:rsidRPr="006D55B3">
        <w:t>Keluarga</w:t>
      </w:r>
      <w:proofErr w:type="spellEnd"/>
      <w:r w:rsidRPr="006D55B3">
        <w:t xml:space="preserve"> yang </w:t>
      </w:r>
      <w:proofErr w:type="spellStart"/>
      <w:r w:rsidRPr="006D55B3">
        <w:t>memerlukan</w:t>
      </w:r>
      <w:proofErr w:type="spellEnd"/>
      <w:r w:rsidRPr="006D55B3">
        <w:t xml:space="preserve"> </w:t>
      </w:r>
      <w:proofErr w:type="spellStart"/>
      <w:r w:rsidRPr="006D55B3">
        <w:t>pelayanan</w:t>
      </w:r>
      <w:proofErr w:type="spellEnd"/>
      <w:r w:rsidRPr="006D55B3">
        <w:t xml:space="preserve"> </w:t>
      </w:r>
      <w:proofErr w:type="spellStart"/>
      <w:r w:rsidRPr="006D55B3">
        <w:t>kesehatan</w:t>
      </w:r>
      <w:proofErr w:type="spellEnd"/>
      <w:r w:rsidRPr="006D55B3">
        <w:t xml:space="preserve"> </w:t>
      </w:r>
      <w:proofErr w:type="spellStart"/>
      <w:r w:rsidRPr="006D55B3">
        <w:t>berasal</w:t>
      </w:r>
      <w:proofErr w:type="spellEnd"/>
      <w:r w:rsidRPr="006D55B3">
        <w:t xml:space="preserve"> </w:t>
      </w:r>
      <w:proofErr w:type="spellStart"/>
      <w:r w:rsidRPr="006D55B3">
        <w:t>dari</w:t>
      </w:r>
      <w:proofErr w:type="spellEnd"/>
      <w:r w:rsidRPr="006D55B3">
        <w:t xml:space="preserve"> </w:t>
      </w:r>
      <w:proofErr w:type="spellStart"/>
      <w:r w:rsidRPr="006D55B3">
        <w:t>berbagai</w:t>
      </w:r>
      <w:proofErr w:type="spellEnd"/>
      <w:r w:rsidRPr="006D55B3">
        <w:t xml:space="preserve"> </w:t>
      </w:r>
      <w:proofErr w:type="spellStart"/>
      <w:r w:rsidRPr="006D55B3">
        <w:t>macam</w:t>
      </w:r>
      <w:proofErr w:type="spellEnd"/>
      <w:r w:rsidRPr="006D55B3">
        <w:t xml:space="preserve"> </w:t>
      </w:r>
      <w:proofErr w:type="spellStart"/>
      <w:r w:rsidRPr="006D55B3">
        <w:t>pola</w:t>
      </w:r>
      <w:proofErr w:type="spellEnd"/>
      <w:r w:rsidRPr="006D55B3">
        <w:t xml:space="preserve"> </w:t>
      </w:r>
      <w:proofErr w:type="spellStart"/>
      <w:r w:rsidRPr="006D55B3">
        <w:t>kehidupan</w:t>
      </w:r>
      <w:proofErr w:type="spellEnd"/>
      <w:r w:rsidRPr="006D55B3">
        <w:t xml:space="preserve">. </w:t>
      </w:r>
      <w:proofErr w:type="spellStart"/>
      <w:r w:rsidRPr="006D55B3">
        <w:t>Sesuai</w:t>
      </w:r>
      <w:proofErr w:type="spellEnd"/>
      <w:r w:rsidRPr="006D55B3">
        <w:t xml:space="preserve"> </w:t>
      </w:r>
      <w:proofErr w:type="spellStart"/>
      <w:r w:rsidRPr="006D55B3">
        <w:t>dengan</w:t>
      </w:r>
      <w:proofErr w:type="spellEnd"/>
      <w:r w:rsidRPr="006D55B3">
        <w:t xml:space="preserve"> </w:t>
      </w:r>
      <w:proofErr w:type="spellStart"/>
      <w:r w:rsidRPr="006D55B3">
        <w:t>perkembangan</w:t>
      </w:r>
      <w:proofErr w:type="spellEnd"/>
      <w:r w:rsidRPr="006D55B3">
        <w:t xml:space="preserve"> </w:t>
      </w:r>
      <w:proofErr w:type="spellStart"/>
      <w:r w:rsidRPr="006D55B3">
        <w:t>sosial</w:t>
      </w:r>
      <w:proofErr w:type="spellEnd"/>
      <w:r w:rsidRPr="006D55B3">
        <w:t xml:space="preserve">, </w:t>
      </w:r>
      <w:proofErr w:type="spellStart"/>
      <w:r w:rsidRPr="006D55B3">
        <w:t>maka</w:t>
      </w:r>
      <w:proofErr w:type="spellEnd"/>
      <w:r w:rsidRPr="006D55B3">
        <w:t xml:space="preserve"> </w:t>
      </w:r>
      <w:proofErr w:type="spellStart"/>
      <w:r w:rsidRPr="006D55B3">
        <w:t>tipe</w:t>
      </w:r>
      <w:proofErr w:type="spellEnd"/>
      <w:r w:rsidRPr="006D55B3">
        <w:t xml:space="preserve"> </w:t>
      </w:r>
      <w:proofErr w:type="spellStart"/>
      <w:r w:rsidRPr="006D55B3">
        <w:t>keluarga</w:t>
      </w:r>
      <w:proofErr w:type="spellEnd"/>
      <w:r w:rsidRPr="006D55B3">
        <w:t xml:space="preserve"> </w:t>
      </w:r>
      <w:proofErr w:type="spellStart"/>
      <w:r w:rsidRPr="006D55B3">
        <w:t>berkembang</w:t>
      </w:r>
      <w:proofErr w:type="spellEnd"/>
      <w:r w:rsidRPr="006D55B3">
        <w:t xml:space="preserve"> </w:t>
      </w:r>
      <w:proofErr w:type="spellStart"/>
      <w:r w:rsidRPr="006D55B3">
        <w:t>mengikutinya</w:t>
      </w:r>
      <w:proofErr w:type="spellEnd"/>
      <w:r w:rsidRPr="006D55B3">
        <w:t xml:space="preserve">. Agar </w:t>
      </w:r>
      <w:proofErr w:type="spellStart"/>
      <w:r w:rsidRPr="006D55B3">
        <w:t>dapat</w:t>
      </w:r>
      <w:proofErr w:type="spellEnd"/>
      <w:r w:rsidRPr="006D55B3">
        <w:t xml:space="preserve"> </w:t>
      </w:r>
      <w:proofErr w:type="spellStart"/>
      <w:r w:rsidRPr="006D55B3">
        <w:t>mengupayakan</w:t>
      </w:r>
      <w:proofErr w:type="spellEnd"/>
      <w:r w:rsidRPr="006D55B3">
        <w:t xml:space="preserve"> </w:t>
      </w:r>
      <w:proofErr w:type="spellStart"/>
      <w:r w:rsidRPr="006D55B3">
        <w:t>peran</w:t>
      </w:r>
      <w:proofErr w:type="spellEnd"/>
      <w:r w:rsidRPr="006D55B3">
        <w:t xml:space="preserve"> </w:t>
      </w:r>
      <w:proofErr w:type="spellStart"/>
      <w:r w:rsidRPr="006D55B3">
        <w:t>serta</w:t>
      </w:r>
      <w:proofErr w:type="spellEnd"/>
      <w:r w:rsidRPr="006D55B3">
        <w:t xml:space="preserve"> </w:t>
      </w:r>
      <w:proofErr w:type="spellStart"/>
      <w:r w:rsidRPr="006D55B3">
        <w:t>keluarga</w:t>
      </w:r>
      <w:proofErr w:type="spellEnd"/>
      <w:r w:rsidRPr="006D55B3">
        <w:t xml:space="preserve"> </w:t>
      </w:r>
      <w:proofErr w:type="spellStart"/>
      <w:r w:rsidRPr="006D55B3">
        <w:t>dalam</w:t>
      </w:r>
      <w:proofErr w:type="spellEnd"/>
      <w:r w:rsidRPr="006D55B3">
        <w:t xml:space="preserve"> </w:t>
      </w:r>
      <w:proofErr w:type="spellStart"/>
      <w:r w:rsidRPr="006D55B3">
        <w:t>meningkatkan</w:t>
      </w:r>
      <w:proofErr w:type="spellEnd"/>
      <w:r w:rsidRPr="006D55B3">
        <w:t xml:space="preserve"> </w:t>
      </w:r>
      <w:proofErr w:type="spellStart"/>
      <w:r w:rsidRPr="006D55B3">
        <w:t>derajat</w:t>
      </w:r>
      <w:proofErr w:type="spellEnd"/>
      <w:r w:rsidRPr="006D55B3">
        <w:t xml:space="preserve"> </w:t>
      </w:r>
      <w:proofErr w:type="spellStart"/>
      <w:r w:rsidRPr="006D55B3">
        <w:t>kesehatan</w:t>
      </w:r>
      <w:proofErr w:type="spellEnd"/>
      <w:r w:rsidRPr="006D55B3">
        <w:t xml:space="preserve">, </w:t>
      </w:r>
      <w:proofErr w:type="spellStart"/>
      <w:r w:rsidRPr="006D55B3">
        <w:t>maka</w:t>
      </w:r>
      <w:proofErr w:type="spellEnd"/>
      <w:r w:rsidRPr="006D55B3">
        <w:t xml:space="preserve"> </w:t>
      </w:r>
      <w:proofErr w:type="spellStart"/>
      <w:r w:rsidRPr="006D55B3">
        <w:t>perawat</w:t>
      </w:r>
      <w:proofErr w:type="spellEnd"/>
      <w:r w:rsidRPr="006D55B3">
        <w:t xml:space="preserve"> </w:t>
      </w:r>
      <w:proofErr w:type="spellStart"/>
      <w:r w:rsidRPr="006D55B3">
        <w:t>perlu</w:t>
      </w:r>
      <w:proofErr w:type="spellEnd"/>
      <w:r w:rsidRPr="006D55B3">
        <w:t xml:space="preserve"> </w:t>
      </w:r>
      <w:proofErr w:type="spellStart"/>
      <w:r w:rsidRPr="006D55B3">
        <w:t>memahami</w:t>
      </w:r>
      <w:proofErr w:type="spellEnd"/>
      <w:r w:rsidRPr="006D55B3">
        <w:t xml:space="preserve"> dan </w:t>
      </w:r>
      <w:proofErr w:type="spellStart"/>
      <w:r w:rsidRPr="006D55B3">
        <w:t>me</w:t>
      </w:r>
      <w:r>
        <w:t>ngetahui</w:t>
      </w:r>
      <w:proofErr w:type="spellEnd"/>
      <w:r>
        <w:t xml:space="preserve"> </w:t>
      </w:r>
      <w:proofErr w:type="spellStart"/>
      <w:r>
        <w:t>berbagai</w:t>
      </w:r>
      <w:proofErr w:type="spellEnd"/>
      <w:r>
        <w:t xml:space="preserve"> </w:t>
      </w:r>
      <w:proofErr w:type="spellStart"/>
      <w:r>
        <w:t>tipe</w:t>
      </w:r>
      <w:proofErr w:type="spellEnd"/>
      <w:r>
        <w:t xml:space="preserve"> </w:t>
      </w:r>
      <w:proofErr w:type="spellStart"/>
      <w:proofErr w:type="gramStart"/>
      <w:r>
        <w:t>keluarga</w:t>
      </w:r>
      <w:proofErr w:type="spellEnd"/>
      <w:r>
        <w:t xml:space="preserve"> :</w:t>
      </w:r>
      <w:proofErr w:type="gramEnd"/>
    </w:p>
    <w:p w14:paraId="6F163D21" w14:textId="77777777" w:rsidR="000F22B4" w:rsidRPr="006D55B3" w:rsidRDefault="000F22B4" w:rsidP="000F22B4">
      <w:pPr>
        <w:pStyle w:val="NormalWeb"/>
        <w:numPr>
          <w:ilvl w:val="0"/>
          <w:numId w:val="10"/>
        </w:numPr>
        <w:spacing w:before="0" w:beforeAutospacing="0" w:afterAutospacing="0" w:line="480" w:lineRule="auto"/>
        <w:jc w:val="both"/>
      </w:pPr>
      <w:r w:rsidRPr="006D55B3">
        <w:rPr>
          <w:i/>
        </w:rPr>
        <w:t>Nuclear Family</w:t>
      </w:r>
      <w:r>
        <w:t xml:space="preserve">, </w:t>
      </w:r>
      <w:proofErr w:type="spellStart"/>
      <w:r w:rsidRPr="006D55B3">
        <w:t>keluarga</w:t>
      </w:r>
      <w:proofErr w:type="spellEnd"/>
      <w:r w:rsidRPr="006D55B3">
        <w:t xml:space="preserve"> inti yang </w:t>
      </w:r>
      <w:proofErr w:type="spellStart"/>
      <w:r w:rsidRPr="006D55B3">
        <w:t>terdiri</w:t>
      </w:r>
      <w:proofErr w:type="spellEnd"/>
      <w:r w:rsidRPr="006D55B3">
        <w:t xml:space="preserve"> </w:t>
      </w:r>
      <w:proofErr w:type="spellStart"/>
      <w:r w:rsidRPr="006D55B3">
        <w:t>atas</w:t>
      </w:r>
      <w:proofErr w:type="spellEnd"/>
      <w:r w:rsidRPr="006D55B3">
        <w:t xml:space="preserve"> ayah, </w:t>
      </w:r>
      <w:proofErr w:type="spellStart"/>
      <w:r w:rsidRPr="006D55B3">
        <w:t>ibu</w:t>
      </w:r>
      <w:proofErr w:type="spellEnd"/>
      <w:r w:rsidRPr="006D55B3">
        <w:t xml:space="preserve">, dan </w:t>
      </w:r>
      <w:proofErr w:type="spellStart"/>
      <w:r w:rsidRPr="006D55B3">
        <w:t>anak</w:t>
      </w:r>
      <w:proofErr w:type="spellEnd"/>
      <w:r w:rsidRPr="006D55B3">
        <w:t xml:space="preserve"> yang </w:t>
      </w:r>
      <w:proofErr w:type="spellStart"/>
      <w:r w:rsidRPr="006D55B3">
        <w:t>tinggal</w:t>
      </w:r>
      <w:proofErr w:type="spellEnd"/>
      <w:r w:rsidRPr="006D55B3">
        <w:t xml:space="preserve"> </w:t>
      </w:r>
      <w:proofErr w:type="spellStart"/>
      <w:r w:rsidRPr="006D55B3">
        <w:t>dalam</w:t>
      </w:r>
      <w:proofErr w:type="spellEnd"/>
      <w:r w:rsidRPr="006D55B3">
        <w:t xml:space="preserve"> </w:t>
      </w:r>
      <w:proofErr w:type="spellStart"/>
      <w:r w:rsidRPr="006D55B3">
        <w:t>satu</w:t>
      </w:r>
      <w:proofErr w:type="spellEnd"/>
      <w:r w:rsidRPr="006D55B3">
        <w:t xml:space="preserve"> </w:t>
      </w:r>
      <w:proofErr w:type="spellStart"/>
      <w:r w:rsidRPr="006D55B3">
        <w:t>rumah</w:t>
      </w:r>
      <w:proofErr w:type="spellEnd"/>
      <w:r w:rsidRPr="006D55B3">
        <w:t xml:space="preserve"> di </w:t>
      </w:r>
      <w:proofErr w:type="spellStart"/>
      <w:r w:rsidRPr="006D55B3">
        <w:t>tetapkan</w:t>
      </w:r>
      <w:proofErr w:type="spellEnd"/>
      <w:r w:rsidRPr="006D55B3">
        <w:t xml:space="preserve"> oleh </w:t>
      </w:r>
      <w:proofErr w:type="spellStart"/>
      <w:r w:rsidRPr="006D55B3">
        <w:t>sanksi-sanksi</w:t>
      </w:r>
      <w:proofErr w:type="spellEnd"/>
      <w:r w:rsidRPr="006D55B3">
        <w:t xml:space="preserve"> legal </w:t>
      </w:r>
      <w:proofErr w:type="spellStart"/>
      <w:r w:rsidRPr="006D55B3">
        <w:t>dalam</w:t>
      </w:r>
      <w:proofErr w:type="spellEnd"/>
      <w:r w:rsidRPr="006D55B3">
        <w:t xml:space="preserve"> </w:t>
      </w:r>
      <w:proofErr w:type="spellStart"/>
      <w:r w:rsidRPr="006D55B3">
        <w:t>suatu</w:t>
      </w:r>
      <w:proofErr w:type="spellEnd"/>
      <w:r w:rsidRPr="006D55B3">
        <w:t xml:space="preserve"> </w:t>
      </w:r>
      <w:proofErr w:type="spellStart"/>
      <w:r w:rsidRPr="006D55B3">
        <w:t>ikatan</w:t>
      </w:r>
      <w:proofErr w:type="spellEnd"/>
      <w:r w:rsidRPr="006D55B3">
        <w:t xml:space="preserve"> </w:t>
      </w:r>
      <w:proofErr w:type="spellStart"/>
      <w:r w:rsidRPr="006D55B3">
        <w:t>perkawinan</w:t>
      </w:r>
      <w:proofErr w:type="spellEnd"/>
      <w:r w:rsidRPr="006D55B3">
        <w:t xml:space="preserve">, </w:t>
      </w:r>
      <w:proofErr w:type="spellStart"/>
      <w:r w:rsidRPr="006D55B3">
        <w:t>satu</w:t>
      </w:r>
      <w:proofErr w:type="spellEnd"/>
      <w:r w:rsidRPr="006D55B3">
        <w:t>/</w:t>
      </w:r>
      <w:proofErr w:type="spellStart"/>
      <w:r w:rsidRPr="006D55B3">
        <w:t>keduanya</w:t>
      </w:r>
      <w:proofErr w:type="spellEnd"/>
      <w:r w:rsidRPr="006D55B3">
        <w:t xml:space="preserve"> </w:t>
      </w:r>
      <w:proofErr w:type="spellStart"/>
      <w:r w:rsidRPr="006D55B3">
        <w:t>dapat</w:t>
      </w:r>
      <w:proofErr w:type="spellEnd"/>
      <w:r w:rsidRPr="006D55B3">
        <w:t xml:space="preserve"> </w:t>
      </w:r>
      <w:proofErr w:type="spellStart"/>
      <w:r w:rsidRPr="006D55B3">
        <w:t>bekerja</w:t>
      </w:r>
      <w:proofErr w:type="spellEnd"/>
      <w:r w:rsidRPr="006D55B3">
        <w:t xml:space="preserve"> di </w:t>
      </w:r>
      <w:proofErr w:type="spellStart"/>
      <w:r w:rsidRPr="006D55B3">
        <w:t>luar</w:t>
      </w:r>
      <w:proofErr w:type="spellEnd"/>
      <w:r w:rsidRPr="006D55B3">
        <w:t xml:space="preserve"> </w:t>
      </w:r>
      <w:proofErr w:type="spellStart"/>
      <w:r w:rsidRPr="006D55B3">
        <w:t>rumah</w:t>
      </w:r>
      <w:proofErr w:type="spellEnd"/>
      <w:r w:rsidRPr="006D55B3">
        <w:t xml:space="preserve">. </w:t>
      </w:r>
    </w:p>
    <w:p w14:paraId="43341605" w14:textId="77777777" w:rsidR="000F22B4" w:rsidRPr="006D55B3" w:rsidRDefault="000F22B4" w:rsidP="000F22B4">
      <w:pPr>
        <w:pStyle w:val="NormalWeb"/>
        <w:numPr>
          <w:ilvl w:val="0"/>
          <w:numId w:val="10"/>
        </w:numPr>
        <w:spacing w:before="0" w:beforeAutospacing="0" w:afterAutospacing="0" w:line="480" w:lineRule="auto"/>
        <w:jc w:val="both"/>
        <w:rPr>
          <w:iCs/>
        </w:rPr>
      </w:pPr>
      <w:r w:rsidRPr="006D55B3">
        <w:rPr>
          <w:i/>
        </w:rPr>
        <w:t>Extended Family</w:t>
      </w:r>
      <w:r>
        <w:t xml:space="preserve">, </w:t>
      </w:r>
      <w:proofErr w:type="spellStart"/>
      <w:r w:rsidRPr="006D55B3">
        <w:t>keluarga</w:t>
      </w:r>
      <w:proofErr w:type="spellEnd"/>
      <w:r w:rsidRPr="006D55B3">
        <w:t xml:space="preserve"> inti </w:t>
      </w:r>
      <w:proofErr w:type="spellStart"/>
      <w:r w:rsidRPr="006D55B3">
        <w:t>ditambah</w:t>
      </w:r>
      <w:proofErr w:type="spellEnd"/>
      <w:r w:rsidRPr="006D55B3">
        <w:t xml:space="preserve"> </w:t>
      </w:r>
      <w:proofErr w:type="spellStart"/>
      <w:r w:rsidRPr="006D55B3">
        <w:t>dengan</w:t>
      </w:r>
      <w:proofErr w:type="spellEnd"/>
      <w:r w:rsidRPr="006D55B3">
        <w:t xml:space="preserve"> </w:t>
      </w:r>
      <w:proofErr w:type="spellStart"/>
      <w:r w:rsidRPr="006D55B3">
        <w:t>sanak</w:t>
      </w:r>
      <w:proofErr w:type="spellEnd"/>
      <w:r w:rsidRPr="006D55B3">
        <w:t xml:space="preserve"> </w:t>
      </w:r>
      <w:proofErr w:type="spellStart"/>
      <w:r w:rsidRPr="006D55B3">
        <w:t>saudara</w:t>
      </w:r>
      <w:proofErr w:type="spellEnd"/>
      <w:r w:rsidRPr="006D55B3">
        <w:t xml:space="preserve">, </w:t>
      </w:r>
      <w:proofErr w:type="spellStart"/>
      <w:r w:rsidRPr="006D55B3">
        <w:t>misalnya</w:t>
      </w:r>
      <w:proofErr w:type="spellEnd"/>
      <w:r w:rsidRPr="006D55B3">
        <w:t xml:space="preserve"> </w:t>
      </w:r>
      <w:proofErr w:type="spellStart"/>
      <w:r w:rsidRPr="006D55B3">
        <w:t>nenek</w:t>
      </w:r>
      <w:proofErr w:type="spellEnd"/>
      <w:r w:rsidRPr="006D55B3">
        <w:t xml:space="preserve">, </w:t>
      </w:r>
      <w:proofErr w:type="spellStart"/>
      <w:r w:rsidRPr="006D55B3">
        <w:t>kakek</w:t>
      </w:r>
      <w:proofErr w:type="spellEnd"/>
      <w:r w:rsidRPr="006D55B3">
        <w:t xml:space="preserve">, </w:t>
      </w:r>
      <w:proofErr w:type="spellStart"/>
      <w:r w:rsidRPr="006D55B3">
        <w:t>keponakan</w:t>
      </w:r>
      <w:proofErr w:type="spellEnd"/>
      <w:r w:rsidRPr="006D55B3">
        <w:t xml:space="preserve">, </w:t>
      </w:r>
      <w:proofErr w:type="spellStart"/>
      <w:r w:rsidRPr="006D55B3">
        <w:t>saudara</w:t>
      </w:r>
      <w:proofErr w:type="spellEnd"/>
      <w:r w:rsidRPr="006D55B3">
        <w:t xml:space="preserve"> </w:t>
      </w:r>
      <w:proofErr w:type="spellStart"/>
      <w:r w:rsidRPr="006D55B3">
        <w:t>sepupu</w:t>
      </w:r>
      <w:proofErr w:type="spellEnd"/>
      <w:r w:rsidRPr="006D55B3">
        <w:t xml:space="preserve">, </w:t>
      </w:r>
      <w:proofErr w:type="spellStart"/>
      <w:r w:rsidRPr="006D55B3">
        <w:rPr>
          <w:iCs/>
        </w:rPr>
        <w:t>paman</w:t>
      </w:r>
      <w:proofErr w:type="spellEnd"/>
      <w:r w:rsidRPr="006D55B3">
        <w:rPr>
          <w:iCs/>
        </w:rPr>
        <w:t xml:space="preserve">, </w:t>
      </w:r>
      <w:proofErr w:type="spellStart"/>
      <w:r w:rsidRPr="006D55B3">
        <w:rPr>
          <w:iCs/>
        </w:rPr>
        <w:t>bibi</w:t>
      </w:r>
      <w:proofErr w:type="spellEnd"/>
      <w:r w:rsidRPr="006D55B3">
        <w:rPr>
          <w:iCs/>
        </w:rPr>
        <w:t xml:space="preserve">, dan </w:t>
      </w:r>
      <w:proofErr w:type="spellStart"/>
      <w:r w:rsidRPr="006D55B3">
        <w:rPr>
          <w:iCs/>
        </w:rPr>
        <w:t>sebagainya</w:t>
      </w:r>
      <w:proofErr w:type="spellEnd"/>
      <w:r w:rsidRPr="006D55B3">
        <w:rPr>
          <w:iCs/>
        </w:rPr>
        <w:t xml:space="preserve">. </w:t>
      </w:r>
    </w:p>
    <w:p w14:paraId="403DA18C" w14:textId="77777777" w:rsidR="000F22B4" w:rsidRPr="006D55B3" w:rsidRDefault="000F22B4" w:rsidP="000F22B4">
      <w:pPr>
        <w:pStyle w:val="NormalWeb"/>
        <w:numPr>
          <w:ilvl w:val="0"/>
          <w:numId w:val="10"/>
        </w:numPr>
        <w:spacing w:before="0" w:beforeAutospacing="0" w:afterAutospacing="0" w:line="480" w:lineRule="auto"/>
        <w:jc w:val="both"/>
      </w:pPr>
      <w:r w:rsidRPr="006D55B3">
        <w:rPr>
          <w:i/>
          <w:iCs/>
        </w:rPr>
        <w:t>Reconstituted Nuclear,</w:t>
      </w:r>
      <w:r>
        <w:rPr>
          <w:i/>
          <w:iCs/>
        </w:rPr>
        <w:t xml:space="preserve"> </w:t>
      </w:r>
      <w:proofErr w:type="spellStart"/>
      <w:r w:rsidRPr="006D55B3">
        <w:rPr>
          <w:iCs/>
        </w:rPr>
        <w:t>pembentukan</w:t>
      </w:r>
      <w:proofErr w:type="spellEnd"/>
      <w:r w:rsidRPr="006D55B3">
        <w:rPr>
          <w:iCs/>
        </w:rPr>
        <w:t xml:space="preserve"> </w:t>
      </w:r>
      <w:proofErr w:type="spellStart"/>
      <w:r w:rsidRPr="006D55B3">
        <w:rPr>
          <w:iCs/>
        </w:rPr>
        <w:t>baru</w:t>
      </w:r>
      <w:proofErr w:type="spellEnd"/>
      <w:r w:rsidRPr="006D55B3">
        <w:rPr>
          <w:iCs/>
        </w:rPr>
        <w:t xml:space="preserve"> </w:t>
      </w:r>
      <w:proofErr w:type="spellStart"/>
      <w:r w:rsidRPr="006D55B3">
        <w:rPr>
          <w:iCs/>
        </w:rPr>
        <w:t>dari</w:t>
      </w:r>
      <w:proofErr w:type="spellEnd"/>
      <w:r w:rsidRPr="006D55B3">
        <w:rPr>
          <w:iCs/>
        </w:rPr>
        <w:t xml:space="preserve"> </w:t>
      </w:r>
      <w:proofErr w:type="spellStart"/>
      <w:r w:rsidRPr="006D55B3">
        <w:rPr>
          <w:iCs/>
        </w:rPr>
        <w:t>keluarga</w:t>
      </w:r>
      <w:proofErr w:type="spellEnd"/>
      <w:r w:rsidRPr="006D55B3">
        <w:rPr>
          <w:iCs/>
        </w:rPr>
        <w:t xml:space="preserve"> inti</w:t>
      </w:r>
      <w:r w:rsidRPr="006D55B3">
        <w:t xml:space="preserve"> </w:t>
      </w:r>
      <w:proofErr w:type="spellStart"/>
      <w:r w:rsidRPr="006D55B3">
        <w:t>melalui</w:t>
      </w:r>
      <w:proofErr w:type="spellEnd"/>
      <w:r w:rsidRPr="006D55B3">
        <w:t xml:space="preserve"> </w:t>
      </w:r>
      <w:proofErr w:type="spellStart"/>
      <w:r w:rsidRPr="006D55B3">
        <w:t>perkawinan</w:t>
      </w:r>
      <w:proofErr w:type="spellEnd"/>
      <w:r w:rsidRPr="006D55B3">
        <w:t xml:space="preserve"> </w:t>
      </w:r>
      <w:proofErr w:type="spellStart"/>
      <w:r w:rsidRPr="006D55B3">
        <w:t>kembali</w:t>
      </w:r>
      <w:proofErr w:type="spellEnd"/>
      <w:r w:rsidRPr="006D55B3">
        <w:t xml:space="preserve"> </w:t>
      </w:r>
      <w:proofErr w:type="spellStart"/>
      <w:r w:rsidRPr="006D55B3">
        <w:t>suami</w:t>
      </w:r>
      <w:proofErr w:type="spellEnd"/>
      <w:r w:rsidRPr="006D55B3">
        <w:t>/</w:t>
      </w:r>
      <w:proofErr w:type="spellStart"/>
      <w:r w:rsidRPr="006D55B3">
        <w:t>istri</w:t>
      </w:r>
      <w:proofErr w:type="spellEnd"/>
      <w:r w:rsidRPr="006D55B3">
        <w:t xml:space="preserve">, </w:t>
      </w:r>
      <w:proofErr w:type="spellStart"/>
      <w:r w:rsidRPr="006D55B3">
        <w:t>tinggal</w:t>
      </w:r>
      <w:proofErr w:type="spellEnd"/>
      <w:r w:rsidRPr="006D55B3">
        <w:t xml:space="preserve"> </w:t>
      </w:r>
      <w:proofErr w:type="spellStart"/>
      <w:r w:rsidRPr="006D55B3">
        <w:t>dalam</w:t>
      </w:r>
      <w:proofErr w:type="spellEnd"/>
      <w:r w:rsidRPr="006D55B3">
        <w:t xml:space="preserve"> </w:t>
      </w:r>
      <w:proofErr w:type="spellStart"/>
      <w:r w:rsidRPr="006D55B3">
        <w:t>pembentukan</w:t>
      </w:r>
      <w:proofErr w:type="spellEnd"/>
      <w:r w:rsidRPr="006D55B3">
        <w:t xml:space="preserve"> </w:t>
      </w:r>
      <w:proofErr w:type="spellStart"/>
      <w:r w:rsidRPr="006D55B3">
        <w:t>satu</w:t>
      </w:r>
      <w:proofErr w:type="spellEnd"/>
      <w:r w:rsidRPr="006D55B3">
        <w:t xml:space="preserve"> </w:t>
      </w:r>
      <w:proofErr w:type="spellStart"/>
      <w:r w:rsidRPr="006D55B3">
        <w:t>rumah</w:t>
      </w:r>
      <w:proofErr w:type="spellEnd"/>
      <w:r w:rsidRPr="006D55B3">
        <w:t xml:space="preserve"> </w:t>
      </w:r>
      <w:proofErr w:type="spellStart"/>
      <w:r w:rsidRPr="006D55B3">
        <w:t>dengan</w:t>
      </w:r>
      <w:proofErr w:type="spellEnd"/>
      <w:r w:rsidRPr="006D55B3">
        <w:t xml:space="preserve"> </w:t>
      </w:r>
      <w:proofErr w:type="spellStart"/>
      <w:r w:rsidRPr="006D55B3">
        <w:t>anak-anaknya</w:t>
      </w:r>
      <w:proofErr w:type="spellEnd"/>
      <w:r w:rsidRPr="006D55B3">
        <w:t xml:space="preserve">, </w:t>
      </w:r>
      <w:proofErr w:type="spellStart"/>
      <w:r w:rsidRPr="006D55B3">
        <w:t>baik</w:t>
      </w:r>
      <w:proofErr w:type="spellEnd"/>
      <w:r w:rsidRPr="006D55B3">
        <w:t xml:space="preserve"> </w:t>
      </w:r>
      <w:proofErr w:type="spellStart"/>
      <w:r w:rsidRPr="006D55B3">
        <w:t>itu</w:t>
      </w:r>
      <w:proofErr w:type="spellEnd"/>
      <w:r w:rsidRPr="006D55B3">
        <w:t xml:space="preserve"> </w:t>
      </w:r>
      <w:proofErr w:type="spellStart"/>
      <w:r w:rsidRPr="006D55B3">
        <w:t>bawaan</w:t>
      </w:r>
      <w:proofErr w:type="spellEnd"/>
      <w:r w:rsidRPr="006D55B3">
        <w:t xml:space="preserve"> </w:t>
      </w:r>
      <w:proofErr w:type="spellStart"/>
      <w:r w:rsidRPr="006D55B3">
        <w:t>dari</w:t>
      </w:r>
      <w:proofErr w:type="spellEnd"/>
      <w:r w:rsidRPr="006D55B3">
        <w:t xml:space="preserve"> </w:t>
      </w:r>
      <w:proofErr w:type="spellStart"/>
      <w:r w:rsidRPr="006D55B3">
        <w:t>perkawinan</w:t>
      </w:r>
      <w:proofErr w:type="spellEnd"/>
      <w:r w:rsidRPr="006D55B3">
        <w:t xml:space="preserve"> lama </w:t>
      </w:r>
      <w:proofErr w:type="spellStart"/>
      <w:r w:rsidRPr="006D55B3">
        <w:t>maupun</w:t>
      </w:r>
      <w:proofErr w:type="spellEnd"/>
      <w:r w:rsidRPr="006D55B3">
        <w:t xml:space="preserve"> </w:t>
      </w:r>
      <w:proofErr w:type="spellStart"/>
      <w:r w:rsidRPr="006D55B3">
        <w:t>hasil</w:t>
      </w:r>
      <w:proofErr w:type="spellEnd"/>
      <w:r w:rsidRPr="006D55B3">
        <w:t xml:space="preserve"> </w:t>
      </w:r>
      <w:proofErr w:type="spellStart"/>
      <w:r w:rsidRPr="006D55B3">
        <w:t>dari</w:t>
      </w:r>
      <w:proofErr w:type="spellEnd"/>
      <w:r w:rsidRPr="006D55B3">
        <w:t xml:space="preserve"> </w:t>
      </w:r>
      <w:proofErr w:type="spellStart"/>
      <w:r w:rsidRPr="006D55B3">
        <w:t>perkawinan</w:t>
      </w:r>
      <w:proofErr w:type="spellEnd"/>
      <w:r w:rsidRPr="006D55B3">
        <w:t xml:space="preserve"> </w:t>
      </w:r>
      <w:proofErr w:type="spellStart"/>
      <w:r w:rsidRPr="006D55B3">
        <w:t>baru</w:t>
      </w:r>
      <w:proofErr w:type="spellEnd"/>
      <w:r w:rsidRPr="006D55B3">
        <w:t xml:space="preserve">. Satu </w:t>
      </w:r>
      <w:proofErr w:type="spellStart"/>
      <w:r w:rsidRPr="006D55B3">
        <w:t>atau</w:t>
      </w:r>
      <w:proofErr w:type="spellEnd"/>
      <w:r w:rsidRPr="006D55B3">
        <w:t xml:space="preserve"> </w:t>
      </w:r>
      <w:proofErr w:type="spellStart"/>
      <w:r w:rsidRPr="006D55B3">
        <w:t>keduanya</w:t>
      </w:r>
      <w:proofErr w:type="spellEnd"/>
      <w:r w:rsidRPr="006D55B3">
        <w:t xml:space="preserve"> </w:t>
      </w:r>
      <w:proofErr w:type="spellStart"/>
      <w:r w:rsidRPr="006D55B3">
        <w:t>dapat</w:t>
      </w:r>
      <w:proofErr w:type="spellEnd"/>
      <w:r w:rsidRPr="006D55B3">
        <w:t xml:space="preserve"> </w:t>
      </w:r>
      <w:proofErr w:type="spellStart"/>
      <w:r w:rsidRPr="006D55B3">
        <w:t>bekerja</w:t>
      </w:r>
      <w:proofErr w:type="spellEnd"/>
      <w:r w:rsidRPr="006D55B3">
        <w:t xml:space="preserve"> di </w:t>
      </w:r>
      <w:proofErr w:type="spellStart"/>
      <w:r w:rsidRPr="006D55B3">
        <w:t>luar</w:t>
      </w:r>
      <w:proofErr w:type="spellEnd"/>
      <w:r w:rsidRPr="006D55B3">
        <w:t xml:space="preserve"> </w:t>
      </w:r>
      <w:proofErr w:type="spellStart"/>
      <w:r w:rsidRPr="006D55B3">
        <w:t>rumah</w:t>
      </w:r>
      <w:proofErr w:type="spellEnd"/>
      <w:r w:rsidRPr="006D55B3">
        <w:t xml:space="preserve">. </w:t>
      </w:r>
    </w:p>
    <w:p w14:paraId="176B48A3" w14:textId="77777777" w:rsidR="000F22B4" w:rsidRPr="006D55B3" w:rsidRDefault="000F22B4" w:rsidP="000F22B4">
      <w:pPr>
        <w:pStyle w:val="NormalWeb"/>
        <w:numPr>
          <w:ilvl w:val="0"/>
          <w:numId w:val="10"/>
        </w:numPr>
        <w:spacing w:before="0" w:beforeAutospacing="0" w:afterAutospacing="0" w:line="480" w:lineRule="auto"/>
        <w:jc w:val="both"/>
        <w:rPr>
          <w:iCs/>
        </w:rPr>
      </w:pPr>
      <w:r w:rsidRPr="006D55B3">
        <w:rPr>
          <w:i/>
        </w:rPr>
        <w:lastRenderedPageBreak/>
        <w:t>Middle Age/Aging Couple</w:t>
      </w:r>
      <w:r>
        <w:rPr>
          <w:i/>
        </w:rPr>
        <w:t xml:space="preserve">, </w:t>
      </w:r>
      <w:proofErr w:type="spellStart"/>
      <w:r w:rsidRPr="006D55B3">
        <w:t>suami</w:t>
      </w:r>
      <w:proofErr w:type="spellEnd"/>
      <w:r w:rsidRPr="006D55B3">
        <w:t xml:space="preserve"> </w:t>
      </w:r>
      <w:proofErr w:type="spellStart"/>
      <w:r w:rsidRPr="006D55B3">
        <w:t>sebagai</w:t>
      </w:r>
      <w:proofErr w:type="spellEnd"/>
      <w:r w:rsidRPr="006D55B3">
        <w:t xml:space="preserve"> </w:t>
      </w:r>
      <w:proofErr w:type="spellStart"/>
      <w:r w:rsidRPr="006D55B3">
        <w:t>pencari</w:t>
      </w:r>
      <w:proofErr w:type="spellEnd"/>
      <w:r w:rsidRPr="006D55B3">
        <w:t xml:space="preserve"> uang, </w:t>
      </w:r>
      <w:proofErr w:type="spellStart"/>
      <w:r w:rsidRPr="006D55B3">
        <w:t>istri</w:t>
      </w:r>
      <w:proofErr w:type="spellEnd"/>
      <w:r w:rsidRPr="006D55B3">
        <w:t xml:space="preserve"> di </w:t>
      </w:r>
      <w:proofErr w:type="spellStart"/>
      <w:r w:rsidRPr="006D55B3">
        <w:t>rumah</w:t>
      </w:r>
      <w:proofErr w:type="spellEnd"/>
      <w:r w:rsidRPr="006D55B3">
        <w:t>/</w:t>
      </w:r>
      <w:proofErr w:type="spellStart"/>
      <w:r w:rsidRPr="006D55B3">
        <w:t>kedua-duanya</w:t>
      </w:r>
      <w:proofErr w:type="spellEnd"/>
      <w:r w:rsidRPr="006D55B3">
        <w:t xml:space="preserve"> </w:t>
      </w:r>
      <w:proofErr w:type="spellStart"/>
      <w:r w:rsidRPr="006D55B3">
        <w:t>bekerja</w:t>
      </w:r>
      <w:proofErr w:type="spellEnd"/>
      <w:r w:rsidRPr="006D55B3">
        <w:t xml:space="preserve"> di </w:t>
      </w:r>
      <w:proofErr w:type="spellStart"/>
      <w:r w:rsidRPr="006D55B3">
        <w:t>rumah</w:t>
      </w:r>
      <w:proofErr w:type="spellEnd"/>
      <w:r w:rsidRPr="006D55B3">
        <w:t xml:space="preserve">, </w:t>
      </w:r>
      <w:proofErr w:type="spellStart"/>
      <w:r w:rsidRPr="006D55B3">
        <w:t>anak-anak</w:t>
      </w:r>
      <w:proofErr w:type="spellEnd"/>
      <w:r w:rsidRPr="006D55B3">
        <w:t xml:space="preserve"> </w:t>
      </w:r>
      <w:proofErr w:type="spellStart"/>
      <w:r w:rsidRPr="006D55B3">
        <w:t>sudah</w:t>
      </w:r>
      <w:proofErr w:type="spellEnd"/>
      <w:r w:rsidRPr="006D55B3">
        <w:t xml:space="preserve"> </w:t>
      </w:r>
      <w:proofErr w:type="spellStart"/>
      <w:r w:rsidRPr="006D55B3">
        <w:t>meninggalkan</w:t>
      </w:r>
      <w:proofErr w:type="spellEnd"/>
      <w:r w:rsidRPr="006D55B3">
        <w:t xml:space="preserve"> </w:t>
      </w:r>
      <w:proofErr w:type="spellStart"/>
      <w:r w:rsidRPr="006D55B3">
        <w:t>rumah</w:t>
      </w:r>
      <w:proofErr w:type="spellEnd"/>
      <w:r w:rsidRPr="006D55B3">
        <w:t xml:space="preserve"> </w:t>
      </w:r>
      <w:proofErr w:type="spellStart"/>
      <w:r w:rsidRPr="006D55B3">
        <w:t>karena</w:t>
      </w:r>
      <w:proofErr w:type="spellEnd"/>
      <w:r w:rsidRPr="006D55B3">
        <w:t xml:space="preserve"> </w:t>
      </w:r>
      <w:proofErr w:type="spellStart"/>
      <w:r w:rsidRPr="006D55B3">
        <w:t>sekolah</w:t>
      </w:r>
      <w:proofErr w:type="spellEnd"/>
      <w:r w:rsidRPr="006D55B3">
        <w:t>/</w:t>
      </w:r>
      <w:proofErr w:type="spellStart"/>
      <w:r w:rsidRPr="006D55B3">
        <w:t>perkawinan</w:t>
      </w:r>
      <w:proofErr w:type="spellEnd"/>
      <w:r w:rsidRPr="006D55B3">
        <w:t>/</w:t>
      </w:r>
      <w:proofErr w:type="spellStart"/>
      <w:r w:rsidRPr="006D55B3">
        <w:t>meniti</w:t>
      </w:r>
      <w:proofErr w:type="spellEnd"/>
      <w:r w:rsidRPr="006D55B3">
        <w:t xml:space="preserve"> </w:t>
      </w:r>
      <w:proofErr w:type="spellStart"/>
      <w:r w:rsidRPr="006D55B3">
        <w:rPr>
          <w:iCs/>
        </w:rPr>
        <w:t>karier</w:t>
      </w:r>
      <w:proofErr w:type="spellEnd"/>
      <w:r w:rsidRPr="006D55B3">
        <w:rPr>
          <w:iCs/>
        </w:rPr>
        <w:t xml:space="preserve">. </w:t>
      </w:r>
    </w:p>
    <w:p w14:paraId="09CE415A" w14:textId="77777777" w:rsidR="000F22B4" w:rsidRPr="006D55B3" w:rsidRDefault="000F22B4" w:rsidP="000F22B4">
      <w:pPr>
        <w:pStyle w:val="NormalWeb"/>
        <w:numPr>
          <w:ilvl w:val="0"/>
          <w:numId w:val="10"/>
        </w:numPr>
        <w:spacing w:before="0" w:beforeAutospacing="0" w:afterAutospacing="0" w:line="480" w:lineRule="auto"/>
        <w:jc w:val="both"/>
        <w:rPr>
          <w:i/>
          <w:iCs/>
        </w:rPr>
      </w:pPr>
      <w:r>
        <w:rPr>
          <w:i/>
          <w:iCs/>
        </w:rPr>
        <w:t xml:space="preserve">Dyadic Nuclear, </w:t>
      </w:r>
      <w:proofErr w:type="spellStart"/>
      <w:r w:rsidRPr="006D55B3">
        <w:rPr>
          <w:iCs/>
        </w:rPr>
        <w:t>suami</w:t>
      </w:r>
      <w:proofErr w:type="spellEnd"/>
      <w:r w:rsidRPr="006D55B3">
        <w:rPr>
          <w:iCs/>
        </w:rPr>
        <w:t xml:space="preserve"> </w:t>
      </w:r>
      <w:proofErr w:type="spellStart"/>
      <w:r w:rsidRPr="006D55B3">
        <w:rPr>
          <w:iCs/>
        </w:rPr>
        <w:t>istri</w:t>
      </w:r>
      <w:proofErr w:type="spellEnd"/>
      <w:r w:rsidRPr="006D55B3">
        <w:rPr>
          <w:iCs/>
        </w:rPr>
        <w:t xml:space="preserve"> yang </w:t>
      </w:r>
      <w:proofErr w:type="spellStart"/>
      <w:r w:rsidRPr="006D55B3">
        <w:rPr>
          <w:iCs/>
        </w:rPr>
        <w:t>sudah</w:t>
      </w:r>
      <w:proofErr w:type="spellEnd"/>
      <w:r w:rsidRPr="006D55B3">
        <w:rPr>
          <w:iCs/>
        </w:rPr>
        <w:t xml:space="preserve"> </w:t>
      </w:r>
      <w:proofErr w:type="spellStart"/>
      <w:r w:rsidRPr="006D55B3">
        <w:rPr>
          <w:iCs/>
        </w:rPr>
        <w:t>berumur</w:t>
      </w:r>
      <w:proofErr w:type="spellEnd"/>
      <w:r w:rsidRPr="006D55B3">
        <w:rPr>
          <w:iCs/>
        </w:rPr>
        <w:t xml:space="preserve"> dan </w:t>
      </w:r>
      <w:proofErr w:type="spellStart"/>
      <w:r w:rsidRPr="006D55B3">
        <w:rPr>
          <w:iCs/>
        </w:rPr>
        <w:t>tidak</w:t>
      </w:r>
      <w:r w:rsidRPr="006D55B3">
        <w:t>mempunyai</w:t>
      </w:r>
      <w:proofErr w:type="spellEnd"/>
      <w:r w:rsidRPr="006D55B3">
        <w:t xml:space="preserve"> </w:t>
      </w:r>
      <w:proofErr w:type="spellStart"/>
      <w:r w:rsidRPr="006D55B3">
        <w:t>anak</w:t>
      </w:r>
      <w:proofErr w:type="spellEnd"/>
      <w:r w:rsidRPr="006D55B3">
        <w:t xml:space="preserve">, </w:t>
      </w:r>
      <w:proofErr w:type="spellStart"/>
      <w:r w:rsidRPr="006D55B3">
        <w:t>keduanya</w:t>
      </w:r>
      <w:proofErr w:type="spellEnd"/>
      <w:r w:rsidRPr="006D55B3">
        <w:t xml:space="preserve">/salah </w:t>
      </w:r>
      <w:proofErr w:type="spellStart"/>
      <w:r w:rsidRPr="006D55B3">
        <w:t>satu</w:t>
      </w:r>
      <w:proofErr w:type="spellEnd"/>
      <w:r w:rsidRPr="006D55B3">
        <w:t xml:space="preserve"> </w:t>
      </w:r>
      <w:proofErr w:type="spellStart"/>
      <w:r w:rsidRPr="006D55B3">
        <w:t>bekerja</w:t>
      </w:r>
      <w:proofErr w:type="spellEnd"/>
      <w:r w:rsidRPr="006D55B3">
        <w:t xml:space="preserve"> di </w:t>
      </w:r>
      <w:proofErr w:type="spellStart"/>
      <w:r w:rsidRPr="006D55B3">
        <w:t>rumah</w:t>
      </w:r>
      <w:proofErr w:type="spellEnd"/>
      <w:r w:rsidRPr="006D55B3">
        <w:t xml:space="preserve">. </w:t>
      </w:r>
    </w:p>
    <w:p w14:paraId="48ADCCA5" w14:textId="77777777" w:rsidR="000F22B4" w:rsidRPr="006D55B3" w:rsidRDefault="000F22B4" w:rsidP="000F22B4">
      <w:pPr>
        <w:pStyle w:val="NormalWeb"/>
        <w:numPr>
          <w:ilvl w:val="0"/>
          <w:numId w:val="10"/>
        </w:numPr>
        <w:spacing w:before="0" w:beforeAutospacing="0" w:afterAutospacing="0" w:line="480" w:lineRule="auto"/>
        <w:jc w:val="both"/>
      </w:pPr>
      <w:r w:rsidRPr="006D55B3">
        <w:rPr>
          <w:i/>
        </w:rPr>
        <w:t>Single Parent</w:t>
      </w:r>
      <w:r>
        <w:t xml:space="preserve">, </w:t>
      </w:r>
      <w:proofErr w:type="spellStart"/>
      <w:r w:rsidRPr="006D55B3">
        <w:t>satu</w:t>
      </w:r>
      <w:proofErr w:type="spellEnd"/>
      <w:r w:rsidRPr="006D55B3">
        <w:t xml:space="preserve"> orang </w:t>
      </w:r>
      <w:proofErr w:type="spellStart"/>
      <w:r w:rsidRPr="006D55B3">
        <w:t>tua</w:t>
      </w:r>
      <w:proofErr w:type="spellEnd"/>
      <w:r w:rsidRPr="006D55B3">
        <w:t xml:space="preserve"> </w:t>
      </w:r>
      <w:proofErr w:type="spellStart"/>
      <w:r w:rsidRPr="006D55B3">
        <w:t>sebagai</w:t>
      </w:r>
      <w:proofErr w:type="spellEnd"/>
      <w:r w:rsidRPr="006D55B3">
        <w:t xml:space="preserve"> </w:t>
      </w:r>
      <w:proofErr w:type="spellStart"/>
      <w:r w:rsidRPr="006D55B3">
        <w:t>akibat</w:t>
      </w:r>
      <w:proofErr w:type="spellEnd"/>
      <w:r w:rsidRPr="006D55B3">
        <w:t xml:space="preserve"> </w:t>
      </w:r>
      <w:proofErr w:type="spellStart"/>
      <w:r w:rsidRPr="006D55B3">
        <w:t>percerain</w:t>
      </w:r>
      <w:proofErr w:type="spellEnd"/>
      <w:r w:rsidRPr="006D55B3">
        <w:t xml:space="preserve">/ </w:t>
      </w:r>
      <w:proofErr w:type="spellStart"/>
      <w:r w:rsidRPr="006D55B3">
        <w:t>kematian</w:t>
      </w:r>
      <w:proofErr w:type="spellEnd"/>
      <w:r w:rsidRPr="006D55B3">
        <w:t xml:space="preserve"> </w:t>
      </w:r>
      <w:proofErr w:type="spellStart"/>
      <w:r w:rsidRPr="006D55B3">
        <w:t>pasangannya</w:t>
      </w:r>
      <w:proofErr w:type="spellEnd"/>
      <w:r w:rsidRPr="006D55B3">
        <w:t xml:space="preserve"> dan </w:t>
      </w:r>
      <w:proofErr w:type="spellStart"/>
      <w:r w:rsidRPr="006D55B3">
        <w:t>anak-anaknya</w:t>
      </w:r>
      <w:proofErr w:type="spellEnd"/>
      <w:r w:rsidRPr="006D55B3">
        <w:t xml:space="preserve"> </w:t>
      </w:r>
      <w:proofErr w:type="spellStart"/>
      <w:r w:rsidRPr="006D55B3">
        <w:t>dapat</w:t>
      </w:r>
      <w:proofErr w:type="spellEnd"/>
      <w:r w:rsidRPr="006D55B3">
        <w:t xml:space="preserve"> </w:t>
      </w:r>
      <w:proofErr w:type="spellStart"/>
      <w:r w:rsidRPr="006D55B3">
        <w:t>tinggal</w:t>
      </w:r>
      <w:proofErr w:type="spellEnd"/>
      <w:r w:rsidRPr="006D55B3">
        <w:t xml:space="preserve"> di </w:t>
      </w:r>
      <w:proofErr w:type="spellStart"/>
      <w:r w:rsidRPr="006D55B3">
        <w:t>rumah</w:t>
      </w:r>
      <w:proofErr w:type="spellEnd"/>
      <w:r w:rsidRPr="006D55B3">
        <w:t xml:space="preserve">/di </w:t>
      </w:r>
      <w:proofErr w:type="spellStart"/>
      <w:r w:rsidRPr="006D55B3">
        <w:t>luar</w:t>
      </w:r>
      <w:proofErr w:type="spellEnd"/>
      <w:r w:rsidRPr="006D55B3">
        <w:t xml:space="preserve"> </w:t>
      </w:r>
      <w:proofErr w:type="spellStart"/>
      <w:r w:rsidRPr="006D55B3">
        <w:t>rumah</w:t>
      </w:r>
      <w:proofErr w:type="spellEnd"/>
      <w:r w:rsidRPr="006D55B3">
        <w:t xml:space="preserve">. </w:t>
      </w:r>
    </w:p>
    <w:p w14:paraId="4E90C390" w14:textId="77777777" w:rsidR="000F22B4" w:rsidRPr="006D55B3" w:rsidRDefault="000F22B4" w:rsidP="000F22B4">
      <w:pPr>
        <w:pStyle w:val="NormalWeb"/>
        <w:numPr>
          <w:ilvl w:val="0"/>
          <w:numId w:val="10"/>
        </w:numPr>
        <w:spacing w:before="0" w:beforeAutospacing="0" w:afterAutospacing="0" w:line="480" w:lineRule="auto"/>
        <w:jc w:val="both"/>
      </w:pPr>
      <w:r w:rsidRPr="006D55B3">
        <w:rPr>
          <w:i/>
        </w:rPr>
        <w:t xml:space="preserve">Dual </w:t>
      </w:r>
      <w:proofErr w:type="spellStart"/>
      <w:r w:rsidRPr="006D55B3">
        <w:rPr>
          <w:i/>
        </w:rPr>
        <w:t>Carier</w:t>
      </w:r>
      <w:proofErr w:type="spellEnd"/>
      <w:r>
        <w:t xml:space="preserve">, </w:t>
      </w:r>
      <w:proofErr w:type="spellStart"/>
      <w:r w:rsidRPr="006D55B3">
        <w:t>suami</w:t>
      </w:r>
      <w:proofErr w:type="spellEnd"/>
      <w:r w:rsidRPr="006D55B3">
        <w:t xml:space="preserve"> </w:t>
      </w:r>
      <w:proofErr w:type="spellStart"/>
      <w:r w:rsidRPr="006D55B3">
        <w:t>istri</w:t>
      </w:r>
      <w:proofErr w:type="spellEnd"/>
      <w:r w:rsidRPr="006D55B3">
        <w:t xml:space="preserve"> </w:t>
      </w:r>
      <w:proofErr w:type="spellStart"/>
      <w:r w:rsidRPr="006D55B3">
        <w:t>atau</w:t>
      </w:r>
      <w:proofErr w:type="spellEnd"/>
      <w:r w:rsidRPr="006D55B3">
        <w:t xml:space="preserve"> </w:t>
      </w:r>
      <w:proofErr w:type="spellStart"/>
      <w:r w:rsidRPr="006D55B3">
        <w:t>keduanya</w:t>
      </w:r>
      <w:proofErr w:type="spellEnd"/>
      <w:r w:rsidRPr="006D55B3">
        <w:t xml:space="preserve"> </w:t>
      </w:r>
      <w:proofErr w:type="spellStart"/>
      <w:r w:rsidRPr="006D55B3">
        <w:t>berkarier</w:t>
      </w:r>
      <w:proofErr w:type="spellEnd"/>
      <w:r w:rsidRPr="006D55B3">
        <w:t xml:space="preserve"> dan </w:t>
      </w:r>
      <w:proofErr w:type="spellStart"/>
      <w:r w:rsidRPr="006D55B3">
        <w:t>tanpa</w:t>
      </w:r>
      <w:proofErr w:type="spellEnd"/>
      <w:r w:rsidRPr="006D55B3">
        <w:t xml:space="preserve"> </w:t>
      </w:r>
      <w:proofErr w:type="spellStart"/>
      <w:r w:rsidRPr="006D55B3">
        <w:t>anak</w:t>
      </w:r>
      <w:proofErr w:type="spellEnd"/>
      <w:r w:rsidRPr="006D55B3">
        <w:t xml:space="preserve">. </w:t>
      </w:r>
    </w:p>
    <w:p w14:paraId="22AB3B30" w14:textId="77777777" w:rsidR="000F22B4" w:rsidRPr="006D55B3" w:rsidRDefault="000F22B4" w:rsidP="000F22B4">
      <w:pPr>
        <w:pStyle w:val="NormalWeb"/>
        <w:numPr>
          <w:ilvl w:val="0"/>
          <w:numId w:val="11"/>
        </w:numPr>
        <w:spacing w:before="0" w:beforeAutospacing="0" w:afterAutospacing="0" w:line="480" w:lineRule="auto"/>
        <w:jc w:val="both"/>
      </w:pPr>
      <w:r w:rsidRPr="006D55B3">
        <w:rPr>
          <w:i/>
        </w:rPr>
        <w:t>Commuter Married</w:t>
      </w:r>
      <w:r>
        <w:t xml:space="preserve">, </w:t>
      </w:r>
      <w:proofErr w:type="spellStart"/>
      <w:r w:rsidRPr="006D55B3">
        <w:t>suami</w:t>
      </w:r>
      <w:proofErr w:type="spellEnd"/>
      <w:r w:rsidRPr="006D55B3">
        <w:t xml:space="preserve"> </w:t>
      </w:r>
      <w:proofErr w:type="spellStart"/>
      <w:r w:rsidRPr="006D55B3">
        <w:t>istri</w:t>
      </w:r>
      <w:proofErr w:type="spellEnd"/>
      <w:r w:rsidRPr="006D55B3">
        <w:t>/</w:t>
      </w:r>
      <w:proofErr w:type="spellStart"/>
      <w:r w:rsidRPr="006D55B3">
        <w:t>keduanya</w:t>
      </w:r>
      <w:proofErr w:type="spellEnd"/>
      <w:r w:rsidRPr="006D55B3">
        <w:t xml:space="preserve"> orang </w:t>
      </w:r>
      <w:proofErr w:type="spellStart"/>
      <w:r w:rsidRPr="006D55B3">
        <w:t>karier</w:t>
      </w:r>
      <w:proofErr w:type="spellEnd"/>
      <w:r w:rsidRPr="006D55B3">
        <w:t xml:space="preserve"> dan </w:t>
      </w:r>
      <w:proofErr w:type="spellStart"/>
      <w:r w:rsidRPr="006D55B3">
        <w:t>tinggal</w:t>
      </w:r>
      <w:proofErr w:type="spellEnd"/>
      <w:r w:rsidRPr="006D55B3">
        <w:t xml:space="preserve"> </w:t>
      </w:r>
      <w:proofErr w:type="spellStart"/>
      <w:r w:rsidRPr="006D55B3">
        <w:t>terpisah</w:t>
      </w:r>
      <w:proofErr w:type="spellEnd"/>
      <w:r w:rsidRPr="006D55B3">
        <w:t xml:space="preserve"> pada </w:t>
      </w:r>
      <w:proofErr w:type="spellStart"/>
      <w:r w:rsidRPr="006D55B3">
        <w:t>jarak</w:t>
      </w:r>
      <w:proofErr w:type="spellEnd"/>
      <w:r w:rsidRPr="006D55B3">
        <w:t xml:space="preserve"> </w:t>
      </w:r>
      <w:proofErr w:type="spellStart"/>
      <w:r w:rsidRPr="006D55B3">
        <w:t>tertentu</w:t>
      </w:r>
      <w:proofErr w:type="spellEnd"/>
      <w:r w:rsidRPr="006D55B3">
        <w:t xml:space="preserve">, </w:t>
      </w:r>
      <w:proofErr w:type="spellStart"/>
      <w:r w:rsidRPr="006D55B3">
        <w:t>keduanya</w:t>
      </w:r>
      <w:proofErr w:type="spellEnd"/>
      <w:r w:rsidRPr="006D55B3">
        <w:t xml:space="preserve"> </w:t>
      </w:r>
      <w:proofErr w:type="spellStart"/>
      <w:r w:rsidRPr="006D55B3">
        <w:t>saling</w:t>
      </w:r>
      <w:proofErr w:type="spellEnd"/>
      <w:r w:rsidRPr="006D55B3">
        <w:t xml:space="preserve"> </w:t>
      </w:r>
      <w:proofErr w:type="spellStart"/>
      <w:r w:rsidRPr="006D55B3">
        <w:t>mencari</w:t>
      </w:r>
      <w:proofErr w:type="spellEnd"/>
      <w:r w:rsidRPr="006D55B3">
        <w:t xml:space="preserve"> pada </w:t>
      </w:r>
      <w:proofErr w:type="spellStart"/>
      <w:r w:rsidRPr="006D55B3">
        <w:t>waktu-waktu</w:t>
      </w:r>
      <w:proofErr w:type="spellEnd"/>
      <w:r w:rsidRPr="006D55B3">
        <w:t xml:space="preserve"> </w:t>
      </w:r>
      <w:proofErr w:type="spellStart"/>
      <w:r w:rsidRPr="006D55B3">
        <w:t>tertentu</w:t>
      </w:r>
      <w:proofErr w:type="spellEnd"/>
      <w:r w:rsidRPr="006D55B3">
        <w:t>.</w:t>
      </w:r>
    </w:p>
    <w:p w14:paraId="1E0A6C0B" w14:textId="77777777" w:rsidR="000F22B4" w:rsidRPr="006D55B3" w:rsidRDefault="000F22B4" w:rsidP="000F22B4">
      <w:pPr>
        <w:pStyle w:val="ListParagraph"/>
        <w:numPr>
          <w:ilvl w:val="0"/>
          <w:numId w:val="11"/>
        </w:numPr>
        <w:spacing w:after="100" w:line="480" w:lineRule="auto"/>
        <w:jc w:val="both"/>
        <w:rPr>
          <w:rFonts w:ascii="Times New Roman" w:eastAsia="Times New Roman" w:hAnsi="Times New Roman" w:cs="Times New Roman"/>
          <w:sz w:val="24"/>
          <w:szCs w:val="24"/>
        </w:rPr>
      </w:pPr>
      <w:r w:rsidRPr="006D55B3">
        <w:rPr>
          <w:rFonts w:ascii="Times New Roman" w:eastAsia="Times New Roman" w:hAnsi="Times New Roman" w:cs="Times New Roman"/>
          <w:i/>
          <w:sz w:val="24"/>
          <w:szCs w:val="24"/>
        </w:rPr>
        <w:t>Single Adult</w:t>
      </w:r>
      <w:r>
        <w:rPr>
          <w:rFonts w:ascii="Times New Roman" w:eastAsia="Times New Roman" w:hAnsi="Times New Roman" w:cs="Times New Roman"/>
          <w:sz w:val="24"/>
          <w:szCs w:val="24"/>
        </w:rPr>
        <w:t xml:space="preserve">, </w:t>
      </w:r>
      <w:r w:rsidRPr="006D55B3">
        <w:rPr>
          <w:rFonts w:ascii="Times New Roman" w:eastAsia="Times New Roman" w:hAnsi="Times New Roman" w:cs="Times New Roman"/>
          <w:sz w:val="24"/>
          <w:szCs w:val="24"/>
        </w:rPr>
        <w:t xml:space="preserve">wanita atau pria dewasa yang tinggal sendiri dengan tidak adanya keinginan untuk menikah </w:t>
      </w:r>
    </w:p>
    <w:p w14:paraId="10DFA00A" w14:textId="77777777" w:rsidR="000F22B4" w:rsidRPr="006D55B3" w:rsidRDefault="000F22B4" w:rsidP="000F22B4">
      <w:pPr>
        <w:pStyle w:val="ListParagraph"/>
        <w:numPr>
          <w:ilvl w:val="0"/>
          <w:numId w:val="11"/>
        </w:numPr>
        <w:spacing w:after="100" w:line="480" w:lineRule="auto"/>
        <w:jc w:val="both"/>
        <w:rPr>
          <w:rFonts w:ascii="Times New Roman" w:eastAsia="Times New Roman" w:hAnsi="Times New Roman" w:cs="Times New Roman"/>
          <w:i/>
          <w:iCs/>
          <w:sz w:val="24"/>
          <w:szCs w:val="24"/>
        </w:rPr>
      </w:pPr>
      <w:r w:rsidRPr="006D55B3">
        <w:rPr>
          <w:rFonts w:ascii="Times New Roman" w:eastAsia="Times New Roman" w:hAnsi="Times New Roman" w:cs="Times New Roman"/>
          <w:i/>
          <w:sz w:val="24"/>
          <w:szCs w:val="24"/>
        </w:rPr>
        <w:t>Three Generation</w:t>
      </w:r>
      <w:r>
        <w:rPr>
          <w:rFonts w:ascii="Times New Roman" w:eastAsia="Times New Roman" w:hAnsi="Times New Roman" w:cs="Times New Roman"/>
          <w:sz w:val="24"/>
          <w:szCs w:val="24"/>
        </w:rPr>
        <w:t>,</w:t>
      </w:r>
      <w:r w:rsidRPr="006D55B3">
        <w:rPr>
          <w:rFonts w:ascii="Times New Roman" w:eastAsia="Times New Roman" w:hAnsi="Times New Roman" w:cs="Times New Roman"/>
          <w:sz w:val="24"/>
          <w:szCs w:val="24"/>
        </w:rPr>
        <w:t xml:space="preserve"> tiga generasi atau lebih tinggal dalam </w:t>
      </w:r>
      <w:r w:rsidRPr="006D55B3">
        <w:rPr>
          <w:rFonts w:ascii="Times New Roman" w:eastAsia="Times New Roman" w:hAnsi="Times New Roman" w:cs="Times New Roman"/>
          <w:iCs/>
          <w:sz w:val="24"/>
          <w:szCs w:val="24"/>
        </w:rPr>
        <w:t xml:space="preserve">rumah </w:t>
      </w:r>
    </w:p>
    <w:p w14:paraId="6E0B6264" w14:textId="77777777" w:rsidR="000F22B4" w:rsidRPr="006D55B3" w:rsidRDefault="000F22B4" w:rsidP="000F22B4">
      <w:pPr>
        <w:pStyle w:val="ListParagraph"/>
        <w:numPr>
          <w:ilvl w:val="0"/>
          <w:numId w:val="11"/>
        </w:numPr>
        <w:spacing w:after="100" w:line="480" w:lineRule="auto"/>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 xml:space="preserve">Institutional, </w:t>
      </w:r>
      <w:r w:rsidRPr="006D55B3">
        <w:rPr>
          <w:rFonts w:ascii="Times New Roman" w:eastAsia="Times New Roman" w:hAnsi="Times New Roman" w:cs="Times New Roman"/>
          <w:iCs/>
          <w:sz w:val="24"/>
          <w:szCs w:val="24"/>
        </w:rPr>
        <w:t xml:space="preserve">Anak-anak atau orang-orang dewasa tinggal </w:t>
      </w:r>
      <w:r w:rsidRPr="006D55B3">
        <w:rPr>
          <w:rFonts w:ascii="Times New Roman" w:eastAsia="Times New Roman" w:hAnsi="Times New Roman" w:cs="Times New Roman"/>
          <w:sz w:val="24"/>
          <w:szCs w:val="24"/>
        </w:rPr>
        <w:t xml:space="preserve">dalam suatu panti-panti. </w:t>
      </w:r>
    </w:p>
    <w:p w14:paraId="45CA9076" w14:textId="77777777" w:rsidR="000F22B4" w:rsidRPr="006D55B3" w:rsidRDefault="000F22B4" w:rsidP="000F22B4">
      <w:pPr>
        <w:pStyle w:val="ListParagraph"/>
        <w:numPr>
          <w:ilvl w:val="0"/>
          <w:numId w:val="11"/>
        </w:numPr>
        <w:spacing w:after="100" w:line="480" w:lineRule="auto"/>
        <w:jc w:val="both"/>
        <w:rPr>
          <w:rFonts w:ascii="Times New Roman" w:eastAsia="Times New Roman" w:hAnsi="Times New Roman" w:cs="Times New Roman"/>
          <w:sz w:val="24"/>
          <w:szCs w:val="24"/>
        </w:rPr>
      </w:pPr>
      <w:r w:rsidRPr="00865A9A">
        <w:rPr>
          <w:rFonts w:ascii="Times New Roman" w:eastAsia="Times New Roman" w:hAnsi="Times New Roman" w:cs="Times New Roman"/>
          <w:i/>
          <w:sz w:val="24"/>
          <w:szCs w:val="24"/>
        </w:rPr>
        <w:t>Comunal</w:t>
      </w:r>
      <w:r>
        <w:rPr>
          <w:rFonts w:ascii="Times New Roman" w:eastAsia="Times New Roman" w:hAnsi="Times New Roman" w:cs="Times New Roman"/>
          <w:sz w:val="24"/>
          <w:szCs w:val="24"/>
        </w:rPr>
        <w:t>,</w:t>
      </w:r>
      <w:r w:rsidRPr="006D55B3">
        <w:rPr>
          <w:rFonts w:ascii="Times New Roman" w:eastAsia="Times New Roman" w:hAnsi="Times New Roman" w:cs="Times New Roman"/>
          <w:sz w:val="24"/>
          <w:szCs w:val="24"/>
        </w:rPr>
        <w:t xml:space="preserve"> Satu rumah terdiri atas dua/lebih pasangan monogami dengan anak-anaknya dan bersama-sama dalam penyediaan fasilitas. </w:t>
      </w:r>
    </w:p>
    <w:p w14:paraId="0714DBB5" w14:textId="77777777" w:rsidR="000F22B4" w:rsidRPr="006D55B3" w:rsidRDefault="000F22B4" w:rsidP="000F22B4">
      <w:pPr>
        <w:pStyle w:val="ListParagraph"/>
        <w:numPr>
          <w:ilvl w:val="0"/>
          <w:numId w:val="11"/>
        </w:numPr>
        <w:spacing w:after="100" w:line="480" w:lineRule="auto"/>
        <w:jc w:val="both"/>
        <w:rPr>
          <w:rFonts w:ascii="Times New Roman" w:eastAsia="Times New Roman" w:hAnsi="Times New Roman" w:cs="Times New Roman"/>
          <w:i/>
          <w:iCs/>
          <w:sz w:val="24"/>
          <w:szCs w:val="24"/>
        </w:rPr>
      </w:pPr>
      <w:r w:rsidRPr="00865A9A">
        <w:rPr>
          <w:rFonts w:ascii="Times New Roman" w:eastAsia="Times New Roman" w:hAnsi="Times New Roman" w:cs="Times New Roman"/>
          <w:i/>
          <w:sz w:val="24"/>
          <w:szCs w:val="24"/>
        </w:rPr>
        <w:t>Group Marriage</w:t>
      </w:r>
      <w:r w:rsidRPr="006D55B3">
        <w:rPr>
          <w:rFonts w:ascii="Times New Roman" w:eastAsia="Times New Roman" w:hAnsi="Times New Roman" w:cs="Times New Roman"/>
          <w:sz w:val="24"/>
          <w:szCs w:val="24"/>
        </w:rPr>
        <w:t xml:space="preserve">. Satu perumahan terdiri atas orang tua dan keturunannya di dalam satu kesatuan keluarga dan tiap individu adalah menikah dengan yang lain dan semua adalah </w:t>
      </w:r>
      <w:r w:rsidRPr="006D55B3">
        <w:rPr>
          <w:rFonts w:ascii="Times New Roman" w:eastAsia="Times New Roman" w:hAnsi="Times New Roman" w:cs="Times New Roman"/>
          <w:iCs/>
          <w:sz w:val="24"/>
          <w:szCs w:val="24"/>
        </w:rPr>
        <w:t>orang tua dari anak-anak.</w:t>
      </w:r>
    </w:p>
    <w:p w14:paraId="463D6441" w14:textId="77777777" w:rsidR="000F22B4" w:rsidRPr="00865A9A" w:rsidRDefault="000F22B4" w:rsidP="000F22B4">
      <w:pPr>
        <w:pStyle w:val="ListParagraph"/>
        <w:numPr>
          <w:ilvl w:val="0"/>
          <w:numId w:val="11"/>
        </w:numPr>
        <w:spacing w:after="100" w:line="480" w:lineRule="auto"/>
        <w:jc w:val="both"/>
        <w:rPr>
          <w:rFonts w:ascii="Times New Roman" w:eastAsia="Times New Roman" w:hAnsi="Times New Roman" w:cs="Times New Roman"/>
          <w:i/>
          <w:iCs/>
          <w:sz w:val="24"/>
          <w:szCs w:val="24"/>
        </w:rPr>
      </w:pPr>
      <w:r w:rsidRPr="00865A9A">
        <w:rPr>
          <w:rFonts w:ascii="Times New Roman" w:eastAsia="Times New Roman" w:hAnsi="Times New Roman" w:cs="Times New Roman"/>
          <w:i/>
          <w:iCs/>
          <w:sz w:val="24"/>
          <w:szCs w:val="24"/>
        </w:rPr>
        <w:t>Unmarried Parent and child</w:t>
      </w:r>
      <w:r w:rsidRPr="00865A9A">
        <w:rPr>
          <w:rFonts w:ascii="Times New Roman" w:eastAsia="Times New Roman" w:hAnsi="Times New Roman" w:cs="Times New Roman"/>
          <w:iCs/>
          <w:sz w:val="24"/>
          <w:szCs w:val="24"/>
        </w:rPr>
        <w:t>. Ibu dan anak di mana per</w:t>
      </w:r>
      <w:r w:rsidRPr="00865A9A">
        <w:rPr>
          <w:rFonts w:ascii="Times New Roman" w:eastAsia="Times New Roman" w:hAnsi="Times New Roman" w:cs="Times New Roman"/>
          <w:sz w:val="24"/>
          <w:szCs w:val="24"/>
        </w:rPr>
        <w:t xml:space="preserve">kawinan tidak di kehendaki, anaknya di adopsi. </w:t>
      </w:r>
    </w:p>
    <w:p w14:paraId="3C3BDF9D" w14:textId="77777777" w:rsidR="000F22B4" w:rsidRPr="000424A0" w:rsidRDefault="000F22B4" w:rsidP="000F22B4">
      <w:pPr>
        <w:pStyle w:val="ListParagraph"/>
        <w:numPr>
          <w:ilvl w:val="0"/>
          <w:numId w:val="11"/>
        </w:numPr>
        <w:spacing w:after="100" w:line="480" w:lineRule="auto"/>
        <w:jc w:val="both"/>
        <w:rPr>
          <w:rFonts w:ascii="Times New Roman" w:eastAsia="Times New Roman" w:hAnsi="Times New Roman" w:cs="Times New Roman"/>
          <w:sz w:val="24"/>
          <w:szCs w:val="24"/>
        </w:rPr>
      </w:pPr>
      <w:r w:rsidRPr="00865A9A">
        <w:rPr>
          <w:rFonts w:ascii="Times New Roman" w:eastAsia="Times New Roman" w:hAnsi="Times New Roman" w:cs="Times New Roman"/>
          <w:i/>
          <w:sz w:val="24"/>
          <w:szCs w:val="24"/>
        </w:rPr>
        <w:lastRenderedPageBreak/>
        <w:t>Cohibing Cauple</w:t>
      </w:r>
      <w:r w:rsidRPr="00865A9A">
        <w:rPr>
          <w:rFonts w:ascii="Times New Roman" w:eastAsia="Times New Roman" w:hAnsi="Times New Roman" w:cs="Times New Roman"/>
          <w:sz w:val="24"/>
          <w:szCs w:val="24"/>
        </w:rPr>
        <w:t xml:space="preserve">. Dua </w:t>
      </w:r>
      <w:r>
        <w:rPr>
          <w:rFonts w:ascii="Times New Roman" w:eastAsia="Times New Roman" w:hAnsi="Times New Roman" w:cs="Times New Roman"/>
          <w:sz w:val="24"/>
          <w:szCs w:val="24"/>
        </w:rPr>
        <w:t xml:space="preserve">orang/satu pasangan yang tingga </w:t>
      </w:r>
      <w:r w:rsidRPr="00865A9A">
        <w:rPr>
          <w:rFonts w:ascii="Times New Roman" w:eastAsia="Times New Roman" w:hAnsi="Times New Roman" w:cs="Times New Roman"/>
          <w:sz w:val="24"/>
          <w:szCs w:val="24"/>
        </w:rPr>
        <w:t>bersama tanpa pernikahan</w:t>
      </w:r>
    </w:p>
    <w:p w14:paraId="030EB3F1" w14:textId="0DDD9F1D" w:rsidR="00EA0FD6" w:rsidRDefault="000F22B4" w:rsidP="000F22B4">
      <w:pPr>
        <w:spacing w:after="100" w:line="480" w:lineRule="auto"/>
        <w:jc w:val="both"/>
        <w:rPr>
          <w:rFonts w:ascii="Times New Roman" w:eastAsia="Times New Roman" w:hAnsi="Times New Roman" w:cs="Times New Roman"/>
          <w:sz w:val="24"/>
          <w:szCs w:val="24"/>
        </w:rPr>
      </w:pPr>
      <w:r w:rsidRPr="006D55B3">
        <w:rPr>
          <w:rFonts w:ascii="Times New Roman" w:eastAsia="Times New Roman" w:hAnsi="Times New Roman" w:cs="Times New Roman"/>
          <w:sz w:val="24"/>
          <w:szCs w:val="24"/>
        </w:rPr>
        <w:t>Dari sekian macam tipe keluarga, maka secara umum di Negara Indonesia di kenal dua tipe keluarga, yaitu tipe keluarga tradisional dan tipe keluarga non tradisional.</w:t>
      </w:r>
    </w:p>
    <w:p w14:paraId="3DCBB43A" w14:textId="40059FBE" w:rsidR="000F22B4" w:rsidRPr="00EA0FD6" w:rsidRDefault="000F22B4" w:rsidP="00EA0FD6">
      <w:pPr>
        <w:pStyle w:val="Heading3"/>
      </w:pPr>
      <w:bookmarkStart w:id="138" w:name="_Toc36568286"/>
      <w:bookmarkStart w:id="139" w:name="_Toc46847714"/>
      <w:bookmarkStart w:id="140" w:name="_Toc46849159"/>
      <w:r w:rsidRPr="00EA0FD6">
        <w:t>2.3.4</w:t>
      </w:r>
      <w:r w:rsidRPr="00EA0FD6">
        <w:tab/>
        <w:t xml:space="preserve"> Tipe Keluarga Tradisional</w:t>
      </w:r>
      <w:bookmarkEnd w:id="138"/>
      <w:bookmarkEnd w:id="139"/>
      <w:bookmarkEnd w:id="140"/>
    </w:p>
    <w:p w14:paraId="4ACDF4D4" w14:textId="77777777" w:rsidR="000F22B4" w:rsidRDefault="000F22B4" w:rsidP="000F22B4">
      <w:pPr>
        <w:pStyle w:val="ListParagraph"/>
        <w:numPr>
          <w:ilvl w:val="0"/>
          <w:numId w:val="12"/>
        </w:numPr>
        <w:spacing w:after="100" w:line="480" w:lineRule="auto"/>
        <w:jc w:val="both"/>
        <w:rPr>
          <w:rFonts w:ascii="Times New Roman" w:eastAsia="Times New Roman" w:hAnsi="Times New Roman" w:cs="Times New Roman"/>
          <w:sz w:val="24"/>
          <w:szCs w:val="24"/>
        </w:rPr>
      </w:pPr>
      <w:r w:rsidRPr="00865A9A">
        <w:rPr>
          <w:rFonts w:ascii="Times New Roman" w:eastAsia="Times New Roman" w:hAnsi="Times New Roman" w:cs="Times New Roman"/>
          <w:sz w:val="24"/>
          <w:szCs w:val="24"/>
        </w:rPr>
        <w:t xml:space="preserve">Keluarga inti : suatu rumah tangga yang terdiri dari suami, istri, dan anak (kandung/angkat). </w:t>
      </w:r>
    </w:p>
    <w:p w14:paraId="5A364819" w14:textId="77777777" w:rsidR="000F22B4" w:rsidRDefault="000F22B4" w:rsidP="000F22B4">
      <w:pPr>
        <w:pStyle w:val="ListParagraph"/>
        <w:numPr>
          <w:ilvl w:val="0"/>
          <w:numId w:val="12"/>
        </w:numPr>
        <w:spacing w:after="100" w:line="480" w:lineRule="auto"/>
        <w:jc w:val="both"/>
        <w:rPr>
          <w:rFonts w:ascii="Times New Roman" w:eastAsia="Times New Roman" w:hAnsi="Times New Roman" w:cs="Times New Roman"/>
          <w:sz w:val="24"/>
          <w:szCs w:val="24"/>
        </w:rPr>
      </w:pPr>
      <w:r w:rsidRPr="00865A9A">
        <w:rPr>
          <w:rFonts w:ascii="Times New Roman" w:eastAsia="Times New Roman" w:hAnsi="Times New Roman" w:cs="Times New Roman"/>
          <w:sz w:val="24"/>
          <w:szCs w:val="24"/>
        </w:rPr>
        <w:t xml:space="preserve">Keluarga besar : keluarga inti ditambah keluarga lain yang mempunyai hubungan darah misal kakak, nenek, paman, dan bibi. </w:t>
      </w:r>
    </w:p>
    <w:p w14:paraId="6F78D42D" w14:textId="77777777" w:rsidR="000F22B4" w:rsidRDefault="000F22B4" w:rsidP="000F22B4">
      <w:pPr>
        <w:pStyle w:val="ListParagraph"/>
        <w:numPr>
          <w:ilvl w:val="0"/>
          <w:numId w:val="12"/>
        </w:numPr>
        <w:spacing w:after="100" w:line="480" w:lineRule="auto"/>
        <w:jc w:val="both"/>
        <w:rPr>
          <w:rFonts w:ascii="Times New Roman" w:eastAsia="Times New Roman" w:hAnsi="Times New Roman" w:cs="Times New Roman"/>
          <w:sz w:val="24"/>
          <w:szCs w:val="24"/>
        </w:rPr>
      </w:pPr>
      <w:r w:rsidRPr="00865A9A">
        <w:rPr>
          <w:rFonts w:ascii="Times New Roman" w:eastAsia="Times New Roman" w:hAnsi="Times New Roman" w:cs="Times New Roman"/>
          <w:i/>
          <w:sz w:val="24"/>
          <w:szCs w:val="24"/>
        </w:rPr>
        <w:t>Single parent</w:t>
      </w:r>
      <w:r w:rsidRPr="00865A9A">
        <w:rPr>
          <w:rFonts w:ascii="Times New Roman" w:eastAsia="Times New Roman" w:hAnsi="Times New Roman" w:cs="Times New Roman"/>
          <w:sz w:val="24"/>
          <w:szCs w:val="24"/>
        </w:rPr>
        <w:t>: suatu rumah tangga yang terdiri dari setua dengan anak (kandung/angkat). Kondisi disebabkan oleh kematian/perceraian.</w:t>
      </w:r>
    </w:p>
    <w:p w14:paraId="0970AE2C" w14:textId="77777777" w:rsidR="000F22B4" w:rsidRDefault="000F22B4" w:rsidP="000F22B4">
      <w:pPr>
        <w:pStyle w:val="ListParagraph"/>
        <w:numPr>
          <w:ilvl w:val="0"/>
          <w:numId w:val="12"/>
        </w:numPr>
        <w:spacing w:after="100" w:line="480" w:lineRule="auto"/>
        <w:jc w:val="both"/>
        <w:rPr>
          <w:rFonts w:ascii="Times New Roman" w:hAnsi="Times New Roman" w:cs="Times New Roman"/>
          <w:sz w:val="24"/>
          <w:szCs w:val="24"/>
        </w:rPr>
      </w:pPr>
      <w:r w:rsidRPr="00865A9A">
        <w:rPr>
          <w:rFonts w:ascii="Times New Roman" w:hAnsi="Times New Roman" w:cs="Times New Roman"/>
          <w:i/>
          <w:sz w:val="24"/>
          <w:szCs w:val="24"/>
        </w:rPr>
        <w:t>Single adult</w:t>
      </w:r>
      <w:r w:rsidRPr="006D55B3">
        <w:rPr>
          <w:rFonts w:ascii="Times New Roman" w:hAnsi="Times New Roman" w:cs="Times New Roman"/>
          <w:sz w:val="24"/>
          <w:szCs w:val="24"/>
        </w:rPr>
        <w:t xml:space="preserve">: suatu rumah tangga yang terdiri dari satu orangdewasa. </w:t>
      </w:r>
    </w:p>
    <w:p w14:paraId="42D69025" w14:textId="77777777" w:rsidR="000F22B4" w:rsidRPr="000424A0" w:rsidRDefault="000F22B4" w:rsidP="000F22B4">
      <w:pPr>
        <w:pStyle w:val="ListParagraph"/>
        <w:numPr>
          <w:ilvl w:val="0"/>
          <w:numId w:val="12"/>
        </w:numPr>
        <w:spacing w:after="0" w:line="480" w:lineRule="auto"/>
        <w:jc w:val="both"/>
        <w:rPr>
          <w:rFonts w:ascii="Times New Roman" w:hAnsi="Times New Roman" w:cs="Times New Roman"/>
          <w:sz w:val="24"/>
          <w:szCs w:val="24"/>
        </w:rPr>
      </w:pPr>
      <w:r w:rsidRPr="00865A9A">
        <w:rPr>
          <w:rFonts w:ascii="Times New Roman" w:hAnsi="Times New Roman" w:cs="Times New Roman"/>
          <w:sz w:val="24"/>
          <w:szCs w:val="24"/>
        </w:rPr>
        <w:t>Keluarga lanjut usia: terdiri dari suami istri lanjut usia.</w:t>
      </w:r>
    </w:p>
    <w:p w14:paraId="3C64C431" w14:textId="562F6445" w:rsidR="000F22B4" w:rsidRPr="00EA0FD6" w:rsidRDefault="000F22B4" w:rsidP="00EA0FD6">
      <w:pPr>
        <w:pStyle w:val="Heading3"/>
      </w:pPr>
      <w:bookmarkStart w:id="141" w:name="_Toc36568287"/>
      <w:bookmarkStart w:id="142" w:name="_Toc46847715"/>
      <w:bookmarkStart w:id="143" w:name="_Toc46849160"/>
      <w:r w:rsidRPr="00EA0FD6">
        <w:t>2.3.5</w:t>
      </w:r>
      <w:r w:rsidRPr="00EA0FD6">
        <w:tab/>
        <w:t>Tipe Keluarga Non Tradisional</w:t>
      </w:r>
      <w:bookmarkEnd w:id="141"/>
      <w:bookmarkEnd w:id="142"/>
      <w:bookmarkEnd w:id="143"/>
    </w:p>
    <w:p w14:paraId="00C76319" w14:textId="77777777" w:rsidR="000F22B4" w:rsidRDefault="000F22B4" w:rsidP="000F22B4">
      <w:pPr>
        <w:pStyle w:val="NormalWeb"/>
        <w:numPr>
          <w:ilvl w:val="0"/>
          <w:numId w:val="13"/>
        </w:numPr>
        <w:spacing w:before="0" w:beforeAutospacing="0" w:after="0" w:afterAutospacing="0" w:line="480" w:lineRule="auto"/>
        <w:jc w:val="both"/>
      </w:pPr>
      <w:r w:rsidRPr="00865A9A">
        <w:rPr>
          <w:i/>
        </w:rPr>
        <w:t xml:space="preserve">Commune </w:t>
      </w:r>
      <w:proofErr w:type="gramStart"/>
      <w:r w:rsidRPr="00865A9A">
        <w:rPr>
          <w:i/>
        </w:rPr>
        <w:t>family</w:t>
      </w:r>
      <w:r w:rsidRPr="006D55B3">
        <w:t xml:space="preserve"> :</w:t>
      </w:r>
      <w:proofErr w:type="gramEnd"/>
      <w:r w:rsidRPr="006D55B3">
        <w:t xml:space="preserve"> </w:t>
      </w:r>
      <w:proofErr w:type="spellStart"/>
      <w:r w:rsidRPr="006D55B3">
        <w:t>lebih</w:t>
      </w:r>
      <w:proofErr w:type="spellEnd"/>
      <w:r w:rsidRPr="006D55B3">
        <w:t xml:space="preserve"> </w:t>
      </w:r>
      <w:proofErr w:type="spellStart"/>
      <w:r w:rsidRPr="006D55B3">
        <w:t>satu</w:t>
      </w:r>
      <w:proofErr w:type="spellEnd"/>
      <w:r w:rsidRPr="006D55B3">
        <w:t xml:space="preserve"> </w:t>
      </w:r>
      <w:proofErr w:type="spellStart"/>
      <w:r w:rsidRPr="006D55B3">
        <w:t>keluarga</w:t>
      </w:r>
      <w:proofErr w:type="spellEnd"/>
      <w:r w:rsidRPr="006D55B3">
        <w:t xml:space="preserve"> </w:t>
      </w:r>
      <w:proofErr w:type="spellStart"/>
      <w:r w:rsidRPr="006D55B3">
        <w:t>tanpa</w:t>
      </w:r>
      <w:proofErr w:type="spellEnd"/>
      <w:r>
        <w:t xml:space="preserve"> </w:t>
      </w:r>
      <w:proofErr w:type="spellStart"/>
      <w:r>
        <w:t>pertalian</w:t>
      </w:r>
      <w:proofErr w:type="spellEnd"/>
      <w:r>
        <w:t xml:space="preserve"> </w:t>
      </w:r>
      <w:proofErr w:type="spellStart"/>
      <w:r>
        <w:t>darah</w:t>
      </w:r>
      <w:proofErr w:type="spellEnd"/>
      <w:r>
        <w:t xml:space="preserve"> </w:t>
      </w:r>
      <w:proofErr w:type="spellStart"/>
      <w:r>
        <w:t>hidup</w:t>
      </w:r>
      <w:proofErr w:type="spellEnd"/>
      <w:r>
        <w:t xml:space="preserve"> </w:t>
      </w:r>
      <w:proofErr w:type="spellStart"/>
      <w:r>
        <w:t>serumah</w:t>
      </w:r>
      <w:proofErr w:type="spellEnd"/>
      <w:r>
        <w:t>.</w:t>
      </w:r>
    </w:p>
    <w:p w14:paraId="7C315AA5" w14:textId="77777777" w:rsidR="000F22B4" w:rsidRDefault="000F22B4" w:rsidP="000F22B4">
      <w:pPr>
        <w:pStyle w:val="NormalWeb"/>
        <w:numPr>
          <w:ilvl w:val="0"/>
          <w:numId w:val="13"/>
        </w:numPr>
        <w:spacing w:before="0" w:beforeAutospacing="0" w:after="0" w:afterAutospacing="0" w:line="480" w:lineRule="auto"/>
        <w:jc w:val="both"/>
      </w:pPr>
      <w:proofErr w:type="spellStart"/>
      <w:r w:rsidRPr="006D55B3">
        <w:t>Orangtua</w:t>
      </w:r>
      <w:proofErr w:type="spellEnd"/>
      <w:r w:rsidRPr="006D55B3">
        <w:t xml:space="preserve"> (ayah </w:t>
      </w:r>
      <w:proofErr w:type="spellStart"/>
      <w:r w:rsidRPr="006D55B3">
        <w:t>ibu</w:t>
      </w:r>
      <w:proofErr w:type="spellEnd"/>
      <w:r w:rsidRPr="006D55B3">
        <w:t xml:space="preserve">) yang </w:t>
      </w:r>
      <w:proofErr w:type="spellStart"/>
      <w:r w:rsidRPr="006D55B3">
        <w:t>tidak</w:t>
      </w:r>
      <w:proofErr w:type="spellEnd"/>
      <w:r w:rsidRPr="006D55B3">
        <w:t xml:space="preserve"> </w:t>
      </w:r>
      <w:proofErr w:type="spellStart"/>
      <w:r w:rsidRPr="006D55B3">
        <w:t>ada</w:t>
      </w:r>
      <w:proofErr w:type="spellEnd"/>
      <w:r w:rsidRPr="006D55B3">
        <w:t xml:space="preserve"> </w:t>
      </w:r>
      <w:proofErr w:type="spellStart"/>
      <w:r w:rsidRPr="006D55B3">
        <w:t>ikatan</w:t>
      </w:r>
      <w:proofErr w:type="spellEnd"/>
      <w:r w:rsidRPr="006D55B3">
        <w:t xml:space="preserve"> </w:t>
      </w:r>
      <w:proofErr w:type="spellStart"/>
      <w:r w:rsidRPr="006D55B3">
        <w:t>perkawinan</w:t>
      </w:r>
      <w:proofErr w:type="spellEnd"/>
      <w:r w:rsidRPr="006D55B3">
        <w:t xml:space="preserve"> dan </w:t>
      </w:r>
      <w:proofErr w:type="spellStart"/>
      <w:r w:rsidRPr="006D55B3">
        <w:t>anak</w:t>
      </w:r>
      <w:proofErr w:type="spellEnd"/>
      <w:r w:rsidRPr="006D55B3">
        <w:t xml:space="preserve"> </w:t>
      </w:r>
      <w:proofErr w:type="spellStart"/>
      <w:r w:rsidRPr="006D55B3">
        <w:t>hidup</w:t>
      </w:r>
      <w:proofErr w:type="spellEnd"/>
      <w:r w:rsidRPr="006D55B3">
        <w:t xml:space="preserve"> </w:t>
      </w:r>
      <w:proofErr w:type="spellStart"/>
      <w:r w:rsidRPr="006D55B3">
        <w:t>bersama</w:t>
      </w:r>
      <w:proofErr w:type="spellEnd"/>
      <w:r w:rsidRPr="006D55B3">
        <w:t xml:space="preserve"> </w:t>
      </w:r>
      <w:proofErr w:type="spellStart"/>
      <w:r w:rsidRPr="006D55B3">
        <w:t>dalam</w:t>
      </w:r>
      <w:proofErr w:type="spellEnd"/>
      <w:r w:rsidRPr="006D55B3">
        <w:t xml:space="preserve"> </w:t>
      </w:r>
      <w:proofErr w:type="spellStart"/>
      <w:r w:rsidRPr="006D55B3">
        <w:t>satu</w:t>
      </w:r>
      <w:proofErr w:type="spellEnd"/>
      <w:r w:rsidRPr="006D55B3">
        <w:t xml:space="preserve"> </w:t>
      </w:r>
      <w:proofErr w:type="spellStart"/>
      <w:r w:rsidRPr="006D55B3">
        <w:t>rumah</w:t>
      </w:r>
      <w:proofErr w:type="spellEnd"/>
      <w:r w:rsidRPr="006D55B3">
        <w:t xml:space="preserve"> </w:t>
      </w:r>
      <w:proofErr w:type="spellStart"/>
      <w:r w:rsidRPr="006D55B3">
        <w:t>tangga</w:t>
      </w:r>
      <w:proofErr w:type="spellEnd"/>
      <w:r w:rsidRPr="006D55B3">
        <w:t xml:space="preserve">. </w:t>
      </w:r>
    </w:p>
    <w:p w14:paraId="0C6F5E5D" w14:textId="77777777" w:rsidR="000F22B4" w:rsidRPr="000424A0" w:rsidRDefault="000F22B4" w:rsidP="000F22B4">
      <w:pPr>
        <w:pStyle w:val="NormalWeb"/>
        <w:numPr>
          <w:ilvl w:val="0"/>
          <w:numId w:val="13"/>
        </w:numPr>
        <w:spacing w:before="0" w:beforeAutospacing="0" w:afterAutospacing="0" w:line="480" w:lineRule="auto"/>
        <w:jc w:val="both"/>
      </w:pPr>
      <w:r w:rsidRPr="00865A9A">
        <w:rPr>
          <w:i/>
        </w:rPr>
        <w:t>Homosexual</w:t>
      </w:r>
      <w:r w:rsidRPr="006D55B3">
        <w:t xml:space="preserve">: </w:t>
      </w:r>
      <w:proofErr w:type="spellStart"/>
      <w:r w:rsidRPr="006D55B3">
        <w:t>dua</w:t>
      </w:r>
      <w:proofErr w:type="spellEnd"/>
      <w:r w:rsidRPr="006D55B3">
        <w:t xml:space="preserve"> </w:t>
      </w:r>
      <w:proofErr w:type="spellStart"/>
      <w:r w:rsidRPr="006D55B3">
        <w:t>individu</w:t>
      </w:r>
      <w:proofErr w:type="spellEnd"/>
      <w:r w:rsidRPr="006D55B3">
        <w:t xml:space="preserve"> yang </w:t>
      </w:r>
      <w:proofErr w:type="spellStart"/>
      <w:r w:rsidRPr="006D55B3">
        <w:t>sejenis</w:t>
      </w:r>
      <w:proofErr w:type="spellEnd"/>
      <w:r w:rsidRPr="006D55B3">
        <w:t xml:space="preserve"> </w:t>
      </w:r>
      <w:proofErr w:type="spellStart"/>
      <w:r w:rsidRPr="006D55B3">
        <w:t>hidup</w:t>
      </w:r>
      <w:proofErr w:type="spellEnd"/>
      <w:r w:rsidRPr="006D55B3">
        <w:t xml:space="preserve"> </w:t>
      </w:r>
      <w:proofErr w:type="spellStart"/>
      <w:r w:rsidRPr="006D55B3">
        <w:t>bersama</w:t>
      </w:r>
      <w:proofErr w:type="spellEnd"/>
      <w:r w:rsidRPr="006D55B3">
        <w:t xml:space="preserve"> </w:t>
      </w:r>
      <w:proofErr w:type="spellStart"/>
      <w:r w:rsidRPr="006D55B3">
        <w:t>dalam</w:t>
      </w:r>
      <w:r w:rsidRPr="00865A9A">
        <w:t>satu</w:t>
      </w:r>
      <w:proofErr w:type="spellEnd"/>
      <w:r w:rsidRPr="00865A9A">
        <w:t xml:space="preserve"> </w:t>
      </w:r>
      <w:proofErr w:type="spellStart"/>
      <w:r w:rsidRPr="00865A9A">
        <w:t>rumah</w:t>
      </w:r>
      <w:proofErr w:type="spellEnd"/>
      <w:r w:rsidRPr="00865A9A">
        <w:t xml:space="preserve"> </w:t>
      </w:r>
      <w:proofErr w:type="spellStart"/>
      <w:r w:rsidRPr="00865A9A">
        <w:t>tangga</w:t>
      </w:r>
      <w:proofErr w:type="spellEnd"/>
      <w:r w:rsidRPr="00865A9A">
        <w:t xml:space="preserve">. </w:t>
      </w:r>
      <w:r w:rsidRPr="00865A9A">
        <w:rPr>
          <w:b/>
        </w:rPr>
        <w:fldChar w:fldCharType="begin" w:fldLock="1"/>
      </w:r>
      <w:r>
        <w:rPr>
          <w:b/>
        </w:rPr>
        <w:instrText>ADDIN CSL_CITATION {"citationItems":[{"id":"ITEM-1","itemData":{"ISBN":"978-602-229-098-8","author":[{"dropping-particle":"","family":"HARMOKO","given":"","non-dropping-particle":"","parse-names":false,"suffix":""}],"editor":[{"dropping-particle":"","family":"Riyadi","given":"Sujono","non-dropping-particle":"","parse-names":false,"suffix":""}],"id":"ITEM-1","issued":{"date-parts":[["2012"]]},"publisher-place":"Semarang","title":"ASUHAN KEPERAWATAN KELUARGA","type":"book"},"uris":["http://www.mendeley.com/documents/?uuid=075a413a-458d-4f5b-a968-ab5e076dfd3c"]}],"mendeley":{"formattedCitation":"(HARMOKO, 2012)","plainTextFormattedCitation":"(HARMOKO, 2012)","previouslyFormattedCitation":"(HARMOKO, 2012)"},"properties":{"noteIndex":0},"schema":"https://github.com/citation-style-language/schema/raw/master/csl-citation.json"}</w:instrText>
      </w:r>
      <w:r w:rsidRPr="00865A9A">
        <w:rPr>
          <w:b/>
        </w:rPr>
        <w:fldChar w:fldCharType="separate"/>
      </w:r>
      <w:r>
        <w:rPr>
          <w:noProof/>
        </w:rPr>
        <w:t>(Harmoko</w:t>
      </w:r>
      <w:r w:rsidRPr="00865A9A">
        <w:rPr>
          <w:noProof/>
        </w:rPr>
        <w:t>, 2012)</w:t>
      </w:r>
      <w:r w:rsidRPr="00865A9A">
        <w:rPr>
          <w:b/>
        </w:rPr>
        <w:fldChar w:fldCharType="end"/>
      </w:r>
      <w:r>
        <w:rPr>
          <w:b/>
          <w:lang w:val="id-ID"/>
        </w:rPr>
        <w:t>.</w:t>
      </w:r>
    </w:p>
    <w:p w14:paraId="2783BC86" w14:textId="33D13E95" w:rsidR="000F22B4" w:rsidRPr="00EA0FD6" w:rsidRDefault="000F22B4" w:rsidP="00EA0FD6">
      <w:pPr>
        <w:pStyle w:val="Heading3"/>
      </w:pPr>
      <w:bookmarkStart w:id="144" w:name="_Toc36568288"/>
      <w:bookmarkStart w:id="145" w:name="_Toc46847716"/>
      <w:bookmarkStart w:id="146" w:name="_Toc46849161"/>
      <w:r w:rsidRPr="00EA0FD6">
        <w:t xml:space="preserve">2.3.6 </w:t>
      </w:r>
      <w:r w:rsidRPr="00EA0FD6">
        <w:tab/>
        <w:t>Dukungan Keluarga</w:t>
      </w:r>
      <w:bookmarkEnd w:id="144"/>
      <w:bookmarkEnd w:id="145"/>
      <w:bookmarkEnd w:id="146"/>
    </w:p>
    <w:p w14:paraId="03E43700" w14:textId="77777777" w:rsidR="000F22B4" w:rsidRDefault="000F22B4" w:rsidP="000F22B4">
      <w:pPr>
        <w:pStyle w:val="ListParagraph"/>
        <w:tabs>
          <w:tab w:val="left" w:pos="567"/>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ab/>
      </w:r>
      <w:r w:rsidRPr="00D63E99">
        <w:rPr>
          <w:rFonts w:ascii="Times New Roman" w:hAnsi="Times New Roman" w:cs="Times New Roman"/>
          <w:sz w:val="24"/>
          <w:szCs w:val="24"/>
        </w:rPr>
        <w:t>Dukungan keluarga adalah sikap, tindakan dan penerimaan keluarga</w:t>
      </w:r>
      <w:r>
        <w:rPr>
          <w:rFonts w:ascii="Times New Roman" w:hAnsi="Times New Roman" w:cs="Times New Roman"/>
          <w:sz w:val="24"/>
          <w:szCs w:val="24"/>
        </w:rPr>
        <w:t xml:space="preserve"> </w:t>
      </w:r>
      <w:r w:rsidRPr="00D63E99">
        <w:rPr>
          <w:rFonts w:ascii="Times New Roman" w:hAnsi="Times New Roman" w:cs="Times New Roman"/>
          <w:sz w:val="24"/>
          <w:szCs w:val="24"/>
        </w:rPr>
        <w:t>terhadap anggotanya. Anggota keluarga memandang bahwa orang yang bersifat mendukung selalu siap memberikan pertolongan dan bantuan jika diperlukan</w:t>
      </w:r>
      <w:r>
        <w:rPr>
          <w:rFonts w:ascii="Times New Roman" w:hAnsi="Times New Roman" w:cs="Times New Roman"/>
          <w:sz w:val="24"/>
          <w:szCs w:val="24"/>
        </w:rPr>
        <w:t xml:space="preserve"> </w:t>
      </w:r>
      <w:r w:rsidRPr="00C4249B">
        <w:rPr>
          <w:rFonts w:ascii="Times New Roman" w:hAnsi="Times New Roman" w:cs="Times New Roman"/>
          <w:sz w:val="24"/>
          <w:szCs w:val="24"/>
        </w:rPr>
        <w:t xml:space="preserve">(Friedman, Bowden, &amp; Jones, 2010). Kane dalam Friedman (2010) mendefinisikan dukungan </w:t>
      </w:r>
      <w:r w:rsidRPr="00C4249B">
        <w:rPr>
          <w:rFonts w:ascii="Times New Roman" w:hAnsi="Times New Roman" w:cs="Times New Roman"/>
          <w:sz w:val="24"/>
          <w:szCs w:val="24"/>
        </w:rPr>
        <w:lastRenderedPageBreak/>
        <w:t>keluarga sebagai suatu proses hubungan antara keluarga dengan lingkungan sosial. Ketiga dimensi interaksi dukungan keluarga tersebut bersifat reprokasitas (sifat dan hubungan timbal balik), advis atau umpan balik dan keterlibatan emosional (kedalaman intimasi dan kepercayaan) dalam hubungan sosial.</w:t>
      </w:r>
    </w:p>
    <w:p w14:paraId="651EB811" w14:textId="01750D30" w:rsidR="000F22B4" w:rsidRPr="00EA0FD6" w:rsidRDefault="000F22B4" w:rsidP="00EA0FD6">
      <w:pPr>
        <w:pStyle w:val="Heading3"/>
      </w:pPr>
      <w:bookmarkStart w:id="147" w:name="_Toc36568289"/>
      <w:bookmarkStart w:id="148" w:name="_Toc46847717"/>
      <w:bookmarkStart w:id="149" w:name="_Toc46849162"/>
      <w:r w:rsidRPr="00EA0FD6">
        <w:t>2.3.7 Jenis Dukungan Keluarga</w:t>
      </w:r>
      <w:bookmarkEnd w:id="147"/>
      <w:bookmarkEnd w:id="148"/>
      <w:bookmarkEnd w:id="149"/>
    </w:p>
    <w:p w14:paraId="66883F70" w14:textId="77777777" w:rsidR="000F22B4" w:rsidRPr="00C4249B" w:rsidRDefault="000F22B4" w:rsidP="000F22B4">
      <w:pPr>
        <w:tabs>
          <w:tab w:val="left" w:pos="567"/>
        </w:tabs>
        <w:spacing w:after="0" w:line="480" w:lineRule="auto"/>
        <w:jc w:val="both"/>
        <w:rPr>
          <w:rFonts w:ascii="Times New Roman" w:hAnsi="Times New Roman" w:cs="Times New Roman"/>
          <w:sz w:val="24"/>
          <w:szCs w:val="24"/>
        </w:rPr>
      </w:pPr>
      <w:r w:rsidRPr="0051617A">
        <w:rPr>
          <w:rFonts w:ascii="Times New Roman" w:hAnsi="Times New Roman" w:cs="Times New Roman"/>
          <w:sz w:val="24"/>
          <w:szCs w:val="24"/>
        </w:rPr>
        <w:t>Keluarga memiliki beberapa bentuk dukungan (Friedman, Bowden, &amp; Jones,</w:t>
      </w:r>
      <w:r>
        <w:rPr>
          <w:rFonts w:ascii="Times New Roman" w:hAnsi="Times New Roman" w:cs="Times New Roman"/>
          <w:sz w:val="24"/>
          <w:szCs w:val="24"/>
        </w:rPr>
        <w:t xml:space="preserve"> </w:t>
      </w:r>
      <w:r w:rsidRPr="00C4249B">
        <w:rPr>
          <w:rFonts w:ascii="Times New Roman" w:hAnsi="Times New Roman" w:cs="Times New Roman"/>
          <w:sz w:val="24"/>
          <w:szCs w:val="24"/>
        </w:rPr>
        <w:t xml:space="preserve">2010) yaitu: </w:t>
      </w:r>
    </w:p>
    <w:p w14:paraId="13F68EAC" w14:textId="77777777" w:rsidR="000F22B4" w:rsidRDefault="000F22B4" w:rsidP="000F22B4">
      <w:pPr>
        <w:pStyle w:val="ListParagraph"/>
        <w:tabs>
          <w:tab w:val="left" w:pos="567"/>
        </w:tabs>
        <w:spacing w:after="0" w:line="480" w:lineRule="auto"/>
        <w:ind w:hanging="578"/>
        <w:jc w:val="both"/>
        <w:rPr>
          <w:rFonts w:ascii="Times New Roman" w:hAnsi="Times New Roman" w:cs="Times New Roman"/>
          <w:sz w:val="24"/>
          <w:szCs w:val="24"/>
        </w:rPr>
      </w:pPr>
      <w:r w:rsidRPr="00C4249B">
        <w:rPr>
          <w:rFonts w:ascii="Times New Roman" w:hAnsi="Times New Roman" w:cs="Times New Roman"/>
          <w:sz w:val="24"/>
          <w:szCs w:val="24"/>
        </w:rPr>
        <w:t xml:space="preserve">a. </w:t>
      </w:r>
      <w:r>
        <w:rPr>
          <w:rFonts w:ascii="Times New Roman" w:hAnsi="Times New Roman" w:cs="Times New Roman"/>
          <w:sz w:val="24"/>
          <w:szCs w:val="24"/>
        </w:rPr>
        <w:tab/>
      </w:r>
      <w:r w:rsidRPr="00C4249B">
        <w:rPr>
          <w:rFonts w:ascii="Times New Roman" w:hAnsi="Times New Roman" w:cs="Times New Roman"/>
          <w:sz w:val="24"/>
          <w:szCs w:val="24"/>
        </w:rPr>
        <w:t>Dukungan informasional</w:t>
      </w:r>
    </w:p>
    <w:p w14:paraId="74CC0DEF" w14:textId="77777777" w:rsidR="000F22B4" w:rsidRDefault="000F22B4" w:rsidP="000F22B4">
      <w:pPr>
        <w:pStyle w:val="ListParagraph"/>
        <w:tabs>
          <w:tab w:val="left" w:pos="567"/>
        </w:tabs>
        <w:spacing w:after="0" w:line="480" w:lineRule="auto"/>
        <w:ind w:left="142" w:firstLine="425"/>
        <w:jc w:val="both"/>
        <w:rPr>
          <w:rFonts w:ascii="Times New Roman" w:hAnsi="Times New Roman" w:cs="Times New Roman"/>
          <w:sz w:val="24"/>
          <w:szCs w:val="24"/>
        </w:rPr>
      </w:pPr>
      <w:r w:rsidRPr="00C4249B">
        <w:rPr>
          <w:rFonts w:ascii="Times New Roman" w:hAnsi="Times New Roman" w:cs="Times New Roman"/>
          <w:sz w:val="24"/>
          <w:szCs w:val="24"/>
        </w:rPr>
        <w:t xml:space="preserve"> Keluarga berfungsi sebagai sebuah kolektor dan disseminator (penyebar)</w:t>
      </w:r>
      <w:r>
        <w:rPr>
          <w:rFonts w:ascii="Times New Roman" w:hAnsi="Times New Roman" w:cs="Times New Roman"/>
          <w:sz w:val="24"/>
          <w:szCs w:val="24"/>
        </w:rPr>
        <w:t xml:space="preserve"> </w:t>
      </w:r>
      <w:r w:rsidRPr="00C4249B">
        <w:rPr>
          <w:rFonts w:ascii="Times New Roman" w:hAnsi="Times New Roman" w:cs="Times New Roman"/>
          <w:sz w:val="24"/>
          <w:szCs w:val="24"/>
        </w:rPr>
        <w:t xml:space="preserve">informasi. Menjelaskan tentang pemberian saran, sugesti, informasi yang dapat </w:t>
      </w:r>
      <w:r w:rsidRPr="004424BC">
        <w:rPr>
          <w:rFonts w:ascii="Times New Roman" w:hAnsi="Times New Roman" w:cs="Times New Roman"/>
          <w:sz w:val="24"/>
          <w:szCs w:val="24"/>
        </w:rPr>
        <w:t>digunakan mengungkapkan suatu masalah. Manfaat dari dukungan ini adalah dapat menekan munculnya suatu stresor karena informasi yang diberikan dapat menyumbangkan aksi sugesti yang khusus pada individu. Aspek-aspek dalam dukungan ini adalah nasehat, usulan, saran, petu</w:t>
      </w:r>
      <w:r>
        <w:rPr>
          <w:rFonts w:ascii="Times New Roman" w:hAnsi="Times New Roman" w:cs="Times New Roman"/>
          <w:sz w:val="24"/>
          <w:szCs w:val="24"/>
        </w:rPr>
        <w:t xml:space="preserve">njuk dan pemberian informasi. </w:t>
      </w:r>
    </w:p>
    <w:p w14:paraId="533F8588" w14:textId="77777777" w:rsidR="000F22B4" w:rsidRDefault="000F22B4" w:rsidP="00D27EA9">
      <w:pPr>
        <w:pStyle w:val="ListParagraph"/>
        <w:numPr>
          <w:ilvl w:val="0"/>
          <w:numId w:val="8"/>
        </w:numPr>
        <w:tabs>
          <w:tab w:val="left" w:pos="567"/>
        </w:tabs>
        <w:spacing w:after="0" w:line="480" w:lineRule="auto"/>
        <w:ind w:hanging="720"/>
        <w:jc w:val="both"/>
        <w:rPr>
          <w:rFonts w:ascii="Times New Roman" w:hAnsi="Times New Roman" w:cs="Times New Roman"/>
          <w:sz w:val="24"/>
          <w:szCs w:val="24"/>
        </w:rPr>
      </w:pPr>
      <w:r w:rsidRPr="004424BC">
        <w:rPr>
          <w:rFonts w:ascii="Times New Roman" w:hAnsi="Times New Roman" w:cs="Times New Roman"/>
          <w:sz w:val="24"/>
          <w:szCs w:val="24"/>
        </w:rPr>
        <w:t xml:space="preserve">Dukungan penilaian </w:t>
      </w:r>
    </w:p>
    <w:p w14:paraId="46F2880D" w14:textId="60507FE2" w:rsidR="00A6366A" w:rsidRDefault="000F22B4" w:rsidP="00D27EA9">
      <w:pPr>
        <w:tabs>
          <w:tab w:val="left" w:pos="567"/>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4424BC">
        <w:rPr>
          <w:rFonts w:ascii="Times New Roman" w:hAnsi="Times New Roman" w:cs="Times New Roman"/>
          <w:sz w:val="24"/>
          <w:szCs w:val="24"/>
        </w:rPr>
        <w:t>Keluarga bertindak sebagai sebuah bimbingan umpan balik, membimbing dan</w:t>
      </w:r>
      <w:r>
        <w:rPr>
          <w:rFonts w:ascii="Times New Roman" w:hAnsi="Times New Roman" w:cs="Times New Roman"/>
          <w:sz w:val="24"/>
          <w:szCs w:val="24"/>
        </w:rPr>
        <w:t xml:space="preserve"> </w:t>
      </w:r>
      <w:r w:rsidRPr="004424BC">
        <w:rPr>
          <w:rFonts w:ascii="Times New Roman" w:hAnsi="Times New Roman" w:cs="Times New Roman"/>
          <w:sz w:val="24"/>
          <w:szCs w:val="24"/>
        </w:rPr>
        <w:t xml:space="preserve">menengahi pemecahan masalah, sebagai sumber dan validator indentitas anggota keluarga diantaranya memberikan </w:t>
      </w:r>
      <w:r w:rsidRPr="00877E06">
        <w:rPr>
          <w:rFonts w:ascii="Times New Roman" w:hAnsi="Times New Roman" w:cs="Times New Roman"/>
          <w:i/>
          <w:sz w:val="24"/>
          <w:szCs w:val="24"/>
        </w:rPr>
        <w:t>support</w:t>
      </w:r>
      <w:r w:rsidRPr="004424BC">
        <w:rPr>
          <w:rFonts w:ascii="Times New Roman" w:hAnsi="Times New Roman" w:cs="Times New Roman"/>
          <w:sz w:val="24"/>
          <w:szCs w:val="24"/>
        </w:rPr>
        <w:t>, penghargaan, perhatian. Jenis dukungan ini membuat seseorang merasa berharga, kompeten, dan dihargai. Bentuk dukungan penghargaan ini muncul dari pengakuan dan penghargaan</w:t>
      </w:r>
      <w:r>
        <w:rPr>
          <w:rFonts w:ascii="Times New Roman" w:hAnsi="Times New Roman" w:cs="Times New Roman"/>
          <w:sz w:val="24"/>
          <w:szCs w:val="24"/>
        </w:rPr>
        <w:t xml:space="preserve"> </w:t>
      </w:r>
      <w:r w:rsidRPr="004424BC">
        <w:rPr>
          <w:rFonts w:ascii="Times New Roman" w:hAnsi="Times New Roman" w:cs="Times New Roman"/>
          <w:sz w:val="24"/>
          <w:szCs w:val="24"/>
        </w:rPr>
        <w:t>terhadap kemampuan keterampilan dan prestasi yang dimiliki seseorang. Dukungan ini juga muncul dari penerimaan dan penghargan terhadap keberadaan seseorang secara total, meliputi kelebihan dan kekurangan yang dimilikinya</w:t>
      </w:r>
      <w:r>
        <w:rPr>
          <w:rFonts w:ascii="Times New Roman" w:hAnsi="Times New Roman" w:cs="Times New Roman"/>
          <w:sz w:val="24"/>
          <w:szCs w:val="24"/>
        </w:rPr>
        <w:t>.</w:t>
      </w:r>
    </w:p>
    <w:p w14:paraId="0B46ED4D" w14:textId="77777777" w:rsidR="00A6366A" w:rsidRDefault="00A6366A">
      <w:pPr>
        <w:rPr>
          <w:rFonts w:ascii="Times New Roman" w:hAnsi="Times New Roman" w:cs="Times New Roman"/>
          <w:sz w:val="24"/>
          <w:szCs w:val="24"/>
        </w:rPr>
      </w:pPr>
      <w:r>
        <w:rPr>
          <w:rFonts w:ascii="Times New Roman" w:hAnsi="Times New Roman" w:cs="Times New Roman"/>
          <w:sz w:val="24"/>
          <w:szCs w:val="24"/>
        </w:rPr>
        <w:br w:type="page"/>
      </w:r>
    </w:p>
    <w:p w14:paraId="50BF91FD" w14:textId="77777777" w:rsidR="000F22B4" w:rsidRDefault="000F22B4" w:rsidP="00D27EA9">
      <w:pPr>
        <w:tabs>
          <w:tab w:val="left" w:pos="567"/>
        </w:tabs>
        <w:spacing w:after="0" w:line="480" w:lineRule="auto"/>
        <w:jc w:val="both"/>
        <w:rPr>
          <w:rFonts w:ascii="Times New Roman" w:hAnsi="Times New Roman" w:cs="Times New Roman"/>
          <w:sz w:val="24"/>
          <w:szCs w:val="24"/>
        </w:rPr>
      </w:pPr>
    </w:p>
    <w:p w14:paraId="615A25CD" w14:textId="77777777" w:rsidR="000F22B4" w:rsidRDefault="000F22B4" w:rsidP="000F22B4">
      <w:pPr>
        <w:pStyle w:val="ListParagraph"/>
        <w:numPr>
          <w:ilvl w:val="0"/>
          <w:numId w:val="8"/>
        </w:numPr>
        <w:tabs>
          <w:tab w:val="left" w:pos="567"/>
        </w:tabs>
        <w:spacing w:line="480" w:lineRule="auto"/>
        <w:ind w:hanging="720"/>
        <w:jc w:val="both"/>
        <w:rPr>
          <w:rFonts w:ascii="Times New Roman" w:hAnsi="Times New Roman" w:cs="Times New Roman"/>
          <w:sz w:val="24"/>
          <w:szCs w:val="24"/>
        </w:rPr>
      </w:pPr>
      <w:r w:rsidRPr="00877E06">
        <w:rPr>
          <w:rFonts w:ascii="Times New Roman" w:hAnsi="Times New Roman" w:cs="Times New Roman"/>
          <w:sz w:val="24"/>
          <w:szCs w:val="24"/>
        </w:rPr>
        <w:t>Dukungan instrumental</w:t>
      </w:r>
    </w:p>
    <w:p w14:paraId="1C1D375A" w14:textId="3B0A618A" w:rsidR="00D27EA9" w:rsidRDefault="000F22B4" w:rsidP="000F22B4">
      <w:pPr>
        <w:pStyle w:val="ListParagraph"/>
        <w:tabs>
          <w:tab w:val="left" w:pos="567"/>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ab/>
      </w:r>
      <w:r w:rsidRPr="00877E06">
        <w:rPr>
          <w:rFonts w:ascii="Times New Roman" w:hAnsi="Times New Roman" w:cs="Times New Roman"/>
          <w:sz w:val="24"/>
          <w:szCs w:val="24"/>
        </w:rPr>
        <w:t>Keluarga merupakan sebuah sumber pertolongan praktis dan konkrit,</w:t>
      </w:r>
      <w:r>
        <w:rPr>
          <w:rFonts w:ascii="Times New Roman" w:hAnsi="Times New Roman" w:cs="Times New Roman"/>
          <w:sz w:val="24"/>
          <w:szCs w:val="24"/>
        </w:rPr>
        <w:t xml:space="preserve"> </w:t>
      </w:r>
      <w:r w:rsidRPr="00877E06">
        <w:rPr>
          <w:rFonts w:ascii="Times New Roman" w:hAnsi="Times New Roman" w:cs="Times New Roman"/>
          <w:sz w:val="24"/>
          <w:szCs w:val="24"/>
        </w:rPr>
        <w:t>diantaranya: kesehatan dalam hal kebutuhan makan dan minum, istirahat, terhindar dari kelelahan. Dukungan ini berupa bantuan langsung, misalnya keluarga membawakan baju ganti untuk dipakai ol</w:t>
      </w:r>
      <w:r>
        <w:rPr>
          <w:rFonts w:ascii="Times New Roman" w:hAnsi="Times New Roman" w:cs="Times New Roman"/>
          <w:sz w:val="24"/>
          <w:szCs w:val="24"/>
        </w:rPr>
        <w:t xml:space="preserve">eh narapidana di dalam Rutan. </w:t>
      </w:r>
    </w:p>
    <w:p w14:paraId="09B6A57B" w14:textId="77777777" w:rsidR="000F22B4" w:rsidRDefault="000F22B4" w:rsidP="00D27EA9">
      <w:pPr>
        <w:pStyle w:val="ListParagraph"/>
        <w:numPr>
          <w:ilvl w:val="0"/>
          <w:numId w:val="8"/>
        </w:numPr>
        <w:tabs>
          <w:tab w:val="left" w:pos="567"/>
        </w:tabs>
        <w:spacing w:after="0" w:line="480" w:lineRule="auto"/>
        <w:ind w:hanging="720"/>
        <w:jc w:val="both"/>
        <w:rPr>
          <w:rFonts w:ascii="Times New Roman" w:hAnsi="Times New Roman" w:cs="Times New Roman"/>
          <w:sz w:val="24"/>
          <w:szCs w:val="24"/>
        </w:rPr>
      </w:pPr>
      <w:r w:rsidRPr="00877E06">
        <w:rPr>
          <w:rFonts w:ascii="Times New Roman" w:hAnsi="Times New Roman" w:cs="Times New Roman"/>
          <w:sz w:val="24"/>
          <w:szCs w:val="24"/>
        </w:rPr>
        <w:t xml:space="preserve">Dukungan emosional </w:t>
      </w:r>
    </w:p>
    <w:p w14:paraId="3EF70A78" w14:textId="77777777" w:rsidR="000F22B4" w:rsidRDefault="000F22B4" w:rsidP="00D27EA9">
      <w:pPr>
        <w:tabs>
          <w:tab w:val="left" w:pos="567"/>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877E06">
        <w:rPr>
          <w:rFonts w:ascii="Times New Roman" w:hAnsi="Times New Roman" w:cs="Times New Roman"/>
          <w:sz w:val="24"/>
          <w:szCs w:val="24"/>
        </w:rPr>
        <w:t>Keluarga sebagai tempat yang aman dan damai untuk istirahat dan pemulihan</w:t>
      </w:r>
      <w:r>
        <w:rPr>
          <w:rFonts w:ascii="Times New Roman" w:hAnsi="Times New Roman" w:cs="Times New Roman"/>
          <w:sz w:val="24"/>
          <w:szCs w:val="24"/>
        </w:rPr>
        <w:t xml:space="preserve"> </w:t>
      </w:r>
      <w:r w:rsidRPr="00877E06">
        <w:rPr>
          <w:rFonts w:ascii="Times New Roman" w:hAnsi="Times New Roman" w:cs="Times New Roman"/>
          <w:sz w:val="24"/>
          <w:szCs w:val="24"/>
        </w:rPr>
        <w:t>serta membantu penguasaan terhadap emosi. Aspek-aspek dari dukungan emosional meliputi dukungan yang diwujudkan dalam bentuk afeksi, adanya kepercayaan, perhatian, mendengarkan dan didengarkan. Dukungan ini keluarga mendorong anggota keluarganya untuk mengkomunikasikan segala kesulitan pribadi mereka sehingga dapat merasa tidak sendiri menanggung segala persoalan.</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10.1360/zd-2013-43-6-1064","ISBN":"2013436106","author":[{"dropping-particle":"","family":"Studi","given":"Program","non-dropping-particle":"","parse-names":false,"suffix":""}],"container-title":"Journal","id":"ITEM-1","issue":"1974","issued":{"date-parts":[["2011"]]},"page":"10-54","title":"Konsep Dukungan Keluarga","type":"article-journal"},"uris":["http://www.mendeley.com/documents/?uuid=6db5ee74-ff38-45db-840c-a04b9575b2ac"]}],"mendeley":{"formattedCitation":"(Studi, 2011)","plainTextFormattedCitation":"(Studi, 2011)","previouslyFormattedCitation":"(Studi, 2011)"},"properties":{"noteIndex":0},"schema":"https://github.com/citation-style-language/schema/raw/master/csl-citation.json"}</w:instrText>
      </w:r>
      <w:r>
        <w:rPr>
          <w:rFonts w:ascii="Times New Roman" w:hAnsi="Times New Roman" w:cs="Times New Roman"/>
          <w:sz w:val="24"/>
          <w:szCs w:val="24"/>
        </w:rPr>
        <w:fldChar w:fldCharType="separate"/>
      </w:r>
      <w:r w:rsidRPr="00587666">
        <w:rPr>
          <w:rFonts w:ascii="Times New Roman" w:hAnsi="Times New Roman" w:cs="Times New Roman"/>
          <w:noProof/>
          <w:sz w:val="24"/>
          <w:szCs w:val="24"/>
        </w:rPr>
        <w:t>(Studi, 2011)</w:t>
      </w:r>
      <w:r>
        <w:rPr>
          <w:rFonts w:ascii="Times New Roman" w:hAnsi="Times New Roman" w:cs="Times New Roman"/>
          <w:sz w:val="24"/>
          <w:szCs w:val="24"/>
        </w:rPr>
        <w:fldChar w:fldCharType="end"/>
      </w:r>
    </w:p>
    <w:p w14:paraId="26596C92" w14:textId="7E3E028A" w:rsidR="000F22B4" w:rsidRPr="00EA0FD6" w:rsidRDefault="000F22B4" w:rsidP="00EA0FD6">
      <w:pPr>
        <w:pStyle w:val="Heading3"/>
      </w:pPr>
      <w:bookmarkStart w:id="150" w:name="_Toc36568290"/>
      <w:bookmarkStart w:id="151" w:name="_Toc46847718"/>
      <w:bookmarkStart w:id="152" w:name="_Toc46849163"/>
      <w:r w:rsidRPr="00EA0FD6">
        <w:t xml:space="preserve">2.3.8 </w:t>
      </w:r>
      <w:r w:rsidRPr="00EA0FD6">
        <w:tab/>
        <w:t>Sumber Dukungan Keluarga</w:t>
      </w:r>
      <w:bookmarkEnd w:id="150"/>
      <w:bookmarkEnd w:id="151"/>
      <w:bookmarkEnd w:id="152"/>
    </w:p>
    <w:p w14:paraId="417EDB5E" w14:textId="1DF7CEE6" w:rsidR="000F22B4" w:rsidRDefault="000F22B4" w:rsidP="00D27EA9">
      <w:pPr>
        <w:tabs>
          <w:tab w:val="left" w:pos="567"/>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877E06">
        <w:rPr>
          <w:rFonts w:ascii="Times New Roman" w:hAnsi="Times New Roman" w:cs="Times New Roman"/>
          <w:sz w:val="24"/>
          <w:szCs w:val="24"/>
        </w:rPr>
        <w:t>Dukungan keluarga mengacu kepa</w:t>
      </w:r>
      <w:r>
        <w:rPr>
          <w:rFonts w:ascii="Times New Roman" w:hAnsi="Times New Roman" w:cs="Times New Roman"/>
          <w:sz w:val="24"/>
          <w:szCs w:val="24"/>
        </w:rPr>
        <w:t xml:space="preserve">da dukungan yang dipandang oleh </w:t>
      </w:r>
      <w:r w:rsidRPr="00877E06">
        <w:rPr>
          <w:rFonts w:ascii="Times New Roman" w:hAnsi="Times New Roman" w:cs="Times New Roman"/>
          <w:sz w:val="24"/>
          <w:szCs w:val="24"/>
        </w:rPr>
        <w:t>keluarga sebagai sesuatu yang dapat diakses atau diadakan untuk keluarga (dukungan bisa atau tidak digunakan, tetapi anggota keluarga memandang bahwa orang yang bersifat mendukung selalu siap memberikan pertolongan dan bantuan jika diperlukan). Dukungan keluarga dapat berupa dukungan keluarga internal,</w:t>
      </w:r>
      <w:r>
        <w:rPr>
          <w:rFonts w:ascii="Times New Roman" w:hAnsi="Times New Roman" w:cs="Times New Roman"/>
          <w:sz w:val="24"/>
          <w:szCs w:val="24"/>
        </w:rPr>
        <w:t xml:space="preserve"> </w:t>
      </w:r>
      <w:r w:rsidRPr="00877E06">
        <w:rPr>
          <w:rFonts w:ascii="Times New Roman" w:hAnsi="Times New Roman" w:cs="Times New Roman"/>
          <w:sz w:val="24"/>
          <w:szCs w:val="24"/>
        </w:rPr>
        <w:t>seperti dukungan dari suami atau istri serta dukungan dari saudara kandung atau dukungan keluarga eksternal (Friedman, Bowden, &amp; Jones, 2010).</w:t>
      </w:r>
    </w:p>
    <w:p w14:paraId="3AB27CD1" w14:textId="6A789A49" w:rsidR="000F22B4" w:rsidRPr="00EA0FD6" w:rsidRDefault="000F22B4" w:rsidP="00D27EA9">
      <w:pPr>
        <w:pStyle w:val="Heading3"/>
      </w:pPr>
      <w:bookmarkStart w:id="153" w:name="_Toc36568291"/>
      <w:bookmarkStart w:id="154" w:name="_Toc46847719"/>
      <w:bookmarkStart w:id="155" w:name="_Toc46849164"/>
      <w:r w:rsidRPr="00EA0FD6">
        <w:t>2.3.9 Manfaat Dukungan Keluarga</w:t>
      </w:r>
      <w:bookmarkEnd w:id="153"/>
      <w:bookmarkEnd w:id="154"/>
      <w:bookmarkEnd w:id="155"/>
    </w:p>
    <w:p w14:paraId="6C6B2554" w14:textId="77777777" w:rsidR="000F22B4" w:rsidRDefault="000F22B4" w:rsidP="000F22B4">
      <w:pPr>
        <w:tabs>
          <w:tab w:val="left" w:pos="567"/>
        </w:tabs>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Pr="00877E06">
        <w:rPr>
          <w:rFonts w:ascii="Times New Roman" w:hAnsi="Times New Roman" w:cs="Times New Roman"/>
          <w:sz w:val="24"/>
          <w:szCs w:val="24"/>
        </w:rPr>
        <w:t>Dukungan keluarga adalah sebuah proses yang terjadi sepanjang masa</w:t>
      </w:r>
      <w:r>
        <w:rPr>
          <w:rFonts w:ascii="Times New Roman" w:hAnsi="Times New Roman" w:cs="Times New Roman"/>
          <w:sz w:val="24"/>
          <w:szCs w:val="24"/>
        </w:rPr>
        <w:t xml:space="preserve"> </w:t>
      </w:r>
      <w:r w:rsidRPr="00877E06">
        <w:rPr>
          <w:rFonts w:ascii="Times New Roman" w:hAnsi="Times New Roman" w:cs="Times New Roman"/>
          <w:sz w:val="24"/>
          <w:szCs w:val="24"/>
        </w:rPr>
        <w:t xml:space="preserve">kehidupan, sifat dan jenis dukungan berbeda-beda dalam berbagai tahap-tahap </w:t>
      </w:r>
      <w:r w:rsidRPr="00877E06">
        <w:rPr>
          <w:rFonts w:ascii="Times New Roman" w:hAnsi="Times New Roman" w:cs="Times New Roman"/>
          <w:sz w:val="24"/>
          <w:szCs w:val="24"/>
        </w:rPr>
        <w:lastRenderedPageBreak/>
        <w:t>siklus kehidupan. Namun demikian, dalam semua tahap siklus kehidupan, dukungan keluarga membuat keluarga mampu berfungsi dengan berbagai kepandaian dan akal. Sebagai akibatnya, hal ini meningkatkan kesehatan dan adaptasi keluarga (Friedma</w:t>
      </w:r>
      <w:r>
        <w:rPr>
          <w:rFonts w:ascii="Times New Roman" w:hAnsi="Times New Roman" w:cs="Times New Roman"/>
          <w:sz w:val="24"/>
          <w:szCs w:val="24"/>
        </w:rPr>
        <w:t xml:space="preserve">n, Bowden, &amp; Jones, 2010). </w:t>
      </w:r>
    </w:p>
    <w:p w14:paraId="65840BB0" w14:textId="342844DE" w:rsidR="000F22B4" w:rsidRPr="00EA0FD6" w:rsidRDefault="000F22B4" w:rsidP="00D27EA9">
      <w:pPr>
        <w:pStyle w:val="Heading2"/>
        <w:spacing w:line="480" w:lineRule="auto"/>
      </w:pPr>
      <w:bookmarkStart w:id="156" w:name="_Toc36568292"/>
      <w:bookmarkStart w:id="157" w:name="_Toc46847720"/>
      <w:bookmarkStart w:id="158" w:name="_Toc46849165"/>
      <w:r w:rsidRPr="00EA0FD6">
        <w:t>2.4</w:t>
      </w:r>
      <w:r w:rsidRPr="00EA0FD6">
        <w:tab/>
        <w:t xml:space="preserve"> Hubungan Dukungan Keluarga dengan Tingkat Stres Narapidana</w:t>
      </w:r>
      <w:bookmarkEnd w:id="156"/>
      <w:bookmarkEnd w:id="157"/>
      <w:bookmarkEnd w:id="158"/>
    </w:p>
    <w:p w14:paraId="15C148AA" w14:textId="554A40EA" w:rsidR="000F22B4" w:rsidRDefault="000F22B4" w:rsidP="00D27EA9">
      <w:pPr>
        <w:tabs>
          <w:tab w:val="left" w:pos="567"/>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t>Menurut Selye dalam Perry &amp; Potter 2005 s</w:t>
      </w:r>
      <w:r w:rsidR="00891B00">
        <w:rPr>
          <w:rFonts w:ascii="Times New Roman" w:hAnsi="Times New Roman" w:cs="Times New Roman"/>
          <w:sz w:val="24"/>
          <w:szCs w:val="24"/>
        </w:rPr>
        <w:t>tre</w:t>
      </w:r>
      <w:r w:rsidRPr="00587666">
        <w:rPr>
          <w:rFonts w:ascii="Times New Roman" w:hAnsi="Times New Roman" w:cs="Times New Roman"/>
          <w:sz w:val="24"/>
          <w:szCs w:val="24"/>
        </w:rPr>
        <w:t>s adalah segala situasi dimana tuntutan nonspesifik mengharuskan seorang individu untuk berespo</w:t>
      </w:r>
      <w:r w:rsidR="00891B00">
        <w:rPr>
          <w:rFonts w:ascii="Times New Roman" w:hAnsi="Times New Roman" w:cs="Times New Roman"/>
          <w:sz w:val="24"/>
          <w:szCs w:val="24"/>
        </w:rPr>
        <w:t>n atau melakukan tindakan. Stre</w:t>
      </w:r>
      <w:r w:rsidRPr="00587666">
        <w:rPr>
          <w:rFonts w:ascii="Times New Roman" w:hAnsi="Times New Roman" w:cs="Times New Roman"/>
          <w:sz w:val="24"/>
          <w:szCs w:val="24"/>
        </w:rPr>
        <w:t>s dapat menyebabkan perasaan negatif atau yang berlawanan dengan apa yang diinginkan atau mengancam kes</w:t>
      </w:r>
      <w:r w:rsidR="00891B00">
        <w:rPr>
          <w:rFonts w:ascii="Times New Roman" w:hAnsi="Times New Roman" w:cs="Times New Roman"/>
          <w:sz w:val="24"/>
          <w:szCs w:val="24"/>
        </w:rPr>
        <w:t>ejahteraan dan emosional. Stres</w:t>
      </w:r>
      <w:r w:rsidRPr="00587666">
        <w:rPr>
          <w:rFonts w:ascii="Times New Roman" w:hAnsi="Times New Roman" w:cs="Times New Roman"/>
          <w:sz w:val="24"/>
          <w:szCs w:val="24"/>
        </w:rPr>
        <w:t xml:space="preserve"> dapat mengganggu cara seseorang menyerap realitas, menyelesaikan masalah, berpikir secara umum, dan hubungan seseorang dan cara memiliki</w:t>
      </w:r>
      <w:r>
        <w:rPr>
          <w:rFonts w:ascii="Times New Roman" w:hAnsi="Times New Roman" w:cs="Times New Roman"/>
          <w:sz w:val="24"/>
          <w:szCs w:val="24"/>
          <w:lang w:val="en-US"/>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{"citationItems":[{"id":"ITEM-1","itemData":{"abstract":"The aim of this study is to determine the relationship between stress and self-concept in patient with type 2 diabetes mellitus. The research method used a descriptive design with cross sectional correlation. The study was conducted in the inpatient unit Arifin Achmad Pekanbaru hospital on 30 patient with type 2 diabetes using a convenience sampling technique based on the inclusion criteria. Research instruments used was a questionnaire with 36 statements developed by the researcher. The analysis used was univariate and bivariate analysis using Kolmogorov-Smirnov. The result showed that there is a relationship between stress and self-concept in patient with type 2 diabetes with the degree of significance of 0.05 is obtained P &lt; 0.05 is 0.039. Based on the result of this research, it is expected for nurses who provide nursing care for patients with type 2 diabetes to consider the psychological aspects of patients due to severe stress levels that not only could change a negative self-concept but also may aggravate the patient’s illness.","author":[{"dropping-particle":"","family":"Sofiana","given":"Loly Irma","non-dropping-particle":"","parse-names":false,"suffix":""},{"dropping-particle":"","family":"Elita","given":"Veny","non-dropping-particle":"","parse-names":false,"suffix":""},{"dropping-particle":"","family":"Utomo","given":"Wasisto","non-dropping-particle":"","parse-names":false,"suffix":""}],"container-title":"Jurnal Ners Indonesia","id":"ITEM-1","issue":"2 Maret 2012","issued":{"date-parts":[["2012"]]},"page":"167-176","title":"Hubungan Antara Stress Dengan Konsep Diabetes Mellitus Tipe 2","type":"article-journal","volume":"2"},"uris":["http://www.mendeley.com/documents/?uuid=a2d7bac0-e16f-48c1-93cd-632698dfea95"]}],"mendeley":{"formattedCitation":"(Sofiana et al., 2012)","plainTextFormattedCitation":"(Sofiana et al., 2012)","previouslyFormattedCitation":"(Sofiana et al., 2012)"},"properties":{"noteIndex":0},"schema":"https://github.com/citation-style-language/schema/raw/master/csl-citation.json"}</w:instrText>
      </w:r>
      <w:r>
        <w:rPr>
          <w:rFonts w:ascii="Times New Roman" w:hAnsi="Times New Roman" w:cs="Times New Roman"/>
          <w:sz w:val="24"/>
          <w:szCs w:val="24"/>
        </w:rPr>
        <w:fldChar w:fldCharType="separate"/>
      </w:r>
      <w:r w:rsidRPr="00C56404">
        <w:rPr>
          <w:rFonts w:ascii="Times New Roman" w:hAnsi="Times New Roman" w:cs="Times New Roman"/>
          <w:noProof/>
          <w:sz w:val="24"/>
          <w:szCs w:val="24"/>
        </w:rPr>
        <w:t>(Sofiana et al., 2012)</w:t>
      </w:r>
      <w:r>
        <w:rPr>
          <w:rFonts w:ascii="Times New Roman" w:hAnsi="Times New Roman" w:cs="Times New Roman"/>
          <w:sz w:val="24"/>
          <w:szCs w:val="24"/>
        </w:rPr>
        <w:fldChar w:fldCharType="end"/>
      </w:r>
    </w:p>
    <w:p w14:paraId="330D608D" w14:textId="688155A5" w:rsidR="000F22B4" w:rsidRDefault="000F22B4" w:rsidP="00D27EA9">
      <w:pPr>
        <w:tabs>
          <w:tab w:val="left" w:pos="567"/>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912512">
        <w:rPr>
          <w:rFonts w:ascii="Times New Roman" w:hAnsi="Times New Roman" w:cs="Times New Roman"/>
          <w:sz w:val="24"/>
          <w:szCs w:val="24"/>
        </w:rPr>
        <w:t>Menurut Stuart (2005) sumber koping unt</w:t>
      </w:r>
      <w:r>
        <w:rPr>
          <w:rFonts w:ascii="Times New Roman" w:hAnsi="Times New Roman" w:cs="Times New Roman"/>
          <w:sz w:val="24"/>
          <w:szCs w:val="24"/>
        </w:rPr>
        <w:t xml:space="preserve">uk mengatasi stres bisa berasal </w:t>
      </w:r>
      <w:r w:rsidRPr="00912512">
        <w:rPr>
          <w:rFonts w:ascii="Times New Roman" w:hAnsi="Times New Roman" w:cs="Times New Roman"/>
          <w:sz w:val="24"/>
          <w:szCs w:val="24"/>
        </w:rPr>
        <w:t>dari kemampuan dan bakat, motivasi, dukungan sosial, aset materi. Dukungan sosial berarti membantu memecahkan masalah dengan melibatkan orang lain, bekerjasama dan mencari dukungan dari orang lain dan memberikan kontrol sosial yang lebih besar pada individu. Dukungan sosial bisa didapatkan dari keluarga melalui dukungan keluarga. Dukungan keluarga adalah sikap, t</w:t>
      </w:r>
      <w:r>
        <w:rPr>
          <w:rFonts w:ascii="Times New Roman" w:hAnsi="Times New Roman" w:cs="Times New Roman"/>
          <w:sz w:val="24"/>
          <w:szCs w:val="24"/>
        </w:rPr>
        <w:t xml:space="preserve">indakan dan penerimaan keluarga </w:t>
      </w:r>
      <w:r w:rsidRPr="00912512">
        <w:rPr>
          <w:rFonts w:ascii="Times New Roman" w:hAnsi="Times New Roman" w:cs="Times New Roman"/>
          <w:sz w:val="24"/>
          <w:szCs w:val="24"/>
        </w:rPr>
        <w:t>terhadap anggotanya. Anggota keluarga memandang bahwa orang yang bersifat mendukung selalu siap memberikan pertolongan dan bantuan jika diperlukan (Friedman, Bowden, &amp; Jones, 2010). Dukungan yang adekuat terbukti berhubungan dengan menurunnya mortalitas, lebih mudah sembuh dari sakit,</w:t>
      </w:r>
      <w:r>
        <w:rPr>
          <w:rFonts w:ascii="Times New Roman" w:hAnsi="Times New Roman" w:cs="Times New Roman"/>
          <w:sz w:val="24"/>
          <w:szCs w:val="24"/>
        </w:rPr>
        <w:t xml:space="preserve"> </w:t>
      </w:r>
      <w:r w:rsidRPr="00912512">
        <w:rPr>
          <w:rFonts w:ascii="Times New Roman" w:hAnsi="Times New Roman" w:cs="Times New Roman"/>
          <w:sz w:val="24"/>
          <w:szCs w:val="24"/>
        </w:rPr>
        <w:t>meningkatkan fungsi kognitif, fisik dan kesehatan emosi</w:t>
      </w:r>
      <w:r>
        <w:rPr>
          <w:rFonts w:ascii="Times New Roman" w:hAnsi="Times New Roman" w:cs="Times New Roman"/>
          <w:sz w:val="24"/>
          <w:szCs w:val="24"/>
        </w:rPr>
        <w:t xml:space="preserve">. </w:t>
      </w:r>
    </w:p>
    <w:p w14:paraId="233DBCF1" w14:textId="63469FDD" w:rsidR="00D27EA9" w:rsidRDefault="00D27EA9">
      <w:pPr>
        <w:rPr>
          <w:rFonts w:ascii="Times New Roman" w:hAnsi="Times New Roman" w:cs="Times New Roman"/>
          <w:b/>
          <w:bCs/>
          <w:sz w:val="24"/>
          <w:szCs w:val="24"/>
          <w:lang w:val="en-US"/>
        </w:rPr>
      </w:pPr>
      <w:r>
        <w:rPr>
          <w:rFonts w:ascii="Times New Roman" w:hAnsi="Times New Roman" w:cs="Times New Roman"/>
          <w:b/>
          <w:bCs/>
          <w:sz w:val="24"/>
          <w:szCs w:val="24"/>
          <w:lang w:val="en-US"/>
        </w:rPr>
        <w:br w:type="page"/>
      </w:r>
    </w:p>
    <w:p w14:paraId="276FC1B8" w14:textId="77777777" w:rsidR="005F3EDB" w:rsidRPr="005F3EDB" w:rsidRDefault="005F3EDB" w:rsidP="005F3EDB">
      <w:pPr>
        <w:tabs>
          <w:tab w:val="left" w:pos="567"/>
        </w:tabs>
        <w:spacing w:line="480" w:lineRule="auto"/>
        <w:jc w:val="both"/>
        <w:rPr>
          <w:rFonts w:ascii="Times New Roman" w:hAnsi="Times New Roman" w:cs="Times New Roman"/>
          <w:b/>
          <w:bCs/>
          <w:sz w:val="24"/>
          <w:szCs w:val="24"/>
          <w:lang w:val="en-US"/>
        </w:rPr>
        <w:sectPr w:rsidR="005F3EDB" w:rsidRPr="005F3EDB" w:rsidSect="00E25210">
          <w:type w:val="continuous"/>
          <w:pgSz w:w="11906" w:h="16838" w:code="9"/>
          <w:pgMar w:top="1701" w:right="1701" w:bottom="1701" w:left="2268" w:header="1134" w:footer="397" w:gutter="0"/>
          <w:cols w:space="720"/>
          <w:titlePg/>
          <w:docGrid w:linePitch="299"/>
        </w:sectPr>
      </w:pPr>
    </w:p>
    <w:p w14:paraId="12863A7A" w14:textId="625E1CB2" w:rsidR="000F22B4" w:rsidRPr="00EA0FD6" w:rsidRDefault="000F22B4" w:rsidP="00EA0FD6">
      <w:pPr>
        <w:pStyle w:val="Heading1"/>
      </w:pPr>
      <w:bookmarkStart w:id="159" w:name="_Toc36568293"/>
      <w:bookmarkStart w:id="160" w:name="_Toc36569352"/>
      <w:bookmarkStart w:id="161" w:name="_Toc46847721"/>
      <w:bookmarkStart w:id="162" w:name="_Toc46849167"/>
      <w:r w:rsidRPr="00EA0FD6">
        <w:lastRenderedPageBreak/>
        <w:t>BAB 3</w:t>
      </w:r>
      <w:bookmarkEnd w:id="159"/>
      <w:bookmarkEnd w:id="160"/>
      <w:bookmarkEnd w:id="161"/>
      <w:bookmarkEnd w:id="162"/>
    </w:p>
    <w:p w14:paraId="427E1464" w14:textId="701A9FCB" w:rsidR="000F22B4" w:rsidRPr="00EA0FD6" w:rsidRDefault="000F22B4" w:rsidP="00EA0FD6">
      <w:pPr>
        <w:pStyle w:val="Heading1"/>
      </w:pPr>
      <w:bookmarkStart w:id="163" w:name="_Toc36568294"/>
      <w:bookmarkStart w:id="164" w:name="_Toc46847237"/>
      <w:bookmarkStart w:id="165" w:name="_Toc46847722"/>
      <w:bookmarkStart w:id="166" w:name="_Toc46849168"/>
      <w:r w:rsidRPr="00EA0FD6">
        <w:t>KERANGKA KONSEPTUAL DAN HIPOTESA</w:t>
      </w:r>
      <w:bookmarkEnd w:id="163"/>
      <w:bookmarkEnd w:id="164"/>
      <w:bookmarkEnd w:id="165"/>
      <w:bookmarkEnd w:id="166"/>
    </w:p>
    <w:p w14:paraId="571B145D" w14:textId="7A373903" w:rsidR="00C30CC5" w:rsidRPr="00C30CC5" w:rsidRDefault="00C30CC5" w:rsidP="000F22B4">
      <w:pPr>
        <w:rPr>
          <w:rFonts w:ascii="Times New Roman" w:hAnsi="Times New Roman" w:cs="Times New Roman"/>
          <w:b/>
          <w:bCs/>
          <w:sz w:val="24"/>
          <w:szCs w:val="24"/>
          <w:lang w:val="en-US"/>
        </w:rPr>
      </w:pPr>
    </w:p>
    <w:p w14:paraId="3F4BBBCD" w14:textId="73348492" w:rsidR="00C30CC5" w:rsidRPr="00C30CC5" w:rsidRDefault="00C30CC5" w:rsidP="00EA0FD6">
      <w:pPr>
        <w:pStyle w:val="Heading2"/>
        <w:rPr>
          <w:lang w:val="en-US"/>
        </w:rPr>
      </w:pPr>
      <w:bookmarkStart w:id="167" w:name="_Toc46849169"/>
      <w:r w:rsidRPr="00C30CC5">
        <w:rPr>
          <w:lang w:val="en-US"/>
        </w:rPr>
        <w:t xml:space="preserve">3.1 </w:t>
      </w:r>
      <w:proofErr w:type="spellStart"/>
      <w:r w:rsidRPr="00C30CC5">
        <w:rPr>
          <w:lang w:val="en-US"/>
        </w:rPr>
        <w:t>Kerangka</w:t>
      </w:r>
      <w:proofErr w:type="spellEnd"/>
      <w:r w:rsidRPr="00C30CC5">
        <w:rPr>
          <w:lang w:val="en-US"/>
        </w:rPr>
        <w:t xml:space="preserve"> </w:t>
      </w:r>
      <w:proofErr w:type="spellStart"/>
      <w:r w:rsidRPr="00C30CC5">
        <w:rPr>
          <w:lang w:val="en-US"/>
        </w:rPr>
        <w:t>Konseptual</w:t>
      </w:r>
      <w:bookmarkEnd w:id="167"/>
      <w:proofErr w:type="spellEnd"/>
    </w:p>
    <w:p w14:paraId="79E11166" w14:textId="4C07BCC2" w:rsidR="000F22B4" w:rsidRPr="004757C9" w:rsidRDefault="000F22B4" w:rsidP="000F22B4">
      <w:pPr>
        <w:rPr>
          <w:sz w:val="18"/>
          <w:szCs w:val="18"/>
          <w:lang w:val="en-US"/>
        </w:rPr>
      </w:pPr>
      <w:r w:rsidRPr="00E97F67">
        <w:rPr>
          <w:rFonts w:ascii="Times New Roman" w:hAnsi="Times New Roman" w:cs="Times New Roman"/>
          <w:b/>
          <w:noProof/>
          <w:sz w:val="24"/>
          <w:szCs w:val="24"/>
          <w:lang w:eastAsia="id-ID"/>
        </w:rPr>
        <mc:AlternateContent>
          <mc:Choice Requires="wps">
            <w:drawing>
              <wp:anchor distT="0" distB="0" distL="114300" distR="114300" simplePos="0" relativeHeight="251699200" behindDoc="0" locked="0" layoutInCell="1" allowOverlap="1" wp14:anchorId="0079E2F9" wp14:editId="5C742188">
                <wp:simplePos x="0" y="0"/>
                <wp:positionH relativeFrom="column">
                  <wp:posOffset>1932940</wp:posOffset>
                </wp:positionH>
                <wp:positionV relativeFrom="paragraph">
                  <wp:posOffset>32964</wp:posOffset>
                </wp:positionV>
                <wp:extent cx="1162756" cy="283780"/>
                <wp:effectExtent l="0" t="0" r="18415" b="21590"/>
                <wp:wrapNone/>
                <wp:docPr id="17" name="Rectangle 17"/>
                <wp:cNvGraphicFramePr/>
                <a:graphic xmlns:a="http://schemas.openxmlformats.org/drawingml/2006/main">
                  <a:graphicData uri="http://schemas.microsoft.com/office/word/2010/wordprocessingShape">
                    <wps:wsp>
                      <wps:cNvSpPr/>
                      <wps:spPr>
                        <a:xfrm>
                          <a:off x="0" y="0"/>
                          <a:ext cx="1162756" cy="283780"/>
                        </a:xfrm>
                        <a:prstGeom prst="rect">
                          <a:avLst/>
                        </a:prstGeom>
                      </wps:spPr>
                      <wps:style>
                        <a:lnRef idx="2">
                          <a:schemeClr val="dk1"/>
                        </a:lnRef>
                        <a:fillRef idx="1">
                          <a:schemeClr val="lt1"/>
                        </a:fillRef>
                        <a:effectRef idx="0">
                          <a:schemeClr val="dk1"/>
                        </a:effectRef>
                        <a:fontRef idx="minor">
                          <a:schemeClr val="dk1"/>
                        </a:fontRef>
                      </wps:style>
                      <wps:txbx>
                        <w:txbxContent>
                          <w:p w14:paraId="752F5FAB" w14:textId="77777777" w:rsidR="009648FB" w:rsidRPr="00FB565A" w:rsidRDefault="009648FB" w:rsidP="000F22B4">
                            <w:pPr>
                              <w:jc w:val="center"/>
                              <w:rPr>
                                <w:rFonts w:ascii="Times New Roman" w:hAnsi="Times New Roman" w:cs="Times New Roman"/>
                                <w:sz w:val="24"/>
                                <w:szCs w:val="24"/>
                                <w:lang w:val="en-US"/>
                              </w:rPr>
                            </w:pPr>
                            <w:proofErr w:type="spellStart"/>
                            <w:r w:rsidRPr="00FB565A">
                              <w:rPr>
                                <w:rFonts w:ascii="Times New Roman" w:hAnsi="Times New Roman" w:cs="Times New Roman"/>
                                <w:sz w:val="24"/>
                                <w:szCs w:val="24"/>
                                <w:lang w:val="en-US"/>
                              </w:rPr>
                              <w:t>Narapidana</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79E2F9" id="Rectangle 17" o:spid="_x0000_s1033" style="position:absolute;margin-left:152.2pt;margin-top:2.6pt;width:91.55pt;height:22.3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" fillcolor="white [3201]" strokecolor="black [3200]" strokeweight="1pt">
                <v:textbox>
                  <w:txbxContent>
                    <w:p w14:paraId="752F5FAB" w14:textId="77777777" w:rsidR="009648FB" w:rsidRPr="00FB565A" w:rsidRDefault="009648FB" w:rsidP="000F22B4">
                      <w:pPr>
                        <w:jc w:val="center"/>
                        <w:rPr>
                          <w:rFonts w:ascii="Times New Roman" w:hAnsi="Times New Roman" w:cs="Times New Roman"/>
                          <w:sz w:val="24"/>
                          <w:szCs w:val="24"/>
                          <w:lang w:val="en-US"/>
                        </w:rPr>
                      </w:pPr>
                      <w:proofErr w:type="spellStart"/>
                      <w:r w:rsidRPr="00FB565A">
                        <w:rPr>
                          <w:rFonts w:ascii="Times New Roman" w:hAnsi="Times New Roman" w:cs="Times New Roman"/>
                          <w:sz w:val="24"/>
                          <w:szCs w:val="24"/>
                          <w:lang w:val="en-US"/>
                        </w:rPr>
                        <w:t>Narapidana</w:t>
                      </w:r>
                      <w:proofErr w:type="spellEnd"/>
                    </w:p>
                  </w:txbxContent>
                </v:textbox>
              </v:rect>
            </w:pict>
          </mc:Fallback>
        </mc:AlternateContent>
      </w:r>
    </w:p>
    <w:p w14:paraId="4A65646C" w14:textId="2FD10D96" w:rsidR="000F22B4" w:rsidRPr="004757C9" w:rsidRDefault="00E70055" w:rsidP="000F22B4">
      <w:pPr>
        <w:jc w:val="center"/>
        <w:rPr>
          <w:sz w:val="18"/>
          <w:szCs w:val="18"/>
        </w:rPr>
      </w:pPr>
      <w:r w:rsidRPr="004757C9">
        <w:rPr>
          <w:rFonts w:ascii="Times New Roman" w:hAnsi="Times New Roman" w:cs="Times New Roman"/>
          <w:b/>
          <w:noProof/>
          <w:sz w:val="20"/>
          <w:szCs w:val="20"/>
          <w:lang w:eastAsia="id-ID"/>
        </w:rPr>
        <mc:AlternateContent>
          <mc:Choice Requires="wps">
            <w:drawing>
              <wp:anchor distT="0" distB="0" distL="114300" distR="114300" simplePos="0" relativeHeight="251700224" behindDoc="0" locked="0" layoutInCell="1" allowOverlap="1" wp14:anchorId="321907B2" wp14:editId="43C91EF4">
                <wp:simplePos x="0" y="0"/>
                <wp:positionH relativeFrom="margin">
                  <wp:posOffset>1384300</wp:posOffset>
                </wp:positionH>
                <wp:positionV relativeFrom="margin">
                  <wp:posOffset>1703984</wp:posOffset>
                </wp:positionV>
                <wp:extent cx="2254250" cy="346710"/>
                <wp:effectExtent l="0" t="0" r="12700" b="15240"/>
                <wp:wrapNone/>
                <wp:docPr id="20" name="Rectangle 20"/>
                <wp:cNvGraphicFramePr/>
                <a:graphic xmlns:a="http://schemas.openxmlformats.org/drawingml/2006/main">
                  <a:graphicData uri="http://schemas.microsoft.com/office/word/2010/wordprocessingShape">
                    <wps:wsp>
                      <wps:cNvSpPr/>
                      <wps:spPr>
                        <a:xfrm>
                          <a:off x="0" y="0"/>
                          <a:ext cx="2254250" cy="346710"/>
                        </a:xfrm>
                        <a:prstGeom prst="rect">
                          <a:avLst/>
                        </a:prstGeom>
                      </wps:spPr>
                      <wps:style>
                        <a:lnRef idx="2">
                          <a:schemeClr val="dk1"/>
                        </a:lnRef>
                        <a:fillRef idx="1">
                          <a:schemeClr val="lt1"/>
                        </a:fillRef>
                        <a:effectRef idx="0">
                          <a:schemeClr val="dk1"/>
                        </a:effectRef>
                        <a:fontRef idx="minor">
                          <a:schemeClr val="dk1"/>
                        </a:fontRef>
                      </wps:style>
                      <wps:txbx>
                        <w:txbxContent>
                          <w:p w14:paraId="0CA9A1C5" w14:textId="77777777" w:rsidR="009648FB" w:rsidRPr="00FB565A" w:rsidRDefault="009648FB" w:rsidP="000F22B4">
                            <w:pPr>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Faktor</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mempengaruhi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stres</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1907B2" id="Rectangle 20" o:spid="_x0000_s1034" style="position:absolute;left:0;text-align:left;margin-left:109pt;margin-top:134.15pt;width:177.5pt;height:27.3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" fillcolor="white [3201]" strokecolor="black [3200]" strokeweight="1pt">
                <v:textbox>
                  <w:txbxContent>
                    <w:p w14:paraId="0CA9A1C5" w14:textId="77777777" w:rsidR="009648FB" w:rsidRPr="00FB565A" w:rsidRDefault="009648FB" w:rsidP="000F22B4">
                      <w:pPr>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Faktor</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mempengaruhi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stres</w:t>
                      </w:r>
                      <w:proofErr w:type="spellEnd"/>
                    </w:p>
                  </w:txbxContent>
                </v:textbox>
                <w10:wrap anchorx="margin" anchory="margin"/>
              </v:rect>
            </w:pict>
          </mc:Fallback>
        </mc:AlternateContent>
      </w:r>
      <w:r w:rsidR="004757C9" w:rsidRPr="004757C9">
        <w:rPr>
          <w:rFonts w:ascii="Times New Roman" w:hAnsi="Times New Roman" w:cs="Times New Roman"/>
          <w:b/>
          <w:noProof/>
          <w:sz w:val="20"/>
          <w:szCs w:val="20"/>
          <w:lang w:eastAsia="id-ID"/>
        </w:rPr>
        <mc:AlternateContent>
          <mc:Choice Requires="wps">
            <w:drawing>
              <wp:anchor distT="0" distB="0" distL="114300" distR="114300" simplePos="0" relativeHeight="251714560" behindDoc="1" locked="0" layoutInCell="1" allowOverlap="1" wp14:anchorId="6196B44A" wp14:editId="23795926">
                <wp:simplePos x="0" y="0"/>
                <wp:positionH relativeFrom="column">
                  <wp:posOffset>2540635</wp:posOffset>
                </wp:positionH>
                <wp:positionV relativeFrom="paragraph">
                  <wp:posOffset>72111</wp:posOffset>
                </wp:positionV>
                <wp:extent cx="0" cy="189230"/>
                <wp:effectExtent l="0" t="0" r="38100" b="20320"/>
                <wp:wrapNone/>
                <wp:docPr id="54" name="Straight Connector 54"/>
                <wp:cNvGraphicFramePr/>
                <a:graphic xmlns:a="http://schemas.openxmlformats.org/drawingml/2006/main">
                  <a:graphicData uri="http://schemas.microsoft.com/office/word/2010/wordprocessingShape">
                    <wps:wsp>
                      <wps:cNvCnPr/>
                      <wps:spPr>
                        <a:xfrm>
                          <a:off x="0" y="0"/>
                          <a:ext cx="0" cy="18923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7A3EE56" id="Straight Connector 54" o:spid="_x0000_s1026" style="position:absolute;z-index:-251601920;visibility:visible;mso-wrap-style:square;mso-wrap-distance-left:9pt;mso-wrap-distance-top:0;mso-wrap-distance-right:9pt;mso-wrap-distance-bottom:0;mso-position-horizontal:absolute;mso-position-horizontal-relative:text;mso-position-vertical:absolute;mso-position-vertical-relative:text" from="200.05pt,5.7pt" to="200.05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" strokecolor="black [3200]" strokeweight=".5pt">
                <v:stroke joinstyle="miter"/>
              </v:line>
            </w:pict>
          </mc:Fallback>
        </mc:AlternateContent>
      </w:r>
    </w:p>
    <w:p w14:paraId="2ECA7281" w14:textId="1EBC107B" w:rsidR="000F22B4" w:rsidRPr="004757C9" w:rsidRDefault="004757C9" w:rsidP="000F22B4">
      <w:pPr>
        <w:jc w:val="center"/>
        <w:rPr>
          <w:sz w:val="18"/>
          <w:szCs w:val="18"/>
        </w:rPr>
      </w:pPr>
      <w:r w:rsidRPr="004757C9">
        <w:rPr>
          <w:rFonts w:ascii="Times New Roman" w:hAnsi="Times New Roman" w:cs="Times New Roman"/>
          <w:b/>
          <w:noProof/>
          <w:sz w:val="20"/>
          <w:szCs w:val="20"/>
          <w:lang w:eastAsia="id-ID"/>
        </w:rPr>
        <mc:AlternateContent>
          <mc:Choice Requires="wps">
            <w:drawing>
              <wp:anchor distT="0" distB="0" distL="114300" distR="114300" simplePos="0" relativeHeight="251783168" behindDoc="1" locked="0" layoutInCell="1" allowOverlap="1" wp14:anchorId="248FB358" wp14:editId="0202F13D">
                <wp:simplePos x="0" y="0"/>
                <wp:positionH relativeFrom="column">
                  <wp:posOffset>2551957</wp:posOffset>
                </wp:positionH>
                <wp:positionV relativeFrom="paragraph">
                  <wp:posOffset>233014</wp:posOffset>
                </wp:positionV>
                <wp:extent cx="0" cy="311894"/>
                <wp:effectExtent l="0" t="0" r="38100" b="31115"/>
                <wp:wrapNone/>
                <wp:docPr id="69" name="Straight Connector 69"/>
                <wp:cNvGraphicFramePr/>
                <a:graphic xmlns:a="http://schemas.openxmlformats.org/drawingml/2006/main">
                  <a:graphicData uri="http://schemas.microsoft.com/office/word/2010/wordprocessingShape">
                    <wps:wsp>
                      <wps:cNvCnPr/>
                      <wps:spPr>
                        <a:xfrm>
                          <a:off x="0" y="0"/>
                          <a:ext cx="0" cy="31189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23734063" id="Straight Connector 69" o:spid="_x0000_s1026" style="position:absolute;z-index:-251533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00.95pt,18.35pt" to="200.95pt,4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" strokecolor="black [3200]" strokeweight=".5pt">
                <v:stroke joinstyle="miter"/>
              </v:line>
            </w:pict>
          </mc:Fallback>
        </mc:AlternateContent>
      </w:r>
    </w:p>
    <w:p w14:paraId="27978E97" w14:textId="38B23DBF" w:rsidR="000F22B4" w:rsidRPr="004757C9" w:rsidRDefault="00E70055" w:rsidP="000F22B4">
      <w:pPr>
        <w:jc w:val="center"/>
        <w:rPr>
          <w:sz w:val="18"/>
          <w:szCs w:val="18"/>
        </w:rPr>
      </w:pPr>
      <w:r w:rsidRPr="004757C9">
        <w:rPr>
          <w:rFonts w:ascii="Times New Roman" w:hAnsi="Times New Roman" w:cs="Times New Roman"/>
          <w:b/>
          <w:noProof/>
          <w:sz w:val="20"/>
          <w:szCs w:val="20"/>
          <w:lang w:eastAsia="id-ID"/>
        </w:rPr>
        <mc:AlternateContent>
          <mc:Choice Requires="wps">
            <w:drawing>
              <wp:anchor distT="0" distB="0" distL="114300" distR="114300" simplePos="0" relativeHeight="251701248" behindDoc="0" locked="0" layoutInCell="1" allowOverlap="1" wp14:anchorId="5BFB3885" wp14:editId="3FEDACBE">
                <wp:simplePos x="0" y="0"/>
                <wp:positionH relativeFrom="column">
                  <wp:posOffset>3642995</wp:posOffset>
                </wp:positionH>
                <wp:positionV relativeFrom="paragraph">
                  <wp:posOffset>120929</wp:posOffset>
                </wp:positionV>
                <wp:extent cx="1845310" cy="300990"/>
                <wp:effectExtent l="0" t="0" r="21590" b="22860"/>
                <wp:wrapNone/>
                <wp:docPr id="37" name="Rectangle 37"/>
                <wp:cNvGraphicFramePr/>
                <a:graphic xmlns:a="http://schemas.openxmlformats.org/drawingml/2006/main">
                  <a:graphicData uri="http://schemas.microsoft.com/office/word/2010/wordprocessingShape">
                    <wps:wsp>
                      <wps:cNvSpPr/>
                      <wps:spPr>
                        <a:xfrm>
                          <a:off x="0" y="0"/>
                          <a:ext cx="1845310" cy="300990"/>
                        </a:xfrm>
                        <a:prstGeom prst="rect">
                          <a:avLst/>
                        </a:prstGeom>
                        <a:ln>
                          <a:prstDash val="dash"/>
                        </a:ln>
                      </wps:spPr>
                      <wps:style>
                        <a:lnRef idx="2">
                          <a:schemeClr val="dk1"/>
                        </a:lnRef>
                        <a:fillRef idx="1">
                          <a:schemeClr val="lt1"/>
                        </a:fillRef>
                        <a:effectRef idx="0">
                          <a:schemeClr val="dk1"/>
                        </a:effectRef>
                        <a:fontRef idx="minor">
                          <a:schemeClr val="dk1"/>
                        </a:fontRef>
                      </wps:style>
                      <wps:txbx>
                        <w:txbxContent>
                          <w:p w14:paraId="0A912E0B" w14:textId="77777777" w:rsidR="009648FB" w:rsidRPr="00FB565A" w:rsidRDefault="009648FB" w:rsidP="000F22B4">
                            <w:pPr>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Faktor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presipitasi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stres</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FB3885" id="Rectangle 37" o:spid="_x0000_s1035" style="position:absolute;left:0;text-align:left;margin-left:286.85pt;margin-top:9.5pt;width:145.3pt;height:23.7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" fillcolor="white [3201]" strokecolor="black [3200]" strokeweight="1pt">
                <v:stroke dashstyle="dash"/>
                <v:textbox>
                  <w:txbxContent>
                    <w:p w14:paraId="0A912E0B" w14:textId="77777777" w:rsidR="009648FB" w:rsidRPr="00FB565A" w:rsidRDefault="009648FB" w:rsidP="000F22B4">
                      <w:pPr>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Faktor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presipitasi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stres</w:t>
                      </w:r>
                      <w:proofErr w:type="spellEnd"/>
                    </w:p>
                  </w:txbxContent>
                </v:textbox>
              </v:rect>
            </w:pict>
          </mc:Fallback>
        </mc:AlternateContent>
      </w:r>
      <w:r w:rsidRPr="004757C9">
        <w:rPr>
          <w:rFonts w:ascii="Times New Roman" w:hAnsi="Times New Roman" w:cs="Times New Roman"/>
          <w:b/>
          <w:noProof/>
          <w:sz w:val="20"/>
          <w:szCs w:val="20"/>
          <w:lang w:eastAsia="id-ID"/>
        </w:rPr>
        <mc:AlternateContent>
          <mc:Choice Requires="wps">
            <w:drawing>
              <wp:anchor distT="0" distB="0" distL="114300" distR="114300" simplePos="0" relativeHeight="251703296" behindDoc="0" locked="0" layoutInCell="1" allowOverlap="1" wp14:anchorId="63523BFA" wp14:editId="28F7A0CE">
                <wp:simplePos x="0" y="0"/>
                <wp:positionH relativeFrom="column">
                  <wp:posOffset>485775</wp:posOffset>
                </wp:positionH>
                <wp:positionV relativeFrom="paragraph">
                  <wp:posOffset>110769</wp:posOffset>
                </wp:positionV>
                <wp:extent cx="1696720" cy="300990"/>
                <wp:effectExtent l="0" t="0" r="17780" b="22860"/>
                <wp:wrapNone/>
                <wp:docPr id="38" name="Rectangle 38"/>
                <wp:cNvGraphicFramePr/>
                <a:graphic xmlns:a="http://schemas.openxmlformats.org/drawingml/2006/main">
                  <a:graphicData uri="http://schemas.microsoft.com/office/word/2010/wordprocessingShape">
                    <wps:wsp>
                      <wps:cNvSpPr/>
                      <wps:spPr>
                        <a:xfrm>
                          <a:off x="0" y="0"/>
                          <a:ext cx="1696720" cy="300990"/>
                        </a:xfrm>
                        <a:prstGeom prst="rect">
                          <a:avLst/>
                        </a:prstGeom>
                        <a:ln>
                          <a:prstDash val="solid"/>
                        </a:ln>
                      </wps:spPr>
                      <wps:style>
                        <a:lnRef idx="2">
                          <a:schemeClr val="dk1"/>
                        </a:lnRef>
                        <a:fillRef idx="1">
                          <a:schemeClr val="lt1"/>
                        </a:fillRef>
                        <a:effectRef idx="0">
                          <a:schemeClr val="dk1"/>
                        </a:effectRef>
                        <a:fontRef idx="minor">
                          <a:schemeClr val="dk1"/>
                        </a:fontRef>
                      </wps:style>
                      <wps:txbx>
                        <w:txbxContent>
                          <w:p w14:paraId="5B7BDDC7" w14:textId="216CD17B" w:rsidR="009648FB" w:rsidRPr="00FB565A" w:rsidRDefault="009648FB" w:rsidP="000F22B4">
                            <w:pPr>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Faktor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predisposisi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stres</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523BFA" id="Rectangle 38" o:spid="_x0000_s1036" style="position:absolute;left:0;text-align:left;margin-left:38.25pt;margin-top:8.7pt;width:133.6pt;height:23.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" fillcolor="white [3201]" strokecolor="black [3200]" strokeweight="1pt">
                <v:textbox>
                  <w:txbxContent>
                    <w:p w14:paraId="5B7BDDC7" w14:textId="216CD17B" w:rsidR="009648FB" w:rsidRPr="00FB565A" w:rsidRDefault="009648FB" w:rsidP="000F22B4">
                      <w:pPr>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Faktor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predisposisi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stres</w:t>
                      </w:r>
                      <w:proofErr w:type="spellEnd"/>
                    </w:p>
                  </w:txbxContent>
                </v:textbox>
              </v:rect>
            </w:pict>
          </mc:Fallback>
        </mc:AlternateContent>
      </w:r>
      <w:r w:rsidR="000F22B4" w:rsidRPr="004757C9">
        <w:rPr>
          <w:rFonts w:ascii="Times New Roman" w:hAnsi="Times New Roman" w:cs="Times New Roman"/>
          <w:b/>
          <w:noProof/>
          <w:sz w:val="20"/>
          <w:szCs w:val="20"/>
          <w:lang w:eastAsia="id-ID"/>
        </w:rPr>
        <mc:AlternateContent>
          <mc:Choice Requires="wps">
            <w:drawing>
              <wp:anchor distT="0" distB="0" distL="114300" distR="114300" simplePos="0" relativeHeight="251713536" behindDoc="0" locked="0" layoutInCell="1" allowOverlap="1" wp14:anchorId="5058C121" wp14:editId="50D2FF28">
                <wp:simplePos x="0" y="0"/>
                <wp:positionH relativeFrom="column">
                  <wp:posOffset>2196872</wp:posOffset>
                </wp:positionH>
                <wp:positionV relativeFrom="paragraph">
                  <wp:posOffset>292064</wp:posOffset>
                </wp:positionV>
                <wp:extent cx="1448656" cy="0"/>
                <wp:effectExtent l="0" t="0" r="37465" b="19050"/>
                <wp:wrapNone/>
                <wp:docPr id="52" name="Straight Connector 52"/>
                <wp:cNvGraphicFramePr/>
                <a:graphic xmlns:a="http://schemas.openxmlformats.org/drawingml/2006/main">
                  <a:graphicData uri="http://schemas.microsoft.com/office/word/2010/wordprocessingShape">
                    <wps:wsp>
                      <wps:cNvCnPr/>
                      <wps:spPr>
                        <a:xfrm>
                          <a:off x="0" y="0"/>
                          <a:ext cx="144865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6BCA495" id="Straight Connector 52" o:spid="_x0000_s1026" style="position:absolute;z-index:251713536;visibility:visible;mso-wrap-style:square;mso-wrap-distance-left:9pt;mso-wrap-distance-top:0;mso-wrap-distance-right:9pt;mso-wrap-distance-bottom:0;mso-position-horizontal:absolute;mso-position-horizontal-relative:text;mso-position-vertical:absolute;mso-position-vertical-relative:text" from="173pt,23pt" to="287.0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" strokecolor="black [3200]" strokeweight=".5pt">
                <v:stroke joinstyle="miter"/>
              </v:line>
            </w:pict>
          </mc:Fallback>
        </mc:AlternateContent>
      </w:r>
    </w:p>
    <w:p w14:paraId="7C45F485" w14:textId="1B89A75A" w:rsidR="000F22B4" w:rsidRPr="004757C9" w:rsidRDefault="00E70055" w:rsidP="000F22B4">
      <w:pPr>
        <w:jc w:val="center"/>
        <w:rPr>
          <w:sz w:val="18"/>
          <w:szCs w:val="18"/>
        </w:rPr>
      </w:pPr>
      <w:r w:rsidRPr="004757C9">
        <w:rPr>
          <w:noProof/>
          <w:sz w:val="18"/>
          <w:szCs w:val="18"/>
          <w:lang w:eastAsia="id-ID"/>
        </w:rPr>
        <mc:AlternateContent>
          <mc:Choice Requires="wps">
            <w:drawing>
              <wp:anchor distT="0" distB="0" distL="114300" distR="114300" simplePos="0" relativeHeight="251715584" behindDoc="1" locked="0" layoutInCell="1" allowOverlap="1" wp14:anchorId="770125A9" wp14:editId="5786E232">
                <wp:simplePos x="0" y="0"/>
                <wp:positionH relativeFrom="column">
                  <wp:posOffset>1341120</wp:posOffset>
                </wp:positionH>
                <wp:positionV relativeFrom="paragraph">
                  <wp:posOffset>139428</wp:posOffset>
                </wp:positionV>
                <wp:extent cx="0" cy="130175"/>
                <wp:effectExtent l="0" t="0" r="38100" b="22225"/>
                <wp:wrapNone/>
                <wp:docPr id="58" name="Straight Connector 58"/>
                <wp:cNvGraphicFramePr/>
                <a:graphic xmlns:a="http://schemas.openxmlformats.org/drawingml/2006/main">
                  <a:graphicData uri="http://schemas.microsoft.com/office/word/2010/wordprocessingShape">
                    <wps:wsp>
                      <wps:cNvCnPr/>
                      <wps:spPr>
                        <a:xfrm>
                          <a:off x="0" y="0"/>
                          <a:ext cx="0" cy="1301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4CB4FEF" id="Straight Connector 58" o:spid="_x0000_s1026" style="position:absolute;z-index:-251600896;visibility:visible;mso-wrap-style:square;mso-wrap-distance-left:9pt;mso-wrap-distance-top:0;mso-wrap-distance-right:9pt;mso-wrap-distance-bottom:0;mso-position-horizontal:absolute;mso-position-horizontal-relative:text;mso-position-vertical:absolute;mso-position-vertical-relative:text" from="105.6pt,11pt" to="105.6pt,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" strokecolor="black [3200]" strokeweight=".5pt">
                <v:stroke joinstyle="miter"/>
              </v:line>
            </w:pict>
          </mc:Fallback>
        </mc:AlternateContent>
      </w:r>
      <w:r w:rsidR="000F22B4" w:rsidRPr="004757C9">
        <w:rPr>
          <w:noProof/>
          <w:sz w:val="18"/>
          <w:szCs w:val="18"/>
          <w:lang w:eastAsia="id-ID"/>
        </w:rPr>
        <mc:AlternateContent>
          <mc:Choice Requires="wps">
            <w:drawing>
              <wp:anchor distT="0" distB="0" distL="114300" distR="114300" simplePos="0" relativeHeight="251720704" behindDoc="1" locked="0" layoutInCell="1" allowOverlap="1" wp14:anchorId="2FF2C870" wp14:editId="0AE5E00C">
                <wp:simplePos x="0" y="0"/>
                <wp:positionH relativeFrom="column">
                  <wp:posOffset>4603781</wp:posOffset>
                </wp:positionH>
                <wp:positionV relativeFrom="paragraph">
                  <wp:posOffset>174873</wp:posOffset>
                </wp:positionV>
                <wp:extent cx="0" cy="264088"/>
                <wp:effectExtent l="0" t="0" r="38100" b="22225"/>
                <wp:wrapNone/>
                <wp:docPr id="66" name="Straight Connector 66"/>
                <wp:cNvGraphicFramePr/>
                <a:graphic xmlns:a="http://schemas.openxmlformats.org/drawingml/2006/main">
                  <a:graphicData uri="http://schemas.microsoft.com/office/word/2010/wordprocessingShape">
                    <wps:wsp>
                      <wps:cNvCnPr/>
                      <wps:spPr>
                        <a:xfrm>
                          <a:off x="0" y="0"/>
                          <a:ext cx="0" cy="26408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8E18953" id="Straight Connector 66" o:spid="_x0000_s1026" style="position:absolute;z-index:-251595776;visibility:visible;mso-wrap-style:square;mso-wrap-distance-left:9pt;mso-wrap-distance-top:0;mso-wrap-distance-right:9pt;mso-wrap-distance-bottom:0;mso-position-horizontal:absolute;mso-position-horizontal-relative:text;mso-position-vertical:absolute;mso-position-vertical-relative:text" from="362.5pt,13.75pt" to="362.5pt,3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" strokecolor="black [3200]" strokeweight=".5pt">
                <v:stroke joinstyle="miter"/>
              </v:line>
            </w:pict>
          </mc:Fallback>
        </mc:AlternateContent>
      </w:r>
    </w:p>
    <w:p w14:paraId="22C27EF7" w14:textId="49966B64" w:rsidR="000F22B4" w:rsidRPr="004757C9" w:rsidRDefault="00E70055" w:rsidP="000F22B4">
      <w:pPr>
        <w:jc w:val="center"/>
        <w:rPr>
          <w:sz w:val="18"/>
          <w:szCs w:val="18"/>
        </w:rPr>
      </w:pPr>
      <w:r w:rsidRPr="004757C9">
        <w:rPr>
          <w:rFonts w:ascii="Times New Roman" w:hAnsi="Times New Roman" w:cs="Times New Roman"/>
          <w:b/>
          <w:noProof/>
          <w:sz w:val="20"/>
          <w:szCs w:val="20"/>
          <w:lang w:eastAsia="id-ID"/>
        </w:rPr>
        <mc:AlternateContent>
          <mc:Choice Requires="wps">
            <w:drawing>
              <wp:anchor distT="0" distB="0" distL="114300" distR="114300" simplePos="0" relativeHeight="251717632" behindDoc="0" locked="0" layoutInCell="1" allowOverlap="1" wp14:anchorId="61072EB6" wp14:editId="3CD17956">
                <wp:simplePos x="0" y="0"/>
                <wp:positionH relativeFrom="column">
                  <wp:posOffset>1745252</wp:posOffset>
                </wp:positionH>
                <wp:positionV relativeFrom="paragraph">
                  <wp:posOffset>24130</wp:posOffset>
                </wp:positionV>
                <wp:extent cx="0" cy="112395"/>
                <wp:effectExtent l="0" t="0" r="38100" b="20955"/>
                <wp:wrapNone/>
                <wp:docPr id="61" name="Straight Connector 61"/>
                <wp:cNvGraphicFramePr/>
                <a:graphic xmlns:a="http://schemas.openxmlformats.org/drawingml/2006/main">
                  <a:graphicData uri="http://schemas.microsoft.com/office/word/2010/wordprocessingShape">
                    <wps:wsp>
                      <wps:cNvCnPr/>
                      <wps:spPr>
                        <a:xfrm>
                          <a:off x="0" y="0"/>
                          <a:ext cx="0" cy="11239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BAC671D" id="Straight Connector 61" o:spid="_x0000_s1026" style="position:absolute;z-index:251717632;visibility:visible;mso-wrap-style:square;mso-wrap-distance-left:9pt;mso-wrap-distance-top:0;mso-wrap-distance-right:9pt;mso-wrap-distance-bottom:0;mso-position-horizontal:absolute;mso-position-horizontal-relative:text;mso-position-vertical:absolute;mso-position-vertical-relative:text" from="137.4pt,1.9pt" to="137.4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" strokecolor="black [3200]" strokeweight=".5pt">
                <v:stroke joinstyle="miter"/>
              </v:line>
            </w:pict>
          </mc:Fallback>
        </mc:AlternateContent>
      </w:r>
      <w:r w:rsidRPr="004757C9">
        <w:rPr>
          <w:rFonts w:ascii="Times New Roman" w:hAnsi="Times New Roman" w:cs="Times New Roman"/>
          <w:b/>
          <w:noProof/>
          <w:sz w:val="20"/>
          <w:szCs w:val="20"/>
          <w:lang w:eastAsia="id-ID"/>
        </w:rPr>
        <mc:AlternateContent>
          <mc:Choice Requires="wps">
            <w:drawing>
              <wp:anchor distT="0" distB="0" distL="114300" distR="114300" simplePos="0" relativeHeight="251719680" behindDoc="0" locked="0" layoutInCell="1" allowOverlap="1" wp14:anchorId="088B1682" wp14:editId="57838E66">
                <wp:simplePos x="0" y="0"/>
                <wp:positionH relativeFrom="column">
                  <wp:posOffset>3089910</wp:posOffset>
                </wp:positionH>
                <wp:positionV relativeFrom="paragraph">
                  <wp:posOffset>29845</wp:posOffset>
                </wp:positionV>
                <wp:extent cx="0" cy="112395"/>
                <wp:effectExtent l="0" t="0" r="38100" b="20955"/>
                <wp:wrapNone/>
                <wp:docPr id="64" name="Straight Connector 64"/>
                <wp:cNvGraphicFramePr/>
                <a:graphic xmlns:a="http://schemas.openxmlformats.org/drawingml/2006/main">
                  <a:graphicData uri="http://schemas.microsoft.com/office/word/2010/wordprocessingShape">
                    <wps:wsp>
                      <wps:cNvCnPr/>
                      <wps:spPr>
                        <a:xfrm>
                          <a:off x="0" y="0"/>
                          <a:ext cx="0" cy="11239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239EBA8" id="Straight Connector 64" o:spid="_x0000_s1026" style="position:absolute;z-index:251719680;visibility:visible;mso-wrap-style:square;mso-wrap-distance-left:9pt;mso-wrap-distance-top:0;mso-wrap-distance-right:9pt;mso-wrap-distance-bottom:0;mso-position-horizontal:absolute;mso-position-horizontal-relative:text;mso-position-vertical:absolute;mso-position-vertical-relative:text" from="243.3pt,2.35pt" to="243.3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" strokecolor="black [3200]" strokeweight=".5pt">
                <v:stroke joinstyle="miter"/>
              </v:line>
            </w:pict>
          </mc:Fallback>
        </mc:AlternateContent>
      </w:r>
      <w:r w:rsidR="004757C9" w:rsidRPr="004757C9">
        <w:rPr>
          <w:rFonts w:ascii="Times New Roman" w:hAnsi="Times New Roman" w:cs="Times New Roman"/>
          <w:b/>
          <w:noProof/>
          <w:sz w:val="20"/>
          <w:szCs w:val="20"/>
          <w:lang w:eastAsia="id-ID"/>
        </w:rPr>
        <mc:AlternateContent>
          <mc:Choice Requires="wps">
            <w:drawing>
              <wp:anchor distT="0" distB="0" distL="114300" distR="114300" simplePos="0" relativeHeight="251705344" behindDoc="0" locked="0" layoutInCell="1" allowOverlap="1" wp14:anchorId="5654A39C" wp14:editId="3EDA0614">
                <wp:simplePos x="0" y="0"/>
                <wp:positionH relativeFrom="column">
                  <wp:posOffset>-247000</wp:posOffset>
                </wp:positionH>
                <wp:positionV relativeFrom="paragraph">
                  <wp:posOffset>134651</wp:posOffset>
                </wp:positionV>
                <wp:extent cx="1294130" cy="1237785"/>
                <wp:effectExtent l="0" t="0" r="20320" b="19685"/>
                <wp:wrapNone/>
                <wp:docPr id="44" name="Rectangle 44"/>
                <wp:cNvGraphicFramePr/>
                <a:graphic xmlns:a="http://schemas.openxmlformats.org/drawingml/2006/main">
                  <a:graphicData uri="http://schemas.microsoft.com/office/word/2010/wordprocessingShape">
                    <wps:wsp>
                      <wps:cNvSpPr/>
                      <wps:spPr>
                        <a:xfrm>
                          <a:off x="0" y="0"/>
                          <a:ext cx="1294130" cy="1237785"/>
                        </a:xfrm>
                        <a:prstGeom prst="rect">
                          <a:avLst/>
                        </a:prstGeom>
                        <a:ln>
                          <a:prstDash val="dash"/>
                        </a:ln>
                      </wps:spPr>
                      <wps:style>
                        <a:lnRef idx="2">
                          <a:schemeClr val="dk1"/>
                        </a:lnRef>
                        <a:fillRef idx="1">
                          <a:schemeClr val="lt1"/>
                        </a:fillRef>
                        <a:effectRef idx="0">
                          <a:schemeClr val="dk1"/>
                        </a:effectRef>
                        <a:fontRef idx="minor">
                          <a:schemeClr val="dk1"/>
                        </a:fontRef>
                      </wps:style>
                      <wps:txbx>
                        <w:txbxContent>
                          <w:p w14:paraId="2627D662" w14:textId="77777777" w:rsidR="009648FB" w:rsidRDefault="009648FB" w:rsidP="000F22B4">
                            <w:pPr>
                              <w:pStyle w:val="ListParagraph"/>
                              <w:numPr>
                                <w:ilvl w:val="0"/>
                                <w:numId w:val="14"/>
                              </w:numPr>
                              <w:spacing w:line="276" w:lineRule="auto"/>
                              <w:ind w:left="284" w:right="6" w:hanging="284"/>
                              <w:rPr>
                                <w:rFonts w:ascii="Times New Roman" w:hAnsi="Times New Roman" w:cs="Times New Roman"/>
                                <w:sz w:val="24"/>
                                <w:szCs w:val="24"/>
                                <w:lang w:val="en-US"/>
                              </w:rPr>
                            </w:pPr>
                            <w:proofErr w:type="spellStart"/>
                            <w:r>
                              <w:rPr>
                                <w:rFonts w:ascii="Times New Roman" w:hAnsi="Times New Roman" w:cs="Times New Roman"/>
                                <w:sz w:val="24"/>
                                <w:szCs w:val="24"/>
                                <w:lang w:val="en-US"/>
                              </w:rPr>
                              <w:t>Biologi</w:t>
                            </w:r>
                            <w:proofErr w:type="spellEnd"/>
                          </w:p>
                          <w:p w14:paraId="61583442" w14:textId="77777777" w:rsidR="009648FB" w:rsidRDefault="009648FB" w:rsidP="000F22B4">
                            <w:pPr>
                              <w:pStyle w:val="ListParagraph"/>
                              <w:numPr>
                                <w:ilvl w:val="0"/>
                                <w:numId w:val="15"/>
                              </w:numPr>
                              <w:spacing w:line="276" w:lineRule="auto"/>
                              <w:ind w:left="284" w:right="6" w:hanging="284"/>
                              <w:rPr>
                                <w:rFonts w:ascii="Times New Roman" w:hAnsi="Times New Roman" w:cs="Times New Roman"/>
                                <w:sz w:val="24"/>
                                <w:szCs w:val="24"/>
                                <w:lang w:val="en-US"/>
                              </w:rPr>
                            </w:pPr>
                            <w:r>
                              <w:rPr>
                                <w:rFonts w:ascii="Times New Roman" w:hAnsi="Times New Roman" w:cs="Times New Roman"/>
                                <w:sz w:val="24"/>
                                <w:szCs w:val="24"/>
                                <w:lang w:val="en-US"/>
                              </w:rPr>
                              <w:t xml:space="preserve">Keturunan </w:t>
                            </w:r>
                          </w:p>
                          <w:p w14:paraId="0FD9ACD5" w14:textId="77777777" w:rsidR="009648FB" w:rsidRDefault="009648FB" w:rsidP="000F22B4">
                            <w:pPr>
                              <w:pStyle w:val="ListParagraph"/>
                              <w:numPr>
                                <w:ilvl w:val="0"/>
                                <w:numId w:val="15"/>
                              </w:numPr>
                              <w:spacing w:line="276" w:lineRule="auto"/>
                              <w:ind w:left="284" w:right="6" w:hanging="284"/>
                              <w:rPr>
                                <w:rFonts w:ascii="Times New Roman" w:hAnsi="Times New Roman" w:cs="Times New Roman"/>
                                <w:sz w:val="24"/>
                                <w:szCs w:val="24"/>
                                <w:lang w:val="en-US"/>
                              </w:rPr>
                            </w:pPr>
                            <w:r>
                              <w:rPr>
                                <w:rFonts w:ascii="Times New Roman" w:hAnsi="Times New Roman" w:cs="Times New Roman"/>
                                <w:sz w:val="24"/>
                                <w:szCs w:val="24"/>
                                <w:lang w:val="en-US"/>
                              </w:rPr>
                              <w:t>Status nutrisi</w:t>
                            </w:r>
                          </w:p>
                          <w:p w14:paraId="2CC82D97" w14:textId="77777777" w:rsidR="009648FB" w:rsidRDefault="009648FB" w:rsidP="000F22B4">
                            <w:pPr>
                              <w:pStyle w:val="ListParagraph"/>
                              <w:numPr>
                                <w:ilvl w:val="0"/>
                                <w:numId w:val="15"/>
                              </w:numPr>
                              <w:spacing w:line="276" w:lineRule="auto"/>
                              <w:ind w:left="284" w:right="6" w:hanging="284"/>
                              <w:rPr>
                                <w:rFonts w:ascii="Times New Roman" w:hAnsi="Times New Roman" w:cs="Times New Roman"/>
                                <w:sz w:val="24"/>
                                <w:szCs w:val="24"/>
                                <w:lang w:val="en-US"/>
                              </w:rPr>
                            </w:pPr>
                            <w:r>
                              <w:rPr>
                                <w:rFonts w:ascii="Times New Roman" w:hAnsi="Times New Roman" w:cs="Times New Roman"/>
                                <w:sz w:val="24"/>
                                <w:szCs w:val="24"/>
                                <w:lang w:val="en-US"/>
                              </w:rPr>
                              <w:t xml:space="preserve">Penyakit </w:t>
                            </w:r>
                          </w:p>
                          <w:p w14:paraId="1689B4E7" w14:textId="77777777" w:rsidR="009648FB" w:rsidRPr="00FB565A" w:rsidRDefault="009648FB" w:rsidP="000F22B4">
                            <w:pPr>
                              <w:pStyle w:val="ListParagraph"/>
                              <w:numPr>
                                <w:ilvl w:val="0"/>
                                <w:numId w:val="15"/>
                              </w:numPr>
                              <w:spacing w:line="276" w:lineRule="auto"/>
                              <w:ind w:left="284" w:right="6" w:hanging="284"/>
                              <w:rPr>
                                <w:rFonts w:ascii="Times New Roman" w:hAnsi="Times New Roman" w:cs="Times New Roman"/>
                                <w:sz w:val="24"/>
                                <w:szCs w:val="24"/>
                                <w:lang w:val="en-US"/>
                              </w:rPr>
                            </w:pPr>
                            <w:r>
                              <w:rPr>
                                <w:rFonts w:ascii="Times New Roman" w:hAnsi="Times New Roman" w:cs="Times New Roman"/>
                                <w:sz w:val="24"/>
                                <w:szCs w:val="24"/>
                                <w:lang w:val="en-US"/>
                              </w:rPr>
                              <w:t>perkembangan</w:t>
                            </w:r>
                          </w:p>
                          <w:p w14:paraId="3BEDBA7D" w14:textId="77777777" w:rsidR="009648FB" w:rsidRPr="00FB565A" w:rsidRDefault="009648FB" w:rsidP="000F22B4">
                            <w:pPr>
                              <w:ind w:right="6"/>
                              <w:rPr>
                                <w:rFonts w:ascii="Times New Roman" w:hAnsi="Times New Roman" w:cs="Times New Roman"/>
                                <w:sz w:val="24"/>
                                <w:szCs w:val="24"/>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54A39C" id="Rectangle 44" o:spid="_x0000_s1037" style="position:absolute;left:0;text-align:left;margin-left:-19.45pt;margin-top:10.6pt;width:101.9pt;height:97.4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" fillcolor="white [3201]" strokecolor="black [3200]" strokeweight="1pt">
                <v:stroke dashstyle="dash"/>
                <v:textbox>
                  <w:txbxContent>
                    <w:p w14:paraId="2627D662" w14:textId="77777777" w:rsidR="009648FB" w:rsidRDefault="009648FB" w:rsidP="000F22B4">
                      <w:pPr>
                        <w:pStyle w:val="ListParagraph"/>
                        <w:numPr>
                          <w:ilvl w:val="0"/>
                          <w:numId w:val="14"/>
                        </w:numPr>
                        <w:spacing w:line="276" w:lineRule="auto"/>
                        <w:ind w:left="284" w:right="6" w:hanging="284"/>
                        <w:rPr>
                          <w:rFonts w:ascii="Times New Roman" w:hAnsi="Times New Roman" w:cs="Times New Roman"/>
                          <w:sz w:val="24"/>
                          <w:szCs w:val="24"/>
                          <w:lang w:val="en-US"/>
                        </w:rPr>
                      </w:pPr>
                      <w:proofErr w:type="spellStart"/>
                      <w:r>
                        <w:rPr>
                          <w:rFonts w:ascii="Times New Roman" w:hAnsi="Times New Roman" w:cs="Times New Roman"/>
                          <w:sz w:val="24"/>
                          <w:szCs w:val="24"/>
                          <w:lang w:val="en-US"/>
                        </w:rPr>
                        <w:t>Biologi</w:t>
                      </w:r>
                      <w:proofErr w:type="spellEnd"/>
                    </w:p>
                    <w:p w14:paraId="61583442" w14:textId="77777777" w:rsidR="009648FB" w:rsidRDefault="009648FB" w:rsidP="000F22B4">
                      <w:pPr>
                        <w:pStyle w:val="ListParagraph"/>
                        <w:numPr>
                          <w:ilvl w:val="0"/>
                          <w:numId w:val="15"/>
                        </w:numPr>
                        <w:spacing w:line="276" w:lineRule="auto"/>
                        <w:ind w:left="284" w:right="6" w:hanging="284"/>
                        <w:rPr>
                          <w:rFonts w:ascii="Times New Roman" w:hAnsi="Times New Roman" w:cs="Times New Roman"/>
                          <w:sz w:val="24"/>
                          <w:szCs w:val="24"/>
                          <w:lang w:val="en-US"/>
                        </w:rPr>
                      </w:pPr>
                      <w:r>
                        <w:rPr>
                          <w:rFonts w:ascii="Times New Roman" w:hAnsi="Times New Roman" w:cs="Times New Roman"/>
                          <w:sz w:val="24"/>
                          <w:szCs w:val="24"/>
                          <w:lang w:val="en-US"/>
                        </w:rPr>
                        <w:t xml:space="preserve">Keturunan </w:t>
                      </w:r>
                    </w:p>
                    <w:p w14:paraId="0FD9ACD5" w14:textId="77777777" w:rsidR="009648FB" w:rsidRDefault="009648FB" w:rsidP="000F22B4">
                      <w:pPr>
                        <w:pStyle w:val="ListParagraph"/>
                        <w:numPr>
                          <w:ilvl w:val="0"/>
                          <w:numId w:val="15"/>
                        </w:numPr>
                        <w:spacing w:line="276" w:lineRule="auto"/>
                        <w:ind w:left="284" w:right="6" w:hanging="284"/>
                        <w:rPr>
                          <w:rFonts w:ascii="Times New Roman" w:hAnsi="Times New Roman" w:cs="Times New Roman"/>
                          <w:sz w:val="24"/>
                          <w:szCs w:val="24"/>
                          <w:lang w:val="en-US"/>
                        </w:rPr>
                      </w:pPr>
                      <w:r>
                        <w:rPr>
                          <w:rFonts w:ascii="Times New Roman" w:hAnsi="Times New Roman" w:cs="Times New Roman"/>
                          <w:sz w:val="24"/>
                          <w:szCs w:val="24"/>
                          <w:lang w:val="en-US"/>
                        </w:rPr>
                        <w:t>Status nutrisi</w:t>
                      </w:r>
                    </w:p>
                    <w:p w14:paraId="2CC82D97" w14:textId="77777777" w:rsidR="009648FB" w:rsidRDefault="009648FB" w:rsidP="000F22B4">
                      <w:pPr>
                        <w:pStyle w:val="ListParagraph"/>
                        <w:numPr>
                          <w:ilvl w:val="0"/>
                          <w:numId w:val="15"/>
                        </w:numPr>
                        <w:spacing w:line="276" w:lineRule="auto"/>
                        <w:ind w:left="284" w:right="6" w:hanging="284"/>
                        <w:rPr>
                          <w:rFonts w:ascii="Times New Roman" w:hAnsi="Times New Roman" w:cs="Times New Roman"/>
                          <w:sz w:val="24"/>
                          <w:szCs w:val="24"/>
                          <w:lang w:val="en-US"/>
                        </w:rPr>
                      </w:pPr>
                      <w:r>
                        <w:rPr>
                          <w:rFonts w:ascii="Times New Roman" w:hAnsi="Times New Roman" w:cs="Times New Roman"/>
                          <w:sz w:val="24"/>
                          <w:szCs w:val="24"/>
                          <w:lang w:val="en-US"/>
                        </w:rPr>
                        <w:t xml:space="preserve">Penyakit </w:t>
                      </w:r>
                    </w:p>
                    <w:p w14:paraId="1689B4E7" w14:textId="77777777" w:rsidR="009648FB" w:rsidRPr="00FB565A" w:rsidRDefault="009648FB" w:rsidP="000F22B4">
                      <w:pPr>
                        <w:pStyle w:val="ListParagraph"/>
                        <w:numPr>
                          <w:ilvl w:val="0"/>
                          <w:numId w:val="15"/>
                        </w:numPr>
                        <w:spacing w:line="276" w:lineRule="auto"/>
                        <w:ind w:left="284" w:right="6" w:hanging="284"/>
                        <w:rPr>
                          <w:rFonts w:ascii="Times New Roman" w:hAnsi="Times New Roman" w:cs="Times New Roman"/>
                          <w:sz w:val="24"/>
                          <w:szCs w:val="24"/>
                          <w:lang w:val="en-US"/>
                        </w:rPr>
                      </w:pPr>
                      <w:r>
                        <w:rPr>
                          <w:rFonts w:ascii="Times New Roman" w:hAnsi="Times New Roman" w:cs="Times New Roman"/>
                          <w:sz w:val="24"/>
                          <w:szCs w:val="24"/>
                          <w:lang w:val="en-US"/>
                        </w:rPr>
                        <w:t>perkembangan</w:t>
                      </w:r>
                    </w:p>
                    <w:p w14:paraId="3BEDBA7D" w14:textId="77777777" w:rsidR="009648FB" w:rsidRPr="00FB565A" w:rsidRDefault="009648FB" w:rsidP="000F22B4">
                      <w:pPr>
                        <w:ind w:right="6"/>
                        <w:rPr>
                          <w:rFonts w:ascii="Times New Roman" w:hAnsi="Times New Roman" w:cs="Times New Roman"/>
                          <w:sz w:val="24"/>
                          <w:szCs w:val="24"/>
                          <w:lang w:val="en-US"/>
                        </w:rPr>
                      </w:pPr>
                    </w:p>
                  </w:txbxContent>
                </v:textbox>
              </v:rect>
            </w:pict>
          </mc:Fallback>
        </mc:AlternateContent>
      </w:r>
      <w:r w:rsidR="004757C9" w:rsidRPr="004757C9">
        <w:rPr>
          <w:rFonts w:ascii="Times New Roman" w:hAnsi="Times New Roman" w:cs="Times New Roman"/>
          <w:b/>
          <w:noProof/>
          <w:sz w:val="20"/>
          <w:szCs w:val="20"/>
          <w:lang w:eastAsia="id-ID"/>
        </w:rPr>
        <mc:AlternateContent>
          <mc:Choice Requires="wps">
            <w:drawing>
              <wp:anchor distT="0" distB="0" distL="114300" distR="114300" simplePos="0" relativeHeight="251702272" behindDoc="0" locked="0" layoutInCell="1" allowOverlap="1" wp14:anchorId="5BB137C1" wp14:editId="2772031C">
                <wp:simplePos x="0" y="0"/>
                <wp:positionH relativeFrom="column">
                  <wp:posOffset>1180357</wp:posOffset>
                </wp:positionH>
                <wp:positionV relativeFrom="paragraph">
                  <wp:posOffset>134651</wp:posOffset>
                </wp:positionV>
                <wp:extent cx="1160780" cy="1226541"/>
                <wp:effectExtent l="0" t="0" r="20320" b="12065"/>
                <wp:wrapNone/>
                <wp:docPr id="42" name="Rectangle 42"/>
                <wp:cNvGraphicFramePr/>
                <a:graphic xmlns:a="http://schemas.openxmlformats.org/drawingml/2006/main">
                  <a:graphicData uri="http://schemas.microsoft.com/office/word/2010/wordprocessingShape">
                    <wps:wsp>
                      <wps:cNvSpPr/>
                      <wps:spPr>
                        <a:xfrm>
                          <a:off x="0" y="0"/>
                          <a:ext cx="1160780" cy="1226541"/>
                        </a:xfrm>
                        <a:prstGeom prst="rect">
                          <a:avLst/>
                        </a:prstGeom>
                        <a:ln>
                          <a:prstDash val="dash"/>
                        </a:ln>
                      </wps:spPr>
                      <wps:style>
                        <a:lnRef idx="2">
                          <a:schemeClr val="dk1"/>
                        </a:lnRef>
                        <a:fillRef idx="1">
                          <a:schemeClr val="lt1"/>
                        </a:fillRef>
                        <a:effectRef idx="0">
                          <a:schemeClr val="dk1"/>
                        </a:effectRef>
                        <a:fontRef idx="minor">
                          <a:schemeClr val="dk1"/>
                        </a:fontRef>
                      </wps:style>
                      <wps:txbx>
                        <w:txbxContent>
                          <w:p w14:paraId="1B3FFA13" w14:textId="77777777" w:rsidR="009648FB" w:rsidRDefault="009648FB" w:rsidP="000F22B4">
                            <w:pPr>
                              <w:spacing w:after="0" w:line="276" w:lineRule="auto"/>
                              <w:rPr>
                                <w:rFonts w:ascii="Times New Roman" w:hAnsi="Times New Roman" w:cs="Times New Roman"/>
                                <w:sz w:val="24"/>
                                <w:szCs w:val="24"/>
                                <w:lang w:val="en-US"/>
                              </w:rPr>
                            </w:pPr>
                            <w:r>
                              <w:rPr>
                                <w:rFonts w:ascii="Times New Roman" w:hAnsi="Times New Roman" w:cs="Times New Roman"/>
                                <w:sz w:val="24"/>
                                <w:szCs w:val="24"/>
                                <w:lang w:val="en-US"/>
                              </w:rPr>
                              <w:t>2. psikosial</w:t>
                            </w:r>
                          </w:p>
                          <w:p w14:paraId="00695D09" w14:textId="77777777" w:rsidR="009648FB" w:rsidRDefault="009648FB" w:rsidP="000F22B4">
                            <w:pPr>
                              <w:spacing w:after="0" w:line="276" w:lineRule="auto"/>
                              <w:ind w:left="284" w:hanging="284"/>
                              <w:rPr>
                                <w:rFonts w:ascii="Times New Roman" w:hAnsi="Times New Roman" w:cs="Times New Roman"/>
                                <w:sz w:val="24"/>
                                <w:szCs w:val="24"/>
                                <w:lang w:val="en-US"/>
                              </w:rPr>
                            </w:pPr>
                            <w:r>
                              <w:rPr>
                                <w:rFonts w:ascii="Times New Roman" w:hAnsi="Times New Roman" w:cs="Times New Roman"/>
                                <w:sz w:val="24"/>
                                <w:szCs w:val="24"/>
                                <w:lang w:val="en-US"/>
                              </w:rPr>
                              <w:t>a. kemampuan verbal</w:t>
                            </w:r>
                          </w:p>
                          <w:p w14:paraId="6522C33C" w14:textId="77777777" w:rsidR="009648FB" w:rsidRDefault="009648FB" w:rsidP="000F22B4">
                            <w:pPr>
                              <w:spacing w:after="0" w:line="276" w:lineRule="auto"/>
                              <w:rPr>
                                <w:rFonts w:ascii="Times New Roman" w:hAnsi="Times New Roman" w:cs="Times New Roman"/>
                                <w:sz w:val="24"/>
                                <w:szCs w:val="24"/>
                                <w:lang w:val="en-US"/>
                              </w:rPr>
                            </w:pPr>
                            <w:r>
                              <w:rPr>
                                <w:rFonts w:ascii="Times New Roman" w:hAnsi="Times New Roman" w:cs="Times New Roman"/>
                                <w:sz w:val="24"/>
                                <w:szCs w:val="24"/>
                                <w:lang w:val="en-US"/>
                              </w:rPr>
                              <w:t>b. pengetahuan</w:t>
                            </w:r>
                          </w:p>
                          <w:p w14:paraId="01A8D202" w14:textId="77777777" w:rsidR="009648FB" w:rsidRDefault="009648FB" w:rsidP="000F22B4">
                            <w:pPr>
                              <w:spacing w:after="0" w:line="276"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c. motivasi </w:t>
                            </w:r>
                          </w:p>
                          <w:p w14:paraId="448D463B" w14:textId="77777777" w:rsidR="009648FB" w:rsidRPr="00FB565A" w:rsidRDefault="009648FB" w:rsidP="000F22B4">
                            <w:pPr>
                              <w:rPr>
                                <w:rFonts w:ascii="Times New Roman" w:hAnsi="Times New Roman" w:cs="Times New Roman"/>
                                <w:sz w:val="24"/>
                                <w:szCs w:val="24"/>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B137C1" id="Rectangle 42" o:spid="_x0000_s1038" style="position:absolute;left:0;text-align:left;margin-left:92.95pt;margin-top:10.6pt;width:91.4pt;height:96.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" fillcolor="white [3201]" strokecolor="black [3200]" strokeweight="1pt">
                <v:stroke dashstyle="dash"/>
                <v:textbox>
                  <w:txbxContent>
                    <w:p w14:paraId="1B3FFA13" w14:textId="77777777" w:rsidR="009648FB" w:rsidRDefault="009648FB" w:rsidP="000F22B4">
                      <w:pPr>
                        <w:spacing w:after="0" w:line="276" w:lineRule="auto"/>
                        <w:rPr>
                          <w:rFonts w:ascii="Times New Roman" w:hAnsi="Times New Roman" w:cs="Times New Roman"/>
                          <w:sz w:val="24"/>
                          <w:szCs w:val="24"/>
                          <w:lang w:val="en-US"/>
                        </w:rPr>
                      </w:pPr>
                      <w:r>
                        <w:rPr>
                          <w:rFonts w:ascii="Times New Roman" w:hAnsi="Times New Roman" w:cs="Times New Roman"/>
                          <w:sz w:val="24"/>
                          <w:szCs w:val="24"/>
                          <w:lang w:val="en-US"/>
                        </w:rPr>
                        <w:t>2. psikosial</w:t>
                      </w:r>
                    </w:p>
                    <w:p w14:paraId="00695D09" w14:textId="77777777" w:rsidR="009648FB" w:rsidRDefault="009648FB" w:rsidP="000F22B4">
                      <w:pPr>
                        <w:spacing w:after="0" w:line="276" w:lineRule="auto"/>
                        <w:ind w:left="284" w:hanging="284"/>
                        <w:rPr>
                          <w:rFonts w:ascii="Times New Roman" w:hAnsi="Times New Roman" w:cs="Times New Roman"/>
                          <w:sz w:val="24"/>
                          <w:szCs w:val="24"/>
                          <w:lang w:val="en-US"/>
                        </w:rPr>
                      </w:pPr>
                      <w:r>
                        <w:rPr>
                          <w:rFonts w:ascii="Times New Roman" w:hAnsi="Times New Roman" w:cs="Times New Roman"/>
                          <w:sz w:val="24"/>
                          <w:szCs w:val="24"/>
                          <w:lang w:val="en-US"/>
                        </w:rPr>
                        <w:t>a. kemampuan verbal</w:t>
                      </w:r>
                    </w:p>
                    <w:p w14:paraId="6522C33C" w14:textId="77777777" w:rsidR="009648FB" w:rsidRDefault="009648FB" w:rsidP="000F22B4">
                      <w:pPr>
                        <w:spacing w:after="0" w:line="276" w:lineRule="auto"/>
                        <w:rPr>
                          <w:rFonts w:ascii="Times New Roman" w:hAnsi="Times New Roman" w:cs="Times New Roman"/>
                          <w:sz w:val="24"/>
                          <w:szCs w:val="24"/>
                          <w:lang w:val="en-US"/>
                        </w:rPr>
                      </w:pPr>
                      <w:r>
                        <w:rPr>
                          <w:rFonts w:ascii="Times New Roman" w:hAnsi="Times New Roman" w:cs="Times New Roman"/>
                          <w:sz w:val="24"/>
                          <w:szCs w:val="24"/>
                          <w:lang w:val="en-US"/>
                        </w:rPr>
                        <w:t>b. pengetahuan</w:t>
                      </w:r>
                    </w:p>
                    <w:p w14:paraId="01A8D202" w14:textId="77777777" w:rsidR="009648FB" w:rsidRDefault="009648FB" w:rsidP="000F22B4">
                      <w:pPr>
                        <w:spacing w:after="0" w:line="276"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c. motivasi </w:t>
                      </w:r>
                    </w:p>
                    <w:p w14:paraId="448D463B" w14:textId="77777777" w:rsidR="009648FB" w:rsidRPr="00FB565A" w:rsidRDefault="009648FB" w:rsidP="000F22B4">
                      <w:pPr>
                        <w:rPr>
                          <w:rFonts w:ascii="Times New Roman" w:hAnsi="Times New Roman" w:cs="Times New Roman"/>
                          <w:sz w:val="24"/>
                          <w:szCs w:val="24"/>
                          <w:lang w:val="en-US"/>
                        </w:rPr>
                      </w:pPr>
                    </w:p>
                  </w:txbxContent>
                </v:textbox>
              </v:rect>
            </w:pict>
          </mc:Fallback>
        </mc:AlternateContent>
      </w:r>
      <w:r w:rsidR="004757C9" w:rsidRPr="004757C9">
        <w:rPr>
          <w:rFonts w:ascii="Times New Roman" w:hAnsi="Times New Roman" w:cs="Times New Roman"/>
          <w:b/>
          <w:noProof/>
          <w:sz w:val="20"/>
          <w:szCs w:val="20"/>
          <w:lang w:eastAsia="id-ID"/>
        </w:rPr>
        <mc:AlternateContent>
          <mc:Choice Requires="wps">
            <w:drawing>
              <wp:anchor distT="0" distB="0" distL="114300" distR="114300" simplePos="0" relativeHeight="251704320" behindDoc="0" locked="0" layoutInCell="1" allowOverlap="1" wp14:anchorId="0989203F" wp14:editId="79BDB7C7">
                <wp:simplePos x="0" y="0"/>
                <wp:positionH relativeFrom="column">
                  <wp:posOffset>2440444</wp:posOffset>
                </wp:positionH>
                <wp:positionV relativeFrom="paragraph">
                  <wp:posOffset>145802</wp:posOffset>
                </wp:positionV>
                <wp:extent cx="1297940" cy="1215390"/>
                <wp:effectExtent l="0" t="0" r="16510" b="22860"/>
                <wp:wrapNone/>
                <wp:docPr id="43" name="Rectangle 43"/>
                <wp:cNvGraphicFramePr/>
                <a:graphic xmlns:a="http://schemas.openxmlformats.org/drawingml/2006/main">
                  <a:graphicData uri="http://schemas.microsoft.com/office/word/2010/wordprocessingShape">
                    <wps:wsp>
                      <wps:cNvSpPr/>
                      <wps:spPr>
                        <a:xfrm>
                          <a:off x="0" y="0"/>
                          <a:ext cx="1297940" cy="1215390"/>
                        </a:xfrm>
                        <a:prstGeom prst="rect">
                          <a:avLst/>
                        </a:prstGeom>
                        <a:solidFill>
                          <a:sysClr val="window" lastClr="FFFFFF"/>
                        </a:solidFill>
                        <a:ln w="12700" cap="flat" cmpd="sng" algn="ctr">
                          <a:solidFill>
                            <a:sysClr val="windowText" lastClr="000000"/>
                          </a:solidFill>
                          <a:prstDash val="dash"/>
                          <a:miter lim="800000"/>
                        </a:ln>
                        <a:effectLst/>
                      </wps:spPr>
                      <wps:txbx>
                        <w:txbxContent>
                          <w:p w14:paraId="04C452F7" w14:textId="77777777" w:rsidR="009648FB" w:rsidRDefault="009648FB" w:rsidP="000F22B4">
                            <w:pPr>
                              <w:spacing w:after="0" w:line="276" w:lineRule="auto"/>
                              <w:rPr>
                                <w:rFonts w:ascii="Times New Roman" w:hAnsi="Times New Roman" w:cs="Times New Roman"/>
                                <w:sz w:val="24"/>
                                <w:szCs w:val="24"/>
                                <w:lang w:val="en-US"/>
                              </w:rPr>
                            </w:pPr>
                            <w:r>
                              <w:rPr>
                                <w:rFonts w:ascii="Times New Roman" w:hAnsi="Times New Roman" w:cs="Times New Roman"/>
                                <w:sz w:val="24"/>
                                <w:szCs w:val="24"/>
                                <w:lang w:val="en-US"/>
                              </w:rPr>
                              <w:t>3. social budaya</w:t>
                            </w:r>
                          </w:p>
                          <w:p w14:paraId="7AAF8027" w14:textId="77777777" w:rsidR="009648FB" w:rsidRDefault="009648FB" w:rsidP="000F22B4">
                            <w:pPr>
                              <w:spacing w:after="0" w:line="276" w:lineRule="auto"/>
                              <w:rPr>
                                <w:rFonts w:ascii="Times New Roman" w:hAnsi="Times New Roman" w:cs="Times New Roman"/>
                                <w:sz w:val="24"/>
                                <w:szCs w:val="24"/>
                                <w:lang w:val="en-US"/>
                              </w:rPr>
                            </w:pPr>
                            <w:r>
                              <w:rPr>
                                <w:rFonts w:ascii="Times New Roman" w:hAnsi="Times New Roman" w:cs="Times New Roman"/>
                                <w:sz w:val="24"/>
                                <w:szCs w:val="24"/>
                                <w:lang w:val="en-US"/>
                              </w:rPr>
                              <w:t>a. jenis kelamin</w:t>
                            </w:r>
                          </w:p>
                          <w:p w14:paraId="39D461BD" w14:textId="77777777" w:rsidR="009648FB" w:rsidRDefault="009648FB" w:rsidP="000F22B4">
                            <w:pPr>
                              <w:spacing w:after="0" w:line="276" w:lineRule="auto"/>
                              <w:rPr>
                                <w:rFonts w:ascii="Times New Roman" w:hAnsi="Times New Roman" w:cs="Times New Roman"/>
                                <w:sz w:val="24"/>
                                <w:szCs w:val="24"/>
                                <w:lang w:val="en-US"/>
                              </w:rPr>
                            </w:pPr>
                            <w:r>
                              <w:rPr>
                                <w:rFonts w:ascii="Times New Roman" w:hAnsi="Times New Roman" w:cs="Times New Roman"/>
                                <w:sz w:val="24"/>
                                <w:szCs w:val="24"/>
                                <w:lang w:val="en-US"/>
                              </w:rPr>
                              <w:t>b. umur</w:t>
                            </w:r>
                          </w:p>
                          <w:p w14:paraId="23B65605" w14:textId="77777777" w:rsidR="009648FB" w:rsidRDefault="009648FB" w:rsidP="000F22B4">
                            <w:pPr>
                              <w:spacing w:after="0" w:line="276" w:lineRule="auto"/>
                              <w:rPr>
                                <w:rFonts w:ascii="Times New Roman" w:hAnsi="Times New Roman" w:cs="Times New Roman"/>
                                <w:sz w:val="24"/>
                                <w:szCs w:val="24"/>
                                <w:lang w:val="en-US"/>
                              </w:rPr>
                            </w:pPr>
                            <w:r>
                              <w:rPr>
                                <w:rFonts w:ascii="Times New Roman" w:hAnsi="Times New Roman" w:cs="Times New Roman"/>
                                <w:sz w:val="24"/>
                                <w:szCs w:val="24"/>
                                <w:lang w:val="en-US"/>
                              </w:rPr>
                              <w:t>c.agama</w:t>
                            </w:r>
                          </w:p>
                          <w:p w14:paraId="250EC6CC" w14:textId="77777777" w:rsidR="009648FB" w:rsidRPr="00FB565A" w:rsidRDefault="009648FB" w:rsidP="000F22B4">
                            <w:pPr>
                              <w:spacing w:line="240" w:lineRule="auto"/>
                              <w:rPr>
                                <w:rFonts w:ascii="Times New Roman" w:hAnsi="Times New Roman" w:cs="Times New Roman"/>
                                <w:sz w:val="24"/>
                                <w:szCs w:val="24"/>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89203F" id="Rectangle 43" o:spid="_x0000_s1039" style="position:absolute;left:0;text-align:left;margin-left:192.15pt;margin-top:11.5pt;width:102.2pt;height:95.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" fillcolor="window" strokecolor="windowText" strokeweight="1pt">
                <v:stroke dashstyle="dash"/>
                <v:textbox>
                  <w:txbxContent>
                    <w:p w14:paraId="04C452F7" w14:textId="77777777" w:rsidR="009648FB" w:rsidRDefault="009648FB" w:rsidP="000F22B4">
                      <w:pPr>
                        <w:spacing w:after="0" w:line="276" w:lineRule="auto"/>
                        <w:rPr>
                          <w:rFonts w:ascii="Times New Roman" w:hAnsi="Times New Roman" w:cs="Times New Roman"/>
                          <w:sz w:val="24"/>
                          <w:szCs w:val="24"/>
                          <w:lang w:val="en-US"/>
                        </w:rPr>
                      </w:pPr>
                      <w:r>
                        <w:rPr>
                          <w:rFonts w:ascii="Times New Roman" w:hAnsi="Times New Roman" w:cs="Times New Roman"/>
                          <w:sz w:val="24"/>
                          <w:szCs w:val="24"/>
                          <w:lang w:val="en-US"/>
                        </w:rPr>
                        <w:t>3. social budaya</w:t>
                      </w:r>
                    </w:p>
                    <w:p w14:paraId="7AAF8027" w14:textId="77777777" w:rsidR="009648FB" w:rsidRDefault="009648FB" w:rsidP="000F22B4">
                      <w:pPr>
                        <w:spacing w:after="0" w:line="276" w:lineRule="auto"/>
                        <w:rPr>
                          <w:rFonts w:ascii="Times New Roman" w:hAnsi="Times New Roman" w:cs="Times New Roman"/>
                          <w:sz w:val="24"/>
                          <w:szCs w:val="24"/>
                          <w:lang w:val="en-US"/>
                        </w:rPr>
                      </w:pPr>
                      <w:r>
                        <w:rPr>
                          <w:rFonts w:ascii="Times New Roman" w:hAnsi="Times New Roman" w:cs="Times New Roman"/>
                          <w:sz w:val="24"/>
                          <w:szCs w:val="24"/>
                          <w:lang w:val="en-US"/>
                        </w:rPr>
                        <w:t>a. jenis kelamin</w:t>
                      </w:r>
                    </w:p>
                    <w:p w14:paraId="39D461BD" w14:textId="77777777" w:rsidR="009648FB" w:rsidRDefault="009648FB" w:rsidP="000F22B4">
                      <w:pPr>
                        <w:spacing w:after="0" w:line="276" w:lineRule="auto"/>
                        <w:rPr>
                          <w:rFonts w:ascii="Times New Roman" w:hAnsi="Times New Roman" w:cs="Times New Roman"/>
                          <w:sz w:val="24"/>
                          <w:szCs w:val="24"/>
                          <w:lang w:val="en-US"/>
                        </w:rPr>
                      </w:pPr>
                      <w:r>
                        <w:rPr>
                          <w:rFonts w:ascii="Times New Roman" w:hAnsi="Times New Roman" w:cs="Times New Roman"/>
                          <w:sz w:val="24"/>
                          <w:szCs w:val="24"/>
                          <w:lang w:val="en-US"/>
                        </w:rPr>
                        <w:t>b. umur</w:t>
                      </w:r>
                    </w:p>
                    <w:p w14:paraId="23B65605" w14:textId="77777777" w:rsidR="009648FB" w:rsidRDefault="009648FB" w:rsidP="000F22B4">
                      <w:pPr>
                        <w:spacing w:after="0" w:line="276" w:lineRule="auto"/>
                        <w:rPr>
                          <w:rFonts w:ascii="Times New Roman" w:hAnsi="Times New Roman" w:cs="Times New Roman"/>
                          <w:sz w:val="24"/>
                          <w:szCs w:val="24"/>
                          <w:lang w:val="en-US"/>
                        </w:rPr>
                      </w:pPr>
                      <w:r>
                        <w:rPr>
                          <w:rFonts w:ascii="Times New Roman" w:hAnsi="Times New Roman" w:cs="Times New Roman"/>
                          <w:sz w:val="24"/>
                          <w:szCs w:val="24"/>
                          <w:lang w:val="en-US"/>
                        </w:rPr>
                        <w:t>c.agama</w:t>
                      </w:r>
                    </w:p>
                    <w:p w14:paraId="250EC6CC" w14:textId="77777777" w:rsidR="009648FB" w:rsidRPr="00FB565A" w:rsidRDefault="009648FB" w:rsidP="000F22B4">
                      <w:pPr>
                        <w:spacing w:line="240" w:lineRule="auto"/>
                        <w:rPr>
                          <w:rFonts w:ascii="Times New Roman" w:hAnsi="Times New Roman" w:cs="Times New Roman"/>
                          <w:sz w:val="24"/>
                          <w:szCs w:val="24"/>
                          <w:lang w:val="en-US"/>
                        </w:rPr>
                      </w:pPr>
                    </w:p>
                  </w:txbxContent>
                </v:textbox>
              </v:rect>
            </w:pict>
          </mc:Fallback>
        </mc:AlternateContent>
      </w:r>
      <w:r w:rsidR="004757C9" w:rsidRPr="004757C9">
        <w:rPr>
          <w:rFonts w:ascii="Times New Roman" w:hAnsi="Times New Roman" w:cs="Times New Roman"/>
          <w:b/>
          <w:noProof/>
          <w:sz w:val="20"/>
          <w:szCs w:val="20"/>
          <w:lang w:eastAsia="id-ID"/>
        </w:rPr>
        <mc:AlternateContent>
          <mc:Choice Requires="wps">
            <w:drawing>
              <wp:anchor distT="0" distB="0" distL="114300" distR="114300" simplePos="0" relativeHeight="251707392" behindDoc="0" locked="0" layoutInCell="1" allowOverlap="1" wp14:anchorId="3F2DAE53" wp14:editId="0CF05A6C">
                <wp:simplePos x="0" y="0"/>
                <wp:positionH relativeFrom="column">
                  <wp:posOffset>3979313</wp:posOffset>
                </wp:positionH>
                <wp:positionV relativeFrom="paragraph">
                  <wp:posOffset>145802</wp:posOffset>
                </wp:positionV>
                <wp:extent cx="1376680" cy="1215483"/>
                <wp:effectExtent l="0" t="0" r="13970" b="22860"/>
                <wp:wrapNone/>
                <wp:docPr id="41" name="Rectangle 41"/>
                <wp:cNvGraphicFramePr/>
                <a:graphic xmlns:a="http://schemas.openxmlformats.org/drawingml/2006/main">
                  <a:graphicData uri="http://schemas.microsoft.com/office/word/2010/wordprocessingShape">
                    <wps:wsp>
                      <wps:cNvSpPr/>
                      <wps:spPr>
                        <a:xfrm>
                          <a:off x="0" y="0"/>
                          <a:ext cx="1376680" cy="1215483"/>
                        </a:xfrm>
                        <a:prstGeom prst="rect">
                          <a:avLst/>
                        </a:prstGeom>
                        <a:ln>
                          <a:prstDash val="dash"/>
                        </a:ln>
                      </wps:spPr>
                      <wps:style>
                        <a:lnRef idx="2">
                          <a:schemeClr val="dk1"/>
                        </a:lnRef>
                        <a:fillRef idx="1">
                          <a:schemeClr val="lt1"/>
                        </a:fillRef>
                        <a:effectRef idx="0">
                          <a:schemeClr val="dk1"/>
                        </a:effectRef>
                        <a:fontRef idx="minor">
                          <a:schemeClr val="dk1"/>
                        </a:fontRef>
                      </wps:style>
                      <wps:txbx>
                        <w:txbxContent>
                          <w:p w14:paraId="79C5DC89" w14:textId="77777777" w:rsidR="009648FB" w:rsidRDefault="009648FB" w:rsidP="000F22B4">
                            <w:pPr>
                              <w:pStyle w:val="ListParagraph"/>
                              <w:numPr>
                                <w:ilvl w:val="0"/>
                                <w:numId w:val="16"/>
                              </w:numPr>
                              <w:ind w:left="284" w:hanging="284"/>
                              <w:rPr>
                                <w:rFonts w:ascii="Times New Roman" w:hAnsi="Times New Roman" w:cs="Times New Roman"/>
                                <w:sz w:val="24"/>
                                <w:szCs w:val="24"/>
                                <w:lang w:val="en-US"/>
                              </w:rPr>
                            </w:pPr>
                            <w:r>
                              <w:rPr>
                                <w:rFonts w:ascii="Times New Roman" w:hAnsi="Times New Roman" w:cs="Times New Roman"/>
                                <w:sz w:val="24"/>
                                <w:szCs w:val="24"/>
                                <w:lang w:val="en-US"/>
                              </w:rPr>
                              <w:t xml:space="preserve">Sifat </w:t>
                            </w:r>
                            <w:proofErr w:type="spellStart"/>
                            <w:r>
                              <w:rPr>
                                <w:rFonts w:ascii="Times New Roman" w:hAnsi="Times New Roman" w:cs="Times New Roman"/>
                                <w:sz w:val="24"/>
                                <w:szCs w:val="24"/>
                                <w:lang w:val="en-US"/>
                              </w:rPr>
                              <w:t>individu</w:t>
                            </w:r>
                            <w:proofErr w:type="spellEnd"/>
                            <w:r>
                              <w:rPr>
                                <w:rFonts w:ascii="Times New Roman" w:hAnsi="Times New Roman" w:cs="Times New Roman"/>
                                <w:sz w:val="24"/>
                                <w:szCs w:val="24"/>
                                <w:lang w:val="en-US"/>
                              </w:rPr>
                              <w:t xml:space="preserve"> </w:t>
                            </w:r>
                          </w:p>
                          <w:p w14:paraId="36AA7253" w14:textId="77777777" w:rsidR="009648FB" w:rsidRDefault="009648FB" w:rsidP="000F22B4">
                            <w:pPr>
                              <w:pStyle w:val="ListParagraph"/>
                              <w:numPr>
                                <w:ilvl w:val="0"/>
                                <w:numId w:val="16"/>
                              </w:numPr>
                              <w:ind w:left="284" w:hanging="284"/>
                              <w:rPr>
                                <w:rFonts w:ascii="Times New Roman" w:hAnsi="Times New Roman" w:cs="Times New Roman"/>
                                <w:sz w:val="24"/>
                                <w:szCs w:val="24"/>
                                <w:lang w:val="en-US"/>
                              </w:rPr>
                            </w:pPr>
                            <w:r>
                              <w:rPr>
                                <w:rFonts w:ascii="Times New Roman" w:hAnsi="Times New Roman" w:cs="Times New Roman"/>
                                <w:sz w:val="24"/>
                                <w:szCs w:val="24"/>
                                <w:lang w:val="en-US"/>
                              </w:rPr>
                              <w:t>Tantangan dari keluarga</w:t>
                            </w:r>
                          </w:p>
                          <w:p w14:paraId="43F0AC0D" w14:textId="77777777" w:rsidR="009648FB" w:rsidRDefault="009648FB" w:rsidP="000F22B4">
                            <w:pPr>
                              <w:pStyle w:val="ListParagraph"/>
                              <w:numPr>
                                <w:ilvl w:val="0"/>
                                <w:numId w:val="16"/>
                              </w:numPr>
                              <w:ind w:left="284" w:hanging="284"/>
                              <w:rPr>
                                <w:rFonts w:ascii="Times New Roman" w:hAnsi="Times New Roman" w:cs="Times New Roman"/>
                                <w:sz w:val="24"/>
                                <w:szCs w:val="24"/>
                                <w:lang w:val="en-US"/>
                              </w:rPr>
                            </w:pPr>
                            <w:r>
                              <w:rPr>
                                <w:rFonts w:ascii="Times New Roman" w:hAnsi="Times New Roman" w:cs="Times New Roman"/>
                                <w:sz w:val="24"/>
                                <w:szCs w:val="24"/>
                                <w:lang w:val="en-US"/>
                              </w:rPr>
                              <w:t>Waktu ancaman</w:t>
                            </w:r>
                          </w:p>
                          <w:p w14:paraId="030536A8" w14:textId="77777777" w:rsidR="009648FB" w:rsidRPr="00B67AD5" w:rsidRDefault="009648FB" w:rsidP="000F22B4">
                            <w:pPr>
                              <w:pStyle w:val="ListParagraph"/>
                              <w:numPr>
                                <w:ilvl w:val="0"/>
                                <w:numId w:val="16"/>
                              </w:numPr>
                              <w:ind w:left="284" w:hanging="284"/>
                              <w:rPr>
                                <w:rFonts w:ascii="Times New Roman" w:hAnsi="Times New Roman" w:cs="Times New Roman"/>
                                <w:sz w:val="24"/>
                                <w:szCs w:val="24"/>
                                <w:lang w:val="en-US"/>
                              </w:rPr>
                            </w:pPr>
                            <w:r>
                              <w:rPr>
                                <w:rFonts w:ascii="Times New Roman" w:hAnsi="Times New Roman" w:cs="Times New Roman"/>
                                <w:sz w:val="24"/>
                                <w:szCs w:val="24"/>
                                <w:lang w:val="en-US"/>
                              </w:rPr>
                              <w:t xml:space="preserve">Jumlah ancaman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2DAE53" id="Rectangle 41" o:spid="_x0000_s1040" style="position:absolute;left:0;text-align:left;margin-left:313.35pt;margin-top:11.5pt;width:108.4pt;height:95.7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" fillcolor="white [3201]" strokecolor="black [3200]" strokeweight="1pt">
                <v:stroke dashstyle="dash"/>
                <v:textbox>
                  <w:txbxContent>
                    <w:p w14:paraId="79C5DC89" w14:textId="77777777" w:rsidR="009648FB" w:rsidRDefault="009648FB" w:rsidP="000F22B4">
                      <w:pPr>
                        <w:pStyle w:val="ListParagraph"/>
                        <w:numPr>
                          <w:ilvl w:val="0"/>
                          <w:numId w:val="16"/>
                        </w:numPr>
                        <w:ind w:left="284" w:hanging="284"/>
                        <w:rPr>
                          <w:rFonts w:ascii="Times New Roman" w:hAnsi="Times New Roman" w:cs="Times New Roman"/>
                          <w:sz w:val="24"/>
                          <w:szCs w:val="24"/>
                          <w:lang w:val="en-US"/>
                        </w:rPr>
                      </w:pPr>
                      <w:r>
                        <w:rPr>
                          <w:rFonts w:ascii="Times New Roman" w:hAnsi="Times New Roman" w:cs="Times New Roman"/>
                          <w:sz w:val="24"/>
                          <w:szCs w:val="24"/>
                          <w:lang w:val="en-US"/>
                        </w:rPr>
                        <w:t xml:space="preserve">Sifat </w:t>
                      </w:r>
                      <w:proofErr w:type="spellStart"/>
                      <w:r>
                        <w:rPr>
                          <w:rFonts w:ascii="Times New Roman" w:hAnsi="Times New Roman" w:cs="Times New Roman"/>
                          <w:sz w:val="24"/>
                          <w:szCs w:val="24"/>
                          <w:lang w:val="en-US"/>
                        </w:rPr>
                        <w:t>individu</w:t>
                      </w:r>
                      <w:proofErr w:type="spellEnd"/>
                      <w:r>
                        <w:rPr>
                          <w:rFonts w:ascii="Times New Roman" w:hAnsi="Times New Roman" w:cs="Times New Roman"/>
                          <w:sz w:val="24"/>
                          <w:szCs w:val="24"/>
                          <w:lang w:val="en-US"/>
                        </w:rPr>
                        <w:t xml:space="preserve"> </w:t>
                      </w:r>
                    </w:p>
                    <w:p w14:paraId="36AA7253" w14:textId="77777777" w:rsidR="009648FB" w:rsidRDefault="009648FB" w:rsidP="000F22B4">
                      <w:pPr>
                        <w:pStyle w:val="ListParagraph"/>
                        <w:numPr>
                          <w:ilvl w:val="0"/>
                          <w:numId w:val="16"/>
                        </w:numPr>
                        <w:ind w:left="284" w:hanging="284"/>
                        <w:rPr>
                          <w:rFonts w:ascii="Times New Roman" w:hAnsi="Times New Roman" w:cs="Times New Roman"/>
                          <w:sz w:val="24"/>
                          <w:szCs w:val="24"/>
                          <w:lang w:val="en-US"/>
                        </w:rPr>
                      </w:pPr>
                      <w:r>
                        <w:rPr>
                          <w:rFonts w:ascii="Times New Roman" w:hAnsi="Times New Roman" w:cs="Times New Roman"/>
                          <w:sz w:val="24"/>
                          <w:szCs w:val="24"/>
                          <w:lang w:val="en-US"/>
                        </w:rPr>
                        <w:t>Tantangan dari keluarga</w:t>
                      </w:r>
                    </w:p>
                    <w:p w14:paraId="43F0AC0D" w14:textId="77777777" w:rsidR="009648FB" w:rsidRDefault="009648FB" w:rsidP="000F22B4">
                      <w:pPr>
                        <w:pStyle w:val="ListParagraph"/>
                        <w:numPr>
                          <w:ilvl w:val="0"/>
                          <w:numId w:val="16"/>
                        </w:numPr>
                        <w:ind w:left="284" w:hanging="284"/>
                        <w:rPr>
                          <w:rFonts w:ascii="Times New Roman" w:hAnsi="Times New Roman" w:cs="Times New Roman"/>
                          <w:sz w:val="24"/>
                          <w:szCs w:val="24"/>
                          <w:lang w:val="en-US"/>
                        </w:rPr>
                      </w:pPr>
                      <w:r>
                        <w:rPr>
                          <w:rFonts w:ascii="Times New Roman" w:hAnsi="Times New Roman" w:cs="Times New Roman"/>
                          <w:sz w:val="24"/>
                          <w:szCs w:val="24"/>
                          <w:lang w:val="en-US"/>
                        </w:rPr>
                        <w:t>Waktu ancaman</w:t>
                      </w:r>
                    </w:p>
                    <w:p w14:paraId="030536A8" w14:textId="77777777" w:rsidR="009648FB" w:rsidRPr="00B67AD5" w:rsidRDefault="009648FB" w:rsidP="000F22B4">
                      <w:pPr>
                        <w:pStyle w:val="ListParagraph"/>
                        <w:numPr>
                          <w:ilvl w:val="0"/>
                          <w:numId w:val="16"/>
                        </w:numPr>
                        <w:ind w:left="284" w:hanging="284"/>
                        <w:rPr>
                          <w:rFonts w:ascii="Times New Roman" w:hAnsi="Times New Roman" w:cs="Times New Roman"/>
                          <w:sz w:val="24"/>
                          <w:szCs w:val="24"/>
                          <w:lang w:val="en-US"/>
                        </w:rPr>
                      </w:pPr>
                      <w:r>
                        <w:rPr>
                          <w:rFonts w:ascii="Times New Roman" w:hAnsi="Times New Roman" w:cs="Times New Roman"/>
                          <w:sz w:val="24"/>
                          <w:szCs w:val="24"/>
                          <w:lang w:val="en-US"/>
                        </w:rPr>
                        <w:t xml:space="preserve">Jumlah ancaman </w:t>
                      </w:r>
                    </w:p>
                  </w:txbxContent>
                </v:textbox>
              </v:rect>
            </w:pict>
          </mc:Fallback>
        </mc:AlternateContent>
      </w:r>
      <w:r w:rsidR="000F22B4" w:rsidRPr="004757C9">
        <w:rPr>
          <w:rFonts w:ascii="Times New Roman" w:hAnsi="Times New Roman" w:cs="Times New Roman"/>
          <w:b/>
          <w:noProof/>
          <w:sz w:val="20"/>
          <w:szCs w:val="20"/>
          <w:lang w:eastAsia="id-ID"/>
        </w:rPr>
        <mc:AlternateContent>
          <mc:Choice Requires="wps">
            <w:drawing>
              <wp:anchor distT="0" distB="0" distL="114300" distR="114300" simplePos="0" relativeHeight="251718656" behindDoc="0" locked="0" layoutInCell="1" allowOverlap="1" wp14:anchorId="0D5AE453" wp14:editId="2AA2AB0E">
                <wp:simplePos x="0" y="0"/>
                <wp:positionH relativeFrom="column">
                  <wp:posOffset>478797</wp:posOffset>
                </wp:positionH>
                <wp:positionV relativeFrom="paragraph">
                  <wp:posOffset>25478</wp:posOffset>
                </wp:positionV>
                <wp:extent cx="0" cy="113016"/>
                <wp:effectExtent l="0" t="0" r="19050" b="20955"/>
                <wp:wrapNone/>
                <wp:docPr id="63" name="Straight Connector 63"/>
                <wp:cNvGraphicFramePr/>
                <a:graphic xmlns:a="http://schemas.openxmlformats.org/drawingml/2006/main">
                  <a:graphicData uri="http://schemas.microsoft.com/office/word/2010/wordprocessingShape">
                    <wps:wsp>
                      <wps:cNvCnPr/>
                      <wps:spPr>
                        <a:xfrm>
                          <a:off x="0" y="0"/>
                          <a:ext cx="0" cy="11301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62504C0" id="Straight Connector 63" o:spid="_x0000_s1026" style="position:absolute;z-index:251718656;visibility:visible;mso-wrap-style:square;mso-wrap-distance-left:9pt;mso-wrap-distance-top:0;mso-wrap-distance-right:9pt;mso-wrap-distance-bottom:0;mso-position-horizontal:absolute;mso-position-horizontal-relative:text;mso-position-vertical:absolute;mso-position-vertical-relative:text" from="37.7pt,2pt" to="37.7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" strokecolor="black [3200]" strokeweight=".5pt">
                <v:stroke joinstyle="miter"/>
              </v:line>
            </w:pict>
          </mc:Fallback>
        </mc:AlternateContent>
      </w:r>
      <w:r w:rsidR="000F22B4" w:rsidRPr="004757C9">
        <w:rPr>
          <w:rFonts w:ascii="Times New Roman" w:hAnsi="Times New Roman" w:cs="Times New Roman"/>
          <w:b/>
          <w:noProof/>
          <w:sz w:val="20"/>
          <w:szCs w:val="20"/>
          <w:lang w:eastAsia="id-ID"/>
        </w:rPr>
        <mc:AlternateContent>
          <mc:Choice Requires="wps">
            <w:drawing>
              <wp:anchor distT="0" distB="0" distL="114300" distR="114300" simplePos="0" relativeHeight="251716608" behindDoc="0" locked="0" layoutInCell="1" allowOverlap="1" wp14:anchorId="3C95D70E" wp14:editId="3A95C7C9">
                <wp:simplePos x="0" y="0"/>
                <wp:positionH relativeFrom="column">
                  <wp:posOffset>481087</wp:posOffset>
                </wp:positionH>
                <wp:positionV relativeFrom="paragraph">
                  <wp:posOffset>24037</wp:posOffset>
                </wp:positionV>
                <wp:extent cx="2611342" cy="0"/>
                <wp:effectExtent l="0" t="0" r="36830" b="19050"/>
                <wp:wrapNone/>
                <wp:docPr id="60" name="Straight Connector 60"/>
                <wp:cNvGraphicFramePr/>
                <a:graphic xmlns:a="http://schemas.openxmlformats.org/drawingml/2006/main">
                  <a:graphicData uri="http://schemas.microsoft.com/office/word/2010/wordprocessingShape">
                    <wps:wsp>
                      <wps:cNvCnPr/>
                      <wps:spPr>
                        <a:xfrm>
                          <a:off x="0" y="0"/>
                          <a:ext cx="261134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DF7CF51" id="Straight Connector 60" o:spid="_x0000_s1026" style="position:absolute;z-index:251716608;visibility:visible;mso-wrap-style:square;mso-wrap-distance-left:9pt;mso-wrap-distance-top:0;mso-wrap-distance-right:9pt;mso-wrap-distance-bottom:0;mso-position-horizontal:absolute;mso-position-horizontal-relative:text;mso-position-vertical:absolute;mso-position-vertical-relative:text" from="37.9pt,1.9pt" to="243.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" strokecolor="black [3200]" strokeweight=".5pt">
                <v:stroke joinstyle="miter"/>
              </v:line>
            </w:pict>
          </mc:Fallback>
        </mc:AlternateContent>
      </w:r>
    </w:p>
    <w:p w14:paraId="1A8D8BE5" w14:textId="77777777" w:rsidR="000F22B4" w:rsidRPr="004757C9" w:rsidRDefault="000F22B4" w:rsidP="000F22B4">
      <w:pPr>
        <w:jc w:val="center"/>
        <w:rPr>
          <w:sz w:val="18"/>
          <w:szCs w:val="18"/>
        </w:rPr>
      </w:pPr>
    </w:p>
    <w:p w14:paraId="433C9294" w14:textId="77777777" w:rsidR="000F22B4" w:rsidRPr="004757C9" w:rsidRDefault="000F22B4" w:rsidP="000F22B4">
      <w:pPr>
        <w:jc w:val="center"/>
        <w:rPr>
          <w:sz w:val="18"/>
          <w:szCs w:val="18"/>
        </w:rPr>
      </w:pPr>
    </w:p>
    <w:p w14:paraId="05D00F10" w14:textId="60B50202" w:rsidR="000F22B4" w:rsidRPr="004757C9" w:rsidRDefault="000F22B4" w:rsidP="000F22B4">
      <w:pPr>
        <w:rPr>
          <w:sz w:val="18"/>
          <w:szCs w:val="18"/>
        </w:rPr>
      </w:pPr>
    </w:p>
    <w:p w14:paraId="19DE7D61" w14:textId="1ECD7352" w:rsidR="000F22B4" w:rsidRPr="004757C9" w:rsidRDefault="004757C9" w:rsidP="000F22B4">
      <w:pPr>
        <w:rPr>
          <w:sz w:val="18"/>
          <w:szCs w:val="18"/>
        </w:rPr>
      </w:pPr>
      <w:r w:rsidRPr="004757C9">
        <w:rPr>
          <w:rFonts w:ascii="Times New Roman" w:hAnsi="Times New Roman" w:cs="Times New Roman"/>
          <w:b/>
          <w:noProof/>
          <w:sz w:val="20"/>
          <w:szCs w:val="20"/>
          <w:lang w:eastAsia="id-ID"/>
        </w:rPr>
        <mc:AlternateContent>
          <mc:Choice Requires="wps">
            <w:drawing>
              <wp:anchor distT="0" distB="0" distL="114300" distR="114300" simplePos="0" relativeHeight="251706368" behindDoc="0" locked="0" layoutInCell="1" allowOverlap="1" wp14:anchorId="3AA1F566" wp14:editId="7D8A5712">
                <wp:simplePos x="0" y="0"/>
                <wp:positionH relativeFrom="column">
                  <wp:posOffset>2527663</wp:posOffset>
                </wp:positionH>
                <wp:positionV relativeFrom="paragraph">
                  <wp:posOffset>10432</wp:posOffset>
                </wp:positionV>
                <wp:extent cx="801370" cy="293914"/>
                <wp:effectExtent l="0" t="0" r="17780" b="11430"/>
                <wp:wrapNone/>
                <wp:docPr id="45" name="Rectangle 45"/>
                <wp:cNvGraphicFramePr/>
                <a:graphic xmlns:a="http://schemas.openxmlformats.org/drawingml/2006/main">
                  <a:graphicData uri="http://schemas.microsoft.com/office/word/2010/wordprocessingShape">
                    <wps:wsp>
                      <wps:cNvSpPr/>
                      <wps:spPr>
                        <a:xfrm>
                          <a:off x="0" y="0"/>
                          <a:ext cx="801370" cy="293914"/>
                        </a:xfrm>
                        <a:prstGeom prst="rect">
                          <a:avLst/>
                        </a:prstGeom>
                      </wps:spPr>
                      <wps:style>
                        <a:lnRef idx="2">
                          <a:schemeClr val="dk1"/>
                        </a:lnRef>
                        <a:fillRef idx="1">
                          <a:schemeClr val="lt1"/>
                        </a:fillRef>
                        <a:effectRef idx="0">
                          <a:schemeClr val="dk1"/>
                        </a:effectRef>
                        <a:fontRef idx="minor">
                          <a:schemeClr val="dk1"/>
                        </a:fontRef>
                      </wps:style>
                      <wps:txbx>
                        <w:txbxContent>
                          <w:p w14:paraId="7C72AABD" w14:textId="77777777" w:rsidR="009648FB" w:rsidRPr="00FB565A" w:rsidRDefault="009648FB" w:rsidP="000F22B4">
                            <w:pPr>
                              <w:ind w:hanging="567"/>
                              <w:jc w:val="right"/>
                              <w:rPr>
                                <w:rFonts w:ascii="Times New Roman" w:hAnsi="Times New Roman" w:cs="Times New Roman"/>
                                <w:sz w:val="24"/>
                                <w:szCs w:val="24"/>
                                <w:lang w:val="en-US"/>
                              </w:rPr>
                            </w:pPr>
                            <w:r w:rsidRPr="00FB565A">
                              <w:rPr>
                                <w:rFonts w:ascii="Times New Roman" w:hAnsi="Times New Roman" w:cs="Times New Roman"/>
                                <w:sz w:val="24"/>
                                <w:szCs w:val="24"/>
                                <w:lang w:val="en-US"/>
                              </w:rPr>
                              <w:t>d. keluarga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A1F566" id="Rectangle 45" o:spid="_x0000_s1041" style="position:absolute;margin-left:199.05pt;margin-top:.8pt;width:63.1pt;height:23.1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" fillcolor="white [3201]" strokecolor="black [3200]" strokeweight="1pt">
                <v:textbox>
                  <w:txbxContent>
                    <w:p w14:paraId="7C72AABD" w14:textId="77777777" w:rsidR="009648FB" w:rsidRPr="00FB565A" w:rsidRDefault="009648FB" w:rsidP="000F22B4">
                      <w:pPr>
                        <w:ind w:hanging="567"/>
                        <w:jc w:val="right"/>
                        <w:rPr>
                          <w:rFonts w:ascii="Times New Roman" w:hAnsi="Times New Roman" w:cs="Times New Roman"/>
                          <w:sz w:val="24"/>
                          <w:szCs w:val="24"/>
                          <w:lang w:val="en-US"/>
                        </w:rPr>
                      </w:pPr>
                      <w:r w:rsidRPr="00FB565A">
                        <w:rPr>
                          <w:rFonts w:ascii="Times New Roman" w:hAnsi="Times New Roman" w:cs="Times New Roman"/>
                          <w:sz w:val="24"/>
                          <w:szCs w:val="24"/>
                          <w:lang w:val="en-US"/>
                        </w:rPr>
                        <w:t>d. keluarga</w:t>
                      </w:r>
                    </w:p>
                  </w:txbxContent>
                </v:textbox>
              </v:rect>
            </w:pict>
          </mc:Fallback>
        </mc:AlternateContent>
      </w:r>
    </w:p>
    <w:p w14:paraId="077CBE4B" w14:textId="48652C20" w:rsidR="000F22B4" w:rsidRPr="004757C9" w:rsidRDefault="00E70055" w:rsidP="000F22B4">
      <w:pPr>
        <w:rPr>
          <w:sz w:val="18"/>
          <w:szCs w:val="18"/>
        </w:rPr>
      </w:pPr>
      <w:r w:rsidRPr="004757C9">
        <w:rPr>
          <w:noProof/>
          <w:sz w:val="18"/>
          <w:szCs w:val="18"/>
          <w:lang w:eastAsia="id-ID"/>
        </w:rPr>
        <mc:AlternateContent>
          <mc:Choice Requires="wps">
            <w:drawing>
              <wp:anchor distT="0" distB="0" distL="114300" distR="114300" simplePos="0" relativeHeight="251723776" behindDoc="0" locked="0" layoutInCell="1" allowOverlap="1" wp14:anchorId="442A336C" wp14:editId="19F7BD13">
                <wp:simplePos x="0" y="0"/>
                <wp:positionH relativeFrom="column">
                  <wp:posOffset>1047206</wp:posOffset>
                </wp:positionH>
                <wp:positionV relativeFrom="paragraph">
                  <wp:posOffset>193766</wp:posOffset>
                </wp:positionV>
                <wp:extent cx="0" cy="119743"/>
                <wp:effectExtent l="0" t="0" r="38100" b="33020"/>
                <wp:wrapNone/>
                <wp:docPr id="72" name="Straight Connector 72"/>
                <wp:cNvGraphicFramePr/>
                <a:graphic xmlns:a="http://schemas.openxmlformats.org/drawingml/2006/main">
                  <a:graphicData uri="http://schemas.microsoft.com/office/word/2010/wordprocessingShape">
                    <wps:wsp>
                      <wps:cNvCnPr/>
                      <wps:spPr>
                        <a:xfrm>
                          <a:off x="0" y="0"/>
                          <a:ext cx="0" cy="119743"/>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32176E7F" id="Straight Connector 72" o:spid="_x0000_s1026" style="position:absolute;z-index:251723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2.45pt,15.25pt" to="82.45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" strokecolor="black [3200]" strokeweight=".5pt">
                <v:stroke joinstyle="miter"/>
              </v:line>
            </w:pict>
          </mc:Fallback>
        </mc:AlternateContent>
      </w:r>
      <w:r w:rsidRPr="004757C9">
        <w:rPr>
          <w:noProof/>
          <w:sz w:val="18"/>
          <w:szCs w:val="18"/>
          <w:lang w:eastAsia="id-ID"/>
        </w:rPr>
        <mc:AlternateContent>
          <mc:Choice Requires="wps">
            <w:drawing>
              <wp:anchor distT="0" distB="0" distL="114300" distR="114300" simplePos="0" relativeHeight="251722752" behindDoc="0" locked="0" layoutInCell="1" allowOverlap="1" wp14:anchorId="7F5EA7B0" wp14:editId="6F7FA066">
                <wp:simplePos x="0" y="0"/>
                <wp:positionH relativeFrom="column">
                  <wp:posOffset>1045210</wp:posOffset>
                </wp:positionH>
                <wp:positionV relativeFrom="paragraph">
                  <wp:posOffset>194310</wp:posOffset>
                </wp:positionV>
                <wp:extent cx="2046605" cy="0"/>
                <wp:effectExtent l="0" t="0" r="0" b="0"/>
                <wp:wrapNone/>
                <wp:docPr id="71" name="Straight Connector 71"/>
                <wp:cNvGraphicFramePr/>
                <a:graphic xmlns:a="http://schemas.openxmlformats.org/drawingml/2006/main">
                  <a:graphicData uri="http://schemas.microsoft.com/office/word/2010/wordprocessingShape">
                    <wps:wsp>
                      <wps:cNvCnPr/>
                      <wps:spPr>
                        <a:xfrm flipH="1">
                          <a:off x="0" y="0"/>
                          <a:ext cx="204660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947AF09" id="Straight Connector 71" o:spid="_x0000_s1026" style="position:absolute;flip:x;z-index:251722752;visibility:visible;mso-wrap-style:square;mso-wrap-distance-left:9pt;mso-wrap-distance-top:0;mso-wrap-distance-right:9pt;mso-wrap-distance-bottom:0;mso-position-horizontal:absolute;mso-position-horizontal-relative:text;mso-position-vertical:absolute;mso-position-vertical-relative:text" from="82.3pt,15.3pt" to="243.4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" strokecolor="black [3200]" strokeweight=".5pt">
                <v:stroke joinstyle="miter"/>
              </v:line>
            </w:pict>
          </mc:Fallback>
        </mc:AlternateContent>
      </w:r>
      <w:r w:rsidRPr="004757C9">
        <w:rPr>
          <w:noProof/>
          <w:sz w:val="18"/>
          <w:szCs w:val="18"/>
          <w:lang w:eastAsia="id-ID"/>
        </w:rPr>
        <mc:AlternateContent>
          <mc:Choice Requires="wps">
            <w:drawing>
              <wp:anchor distT="0" distB="0" distL="114300" distR="114300" simplePos="0" relativeHeight="251721728" behindDoc="0" locked="0" layoutInCell="1" allowOverlap="1" wp14:anchorId="074A1C32" wp14:editId="6C5A9D31">
                <wp:simplePos x="0" y="0"/>
                <wp:positionH relativeFrom="column">
                  <wp:posOffset>3093720</wp:posOffset>
                </wp:positionH>
                <wp:positionV relativeFrom="paragraph">
                  <wp:posOffset>52342</wp:posOffset>
                </wp:positionV>
                <wp:extent cx="0" cy="141333"/>
                <wp:effectExtent l="0" t="0" r="38100" b="30480"/>
                <wp:wrapNone/>
                <wp:docPr id="70" name="Straight Connector 70"/>
                <wp:cNvGraphicFramePr/>
                <a:graphic xmlns:a="http://schemas.openxmlformats.org/drawingml/2006/main">
                  <a:graphicData uri="http://schemas.microsoft.com/office/word/2010/wordprocessingShape">
                    <wps:wsp>
                      <wps:cNvCnPr/>
                      <wps:spPr>
                        <a:xfrm>
                          <a:off x="0" y="0"/>
                          <a:ext cx="0" cy="141333"/>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5A5208E0" id="Straight Connector 70" o:spid="_x0000_s1026" style="position:absolute;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3.6pt,4.1pt" to="243.6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" strokecolor="black [3200]" strokeweight=".5pt">
                <v:stroke joinstyle="miter"/>
              </v:line>
            </w:pict>
          </mc:Fallback>
        </mc:AlternateContent>
      </w:r>
    </w:p>
    <w:p w14:paraId="579D04BB" w14:textId="72700EA2" w:rsidR="000F22B4" w:rsidRPr="004757C9" w:rsidRDefault="00E70055" w:rsidP="000F22B4">
      <w:pPr>
        <w:rPr>
          <w:sz w:val="18"/>
          <w:szCs w:val="18"/>
        </w:rPr>
      </w:pPr>
      <w:r w:rsidRPr="004757C9">
        <w:rPr>
          <w:rFonts w:ascii="Times New Roman" w:hAnsi="Times New Roman" w:cs="Times New Roman"/>
          <w:b/>
          <w:noProof/>
          <w:sz w:val="20"/>
          <w:szCs w:val="20"/>
          <w:lang w:eastAsia="id-ID"/>
        </w:rPr>
        <mc:AlternateContent>
          <mc:Choice Requires="wps">
            <w:drawing>
              <wp:anchor distT="0" distB="0" distL="114300" distR="114300" simplePos="0" relativeHeight="251709440" behindDoc="0" locked="0" layoutInCell="1" allowOverlap="1" wp14:anchorId="4DFCA1A6" wp14:editId="0011CEFE">
                <wp:simplePos x="0" y="0"/>
                <wp:positionH relativeFrom="column">
                  <wp:posOffset>2458448</wp:posOffset>
                </wp:positionH>
                <wp:positionV relativeFrom="paragraph">
                  <wp:posOffset>37465</wp:posOffset>
                </wp:positionV>
                <wp:extent cx="1931035" cy="1393825"/>
                <wp:effectExtent l="0" t="0" r="12065" b="15875"/>
                <wp:wrapNone/>
                <wp:docPr id="48" name="Rectangle 48"/>
                <wp:cNvGraphicFramePr/>
                <a:graphic xmlns:a="http://schemas.openxmlformats.org/drawingml/2006/main">
                  <a:graphicData uri="http://schemas.microsoft.com/office/word/2010/wordprocessingShape">
                    <wps:wsp>
                      <wps:cNvSpPr/>
                      <wps:spPr>
                        <a:xfrm>
                          <a:off x="0" y="0"/>
                          <a:ext cx="1931035" cy="1393825"/>
                        </a:xfrm>
                        <a:prstGeom prst="rect">
                          <a:avLst/>
                        </a:prstGeom>
                      </wps:spPr>
                      <wps:style>
                        <a:lnRef idx="2">
                          <a:schemeClr val="dk1"/>
                        </a:lnRef>
                        <a:fillRef idx="1">
                          <a:schemeClr val="lt1"/>
                        </a:fillRef>
                        <a:effectRef idx="0">
                          <a:schemeClr val="dk1"/>
                        </a:effectRef>
                        <a:fontRef idx="minor">
                          <a:schemeClr val="dk1"/>
                        </a:fontRef>
                      </wps:style>
                      <wps:txbx>
                        <w:txbxContent>
                          <w:p w14:paraId="4B3A3E3F" w14:textId="77777777" w:rsidR="009648FB" w:rsidRDefault="009648FB" w:rsidP="000F22B4">
                            <w:pPr>
                              <w:spacing w:line="276" w:lineRule="auto"/>
                              <w:ind w:left="284" w:hanging="284"/>
                              <w:rPr>
                                <w:rFonts w:ascii="Times New Roman" w:hAnsi="Times New Roman" w:cs="Times New Roman"/>
                                <w:lang w:val="en-US"/>
                              </w:rPr>
                            </w:pPr>
                            <w:proofErr w:type="spellStart"/>
                            <w:r w:rsidRPr="00767C4D">
                              <w:rPr>
                                <w:rFonts w:ascii="Times New Roman" w:hAnsi="Times New Roman" w:cs="Times New Roman"/>
                                <w:lang w:val="en-US"/>
                              </w:rPr>
                              <w:t>Dukungan</w:t>
                            </w:r>
                            <w:proofErr w:type="spellEnd"/>
                            <w:r w:rsidRPr="00767C4D">
                              <w:rPr>
                                <w:rFonts w:ascii="Times New Roman" w:hAnsi="Times New Roman" w:cs="Times New Roman"/>
                                <w:lang w:val="en-US"/>
                              </w:rPr>
                              <w:t xml:space="preserve"> </w:t>
                            </w:r>
                            <w:proofErr w:type="spellStart"/>
                            <w:r w:rsidRPr="00767C4D">
                              <w:rPr>
                                <w:rFonts w:ascii="Times New Roman" w:hAnsi="Times New Roman" w:cs="Times New Roman"/>
                                <w:lang w:val="en-US"/>
                              </w:rPr>
                              <w:t>keluarga</w:t>
                            </w:r>
                            <w:proofErr w:type="spellEnd"/>
                          </w:p>
                          <w:p w14:paraId="1472D526" w14:textId="77777777" w:rsidR="009648FB" w:rsidRDefault="009648FB" w:rsidP="000F22B4">
                            <w:pPr>
                              <w:pStyle w:val="ListParagraph"/>
                              <w:numPr>
                                <w:ilvl w:val="0"/>
                                <w:numId w:val="18"/>
                              </w:numPr>
                              <w:spacing w:line="276" w:lineRule="auto"/>
                              <w:ind w:left="284" w:hanging="284"/>
                              <w:rPr>
                                <w:rFonts w:ascii="Times New Roman" w:hAnsi="Times New Roman" w:cs="Times New Roman"/>
                                <w:sz w:val="24"/>
                                <w:szCs w:val="24"/>
                                <w:lang w:val="en-US"/>
                              </w:rPr>
                            </w:pPr>
                            <w:r>
                              <w:rPr>
                                <w:rFonts w:ascii="Times New Roman" w:hAnsi="Times New Roman" w:cs="Times New Roman"/>
                                <w:sz w:val="24"/>
                                <w:szCs w:val="24"/>
                                <w:lang w:val="en-US"/>
                              </w:rPr>
                              <w:t>Dukungan informasional</w:t>
                            </w:r>
                          </w:p>
                          <w:p w14:paraId="1467D99D" w14:textId="77777777" w:rsidR="009648FB" w:rsidRDefault="009648FB" w:rsidP="000F22B4">
                            <w:pPr>
                              <w:pStyle w:val="ListParagraph"/>
                              <w:numPr>
                                <w:ilvl w:val="0"/>
                                <w:numId w:val="18"/>
                              </w:numPr>
                              <w:spacing w:line="276" w:lineRule="auto"/>
                              <w:ind w:left="284" w:hanging="284"/>
                              <w:rPr>
                                <w:rFonts w:ascii="Times New Roman" w:hAnsi="Times New Roman" w:cs="Times New Roman"/>
                                <w:sz w:val="24"/>
                                <w:szCs w:val="24"/>
                                <w:lang w:val="en-US"/>
                              </w:rPr>
                            </w:pPr>
                            <w:r>
                              <w:rPr>
                                <w:rFonts w:ascii="Times New Roman" w:hAnsi="Times New Roman" w:cs="Times New Roman"/>
                                <w:sz w:val="24"/>
                                <w:szCs w:val="24"/>
                                <w:lang w:val="en-US"/>
                              </w:rPr>
                              <w:t xml:space="preserve">Dukungan penilaian </w:t>
                            </w:r>
                          </w:p>
                          <w:p w14:paraId="6F142876" w14:textId="77777777" w:rsidR="009648FB" w:rsidRDefault="009648FB" w:rsidP="000F22B4">
                            <w:pPr>
                              <w:pStyle w:val="ListParagraph"/>
                              <w:numPr>
                                <w:ilvl w:val="0"/>
                                <w:numId w:val="18"/>
                              </w:numPr>
                              <w:spacing w:line="276" w:lineRule="auto"/>
                              <w:ind w:left="284" w:hanging="284"/>
                              <w:rPr>
                                <w:rFonts w:ascii="Times New Roman" w:hAnsi="Times New Roman" w:cs="Times New Roman"/>
                                <w:sz w:val="24"/>
                                <w:szCs w:val="24"/>
                                <w:lang w:val="en-US"/>
                              </w:rPr>
                            </w:pPr>
                            <w:r>
                              <w:rPr>
                                <w:rFonts w:ascii="Times New Roman" w:hAnsi="Times New Roman" w:cs="Times New Roman"/>
                                <w:sz w:val="24"/>
                                <w:szCs w:val="24"/>
                                <w:lang w:val="en-US"/>
                              </w:rPr>
                              <w:t>Dukungan instrumental</w:t>
                            </w:r>
                          </w:p>
                          <w:p w14:paraId="73611B32" w14:textId="77777777" w:rsidR="009648FB" w:rsidRDefault="009648FB" w:rsidP="000F22B4">
                            <w:pPr>
                              <w:pStyle w:val="ListParagraph"/>
                              <w:numPr>
                                <w:ilvl w:val="0"/>
                                <w:numId w:val="18"/>
                              </w:numPr>
                              <w:spacing w:line="276" w:lineRule="auto"/>
                              <w:ind w:left="284" w:hanging="284"/>
                              <w:rPr>
                                <w:rFonts w:ascii="Times New Roman" w:hAnsi="Times New Roman" w:cs="Times New Roman"/>
                                <w:sz w:val="24"/>
                                <w:szCs w:val="24"/>
                                <w:lang w:val="en-US"/>
                              </w:rPr>
                            </w:pPr>
                            <w:r>
                              <w:rPr>
                                <w:rFonts w:ascii="Times New Roman" w:hAnsi="Times New Roman" w:cs="Times New Roman"/>
                                <w:sz w:val="24"/>
                                <w:szCs w:val="24"/>
                                <w:lang w:val="en-US"/>
                              </w:rPr>
                              <w:t>Dungan emosional</w:t>
                            </w:r>
                          </w:p>
                          <w:p w14:paraId="6F5D2F64" w14:textId="77777777" w:rsidR="009648FB" w:rsidRPr="007A7F6A" w:rsidRDefault="009648FB" w:rsidP="000F22B4">
                            <w:pPr>
                              <w:pStyle w:val="ListParagraph"/>
                              <w:spacing w:line="276" w:lineRule="auto"/>
                              <w:ind w:left="284"/>
                              <w:rPr>
                                <w:rFonts w:ascii="Times New Roman" w:hAnsi="Times New Roman" w:cs="Times New Roman"/>
                                <w:sz w:val="24"/>
                                <w:szCs w:val="24"/>
                                <w:lang w:val="en-US"/>
                              </w:rPr>
                            </w:pPr>
                            <w:r>
                              <w:rPr>
                                <w:rFonts w:ascii="Times New Roman" w:hAnsi="Times New Roman" w:cs="Times New Roman"/>
                                <w:sz w:val="24"/>
                                <w:szCs w:val="24"/>
                                <w:lang w:val="en-US"/>
                              </w:rPr>
                              <w:t>(Friedman 2010)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FCA1A6" id="Rectangle 48" o:spid="_x0000_s1042" style="position:absolute;margin-left:193.6pt;margin-top:2.95pt;width:152.05pt;height:109.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" fillcolor="white [3201]" strokecolor="black [3200]" strokeweight="1pt">
                <v:textbox>
                  <w:txbxContent>
                    <w:p w14:paraId="4B3A3E3F" w14:textId="77777777" w:rsidR="009648FB" w:rsidRDefault="009648FB" w:rsidP="000F22B4">
                      <w:pPr>
                        <w:spacing w:line="276" w:lineRule="auto"/>
                        <w:ind w:left="284" w:hanging="284"/>
                        <w:rPr>
                          <w:rFonts w:ascii="Times New Roman" w:hAnsi="Times New Roman" w:cs="Times New Roman"/>
                          <w:lang w:val="en-US"/>
                        </w:rPr>
                      </w:pPr>
                      <w:proofErr w:type="spellStart"/>
                      <w:r w:rsidRPr="00767C4D">
                        <w:rPr>
                          <w:rFonts w:ascii="Times New Roman" w:hAnsi="Times New Roman" w:cs="Times New Roman"/>
                          <w:lang w:val="en-US"/>
                        </w:rPr>
                        <w:t>Dukungan</w:t>
                      </w:r>
                      <w:proofErr w:type="spellEnd"/>
                      <w:r w:rsidRPr="00767C4D">
                        <w:rPr>
                          <w:rFonts w:ascii="Times New Roman" w:hAnsi="Times New Roman" w:cs="Times New Roman"/>
                          <w:lang w:val="en-US"/>
                        </w:rPr>
                        <w:t xml:space="preserve"> </w:t>
                      </w:r>
                      <w:proofErr w:type="spellStart"/>
                      <w:r w:rsidRPr="00767C4D">
                        <w:rPr>
                          <w:rFonts w:ascii="Times New Roman" w:hAnsi="Times New Roman" w:cs="Times New Roman"/>
                          <w:lang w:val="en-US"/>
                        </w:rPr>
                        <w:t>keluarga</w:t>
                      </w:r>
                      <w:proofErr w:type="spellEnd"/>
                    </w:p>
                    <w:p w14:paraId="1472D526" w14:textId="77777777" w:rsidR="009648FB" w:rsidRDefault="009648FB" w:rsidP="000F22B4">
                      <w:pPr>
                        <w:pStyle w:val="ListParagraph"/>
                        <w:numPr>
                          <w:ilvl w:val="0"/>
                          <w:numId w:val="18"/>
                        </w:numPr>
                        <w:spacing w:line="276" w:lineRule="auto"/>
                        <w:ind w:left="284" w:hanging="284"/>
                        <w:rPr>
                          <w:rFonts w:ascii="Times New Roman" w:hAnsi="Times New Roman" w:cs="Times New Roman"/>
                          <w:sz w:val="24"/>
                          <w:szCs w:val="24"/>
                          <w:lang w:val="en-US"/>
                        </w:rPr>
                      </w:pPr>
                      <w:r>
                        <w:rPr>
                          <w:rFonts w:ascii="Times New Roman" w:hAnsi="Times New Roman" w:cs="Times New Roman"/>
                          <w:sz w:val="24"/>
                          <w:szCs w:val="24"/>
                          <w:lang w:val="en-US"/>
                        </w:rPr>
                        <w:t>Dukungan informasional</w:t>
                      </w:r>
                    </w:p>
                    <w:p w14:paraId="1467D99D" w14:textId="77777777" w:rsidR="009648FB" w:rsidRDefault="009648FB" w:rsidP="000F22B4">
                      <w:pPr>
                        <w:pStyle w:val="ListParagraph"/>
                        <w:numPr>
                          <w:ilvl w:val="0"/>
                          <w:numId w:val="18"/>
                        </w:numPr>
                        <w:spacing w:line="276" w:lineRule="auto"/>
                        <w:ind w:left="284" w:hanging="284"/>
                        <w:rPr>
                          <w:rFonts w:ascii="Times New Roman" w:hAnsi="Times New Roman" w:cs="Times New Roman"/>
                          <w:sz w:val="24"/>
                          <w:szCs w:val="24"/>
                          <w:lang w:val="en-US"/>
                        </w:rPr>
                      </w:pPr>
                      <w:r>
                        <w:rPr>
                          <w:rFonts w:ascii="Times New Roman" w:hAnsi="Times New Roman" w:cs="Times New Roman"/>
                          <w:sz w:val="24"/>
                          <w:szCs w:val="24"/>
                          <w:lang w:val="en-US"/>
                        </w:rPr>
                        <w:t xml:space="preserve">Dukungan penilaian </w:t>
                      </w:r>
                    </w:p>
                    <w:p w14:paraId="6F142876" w14:textId="77777777" w:rsidR="009648FB" w:rsidRDefault="009648FB" w:rsidP="000F22B4">
                      <w:pPr>
                        <w:pStyle w:val="ListParagraph"/>
                        <w:numPr>
                          <w:ilvl w:val="0"/>
                          <w:numId w:val="18"/>
                        </w:numPr>
                        <w:spacing w:line="276" w:lineRule="auto"/>
                        <w:ind w:left="284" w:hanging="284"/>
                        <w:rPr>
                          <w:rFonts w:ascii="Times New Roman" w:hAnsi="Times New Roman" w:cs="Times New Roman"/>
                          <w:sz w:val="24"/>
                          <w:szCs w:val="24"/>
                          <w:lang w:val="en-US"/>
                        </w:rPr>
                      </w:pPr>
                      <w:r>
                        <w:rPr>
                          <w:rFonts w:ascii="Times New Roman" w:hAnsi="Times New Roman" w:cs="Times New Roman"/>
                          <w:sz w:val="24"/>
                          <w:szCs w:val="24"/>
                          <w:lang w:val="en-US"/>
                        </w:rPr>
                        <w:t>Dukungan instrumental</w:t>
                      </w:r>
                    </w:p>
                    <w:p w14:paraId="73611B32" w14:textId="77777777" w:rsidR="009648FB" w:rsidRDefault="009648FB" w:rsidP="000F22B4">
                      <w:pPr>
                        <w:pStyle w:val="ListParagraph"/>
                        <w:numPr>
                          <w:ilvl w:val="0"/>
                          <w:numId w:val="18"/>
                        </w:numPr>
                        <w:spacing w:line="276" w:lineRule="auto"/>
                        <w:ind w:left="284" w:hanging="284"/>
                        <w:rPr>
                          <w:rFonts w:ascii="Times New Roman" w:hAnsi="Times New Roman" w:cs="Times New Roman"/>
                          <w:sz w:val="24"/>
                          <w:szCs w:val="24"/>
                          <w:lang w:val="en-US"/>
                        </w:rPr>
                      </w:pPr>
                      <w:r>
                        <w:rPr>
                          <w:rFonts w:ascii="Times New Roman" w:hAnsi="Times New Roman" w:cs="Times New Roman"/>
                          <w:sz w:val="24"/>
                          <w:szCs w:val="24"/>
                          <w:lang w:val="en-US"/>
                        </w:rPr>
                        <w:t>Dungan emosional</w:t>
                      </w:r>
                    </w:p>
                    <w:p w14:paraId="6F5D2F64" w14:textId="77777777" w:rsidR="009648FB" w:rsidRPr="007A7F6A" w:rsidRDefault="009648FB" w:rsidP="000F22B4">
                      <w:pPr>
                        <w:pStyle w:val="ListParagraph"/>
                        <w:spacing w:line="276" w:lineRule="auto"/>
                        <w:ind w:left="284"/>
                        <w:rPr>
                          <w:rFonts w:ascii="Times New Roman" w:hAnsi="Times New Roman" w:cs="Times New Roman"/>
                          <w:sz w:val="24"/>
                          <w:szCs w:val="24"/>
                          <w:lang w:val="en-US"/>
                        </w:rPr>
                      </w:pPr>
                      <w:r>
                        <w:rPr>
                          <w:rFonts w:ascii="Times New Roman" w:hAnsi="Times New Roman" w:cs="Times New Roman"/>
                          <w:sz w:val="24"/>
                          <w:szCs w:val="24"/>
                          <w:lang w:val="en-US"/>
                        </w:rPr>
                        <w:t>(Friedman 2010)</w:t>
                      </w:r>
                    </w:p>
                  </w:txbxContent>
                </v:textbox>
              </v:rect>
            </w:pict>
          </mc:Fallback>
        </mc:AlternateContent>
      </w:r>
      <w:r w:rsidRPr="004757C9">
        <w:rPr>
          <w:rFonts w:ascii="Times New Roman" w:hAnsi="Times New Roman" w:cs="Times New Roman"/>
          <w:b/>
          <w:noProof/>
          <w:sz w:val="20"/>
          <w:szCs w:val="20"/>
          <w:lang w:eastAsia="id-ID"/>
        </w:rPr>
        <mc:AlternateContent>
          <mc:Choice Requires="wps">
            <w:drawing>
              <wp:anchor distT="0" distB="0" distL="114300" distR="114300" simplePos="0" relativeHeight="251708416" behindDoc="1" locked="0" layoutInCell="1" allowOverlap="1" wp14:anchorId="70FBBCB2" wp14:editId="4FEE47C6">
                <wp:simplePos x="0" y="0"/>
                <wp:positionH relativeFrom="column">
                  <wp:posOffset>143691</wp:posOffset>
                </wp:positionH>
                <wp:positionV relativeFrom="paragraph">
                  <wp:posOffset>61414</wp:posOffset>
                </wp:positionV>
                <wp:extent cx="1721485" cy="1186542"/>
                <wp:effectExtent l="0" t="0" r="12065" b="13970"/>
                <wp:wrapNone/>
                <wp:docPr id="46" name="Rectangle 46"/>
                <wp:cNvGraphicFramePr/>
                <a:graphic xmlns:a="http://schemas.openxmlformats.org/drawingml/2006/main">
                  <a:graphicData uri="http://schemas.microsoft.com/office/word/2010/wordprocessingShape">
                    <wps:wsp>
                      <wps:cNvSpPr/>
                      <wps:spPr>
                        <a:xfrm>
                          <a:off x="0" y="0"/>
                          <a:ext cx="1721485" cy="1186542"/>
                        </a:xfrm>
                        <a:prstGeom prst="rect">
                          <a:avLst/>
                        </a:prstGeom>
                        <a:ln>
                          <a:prstDash val="dash"/>
                        </a:ln>
                      </wps:spPr>
                      <wps:style>
                        <a:lnRef idx="2">
                          <a:schemeClr val="dk1"/>
                        </a:lnRef>
                        <a:fillRef idx="1">
                          <a:schemeClr val="lt1"/>
                        </a:fillRef>
                        <a:effectRef idx="0">
                          <a:schemeClr val="dk1"/>
                        </a:effectRef>
                        <a:fontRef idx="minor">
                          <a:schemeClr val="dk1"/>
                        </a:fontRef>
                      </wps:style>
                      <wps:txbx>
                        <w:txbxContent>
                          <w:p w14:paraId="69541D5B" w14:textId="77777777" w:rsidR="009648FB" w:rsidRPr="00AB2A10" w:rsidRDefault="009648FB" w:rsidP="000F22B4">
                            <w:pPr>
                              <w:spacing w:line="276" w:lineRule="auto"/>
                              <w:ind w:left="142"/>
                              <w:jc w:val="center"/>
                              <w:rPr>
                                <w:rFonts w:ascii="Times New Roman" w:hAnsi="Times New Roman" w:cs="Times New Roman"/>
                                <w:sz w:val="24"/>
                                <w:szCs w:val="24"/>
                              </w:rPr>
                            </w:pPr>
                            <w:r w:rsidRPr="00AB2A10">
                              <w:rPr>
                                <w:rFonts w:ascii="Times New Roman" w:hAnsi="Times New Roman" w:cs="Times New Roman"/>
                                <w:sz w:val="24"/>
                                <w:szCs w:val="24"/>
                              </w:rPr>
                              <w:t>Sumber Koping</w:t>
                            </w:r>
                          </w:p>
                          <w:p w14:paraId="5AF72717" w14:textId="77777777" w:rsidR="009648FB" w:rsidRPr="00933EF9" w:rsidRDefault="009648FB" w:rsidP="000F22B4">
                            <w:pPr>
                              <w:pStyle w:val="ListParagraph"/>
                              <w:numPr>
                                <w:ilvl w:val="0"/>
                                <w:numId w:val="17"/>
                              </w:numPr>
                              <w:spacing w:line="276" w:lineRule="auto"/>
                              <w:ind w:left="142" w:hanging="284"/>
                              <w:jc w:val="center"/>
                              <w:rPr>
                                <w:rFonts w:ascii="Times New Roman" w:hAnsi="Times New Roman" w:cs="Times New Roman"/>
                                <w:sz w:val="24"/>
                                <w:szCs w:val="24"/>
                              </w:rPr>
                            </w:pPr>
                            <w:r w:rsidRPr="00AB2A10">
                              <w:rPr>
                                <w:rFonts w:ascii="Times New Roman" w:hAnsi="Times New Roman" w:cs="Times New Roman"/>
                                <w:sz w:val="24"/>
                                <w:szCs w:val="24"/>
                              </w:rPr>
                              <w:t xml:space="preserve">Kemampuan </w:t>
                            </w:r>
                            <w:r w:rsidRPr="00933EF9">
                              <w:rPr>
                                <w:rFonts w:ascii="Times New Roman" w:hAnsi="Times New Roman" w:cs="Times New Roman"/>
                                <w:sz w:val="24"/>
                                <w:szCs w:val="24"/>
                              </w:rPr>
                              <w:t>dan Bakat</w:t>
                            </w:r>
                          </w:p>
                          <w:p w14:paraId="56A380EF" w14:textId="77777777" w:rsidR="009648FB" w:rsidRDefault="009648FB" w:rsidP="000F22B4">
                            <w:pPr>
                              <w:pStyle w:val="ListParagraph"/>
                              <w:spacing w:line="276" w:lineRule="auto"/>
                              <w:ind w:left="142"/>
                              <w:rPr>
                                <w:rFonts w:ascii="Times New Roman" w:hAnsi="Times New Roman" w:cs="Times New Roman"/>
                                <w:sz w:val="24"/>
                                <w:szCs w:val="24"/>
                              </w:rPr>
                            </w:pPr>
                          </w:p>
                          <w:p w14:paraId="59963A06" w14:textId="77777777" w:rsidR="009648FB" w:rsidRDefault="009648FB" w:rsidP="000F22B4">
                            <w:pPr>
                              <w:pStyle w:val="ListParagraph"/>
                              <w:spacing w:line="276" w:lineRule="auto"/>
                              <w:ind w:left="142"/>
                              <w:rPr>
                                <w:rFonts w:ascii="Times New Roman" w:hAnsi="Times New Roman" w:cs="Times New Roman"/>
                                <w:sz w:val="24"/>
                                <w:szCs w:val="24"/>
                              </w:rPr>
                            </w:pPr>
                          </w:p>
                          <w:p w14:paraId="7F7459EF" w14:textId="77777777" w:rsidR="009648FB" w:rsidRDefault="009648FB" w:rsidP="000F22B4">
                            <w:pPr>
                              <w:pStyle w:val="ListParagraph"/>
                              <w:spacing w:line="276" w:lineRule="auto"/>
                              <w:ind w:left="142"/>
                              <w:rPr>
                                <w:rFonts w:ascii="Times New Roman" w:hAnsi="Times New Roman" w:cs="Times New Roman"/>
                                <w:sz w:val="24"/>
                                <w:szCs w:val="24"/>
                              </w:rPr>
                            </w:pPr>
                            <w:r>
                              <w:rPr>
                                <w:rFonts w:ascii="Times New Roman" w:hAnsi="Times New Roman" w:cs="Times New Roman"/>
                                <w:sz w:val="24"/>
                                <w:szCs w:val="24"/>
                              </w:rPr>
                              <w:t>(Stuart &amp; Laraia 2005)</w:t>
                            </w:r>
                          </w:p>
                          <w:p w14:paraId="2DAB1AA4" w14:textId="77777777" w:rsidR="009648FB" w:rsidRPr="00AB2A10" w:rsidRDefault="009648FB" w:rsidP="000F22B4">
                            <w:pPr>
                              <w:pStyle w:val="ListParagraph"/>
                              <w:ind w:left="142"/>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FBBCB2" id="Rectangle 46" o:spid="_x0000_s1043" style="position:absolute;margin-left:11.3pt;margin-top:4.85pt;width:135.55pt;height:93.4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" fillcolor="white [3201]" strokecolor="black [3200]" strokeweight="1pt">
                <v:stroke dashstyle="dash"/>
                <v:textbox>
                  <w:txbxContent>
                    <w:p w14:paraId="69541D5B" w14:textId="77777777" w:rsidR="009648FB" w:rsidRPr="00AB2A10" w:rsidRDefault="009648FB" w:rsidP="000F22B4">
                      <w:pPr>
                        <w:spacing w:line="276" w:lineRule="auto"/>
                        <w:ind w:left="142"/>
                        <w:jc w:val="center"/>
                        <w:rPr>
                          <w:rFonts w:ascii="Times New Roman" w:hAnsi="Times New Roman" w:cs="Times New Roman"/>
                          <w:sz w:val="24"/>
                          <w:szCs w:val="24"/>
                        </w:rPr>
                      </w:pPr>
                      <w:r w:rsidRPr="00AB2A10">
                        <w:rPr>
                          <w:rFonts w:ascii="Times New Roman" w:hAnsi="Times New Roman" w:cs="Times New Roman"/>
                          <w:sz w:val="24"/>
                          <w:szCs w:val="24"/>
                        </w:rPr>
                        <w:t>Sumber Koping</w:t>
                      </w:r>
                    </w:p>
                    <w:p w14:paraId="5AF72717" w14:textId="77777777" w:rsidR="009648FB" w:rsidRPr="00933EF9" w:rsidRDefault="009648FB" w:rsidP="000F22B4">
                      <w:pPr>
                        <w:pStyle w:val="ListParagraph"/>
                        <w:numPr>
                          <w:ilvl w:val="0"/>
                          <w:numId w:val="17"/>
                        </w:numPr>
                        <w:spacing w:line="276" w:lineRule="auto"/>
                        <w:ind w:left="142" w:hanging="284"/>
                        <w:jc w:val="center"/>
                        <w:rPr>
                          <w:rFonts w:ascii="Times New Roman" w:hAnsi="Times New Roman" w:cs="Times New Roman"/>
                          <w:sz w:val="24"/>
                          <w:szCs w:val="24"/>
                        </w:rPr>
                      </w:pPr>
                      <w:r w:rsidRPr="00AB2A10">
                        <w:rPr>
                          <w:rFonts w:ascii="Times New Roman" w:hAnsi="Times New Roman" w:cs="Times New Roman"/>
                          <w:sz w:val="24"/>
                          <w:szCs w:val="24"/>
                        </w:rPr>
                        <w:t xml:space="preserve">Kemampuan </w:t>
                      </w:r>
                      <w:r w:rsidRPr="00933EF9">
                        <w:rPr>
                          <w:rFonts w:ascii="Times New Roman" w:hAnsi="Times New Roman" w:cs="Times New Roman"/>
                          <w:sz w:val="24"/>
                          <w:szCs w:val="24"/>
                        </w:rPr>
                        <w:t>dan Bakat</w:t>
                      </w:r>
                    </w:p>
                    <w:p w14:paraId="56A380EF" w14:textId="77777777" w:rsidR="009648FB" w:rsidRDefault="009648FB" w:rsidP="000F22B4">
                      <w:pPr>
                        <w:pStyle w:val="ListParagraph"/>
                        <w:spacing w:line="276" w:lineRule="auto"/>
                        <w:ind w:left="142"/>
                        <w:rPr>
                          <w:rFonts w:ascii="Times New Roman" w:hAnsi="Times New Roman" w:cs="Times New Roman"/>
                          <w:sz w:val="24"/>
                          <w:szCs w:val="24"/>
                        </w:rPr>
                      </w:pPr>
                    </w:p>
                    <w:p w14:paraId="59963A06" w14:textId="77777777" w:rsidR="009648FB" w:rsidRDefault="009648FB" w:rsidP="000F22B4">
                      <w:pPr>
                        <w:pStyle w:val="ListParagraph"/>
                        <w:spacing w:line="276" w:lineRule="auto"/>
                        <w:ind w:left="142"/>
                        <w:rPr>
                          <w:rFonts w:ascii="Times New Roman" w:hAnsi="Times New Roman" w:cs="Times New Roman"/>
                          <w:sz w:val="24"/>
                          <w:szCs w:val="24"/>
                        </w:rPr>
                      </w:pPr>
                    </w:p>
                    <w:p w14:paraId="7F7459EF" w14:textId="77777777" w:rsidR="009648FB" w:rsidRDefault="009648FB" w:rsidP="000F22B4">
                      <w:pPr>
                        <w:pStyle w:val="ListParagraph"/>
                        <w:spacing w:line="276" w:lineRule="auto"/>
                        <w:ind w:left="142"/>
                        <w:rPr>
                          <w:rFonts w:ascii="Times New Roman" w:hAnsi="Times New Roman" w:cs="Times New Roman"/>
                          <w:sz w:val="24"/>
                          <w:szCs w:val="24"/>
                        </w:rPr>
                      </w:pPr>
                      <w:r>
                        <w:rPr>
                          <w:rFonts w:ascii="Times New Roman" w:hAnsi="Times New Roman" w:cs="Times New Roman"/>
                          <w:sz w:val="24"/>
                          <w:szCs w:val="24"/>
                        </w:rPr>
                        <w:t>(Stuart &amp; Laraia 2005)</w:t>
                      </w:r>
                    </w:p>
                    <w:p w14:paraId="2DAB1AA4" w14:textId="77777777" w:rsidR="009648FB" w:rsidRPr="00AB2A10" w:rsidRDefault="009648FB" w:rsidP="000F22B4">
                      <w:pPr>
                        <w:pStyle w:val="ListParagraph"/>
                        <w:ind w:left="142"/>
                        <w:rPr>
                          <w:rFonts w:ascii="Times New Roman" w:hAnsi="Times New Roman" w:cs="Times New Roman"/>
                          <w:sz w:val="24"/>
                          <w:szCs w:val="24"/>
                        </w:rPr>
                      </w:pPr>
                    </w:p>
                  </w:txbxContent>
                </v:textbox>
              </v:rect>
            </w:pict>
          </mc:Fallback>
        </mc:AlternateContent>
      </w:r>
    </w:p>
    <w:p w14:paraId="3DCB70B2" w14:textId="65AD009E" w:rsidR="000F22B4" w:rsidRPr="004757C9" w:rsidRDefault="000F22B4" w:rsidP="000F22B4">
      <w:pPr>
        <w:rPr>
          <w:sz w:val="18"/>
          <w:szCs w:val="18"/>
        </w:rPr>
      </w:pPr>
    </w:p>
    <w:p w14:paraId="40AF32AF" w14:textId="3AB4A7BD" w:rsidR="000F22B4" w:rsidRPr="004757C9" w:rsidRDefault="000F22B4" w:rsidP="000F22B4">
      <w:pPr>
        <w:tabs>
          <w:tab w:val="left" w:pos="1946"/>
          <w:tab w:val="left" w:pos="4075"/>
          <w:tab w:val="center" w:pos="4680"/>
          <w:tab w:val="left" w:pos="5101"/>
        </w:tabs>
        <w:rPr>
          <w:sz w:val="18"/>
          <w:szCs w:val="18"/>
        </w:rPr>
      </w:pPr>
      <w:r w:rsidRPr="004757C9">
        <w:rPr>
          <w:rFonts w:ascii="Times New Roman" w:hAnsi="Times New Roman" w:cs="Times New Roman"/>
          <w:b/>
          <w:noProof/>
          <w:sz w:val="20"/>
          <w:szCs w:val="20"/>
          <w:lang w:eastAsia="id-ID"/>
        </w:rPr>
        <mc:AlternateContent>
          <mc:Choice Requires="wps">
            <w:drawing>
              <wp:anchor distT="0" distB="0" distL="114300" distR="114300" simplePos="0" relativeHeight="251724800" behindDoc="0" locked="0" layoutInCell="1" allowOverlap="1" wp14:anchorId="2B146221" wp14:editId="292DCE16">
                <wp:simplePos x="0" y="0"/>
                <wp:positionH relativeFrom="column">
                  <wp:posOffset>1863525</wp:posOffset>
                </wp:positionH>
                <wp:positionV relativeFrom="paragraph">
                  <wp:posOffset>177037</wp:posOffset>
                </wp:positionV>
                <wp:extent cx="569652" cy="0"/>
                <wp:effectExtent l="0" t="76200" r="20955" b="95250"/>
                <wp:wrapNone/>
                <wp:docPr id="73" name="Straight Arrow Connector 73"/>
                <wp:cNvGraphicFramePr/>
                <a:graphic xmlns:a="http://schemas.openxmlformats.org/drawingml/2006/main">
                  <a:graphicData uri="http://schemas.microsoft.com/office/word/2010/wordprocessingShape">
                    <wps:wsp>
                      <wps:cNvCnPr/>
                      <wps:spPr>
                        <a:xfrm>
                          <a:off x="0" y="0"/>
                          <a:ext cx="569652"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315CD2C" id="_x0000_t32" coordsize="21600,21600" o:spt="32" o:oned="t" path="m,l21600,21600e" filled="f">
                <v:path arrowok="t" fillok="f" o:connecttype="none"/>
                <o:lock v:ext="edit" shapetype="t"/>
              </v:shapetype>
              <v:shape id="Straight Arrow Connector 73" o:spid="_x0000_s1026" type="#_x0000_t32" style="position:absolute;margin-left:146.75pt;margin-top:13.95pt;width:44.85pt;height:0;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" strokecolor="black [3200]" strokeweight=".5pt">
                <v:stroke endarrow="block" joinstyle="miter"/>
              </v:shape>
            </w:pict>
          </mc:Fallback>
        </mc:AlternateContent>
      </w:r>
      <w:r w:rsidRPr="004757C9">
        <w:rPr>
          <w:rFonts w:ascii="Times New Roman" w:hAnsi="Times New Roman" w:cs="Times New Roman"/>
          <w:b/>
          <w:noProof/>
          <w:sz w:val="20"/>
          <w:szCs w:val="20"/>
          <w:lang w:eastAsia="id-ID"/>
        </w:rPr>
        <mc:AlternateContent>
          <mc:Choice Requires="wps">
            <w:drawing>
              <wp:anchor distT="0" distB="0" distL="114300" distR="114300" simplePos="0" relativeHeight="251711488" behindDoc="1" locked="0" layoutInCell="1" allowOverlap="1" wp14:anchorId="0D2CA0B9" wp14:editId="041E9A8C">
                <wp:simplePos x="0" y="0"/>
                <wp:positionH relativeFrom="column">
                  <wp:posOffset>163337</wp:posOffset>
                </wp:positionH>
                <wp:positionV relativeFrom="paragraph">
                  <wp:posOffset>182623</wp:posOffset>
                </wp:positionV>
                <wp:extent cx="1624519" cy="288290"/>
                <wp:effectExtent l="0" t="0" r="13970" b="16510"/>
                <wp:wrapNone/>
                <wp:docPr id="47" name="Rectangle 47"/>
                <wp:cNvGraphicFramePr/>
                <a:graphic xmlns:a="http://schemas.openxmlformats.org/drawingml/2006/main">
                  <a:graphicData uri="http://schemas.microsoft.com/office/word/2010/wordprocessingShape">
                    <wps:wsp>
                      <wps:cNvSpPr/>
                      <wps:spPr>
                        <a:xfrm>
                          <a:off x="0" y="0"/>
                          <a:ext cx="1624519" cy="288290"/>
                        </a:xfrm>
                        <a:prstGeom prst="rect">
                          <a:avLst/>
                        </a:prstGeom>
                      </wps:spPr>
                      <wps:style>
                        <a:lnRef idx="2">
                          <a:schemeClr val="dk1"/>
                        </a:lnRef>
                        <a:fillRef idx="1">
                          <a:schemeClr val="lt1"/>
                        </a:fillRef>
                        <a:effectRef idx="0">
                          <a:schemeClr val="dk1"/>
                        </a:effectRef>
                        <a:fontRef idx="minor">
                          <a:schemeClr val="dk1"/>
                        </a:fontRef>
                      </wps:style>
                      <wps:txbx>
                        <w:txbxContent>
                          <w:p w14:paraId="14B593DD" w14:textId="77777777" w:rsidR="009648FB" w:rsidRPr="00FB565A" w:rsidRDefault="009648FB" w:rsidP="000F22B4">
                            <w:pPr>
                              <w:ind w:left="-142"/>
                              <w:rPr>
                                <w:rFonts w:ascii="Times New Roman" w:hAnsi="Times New Roman" w:cs="Times New Roman"/>
                                <w:sz w:val="24"/>
                                <w:szCs w:val="24"/>
                                <w:lang w:val="en-US"/>
                              </w:rPr>
                            </w:pPr>
                            <w:r>
                              <w:rPr>
                                <w:rFonts w:ascii="Times New Roman" w:hAnsi="Times New Roman" w:cs="Times New Roman"/>
                                <w:sz w:val="24"/>
                                <w:szCs w:val="24"/>
                                <w:lang w:val="en-US"/>
                              </w:rPr>
                              <w:t>2. Dukungan Sosial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2CA0B9" id="Rectangle 47" o:spid="_x0000_s1044" style="position:absolute;margin-left:12.85pt;margin-top:14.4pt;width:127.9pt;height:22.7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" fillcolor="white [3201]" strokecolor="black [3200]" strokeweight="1pt">
                <v:textbox>
                  <w:txbxContent>
                    <w:p w14:paraId="14B593DD" w14:textId="77777777" w:rsidR="009648FB" w:rsidRPr="00FB565A" w:rsidRDefault="009648FB" w:rsidP="000F22B4">
                      <w:pPr>
                        <w:ind w:left="-142"/>
                        <w:rPr>
                          <w:rFonts w:ascii="Times New Roman" w:hAnsi="Times New Roman" w:cs="Times New Roman"/>
                          <w:sz w:val="24"/>
                          <w:szCs w:val="24"/>
                          <w:lang w:val="en-US"/>
                        </w:rPr>
                      </w:pPr>
                      <w:r>
                        <w:rPr>
                          <w:rFonts w:ascii="Times New Roman" w:hAnsi="Times New Roman" w:cs="Times New Roman"/>
                          <w:sz w:val="24"/>
                          <w:szCs w:val="24"/>
                          <w:lang w:val="en-US"/>
                        </w:rPr>
                        <w:t>2. Dukungan Sosial</w:t>
                      </w:r>
                    </w:p>
                  </w:txbxContent>
                </v:textbox>
              </v:rect>
            </w:pict>
          </mc:Fallback>
        </mc:AlternateContent>
      </w:r>
      <w:r w:rsidRPr="004757C9">
        <w:rPr>
          <w:sz w:val="18"/>
          <w:szCs w:val="18"/>
        </w:rPr>
        <w:tab/>
      </w:r>
      <w:r w:rsidRPr="004757C9">
        <w:rPr>
          <w:sz w:val="18"/>
          <w:szCs w:val="18"/>
        </w:rPr>
        <w:tab/>
      </w:r>
      <w:r w:rsidRPr="004757C9">
        <w:rPr>
          <w:sz w:val="18"/>
          <w:szCs w:val="18"/>
        </w:rPr>
        <w:tab/>
      </w:r>
    </w:p>
    <w:p w14:paraId="1C382B22" w14:textId="6FBF7B9A" w:rsidR="000F22B4" w:rsidRPr="004757C9" w:rsidRDefault="000F22B4" w:rsidP="000F22B4">
      <w:pPr>
        <w:rPr>
          <w:sz w:val="18"/>
          <w:szCs w:val="18"/>
        </w:rPr>
      </w:pPr>
    </w:p>
    <w:p w14:paraId="31DB7CBD" w14:textId="6D4C3915" w:rsidR="000F22B4" w:rsidRPr="004757C9" w:rsidRDefault="000F22B4" w:rsidP="000F22B4">
      <w:pPr>
        <w:rPr>
          <w:sz w:val="18"/>
          <w:szCs w:val="18"/>
        </w:rPr>
      </w:pPr>
    </w:p>
    <w:p w14:paraId="4C4D19C7" w14:textId="304FADEF" w:rsidR="000F22B4" w:rsidRPr="004757C9" w:rsidRDefault="00E70055" w:rsidP="000F22B4">
      <w:pPr>
        <w:rPr>
          <w:sz w:val="18"/>
          <w:szCs w:val="18"/>
        </w:rPr>
      </w:pPr>
      <w:r w:rsidRPr="004757C9">
        <w:rPr>
          <w:noProof/>
          <w:sz w:val="18"/>
          <w:szCs w:val="18"/>
          <w:lang w:eastAsia="id-ID"/>
        </w:rPr>
        <mc:AlternateContent>
          <mc:Choice Requires="wps">
            <w:drawing>
              <wp:anchor distT="0" distB="0" distL="114300" distR="114300" simplePos="0" relativeHeight="251725824" behindDoc="1" locked="0" layoutInCell="1" allowOverlap="1" wp14:anchorId="251BAF53" wp14:editId="7B6BBC6A">
                <wp:simplePos x="0" y="0"/>
                <wp:positionH relativeFrom="column">
                  <wp:posOffset>3017611</wp:posOffset>
                </wp:positionH>
                <wp:positionV relativeFrom="paragraph">
                  <wp:posOffset>21499</wp:posOffset>
                </wp:positionV>
                <wp:extent cx="10160" cy="379730"/>
                <wp:effectExtent l="38100" t="0" r="66040" b="58420"/>
                <wp:wrapNone/>
                <wp:docPr id="74" name="Straight Arrow Connector 74"/>
                <wp:cNvGraphicFramePr/>
                <a:graphic xmlns:a="http://schemas.openxmlformats.org/drawingml/2006/main">
                  <a:graphicData uri="http://schemas.microsoft.com/office/word/2010/wordprocessingShape">
                    <wps:wsp>
                      <wps:cNvCnPr/>
                      <wps:spPr>
                        <a:xfrm>
                          <a:off x="0" y="0"/>
                          <a:ext cx="10160" cy="3797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4B7A2F2" id="Straight Arrow Connector 74" o:spid="_x0000_s1026" type="#_x0000_t32" style="position:absolute;margin-left:237.6pt;margin-top:1.7pt;width:.8pt;height:29.9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" strokecolor="black [3200]" strokeweight=".5pt">
                <v:stroke endarrow="block" joinstyle="miter"/>
              </v:shape>
            </w:pict>
          </mc:Fallback>
        </mc:AlternateContent>
      </w:r>
      <w:r w:rsidRPr="004757C9">
        <w:rPr>
          <w:rFonts w:ascii="Times New Roman" w:hAnsi="Times New Roman" w:cs="Times New Roman"/>
          <w:b/>
          <w:noProof/>
          <w:sz w:val="20"/>
          <w:szCs w:val="20"/>
          <w:lang w:eastAsia="id-ID"/>
        </w:rPr>
        <mc:AlternateContent>
          <mc:Choice Requires="wps">
            <w:drawing>
              <wp:anchor distT="0" distB="0" distL="114300" distR="114300" simplePos="0" relativeHeight="251727872" behindDoc="0" locked="0" layoutInCell="1" allowOverlap="1" wp14:anchorId="5311A887" wp14:editId="35E0347C">
                <wp:simplePos x="0" y="0"/>
                <wp:positionH relativeFrom="column">
                  <wp:posOffset>807720</wp:posOffset>
                </wp:positionH>
                <wp:positionV relativeFrom="paragraph">
                  <wp:posOffset>46718</wp:posOffset>
                </wp:positionV>
                <wp:extent cx="1115786" cy="1137557"/>
                <wp:effectExtent l="0" t="0" r="27305" b="24765"/>
                <wp:wrapNone/>
                <wp:docPr id="76" name="Rectangle 76"/>
                <wp:cNvGraphicFramePr/>
                <a:graphic xmlns:a="http://schemas.openxmlformats.org/drawingml/2006/main">
                  <a:graphicData uri="http://schemas.microsoft.com/office/word/2010/wordprocessingShape">
                    <wps:wsp>
                      <wps:cNvSpPr/>
                      <wps:spPr>
                        <a:xfrm>
                          <a:off x="0" y="0"/>
                          <a:ext cx="1115786" cy="1137557"/>
                        </a:xfrm>
                        <a:prstGeom prst="rect">
                          <a:avLst/>
                        </a:prstGeom>
                      </wps:spPr>
                      <wps:style>
                        <a:lnRef idx="2">
                          <a:schemeClr val="dk1"/>
                        </a:lnRef>
                        <a:fillRef idx="1">
                          <a:schemeClr val="lt1"/>
                        </a:fillRef>
                        <a:effectRef idx="0">
                          <a:schemeClr val="dk1"/>
                        </a:effectRef>
                        <a:fontRef idx="minor">
                          <a:schemeClr val="dk1"/>
                        </a:fontRef>
                      </wps:style>
                      <wps:txbx>
                        <w:txbxContent>
                          <w:p w14:paraId="45879B87" w14:textId="77777777" w:rsidR="009648FB" w:rsidRPr="00E70055" w:rsidRDefault="009648FB" w:rsidP="00E70055">
                            <w:pPr>
                              <w:jc w:val="both"/>
                              <w:rPr>
                                <w:rFonts w:ascii="Times New Roman" w:hAnsi="Times New Roman" w:cs="Times New Roman"/>
                                <w:sz w:val="20"/>
                                <w:szCs w:val="20"/>
                              </w:rPr>
                            </w:pPr>
                            <w:r w:rsidRPr="00E70055">
                              <w:rPr>
                                <w:rFonts w:ascii="Times New Roman" w:hAnsi="Times New Roman" w:cs="Times New Roman"/>
                                <w:i/>
                                <w:sz w:val="20"/>
                                <w:szCs w:val="20"/>
                              </w:rPr>
                              <w:t>DASS</w:t>
                            </w:r>
                            <w:r w:rsidRPr="00E70055">
                              <w:rPr>
                                <w:rFonts w:ascii="Times New Roman" w:hAnsi="Times New Roman" w:cs="Times New Roman"/>
                                <w:sz w:val="20"/>
                                <w:szCs w:val="20"/>
                              </w:rPr>
                              <w:t>:</w:t>
                            </w:r>
                          </w:p>
                          <w:p w14:paraId="7E666B12" w14:textId="67B05EDA" w:rsidR="009648FB" w:rsidRPr="00E70055" w:rsidRDefault="009648FB" w:rsidP="00E70055">
                            <w:pPr>
                              <w:pStyle w:val="ListParagraph"/>
                              <w:numPr>
                                <w:ilvl w:val="0"/>
                                <w:numId w:val="19"/>
                              </w:numPr>
                              <w:ind w:left="284" w:hanging="284"/>
                              <w:jc w:val="both"/>
                              <w:rPr>
                                <w:rFonts w:ascii="Times New Roman" w:hAnsi="Times New Roman" w:cs="Times New Roman"/>
                                <w:sz w:val="20"/>
                                <w:szCs w:val="20"/>
                              </w:rPr>
                            </w:pPr>
                            <w:r w:rsidRPr="00E70055">
                              <w:rPr>
                                <w:rFonts w:ascii="Times New Roman" w:hAnsi="Times New Roman" w:cs="Times New Roman"/>
                                <w:sz w:val="20"/>
                                <w:szCs w:val="20"/>
                              </w:rPr>
                              <w:t>Normal</w:t>
                            </w:r>
                          </w:p>
                          <w:p w14:paraId="3A269A5C" w14:textId="77777777" w:rsidR="009648FB" w:rsidRPr="00E70055" w:rsidRDefault="009648FB" w:rsidP="00E70055">
                            <w:pPr>
                              <w:pStyle w:val="ListParagraph"/>
                              <w:numPr>
                                <w:ilvl w:val="0"/>
                                <w:numId w:val="19"/>
                              </w:numPr>
                              <w:ind w:left="284" w:hanging="284"/>
                              <w:jc w:val="both"/>
                              <w:rPr>
                                <w:rFonts w:ascii="Times New Roman" w:hAnsi="Times New Roman" w:cs="Times New Roman"/>
                                <w:sz w:val="20"/>
                                <w:szCs w:val="20"/>
                              </w:rPr>
                            </w:pPr>
                            <w:r w:rsidRPr="00E70055">
                              <w:rPr>
                                <w:rFonts w:ascii="Times New Roman" w:hAnsi="Times New Roman" w:cs="Times New Roman"/>
                                <w:sz w:val="20"/>
                                <w:szCs w:val="20"/>
                              </w:rPr>
                              <w:t>Ringan</w:t>
                            </w:r>
                          </w:p>
                          <w:p w14:paraId="75FC88F8" w14:textId="77777777" w:rsidR="009648FB" w:rsidRPr="00E70055" w:rsidRDefault="009648FB" w:rsidP="00E70055">
                            <w:pPr>
                              <w:pStyle w:val="ListParagraph"/>
                              <w:numPr>
                                <w:ilvl w:val="0"/>
                                <w:numId w:val="19"/>
                              </w:numPr>
                              <w:ind w:left="284" w:hanging="284"/>
                              <w:jc w:val="both"/>
                              <w:rPr>
                                <w:rFonts w:ascii="Times New Roman" w:hAnsi="Times New Roman" w:cs="Times New Roman"/>
                                <w:sz w:val="20"/>
                                <w:szCs w:val="20"/>
                              </w:rPr>
                            </w:pPr>
                            <w:r w:rsidRPr="00E70055">
                              <w:rPr>
                                <w:rFonts w:ascii="Times New Roman" w:hAnsi="Times New Roman" w:cs="Times New Roman"/>
                                <w:sz w:val="20"/>
                                <w:szCs w:val="20"/>
                              </w:rPr>
                              <w:t>Sedang</w:t>
                            </w:r>
                          </w:p>
                          <w:p w14:paraId="741F9238" w14:textId="77777777" w:rsidR="009648FB" w:rsidRPr="00E70055" w:rsidRDefault="009648FB" w:rsidP="00E70055">
                            <w:pPr>
                              <w:pStyle w:val="ListParagraph"/>
                              <w:numPr>
                                <w:ilvl w:val="0"/>
                                <w:numId w:val="19"/>
                              </w:numPr>
                              <w:ind w:left="284" w:hanging="284"/>
                              <w:jc w:val="both"/>
                              <w:rPr>
                                <w:rFonts w:ascii="Times New Roman" w:hAnsi="Times New Roman" w:cs="Times New Roman"/>
                                <w:sz w:val="20"/>
                                <w:szCs w:val="20"/>
                              </w:rPr>
                            </w:pPr>
                            <w:r w:rsidRPr="00E70055">
                              <w:rPr>
                                <w:rFonts w:ascii="Times New Roman" w:hAnsi="Times New Roman" w:cs="Times New Roman"/>
                                <w:sz w:val="20"/>
                                <w:szCs w:val="20"/>
                              </w:rPr>
                              <w:t>Berat</w:t>
                            </w:r>
                          </w:p>
                          <w:p w14:paraId="7A395F8F" w14:textId="77777777" w:rsidR="009648FB" w:rsidRPr="00E70055" w:rsidRDefault="009648FB" w:rsidP="00E70055">
                            <w:pPr>
                              <w:pStyle w:val="ListParagraph"/>
                              <w:numPr>
                                <w:ilvl w:val="0"/>
                                <w:numId w:val="19"/>
                              </w:numPr>
                              <w:ind w:left="284" w:hanging="284"/>
                              <w:jc w:val="both"/>
                              <w:rPr>
                                <w:rFonts w:ascii="Times New Roman" w:hAnsi="Times New Roman" w:cs="Times New Roman"/>
                                <w:sz w:val="20"/>
                                <w:szCs w:val="20"/>
                              </w:rPr>
                            </w:pPr>
                            <w:r w:rsidRPr="00E70055">
                              <w:rPr>
                                <w:rFonts w:ascii="Times New Roman" w:hAnsi="Times New Roman" w:cs="Times New Roman"/>
                                <w:sz w:val="20"/>
                                <w:szCs w:val="20"/>
                              </w:rPr>
                              <w:t>Sangat berat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11A887" id="Rectangle 76" o:spid="_x0000_s1045" style="position:absolute;margin-left:63.6pt;margin-top:3.7pt;width:87.85pt;height:89.5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" fillcolor="white [3201]" strokecolor="black [3200]" strokeweight="1pt">
                <v:textbox>
                  <w:txbxContent>
                    <w:p w14:paraId="45879B87" w14:textId="77777777" w:rsidR="009648FB" w:rsidRPr="00E70055" w:rsidRDefault="009648FB" w:rsidP="00E70055">
                      <w:pPr>
                        <w:jc w:val="both"/>
                        <w:rPr>
                          <w:rFonts w:ascii="Times New Roman" w:hAnsi="Times New Roman" w:cs="Times New Roman"/>
                          <w:sz w:val="20"/>
                          <w:szCs w:val="20"/>
                        </w:rPr>
                      </w:pPr>
                      <w:r w:rsidRPr="00E70055">
                        <w:rPr>
                          <w:rFonts w:ascii="Times New Roman" w:hAnsi="Times New Roman" w:cs="Times New Roman"/>
                          <w:i/>
                          <w:sz w:val="20"/>
                          <w:szCs w:val="20"/>
                        </w:rPr>
                        <w:t>DASS</w:t>
                      </w:r>
                      <w:r w:rsidRPr="00E70055">
                        <w:rPr>
                          <w:rFonts w:ascii="Times New Roman" w:hAnsi="Times New Roman" w:cs="Times New Roman"/>
                          <w:sz w:val="20"/>
                          <w:szCs w:val="20"/>
                        </w:rPr>
                        <w:t>:</w:t>
                      </w:r>
                    </w:p>
                    <w:p w14:paraId="7E666B12" w14:textId="67B05EDA" w:rsidR="009648FB" w:rsidRPr="00E70055" w:rsidRDefault="009648FB" w:rsidP="00E70055">
                      <w:pPr>
                        <w:pStyle w:val="ListParagraph"/>
                        <w:numPr>
                          <w:ilvl w:val="0"/>
                          <w:numId w:val="19"/>
                        </w:numPr>
                        <w:ind w:left="284" w:hanging="284"/>
                        <w:jc w:val="both"/>
                        <w:rPr>
                          <w:rFonts w:ascii="Times New Roman" w:hAnsi="Times New Roman" w:cs="Times New Roman"/>
                          <w:sz w:val="20"/>
                          <w:szCs w:val="20"/>
                        </w:rPr>
                      </w:pPr>
                      <w:r w:rsidRPr="00E70055">
                        <w:rPr>
                          <w:rFonts w:ascii="Times New Roman" w:hAnsi="Times New Roman" w:cs="Times New Roman"/>
                          <w:sz w:val="20"/>
                          <w:szCs w:val="20"/>
                        </w:rPr>
                        <w:t>Normal</w:t>
                      </w:r>
                    </w:p>
                    <w:p w14:paraId="3A269A5C" w14:textId="77777777" w:rsidR="009648FB" w:rsidRPr="00E70055" w:rsidRDefault="009648FB" w:rsidP="00E70055">
                      <w:pPr>
                        <w:pStyle w:val="ListParagraph"/>
                        <w:numPr>
                          <w:ilvl w:val="0"/>
                          <w:numId w:val="19"/>
                        </w:numPr>
                        <w:ind w:left="284" w:hanging="284"/>
                        <w:jc w:val="both"/>
                        <w:rPr>
                          <w:rFonts w:ascii="Times New Roman" w:hAnsi="Times New Roman" w:cs="Times New Roman"/>
                          <w:sz w:val="20"/>
                          <w:szCs w:val="20"/>
                        </w:rPr>
                      </w:pPr>
                      <w:r w:rsidRPr="00E70055">
                        <w:rPr>
                          <w:rFonts w:ascii="Times New Roman" w:hAnsi="Times New Roman" w:cs="Times New Roman"/>
                          <w:sz w:val="20"/>
                          <w:szCs w:val="20"/>
                        </w:rPr>
                        <w:t>Ringan</w:t>
                      </w:r>
                    </w:p>
                    <w:p w14:paraId="75FC88F8" w14:textId="77777777" w:rsidR="009648FB" w:rsidRPr="00E70055" w:rsidRDefault="009648FB" w:rsidP="00E70055">
                      <w:pPr>
                        <w:pStyle w:val="ListParagraph"/>
                        <w:numPr>
                          <w:ilvl w:val="0"/>
                          <w:numId w:val="19"/>
                        </w:numPr>
                        <w:ind w:left="284" w:hanging="284"/>
                        <w:jc w:val="both"/>
                        <w:rPr>
                          <w:rFonts w:ascii="Times New Roman" w:hAnsi="Times New Roman" w:cs="Times New Roman"/>
                          <w:sz w:val="20"/>
                          <w:szCs w:val="20"/>
                        </w:rPr>
                      </w:pPr>
                      <w:r w:rsidRPr="00E70055">
                        <w:rPr>
                          <w:rFonts w:ascii="Times New Roman" w:hAnsi="Times New Roman" w:cs="Times New Roman"/>
                          <w:sz w:val="20"/>
                          <w:szCs w:val="20"/>
                        </w:rPr>
                        <w:t>Sedang</w:t>
                      </w:r>
                    </w:p>
                    <w:p w14:paraId="741F9238" w14:textId="77777777" w:rsidR="009648FB" w:rsidRPr="00E70055" w:rsidRDefault="009648FB" w:rsidP="00E70055">
                      <w:pPr>
                        <w:pStyle w:val="ListParagraph"/>
                        <w:numPr>
                          <w:ilvl w:val="0"/>
                          <w:numId w:val="19"/>
                        </w:numPr>
                        <w:ind w:left="284" w:hanging="284"/>
                        <w:jc w:val="both"/>
                        <w:rPr>
                          <w:rFonts w:ascii="Times New Roman" w:hAnsi="Times New Roman" w:cs="Times New Roman"/>
                          <w:sz w:val="20"/>
                          <w:szCs w:val="20"/>
                        </w:rPr>
                      </w:pPr>
                      <w:r w:rsidRPr="00E70055">
                        <w:rPr>
                          <w:rFonts w:ascii="Times New Roman" w:hAnsi="Times New Roman" w:cs="Times New Roman"/>
                          <w:sz w:val="20"/>
                          <w:szCs w:val="20"/>
                        </w:rPr>
                        <w:t>Berat</w:t>
                      </w:r>
                    </w:p>
                    <w:p w14:paraId="7A395F8F" w14:textId="77777777" w:rsidR="009648FB" w:rsidRPr="00E70055" w:rsidRDefault="009648FB" w:rsidP="00E70055">
                      <w:pPr>
                        <w:pStyle w:val="ListParagraph"/>
                        <w:numPr>
                          <w:ilvl w:val="0"/>
                          <w:numId w:val="19"/>
                        </w:numPr>
                        <w:ind w:left="284" w:hanging="284"/>
                        <w:jc w:val="both"/>
                        <w:rPr>
                          <w:rFonts w:ascii="Times New Roman" w:hAnsi="Times New Roman" w:cs="Times New Roman"/>
                          <w:sz w:val="20"/>
                          <w:szCs w:val="20"/>
                        </w:rPr>
                      </w:pPr>
                      <w:r w:rsidRPr="00E70055">
                        <w:rPr>
                          <w:rFonts w:ascii="Times New Roman" w:hAnsi="Times New Roman" w:cs="Times New Roman"/>
                          <w:sz w:val="20"/>
                          <w:szCs w:val="20"/>
                        </w:rPr>
                        <w:t>Sangat berat</w:t>
                      </w:r>
                    </w:p>
                  </w:txbxContent>
                </v:textbox>
              </v:rect>
            </w:pict>
          </mc:Fallback>
        </mc:AlternateContent>
      </w:r>
    </w:p>
    <w:p w14:paraId="44E2CD32" w14:textId="0C6EA16B" w:rsidR="000F22B4" w:rsidRPr="004757C9" w:rsidRDefault="00E70055" w:rsidP="000F22B4">
      <w:pPr>
        <w:rPr>
          <w:sz w:val="18"/>
          <w:szCs w:val="18"/>
        </w:rPr>
      </w:pPr>
      <w:r w:rsidRPr="004757C9">
        <w:rPr>
          <w:rFonts w:ascii="Times New Roman" w:hAnsi="Times New Roman" w:cs="Times New Roman"/>
          <w:b/>
          <w:noProof/>
          <w:sz w:val="20"/>
          <w:szCs w:val="20"/>
          <w:lang w:eastAsia="id-ID"/>
        </w:rPr>
        <mc:AlternateContent>
          <mc:Choice Requires="wps">
            <w:drawing>
              <wp:anchor distT="0" distB="0" distL="114300" distR="114300" simplePos="0" relativeHeight="251710464" behindDoc="0" locked="0" layoutInCell="1" allowOverlap="1" wp14:anchorId="7CCD10B4" wp14:editId="64F885A0">
                <wp:simplePos x="0" y="0"/>
                <wp:positionH relativeFrom="column">
                  <wp:posOffset>2406922</wp:posOffset>
                </wp:positionH>
                <wp:positionV relativeFrom="paragraph">
                  <wp:posOffset>180975</wp:posOffset>
                </wp:positionV>
                <wp:extent cx="1143000" cy="728980"/>
                <wp:effectExtent l="0" t="0" r="19050" b="13970"/>
                <wp:wrapNone/>
                <wp:docPr id="49" name="Rectangle 49"/>
                <wp:cNvGraphicFramePr/>
                <a:graphic xmlns:a="http://schemas.openxmlformats.org/drawingml/2006/main">
                  <a:graphicData uri="http://schemas.microsoft.com/office/word/2010/wordprocessingShape">
                    <wps:wsp>
                      <wps:cNvSpPr/>
                      <wps:spPr>
                        <a:xfrm>
                          <a:off x="0" y="0"/>
                          <a:ext cx="1143000" cy="728980"/>
                        </a:xfrm>
                        <a:prstGeom prst="rect">
                          <a:avLst/>
                        </a:prstGeom>
                      </wps:spPr>
                      <wps:style>
                        <a:lnRef idx="2">
                          <a:schemeClr val="dk1"/>
                        </a:lnRef>
                        <a:fillRef idx="1">
                          <a:schemeClr val="lt1"/>
                        </a:fillRef>
                        <a:effectRef idx="0">
                          <a:schemeClr val="dk1"/>
                        </a:effectRef>
                        <a:fontRef idx="minor">
                          <a:schemeClr val="dk1"/>
                        </a:fontRef>
                      </wps:style>
                      <wps:txbx>
                        <w:txbxContent>
                          <w:p w14:paraId="42FDDA9C" w14:textId="77777777" w:rsidR="009648FB" w:rsidRPr="000058C9" w:rsidRDefault="009648FB" w:rsidP="000F22B4">
                            <w:pPr>
                              <w:jc w:val="center"/>
                              <w:rPr>
                                <w:rFonts w:ascii="Times New Roman" w:hAnsi="Times New Roman" w:cs="Times New Roman"/>
                                <w:sz w:val="24"/>
                                <w:szCs w:val="24"/>
                              </w:rPr>
                            </w:pPr>
                            <w:r w:rsidRPr="000058C9">
                              <w:rPr>
                                <w:rFonts w:ascii="Times New Roman" w:hAnsi="Times New Roman" w:cs="Times New Roman"/>
                                <w:sz w:val="24"/>
                                <w:szCs w:val="24"/>
                              </w:rPr>
                              <w:t>Tingkat stres narapidana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CD10B4" id="Rectangle 49" o:spid="_x0000_s1046" style="position:absolute;margin-left:189.5pt;margin-top:14.25pt;width:90pt;height:57.4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" fillcolor="white [3201]" strokecolor="black [3200]" strokeweight="1pt">
                <v:textbox>
                  <w:txbxContent>
                    <w:p w14:paraId="42FDDA9C" w14:textId="77777777" w:rsidR="009648FB" w:rsidRPr="000058C9" w:rsidRDefault="009648FB" w:rsidP="000F22B4">
                      <w:pPr>
                        <w:jc w:val="center"/>
                        <w:rPr>
                          <w:rFonts w:ascii="Times New Roman" w:hAnsi="Times New Roman" w:cs="Times New Roman"/>
                          <w:sz w:val="24"/>
                          <w:szCs w:val="24"/>
                        </w:rPr>
                      </w:pPr>
                      <w:r w:rsidRPr="000058C9">
                        <w:rPr>
                          <w:rFonts w:ascii="Times New Roman" w:hAnsi="Times New Roman" w:cs="Times New Roman"/>
                          <w:sz w:val="24"/>
                          <w:szCs w:val="24"/>
                        </w:rPr>
                        <w:t>Tingkat stres narapidana</w:t>
                      </w:r>
                    </w:p>
                  </w:txbxContent>
                </v:textbox>
              </v:rect>
            </w:pict>
          </mc:Fallback>
        </mc:AlternateContent>
      </w:r>
    </w:p>
    <w:p w14:paraId="4BE6D234" w14:textId="2296B984" w:rsidR="000F22B4" w:rsidRPr="004757C9" w:rsidRDefault="000F22B4" w:rsidP="000F22B4">
      <w:pPr>
        <w:rPr>
          <w:sz w:val="18"/>
          <w:szCs w:val="18"/>
        </w:rPr>
      </w:pPr>
    </w:p>
    <w:p w14:paraId="711AE2F7" w14:textId="0B57C6E9" w:rsidR="000F22B4" w:rsidRPr="004757C9" w:rsidRDefault="00E70055" w:rsidP="000F22B4">
      <w:pPr>
        <w:rPr>
          <w:sz w:val="18"/>
          <w:szCs w:val="18"/>
        </w:rPr>
      </w:pPr>
      <w:r w:rsidRPr="004757C9">
        <w:rPr>
          <w:rFonts w:ascii="Times New Roman" w:hAnsi="Times New Roman" w:cs="Times New Roman"/>
          <w:b/>
          <w:noProof/>
          <w:sz w:val="20"/>
          <w:szCs w:val="20"/>
          <w:lang w:eastAsia="id-ID"/>
        </w:rPr>
        <mc:AlternateContent>
          <mc:Choice Requires="wps">
            <w:drawing>
              <wp:anchor distT="0" distB="0" distL="114300" distR="114300" simplePos="0" relativeHeight="251785216" behindDoc="1" locked="0" layoutInCell="1" allowOverlap="1" wp14:anchorId="0E9BF2BC" wp14:editId="43DA95E0">
                <wp:simplePos x="0" y="0"/>
                <wp:positionH relativeFrom="column">
                  <wp:posOffset>1972401</wp:posOffset>
                </wp:positionH>
                <wp:positionV relativeFrom="paragraph">
                  <wp:posOffset>68761</wp:posOffset>
                </wp:positionV>
                <wp:extent cx="704033" cy="5443"/>
                <wp:effectExtent l="38100" t="76200" r="0" b="90170"/>
                <wp:wrapNone/>
                <wp:docPr id="111" name="Straight Arrow Connector 111"/>
                <wp:cNvGraphicFramePr/>
                <a:graphic xmlns:a="http://schemas.openxmlformats.org/drawingml/2006/main">
                  <a:graphicData uri="http://schemas.microsoft.com/office/word/2010/wordprocessingShape">
                    <wps:wsp>
                      <wps:cNvCnPr/>
                      <wps:spPr>
                        <a:xfrm flipH="1" flipV="1">
                          <a:off x="0" y="0"/>
                          <a:ext cx="704033" cy="544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6FEB694" id="Straight Arrow Connector 111" o:spid="_x0000_s1026" type="#_x0000_t32" style="position:absolute;margin-left:155.3pt;margin-top:5.4pt;width:55.45pt;height:.45pt;flip:x y;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" strokecolor="black [3200]" strokeweight=".5pt">
                <v:stroke endarrow="block" joinstyle="miter"/>
              </v:shape>
            </w:pict>
          </mc:Fallback>
        </mc:AlternateContent>
      </w:r>
    </w:p>
    <w:p w14:paraId="2F8201E9" w14:textId="18C5D1DE" w:rsidR="000F22B4" w:rsidRPr="004757C9" w:rsidRDefault="000F22B4" w:rsidP="000F22B4">
      <w:pPr>
        <w:jc w:val="right"/>
        <w:rPr>
          <w:sz w:val="18"/>
          <w:szCs w:val="18"/>
        </w:rPr>
      </w:pPr>
    </w:p>
    <w:p w14:paraId="29901BF1" w14:textId="77777777" w:rsidR="000F22B4" w:rsidRPr="004757C9" w:rsidRDefault="000F22B4" w:rsidP="000F22B4">
      <w:pPr>
        <w:pStyle w:val="Default"/>
        <w:spacing w:line="480" w:lineRule="auto"/>
        <w:jc w:val="both"/>
        <w:rPr>
          <w:rFonts w:ascii="Times New Roman" w:hAnsi="Times New Roman" w:cs="Times New Roman"/>
          <w:sz w:val="20"/>
          <w:szCs w:val="20"/>
        </w:rPr>
      </w:pPr>
      <w:r w:rsidRPr="004757C9">
        <w:rPr>
          <w:rFonts w:ascii="Times New Roman" w:hAnsi="Times New Roman" w:cs="Times New Roman"/>
          <w:noProof/>
          <w:sz w:val="20"/>
          <w:szCs w:val="20"/>
          <w:lang w:eastAsia="id-ID"/>
        </w:rPr>
        <mc:AlternateContent>
          <mc:Choice Requires="wps">
            <w:drawing>
              <wp:anchor distT="0" distB="0" distL="114300" distR="114300" simplePos="0" relativeHeight="251728896" behindDoc="0" locked="0" layoutInCell="1" allowOverlap="1" wp14:anchorId="20B985DC" wp14:editId="08510E29">
                <wp:simplePos x="0" y="0"/>
                <wp:positionH relativeFrom="column">
                  <wp:posOffset>8890</wp:posOffset>
                </wp:positionH>
                <wp:positionV relativeFrom="paragraph">
                  <wp:posOffset>240030</wp:posOffset>
                </wp:positionV>
                <wp:extent cx="659219" cy="191386"/>
                <wp:effectExtent l="0" t="0" r="26670" b="18415"/>
                <wp:wrapNone/>
                <wp:docPr id="77" name="Rectangle 77"/>
                <wp:cNvGraphicFramePr/>
                <a:graphic xmlns:a="http://schemas.openxmlformats.org/drawingml/2006/main">
                  <a:graphicData uri="http://schemas.microsoft.com/office/word/2010/wordprocessingShape">
                    <wps:wsp>
                      <wps:cNvSpPr/>
                      <wps:spPr>
                        <a:xfrm>
                          <a:off x="0" y="0"/>
                          <a:ext cx="659219" cy="19138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69A611" id="Rectangle 77" o:spid="_x0000_s1026" style="position:absolute;margin-left:.7pt;margin-top:18.9pt;width:51.9pt;height:15.0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" fillcolor="white [3201]" strokecolor="black [3200]" strokeweight="1pt"/>
            </w:pict>
          </mc:Fallback>
        </mc:AlternateContent>
      </w:r>
      <w:r w:rsidRPr="004757C9">
        <w:rPr>
          <w:rFonts w:ascii="Times New Roman" w:hAnsi="Times New Roman" w:cs="Times New Roman"/>
          <w:sz w:val="20"/>
          <w:szCs w:val="20"/>
        </w:rPr>
        <w:t>Keterangan :</w:t>
      </w:r>
    </w:p>
    <w:p w14:paraId="188CAD4B" w14:textId="68F97F4D" w:rsidR="000F22B4" w:rsidRPr="004757C9" w:rsidRDefault="000F22B4" w:rsidP="000F22B4">
      <w:pPr>
        <w:pStyle w:val="Default"/>
        <w:spacing w:line="480" w:lineRule="auto"/>
        <w:ind w:left="360"/>
        <w:jc w:val="both"/>
        <w:rPr>
          <w:rFonts w:ascii="Times New Roman" w:hAnsi="Times New Roman" w:cs="Times New Roman"/>
          <w:sz w:val="20"/>
          <w:szCs w:val="20"/>
        </w:rPr>
      </w:pPr>
      <w:r w:rsidRPr="004757C9">
        <w:rPr>
          <w:rFonts w:ascii="Times New Roman" w:hAnsi="Times New Roman" w:cs="Times New Roman"/>
          <w:noProof/>
          <w:sz w:val="20"/>
          <w:szCs w:val="20"/>
          <w:lang w:eastAsia="id-ID"/>
        </w:rPr>
        <mc:AlternateContent>
          <mc:Choice Requires="wps">
            <w:drawing>
              <wp:anchor distT="0" distB="0" distL="114300" distR="114300" simplePos="0" relativeHeight="251729920" behindDoc="0" locked="0" layoutInCell="1" allowOverlap="1" wp14:anchorId="2898F394" wp14:editId="0EC54B33">
                <wp:simplePos x="0" y="0"/>
                <wp:positionH relativeFrom="column">
                  <wp:posOffset>12065</wp:posOffset>
                </wp:positionH>
                <wp:positionV relativeFrom="paragraph">
                  <wp:posOffset>224790</wp:posOffset>
                </wp:positionV>
                <wp:extent cx="659219" cy="191386"/>
                <wp:effectExtent l="0" t="0" r="26670" b="18415"/>
                <wp:wrapNone/>
                <wp:docPr id="78" name="Rectangle 78"/>
                <wp:cNvGraphicFramePr/>
                <a:graphic xmlns:a="http://schemas.openxmlformats.org/drawingml/2006/main">
                  <a:graphicData uri="http://schemas.microsoft.com/office/word/2010/wordprocessingShape">
                    <wps:wsp>
                      <wps:cNvSpPr/>
                      <wps:spPr>
                        <a:xfrm>
                          <a:off x="0" y="0"/>
                          <a:ext cx="659219" cy="191386"/>
                        </a:xfrm>
                        <a:prstGeom prst="rect">
                          <a:avLst/>
                        </a:prstGeom>
                        <a:ln>
                          <a:prstDash val="dash"/>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61E868" id="Rectangle 78" o:spid="_x0000_s1026" style="position:absolute;margin-left:.95pt;margin-top:17.7pt;width:51.9pt;height:15.0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" fillcolor="white [3201]" strokecolor="black [3200]" strokeweight="1pt">
                <v:stroke dashstyle="dash"/>
              </v:rect>
            </w:pict>
          </mc:Fallback>
        </mc:AlternateContent>
      </w:r>
      <w:r w:rsidRPr="004757C9">
        <w:rPr>
          <w:rFonts w:ascii="Times New Roman" w:hAnsi="Times New Roman" w:cs="Times New Roman"/>
          <w:noProof/>
          <w:sz w:val="20"/>
          <w:szCs w:val="20"/>
          <w:lang w:eastAsia="id-ID"/>
        </w:rPr>
        <mc:AlternateContent>
          <mc:Choice Requires="wps">
            <w:drawing>
              <wp:anchor distT="0" distB="0" distL="114300" distR="114300" simplePos="0" relativeHeight="251730944" behindDoc="0" locked="0" layoutInCell="1" allowOverlap="1" wp14:anchorId="41E297DD" wp14:editId="2CE8E18D">
                <wp:simplePos x="0" y="0"/>
                <wp:positionH relativeFrom="column">
                  <wp:posOffset>2791578</wp:posOffset>
                </wp:positionH>
                <wp:positionV relativeFrom="paragraph">
                  <wp:posOffset>83953</wp:posOffset>
                </wp:positionV>
                <wp:extent cx="457200" cy="0"/>
                <wp:effectExtent l="0" t="0" r="0" b="0"/>
                <wp:wrapNone/>
                <wp:docPr id="79" name="Straight Connector 79"/>
                <wp:cNvGraphicFramePr/>
                <a:graphic xmlns:a="http://schemas.openxmlformats.org/drawingml/2006/main">
                  <a:graphicData uri="http://schemas.microsoft.com/office/word/2010/wordprocessingShape">
                    <wps:wsp>
                      <wps:cNvCnPr/>
                      <wps:spPr>
                        <a:xfrm>
                          <a:off x="0" y="0"/>
                          <a:ext cx="45720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31AC76A1" id="Straight Connector 79" o:spid="_x0000_s1026" style="position:absolute;z-index:251730944;visibility:visible;mso-wrap-style:square;mso-wrap-distance-left:9pt;mso-wrap-distance-top:0;mso-wrap-distance-right:9pt;mso-wrap-distance-bottom:0;mso-position-horizontal:absolute;mso-position-horizontal-relative:text;mso-position-vertical:absolute;mso-position-vertical-relative:text" from="219.8pt,6.6pt" to="255.8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" strokecolor="black [3200]" strokeweight="1.5pt">
                <v:stroke joinstyle="miter"/>
              </v:line>
            </w:pict>
          </mc:Fallback>
        </mc:AlternateContent>
      </w:r>
      <w:r w:rsidRPr="004757C9">
        <w:rPr>
          <w:rFonts w:ascii="Times New Roman" w:hAnsi="Times New Roman" w:cs="Times New Roman"/>
          <w:sz w:val="20"/>
          <w:szCs w:val="20"/>
        </w:rPr>
        <w:tab/>
      </w:r>
      <w:r w:rsidRPr="004757C9">
        <w:rPr>
          <w:rFonts w:ascii="Times New Roman" w:hAnsi="Times New Roman" w:cs="Times New Roman"/>
          <w:sz w:val="20"/>
          <w:szCs w:val="20"/>
        </w:rPr>
        <w:tab/>
        <w:t xml:space="preserve">: yang diteliti </w:t>
      </w:r>
      <w:r w:rsidRPr="004757C9">
        <w:rPr>
          <w:rFonts w:ascii="Times New Roman" w:hAnsi="Times New Roman" w:cs="Times New Roman"/>
          <w:sz w:val="20"/>
          <w:szCs w:val="20"/>
        </w:rPr>
        <w:tab/>
      </w:r>
      <w:r w:rsidRPr="004757C9">
        <w:rPr>
          <w:rFonts w:ascii="Times New Roman" w:hAnsi="Times New Roman" w:cs="Times New Roman"/>
          <w:sz w:val="20"/>
          <w:szCs w:val="20"/>
        </w:rPr>
        <w:tab/>
      </w:r>
      <w:r w:rsidRPr="004757C9">
        <w:rPr>
          <w:rFonts w:ascii="Times New Roman" w:hAnsi="Times New Roman" w:cs="Times New Roman"/>
          <w:sz w:val="20"/>
          <w:szCs w:val="20"/>
        </w:rPr>
        <w:tab/>
      </w:r>
      <w:r w:rsidRPr="004757C9">
        <w:rPr>
          <w:rFonts w:ascii="Times New Roman" w:hAnsi="Times New Roman" w:cs="Times New Roman"/>
          <w:sz w:val="20"/>
          <w:szCs w:val="20"/>
        </w:rPr>
        <w:tab/>
      </w:r>
      <w:r w:rsidR="00E70055">
        <w:rPr>
          <w:rFonts w:ascii="Times New Roman" w:hAnsi="Times New Roman" w:cs="Times New Roman"/>
          <w:sz w:val="20"/>
          <w:szCs w:val="20"/>
          <w:lang w:val="en-US"/>
        </w:rPr>
        <w:t xml:space="preserve">  </w:t>
      </w:r>
      <w:r w:rsidRPr="004757C9">
        <w:rPr>
          <w:rFonts w:ascii="Times New Roman" w:hAnsi="Times New Roman" w:cs="Times New Roman"/>
          <w:sz w:val="20"/>
          <w:szCs w:val="20"/>
        </w:rPr>
        <w:t>: berhubungan</w:t>
      </w:r>
    </w:p>
    <w:p w14:paraId="67E0C752" w14:textId="7749A735" w:rsidR="000F22B4" w:rsidRPr="004757C9" w:rsidRDefault="000F22B4" w:rsidP="000F22B4">
      <w:pPr>
        <w:pStyle w:val="Default"/>
        <w:spacing w:line="480" w:lineRule="auto"/>
        <w:ind w:left="360"/>
        <w:jc w:val="both"/>
        <w:rPr>
          <w:rFonts w:ascii="Times New Roman" w:hAnsi="Times New Roman" w:cs="Times New Roman"/>
          <w:sz w:val="20"/>
          <w:szCs w:val="20"/>
        </w:rPr>
      </w:pPr>
      <w:r w:rsidRPr="004757C9">
        <w:rPr>
          <w:rFonts w:ascii="Times New Roman" w:hAnsi="Times New Roman" w:cs="Times New Roman"/>
          <w:noProof/>
          <w:sz w:val="20"/>
          <w:szCs w:val="20"/>
          <w:lang w:eastAsia="id-ID"/>
        </w:rPr>
        <mc:AlternateContent>
          <mc:Choice Requires="wps">
            <w:drawing>
              <wp:anchor distT="0" distB="0" distL="114300" distR="114300" simplePos="0" relativeHeight="251731968" behindDoc="0" locked="0" layoutInCell="1" allowOverlap="1" wp14:anchorId="7D219B5C" wp14:editId="0D522105">
                <wp:simplePos x="0" y="0"/>
                <wp:positionH relativeFrom="column">
                  <wp:posOffset>2812253</wp:posOffset>
                </wp:positionH>
                <wp:positionV relativeFrom="paragraph">
                  <wp:posOffset>76200</wp:posOffset>
                </wp:positionV>
                <wp:extent cx="414670" cy="0"/>
                <wp:effectExtent l="0" t="76200" r="23495" b="95250"/>
                <wp:wrapNone/>
                <wp:docPr id="80" name="Straight Arrow Connector 80"/>
                <wp:cNvGraphicFramePr/>
                <a:graphic xmlns:a="http://schemas.openxmlformats.org/drawingml/2006/main">
                  <a:graphicData uri="http://schemas.microsoft.com/office/word/2010/wordprocessingShape">
                    <wps:wsp>
                      <wps:cNvCnPr/>
                      <wps:spPr>
                        <a:xfrm>
                          <a:off x="0" y="0"/>
                          <a:ext cx="414670"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5D72CDF3" id="Straight Arrow Connector 80" o:spid="_x0000_s1026" type="#_x0000_t32" style="position:absolute;margin-left:221.45pt;margin-top:6pt;width:32.65pt;height:0;z-index:251731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" strokecolor="black [3200]" strokeweight="1.5pt">
                <v:stroke endarrow="block" joinstyle="miter"/>
              </v:shape>
            </w:pict>
          </mc:Fallback>
        </mc:AlternateContent>
      </w:r>
      <w:r w:rsidRPr="004757C9">
        <w:rPr>
          <w:rFonts w:ascii="Times New Roman" w:hAnsi="Times New Roman" w:cs="Times New Roman"/>
          <w:sz w:val="20"/>
          <w:szCs w:val="20"/>
        </w:rPr>
        <w:tab/>
      </w:r>
      <w:r w:rsidRPr="004757C9">
        <w:rPr>
          <w:rFonts w:ascii="Times New Roman" w:hAnsi="Times New Roman" w:cs="Times New Roman"/>
          <w:sz w:val="20"/>
          <w:szCs w:val="20"/>
        </w:rPr>
        <w:tab/>
        <w:t xml:space="preserve">: tidak diteliti </w:t>
      </w:r>
      <w:r w:rsidRPr="004757C9">
        <w:rPr>
          <w:rFonts w:ascii="Times New Roman" w:hAnsi="Times New Roman" w:cs="Times New Roman"/>
          <w:sz w:val="20"/>
          <w:szCs w:val="20"/>
        </w:rPr>
        <w:tab/>
      </w:r>
      <w:r w:rsidRPr="004757C9">
        <w:rPr>
          <w:rFonts w:ascii="Times New Roman" w:hAnsi="Times New Roman" w:cs="Times New Roman"/>
          <w:sz w:val="20"/>
          <w:szCs w:val="20"/>
        </w:rPr>
        <w:tab/>
      </w:r>
      <w:r w:rsidRPr="004757C9">
        <w:rPr>
          <w:rFonts w:ascii="Times New Roman" w:hAnsi="Times New Roman" w:cs="Times New Roman"/>
          <w:sz w:val="20"/>
          <w:szCs w:val="20"/>
        </w:rPr>
        <w:tab/>
      </w:r>
      <w:r w:rsidRPr="004757C9">
        <w:rPr>
          <w:rFonts w:ascii="Times New Roman" w:hAnsi="Times New Roman" w:cs="Times New Roman"/>
          <w:sz w:val="20"/>
          <w:szCs w:val="20"/>
        </w:rPr>
        <w:tab/>
      </w:r>
      <w:r w:rsidR="00E70055">
        <w:rPr>
          <w:rFonts w:ascii="Times New Roman" w:hAnsi="Times New Roman" w:cs="Times New Roman"/>
          <w:sz w:val="20"/>
          <w:szCs w:val="20"/>
          <w:lang w:val="en-US"/>
        </w:rPr>
        <w:t xml:space="preserve">  </w:t>
      </w:r>
      <w:r w:rsidRPr="004757C9">
        <w:rPr>
          <w:rFonts w:ascii="Times New Roman" w:hAnsi="Times New Roman" w:cs="Times New Roman"/>
          <w:sz w:val="20"/>
          <w:szCs w:val="20"/>
        </w:rPr>
        <w:t>: berpengaruh</w:t>
      </w:r>
    </w:p>
    <w:p w14:paraId="48D6288E" w14:textId="3BFEED4D" w:rsidR="00EA0FD6" w:rsidRDefault="000F22B4" w:rsidP="00D27EA9">
      <w:pPr>
        <w:pStyle w:val="Heading5"/>
        <w:spacing w:line="240" w:lineRule="auto"/>
        <w:ind w:left="1276" w:hanging="1276"/>
        <w:jc w:val="left"/>
        <w:rPr>
          <w:rStyle w:val="Heading5Char"/>
          <w:b/>
        </w:rPr>
      </w:pPr>
      <w:bookmarkStart w:id="168" w:name="_Toc46849552"/>
      <w:r w:rsidRPr="00EA0FD6">
        <w:rPr>
          <w:rStyle w:val="Heading5Char"/>
          <w:b/>
        </w:rPr>
        <w:t>Gambar 3.1 Kerangka Konseptual Penelitian Hubungan antara dukungan keluarga  dengan tingkat stres narapidana di Rumah Tahanan Kelas I Medaeng.</w:t>
      </w:r>
      <w:bookmarkEnd w:id="168"/>
    </w:p>
    <w:p w14:paraId="3DE26C07" w14:textId="77777777" w:rsidR="00EA0FD6" w:rsidRPr="00EA0FD6" w:rsidRDefault="00EA0FD6" w:rsidP="00EA0FD6"/>
    <w:p w14:paraId="24903445" w14:textId="53F68D3E" w:rsidR="000F22B4" w:rsidRPr="0098391F" w:rsidRDefault="000F22B4" w:rsidP="0098391F">
      <w:pPr>
        <w:pStyle w:val="Heading2"/>
        <w:rPr>
          <w:rStyle w:val="Heading5Char"/>
          <w:b/>
        </w:rPr>
      </w:pPr>
      <w:bookmarkStart w:id="169" w:name="_Toc46847723"/>
      <w:bookmarkStart w:id="170" w:name="_Toc46849170"/>
      <w:bookmarkStart w:id="171" w:name="_Toc46849553"/>
      <w:r w:rsidRPr="0098391F">
        <w:rPr>
          <w:rStyle w:val="Heading5Char"/>
          <w:b/>
        </w:rPr>
        <w:lastRenderedPageBreak/>
        <w:t>3.2</w:t>
      </w:r>
      <w:r w:rsidRPr="0098391F">
        <w:rPr>
          <w:rStyle w:val="Heading5Char"/>
          <w:b/>
        </w:rPr>
        <w:tab/>
        <w:t>Hipotesis</w:t>
      </w:r>
      <w:bookmarkEnd w:id="169"/>
      <w:bookmarkEnd w:id="170"/>
      <w:bookmarkEnd w:id="171"/>
    </w:p>
    <w:p w14:paraId="4B3211E8" w14:textId="77777777" w:rsidR="000F22B4" w:rsidRDefault="000F22B4" w:rsidP="000F22B4">
      <w:pPr>
        <w:pStyle w:val="Default"/>
        <w:ind w:left="851" w:hanging="851"/>
        <w:jc w:val="both"/>
        <w:rPr>
          <w:rStyle w:val="Heading5Char"/>
          <w:rFonts w:cs="Times New Roman"/>
          <w:b w:val="0"/>
          <w:color w:val="auto"/>
        </w:rPr>
      </w:pPr>
    </w:p>
    <w:p w14:paraId="5AE5DF20" w14:textId="55BDAC71" w:rsidR="00D27EA9" w:rsidRDefault="000F22B4" w:rsidP="000F22B4">
      <w:pPr>
        <w:spacing w:after="0" w:line="480" w:lineRule="auto"/>
        <w:ind w:firstLine="709"/>
        <w:jc w:val="both"/>
        <w:rPr>
          <w:rFonts w:ascii="Times New Roman" w:hAnsi="Times New Roman"/>
          <w:sz w:val="24"/>
          <w:szCs w:val="24"/>
        </w:rPr>
      </w:pPr>
      <w:r w:rsidRPr="00D0539F">
        <w:rPr>
          <w:rFonts w:ascii="Times New Roman" w:hAnsi="Times New Roman"/>
          <w:sz w:val="24"/>
          <w:szCs w:val="24"/>
        </w:rPr>
        <w:t xml:space="preserve">Hipotesis Dalam Penelitian Ini Adalah Ada Hubungan </w:t>
      </w:r>
      <w:r>
        <w:rPr>
          <w:rFonts w:ascii="Times New Roman" w:hAnsi="Times New Roman"/>
          <w:sz w:val="24"/>
          <w:szCs w:val="24"/>
        </w:rPr>
        <w:t xml:space="preserve"> Antara Dukungan Keluarga Dengan Tingkat Stres Narapidana Di Rumah Tahanan  Negara Kelas I Medaeng   </w:t>
      </w:r>
    </w:p>
    <w:p w14:paraId="688D4A95" w14:textId="77777777" w:rsidR="00D27EA9" w:rsidRDefault="00D27EA9">
      <w:pPr>
        <w:rPr>
          <w:rFonts w:ascii="Times New Roman" w:hAnsi="Times New Roman"/>
          <w:sz w:val="24"/>
          <w:szCs w:val="24"/>
        </w:rPr>
      </w:pPr>
      <w:r>
        <w:rPr>
          <w:rFonts w:ascii="Times New Roman" w:hAnsi="Times New Roman"/>
          <w:sz w:val="24"/>
          <w:szCs w:val="24"/>
        </w:rPr>
        <w:br w:type="page"/>
      </w:r>
    </w:p>
    <w:p w14:paraId="41B19C15" w14:textId="77777777" w:rsidR="000F22B4" w:rsidRPr="00505CF2" w:rsidRDefault="000F22B4" w:rsidP="000F22B4">
      <w:pPr>
        <w:spacing w:after="0" w:line="480" w:lineRule="auto"/>
        <w:ind w:firstLine="709"/>
        <w:jc w:val="both"/>
        <w:rPr>
          <w:rStyle w:val="Heading5Char"/>
          <w:rFonts w:cs="Times New Roman"/>
          <w:b w:val="0"/>
        </w:rPr>
        <w:sectPr w:rsidR="000F22B4" w:rsidRPr="00505CF2" w:rsidSect="00E25210">
          <w:type w:val="continuous"/>
          <w:pgSz w:w="11906" w:h="16838" w:code="9"/>
          <w:pgMar w:top="1701" w:right="1701" w:bottom="1701" w:left="2268" w:header="1134" w:footer="397" w:gutter="0"/>
          <w:cols w:space="720"/>
          <w:titlePg/>
          <w:docGrid w:linePitch="299"/>
        </w:sectPr>
      </w:pPr>
    </w:p>
    <w:p w14:paraId="3FADB367" w14:textId="1D455F5D" w:rsidR="000F22B4" w:rsidRPr="00EA0FD6" w:rsidRDefault="000F22B4" w:rsidP="00EA0FD6">
      <w:pPr>
        <w:pStyle w:val="Heading1"/>
      </w:pPr>
      <w:bookmarkStart w:id="172" w:name="_Toc46847724"/>
      <w:bookmarkStart w:id="173" w:name="_Toc46849171"/>
      <w:r w:rsidRPr="00EA0FD6">
        <w:lastRenderedPageBreak/>
        <w:t>BAB 4</w:t>
      </w:r>
      <w:bookmarkEnd w:id="172"/>
      <w:bookmarkEnd w:id="173"/>
    </w:p>
    <w:p w14:paraId="05C85C06" w14:textId="77777777" w:rsidR="000F22B4" w:rsidRPr="00EA0FD6" w:rsidRDefault="000F22B4" w:rsidP="00EA0FD6">
      <w:pPr>
        <w:pStyle w:val="Heading1"/>
      </w:pPr>
      <w:bookmarkStart w:id="174" w:name="_Toc36568295"/>
      <w:bookmarkStart w:id="175" w:name="_Toc46847725"/>
      <w:bookmarkStart w:id="176" w:name="_Toc46849172"/>
      <w:r w:rsidRPr="00EA0FD6">
        <w:t>METODE PENELITIAN</w:t>
      </w:r>
      <w:bookmarkEnd w:id="174"/>
      <w:bookmarkEnd w:id="175"/>
      <w:bookmarkEnd w:id="176"/>
    </w:p>
    <w:p w14:paraId="727F1157" w14:textId="77777777" w:rsidR="000F22B4" w:rsidRDefault="000F22B4" w:rsidP="00D27EA9">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Bab metode penelitian ini akan menjelaskan mengenai : 1) Desain Penelitian, 2) Kerangka Kerja, 3) Waktu dan Tempat Penelitian, 4) Populasi, Sampel, dan Teknik Sampling, 5) Identifikasi Variabel, 6) Definisi Operasional, 7) Pengumpulan, Pengolahan dan Analisa Data, dan 8) Etika Penelitian. </w:t>
      </w:r>
    </w:p>
    <w:p w14:paraId="0FC93B88" w14:textId="5549D091" w:rsidR="000F22B4" w:rsidRPr="00EA0FD6" w:rsidRDefault="000F22B4" w:rsidP="00D27EA9">
      <w:pPr>
        <w:pStyle w:val="Heading2"/>
      </w:pPr>
      <w:bookmarkStart w:id="177" w:name="_Toc36568296"/>
      <w:bookmarkStart w:id="178" w:name="_Toc46847726"/>
      <w:bookmarkStart w:id="179" w:name="_Toc46849173"/>
      <w:r w:rsidRPr="00EA0FD6">
        <w:t xml:space="preserve">4.1 </w:t>
      </w:r>
      <w:r w:rsidRPr="00EA0FD6">
        <w:tab/>
        <w:t>Desain Penelitian</w:t>
      </w:r>
      <w:bookmarkEnd w:id="177"/>
      <w:bookmarkEnd w:id="178"/>
      <w:bookmarkEnd w:id="179"/>
    </w:p>
    <w:p w14:paraId="35FD8CE0" w14:textId="77777777" w:rsidR="000F22B4" w:rsidRDefault="000F22B4" w:rsidP="00D27EA9">
      <w:pPr>
        <w:spacing w:after="0" w:line="480" w:lineRule="auto"/>
        <w:ind w:firstLine="709"/>
        <w:jc w:val="both"/>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736064" behindDoc="0" locked="0" layoutInCell="1" allowOverlap="1" wp14:anchorId="22C97564" wp14:editId="25A93620">
                <wp:simplePos x="0" y="0"/>
                <wp:positionH relativeFrom="column">
                  <wp:posOffset>1231101</wp:posOffset>
                </wp:positionH>
                <wp:positionV relativeFrom="paragraph">
                  <wp:posOffset>2481173</wp:posOffset>
                </wp:positionV>
                <wp:extent cx="1447051" cy="431515"/>
                <wp:effectExtent l="0" t="0" r="20320" b="26035"/>
                <wp:wrapNone/>
                <wp:docPr id="81" name="Rectangle 81"/>
                <wp:cNvGraphicFramePr/>
                <a:graphic xmlns:a="http://schemas.openxmlformats.org/drawingml/2006/main">
                  <a:graphicData uri="http://schemas.microsoft.com/office/word/2010/wordprocessingShape">
                    <wps:wsp>
                      <wps:cNvSpPr/>
                      <wps:spPr>
                        <a:xfrm>
                          <a:off x="0" y="0"/>
                          <a:ext cx="1447051" cy="431515"/>
                        </a:xfrm>
                        <a:prstGeom prst="rect">
                          <a:avLst/>
                        </a:prstGeom>
                      </wps:spPr>
                      <wps:style>
                        <a:lnRef idx="2">
                          <a:schemeClr val="dk1"/>
                        </a:lnRef>
                        <a:fillRef idx="1">
                          <a:schemeClr val="lt1"/>
                        </a:fillRef>
                        <a:effectRef idx="0">
                          <a:schemeClr val="dk1"/>
                        </a:effectRef>
                        <a:fontRef idx="minor">
                          <a:schemeClr val="dk1"/>
                        </a:fontRef>
                      </wps:style>
                      <wps:txbx>
                        <w:txbxContent>
                          <w:p w14:paraId="001C5B4B" w14:textId="1761DEB4" w:rsidR="009648FB" w:rsidRPr="00DB4D67" w:rsidRDefault="009648FB" w:rsidP="000F22B4">
                            <w:pPr>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Dukungan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Keluarga</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C97564" id="Rectangle 81" o:spid="_x0000_s1047" style="position:absolute;left:0;text-align:left;margin-left:96.95pt;margin-top:195.35pt;width:113.95pt;height:34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" fillcolor="white [3201]" strokecolor="black [3200]" strokeweight="1pt">
                <v:textbox>
                  <w:txbxContent>
                    <w:p w14:paraId="001C5B4B" w14:textId="1761DEB4" w:rsidR="009648FB" w:rsidRPr="00DB4D67" w:rsidRDefault="009648FB" w:rsidP="000F22B4">
                      <w:pPr>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Dukungan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Keluarga</w:t>
                      </w:r>
                      <w:proofErr w:type="spellEnd"/>
                    </w:p>
                  </w:txbxContent>
                </v:textbox>
              </v:rect>
            </w:pict>
          </mc:Fallback>
        </mc:AlternateContent>
      </w:r>
      <w:r>
        <w:rPr>
          <w:rFonts w:ascii="Times New Roman" w:hAnsi="Times New Roman" w:cs="Times New Roman"/>
          <w:noProof/>
          <w:sz w:val="24"/>
          <w:szCs w:val="24"/>
          <w:lang w:eastAsia="id-ID"/>
        </w:rPr>
        <mc:AlternateContent>
          <mc:Choice Requires="wps">
            <w:drawing>
              <wp:anchor distT="0" distB="0" distL="114300" distR="114300" simplePos="0" relativeHeight="251734016" behindDoc="0" locked="0" layoutInCell="1" allowOverlap="1" wp14:anchorId="678E3753" wp14:editId="55ED52DA">
                <wp:simplePos x="0" y="0"/>
                <wp:positionH relativeFrom="column">
                  <wp:posOffset>36195</wp:posOffset>
                </wp:positionH>
                <wp:positionV relativeFrom="paragraph">
                  <wp:posOffset>2460625</wp:posOffset>
                </wp:positionV>
                <wp:extent cx="1000125" cy="400050"/>
                <wp:effectExtent l="0" t="0" r="28575" b="19050"/>
                <wp:wrapNone/>
                <wp:docPr id="82" name="Rectangle 82"/>
                <wp:cNvGraphicFramePr/>
                <a:graphic xmlns:a="http://schemas.openxmlformats.org/drawingml/2006/main">
                  <a:graphicData uri="http://schemas.microsoft.com/office/word/2010/wordprocessingShape">
                    <wps:wsp>
                      <wps:cNvSpPr/>
                      <wps:spPr>
                        <a:xfrm>
                          <a:off x="0" y="0"/>
                          <a:ext cx="1000125" cy="400050"/>
                        </a:xfrm>
                        <a:prstGeom prst="rect">
                          <a:avLst/>
                        </a:prstGeom>
                      </wps:spPr>
                      <wps:style>
                        <a:lnRef idx="2">
                          <a:schemeClr val="dk1"/>
                        </a:lnRef>
                        <a:fillRef idx="1">
                          <a:schemeClr val="lt1"/>
                        </a:fillRef>
                        <a:effectRef idx="0">
                          <a:schemeClr val="dk1"/>
                        </a:effectRef>
                        <a:fontRef idx="minor">
                          <a:schemeClr val="dk1"/>
                        </a:fontRef>
                      </wps:style>
                      <wps:txbx>
                        <w:txbxContent>
                          <w:p w14:paraId="6ACD8F4D" w14:textId="77777777" w:rsidR="009648FB" w:rsidRPr="00916117" w:rsidRDefault="009648FB" w:rsidP="000F22B4">
                            <w:pPr>
                              <w:jc w:val="center"/>
                              <w:rPr>
                                <w:rFonts w:ascii="Times New Roman" w:hAnsi="Times New Roman" w:cs="Times New Roman"/>
                                <w:sz w:val="24"/>
                                <w:szCs w:val="24"/>
                              </w:rPr>
                            </w:pPr>
                            <w:r w:rsidRPr="00916117">
                              <w:rPr>
                                <w:rFonts w:ascii="Times New Roman" w:hAnsi="Times New Roman" w:cs="Times New Roman"/>
                                <w:sz w:val="24"/>
                                <w:szCs w:val="24"/>
                              </w:rPr>
                              <w:t>Variabel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8E3753" id="Rectangle 82" o:spid="_x0000_s1048" style="position:absolute;left:0;text-align:left;margin-left:2.85pt;margin-top:193.75pt;width:78.75pt;height:31.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" fillcolor="white [3201]" strokecolor="black [3200]" strokeweight="1pt">
                <v:textbox>
                  <w:txbxContent>
                    <w:p w14:paraId="6ACD8F4D" w14:textId="77777777" w:rsidR="009648FB" w:rsidRPr="00916117" w:rsidRDefault="009648FB" w:rsidP="000F22B4">
                      <w:pPr>
                        <w:jc w:val="center"/>
                        <w:rPr>
                          <w:rFonts w:ascii="Times New Roman" w:hAnsi="Times New Roman" w:cs="Times New Roman"/>
                          <w:sz w:val="24"/>
                          <w:szCs w:val="24"/>
                        </w:rPr>
                      </w:pPr>
                      <w:r w:rsidRPr="00916117">
                        <w:rPr>
                          <w:rFonts w:ascii="Times New Roman" w:hAnsi="Times New Roman" w:cs="Times New Roman"/>
                          <w:sz w:val="24"/>
                          <w:szCs w:val="24"/>
                        </w:rPr>
                        <w:t>Variabel 1</w:t>
                      </w:r>
                    </w:p>
                  </w:txbxContent>
                </v:textbox>
              </v:rect>
            </w:pict>
          </mc:Fallback>
        </mc:AlternateContent>
      </w:r>
      <w:r>
        <w:rPr>
          <w:rFonts w:ascii="Times New Roman" w:hAnsi="Times New Roman" w:cs="Times New Roman"/>
          <w:sz w:val="24"/>
          <w:szCs w:val="24"/>
        </w:rPr>
        <w:t xml:space="preserve">Desain Penelitian ini untuk menganalisa hubungan antara dukungan keluarga dengan tingkat stres narapidana di Rumah Tahanan Negara Kelas I Medaeng adalah dengan menggunakan desain </w:t>
      </w:r>
      <w:r>
        <w:rPr>
          <w:rFonts w:ascii="Times New Roman" w:hAnsi="Times New Roman" w:cs="Times New Roman"/>
          <w:i/>
          <w:sz w:val="24"/>
          <w:szCs w:val="24"/>
        </w:rPr>
        <w:t>observasional</w:t>
      </w:r>
      <w:r w:rsidRPr="00273C3E">
        <w:rPr>
          <w:rFonts w:ascii="Times New Roman" w:hAnsi="Times New Roman" w:cs="Times New Roman"/>
          <w:i/>
          <w:sz w:val="24"/>
          <w:szCs w:val="24"/>
        </w:rPr>
        <w:t xml:space="preserve"> analitik</w:t>
      </w:r>
      <w:r>
        <w:rPr>
          <w:rFonts w:ascii="Times New Roman" w:hAnsi="Times New Roman" w:cs="Times New Roman"/>
          <w:i/>
          <w:sz w:val="24"/>
          <w:szCs w:val="24"/>
        </w:rPr>
        <w:t xml:space="preserve"> </w:t>
      </w:r>
      <w:r w:rsidRPr="00273C3E">
        <w:rPr>
          <w:rFonts w:ascii="Times New Roman" w:hAnsi="Times New Roman" w:cs="Times New Roman"/>
          <w:sz w:val="24"/>
          <w:szCs w:val="24"/>
        </w:rPr>
        <w:t>dengan pendekatan</w:t>
      </w:r>
      <w:r>
        <w:rPr>
          <w:rFonts w:ascii="Times New Roman" w:hAnsi="Times New Roman" w:cs="Times New Roman"/>
          <w:i/>
          <w:sz w:val="24"/>
          <w:szCs w:val="24"/>
        </w:rPr>
        <w:t xml:space="preserve"> Cross Sectional</w:t>
      </w:r>
      <w:r>
        <w:rPr>
          <w:rFonts w:ascii="Times New Roman" w:hAnsi="Times New Roman" w:cs="Times New Roman"/>
          <w:sz w:val="24"/>
          <w:szCs w:val="24"/>
        </w:rPr>
        <w:t xml:space="preserve">. Jenis penelitian ini menekankan pengukuran atau observasi data variabel  independen dan dependen hanya satu kali pada satu saat. Variabel independen dan dependen dinilai secara </w:t>
      </w:r>
      <w:r w:rsidRPr="0098391F">
        <w:rPr>
          <w:rFonts w:ascii="Times New Roman" w:hAnsi="Times New Roman" w:cs="Times New Roman"/>
          <w:sz w:val="24"/>
          <w:szCs w:val="24"/>
        </w:rPr>
        <w:t xml:space="preserve">stimultan pada </w:t>
      </w:r>
      <w:r>
        <w:rPr>
          <w:rFonts w:ascii="Times New Roman" w:hAnsi="Times New Roman" w:cs="Times New Roman"/>
          <w:sz w:val="24"/>
          <w:szCs w:val="24"/>
        </w:rPr>
        <w:t>suatu saat, jadi tidak ada tindak lanjut.</w:t>
      </w:r>
    </w:p>
    <w:p w14:paraId="5B123741" w14:textId="0A3E3130" w:rsidR="000F22B4" w:rsidRDefault="00167035" w:rsidP="000F22B4">
      <w:pPr>
        <w:spacing w:line="480" w:lineRule="auto"/>
        <w:ind w:firstLine="709"/>
        <w:jc w:val="both"/>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742208" behindDoc="0" locked="0" layoutInCell="1" allowOverlap="1" wp14:anchorId="0935FA14" wp14:editId="06D4DF0A">
                <wp:simplePos x="0" y="0"/>
                <wp:positionH relativeFrom="column">
                  <wp:posOffset>2674620</wp:posOffset>
                </wp:positionH>
                <wp:positionV relativeFrom="paragraph">
                  <wp:posOffset>186690</wp:posOffset>
                </wp:positionV>
                <wp:extent cx="161925" cy="161925"/>
                <wp:effectExtent l="0" t="0" r="66675" b="47625"/>
                <wp:wrapNone/>
                <wp:docPr id="84" name="Straight Arrow Connector 84"/>
                <wp:cNvGraphicFramePr/>
                <a:graphic xmlns:a="http://schemas.openxmlformats.org/drawingml/2006/main">
                  <a:graphicData uri="http://schemas.microsoft.com/office/word/2010/wordprocessingShape">
                    <wps:wsp>
                      <wps:cNvCnPr/>
                      <wps:spPr>
                        <a:xfrm>
                          <a:off x="0" y="0"/>
                          <a:ext cx="161925" cy="1619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1A67F13D" id="_x0000_t32" coordsize="21600,21600" o:spt="32" o:oned="t" path="m,l21600,21600e" filled="f">
                <v:path arrowok="t" fillok="f" o:connecttype="none"/>
                <o:lock v:ext="edit" shapetype="t"/>
              </v:shapetype>
              <v:shape id="Straight Arrow Connector 84" o:spid="_x0000_s1026" type="#_x0000_t32" style="position:absolute;margin-left:210.6pt;margin-top:14.7pt;width:12.75pt;height:12.75pt;z-index:251742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" strokecolor="black [3200]" strokeweight=".5pt">
                <v:stroke endarrow="block" joinstyle="miter"/>
              </v:shape>
            </w:pict>
          </mc:Fallback>
        </mc:AlternateContent>
      </w:r>
      <w:r w:rsidR="000F22B4">
        <w:rPr>
          <w:rFonts w:ascii="Times New Roman" w:hAnsi="Times New Roman" w:cs="Times New Roman"/>
          <w:noProof/>
          <w:sz w:val="24"/>
          <w:szCs w:val="24"/>
          <w:lang w:eastAsia="id-ID"/>
        </w:rPr>
        <mc:AlternateContent>
          <mc:Choice Requires="wps">
            <w:drawing>
              <wp:anchor distT="0" distB="0" distL="114300" distR="114300" simplePos="0" relativeHeight="251739136" behindDoc="0" locked="0" layoutInCell="1" allowOverlap="1" wp14:anchorId="0C905E06" wp14:editId="0EF1ACD2">
                <wp:simplePos x="0" y="0"/>
                <wp:positionH relativeFrom="column">
                  <wp:posOffset>4093845</wp:posOffset>
                </wp:positionH>
                <wp:positionV relativeFrom="paragraph">
                  <wp:posOffset>340360</wp:posOffset>
                </wp:positionV>
                <wp:extent cx="1028700" cy="466725"/>
                <wp:effectExtent l="0" t="0" r="19050" b="28575"/>
                <wp:wrapNone/>
                <wp:docPr id="83" name="Rectangle 83"/>
                <wp:cNvGraphicFramePr/>
                <a:graphic xmlns:a="http://schemas.openxmlformats.org/drawingml/2006/main">
                  <a:graphicData uri="http://schemas.microsoft.com/office/word/2010/wordprocessingShape">
                    <wps:wsp>
                      <wps:cNvSpPr/>
                      <wps:spPr>
                        <a:xfrm>
                          <a:off x="0" y="0"/>
                          <a:ext cx="1028700" cy="466725"/>
                        </a:xfrm>
                        <a:prstGeom prst="rect">
                          <a:avLst/>
                        </a:prstGeom>
                      </wps:spPr>
                      <wps:style>
                        <a:lnRef idx="2">
                          <a:schemeClr val="dk1"/>
                        </a:lnRef>
                        <a:fillRef idx="1">
                          <a:schemeClr val="lt1"/>
                        </a:fillRef>
                        <a:effectRef idx="0">
                          <a:schemeClr val="dk1"/>
                        </a:effectRef>
                        <a:fontRef idx="minor">
                          <a:schemeClr val="dk1"/>
                        </a:fontRef>
                      </wps:style>
                      <wps:txbx>
                        <w:txbxContent>
                          <w:p w14:paraId="63D4374D" w14:textId="77777777" w:rsidR="009648FB" w:rsidRPr="00DF7E53" w:rsidRDefault="009648FB" w:rsidP="000F22B4">
                            <w:pPr>
                              <w:jc w:val="center"/>
                              <w:rPr>
                                <w:rFonts w:ascii="Times New Roman" w:hAnsi="Times New Roman" w:cs="Times New Roman"/>
                                <w:sz w:val="24"/>
                                <w:szCs w:val="24"/>
                              </w:rPr>
                            </w:pPr>
                            <w:r w:rsidRPr="00DF7E53">
                              <w:rPr>
                                <w:rFonts w:ascii="Times New Roman" w:hAnsi="Times New Roman" w:cs="Times New Roman"/>
                                <w:sz w:val="24"/>
                                <w:szCs w:val="24"/>
                              </w:rPr>
                              <w:t>Interprestasi makna/arti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905E06" id="Rectangle 83" o:spid="_x0000_s1049" style="position:absolute;left:0;text-align:left;margin-left:322.35pt;margin-top:26.8pt;width:81pt;height:36.7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" fillcolor="white [3201]" strokecolor="black [3200]" strokeweight="1pt">
                <v:textbox>
                  <w:txbxContent>
                    <w:p w14:paraId="63D4374D" w14:textId="77777777" w:rsidR="009648FB" w:rsidRPr="00DF7E53" w:rsidRDefault="009648FB" w:rsidP="000F22B4">
                      <w:pPr>
                        <w:jc w:val="center"/>
                        <w:rPr>
                          <w:rFonts w:ascii="Times New Roman" w:hAnsi="Times New Roman" w:cs="Times New Roman"/>
                          <w:sz w:val="24"/>
                          <w:szCs w:val="24"/>
                        </w:rPr>
                      </w:pPr>
                      <w:r w:rsidRPr="00DF7E53">
                        <w:rPr>
                          <w:rFonts w:ascii="Times New Roman" w:hAnsi="Times New Roman" w:cs="Times New Roman"/>
                          <w:sz w:val="24"/>
                          <w:szCs w:val="24"/>
                        </w:rPr>
                        <w:t>Interprestasi makna/arti</w:t>
                      </w:r>
                    </w:p>
                  </w:txbxContent>
                </v:textbox>
              </v:rect>
            </w:pict>
          </mc:Fallback>
        </mc:AlternateContent>
      </w:r>
      <w:r w:rsidR="000F22B4">
        <w:rPr>
          <w:rFonts w:ascii="Times New Roman" w:hAnsi="Times New Roman" w:cs="Times New Roman"/>
          <w:noProof/>
          <w:sz w:val="24"/>
          <w:szCs w:val="24"/>
          <w:lang w:eastAsia="id-ID"/>
        </w:rPr>
        <mc:AlternateContent>
          <mc:Choice Requires="wps">
            <w:drawing>
              <wp:anchor distT="0" distB="0" distL="114300" distR="114300" simplePos="0" relativeHeight="251738112" behindDoc="0" locked="0" layoutInCell="1" allowOverlap="1" wp14:anchorId="5D39B5D8" wp14:editId="0A0201B4">
                <wp:simplePos x="0" y="0"/>
                <wp:positionH relativeFrom="column">
                  <wp:posOffset>2836545</wp:posOffset>
                </wp:positionH>
                <wp:positionV relativeFrom="paragraph">
                  <wp:posOffset>360045</wp:posOffset>
                </wp:positionV>
                <wp:extent cx="1095375" cy="381000"/>
                <wp:effectExtent l="0" t="0" r="28575" b="19050"/>
                <wp:wrapNone/>
                <wp:docPr id="85" name="Rectangle 85"/>
                <wp:cNvGraphicFramePr/>
                <a:graphic xmlns:a="http://schemas.openxmlformats.org/drawingml/2006/main">
                  <a:graphicData uri="http://schemas.microsoft.com/office/word/2010/wordprocessingShape">
                    <wps:wsp>
                      <wps:cNvSpPr/>
                      <wps:spPr>
                        <a:xfrm>
                          <a:off x="0" y="0"/>
                          <a:ext cx="1095375" cy="381000"/>
                        </a:xfrm>
                        <a:prstGeom prst="rect">
                          <a:avLst/>
                        </a:prstGeom>
                      </wps:spPr>
                      <wps:style>
                        <a:lnRef idx="2">
                          <a:schemeClr val="dk1"/>
                        </a:lnRef>
                        <a:fillRef idx="1">
                          <a:schemeClr val="lt1"/>
                        </a:fillRef>
                        <a:effectRef idx="0">
                          <a:schemeClr val="dk1"/>
                        </a:effectRef>
                        <a:fontRef idx="minor">
                          <a:schemeClr val="dk1"/>
                        </a:fontRef>
                      </wps:style>
                      <wps:txbx>
                        <w:txbxContent>
                          <w:p w14:paraId="2B2789E3" w14:textId="77777777" w:rsidR="009648FB" w:rsidRPr="00916117" w:rsidRDefault="009648FB" w:rsidP="000F22B4">
                            <w:pPr>
                              <w:jc w:val="center"/>
                              <w:rPr>
                                <w:rFonts w:ascii="Times New Roman" w:hAnsi="Times New Roman" w:cs="Times New Roman"/>
                                <w:sz w:val="24"/>
                                <w:szCs w:val="24"/>
                              </w:rPr>
                            </w:pPr>
                            <w:r w:rsidRPr="00916117">
                              <w:rPr>
                                <w:rFonts w:ascii="Times New Roman" w:hAnsi="Times New Roman" w:cs="Times New Roman"/>
                                <w:sz w:val="24"/>
                                <w:szCs w:val="24"/>
                              </w:rPr>
                              <w:t xml:space="preserve">Uji Hubungan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39B5D8" id="Rectangle 85" o:spid="_x0000_s1050" style="position:absolute;left:0;text-align:left;margin-left:223.35pt;margin-top:28.35pt;width:86.25pt;height:30pt;z-index:251738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" fillcolor="white [3201]" strokecolor="black [3200]" strokeweight="1pt">
                <v:textbox>
                  <w:txbxContent>
                    <w:p w14:paraId="2B2789E3" w14:textId="77777777" w:rsidR="009648FB" w:rsidRPr="00916117" w:rsidRDefault="009648FB" w:rsidP="000F22B4">
                      <w:pPr>
                        <w:jc w:val="center"/>
                        <w:rPr>
                          <w:rFonts w:ascii="Times New Roman" w:hAnsi="Times New Roman" w:cs="Times New Roman"/>
                          <w:sz w:val="24"/>
                          <w:szCs w:val="24"/>
                        </w:rPr>
                      </w:pPr>
                      <w:r w:rsidRPr="00916117">
                        <w:rPr>
                          <w:rFonts w:ascii="Times New Roman" w:hAnsi="Times New Roman" w:cs="Times New Roman"/>
                          <w:sz w:val="24"/>
                          <w:szCs w:val="24"/>
                        </w:rPr>
                        <w:t xml:space="preserve">Uji Hubungan </w:t>
                      </w:r>
                    </w:p>
                  </w:txbxContent>
                </v:textbox>
              </v:rect>
            </w:pict>
          </mc:Fallback>
        </mc:AlternateContent>
      </w:r>
      <w:r w:rsidR="000F22B4">
        <w:rPr>
          <w:rFonts w:ascii="Times New Roman" w:hAnsi="Times New Roman" w:cs="Times New Roman"/>
          <w:noProof/>
          <w:sz w:val="24"/>
          <w:szCs w:val="24"/>
          <w:lang w:eastAsia="id-ID"/>
        </w:rPr>
        <mc:AlternateContent>
          <mc:Choice Requires="wps">
            <w:drawing>
              <wp:anchor distT="0" distB="0" distL="114300" distR="114300" simplePos="0" relativeHeight="251740160" behindDoc="0" locked="0" layoutInCell="1" allowOverlap="1" wp14:anchorId="0A080EE4" wp14:editId="722FF2A7">
                <wp:simplePos x="0" y="0"/>
                <wp:positionH relativeFrom="column">
                  <wp:posOffset>1036320</wp:posOffset>
                </wp:positionH>
                <wp:positionV relativeFrom="paragraph">
                  <wp:posOffset>112395</wp:posOffset>
                </wp:positionV>
                <wp:extent cx="190500" cy="0"/>
                <wp:effectExtent l="0" t="76200" r="19050" b="95250"/>
                <wp:wrapNone/>
                <wp:docPr id="86" name="Straight Arrow Connector 86"/>
                <wp:cNvGraphicFramePr/>
                <a:graphic xmlns:a="http://schemas.openxmlformats.org/drawingml/2006/main">
                  <a:graphicData uri="http://schemas.microsoft.com/office/word/2010/wordprocessingShape">
                    <wps:wsp>
                      <wps:cNvCnPr/>
                      <wps:spPr>
                        <a:xfrm>
                          <a:off x="0" y="0"/>
                          <a:ext cx="1905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13149D2" id="Straight Arrow Connector 86" o:spid="_x0000_s1026" type="#_x0000_t32" style="position:absolute;margin-left:81.6pt;margin-top:8.85pt;width:15pt;height:0;z-index:251740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" strokecolor="black [3200]" strokeweight=".5pt">
                <v:stroke endarrow="block" joinstyle="miter"/>
              </v:shape>
            </w:pict>
          </mc:Fallback>
        </mc:AlternateContent>
      </w:r>
    </w:p>
    <w:p w14:paraId="64DE9632" w14:textId="56F102FA" w:rsidR="000F22B4" w:rsidRDefault="00167035" w:rsidP="000F22B4">
      <w:pPr>
        <w:spacing w:line="480" w:lineRule="auto"/>
        <w:jc w:val="both"/>
        <w:rPr>
          <w:rFonts w:ascii="Times New Roman" w:hAnsi="Times New Roman" w:cs="Times New Roman"/>
          <w:b/>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743232" behindDoc="0" locked="0" layoutInCell="1" allowOverlap="1" wp14:anchorId="43B50CAA" wp14:editId="1E06CCE9">
                <wp:simplePos x="0" y="0"/>
                <wp:positionH relativeFrom="column">
                  <wp:posOffset>2674620</wp:posOffset>
                </wp:positionH>
                <wp:positionV relativeFrom="paragraph">
                  <wp:posOffset>288381</wp:posOffset>
                </wp:positionV>
                <wp:extent cx="161925" cy="171450"/>
                <wp:effectExtent l="0" t="38100" r="47625" b="19050"/>
                <wp:wrapNone/>
                <wp:docPr id="88" name="Straight Arrow Connector 88"/>
                <wp:cNvGraphicFramePr/>
                <a:graphic xmlns:a="http://schemas.openxmlformats.org/drawingml/2006/main">
                  <a:graphicData uri="http://schemas.microsoft.com/office/word/2010/wordprocessingShape">
                    <wps:wsp>
                      <wps:cNvCnPr/>
                      <wps:spPr>
                        <a:xfrm flipV="1">
                          <a:off x="0" y="0"/>
                          <a:ext cx="161925" cy="1714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9732822" id="Straight Arrow Connector 88" o:spid="_x0000_s1026" type="#_x0000_t32" style="position:absolute;margin-left:210.6pt;margin-top:22.7pt;width:12.75pt;height:13.5pt;flip:y;z-index:251743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" strokecolor="black [3200]" strokeweight=".5pt">
                <v:stroke endarrow="block" joinstyle="miter"/>
              </v:shape>
            </w:pict>
          </mc:Fallback>
        </mc:AlternateContent>
      </w:r>
      <w:r>
        <w:rPr>
          <w:rFonts w:ascii="Times New Roman" w:hAnsi="Times New Roman" w:cs="Times New Roman"/>
          <w:noProof/>
          <w:sz w:val="24"/>
          <w:szCs w:val="24"/>
          <w:lang w:eastAsia="id-ID"/>
        </w:rPr>
        <mc:AlternateContent>
          <mc:Choice Requires="wps">
            <w:drawing>
              <wp:anchor distT="0" distB="0" distL="114300" distR="114300" simplePos="0" relativeHeight="251744256" behindDoc="0" locked="0" layoutInCell="1" allowOverlap="1" wp14:anchorId="347CE8DB" wp14:editId="579A89FB">
                <wp:simplePos x="0" y="0"/>
                <wp:positionH relativeFrom="column">
                  <wp:posOffset>3931920</wp:posOffset>
                </wp:positionH>
                <wp:positionV relativeFrom="paragraph">
                  <wp:posOffset>124551</wp:posOffset>
                </wp:positionV>
                <wp:extent cx="161925" cy="0"/>
                <wp:effectExtent l="0" t="76200" r="9525" b="95250"/>
                <wp:wrapNone/>
                <wp:docPr id="87" name="Straight Arrow Connector 87"/>
                <wp:cNvGraphicFramePr/>
                <a:graphic xmlns:a="http://schemas.openxmlformats.org/drawingml/2006/main">
                  <a:graphicData uri="http://schemas.microsoft.com/office/word/2010/wordprocessingShape">
                    <wps:wsp>
                      <wps:cNvCnPr/>
                      <wps:spPr>
                        <a:xfrm>
                          <a:off x="0" y="0"/>
                          <a:ext cx="1619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4AE6334" id="Straight Arrow Connector 87" o:spid="_x0000_s1026" type="#_x0000_t32" style="position:absolute;margin-left:309.6pt;margin-top:9.8pt;width:12.75pt;height:0;z-index:251744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" strokecolor="black [3200]" strokeweight=".5pt">
                <v:stroke endarrow="block" joinstyle="miter"/>
              </v:shape>
            </w:pict>
          </mc:Fallback>
        </mc:AlternateContent>
      </w:r>
      <w:r w:rsidR="00DB4D67">
        <w:rPr>
          <w:rFonts w:ascii="Times New Roman" w:hAnsi="Times New Roman" w:cs="Times New Roman"/>
          <w:noProof/>
          <w:sz w:val="24"/>
          <w:szCs w:val="24"/>
          <w:lang w:eastAsia="id-ID"/>
        </w:rPr>
        <mc:AlternateContent>
          <mc:Choice Requires="wps">
            <w:drawing>
              <wp:anchor distT="0" distB="0" distL="114300" distR="114300" simplePos="0" relativeHeight="251735040" behindDoc="0" locked="0" layoutInCell="1" allowOverlap="1" wp14:anchorId="35EA6D92" wp14:editId="3510A7A0">
                <wp:simplePos x="0" y="0"/>
                <wp:positionH relativeFrom="column">
                  <wp:posOffset>28856</wp:posOffset>
                </wp:positionH>
                <wp:positionV relativeFrom="paragraph">
                  <wp:posOffset>276235</wp:posOffset>
                </wp:positionV>
                <wp:extent cx="1000125" cy="504982"/>
                <wp:effectExtent l="0" t="0" r="28575" b="28575"/>
                <wp:wrapNone/>
                <wp:docPr id="90" name="Rectangle 90"/>
                <wp:cNvGraphicFramePr/>
                <a:graphic xmlns:a="http://schemas.openxmlformats.org/drawingml/2006/main">
                  <a:graphicData uri="http://schemas.microsoft.com/office/word/2010/wordprocessingShape">
                    <wps:wsp>
                      <wps:cNvSpPr/>
                      <wps:spPr>
                        <a:xfrm>
                          <a:off x="0" y="0"/>
                          <a:ext cx="1000125" cy="504982"/>
                        </a:xfrm>
                        <a:prstGeom prst="rect">
                          <a:avLst/>
                        </a:prstGeom>
                      </wps:spPr>
                      <wps:style>
                        <a:lnRef idx="2">
                          <a:schemeClr val="dk1"/>
                        </a:lnRef>
                        <a:fillRef idx="1">
                          <a:schemeClr val="lt1"/>
                        </a:fillRef>
                        <a:effectRef idx="0">
                          <a:schemeClr val="dk1"/>
                        </a:effectRef>
                        <a:fontRef idx="minor">
                          <a:schemeClr val="dk1"/>
                        </a:fontRef>
                      </wps:style>
                      <wps:txbx>
                        <w:txbxContent>
                          <w:p w14:paraId="3151B53B" w14:textId="77777777" w:rsidR="009648FB" w:rsidRPr="00916117" w:rsidRDefault="009648FB" w:rsidP="000F22B4">
                            <w:pPr>
                              <w:jc w:val="center"/>
                              <w:rPr>
                                <w:rFonts w:ascii="Times New Roman" w:hAnsi="Times New Roman" w:cs="Times New Roman"/>
                                <w:sz w:val="24"/>
                                <w:szCs w:val="24"/>
                              </w:rPr>
                            </w:pPr>
                            <w:r>
                              <w:rPr>
                                <w:rFonts w:ascii="Times New Roman" w:hAnsi="Times New Roman" w:cs="Times New Roman"/>
                                <w:sz w:val="24"/>
                                <w:szCs w:val="24"/>
                              </w:rPr>
                              <w:t>Variabel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EA6D92" id="Rectangle 90" o:spid="_x0000_s1051" style="position:absolute;left:0;text-align:left;margin-left:2.25pt;margin-top:21.75pt;width:78.75pt;height:39.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" fillcolor="white [3201]" strokecolor="black [3200]" strokeweight="1pt">
                <v:textbox>
                  <w:txbxContent>
                    <w:p w14:paraId="3151B53B" w14:textId="77777777" w:rsidR="009648FB" w:rsidRPr="00916117" w:rsidRDefault="009648FB" w:rsidP="000F22B4">
                      <w:pPr>
                        <w:jc w:val="center"/>
                        <w:rPr>
                          <w:rFonts w:ascii="Times New Roman" w:hAnsi="Times New Roman" w:cs="Times New Roman"/>
                          <w:sz w:val="24"/>
                          <w:szCs w:val="24"/>
                        </w:rPr>
                      </w:pPr>
                      <w:r>
                        <w:rPr>
                          <w:rFonts w:ascii="Times New Roman" w:hAnsi="Times New Roman" w:cs="Times New Roman"/>
                          <w:sz w:val="24"/>
                          <w:szCs w:val="24"/>
                        </w:rPr>
                        <w:t>Variabel 2</w:t>
                      </w:r>
                    </w:p>
                  </w:txbxContent>
                </v:textbox>
              </v:rect>
            </w:pict>
          </mc:Fallback>
        </mc:AlternateContent>
      </w:r>
      <w:r w:rsidR="00DB4D67">
        <w:rPr>
          <w:rFonts w:ascii="Times New Roman" w:hAnsi="Times New Roman" w:cs="Times New Roman"/>
          <w:noProof/>
          <w:sz w:val="24"/>
          <w:szCs w:val="24"/>
          <w:lang w:eastAsia="id-ID"/>
        </w:rPr>
        <mc:AlternateContent>
          <mc:Choice Requires="wps">
            <w:drawing>
              <wp:anchor distT="0" distB="0" distL="114300" distR="114300" simplePos="0" relativeHeight="251737088" behindDoc="0" locked="0" layoutInCell="1" allowOverlap="1" wp14:anchorId="6D64A945" wp14:editId="770C045D">
                <wp:simplePos x="0" y="0"/>
                <wp:positionH relativeFrom="column">
                  <wp:posOffset>1213079</wp:posOffset>
                </wp:positionH>
                <wp:positionV relativeFrom="paragraph">
                  <wp:posOffset>282481</wp:posOffset>
                </wp:positionV>
                <wp:extent cx="1457325" cy="498736"/>
                <wp:effectExtent l="0" t="0" r="28575" b="15875"/>
                <wp:wrapNone/>
                <wp:docPr id="89" name="Rectangle 89"/>
                <wp:cNvGraphicFramePr/>
                <a:graphic xmlns:a="http://schemas.openxmlformats.org/drawingml/2006/main">
                  <a:graphicData uri="http://schemas.microsoft.com/office/word/2010/wordprocessingShape">
                    <wps:wsp>
                      <wps:cNvSpPr/>
                      <wps:spPr>
                        <a:xfrm>
                          <a:off x="0" y="0"/>
                          <a:ext cx="1457325" cy="498736"/>
                        </a:xfrm>
                        <a:prstGeom prst="rect">
                          <a:avLst/>
                        </a:prstGeom>
                      </wps:spPr>
                      <wps:style>
                        <a:lnRef idx="2">
                          <a:schemeClr val="dk1"/>
                        </a:lnRef>
                        <a:fillRef idx="1">
                          <a:schemeClr val="lt1"/>
                        </a:fillRef>
                        <a:effectRef idx="0">
                          <a:schemeClr val="dk1"/>
                        </a:effectRef>
                        <a:fontRef idx="minor">
                          <a:schemeClr val="dk1"/>
                        </a:fontRef>
                      </wps:style>
                      <wps:txbx>
                        <w:txbxContent>
                          <w:p w14:paraId="38E0FD68" w14:textId="3D9A6796" w:rsidR="009648FB" w:rsidRPr="00DB4D67" w:rsidRDefault="009648FB" w:rsidP="000F22B4">
                            <w:pPr>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Tingkat </w:t>
                            </w:r>
                            <w:proofErr w:type="spellStart"/>
                            <w:r>
                              <w:rPr>
                                <w:rFonts w:ascii="Times New Roman" w:hAnsi="Times New Roman" w:cs="Times New Roman"/>
                                <w:sz w:val="24"/>
                                <w:szCs w:val="24"/>
                                <w:lang w:val="en-US"/>
                              </w:rPr>
                              <w:t>Stres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Narapidana</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64A945" id="Rectangle 89" o:spid="_x0000_s1052" style="position:absolute;left:0;text-align:left;margin-left:95.5pt;margin-top:22.25pt;width:114.75pt;height:39.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" fillcolor="white [3201]" strokecolor="black [3200]" strokeweight="1pt">
                <v:textbox>
                  <w:txbxContent>
                    <w:p w14:paraId="38E0FD68" w14:textId="3D9A6796" w:rsidR="009648FB" w:rsidRPr="00DB4D67" w:rsidRDefault="009648FB" w:rsidP="000F22B4">
                      <w:pPr>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Tingkat </w:t>
                      </w:r>
                      <w:proofErr w:type="spellStart"/>
                      <w:r>
                        <w:rPr>
                          <w:rFonts w:ascii="Times New Roman" w:hAnsi="Times New Roman" w:cs="Times New Roman"/>
                          <w:sz w:val="24"/>
                          <w:szCs w:val="24"/>
                          <w:lang w:val="en-US"/>
                        </w:rPr>
                        <w:t>Stres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Narapidana</w:t>
                      </w:r>
                      <w:proofErr w:type="spellEnd"/>
                    </w:p>
                  </w:txbxContent>
                </v:textbox>
              </v:rect>
            </w:pict>
          </mc:Fallback>
        </mc:AlternateContent>
      </w:r>
    </w:p>
    <w:p w14:paraId="5EAC42C4" w14:textId="01020CBF" w:rsidR="00167035" w:rsidRDefault="00167035" w:rsidP="000F22B4">
      <w:pPr>
        <w:spacing w:line="480" w:lineRule="auto"/>
        <w:rPr>
          <w:rFonts w:ascii="Times New Roman" w:hAnsi="Times New Roman" w:cs="Times New Roman"/>
          <w:sz w:val="24"/>
          <w:szCs w:val="24"/>
          <w:lang w:val="en-US"/>
        </w:rPr>
      </w:pPr>
      <w:r>
        <w:rPr>
          <w:rFonts w:ascii="Times New Roman" w:hAnsi="Times New Roman" w:cs="Times New Roman"/>
          <w:noProof/>
          <w:sz w:val="24"/>
          <w:szCs w:val="24"/>
          <w:lang w:eastAsia="id-ID"/>
        </w:rPr>
        <mc:AlternateContent>
          <mc:Choice Requires="wps">
            <w:drawing>
              <wp:anchor distT="0" distB="0" distL="114300" distR="114300" simplePos="0" relativeHeight="251741184" behindDoc="0" locked="0" layoutInCell="1" allowOverlap="1" wp14:anchorId="59D3C631" wp14:editId="5CD0BA6C">
                <wp:simplePos x="0" y="0"/>
                <wp:positionH relativeFrom="column">
                  <wp:posOffset>1026704</wp:posOffset>
                </wp:positionH>
                <wp:positionV relativeFrom="paragraph">
                  <wp:posOffset>88265</wp:posOffset>
                </wp:positionV>
                <wp:extent cx="190500" cy="0"/>
                <wp:effectExtent l="0" t="76200" r="19050" b="95250"/>
                <wp:wrapNone/>
                <wp:docPr id="91" name="Straight Arrow Connector 91"/>
                <wp:cNvGraphicFramePr/>
                <a:graphic xmlns:a="http://schemas.openxmlformats.org/drawingml/2006/main">
                  <a:graphicData uri="http://schemas.microsoft.com/office/word/2010/wordprocessingShape">
                    <wps:wsp>
                      <wps:cNvCnPr/>
                      <wps:spPr>
                        <a:xfrm>
                          <a:off x="0" y="0"/>
                          <a:ext cx="1905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F1BF1B6" id="Straight Arrow Connector 91" o:spid="_x0000_s1026" type="#_x0000_t32" style="position:absolute;margin-left:80.85pt;margin-top:6.95pt;width:15pt;height:0;z-index:251741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" strokecolor="black [3200]" strokeweight=".5pt">
                <v:stroke endarrow="block" joinstyle="miter"/>
              </v:shape>
            </w:pict>
          </mc:Fallback>
        </mc:AlternateContent>
      </w:r>
    </w:p>
    <w:p w14:paraId="4A34F759" w14:textId="27B25F62" w:rsidR="000F22B4" w:rsidRPr="003402F2" w:rsidRDefault="000F22B4" w:rsidP="00167035">
      <w:pPr>
        <w:spacing w:line="480" w:lineRule="auto"/>
        <w:rPr>
          <w:rFonts w:ascii="Times New Roman" w:hAnsi="Times New Roman" w:cs="Times New Roman"/>
          <w:sz w:val="24"/>
          <w:szCs w:val="24"/>
          <w:lang w:val="en-US"/>
        </w:rPr>
      </w:pPr>
    </w:p>
    <w:p w14:paraId="6D01DC7C" w14:textId="77777777" w:rsidR="000F22B4" w:rsidRPr="00600145" w:rsidRDefault="000F22B4" w:rsidP="00D27EA9">
      <w:pPr>
        <w:pStyle w:val="Heading5"/>
        <w:spacing w:line="240" w:lineRule="auto"/>
        <w:ind w:left="1276" w:hanging="1276"/>
        <w:jc w:val="left"/>
        <w:rPr>
          <w:rFonts w:cs="Times New Roman"/>
          <w:szCs w:val="24"/>
        </w:rPr>
      </w:pPr>
      <w:bookmarkStart w:id="180" w:name="_Toc46849554"/>
      <w:r w:rsidRPr="00600145">
        <w:rPr>
          <w:rFonts w:cs="Times New Roman"/>
          <w:szCs w:val="24"/>
        </w:rPr>
        <w:t xml:space="preserve">Gambar 4.1 Desain Observasional Analitik dengan Pendekatan </w:t>
      </w:r>
      <w:r w:rsidRPr="00600145">
        <w:rPr>
          <w:rFonts w:cs="Times New Roman"/>
          <w:i/>
          <w:szCs w:val="24"/>
        </w:rPr>
        <w:t>Cross Sectional</w:t>
      </w:r>
      <w:bookmarkEnd w:id="180"/>
      <w:r w:rsidRPr="00600145">
        <w:rPr>
          <w:rFonts w:cs="Times New Roman"/>
          <w:szCs w:val="24"/>
        </w:rPr>
        <w:t xml:space="preserve"> </w:t>
      </w:r>
    </w:p>
    <w:p w14:paraId="7B746200" w14:textId="77777777" w:rsidR="000F22B4" w:rsidRDefault="000F22B4" w:rsidP="00D27EA9">
      <w:pPr>
        <w:rPr>
          <w:rFonts w:ascii="Times New Roman" w:eastAsiaTheme="majorEastAsia" w:hAnsi="Times New Roman" w:cs="Times New Roman"/>
          <w:b/>
          <w:sz w:val="24"/>
          <w:szCs w:val="24"/>
        </w:rPr>
      </w:pPr>
      <w:r>
        <w:rPr>
          <w:rFonts w:ascii="Times New Roman" w:hAnsi="Times New Roman" w:cs="Times New Roman"/>
          <w:b/>
          <w:sz w:val="24"/>
          <w:szCs w:val="24"/>
        </w:rPr>
        <w:br w:type="page"/>
      </w:r>
    </w:p>
    <w:p w14:paraId="3AE09C00" w14:textId="0059BE67" w:rsidR="000F22B4" w:rsidRPr="00EA0FD6" w:rsidRDefault="000F22B4" w:rsidP="00EA0FD6">
      <w:pPr>
        <w:pStyle w:val="Heading2"/>
      </w:pPr>
      <w:bookmarkStart w:id="181" w:name="_Toc36568297"/>
      <w:bookmarkStart w:id="182" w:name="_Toc46847727"/>
      <w:bookmarkStart w:id="183" w:name="_Toc46849174"/>
      <w:r w:rsidRPr="00EA0FD6">
        <w:lastRenderedPageBreak/>
        <w:t xml:space="preserve">4.2 </w:t>
      </w:r>
      <w:r w:rsidRPr="00EA0FD6">
        <w:tab/>
        <w:t>Kerangka Kerja</w:t>
      </w:r>
      <w:bookmarkEnd w:id="181"/>
      <w:bookmarkEnd w:id="182"/>
      <w:bookmarkEnd w:id="183"/>
    </w:p>
    <w:p w14:paraId="55CD8B88" w14:textId="77777777" w:rsidR="000F22B4" w:rsidRDefault="000F22B4" w:rsidP="000F22B4">
      <w:pPr>
        <w:spacing w:line="480" w:lineRule="auto"/>
        <w:ind w:firstLine="720"/>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745280" behindDoc="0" locked="0" layoutInCell="1" allowOverlap="1" wp14:anchorId="0E1B46E3" wp14:editId="477B306E">
                <wp:simplePos x="0" y="0"/>
                <wp:positionH relativeFrom="column">
                  <wp:posOffset>-97155</wp:posOffset>
                </wp:positionH>
                <wp:positionV relativeFrom="paragraph">
                  <wp:posOffset>240665</wp:posOffset>
                </wp:positionV>
                <wp:extent cx="4705350" cy="809625"/>
                <wp:effectExtent l="0" t="0" r="19050" b="28575"/>
                <wp:wrapNone/>
                <wp:docPr id="92" name="Rectangle 92"/>
                <wp:cNvGraphicFramePr/>
                <a:graphic xmlns:a="http://schemas.openxmlformats.org/drawingml/2006/main">
                  <a:graphicData uri="http://schemas.microsoft.com/office/word/2010/wordprocessingShape">
                    <wps:wsp>
                      <wps:cNvSpPr/>
                      <wps:spPr>
                        <a:xfrm>
                          <a:off x="0" y="0"/>
                          <a:ext cx="4705350" cy="809625"/>
                        </a:xfrm>
                        <a:prstGeom prst="rect">
                          <a:avLst/>
                        </a:prstGeom>
                      </wps:spPr>
                      <wps:style>
                        <a:lnRef idx="2">
                          <a:schemeClr val="dk1"/>
                        </a:lnRef>
                        <a:fillRef idx="1">
                          <a:schemeClr val="lt1"/>
                        </a:fillRef>
                        <a:effectRef idx="0">
                          <a:schemeClr val="dk1"/>
                        </a:effectRef>
                        <a:fontRef idx="minor">
                          <a:schemeClr val="dk1"/>
                        </a:fontRef>
                      </wps:style>
                      <wps:txbx>
                        <w:txbxContent>
                          <w:p w14:paraId="3F9C8966" w14:textId="77777777" w:rsidR="009648FB" w:rsidRDefault="009648FB" w:rsidP="000F22B4">
                            <w:pPr>
                              <w:jc w:val="center"/>
                              <w:rPr>
                                <w:rFonts w:ascii="Times New Roman" w:hAnsi="Times New Roman" w:cs="Times New Roman"/>
                                <w:sz w:val="24"/>
                                <w:szCs w:val="24"/>
                              </w:rPr>
                            </w:pPr>
                            <w:r w:rsidRPr="00561FAC">
                              <w:rPr>
                                <w:rFonts w:ascii="Times New Roman" w:hAnsi="Times New Roman" w:cs="Times New Roman"/>
                                <w:sz w:val="24"/>
                                <w:szCs w:val="24"/>
                              </w:rPr>
                              <w:t xml:space="preserve">Populasi </w:t>
                            </w:r>
                          </w:p>
                          <w:p w14:paraId="734FD59C" w14:textId="77777777" w:rsidR="009648FB" w:rsidRPr="00561FAC" w:rsidRDefault="009648FB" w:rsidP="000F22B4">
                            <w:pPr>
                              <w:jc w:val="center"/>
                              <w:rPr>
                                <w:rFonts w:ascii="Times New Roman" w:hAnsi="Times New Roman" w:cs="Times New Roman"/>
                                <w:sz w:val="24"/>
                                <w:szCs w:val="24"/>
                              </w:rPr>
                            </w:pPr>
                            <w:r>
                              <w:rPr>
                                <w:rFonts w:ascii="Times New Roman" w:hAnsi="Times New Roman" w:cs="Times New Roman"/>
                                <w:sz w:val="24"/>
                                <w:szCs w:val="24"/>
                              </w:rPr>
                              <w:t>N</w:t>
                            </w:r>
                            <w:r w:rsidRPr="00561FAC">
                              <w:rPr>
                                <w:rFonts w:ascii="Times New Roman" w:hAnsi="Times New Roman" w:cs="Times New Roman"/>
                                <w:sz w:val="24"/>
                                <w:szCs w:val="24"/>
                              </w:rPr>
                              <w:t xml:space="preserve">arapidana pria </w:t>
                            </w:r>
                            <w:r>
                              <w:rPr>
                                <w:rFonts w:ascii="Times New Roman" w:hAnsi="Times New Roman" w:cs="Times New Roman"/>
                                <w:sz w:val="24"/>
                                <w:szCs w:val="24"/>
                                <w:lang w:val="en-US"/>
                              </w:rPr>
                              <w:t xml:space="preserve">yang pertama kali masuk penjara </w:t>
                            </w:r>
                            <w:r w:rsidRPr="00561FAC">
                              <w:rPr>
                                <w:rFonts w:ascii="Times New Roman" w:hAnsi="Times New Roman" w:cs="Times New Roman"/>
                                <w:sz w:val="24"/>
                                <w:szCs w:val="24"/>
                              </w:rPr>
                              <w:t xml:space="preserve">di </w:t>
                            </w:r>
                            <w:r>
                              <w:rPr>
                                <w:rFonts w:ascii="Times New Roman" w:hAnsi="Times New Roman" w:cs="Times New Roman"/>
                                <w:sz w:val="24"/>
                                <w:szCs w:val="24"/>
                              </w:rPr>
                              <w:t>Rumah Tahanan Negara</w:t>
                            </w:r>
                            <w:r w:rsidRPr="00561FAC">
                              <w:rPr>
                                <w:rFonts w:ascii="Times New Roman" w:hAnsi="Times New Roman" w:cs="Times New Roman"/>
                                <w:sz w:val="24"/>
                                <w:szCs w:val="24"/>
                              </w:rPr>
                              <w:t xml:space="preserve"> Kelas I Medaeng </w:t>
                            </w:r>
                            <w:r>
                              <w:rPr>
                                <w:rFonts w:ascii="Times New Roman" w:hAnsi="Times New Roman" w:cs="Times New Roman"/>
                                <w:sz w:val="24"/>
                                <w:szCs w:val="24"/>
                              </w:rPr>
                              <w:t xml:space="preserve">yang berjumlah </w:t>
                            </w:r>
                            <w:r>
                              <w:rPr>
                                <w:rFonts w:ascii="Times New Roman" w:hAnsi="Times New Roman" w:cs="Times New Roman"/>
                                <w:sz w:val="24"/>
                                <w:szCs w:val="24"/>
                                <w:lang w:val="en-US"/>
                              </w:rPr>
                              <w:t>79</w:t>
                            </w:r>
                            <w:r>
                              <w:rPr>
                                <w:rFonts w:ascii="Times New Roman" w:hAnsi="Times New Roman" w:cs="Times New Roman"/>
                                <w:sz w:val="24"/>
                                <w:szCs w:val="24"/>
                              </w:rPr>
                              <w:t xml:space="preserve"> orang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1B46E3" id="Rectangle 92" o:spid="_x0000_s1053" style="position:absolute;left:0;text-align:left;margin-left:-7.65pt;margin-top:18.95pt;width:370.5pt;height:63.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" fillcolor="white [3201]" strokecolor="black [3200]" strokeweight="1pt">
                <v:textbox>
                  <w:txbxContent>
                    <w:p w14:paraId="3F9C8966" w14:textId="77777777" w:rsidR="009648FB" w:rsidRDefault="009648FB" w:rsidP="000F22B4">
                      <w:pPr>
                        <w:jc w:val="center"/>
                        <w:rPr>
                          <w:rFonts w:ascii="Times New Roman" w:hAnsi="Times New Roman" w:cs="Times New Roman"/>
                          <w:sz w:val="24"/>
                          <w:szCs w:val="24"/>
                        </w:rPr>
                      </w:pPr>
                      <w:r w:rsidRPr="00561FAC">
                        <w:rPr>
                          <w:rFonts w:ascii="Times New Roman" w:hAnsi="Times New Roman" w:cs="Times New Roman"/>
                          <w:sz w:val="24"/>
                          <w:szCs w:val="24"/>
                        </w:rPr>
                        <w:t xml:space="preserve">Populasi </w:t>
                      </w:r>
                    </w:p>
                    <w:p w14:paraId="734FD59C" w14:textId="77777777" w:rsidR="009648FB" w:rsidRPr="00561FAC" w:rsidRDefault="009648FB" w:rsidP="000F22B4">
                      <w:pPr>
                        <w:jc w:val="center"/>
                        <w:rPr>
                          <w:rFonts w:ascii="Times New Roman" w:hAnsi="Times New Roman" w:cs="Times New Roman"/>
                          <w:sz w:val="24"/>
                          <w:szCs w:val="24"/>
                        </w:rPr>
                      </w:pPr>
                      <w:r>
                        <w:rPr>
                          <w:rFonts w:ascii="Times New Roman" w:hAnsi="Times New Roman" w:cs="Times New Roman"/>
                          <w:sz w:val="24"/>
                          <w:szCs w:val="24"/>
                        </w:rPr>
                        <w:t>N</w:t>
                      </w:r>
                      <w:r w:rsidRPr="00561FAC">
                        <w:rPr>
                          <w:rFonts w:ascii="Times New Roman" w:hAnsi="Times New Roman" w:cs="Times New Roman"/>
                          <w:sz w:val="24"/>
                          <w:szCs w:val="24"/>
                        </w:rPr>
                        <w:t xml:space="preserve">arapidana pria </w:t>
                      </w:r>
                      <w:r>
                        <w:rPr>
                          <w:rFonts w:ascii="Times New Roman" w:hAnsi="Times New Roman" w:cs="Times New Roman"/>
                          <w:sz w:val="24"/>
                          <w:szCs w:val="24"/>
                          <w:lang w:val="en-US"/>
                        </w:rPr>
                        <w:t xml:space="preserve">yang pertama kali masuk penjara </w:t>
                      </w:r>
                      <w:r w:rsidRPr="00561FAC">
                        <w:rPr>
                          <w:rFonts w:ascii="Times New Roman" w:hAnsi="Times New Roman" w:cs="Times New Roman"/>
                          <w:sz w:val="24"/>
                          <w:szCs w:val="24"/>
                        </w:rPr>
                        <w:t xml:space="preserve">di </w:t>
                      </w:r>
                      <w:r>
                        <w:rPr>
                          <w:rFonts w:ascii="Times New Roman" w:hAnsi="Times New Roman" w:cs="Times New Roman"/>
                          <w:sz w:val="24"/>
                          <w:szCs w:val="24"/>
                        </w:rPr>
                        <w:t>Rumah Tahanan Negara</w:t>
                      </w:r>
                      <w:r w:rsidRPr="00561FAC">
                        <w:rPr>
                          <w:rFonts w:ascii="Times New Roman" w:hAnsi="Times New Roman" w:cs="Times New Roman"/>
                          <w:sz w:val="24"/>
                          <w:szCs w:val="24"/>
                        </w:rPr>
                        <w:t xml:space="preserve"> Kelas I Medaeng </w:t>
                      </w:r>
                      <w:r>
                        <w:rPr>
                          <w:rFonts w:ascii="Times New Roman" w:hAnsi="Times New Roman" w:cs="Times New Roman"/>
                          <w:sz w:val="24"/>
                          <w:szCs w:val="24"/>
                        </w:rPr>
                        <w:t xml:space="preserve">yang berjumlah </w:t>
                      </w:r>
                      <w:r>
                        <w:rPr>
                          <w:rFonts w:ascii="Times New Roman" w:hAnsi="Times New Roman" w:cs="Times New Roman"/>
                          <w:sz w:val="24"/>
                          <w:szCs w:val="24"/>
                          <w:lang w:val="en-US"/>
                        </w:rPr>
                        <w:t>79</w:t>
                      </w:r>
                      <w:r>
                        <w:rPr>
                          <w:rFonts w:ascii="Times New Roman" w:hAnsi="Times New Roman" w:cs="Times New Roman"/>
                          <w:sz w:val="24"/>
                          <w:szCs w:val="24"/>
                        </w:rPr>
                        <w:t xml:space="preserve"> orang</w:t>
                      </w:r>
                    </w:p>
                  </w:txbxContent>
                </v:textbox>
              </v:rect>
            </w:pict>
          </mc:Fallback>
        </mc:AlternateContent>
      </w:r>
      <w:r>
        <w:rPr>
          <w:rFonts w:ascii="Times New Roman" w:hAnsi="Times New Roman" w:cs="Times New Roman"/>
          <w:sz w:val="24"/>
          <w:szCs w:val="24"/>
        </w:rPr>
        <w:t>Langkah kerja dalam penelitian ini adalah sebagai berikut :</w:t>
      </w:r>
    </w:p>
    <w:p w14:paraId="496ED0F3" w14:textId="77777777" w:rsidR="000F22B4" w:rsidRPr="00561FAC" w:rsidRDefault="000F22B4" w:rsidP="000F22B4">
      <w:pPr>
        <w:spacing w:line="480" w:lineRule="auto"/>
        <w:ind w:firstLine="720"/>
        <w:rPr>
          <w:rFonts w:ascii="Times New Roman" w:hAnsi="Times New Roman" w:cs="Times New Roman"/>
          <w:sz w:val="24"/>
          <w:szCs w:val="24"/>
        </w:rPr>
      </w:pPr>
    </w:p>
    <w:p w14:paraId="3B52CD60" w14:textId="77777777" w:rsidR="000F22B4" w:rsidRDefault="000F22B4" w:rsidP="000F22B4">
      <w:pPr>
        <w:spacing w:line="480" w:lineRule="auto"/>
        <w:rPr>
          <w:rFonts w:ascii="Times New Roman" w:hAnsi="Times New Roman" w:cs="Times New Roman"/>
          <w:b/>
          <w:sz w:val="24"/>
          <w:szCs w:val="24"/>
        </w:rPr>
      </w:pPr>
      <w:r>
        <w:rPr>
          <w:rFonts w:ascii="Times New Roman" w:hAnsi="Times New Roman" w:cs="Times New Roman"/>
          <w:b/>
          <w:noProof/>
          <w:sz w:val="24"/>
          <w:szCs w:val="24"/>
          <w:lang w:eastAsia="id-ID"/>
        </w:rPr>
        <mc:AlternateContent>
          <mc:Choice Requires="wps">
            <w:drawing>
              <wp:anchor distT="0" distB="0" distL="114300" distR="114300" simplePos="0" relativeHeight="251753472" behindDoc="0" locked="0" layoutInCell="1" allowOverlap="1" wp14:anchorId="5BFDCE1E" wp14:editId="32D92CCA">
                <wp:simplePos x="0" y="0"/>
                <wp:positionH relativeFrom="column">
                  <wp:posOffset>2267302</wp:posOffset>
                </wp:positionH>
                <wp:positionV relativeFrom="paragraph">
                  <wp:posOffset>152259</wp:posOffset>
                </wp:positionV>
                <wp:extent cx="0" cy="212725"/>
                <wp:effectExtent l="76200" t="0" r="57150" b="53975"/>
                <wp:wrapNone/>
                <wp:docPr id="93" name="Straight Arrow Connector 93"/>
                <wp:cNvGraphicFramePr/>
                <a:graphic xmlns:a="http://schemas.openxmlformats.org/drawingml/2006/main">
                  <a:graphicData uri="http://schemas.microsoft.com/office/word/2010/wordprocessingShape">
                    <wps:wsp>
                      <wps:cNvCnPr/>
                      <wps:spPr>
                        <a:xfrm>
                          <a:off x="0" y="0"/>
                          <a:ext cx="0" cy="2127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9B7E25" id="Straight Arrow Connector 93" o:spid="_x0000_s1026" type="#_x0000_t32" style="position:absolute;margin-left:178.55pt;margin-top:12pt;width:0;height:16.7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" strokecolor="black [3200]" strokeweight=".5pt">
                <v:stroke endarrow="block" joinstyle="miter"/>
              </v:shape>
            </w:pict>
          </mc:Fallback>
        </mc:AlternateContent>
      </w:r>
      <w:r>
        <w:rPr>
          <w:rFonts w:ascii="Times New Roman" w:hAnsi="Times New Roman" w:cs="Times New Roman"/>
          <w:noProof/>
          <w:sz w:val="24"/>
          <w:szCs w:val="24"/>
          <w:lang w:eastAsia="id-ID"/>
        </w:rPr>
        <mc:AlternateContent>
          <mc:Choice Requires="wps">
            <w:drawing>
              <wp:anchor distT="0" distB="0" distL="114300" distR="114300" simplePos="0" relativeHeight="251752448" behindDoc="0" locked="0" layoutInCell="1" allowOverlap="1" wp14:anchorId="50981DB2" wp14:editId="76B8071C">
                <wp:simplePos x="0" y="0"/>
                <wp:positionH relativeFrom="column">
                  <wp:posOffset>1055370</wp:posOffset>
                </wp:positionH>
                <wp:positionV relativeFrom="paragraph">
                  <wp:posOffset>4528185</wp:posOffset>
                </wp:positionV>
                <wp:extent cx="2524125" cy="571500"/>
                <wp:effectExtent l="0" t="0" r="28575" b="19050"/>
                <wp:wrapNone/>
                <wp:docPr id="94" name="Rectangle 94"/>
                <wp:cNvGraphicFramePr/>
                <a:graphic xmlns:a="http://schemas.openxmlformats.org/drawingml/2006/main">
                  <a:graphicData uri="http://schemas.microsoft.com/office/word/2010/wordprocessingShape">
                    <wps:wsp>
                      <wps:cNvSpPr/>
                      <wps:spPr>
                        <a:xfrm>
                          <a:off x="0" y="0"/>
                          <a:ext cx="2524125" cy="571500"/>
                        </a:xfrm>
                        <a:prstGeom prst="rect">
                          <a:avLst/>
                        </a:prstGeom>
                      </wps:spPr>
                      <wps:style>
                        <a:lnRef idx="2">
                          <a:schemeClr val="dk1"/>
                        </a:lnRef>
                        <a:fillRef idx="1">
                          <a:schemeClr val="lt1"/>
                        </a:fillRef>
                        <a:effectRef idx="0">
                          <a:schemeClr val="dk1"/>
                        </a:effectRef>
                        <a:fontRef idx="minor">
                          <a:schemeClr val="dk1"/>
                        </a:fontRef>
                      </wps:style>
                      <wps:txbx>
                        <w:txbxContent>
                          <w:p w14:paraId="3F83C381" w14:textId="77777777" w:rsidR="009648FB" w:rsidRPr="0090125E" w:rsidRDefault="009648FB" w:rsidP="000F22B4">
                            <w:pPr>
                              <w:jc w:val="center"/>
                              <w:rPr>
                                <w:rFonts w:ascii="Times New Roman" w:hAnsi="Times New Roman" w:cs="Times New Roman"/>
                                <w:sz w:val="24"/>
                                <w:szCs w:val="24"/>
                              </w:rPr>
                            </w:pPr>
                            <w:r>
                              <w:rPr>
                                <w:rFonts w:ascii="Times New Roman" w:hAnsi="Times New Roman" w:cs="Times New Roman"/>
                                <w:sz w:val="24"/>
                                <w:szCs w:val="24"/>
                              </w:rPr>
                              <w:t>Kesimpulan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981DB2" id="Rectangle 94" o:spid="_x0000_s1054" style="position:absolute;margin-left:83.1pt;margin-top:356.55pt;width:198.75pt;height:4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" fillcolor="white [3201]" strokecolor="black [3200]" strokeweight="1pt">
                <v:textbox>
                  <w:txbxContent>
                    <w:p w14:paraId="3F83C381" w14:textId="77777777" w:rsidR="009648FB" w:rsidRPr="0090125E" w:rsidRDefault="009648FB" w:rsidP="000F22B4">
                      <w:pPr>
                        <w:jc w:val="center"/>
                        <w:rPr>
                          <w:rFonts w:ascii="Times New Roman" w:hAnsi="Times New Roman" w:cs="Times New Roman"/>
                          <w:sz w:val="24"/>
                          <w:szCs w:val="24"/>
                        </w:rPr>
                      </w:pPr>
                      <w:r>
                        <w:rPr>
                          <w:rFonts w:ascii="Times New Roman" w:hAnsi="Times New Roman" w:cs="Times New Roman"/>
                          <w:sz w:val="24"/>
                          <w:szCs w:val="24"/>
                        </w:rPr>
                        <w:t>Kesimpulan</w:t>
                      </w:r>
                    </w:p>
                  </w:txbxContent>
                </v:textbox>
              </v:rect>
            </w:pict>
          </mc:Fallback>
        </mc:AlternateContent>
      </w:r>
      <w:r>
        <w:rPr>
          <w:rFonts w:ascii="Times New Roman" w:hAnsi="Times New Roman" w:cs="Times New Roman"/>
          <w:noProof/>
          <w:sz w:val="24"/>
          <w:szCs w:val="24"/>
          <w:lang w:eastAsia="id-ID"/>
        </w:rPr>
        <mc:AlternateContent>
          <mc:Choice Requires="wps">
            <w:drawing>
              <wp:anchor distT="0" distB="0" distL="114300" distR="114300" simplePos="0" relativeHeight="251751424" behindDoc="0" locked="0" layoutInCell="1" allowOverlap="1" wp14:anchorId="0CF5A806" wp14:editId="473BA28E">
                <wp:simplePos x="0" y="0"/>
                <wp:positionH relativeFrom="column">
                  <wp:posOffset>340995</wp:posOffset>
                </wp:positionH>
                <wp:positionV relativeFrom="paragraph">
                  <wp:posOffset>3737610</wp:posOffset>
                </wp:positionV>
                <wp:extent cx="3886200" cy="571500"/>
                <wp:effectExtent l="0" t="0" r="19050" b="19050"/>
                <wp:wrapNone/>
                <wp:docPr id="95" name="Rectangle 95"/>
                <wp:cNvGraphicFramePr/>
                <a:graphic xmlns:a="http://schemas.openxmlformats.org/drawingml/2006/main">
                  <a:graphicData uri="http://schemas.microsoft.com/office/word/2010/wordprocessingShape">
                    <wps:wsp>
                      <wps:cNvSpPr/>
                      <wps:spPr>
                        <a:xfrm>
                          <a:off x="0" y="0"/>
                          <a:ext cx="3886200" cy="571500"/>
                        </a:xfrm>
                        <a:prstGeom prst="rect">
                          <a:avLst/>
                        </a:prstGeom>
                      </wps:spPr>
                      <wps:style>
                        <a:lnRef idx="2">
                          <a:schemeClr val="dk1"/>
                        </a:lnRef>
                        <a:fillRef idx="1">
                          <a:schemeClr val="lt1"/>
                        </a:fillRef>
                        <a:effectRef idx="0">
                          <a:schemeClr val="dk1"/>
                        </a:effectRef>
                        <a:fontRef idx="minor">
                          <a:schemeClr val="dk1"/>
                        </a:fontRef>
                      </wps:style>
                      <wps:txbx>
                        <w:txbxContent>
                          <w:p w14:paraId="5D3D5166" w14:textId="77777777" w:rsidR="009648FB" w:rsidRDefault="009648FB" w:rsidP="000F22B4">
                            <w:pPr>
                              <w:jc w:val="center"/>
                              <w:rPr>
                                <w:rFonts w:ascii="Times New Roman" w:hAnsi="Times New Roman" w:cs="Times New Roman"/>
                                <w:sz w:val="24"/>
                                <w:szCs w:val="24"/>
                              </w:rPr>
                            </w:pPr>
                            <w:r>
                              <w:rPr>
                                <w:rFonts w:ascii="Times New Roman" w:hAnsi="Times New Roman" w:cs="Times New Roman"/>
                                <w:sz w:val="24"/>
                                <w:szCs w:val="24"/>
                              </w:rPr>
                              <w:t xml:space="preserve">Analisa Data </w:t>
                            </w:r>
                          </w:p>
                          <w:p w14:paraId="1468AB3F" w14:textId="77777777" w:rsidR="009648FB" w:rsidRPr="0090125E" w:rsidRDefault="009648FB" w:rsidP="000F22B4">
                            <w:pPr>
                              <w:jc w:val="center"/>
                              <w:rPr>
                                <w:rFonts w:ascii="Times New Roman" w:hAnsi="Times New Roman" w:cs="Times New Roman"/>
                                <w:sz w:val="24"/>
                                <w:szCs w:val="24"/>
                              </w:rPr>
                            </w:pPr>
                            <w:r>
                              <w:rPr>
                                <w:rFonts w:ascii="Times New Roman" w:hAnsi="Times New Roman" w:cs="Times New Roman"/>
                                <w:sz w:val="24"/>
                                <w:szCs w:val="24"/>
                              </w:rPr>
                              <w:t xml:space="preserve">Uji </w:t>
                            </w:r>
                            <w:r>
                              <w:rPr>
                                <w:rFonts w:ascii="Times New Roman" w:hAnsi="Times New Roman" w:cs="Times New Roman"/>
                                <w:i/>
                                <w:sz w:val="24"/>
                                <w:szCs w:val="24"/>
                              </w:rPr>
                              <w:t>Spearman Rho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F5A806" id="Rectangle 95" o:spid="_x0000_s1055" style="position:absolute;margin-left:26.85pt;margin-top:294.3pt;width:306pt;height:4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" fillcolor="white [3201]" strokecolor="black [3200]" strokeweight="1pt">
                <v:textbox>
                  <w:txbxContent>
                    <w:p w14:paraId="5D3D5166" w14:textId="77777777" w:rsidR="009648FB" w:rsidRDefault="009648FB" w:rsidP="000F22B4">
                      <w:pPr>
                        <w:jc w:val="center"/>
                        <w:rPr>
                          <w:rFonts w:ascii="Times New Roman" w:hAnsi="Times New Roman" w:cs="Times New Roman"/>
                          <w:sz w:val="24"/>
                          <w:szCs w:val="24"/>
                        </w:rPr>
                      </w:pPr>
                      <w:r>
                        <w:rPr>
                          <w:rFonts w:ascii="Times New Roman" w:hAnsi="Times New Roman" w:cs="Times New Roman"/>
                          <w:sz w:val="24"/>
                          <w:szCs w:val="24"/>
                        </w:rPr>
                        <w:t xml:space="preserve">Analisa Data </w:t>
                      </w:r>
                    </w:p>
                    <w:p w14:paraId="1468AB3F" w14:textId="77777777" w:rsidR="009648FB" w:rsidRPr="0090125E" w:rsidRDefault="009648FB" w:rsidP="000F22B4">
                      <w:pPr>
                        <w:jc w:val="center"/>
                        <w:rPr>
                          <w:rFonts w:ascii="Times New Roman" w:hAnsi="Times New Roman" w:cs="Times New Roman"/>
                          <w:sz w:val="24"/>
                          <w:szCs w:val="24"/>
                        </w:rPr>
                      </w:pPr>
                      <w:r>
                        <w:rPr>
                          <w:rFonts w:ascii="Times New Roman" w:hAnsi="Times New Roman" w:cs="Times New Roman"/>
                          <w:sz w:val="24"/>
                          <w:szCs w:val="24"/>
                        </w:rPr>
                        <w:t xml:space="preserve">Uji </w:t>
                      </w:r>
                      <w:r>
                        <w:rPr>
                          <w:rFonts w:ascii="Times New Roman" w:hAnsi="Times New Roman" w:cs="Times New Roman"/>
                          <w:i/>
                          <w:sz w:val="24"/>
                          <w:szCs w:val="24"/>
                        </w:rPr>
                        <w:t>Spearman Rho</w:t>
                      </w:r>
                    </w:p>
                  </w:txbxContent>
                </v:textbox>
              </v:rect>
            </w:pict>
          </mc:Fallback>
        </mc:AlternateContent>
      </w:r>
      <w:r>
        <w:rPr>
          <w:rFonts w:ascii="Times New Roman" w:hAnsi="Times New Roman" w:cs="Times New Roman"/>
          <w:noProof/>
          <w:sz w:val="24"/>
          <w:szCs w:val="24"/>
          <w:lang w:eastAsia="id-ID"/>
        </w:rPr>
        <mc:AlternateContent>
          <mc:Choice Requires="wps">
            <w:drawing>
              <wp:anchor distT="0" distB="0" distL="114300" distR="114300" simplePos="0" relativeHeight="251750400" behindDoc="0" locked="0" layoutInCell="1" allowOverlap="1" wp14:anchorId="55D7FA26" wp14:editId="59A47877">
                <wp:simplePos x="0" y="0"/>
                <wp:positionH relativeFrom="column">
                  <wp:posOffset>-49530</wp:posOffset>
                </wp:positionH>
                <wp:positionV relativeFrom="paragraph">
                  <wp:posOffset>2947036</wp:posOffset>
                </wp:positionV>
                <wp:extent cx="4705350" cy="571500"/>
                <wp:effectExtent l="0" t="0" r="19050" b="19050"/>
                <wp:wrapNone/>
                <wp:docPr id="96" name="Rectangle 96"/>
                <wp:cNvGraphicFramePr/>
                <a:graphic xmlns:a="http://schemas.openxmlformats.org/drawingml/2006/main">
                  <a:graphicData uri="http://schemas.microsoft.com/office/word/2010/wordprocessingShape">
                    <wps:wsp>
                      <wps:cNvSpPr/>
                      <wps:spPr>
                        <a:xfrm>
                          <a:off x="0" y="0"/>
                          <a:ext cx="4705350" cy="571500"/>
                        </a:xfrm>
                        <a:prstGeom prst="rect">
                          <a:avLst/>
                        </a:prstGeom>
                      </wps:spPr>
                      <wps:style>
                        <a:lnRef idx="2">
                          <a:schemeClr val="dk1"/>
                        </a:lnRef>
                        <a:fillRef idx="1">
                          <a:schemeClr val="lt1"/>
                        </a:fillRef>
                        <a:effectRef idx="0">
                          <a:schemeClr val="dk1"/>
                        </a:effectRef>
                        <a:fontRef idx="minor">
                          <a:schemeClr val="dk1"/>
                        </a:fontRef>
                      </wps:style>
                      <wps:txbx>
                        <w:txbxContent>
                          <w:p w14:paraId="1D6992C5" w14:textId="77777777" w:rsidR="009648FB" w:rsidRDefault="009648FB" w:rsidP="000F22B4">
                            <w:pPr>
                              <w:jc w:val="center"/>
                              <w:rPr>
                                <w:rFonts w:ascii="Times New Roman" w:hAnsi="Times New Roman" w:cs="Times New Roman"/>
                                <w:sz w:val="24"/>
                                <w:szCs w:val="24"/>
                              </w:rPr>
                            </w:pPr>
                            <w:r>
                              <w:rPr>
                                <w:rFonts w:ascii="Times New Roman" w:hAnsi="Times New Roman" w:cs="Times New Roman"/>
                                <w:sz w:val="24"/>
                                <w:szCs w:val="24"/>
                              </w:rPr>
                              <w:t>Pengolahan Data</w:t>
                            </w:r>
                          </w:p>
                          <w:p w14:paraId="76304D14" w14:textId="77777777" w:rsidR="009648FB" w:rsidRDefault="009648FB" w:rsidP="000F22B4">
                            <w:pPr>
                              <w:jc w:val="center"/>
                              <w:rPr>
                                <w:rFonts w:ascii="Times New Roman" w:hAnsi="Times New Roman" w:cs="Times New Roman"/>
                                <w:sz w:val="24"/>
                                <w:szCs w:val="24"/>
                              </w:rPr>
                            </w:pPr>
                            <w:r>
                              <w:rPr>
                                <w:rFonts w:ascii="Times New Roman" w:hAnsi="Times New Roman" w:cs="Times New Roman"/>
                                <w:sz w:val="24"/>
                                <w:szCs w:val="24"/>
                              </w:rPr>
                              <w:t xml:space="preserve">Data yang diperoleh dilakukan </w:t>
                            </w:r>
                            <w:r w:rsidRPr="00B15594">
                              <w:rPr>
                                <w:rFonts w:ascii="Times New Roman" w:hAnsi="Times New Roman" w:cs="Times New Roman"/>
                                <w:i/>
                                <w:sz w:val="24"/>
                                <w:szCs w:val="24"/>
                              </w:rPr>
                              <w:t>editing, coding, processing</w:t>
                            </w:r>
                            <w:r>
                              <w:rPr>
                                <w:rFonts w:ascii="Times New Roman" w:hAnsi="Times New Roman" w:cs="Times New Roman"/>
                                <w:sz w:val="24"/>
                                <w:szCs w:val="24"/>
                              </w:rPr>
                              <w:t xml:space="preserve">, dan </w:t>
                            </w:r>
                            <w:r w:rsidRPr="00B15594">
                              <w:rPr>
                                <w:rFonts w:ascii="Times New Roman" w:hAnsi="Times New Roman" w:cs="Times New Roman"/>
                                <w:i/>
                                <w:sz w:val="24"/>
                                <w:szCs w:val="24"/>
                              </w:rPr>
                              <w:t>cleaning</w:t>
                            </w:r>
                          </w:p>
                          <w:p w14:paraId="3609FD57" w14:textId="77777777" w:rsidR="009648FB" w:rsidRPr="0090125E" w:rsidRDefault="009648FB" w:rsidP="000F22B4">
                            <w:pPr>
                              <w:jc w:val="center"/>
                              <w:rPr>
                                <w:rFonts w:ascii="Times New Roman" w:hAnsi="Times New Roman" w:cs="Times New Roman"/>
                                <w:sz w:val="24"/>
                                <w:szCs w:val="24"/>
                              </w:rPr>
                            </w:pPr>
                            <w:r>
                              <w:rPr>
                                <w:rFonts w:ascii="Times New Roman" w:hAnsi="Times New Roman" w:cs="Times New Roman"/>
                                <w:i/>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D7FA26" id="Rectangle 96" o:spid="_x0000_s1056" style="position:absolute;margin-left:-3.9pt;margin-top:232.05pt;width:370.5pt;height:4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" fillcolor="white [3201]" strokecolor="black [3200]" strokeweight="1pt">
                <v:textbox>
                  <w:txbxContent>
                    <w:p w14:paraId="1D6992C5" w14:textId="77777777" w:rsidR="009648FB" w:rsidRDefault="009648FB" w:rsidP="000F22B4">
                      <w:pPr>
                        <w:jc w:val="center"/>
                        <w:rPr>
                          <w:rFonts w:ascii="Times New Roman" w:hAnsi="Times New Roman" w:cs="Times New Roman"/>
                          <w:sz w:val="24"/>
                          <w:szCs w:val="24"/>
                        </w:rPr>
                      </w:pPr>
                      <w:r>
                        <w:rPr>
                          <w:rFonts w:ascii="Times New Roman" w:hAnsi="Times New Roman" w:cs="Times New Roman"/>
                          <w:sz w:val="24"/>
                          <w:szCs w:val="24"/>
                        </w:rPr>
                        <w:t>Pengolahan Data</w:t>
                      </w:r>
                    </w:p>
                    <w:p w14:paraId="76304D14" w14:textId="77777777" w:rsidR="009648FB" w:rsidRDefault="009648FB" w:rsidP="000F22B4">
                      <w:pPr>
                        <w:jc w:val="center"/>
                        <w:rPr>
                          <w:rFonts w:ascii="Times New Roman" w:hAnsi="Times New Roman" w:cs="Times New Roman"/>
                          <w:sz w:val="24"/>
                          <w:szCs w:val="24"/>
                        </w:rPr>
                      </w:pPr>
                      <w:r>
                        <w:rPr>
                          <w:rFonts w:ascii="Times New Roman" w:hAnsi="Times New Roman" w:cs="Times New Roman"/>
                          <w:sz w:val="24"/>
                          <w:szCs w:val="24"/>
                        </w:rPr>
                        <w:t xml:space="preserve">Data yang diperoleh dilakukan </w:t>
                      </w:r>
                      <w:r w:rsidRPr="00B15594">
                        <w:rPr>
                          <w:rFonts w:ascii="Times New Roman" w:hAnsi="Times New Roman" w:cs="Times New Roman"/>
                          <w:i/>
                          <w:sz w:val="24"/>
                          <w:szCs w:val="24"/>
                        </w:rPr>
                        <w:t>editing, coding, processing</w:t>
                      </w:r>
                      <w:r>
                        <w:rPr>
                          <w:rFonts w:ascii="Times New Roman" w:hAnsi="Times New Roman" w:cs="Times New Roman"/>
                          <w:sz w:val="24"/>
                          <w:szCs w:val="24"/>
                        </w:rPr>
                        <w:t xml:space="preserve">, dan </w:t>
                      </w:r>
                      <w:r w:rsidRPr="00B15594">
                        <w:rPr>
                          <w:rFonts w:ascii="Times New Roman" w:hAnsi="Times New Roman" w:cs="Times New Roman"/>
                          <w:i/>
                          <w:sz w:val="24"/>
                          <w:szCs w:val="24"/>
                        </w:rPr>
                        <w:t>cleaning</w:t>
                      </w:r>
                    </w:p>
                    <w:p w14:paraId="3609FD57" w14:textId="77777777" w:rsidR="009648FB" w:rsidRPr="0090125E" w:rsidRDefault="009648FB" w:rsidP="000F22B4">
                      <w:pPr>
                        <w:jc w:val="center"/>
                        <w:rPr>
                          <w:rFonts w:ascii="Times New Roman" w:hAnsi="Times New Roman" w:cs="Times New Roman"/>
                          <w:sz w:val="24"/>
                          <w:szCs w:val="24"/>
                        </w:rPr>
                      </w:pPr>
                      <w:r>
                        <w:rPr>
                          <w:rFonts w:ascii="Times New Roman" w:hAnsi="Times New Roman" w:cs="Times New Roman"/>
                          <w:i/>
                          <w:sz w:val="24"/>
                          <w:szCs w:val="24"/>
                        </w:rPr>
                        <w:t xml:space="preserve"> </w:t>
                      </w:r>
                    </w:p>
                  </w:txbxContent>
                </v:textbox>
              </v:rect>
            </w:pict>
          </mc:Fallback>
        </mc:AlternateContent>
      </w:r>
      <w:r>
        <w:rPr>
          <w:rFonts w:ascii="Times New Roman" w:hAnsi="Times New Roman" w:cs="Times New Roman"/>
          <w:noProof/>
          <w:sz w:val="24"/>
          <w:szCs w:val="24"/>
          <w:lang w:eastAsia="id-ID"/>
        </w:rPr>
        <mc:AlternateContent>
          <mc:Choice Requires="wps">
            <w:drawing>
              <wp:anchor distT="0" distB="0" distL="114300" distR="114300" simplePos="0" relativeHeight="251749376" behindDoc="0" locked="0" layoutInCell="1" allowOverlap="1" wp14:anchorId="15AE6651" wp14:editId="5E97F948">
                <wp:simplePos x="0" y="0"/>
                <wp:positionH relativeFrom="column">
                  <wp:posOffset>-97155</wp:posOffset>
                </wp:positionH>
                <wp:positionV relativeFrom="paragraph">
                  <wp:posOffset>2156461</wp:posOffset>
                </wp:positionV>
                <wp:extent cx="4705350" cy="571500"/>
                <wp:effectExtent l="0" t="0" r="19050" b="19050"/>
                <wp:wrapNone/>
                <wp:docPr id="97" name="Rectangle 97"/>
                <wp:cNvGraphicFramePr/>
                <a:graphic xmlns:a="http://schemas.openxmlformats.org/drawingml/2006/main">
                  <a:graphicData uri="http://schemas.microsoft.com/office/word/2010/wordprocessingShape">
                    <wps:wsp>
                      <wps:cNvSpPr/>
                      <wps:spPr>
                        <a:xfrm>
                          <a:off x="0" y="0"/>
                          <a:ext cx="4705350" cy="571500"/>
                        </a:xfrm>
                        <a:prstGeom prst="rect">
                          <a:avLst/>
                        </a:prstGeom>
                      </wps:spPr>
                      <wps:style>
                        <a:lnRef idx="2">
                          <a:schemeClr val="dk1"/>
                        </a:lnRef>
                        <a:fillRef idx="1">
                          <a:schemeClr val="lt1"/>
                        </a:fillRef>
                        <a:effectRef idx="0">
                          <a:schemeClr val="dk1"/>
                        </a:effectRef>
                        <a:fontRef idx="minor">
                          <a:schemeClr val="dk1"/>
                        </a:fontRef>
                      </wps:style>
                      <wps:txbx>
                        <w:txbxContent>
                          <w:p w14:paraId="59821DFC" w14:textId="77777777" w:rsidR="009648FB" w:rsidRDefault="009648FB" w:rsidP="000F22B4">
                            <w:pPr>
                              <w:jc w:val="center"/>
                              <w:rPr>
                                <w:rFonts w:ascii="Times New Roman" w:hAnsi="Times New Roman" w:cs="Times New Roman"/>
                                <w:sz w:val="24"/>
                                <w:szCs w:val="24"/>
                              </w:rPr>
                            </w:pPr>
                            <w:r>
                              <w:rPr>
                                <w:rFonts w:ascii="Times New Roman" w:hAnsi="Times New Roman" w:cs="Times New Roman"/>
                                <w:sz w:val="24"/>
                                <w:szCs w:val="24"/>
                              </w:rPr>
                              <w:t xml:space="preserve">Pengumpulan Data </w:t>
                            </w:r>
                          </w:p>
                          <w:p w14:paraId="6FC5331F" w14:textId="77777777" w:rsidR="009648FB" w:rsidRPr="0090125E" w:rsidRDefault="009648FB" w:rsidP="000F22B4">
                            <w:pPr>
                              <w:jc w:val="center"/>
                              <w:rPr>
                                <w:rFonts w:ascii="Times New Roman" w:hAnsi="Times New Roman" w:cs="Times New Roman"/>
                                <w:sz w:val="24"/>
                                <w:szCs w:val="24"/>
                              </w:rPr>
                            </w:pPr>
                            <w:r>
                              <w:rPr>
                                <w:rFonts w:ascii="Times New Roman" w:hAnsi="Times New Roman" w:cs="Times New Roman"/>
                                <w:sz w:val="24"/>
                                <w:szCs w:val="24"/>
                              </w:rPr>
                              <w:t xml:space="preserve">Kuisioner </w:t>
                            </w:r>
                            <w:r w:rsidRPr="0090125E">
                              <w:rPr>
                                <w:rFonts w:ascii="Times New Roman" w:hAnsi="Times New Roman" w:cs="Times New Roman"/>
                                <w:i/>
                                <w:sz w:val="24"/>
                                <w:szCs w:val="24"/>
                              </w:rPr>
                              <w:t>DASS</w:t>
                            </w:r>
                            <w:r w:rsidRPr="00B15594">
                              <w:rPr>
                                <w:rFonts w:ascii="Times New Roman" w:hAnsi="Times New Roman" w:cs="Times New Roman"/>
                                <w:sz w:val="24"/>
                                <w:szCs w:val="24"/>
                              </w:rPr>
                              <w:t xml:space="preserve"> &amp;</w:t>
                            </w:r>
                            <w:r>
                              <w:rPr>
                                <w:rFonts w:ascii="Times New Roman" w:hAnsi="Times New Roman" w:cs="Times New Roman"/>
                                <w:sz w:val="24"/>
                                <w:szCs w:val="24"/>
                              </w:rPr>
                              <w:t xml:space="preserve"> Observasi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AE6651" id="Rectangle 97" o:spid="_x0000_s1057" style="position:absolute;margin-left:-7.65pt;margin-top:169.8pt;width:370.5pt;height:4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" fillcolor="white [3201]" strokecolor="black [3200]" strokeweight="1pt">
                <v:textbox>
                  <w:txbxContent>
                    <w:p w14:paraId="59821DFC" w14:textId="77777777" w:rsidR="009648FB" w:rsidRDefault="009648FB" w:rsidP="000F22B4">
                      <w:pPr>
                        <w:jc w:val="center"/>
                        <w:rPr>
                          <w:rFonts w:ascii="Times New Roman" w:hAnsi="Times New Roman" w:cs="Times New Roman"/>
                          <w:sz w:val="24"/>
                          <w:szCs w:val="24"/>
                        </w:rPr>
                      </w:pPr>
                      <w:r>
                        <w:rPr>
                          <w:rFonts w:ascii="Times New Roman" w:hAnsi="Times New Roman" w:cs="Times New Roman"/>
                          <w:sz w:val="24"/>
                          <w:szCs w:val="24"/>
                        </w:rPr>
                        <w:t xml:space="preserve">Pengumpulan Data </w:t>
                      </w:r>
                    </w:p>
                    <w:p w14:paraId="6FC5331F" w14:textId="77777777" w:rsidR="009648FB" w:rsidRPr="0090125E" w:rsidRDefault="009648FB" w:rsidP="000F22B4">
                      <w:pPr>
                        <w:jc w:val="center"/>
                        <w:rPr>
                          <w:rFonts w:ascii="Times New Roman" w:hAnsi="Times New Roman" w:cs="Times New Roman"/>
                          <w:sz w:val="24"/>
                          <w:szCs w:val="24"/>
                        </w:rPr>
                      </w:pPr>
                      <w:r>
                        <w:rPr>
                          <w:rFonts w:ascii="Times New Roman" w:hAnsi="Times New Roman" w:cs="Times New Roman"/>
                          <w:sz w:val="24"/>
                          <w:szCs w:val="24"/>
                        </w:rPr>
                        <w:t xml:space="preserve">Kuisioner </w:t>
                      </w:r>
                      <w:r w:rsidRPr="0090125E">
                        <w:rPr>
                          <w:rFonts w:ascii="Times New Roman" w:hAnsi="Times New Roman" w:cs="Times New Roman"/>
                          <w:i/>
                          <w:sz w:val="24"/>
                          <w:szCs w:val="24"/>
                        </w:rPr>
                        <w:t>DASS</w:t>
                      </w:r>
                      <w:r w:rsidRPr="00B15594">
                        <w:rPr>
                          <w:rFonts w:ascii="Times New Roman" w:hAnsi="Times New Roman" w:cs="Times New Roman"/>
                          <w:sz w:val="24"/>
                          <w:szCs w:val="24"/>
                        </w:rPr>
                        <w:t xml:space="preserve"> &amp;</w:t>
                      </w:r>
                      <w:r>
                        <w:rPr>
                          <w:rFonts w:ascii="Times New Roman" w:hAnsi="Times New Roman" w:cs="Times New Roman"/>
                          <w:sz w:val="24"/>
                          <w:szCs w:val="24"/>
                        </w:rPr>
                        <w:t xml:space="preserve"> Observasi</w:t>
                      </w:r>
                    </w:p>
                  </w:txbxContent>
                </v:textbox>
              </v:rect>
            </w:pict>
          </mc:Fallback>
        </mc:AlternateContent>
      </w:r>
      <w:r>
        <w:rPr>
          <w:rFonts w:ascii="Times New Roman" w:hAnsi="Times New Roman" w:cs="Times New Roman"/>
          <w:noProof/>
          <w:sz w:val="24"/>
          <w:szCs w:val="24"/>
          <w:lang w:eastAsia="id-ID"/>
        </w:rPr>
        <mc:AlternateContent>
          <mc:Choice Requires="wps">
            <w:drawing>
              <wp:anchor distT="0" distB="0" distL="114300" distR="114300" simplePos="0" relativeHeight="251747328" behindDoc="0" locked="0" layoutInCell="1" allowOverlap="1" wp14:anchorId="0743206B" wp14:editId="353F5382">
                <wp:simplePos x="0" y="0"/>
                <wp:positionH relativeFrom="column">
                  <wp:posOffset>-97155</wp:posOffset>
                </wp:positionH>
                <wp:positionV relativeFrom="paragraph">
                  <wp:posOffset>1194435</wp:posOffset>
                </wp:positionV>
                <wp:extent cx="4705350" cy="742950"/>
                <wp:effectExtent l="0" t="0" r="19050" b="19050"/>
                <wp:wrapNone/>
                <wp:docPr id="98" name="Rectangle 98"/>
                <wp:cNvGraphicFramePr/>
                <a:graphic xmlns:a="http://schemas.openxmlformats.org/drawingml/2006/main">
                  <a:graphicData uri="http://schemas.microsoft.com/office/word/2010/wordprocessingShape">
                    <wps:wsp>
                      <wps:cNvSpPr/>
                      <wps:spPr>
                        <a:xfrm>
                          <a:off x="0" y="0"/>
                          <a:ext cx="4705350" cy="742950"/>
                        </a:xfrm>
                        <a:prstGeom prst="rect">
                          <a:avLst/>
                        </a:prstGeom>
                      </wps:spPr>
                      <wps:style>
                        <a:lnRef idx="2">
                          <a:schemeClr val="dk1"/>
                        </a:lnRef>
                        <a:fillRef idx="1">
                          <a:schemeClr val="lt1"/>
                        </a:fillRef>
                        <a:effectRef idx="0">
                          <a:schemeClr val="dk1"/>
                        </a:effectRef>
                        <a:fontRef idx="minor">
                          <a:schemeClr val="dk1"/>
                        </a:fontRef>
                      </wps:style>
                      <wps:txbx>
                        <w:txbxContent>
                          <w:p w14:paraId="72961904" w14:textId="77777777" w:rsidR="009648FB" w:rsidRDefault="009648FB" w:rsidP="000F22B4">
                            <w:pPr>
                              <w:jc w:val="center"/>
                              <w:rPr>
                                <w:rFonts w:ascii="Times New Roman" w:hAnsi="Times New Roman" w:cs="Times New Roman"/>
                                <w:sz w:val="24"/>
                                <w:szCs w:val="24"/>
                              </w:rPr>
                            </w:pPr>
                            <w:r w:rsidRPr="00561FAC">
                              <w:rPr>
                                <w:rFonts w:ascii="Times New Roman" w:hAnsi="Times New Roman" w:cs="Times New Roman"/>
                                <w:sz w:val="24"/>
                                <w:szCs w:val="24"/>
                              </w:rPr>
                              <w:t xml:space="preserve"> </w:t>
                            </w:r>
                            <w:r>
                              <w:rPr>
                                <w:rFonts w:ascii="Times New Roman" w:hAnsi="Times New Roman" w:cs="Times New Roman"/>
                                <w:sz w:val="24"/>
                                <w:szCs w:val="24"/>
                              </w:rPr>
                              <w:t xml:space="preserve">Sampel </w:t>
                            </w:r>
                          </w:p>
                          <w:p w14:paraId="034A9615" w14:textId="77777777" w:rsidR="009648FB" w:rsidRPr="00561FAC" w:rsidRDefault="009648FB" w:rsidP="000F22B4">
                            <w:pPr>
                              <w:jc w:val="center"/>
                              <w:rPr>
                                <w:rFonts w:ascii="Times New Roman" w:hAnsi="Times New Roman" w:cs="Times New Roman"/>
                                <w:sz w:val="24"/>
                                <w:szCs w:val="24"/>
                              </w:rPr>
                            </w:pPr>
                            <w:r>
                              <w:rPr>
                                <w:rFonts w:ascii="Times New Roman" w:hAnsi="Times New Roman" w:cs="Times New Roman"/>
                                <w:sz w:val="24"/>
                                <w:szCs w:val="24"/>
                              </w:rPr>
                              <w:t>Narapidana pria berjumlah 66 orang memenuhi kriteria inklusi dan ekslusi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43206B" id="Rectangle 98" o:spid="_x0000_s1058" style="position:absolute;margin-left:-7.65pt;margin-top:94.05pt;width:370.5pt;height:58.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" fillcolor="white [3201]" strokecolor="black [3200]" strokeweight="1pt">
                <v:textbox>
                  <w:txbxContent>
                    <w:p w14:paraId="72961904" w14:textId="77777777" w:rsidR="009648FB" w:rsidRDefault="009648FB" w:rsidP="000F22B4">
                      <w:pPr>
                        <w:jc w:val="center"/>
                        <w:rPr>
                          <w:rFonts w:ascii="Times New Roman" w:hAnsi="Times New Roman" w:cs="Times New Roman"/>
                          <w:sz w:val="24"/>
                          <w:szCs w:val="24"/>
                        </w:rPr>
                      </w:pPr>
                      <w:r w:rsidRPr="00561FAC">
                        <w:rPr>
                          <w:rFonts w:ascii="Times New Roman" w:hAnsi="Times New Roman" w:cs="Times New Roman"/>
                          <w:sz w:val="24"/>
                          <w:szCs w:val="24"/>
                        </w:rPr>
                        <w:t xml:space="preserve"> </w:t>
                      </w:r>
                      <w:r>
                        <w:rPr>
                          <w:rFonts w:ascii="Times New Roman" w:hAnsi="Times New Roman" w:cs="Times New Roman"/>
                          <w:sz w:val="24"/>
                          <w:szCs w:val="24"/>
                        </w:rPr>
                        <w:t xml:space="preserve">Sampel </w:t>
                      </w:r>
                    </w:p>
                    <w:p w14:paraId="034A9615" w14:textId="77777777" w:rsidR="009648FB" w:rsidRPr="00561FAC" w:rsidRDefault="009648FB" w:rsidP="000F22B4">
                      <w:pPr>
                        <w:jc w:val="center"/>
                        <w:rPr>
                          <w:rFonts w:ascii="Times New Roman" w:hAnsi="Times New Roman" w:cs="Times New Roman"/>
                          <w:sz w:val="24"/>
                          <w:szCs w:val="24"/>
                        </w:rPr>
                      </w:pPr>
                      <w:r>
                        <w:rPr>
                          <w:rFonts w:ascii="Times New Roman" w:hAnsi="Times New Roman" w:cs="Times New Roman"/>
                          <w:sz w:val="24"/>
                          <w:szCs w:val="24"/>
                        </w:rPr>
                        <w:t>Narapidana pria berjumlah 66 orang memenuhi kriteria inklusi dan ekslusi</w:t>
                      </w:r>
                    </w:p>
                  </w:txbxContent>
                </v:textbox>
              </v:rect>
            </w:pict>
          </mc:Fallback>
        </mc:AlternateContent>
      </w:r>
      <w:r>
        <w:rPr>
          <w:rFonts w:ascii="Times New Roman" w:hAnsi="Times New Roman" w:cs="Times New Roman"/>
          <w:noProof/>
          <w:sz w:val="24"/>
          <w:szCs w:val="24"/>
          <w:lang w:eastAsia="id-ID"/>
        </w:rPr>
        <mc:AlternateContent>
          <mc:Choice Requires="wps">
            <w:drawing>
              <wp:anchor distT="0" distB="0" distL="114300" distR="114300" simplePos="0" relativeHeight="251746304" behindDoc="0" locked="0" layoutInCell="1" allowOverlap="1" wp14:anchorId="59736343" wp14:editId="3AB3F4A8">
                <wp:simplePos x="0" y="0"/>
                <wp:positionH relativeFrom="column">
                  <wp:posOffset>-97155</wp:posOffset>
                </wp:positionH>
                <wp:positionV relativeFrom="paragraph">
                  <wp:posOffset>365760</wp:posOffset>
                </wp:positionV>
                <wp:extent cx="4705350" cy="609600"/>
                <wp:effectExtent l="0" t="0" r="19050" b="19050"/>
                <wp:wrapNone/>
                <wp:docPr id="99" name="Rectangle 99"/>
                <wp:cNvGraphicFramePr/>
                <a:graphic xmlns:a="http://schemas.openxmlformats.org/drawingml/2006/main">
                  <a:graphicData uri="http://schemas.microsoft.com/office/word/2010/wordprocessingShape">
                    <wps:wsp>
                      <wps:cNvSpPr/>
                      <wps:spPr>
                        <a:xfrm>
                          <a:off x="0" y="0"/>
                          <a:ext cx="4705350" cy="609600"/>
                        </a:xfrm>
                        <a:prstGeom prst="rect">
                          <a:avLst/>
                        </a:prstGeom>
                      </wps:spPr>
                      <wps:style>
                        <a:lnRef idx="2">
                          <a:schemeClr val="dk1"/>
                        </a:lnRef>
                        <a:fillRef idx="1">
                          <a:schemeClr val="lt1"/>
                        </a:fillRef>
                        <a:effectRef idx="0">
                          <a:schemeClr val="dk1"/>
                        </a:effectRef>
                        <a:fontRef idx="minor">
                          <a:schemeClr val="dk1"/>
                        </a:fontRef>
                      </wps:style>
                      <wps:txbx>
                        <w:txbxContent>
                          <w:p w14:paraId="5B8CEA84" w14:textId="77777777" w:rsidR="009648FB" w:rsidRDefault="009648FB" w:rsidP="000F22B4">
                            <w:pPr>
                              <w:jc w:val="center"/>
                              <w:rPr>
                                <w:rFonts w:ascii="Times New Roman" w:hAnsi="Times New Roman" w:cs="Times New Roman"/>
                                <w:sz w:val="24"/>
                                <w:szCs w:val="24"/>
                              </w:rPr>
                            </w:pPr>
                            <w:r>
                              <w:rPr>
                                <w:rFonts w:ascii="Times New Roman" w:hAnsi="Times New Roman" w:cs="Times New Roman"/>
                                <w:sz w:val="24"/>
                                <w:szCs w:val="24"/>
                              </w:rPr>
                              <w:t xml:space="preserve">Teknik Sampling </w:t>
                            </w:r>
                          </w:p>
                          <w:p w14:paraId="480DA344" w14:textId="77777777" w:rsidR="009648FB" w:rsidRPr="00561FAC" w:rsidRDefault="009648FB" w:rsidP="000F22B4">
                            <w:pPr>
                              <w:jc w:val="center"/>
                              <w:rPr>
                                <w:rFonts w:ascii="Times New Roman" w:hAnsi="Times New Roman" w:cs="Times New Roman"/>
                                <w:i/>
                                <w:sz w:val="24"/>
                                <w:szCs w:val="24"/>
                              </w:rPr>
                            </w:pPr>
                            <w:r>
                              <w:rPr>
                                <w:rFonts w:ascii="Times New Roman" w:hAnsi="Times New Roman" w:cs="Times New Roman"/>
                                <w:i/>
                                <w:sz w:val="24"/>
                                <w:szCs w:val="24"/>
                              </w:rPr>
                              <w:t>Simple Random Sampling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736343" id="Rectangle 99" o:spid="_x0000_s1059" style="position:absolute;margin-left:-7.65pt;margin-top:28.8pt;width:370.5pt;height:48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" fillcolor="white [3201]" strokecolor="black [3200]" strokeweight="1pt">
                <v:textbox>
                  <w:txbxContent>
                    <w:p w14:paraId="5B8CEA84" w14:textId="77777777" w:rsidR="009648FB" w:rsidRDefault="009648FB" w:rsidP="000F22B4">
                      <w:pPr>
                        <w:jc w:val="center"/>
                        <w:rPr>
                          <w:rFonts w:ascii="Times New Roman" w:hAnsi="Times New Roman" w:cs="Times New Roman"/>
                          <w:sz w:val="24"/>
                          <w:szCs w:val="24"/>
                        </w:rPr>
                      </w:pPr>
                      <w:r>
                        <w:rPr>
                          <w:rFonts w:ascii="Times New Roman" w:hAnsi="Times New Roman" w:cs="Times New Roman"/>
                          <w:sz w:val="24"/>
                          <w:szCs w:val="24"/>
                        </w:rPr>
                        <w:t xml:space="preserve">Teknik Sampling </w:t>
                      </w:r>
                    </w:p>
                    <w:p w14:paraId="480DA344" w14:textId="77777777" w:rsidR="009648FB" w:rsidRPr="00561FAC" w:rsidRDefault="009648FB" w:rsidP="000F22B4">
                      <w:pPr>
                        <w:jc w:val="center"/>
                        <w:rPr>
                          <w:rFonts w:ascii="Times New Roman" w:hAnsi="Times New Roman" w:cs="Times New Roman"/>
                          <w:i/>
                          <w:sz w:val="24"/>
                          <w:szCs w:val="24"/>
                        </w:rPr>
                      </w:pPr>
                      <w:r>
                        <w:rPr>
                          <w:rFonts w:ascii="Times New Roman" w:hAnsi="Times New Roman" w:cs="Times New Roman"/>
                          <w:i/>
                          <w:sz w:val="24"/>
                          <w:szCs w:val="24"/>
                        </w:rPr>
                        <w:t>Simple Random Sampling</w:t>
                      </w:r>
                    </w:p>
                  </w:txbxContent>
                </v:textbox>
              </v:rect>
            </w:pict>
          </mc:Fallback>
        </mc:AlternateContent>
      </w:r>
    </w:p>
    <w:p w14:paraId="729DA035" w14:textId="77777777" w:rsidR="000F22B4" w:rsidRPr="00B15594" w:rsidRDefault="000F22B4" w:rsidP="000F22B4">
      <w:pPr>
        <w:rPr>
          <w:rFonts w:ascii="Times New Roman" w:hAnsi="Times New Roman" w:cs="Times New Roman"/>
          <w:sz w:val="24"/>
          <w:szCs w:val="24"/>
        </w:rPr>
      </w:pPr>
    </w:p>
    <w:p w14:paraId="24180445" w14:textId="77777777" w:rsidR="000F22B4" w:rsidRPr="00B15594" w:rsidRDefault="000F22B4" w:rsidP="000F22B4">
      <w:pPr>
        <w:rPr>
          <w:rFonts w:ascii="Times New Roman" w:hAnsi="Times New Roman" w:cs="Times New Roman"/>
          <w:sz w:val="24"/>
          <w:szCs w:val="24"/>
        </w:rPr>
      </w:pPr>
      <w:r>
        <w:rPr>
          <w:rFonts w:ascii="Times New Roman" w:hAnsi="Times New Roman" w:cs="Times New Roman"/>
          <w:b/>
          <w:noProof/>
          <w:sz w:val="24"/>
          <w:szCs w:val="24"/>
          <w:lang w:eastAsia="id-ID"/>
        </w:rPr>
        <mc:AlternateContent>
          <mc:Choice Requires="wps">
            <w:drawing>
              <wp:anchor distT="0" distB="0" distL="114300" distR="114300" simplePos="0" relativeHeight="251748352" behindDoc="0" locked="0" layoutInCell="1" allowOverlap="1" wp14:anchorId="24BD996A" wp14:editId="18B33CD2">
                <wp:simplePos x="0" y="0"/>
                <wp:positionH relativeFrom="column">
                  <wp:posOffset>2273300</wp:posOffset>
                </wp:positionH>
                <wp:positionV relativeFrom="paragraph">
                  <wp:posOffset>229235</wp:posOffset>
                </wp:positionV>
                <wp:extent cx="0" cy="212725"/>
                <wp:effectExtent l="76200" t="0" r="57150" b="53975"/>
                <wp:wrapNone/>
                <wp:docPr id="100" name="Straight Arrow Connector 100"/>
                <wp:cNvGraphicFramePr/>
                <a:graphic xmlns:a="http://schemas.openxmlformats.org/drawingml/2006/main">
                  <a:graphicData uri="http://schemas.microsoft.com/office/word/2010/wordprocessingShape">
                    <wps:wsp>
                      <wps:cNvCnPr/>
                      <wps:spPr>
                        <a:xfrm>
                          <a:off x="0" y="0"/>
                          <a:ext cx="0" cy="2127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18168AB" id="Straight Arrow Connector 100" o:spid="_x0000_s1026" type="#_x0000_t32" style="position:absolute;margin-left:179pt;margin-top:18.05pt;width:0;height:16.7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" strokecolor="black [3200]" strokeweight=".5pt">
                <v:stroke endarrow="block" joinstyle="miter"/>
              </v:shape>
            </w:pict>
          </mc:Fallback>
        </mc:AlternateContent>
      </w:r>
    </w:p>
    <w:p w14:paraId="48689E03" w14:textId="77777777" w:rsidR="000F22B4" w:rsidRPr="00B15594" w:rsidRDefault="000F22B4" w:rsidP="000F22B4">
      <w:pPr>
        <w:rPr>
          <w:rFonts w:ascii="Times New Roman" w:hAnsi="Times New Roman" w:cs="Times New Roman"/>
          <w:sz w:val="24"/>
          <w:szCs w:val="24"/>
        </w:rPr>
      </w:pPr>
    </w:p>
    <w:p w14:paraId="7082B5D9" w14:textId="77777777" w:rsidR="000F22B4" w:rsidRPr="00B15594" w:rsidRDefault="000F22B4" w:rsidP="000F22B4">
      <w:pPr>
        <w:rPr>
          <w:rFonts w:ascii="Times New Roman" w:hAnsi="Times New Roman" w:cs="Times New Roman"/>
          <w:sz w:val="24"/>
          <w:szCs w:val="24"/>
        </w:rPr>
      </w:pPr>
    </w:p>
    <w:p w14:paraId="61874116" w14:textId="77777777" w:rsidR="000F22B4" w:rsidRPr="00B15594" w:rsidRDefault="000F22B4" w:rsidP="000F22B4">
      <w:pPr>
        <w:rPr>
          <w:rFonts w:ascii="Times New Roman" w:hAnsi="Times New Roman" w:cs="Times New Roman"/>
          <w:sz w:val="24"/>
          <w:szCs w:val="24"/>
        </w:rPr>
      </w:pPr>
    </w:p>
    <w:p w14:paraId="1CD8E18E" w14:textId="77777777" w:rsidR="000F22B4" w:rsidRPr="00B15594" w:rsidRDefault="000F22B4" w:rsidP="000F22B4">
      <w:pPr>
        <w:rPr>
          <w:rFonts w:ascii="Times New Roman" w:hAnsi="Times New Roman" w:cs="Times New Roman"/>
          <w:sz w:val="24"/>
          <w:szCs w:val="24"/>
        </w:rPr>
      </w:pPr>
      <w:r>
        <w:rPr>
          <w:rFonts w:ascii="Times New Roman" w:hAnsi="Times New Roman" w:cs="Times New Roman"/>
          <w:b/>
          <w:noProof/>
          <w:sz w:val="24"/>
          <w:szCs w:val="24"/>
          <w:lang w:eastAsia="id-ID"/>
        </w:rPr>
        <mc:AlternateContent>
          <mc:Choice Requires="wps">
            <w:drawing>
              <wp:anchor distT="0" distB="0" distL="114300" distR="114300" simplePos="0" relativeHeight="251754496" behindDoc="0" locked="0" layoutInCell="1" allowOverlap="1" wp14:anchorId="2F30F871" wp14:editId="04B7CAB7">
                <wp:simplePos x="0" y="0"/>
                <wp:positionH relativeFrom="column">
                  <wp:posOffset>2273300</wp:posOffset>
                </wp:positionH>
                <wp:positionV relativeFrom="paragraph">
                  <wp:posOffset>34925</wp:posOffset>
                </wp:positionV>
                <wp:extent cx="0" cy="212725"/>
                <wp:effectExtent l="76200" t="0" r="57150" b="53975"/>
                <wp:wrapNone/>
                <wp:docPr id="101" name="Straight Arrow Connector 101"/>
                <wp:cNvGraphicFramePr/>
                <a:graphic xmlns:a="http://schemas.openxmlformats.org/drawingml/2006/main">
                  <a:graphicData uri="http://schemas.microsoft.com/office/word/2010/wordprocessingShape">
                    <wps:wsp>
                      <wps:cNvCnPr/>
                      <wps:spPr>
                        <a:xfrm>
                          <a:off x="0" y="0"/>
                          <a:ext cx="0" cy="2127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B443707" id="Straight Arrow Connector 101" o:spid="_x0000_s1026" type="#_x0000_t32" style="position:absolute;margin-left:179pt;margin-top:2.75pt;width:0;height:16.7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" strokecolor="black [3200]" strokeweight=".5pt">
                <v:stroke endarrow="block" joinstyle="miter"/>
              </v:shape>
            </w:pict>
          </mc:Fallback>
        </mc:AlternateContent>
      </w:r>
    </w:p>
    <w:p w14:paraId="4751C207" w14:textId="77777777" w:rsidR="000F22B4" w:rsidRPr="00B15594" w:rsidRDefault="000F22B4" w:rsidP="000F22B4">
      <w:pPr>
        <w:rPr>
          <w:rFonts w:ascii="Times New Roman" w:hAnsi="Times New Roman" w:cs="Times New Roman"/>
          <w:sz w:val="24"/>
          <w:szCs w:val="24"/>
        </w:rPr>
      </w:pPr>
    </w:p>
    <w:p w14:paraId="268D5E49" w14:textId="77777777" w:rsidR="000F22B4" w:rsidRPr="00B15594" w:rsidRDefault="000F22B4" w:rsidP="000F22B4">
      <w:pPr>
        <w:rPr>
          <w:rFonts w:ascii="Times New Roman" w:hAnsi="Times New Roman" w:cs="Times New Roman"/>
          <w:sz w:val="24"/>
          <w:szCs w:val="24"/>
        </w:rPr>
      </w:pPr>
      <w:r>
        <w:rPr>
          <w:rFonts w:ascii="Times New Roman" w:hAnsi="Times New Roman" w:cs="Times New Roman"/>
          <w:b/>
          <w:noProof/>
          <w:sz w:val="24"/>
          <w:szCs w:val="24"/>
          <w:lang w:eastAsia="id-ID"/>
        </w:rPr>
        <mc:AlternateContent>
          <mc:Choice Requires="wps">
            <w:drawing>
              <wp:anchor distT="0" distB="0" distL="114300" distR="114300" simplePos="0" relativeHeight="251755520" behindDoc="0" locked="0" layoutInCell="1" allowOverlap="1" wp14:anchorId="19E882C8" wp14:editId="07EE0442">
                <wp:simplePos x="0" y="0"/>
                <wp:positionH relativeFrom="column">
                  <wp:posOffset>2267585</wp:posOffset>
                </wp:positionH>
                <wp:positionV relativeFrom="paragraph">
                  <wp:posOffset>253365</wp:posOffset>
                </wp:positionV>
                <wp:extent cx="0" cy="212725"/>
                <wp:effectExtent l="76200" t="0" r="57150" b="53975"/>
                <wp:wrapNone/>
                <wp:docPr id="102" name="Straight Arrow Connector 102"/>
                <wp:cNvGraphicFramePr/>
                <a:graphic xmlns:a="http://schemas.openxmlformats.org/drawingml/2006/main">
                  <a:graphicData uri="http://schemas.microsoft.com/office/word/2010/wordprocessingShape">
                    <wps:wsp>
                      <wps:cNvCnPr/>
                      <wps:spPr>
                        <a:xfrm>
                          <a:off x="0" y="0"/>
                          <a:ext cx="0" cy="2127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B8FE115" id="Straight Arrow Connector 102" o:spid="_x0000_s1026" type="#_x0000_t32" style="position:absolute;margin-left:178.55pt;margin-top:19.95pt;width:0;height:16.7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" strokecolor="black [3200]" strokeweight=".5pt">
                <v:stroke endarrow="block" joinstyle="miter"/>
              </v:shape>
            </w:pict>
          </mc:Fallback>
        </mc:AlternateContent>
      </w:r>
    </w:p>
    <w:p w14:paraId="1866E4E6" w14:textId="77777777" w:rsidR="000F22B4" w:rsidRPr="00B15594" w:rsidRDefault="000F22B4" w:rsidP="000F22B4">
      <w:pPr>
        <w:rPr>
          <w:rFonts w:ascii="Times New Roman" w:hAnsi="Times New Roman" w:cs="Times New Roman"/>
          <w:sz w:val="24"/>
          <w:szCs w:val="24"/>
        </w:rPr>
      </w:pPr>
    </w:p>
    <w:p w14:paraId="3E67FEE2" w14:textId="77777777" w:rsidR="000F22B4" w:rsidRPr="00B15594" w:rsidRDefault="000F22B4" w:rsidP="000F22B4">
      <w:pPr>
        <w:rPr>
          <w:rFonts w:ascii="Times New Roman" w:hAnsi="Times New Roman" w:cs="Times New Roman"/>
          <w:sz w:val="24"/>
          <w:szCs w:val="24"/>
        </w:rPr>
      </w:pPr>
    </w:p>
    <w:p w14:paraId="36A9E7D6" w14:textId="77777777" w:rsidR="000F22B4" w:rsidRPr="00B15594" w:rsidRDefault="000F22B4" w:rsidP="000F22B4">
      <w:pPr>
        <w:rPr>
          <w:rFonts w:ascii="Times New Roman" w:hAnsi="Times New Roman" w:cs="Times New Roman"/>
          <w:sz w:val="24"/>
          <w:szCs w:val="24"/>
        </w:rPr>
      </w:pPr>
      <w:r>
        <w:rPr>
          <w:rFonts w:ascii="Times New Roman" w:hAnsi="Times New Roman" w:cs="Times New Roman"/>
          <w:b/>
          <w:noProof/>
          <w:sz w:val="24"/>
          <w:szCs w:val="24"/>
          <w:lang w:eastAsia="id-ID"/>
        </w:rPr>
        <mc:AlternateContent>
          <mc:Choice Requires="wps">
            <w:drawing>
              <wp:anchor distT="0" distB="0" distL="114300" distR="114300" simplePos="0" relativeHeight="251756544" behindDoc="0" locked="0" layoutInCell="1" allowOverlap="1" wp14:anchorId="51260409" wp14:editId="3A759F9E">
                <wp:simplePos x="0" y="0"/>
                <wp:positionH relativeFrom="column">
                  <wp:posOffset>2289951</wp:posOffset>
                </wp:positionH>
                <wp:positionV relativeFrom="paragraph">
                  <wp:posOffset>167358</wp:posOffset>
                </wp:positionV>
                <wp:extent cx="0" cy="212725"/>
                <wp:effectExtent l="76200" t="0" r="57150" b="53975"/>
                <wp:wrapNone/>
                <wp:docPr id="103" name="Straight Arrow Connector 103"/>
                <wp:cNvGraphicFramePr/>
                <a:graphic xmlns:a="http://schemas.openxmlformats.org/drawingml/2006/main">
                  <a:graphicData uri="http://schemas.microsoft.com/office/word/2010/wordprocessingShape">
                    <wps:wsp>
                      <wps:cNvCnPr/>
                      <wps:spPr>
                        <a:xfrm>
                          <a:off x="0" y="0"/>
                          <a:ext cx="0" cy="2127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764EDBD" id="Straight Arrow Connector 103" o:spid="_x0000_s1026" type="#_x0000_t32" style="position:absolute;margin-left:180.3pt;margin-top:13.2pt;width:0;height:16.7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" strokecolor="black [3200]" strokeweight=".5pt">
                <v:stroke endarrow="block" joinstyle="miter"/>
              </v:shape>
            </w:pict>
          </mc:Fallback>
        </mc:AlternateContent>
      </w:r>
    </w:p>
    <w:p w14:paraId="2F2FDE60" w14:textId="77777777" w:rsidR="000F22B4" w:rsidRPr="00B15594" w:rsidRDefault="000F22B4" w:rsidP="000F22B4">
      <w:pPr>
        <w:rPr>
          <w:rFonts w:ascii="Times New Roman" w:hAnsi="Times New Roman" w:cs="Times New Roman"/>
          <w:sz w:val="24"/>
          <w:szCs w:val="24"/>
        </w:rPr>
      </w:pPr>
    </w:p>
    <w:p w14:paraId="5A72D659" w14:textId="77777777" w:rsidR="000F22B4" w:rsidRPr="00B15594" w:rsidRDefault="000F22B4" w:rsidP="000F22B4">
      <w:pPr>
        <w:rPr>
          <w:rFonts w:ascii="Times New Roman" w:hAnsi="Times New Roman" w:cs="Times New Roman"/>
          <w:sz w:val="24"/>
          <w:szCs w:val="24"/>
        </w:rPr>
      </w:pPr>
    </w:p>
    <w:p w14:paraId="02960D7F" w14:textId="77777777" w:rsidR="000F22B4" w:rsidRPr="00B15594" w:rsidRDefault="000F22B4" w:rsidP="00D27EA9">
      <w:pPr>
        <w:spacing w:line="240" w:lineRule="auto"/>
        <w:rPr>
          <w:rFonts w:ascii="Times New Roman" w:hAnsi="Times New Roman" w:cs="Times New Roman"/>
          <w:sz w:val="24"/>
          <w:szCs w:val="24"/>
        </w:rPr>
      </w:pPr>
      <w:r>
        <w:rPr>
          <w:rFonts w:ascii="Times New Roman" w:hAnsi="Times New Roman" w:cs="Times New Roman"/>
          <w:b/>
          <w:noProof/>
          <w:sz w:val="24"/>
          <w:szCs w:val="24"/>
          <w:lang w:eastAsia="id-ID"/>
        </w:rPr>
        <mc:AlternateContent>
          <mc:Choice Requires="wps">
            <w:drawing>
              <wp:anchor distT="0" distB="0" distL="114300" distR="114300" simplePos="0" relativeHeight="251757568" behindDoc="0" locked="0" layoutInCell="1" allowOverlap="1" wp14:anchorId="4D793BC7" wp14:editId="3EF710CB">
                <wp:simplePos x="0" y="0"/>
                <wp:positionH relativeFrom="column">
                  <wp:posOffset>2289810</wp:posOffset>
                </wp:positionH>
                <wp:positionV relativeFrom="paragraph">
                  <wp:posOffset>78105</wp:posOffset>
                </wp:positionV>
                <wp:extent cx="0" cy="212725"/>
                <wp:effectExtent l="76200" t="0" r="57150" b="53975"/>
                <wp:wrapNone/>
                <wp:docPr id="104" name="Straight Arrow Connector 104"/>
                <wp:cNvGraphicFramePr/>
                <a:graphic xmlns:a="http://schemas.openxmlformats.org/drawingml/2006/main">
                  <a:graphicData uri="http://schemas.microsoft.com/office/word/2010/wordprocessingShape">
                    <wps:wsp>
                      <wps:cNvCnPr/>
                      <wps:spPr>
                        <a:xfrm>
                          <a:off x="0" y="0"/>
                          <a:ext cx="0" cy="2127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E661F59" id="Straight Arrow Connector 104" o:spid="_x0000_s1026" type="#_x0000_t32" style="position:absolute;margin-left:180.3pt;margin-top:6.15pt;width:0;height:16.7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" strokecolor="black [3200]" strokeweight=".5pt">
                <v:stroke endarrow="block" joinstyle="miter"/>
              </v:shape>
            </w:pict>
          </mc:Fallback>
        </mc:AlternateContent>
      </w:r>
    </w:p>
    <w:p w14:paraId="51906999" w14:textId="77777777" w:rsidR="000F22B4" w:rsidRPr="00B15594" w:rsidRDefault="000F22B4" w:rsidP="00D27EA9">
      <w:pPr>
        <w:spacing w:line="240" w:lineRule="auto"/>
        <w:rPr>
          <w:rFonts w:ascii="Times New Roman" w:hAnsi="Times New Roman" w:cs="Times New Roman"/>
          <w:sz w:val="24"/>
          <w:szCs w:val="24"/>
        </w:rPr>
      </w:pPr>
    </w:p>
    <w:p w14:paraId="460C4E38" w14:textId="39C5FE3E" w:rsidR="000F22B4" w:rsidRDefault="000F22B4" w:rsidP="00D27EA9">
      <w:pPr>
        <w:spacing w:line="240" w:lineRule="auto"/>
      </w:pPr>
    </w:p>
    <w:p w14:paraId="7BB771DA" w14:textId="77777777" w:rsidR="00EA0FD6" w:rsidRPr="00C734B3" w:rsidRDefault="00EA0FD6" w:rsidP="00D27EA9">
      <w:pPr>
        <w:spacing w:line="240" w:lineRule="auto"/>
      </w:pPr>
    </w:p>
    <w:p w14:paraId="61219528" w14:textId="241DCBE7" w:rsidR="000F22B4" w:rsidRPr="00C734B3" w:rsidRDefault="000F22B4" w:rsidP="00D27EA9">
      <w:pPr>
        <w:pStyle w:val="Heading5"/>
        <w:spacing w:line="240" w:lineRule="auto"/>
        <w:ind w:left="1560" w:hanging="1560"/>
        <w:jc w:val="both"/>
        <w:rPr>
          <w:rFonts w:cs="Times New Roman"/>
          <w:szCs w:val="24"/>
        </w:rPr>
      </w:pPr>
      <w:bookmarkStart w:id="184" w:name="_Toc46849555"/>
      <w:r w:rsidRPr="00C734B3">
        <w:rPr>
          <w:rFonts w:cs="Times New Roman"/>
          <w:szCs w:val="24"/>
        </w:rPr>
        <w:t>Gambar 4.</w:t>
      </w:r>
      <w:r w:rsidR="0098391F">
        <w:rPr>
          <w:rFonts w:cs="Times New Roman"/>
          <w:szCs w:val="24"/>
          <w:lang w:val="en-US"/>
        </w:rPr>
        <w:t>2</w:t>
      </w:r>
      <w:r w:rsidRPr="00C734B3">
        <w:rPr>
          <w:rFonts w:cs="Times New Roman"/>
          <w:szCs w:val="24"/>
        </w:rPr>
        <w:t xml:space="preserve"> Kerangka Kerja Penelitian Hubungan antara Dukungan Keluarga   dengan Tingkat Stres N</w:t>
      </w:r>
      <w:r w:rsidR="00167035">
        <w:rPr>
          <w:rFonts w:cs="Times New Roman"/>
          <w:szCs w:val="24"/>
          <w:lang w:val="en-US"/>
        </w:rPr>
        <w:t>a</w:t>
      </w:r>
      <w:r w:rsidRPr="00C734B3">
        <w:rPr>
          <w:rFonts w:cs="Times New Roman"/>
          <w:szCs w:val="24"/>
        </w:rPr>
        <w:t>rapidana di Rumah Tahanan Negara Kelas I Medaeng</w:t>
      </w:r>
      <w:bookmarkEnd w:id="184"/>
    </w:p>
    <w:p w14:paraId="6063FF10" w14:textId="77777777" w:rsidR="000F22B4" w:rsidRDefault="000F22B4" w:rsidP="000F22B4">
      <w:pPr>
        <w:spacing w:line="240" w:lineRule="auto"/>
        <w:ind w:left="1134" w:hanging="1134"/>
        <w:rPr>
          <w:rFonts w:ascii="Times New Roman" w:hAnsi="Times New Roman" w:cs="Times New Roman"/>
          <w:sz w:val="24"/>
          <w:szCs w:val="24"/>
        </w:rPr>
      </w:pPr>
    </w:p>
    <w:p w14:paraId="773CF95A" w14:textId="77777777" w:rsidR="000F22B4" w:rsidRDefault="000F22B4" w:rsidP="000F22B4">
      <w:pPr>
        <w:spacing w:line="240" w:lineRule="auto"/>
        <w:ind w:left="1134" w:hanging="1134"/>
        <w:rPr>
          <w:rFonts w:ascii="Times New Roman" w:hAnsi="Times New Roman" w:cs="Times New Roman"/>
          <w:sz w:val="24"/>
          <w:szCs w:val="24"/>
        </w:rPr>
      </w:pPr>
    </w:p>
    <w:p w14:paraId="7936EB27" w14:textId="77777777" w:rsidR="000F22B4" w:rsidRDefault="000F22B4" w:rsidP="000F22B4">
      <w:pPr>
        <w:spacing w:line="240" w:lineRule="auto"/>
        <w:ind w:left="1134" w:hanging="1134"/>
        <w:rPr>
          <w:rFonts w:ascii="Times New Roman" w:hAnsi="Times New Roman" w:cs="Times New Roman"/>
          <w:sz w:val="24"/>
          <w:szCs w:val="24"/>
        </w:rPr>
      </w:pPr>
    </w:p>
    <w:p w14:paraId="4AE821F1" w14:textId="77777777" w:rsidR="000F22B4" w:rsidRDefault="000F22B4" w:rsidP="000F22B4">
      <w:pPr>
        <w:spacing w:line="240" w:lineRule="auto"/>
        <w:ind w:left="1134" w:hanging="1134"/>
        <w:rPr>
          <w:rFonts w:ascii="Times New Roman" w:hAnsi="Times New Roman" w:cs="Times New Roman"/>
          <w:sz w:val="24"/>
          <w:szCs w:val="24"/>
        </w:rPr>
      </w:pPr>
    </w:p>
    <w:p w14:paraId="466AEE3F" w14:textId="18E469D7" w:rsidR="000F22B4" w:rsidRPr="00EA0FD6" w:rsidRDefault="000F22B4" w:rsidP="00EA0FD6">
      <w:pPr>
        <w:pStyle w:val="Heading2"/>
      </w:pPr>
      <w:bookmarkStart w:id="185" w:name="_Toc36568298"/>
      <w:bookmarkStart w:id="186" w:name="_Toc46847728"/>
      <w:bookmarkStart w:id="187" w:name="_Toc46849175"/>
      <w:r w:rsidRPr="00EA0FD6">
        <w:lastRenderedPageBreak/>
        <w:t xml:space="preserve">4.3 </w:t>
      </w:r>
      <w:r w:rsidRPr="00EA0FD6">
        <w:tab/>
        <w:t>Waktu dan Tempat Penelitian</w:t>
      </w:r>
      <w:bookmarkEnd w:id="185"/>
      <w:bookmarkEnd w:id="186"/>
      <w:bookmarkEnd w:id="187"/>
    </w:p>
    <w:p w14:paraId="0F42BC9C" w14:textId="77777777" w:rsidR="000F22B4" w:rsidRDefault="000F22B4" w:rsidP="000F22B4">
      <w:pPr>
        <w:spacing w:after="0" w:line="480" w:lineRule="auto"/>
        <w:ind w:firstLine="709"/>
        <w:rPr>
          <w:rFonts w:ascii="Times New Roman" w:hAnsi="Times New Roman" w:cs="Times New Roman"/>
          <w:sz w:val="24"/>
          <w:szCs w:val="24"/>
        </w:rPr>
      </w:pPr>
      <w:proofErr w:type="spellStart"/>
      <w:r>
        <w:rPr>
          <w:rFonts w:ascii="Times New Roman" w:hAnsi="Times New Roman" w:cs="Times New Roman"/>
          <w:sz w:val="24"/>
          <w:szCs w:val="24"/>
          <w:lang w:val="en-US"/>
        </w:rPr>
        <w:t>Studi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pendahuluan</w:t>
      </w:r>
      <w:proofErr w:type="spellEnd"/>
      <w:r>
        <w:rPr>
          <w:rFonts w:ascii="Times New Roman" w:hAnsi="Times New Roman" w:cs="Times New Roman"/>
          <w:sz w:val="24"/>
          <w:szCs w:val="24"/>
        </w:rPr>
        <w:t xml:space="preserve"> dilaksanakan pada </w:t>
      </w:r>
      <w:proofErr w:type="spellStart"/>
      <w:r>
        <w:rPr>
          <w:rFonts w:ascii="Times New Roman" w:hAnsi="Times New Roman" w:cs="Times New Roman"/>
          <w:sz w:val="24"/>
          <w:szCs w:val="24"/>
          <w:lang w:val="en-US"/>
        </w:rPr>
        <w:t>bulan</w:t>
      </w:r>
      <w:proofErr w:type="spellEnd"/>
      <w:r>
        <w:rPr>
          <w:rFonts w:ascii="Times New Roman" w:hAnsi="Times New Roman" w:cs="Times New Roman"/>
          <w:sz w:val="24"/>
          <w:szCs w:val="24"/>
          <w:lang w:val="en-US"/>
        </w:rPr>
        <w:t xml:space="preserve"> </w:t>
      </w:r>
      <w:r>
        <w:rPr>
          <w:rFonts w:ascii="Times New Roman" w:hAnsi="Times New Roman" w:cs="Times New Roman"/>
          <w:sz w:val="24"/>
          <w:szCs w:val="24"/>
        </w:rPr>
        <w:t>Februari</w:t>
      </w:r>
      <w:r w:rsidRPr="00CC7662">
        <w:rPr>
          <w:rFonts w:ascii="Times New Roman" w:hAnsi="Times New Roman" w:cs="Times New Roman"/>
          <w:sz w:val="24"/>
          <w:szCs w:val="24"/>
        </w:rPr>
        <w:t xml:space="preserve"> 2020 di </w:t>
      </w:r>
      <w:r>
        <w:rPr>
          <w:rFonts w:ascii="Times New Roman" w:hAnsi="Times New Roman" w:cs="Times New Roman"/>
          <w:sz w:val="24"/>
          <w:szCs w:val="24"/>
        </w:rPr>
        <w:t>Rumah Tahanan Negara</w:t>
      </w:r>
      <w:r w:rsidRPr="00CC7662">
        <w:rPr>
          <w:rFonts w:ascii="Times New Roman" w:hAnsi="Times New Roman" w:cs="Times New Roman"/>
          <w:sz w:val="24"/>
          <w:szCs w:val="24"/>
        </w:rPr>
        <w:t xml:space="preserve"> Kelas I Medaeng</w:t>
      </w:r>
    </w:p>
    <w:p w14:paraId="0E4A585C" w14:textId="4BCB7486" w:rsidR="000F22B4" w:rsidRPr="00EA0FD6" w:rsidRDefault="000F22B4" w:rsidP="00EA0FD6">
      <w:pPr>
        <w:pStyle w:val="Heading2"/>
      </w:pPr>
      <w:bookmarkStart w:id="188" w:name="_Toc36568299"/>
      <w:bookmarkStart w:id="189" w:name="_Toc46847729"/>
      <w:bookmarkStart w:id="190" w:name="_Toc46849176"/>
      <w:r w:rsidRPr="00EA0FD6">
        <w:t xml:space="preserve">4.4 </w:t>
      </w:r>
      <w:r w:rsidRPr="00EA0FD6">
        <w:tab/>
        <w:t>Populasi, Sampel, dan Sampling Desain</w:t>
      </w:r>
      <w:bookmarkEnd w:id="188"/>
      <w:bookmarkEnd w:id="189"/>
      <w:bookmarkEnd w:id="190"/>
    </w:p>
    <w:p w14:paraId="552C70ED" w14:textId="573D1CFA" w:rsidR="000F22B4" w:rsidRPr="00EA0FD6" w:rsidRDefault="000F22B4" w:rsidP="00EA0FD6">
      <w:pPr>
        <w:pStyle w:val="Heading3"/>
      </w:pPr>
      <w:bookmarkStart w:id="191" w:name="_Toc36568300"/>
      <w:bookmarkStart w:id="192" w:name="_Toc46847730"/>
      <w:bookmarkStart w:id="193" w:name="_Toc46849177"/>
      <w:r w:rsidRPr="00EA0FD6">
        <w:t xml:space="preserve">4.4.1 </w:t>
      </w:r>
      <w:r w:rsidRPr="00EA0FD6">
        <w:tab/>
        <w:t>Populasi Penelitian</w:t>
      </w:r>
      <w:bookmarkEnd w:id="191"/>
      <w:bookmarkEnd w:id="192"/>
      <w:bookmarkEnd w:id="193"/>
    </w:p>
    <w:p w14:paraId="24F51415" w14:textId="77777777" w:rsidR="000F22B4" w:rsidRPr="00363BE2" w:rsidRDefault="000F22B4" w:rsidP="000F22B4">
      <w:pPr>
        <w:spacing w:after="0" w:line="480" w:lineRule="auto"/>
        <w:ind w:firstLine="709"/>
        <w:jc w:val="both"/>
        <w:rPr>
          <w:rFonts w:ascii="Times New Roman" w:hAnsi="Times New Roman" w:cs="Times New Roman"/>
          <w:sz w:val="24"/>
          <w:szCs w:val="24"/>
          <w:lang w:val="en-US"/>
        </w:rPr>
      </w:pPr>
      <w:r w:rsidRPr="006B5DBA">
        <w:rPr>
          <w:rFonts w:ascii="Times New Roman" w:hAnsi="Times New Roman" w:cs="Times New Roman"/>
          <w:sz w:val="24"/>
          <w:szCs w:val="24"/>
        </w:rPr>
        <w:t xml:space="preserve">Populasi dalam </w:t>
      </w:r>
      <w:r>
        <w:rPr>
          <w:rFonts w:ascii="Times New Roman" w:hAnsi="Times New Roman" w:cs="Times New Roman"/>
          <w:sz w:val="24"/>
          <w:szCs w:val="24"/>
        </w:rPr>
        <w:t>dalam studi pendahuluan</w:t>
      </w:r>
      <w:r w:rsidRPr="006B5DBA">
        <w:rPr>
          <w:rFonts w:ascii="Times New Roman" w:hAnsi="Times New Roman" w:cs="Times New Roman"/>
          <w:sz w:val="24"/>
          <w:szCs w:val="24"/>
        </w:rPr>
        <w:t xml:space="preserve"> ini adalah </w:t>
      </w:r>
      <w:r>
        <w:rPr>
          <w:rFonts w:ascii="Times New Roman" w:hAnsi="Times New Roman" w:cs="Times New Roman"/>
          <w:sz w:val="24"/>
          <w:szCs w:val="24"/>
        </w:rPr>
        <w:t>narapidana pria</w:t>
      </w:r>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pertama</w:t>
      </w:r>
      <w:proofErr w:type="spellEnd"/>
      <w:r>
        <w:rPr>
          <w:rFonts w:ascii="Times New Roman" w:hAnsi="Times New Roman" w:cs="Times New Roman"/>
          <w:sz w:val="24"/>
          <w:szCs w:val="24"/>
          <w:lang w:val="en-US"/>
        </w:rPr>
        <w:t xml:space="preserve"> kali </w:t>
      </w:r>
      <w:proofErr w:type="spellStart"/>
      <w:r>
        <w:rPr>
          <w:rFonts w:ascii="Times New Roman" w:hAnsi="Times New Roman" w:cs="Times New Roman"/>
          <w:sz w:val="24"/>
          <w:szCs w:val="24"/>
          <w:lang w:val="en-US"/>
        </w:rPr>
        <w:t>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penjara</w:t>
      </w:r>
      <w:proofErr w:type="spellEnd"/>
      <w:r>
        <w:rPr>
          <w:rFonts w:ascii="Times New Roman" w:hAnsi="Times New Roman" w:cs="Times New Roman"/>
          <w:sz w:val="24"/>
          <w:szCs w:val="24"/>
          <w:lang w:val="en-US"/>
        </w:rPr>
        <w:t xml:space="preserve"> </w:t>
      </w:r>
      <w:r>
        <w:rPr>
          <w:rFonts w:ascii="Times New Roman" w:hAnsi="Times New Roman" w:cs="Times New Roman"/>
          <w:sz w:val="24"/>
          <w:szCs w:val="24"/>
        </w:rPr>
        <w:t xml:space="preserve">di Rumah Tahanan Negara Kelas I Medaeng yang berjumlah </w:t>
      </w:r>
      <w:r>
        <w:rPr>
          <w:rFonts w:ascii="Times New Roman" w:hAnsi="Times New Roman" w:cs="Times New Roman"/>
          <w:sz w:val="24"/>
          <w:szCs w:val="24"/>
          <w:lang w:val="en-US"/>
        </w:rPr>
        <w:t xml:space="preserve">79 </w:t>
      </w:r>
      <w:r>
        <w:rPr>
          <w:rFonts w:ascii="Times New Roman" w:hAnsi="Times New Roman" w:cs="Times New Roman"/>
          <w:sz w:val="24"/>
          <w:szCs w:val="24"/>
        </w:rPr>
        <w:t xml:space="preserve">orang </w:t>
      </w:r>
    </w:p>
    <w:p w14:paraId="69103741" w14:textId="73356EDC" w:rsidR="000F22B4" w:rsidRPr="00EA0FD6" w:rsidRDefault="000F22B4" w:rsidP="00EA0FD6">
      <w:pPr>
        <w:pStyle w:val="Heading3"/>
      </w:pPr>
      <w:bookmarkStart w:id="194" w:name="_Toc36568301"/>
      <w:bookmarkStart w:id="195" w:name="_Toc46847731"/>
      <w:bookmarkStart w:id="196" w:name="_Toc46849178"/>
      <w:r w:rsidRPr="00EA0FD6">
        <w:t xml:space="preserve">4.4.2 </w:t>
      </w:r>
      <w:r w:rsidRPr="00EA0FD6">
        <w:tab/>
        <w:t>Sampel Penelitian</w:t>
      </w:r>
      <w:bookmarkEnd w:id="194"/>
      <w:bookmarkEnd w:id="195"/>
      <w:bookmarkEnd w:id="196"/>
    </w:p>
    <w:p w14:paraId="2E249959" w14:textId="0CF01C3B" w:rsidR="000F22B4" w:rsidRPr="00B05A3A" w:rsidRDefault="000F22B4" w:rsidP="000F22B4">
      <w:pPr>
        <w:spacing w:line="480" w:lineRule="auto"/>
        <w:ind w:firstLine="720"/>
        <w:jc w:val="both"/>
        <w:rPr>
          <w:rFonts w:ascii="Times New Roman" w:hAnsi="Times New Roman" w:cs="Times New Roman"/>
          <w:sz w:val="24"/>
          <w:szCs w:val="24"/>
          <w:lang w:val="en-US"/>
        </w:rPr>
      </w:pPr>
      <w:r w:rsidRPr="00601CB4">
        <w:rPr>
          <w:rFonts w:ascii="Times New Roman" w:hAnsi="Times New Roman" w:cs="Times New Roman"/>
          <w:sz w:val="24"/>
          <w:szCs w:val="24"/>
        </w:rPr>
        <w:t xml:space="preserve">Sampel terdiri dari bagian populasi yang terjangkau yang dapat dipergunakan sebagai subjek penelitian melalui sampling. Sampel penelitian ini adalah narapidana pria di </w:t>
      </w:r>
      <w:r>
        <w:rPr>
          <w:rFonts w:ascii="Times New Roman" w:hAnsi="Times New Roman" w:cs="Times New Roman"/>
          <w:sz w:val="24"/>
          <w:szCs w:val="24"/>
        </w:rPr>
        <w:t>Rumah Tahanan Negara</w:t>
      </w:r>
      <w:r w:rsidRPr="00601CB4">
        <w:rPr>
          <w:rFonts w:ascii="Times New Roman" w:hAnsi="Times New Roman" w:cs="Times New Roman"/>
          <w:sz w:val="24"/>
          <w:szCs w:val="24"/>
        </w:rPr>
        <w:t xml:space="preserve"> Kelas I Medaen</w:t>
      </w:r>
      <w:r>
        <w:rPr>
          <w:rFonts w:ascii="Times New Roman" w:hAnsi="Times New Roman" w:cs="Times New Roman"/>
          <w:sz w:val="24"/>
          <w:szCs w:val="24"/>
        </w:rPr>
        <w:t>g yang memenuhi syarat sampel</w:t>
      </w:r>
      <w:r w:rsidR="00B05A3A">
        <w:rPr>
          <w:rFonts w:ascii="Times New Roman" w:hAnsi="Times New Roman" w:cs="Times New Roman"/>
          <w:sz w:val="24"/>
          <w:szCs w:val="24"/>
          <w:lang w:val="en-US"/>
        </w:rPr>
        <w:t xml:space="preserve"> </w:t>
      </w:r>
      <w:proofErr w:type="spellStart"/>
      <w:r w:rsidR="00B05A3A">
        <w:rPr>
          <w:rFonts w:ascii="Times New Roman" w:hAnsi="Times New Roman" w:cs="Times New Roman"/>
          <w:sz w:val="24"/>
          <w:szCs w:val="24"/>
          <w:lang w:val="en-US"/>
        </w:rPr>
        <w:t>sebanyak</w:t>
      </w:r>
      <w:proofErr w:type="spellEnd"/>
      <w:r w:rsidR="00B05A3A">
        <w:rPr>
          <w:rFonts w:ascii="Times New Roman" w:hAnsi="Times New Roman" w:cs="Times New Roman"/>
          <w:sz w:val="24"/>
          <w:szCs w:val="24"/>
          <w:lang w:val="en-US"/>
        </w:rPr>
        <w:t xml:space="preserve"> 66 </w:t>
      </w:r>
      <w:proofErr w:type="spellStart"/>
      <w:r w:rsidR="00B05A3A">
        <w:rPr>
          <w:rFonts w:ascii="Times New Roman" w:hAnsi="Times New Roman" w:cs="Times New Roman"/>
          <w:sz w:val="24"/>
          <w:szCs w:val="24"/>
          <w:lang w:val="en-US"/>
        </w:rPr>
        <w:t>narapidana</w:t>
      </w:r>
      <w:proofErr w:type="spellEnd"/>
      <w:r w:rsidR="00B05A3A">
        <w:rPr>
          <w:rFonts w:ascii="Times New Roman" w:hAnsi="Times New Roman" w:cs="Times New Roman"/>
          <w:sz w:val="24"/>
          <w:szCs w:val="24"/>
          <w:lang w:val="en-US"/>
        </w:rPr>
        <w:t>.</w:t>
      </w:r>
    </w:p>
    <w:p w14:paraId="4D1BB1EA" w14:textId="77777777" w:rsidR="000F22B4" w:rsidRDefault="000F22B4" w:rsidP="000F22B4">
      <w:pPr>
        <w:pStyle w:val="ListParagraph"/>
        <w:numPr>
          <w:ilvl w:val="0"/>
          <w:numId w:val="20"/>
        </w:numPr>
        <w:spacing w:line="480" w:lineRule="auto"/>
        <w:rPr>
          <w:rFonts w:ascii="Times New Roman" w:hAnsi="Times New Roman" w:cs="Times New Roman"/>
          <w:sz w:val="24"/>
          <w:szCs w:val="24"/>
        </w:rPr>
      </w:pPr>
      <w:r>
        <w:rPr>
          <w:rFonts w:ascii="Times New Roman" w:hAnsi="Times New Roman" w:cs="Times New Roman"/>
          <w:sz w:val="24"/>
          <w:szCs w:val="24"/>
        </w:rPr>
        <w:t>Kriteria Inklusi</w:t>
      </w:r>
    </w:p>
    <w:p w14:paraId="3A853BE5" w14:textId="77777777" w:rsidR="000F22B4" w:rsidRPr="00C116B7" w:rsidRDefault="000F22B4" w:rsidP="000F22B4">
      <w:pPr>
        <w:pStyle w:val="ListParagraph"/>
        <w:spacing w:line="480" w:lineRule="auto"/>
        <w:rPr>
          <w:rFonts w:ascii="Times New Roman" w:hAnsi="Times New Roman" w:cs="Times New Roman"/>
          <w:sz w:val="24"/>
          <w:szCs w:val="24"/>
          <w:lang w:val="en-US"/>
        </w:rPr>
      </w:pPr>
      <w:r>
        <w:rPr>
          <w:rFonts w:ascii="Times New Roman" w:hAnsi="Times New Roman" w:cs="Times New Roman"/>
          <w:sz w:val="24"/>
          <w:szCs w:val="24"/>
        </w:rPr>
        <w:t>a.</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Bestatus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sebagai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narapidana</w:t>
      </w:r>
      <w:proofErr w:type="spellEnd"/>
      <w:r>
        <w:rPr>
          <w:rFonts w:ascii="Times New Roman" w:hAnsi="Times New Roman" w:cs="Times New Roman"/>
          <w:sz w:val="24"/>
          <w:szCs w:val="24"/>
          <w:lang w:val="en-US"/>
        </w:rPr>
        <w:t>.</w:t>
      </w:r>
    </w:p>
    <w:p w14:paraId="24578A86" w14:textId="77777777" w:rsidR="000F22B4" w:rsidRPr="00C116B7" w:rsidRDefault="000F22B4" w:rsidP="000F22B4">
      <w:pPr>
        <w:pStyle w:val="ListParagraph"/>
        <w:spacing w:line="480" w:lineRule="auto"/>
        <w:rPr>
          <w:rFonts w:ascii="Times New Roman" w:hAnsi="Times New Roman" w:cs="Times New Roman"/>
          <w:sz w:val="24"/>
          <w:szCs w:val="24"/>
          <w:lang w:val="en-US"/>
        </w:rPr>
      </w:pPr>
      <w:r>
        <w:rPr>
          <w:rFonts w:ascii="Times New Roman" w:hAnsi="Times New Roman" w:cs="Times New Roman"/>
          <w:sz w:val="24"/>
          <w:szCs w:val="24"/>
        </w:rPr>
        <w:t>b.</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Menyetujui</w:t>
      </w:r>
      <w:proofErr w:type="spellEnd"/>
      <w:r>
        <w:rPr>
          <w:rFonts w:ascii="Times New Roman" w:hAnsi="Times New Roman" w:cs="Times New Roman"/>
          <w:sz w:val="24"/>
          <w:szCs w:val="24"/>
          <w:lang w:val="en-US"/>
        </w:rPr>
        <w:t xml:space="preserve"> informed consent.</w:t>
      </w:r>
    </w:p>
    <w:p w14:paraId="4D69F159" w14:textId="77777777" w:rsidR="000F22B4" w:rsidRDefault="000F22B4" w:rsidP="000F22B4">
      <w:pPr>
        <w:pStyle w:val="ListParagraph"/>
        <w:spacing w:line="480" w:lineRule="auto"/>
        <w:rPr>
          <w:rFonts w:ascii="Times New Roman" w:hAnsi="Times New Roman" w:cs="Times New Roman"/>
          <w:sz w:val="24"/>
          <w:szCs w:val="24"/>
          <w:lang w:val="en-US"/>
        </w:rPr>
      </w:pPr>
      <w:r>
        <w:rPr>
          <w:rFonts w:ascii="Times New Roman" w:hAnsi="Times New Roman" w:cs="Times New Roman"/>
          <w:sz w:val="24"/>
          <w:szCs w:val="24"/>
        </w:rPr>
        <w:t>c</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Berusia</w:t>
      </w:r>
      <w:proofErr w:type="spellEnd"/>
      <w:r>
        <w:rPr>
          <w:rFonts w:ascii="Times New Roman" w:hAnsi="Times New Roman" w:cs="Times New Roman"/>
          <w:sz w:val="24"/>
          <w:szCs w:val="24"/>
          <w:lang w:val="en-US"/>
        </w:rPr>
        <w:t xml:space="preserve"> &gt; 19 </w:t>
      </w:r>
      <w:proofErr w:type="spellStart"/>
      <w:r>
        <w:rPr>
          <w:rFonts w:ascii="Times New Roman" w:hAnsi="Times New Roman" w:cs="Times New Roman"/>
          <w:sz w:val="24"/>
          <w:szCs w:val="24"/>
          <w:lang w:val="en-US"/>
        </w:rPr>
        <w:t>tahun</w:t>
      </w:r>
      <w:proofErr w:type="spellEnd"/>
      <w:r>
        <w:rPr>
          <w:rFonts w:ascii="Times New Roman" w:hAnsi="Times New Roman" w:cs="Times New Roman"/>
          <w:sz w:val="24"/>
          <w:szCs w:val="24"/>
          <w:lang w:val="en-US"/>
        </w:rPr>
        <w:t>.</w:t>
      </w:r>
    </w:p>
    <w:p w14:paraId="745CC5C9" w14:textId="77777777" w:rsidR="000F22B4" w:rsidRPr="00C116B7" w:rsidRDefault="000F22B4" w:rsidP="000F22B4">
      <w:pPr>
        <w:pStyle w:val="ListParagraph"/>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d. </w:t>
      </w:r>
      <w:proofErr w:type="spellStart"/>
      <w:r>
        <w:rPr>
          <w:rFonts w:ascii="Times New Roman" w:hAnsi="Times New Roman" w:cs="Times New Roman"/>
          <w:sz w:val="24"/>
          <w:szCs w:val="24"/>
          <w:lang w:val="en-US"/>
        </w:rPr>
        <w:t>Pertama</w:t>
      </w:r>
      <w:proofErr w:type="spellEnd"/>
      <w:r>
        <w:rPr>
          <w:rFonts w:ascii="Times New Roman" w:hAnsi="Times New Roman" w:cs="Times New Roman"/>
          <w:sz w:val="24"/>
          <w:szCs w:val="24"/>
          <w:lang w:val="en-US"/>
        </w:rPr>
        <w:t xml:space="preserve"> kali </w:t>
      </w:r>
      <w:proofErr w:type="spellStart"/>
      <w:r>
        <w:rPr>
          <w:rFonts w:ascii="Times New Roman" w:hAnsi="Times New Roman" w:cs="Times New Roman"/>
          <w:sz w:val="24"/>
          <w:szCs w:val="24"/>
          <w:lang w:val="en-US"/>
        </w:rPr>
        <w:t>masuk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penjara</w:t>
      </w:r>
      <w:proofErr w:type="spellEnd"/>
      <w:r>
        <w:rPr>
          <w:rFonts w:ascii="Times New Roman" w:hAnsi="Times New Roman" w:cs="Times New Roman"/>
          <w:sz w:val="24"/>
          <w:szCs w:val="24"/>
          <w:lang w:val="en-US"/>
        </w:rPr>
        <w:t>.</w:t>
      </w:r>
    </w:p>
    <w:p w14:paraId="261CA3C9" w14:textId="77777777" w:rsidR="000F22B4" w:rsidRDefault="000F22B4" w:rsidP="000F22B4">
      <w:pPr>
        <w:pStyle w:val="ListParagraph"/>
        <w:numPr>
          <w:ilvl w:val="0"/>
          <w:numId w:val="20"/>
        </w:numPr>
        <w:spacing w:line="480" w:lineRule="auto"/>
        <w:rPr>
          <w:rFonts w:ascii="Times New Roman" w:hAnsi="Times New Roman" w:cs="Times New Roman"/>
          <w:sz w:val="24"/>
          <w:szCs w:val="24"/>
        </w:rPr>
      </w:pPr>
      <w:r>
        <w:rPr>
          <w:rFonts w:ascii="Times New Roman" w:hAnsi="Times New Roman" w:cs="Times New Roman"/>
          <w:sz w:val="24"/>
          <w:szCs w:val="24"/>
        </w:rPr>
        <w:t>Kriteria Eksklusi</w:t>
      </w:r>
    </w:p>
    <w:p w14:paraId="33C421EC" w14:textId="77777777" w:rsidR="000F22B4" w:rsidRDefault="000F22B4" w:rsidP="000F22B4">
      <w:pPr>
        <w:pStyle w:val="ListParagraph"/>
        <w:numPr>
          <w:ilvl w:val="0"/>
          <w:numId w:val="25"/>
        </w:numPr>
        <w:spacing w:line="48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Pernah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terdiagnosis</w:t>
      </w:r>
      <w:proofErr w:type="spellEnd"/>
      <w:r>
        <w:rPr>
          <w:rFonts w:ascii="Times New Roman" w:hAnsi="Times New Roman" w:cs="Times New Roman"/>
          <w:sz w:val="24"/>
          <w:szCs w:val="24"/>
          <w:lang w:val="en-US"/>
        </w:rPr>
        <w:t xml:space="preserve"> oleh </w:t>
      </w:r>
      <w:proofErr w:type="spellStart"/>
      <w:r>
        <w:rPr>
          <w:rFonts w:ascii="Times New Roman" w:hAnsi="Times New Roman" w:cs="Times New Roman"/>
          <w:sz w:val="24"/>
          <w:szCs w:val="24"/>
          <w:lang w:val="en-US"/>
        </w:rPr>
        <w:t>dokter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menderita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gangguan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jiwa</w:t>
      </w:r>
      <w:proofErr w:type="spellEnd"/>
      <w:r>
        <w:rPr>
          <w:rFonts w:ascii="Times New Roman" w:hAnsi="Times New Roman" w:cs="Times New Roman"/>
          <w:sz w:val="24"/>
          <w:szCs w:val="24"/>
          <w:lang w:val="en-US"/>
        </w:rPr>
        <w:t>.</w:t>
      </w:r>
    </w:p>
    <w:p w14:paraId="065634A7" w14:textId="77777777" w:rsidR="000F22B4" w:rsidRDefault="000F22B4" w:rsidP="000F22B4">
      <w:pPr>
        <w:pStyle w:val="ListParagraph"/>
        <w:numPr>
          <w:ilvl w:val="0"/>
          <w:numId w:val="25"/>
        </w:numPr>
        <w:spacing w:line="48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Pernah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menggunakan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obat-obatan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psikotropika</w:t>
      </w:r>
      <w:proofErr w:type="spellEnd"/>
      <w:r>
        <w:rPr>
          <w:rFonts w:ascii="Times New Roman" w:hAnsi="Times New Roman" w:cs="Times New Roman"/>
          <w:sz w:val="24"/>
          <w:szCs w:val="24"/>
          <w:lang w:val="en-US"/>
        </w:rPr>
        <w:t>.</w:t>
      </w:r>
    </w:p>
    <w:p w14:paraId="342E9CF2" w14:textId="77777777" w:rsidR="000F22B4" w:rsidRDefault="000F22B4" w:rsidP="000F22B4">
      <w:pPr>
        <w:pStyle w:val="ListParagraph"/>
        <w:numPr>
          <w:ilvl w:val="0"/>
          <w:numId w:val="25"/>
        </w:numPr>
        <w:spacing w:line="48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Narapidana</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tidak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membaca</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menulis</w:t>
      </w:r>
      <w:proofErr w:type="spellEnd"/>
      <w:r>
        <w:rPr>
          <w:rFonts w:ascii="Times New Roman" w:hAnsi="Times New Roman" w:cs="Times New Roman"/>
          <w:sz w:val="24"/>
          <w:szCs w:val="24"/>
          <w:lang w:val="en-US"/>
        </w:rPr>
        <w:t>.</w:t>
      </w:r>
    </w:p>
    <w:p w14:paraId="7B47C52E" w14:textId="77777777" w:rsidR="000F22B4" w:rsidRDefault="000F22B4" w:rsidP="000F22B4">
      <w:pPr>
        <w:pStyle w:val="ListParagraph"/>
        <w:spacing w:line="480" w:lineRule="auto"/>
        <w:ind w:left="1080"/>
        <w:jc w:val="both"/>
        <w:rPr>
          <w:rFonts w:ascii="Times New Roman" w:hAnsi="Times New Roman" w:cs="Times New Roman"/>
          <w:sz w:val="24"/>
          <w:szCs w:val="24"/>
          <w:lang w:val="en-US"/>
        </w:rPr>
      </w:pPr>
    </w:p>
    <w:p w14:paraId="0B646AAD" w14:textId="77777777" w:rsidR="000F22B4" w:rsidRPr="00C116B7" w:rsidRDefault="000F22B4" w:rsidP="000F22B4">
      <w:pPr>
        <w:pStyle w:val="ListParagraph"/>
        <w:spacing w:line="480" w:lineRule="auto"/>
        <w:ind w:left="1080"/>
        <w:jc w:val="both"/>
        <w:rPr>
          <w:rFonts w:ascii="Times New Roman" w:hAnsi="Times New Roman" w:cs="Times New Roman"/>
          <w:sz w:val="24"/>
          <w:szCs w:val="24"/>
          <w:lang w:val="en-US"/>
        </w:rPr>
      </w:pPr>
    </w:p>
    <w:p w14:paraId="265D3728" w14:textId="31110B9A" w:rsidR="000F22B4" w:rsidRPr="00EA0FD6" w:rsidRDefault="000F22B4" w:rsidP="00EA0FD6">
      <w:pPr>
        <w:pStyle w:val="Heading3"/>
      </w:pPr>
      <w:bookmarkStart w:id="197" w:name="_Toc36568302"/>
      <w:bookmarkStart w:id="198" w:name="_Toc46847732"/>
      <w:bookmarkStart w:id="199" w:name="_Toc46849179"/>
      <w:r w:rsidRPr="00EA0FD6">
        <w:lastRenderedPageBreak/>
        <w:t>4.4.3</w:t>
      </w:r>
      <w:r w:rsidRPr="00EA0FD6">
        <w:tab/>
        <w:t>Besar Sampel</w:t>
      </w:r>
      <w:bookmarkEnd w:id="197"/>
      <w:bookmarkEnd w:id="198"/>
      <w:bookmarkEnd w:id="199"/>
    </w:p>
    <w:p w14:paraId="6119B7DF" w14:textId="77777777" w:rsidR="000F22B4" w:rsidRPr="00601CB4" w:rsidRDefault="000F22B4" w:rsidP="000F22B4">
      <w:pPr>
        <w:spacing w:line="480" w:lineRule="auto"/>
        <w:ind w:firstLine="720"/>
        <w:rPr>
          <w:rFonts w:ascii="Times New Roman" w:hAnsi="Times New Roman" w:cs="Times New Roman"/>
          <w:sz w:val="24"/>
          <w:szCs w:val="24"/>
        </w:rPr>
      </w:pPr>
      <w:r w:rsidRPr="00601CB4">
        <w:rPr>
          <w:rFonts w:ascii="Times New Roman" w:hAnsi="Times New Roman" w:cs="Times New Roman"/>
          <w:sz w:val="24"/>
          <w:szCs w:val="24"/>
        </w:rPr>
        <w:t>Berdasarkan perhitungan besar sampel menggunakan rumus:</w:t>
      </w:r>
    </w:p>
    <w:p w14:paraId="32AFC4A6" w14:textId="77777777" w:rsidR="000F22B4" w:rsidRDefault="000F22B4" w:rsidP="000F22B4">
      <w:pPr>
        <w:spacing w:line="480" w:lineRule="auto"/>
        <w:rPr>
          <w:rFonts w:ascii="Times New Roman" w:hAnsi="Times New Roman" w:cs="Times New Roman"/>
          <w:sz w:val="24"/>
          <w:szCs w:val="24"/>
        </w:rPr>
      </w:pPr>
      <w:r w:rsidRPr="00601CB4">
        <w:rPr>
          <w:rFonts w:ascii="Times New Roman" w:hAnsi="Times New Roman" w:cs="Times New Roman"/>
          <w:sz w:val="24"/>
          <w:szCs w:val="24"/>
        </w:rPr>
        <w:t>Rumus:</w:t>
      </w:r>
    </w:p>
    <w:p w14:paraId="1C17D798" w14:textId="77777777" w:rsidR="000F22B4" w:rsidRDefault="000F22B4" w:rsidP="000F22B4">
      <w:pPr>
        <w:spacing w:line="480" w:lineRule="auto"/>
        <w:ind w:firstLine="709"/>
        <w:rPr>
          <w:rFonts w:ascii="Times New Roman" w:eastAsiaTheme="minorEastAsia" w:hAnsi="Times New Roman" w:cs="Times New Roman"/>
        </w:rPr>
      </w:pPr>
      <w:r w:rsidRPr="00D776DD">
        <w:rPr>
          <w:rFonts w:ascii="Times New Roman" w:eastAsiaTheme="minorEastAsia" w:hAnsi="Times New Roman" w:cs="Times New Roman"/>
        </w:rPr>
        <w:t xml:space="preserve">n= </w:t>
      </w:r>
      <m:oMath>
        <m:f>
          <m:fPr>
            <m:ctrlPr>
              <w:rPr>
                <w:rFonts w:ascii="Cambria Math" w:hAnsi="Cambria Math" w:cs="Times New Roman"/>
                <w:i/>
              </w:rPr>
            </m:ctrlPr>
          </m:fPr>
          <m:num>
            <m:r>
              <w:rPr>
                <w:rFonts w:ascii="Cambria Math" w:hAnsi="Cambria Math" w:cs="Times New Roman"/>
              </w:rPr>
              <m:t>N</m:t>
            </m:r>
          </m:num>
          <m:den>
            <m:r>
              <w:rPr>
                <w:rFonts w:ascii="Cambria Math" w:hAnsi="Cambria Math" w:cs="Times New Roman"/>
              </w:rPr>
              <m:t xml:space="preserve">1+N </m:t>
            </m:r>
            <m:sSup>
              <m:sSupPr>
                <m:ctrlPr>
                  <w:rPr>
                    <w:rFonts w:ascii="Cambria Math" w:hAnsi="Cambria Math" w:cs="Times New Roman"/>
                    <w:i/>
                  </w:rPr>
                </m:ctrlPr>
              </m:sSupPr>
              <m:e>
                <m:r>
                  <w:rPr>
                    <w:rFonts w:ascii="Cambria Math" w:hAnsi="Cambria Math" w:cs="Times New Roman"/>
                  </w:rPr>
                  <m:t>(d)</m:t>
                </m:r>
              </m:e>
              <m:sup>
                <m:r>
                  <w:rPr>
                    <w:rFonts w:ascii="Cambria Math" w:hAnsi="Cambria Math" w:cs="Times New Roman"/>
                  </w:rPr>
                  <m:t>2</m:t>
                </m:r>
              </m:sup>
            </m:sSup>
          </m:den>
        </m:f>
      </m:oMath>
    </w:p>
    <w:p w14:paraId="59B69A0A" w14:textId="77777777" w:rsidR="000F22B4" w:rsidRDefault="000F22B4" w:rsidP="000F22B4">
      <w:pPr>
        <w:spacing w:line="480" w:lineRule="auto"/>
        <w:rPr>
          <w:rFonts w:ascii="Times New Roman" w:eastAsiaTheme="minorEastAsia" w:hAnsi="Times New Roman" w:cs="Times New Roman"/>
        </w:rPr>
      </w:pPr>
      <w:r>
        <w:rPr>
          <w:rFonts w:ascii="Times New Roman" w:eastAsiaTheme="minorEastAsia" w:hAnsi="Times New Roman" w:cs="Times New Roman"/>
        </w:rPr>
        <w:t xml:space="preserve">Keterangan : </w:t>
      </w:r>
    </w:p>
    <w:p w14:paraId="4D4057D6" w14:textId="77777777" w:rsidR="000F22B4" w:rsidRDefault="000F22B4" w:rsidP="000F22B4">
      <w:pPr>
        <w:spacing w:line="480" w:lineRule="auto"/>
        <w:rPr>
          <w:rFonts w:ascii="Times New Roman" w:eastAsiaTheme="minorEastAsia" w:hAnsi="Times New Roman" w:cs="Times New Roman"/>
        </w:rPr>
      </w:pPr>
      <w:r>
        <w:rPr>
          <w:rFonts w:ascii="Times New Roman" w:eastAsiaTheme="minorEastAsia" w:hAnsi="Times New Roman" w:cs="Times New Roman"/>
        </w:rPr>
        <w:t>n : besarnya sampel</w:t>
      </w:r>
    </w:p>
    <w:p w14:paraId="38767D4A" w14:textId="77777777" w:rsidR="000F22B4" w:rsidRDefault="000F22B4" w:rsidP="000F22B4">
      <w:pPr>
        <w:spacing w:line="480" w:lineRule="auto"/>
        <w:rPr>
          <w:rFonts w:ascii="Times New Roman" w:eastAsiaTheme="minorEastAsia" w:hAnsi="Times New Roman" w:cs="Times New Roman"/>
        </w:rPr>
      </w:pPr>
      <w:r>
        <w:rPr>
          <w:rFonts w:ascii="Times New Roman" w:eastAsiaTheme="minorEastAsia" w:hAnsi="Times New Roman" w:cs="Times New Roman"/>
        </w:rPr>
        <w:t xml:space="preserve">N : besarnya populasi </w:t>
      </w:r>
    </w:p>
    <w:p w14:paraId="34B163D7" w14:textId="77777777" w:rsidR="000F22B4" w:rsidRDefault="000F22B4" w:rsidP="000F22B4">
      <w:pPr>
        <w:spacing w:line="480" w:lineRule="auto"/>
        <w:rPr>
          <w:rFonts w:ascii="Times New Roman" w:eastAsiaTheme="minorEastAsia" w:hAnsi="Times New Roman" w:cs="Times New Roman"/>
        </w:rPr>
      </w:pPr>
      <w:r>
        <w:rPr>
          <w:rFonts w:ascii="Times New Roman" w:eastAsiaTheme="minorEastAsia" w:hAnsi="Times New Roman" w:cs="Times New Roman"/>
        </w:rPr>
        <w:t>D : tingkat kesalahan yang dipilih (d = 0,05)</w:t>
      </w:r>
    </w:p>
    <w:p w14:paraId="144FEE6C" w14:textId="77777777" w:rsidR="000F22B4" w:rsidRPr="003042A1" w:rsidRDefault="000F22B4" w:rsidP="000F22B4">
      <w:pPr>
        <w:spacing w:line="480" w:lineRule="auto"/>
        <w:rPr>
          <w:rFonts w:ascii="Times New Roman" w:eastAsiaTheme="minorEastAsia" w:hAnsi="Times New Roman" w:cs="Times New Roman"/>
          <w:sz w:val="24"/>
          <w:szCs w:val="24"/>
        </w:rPr>
      </w:pPr>
      <w:r w:rsidRPr="003042A1">
        <w:rPr>
          <w:rFonts w:ascii="Times New Roman" w:eastAsiaTheme="minorEastAsia" w:hAnsi="Times New Roman" w:cs="Times New Roman"/>
          <w:sz w:val="24"/>
          <w:szCs w:val="24"/>
        </w:rPr>
        <w:t xml:space="preserve">Jadi besar sampel adalah : </w:t>
      </w:r>
    </w:p>
    <w:p w14:paraId="597A6B5E" w14:textId="77777777" w:rsidR="000F22B4" w:rsidRPr="003042A1" w:rsidRDefault="000F22B4" w:rsidP="000F22B4">
      <w:pPr>
        <w:spacing w:line="480" w:lineRule="auto"/>
        <w:ind w:firstLine="709"/>
        <w:rPr>
          <w:rFonts w:ascii="Times New Roman" w:eastAsiaTheme="minorEastAsia" w:hAnsi="Times New Roman" w:cs="Times New Roman"/>
          <w:sz w:val="24"/>
          <w:szCs w:val="24"/>
        </w:rPr>
      </w:pPr>
      <w:r w:rsidRPr="003042A1">
        <w:rPr>
          <w:rFonts w:ascii="Times New Roman" w:eastAsiaTheme="minorEastAsia" w:hAnsi="Times New Roman" w:cs="Times New Roman"/>
          <w:sz w:val="24"/>
          <w:szCs w:val="24"/>
        </w:rPr>
        <w:t>n</w:t>
      </w:r>
      <w:r>
        <w:rPr>
          <w:rFonts w:ascii="Times New Roman" w:eastAsiaTheme="minorEastAsia" w:hAnsi="Times New Roman" w:cs="Times New Roman"/>
          <w:sz w:val="24"/>
          <w:szCs w:val="24"/>
          <w:lang w:val="en-US"/>
        </w:rPr>
        <w:t xml:space="preserve"> </w:t>
      </w:r>
      <w:r w:rsidRPr="003042A1">
        <w:rPr>
          <w:rFonts w:ascii="Times New Roman" w:eastAsiaTheme="minorEastAsia"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N</m:t>
            </m:r>
          </m:num>
          <m:den>
            <m:r>
              <w:rPr>
                <w:rFonts w:ascii="Cambria Math" w:hAnsi="Cambria Math" w:cs="Times New Roman"/>
                <w:sz w:val="24"/>
                <w:szCs w:val="24"/>
              </w:rPr>
              <m:t xml:space="preserve">1+N </m:t>
            </m:r>
            <m:sSup>
              <m:sSupPr>
                <m:ctrlPr>
                  <w:rPr>
                    <w:rFonts w:ascii="Cambria Math" w:hAnsi="Cambria Math" w:cs="Times New Roman"/>
                    <w:i/>
                    <w:sz w:val="24"/>
                    <w:szCs w:val="24"/>
                  </w:rPr>
                </m:ctrlPr>
              </m:sSupPr>
              <m:e>
                <m:r>
                  <w:rPr>
                    <w:rFonts w:ascii="Cambria Math" w:hAnsi="Cambria Math" w:cs="Times New Roman"/>
                    <w:sz w:val="24"/>
                    <w:szCs w:val="24"/>
                  </w:rPr>
                  <m:t>(d)</m:t>
                </m:r>
              </m:e>
              <m:sup>
                <m:r>
                  <w:rPr>
                    <w:rFonts w:ascii="Cambria Math" w:hAnsi="Cambria Math" w:cs="Times New Roman"/>
                    <w:sz w:val="24"/>
                    <w:szCs w:val="24"/>
                  </w:rPr>
                  <m:t>2</m:t>
                </m:r>
              </m:sup>
            </m:sSup>
          </m:den>
        </m:f>
      </m:oMath>
    </w:p>
    <w:p w14:paraId="4875CF96" w14:textId="77777777" w:rsidR="000F22B4" w:rsidRPr="003042A1" w:rsidRDefault="000F22B4" w:rsidP="000F22B4">
      <w:pPr>
        <w:pStyle w:val="Default"/>
        <w:spacing w:line="480" w:lineRule="auto"/>
        <w:ind w:firstLine="709"/>
        <w:jc w:val="both"/>
        <w:rPr>
          <w:rFonts w:ascii="Times New Roman" w:eastAsiaTheme="minorEastAsia" w:hAnsi="Times New Roman" w:cs="Times New Roman"/>
        </w:rPr>
      </w:pPr>
      <w:r w:rsidRPr="003042A1">
        <w:rPr>
          <w:rFonts w:ascii="Times New Roman" w:eastAsiaTheme="minorEastAsia" w:hAnsi="Times New Roman" w:cs="Times New Roman"/>
        </w:rPr>
        <w:t>n</w:t>
      </w:r>
      <w:r>
        <w:rPr>
          <w:rFonts w:ascii="Times New Roman" w:eastAsiaTheme="minorEastAsia" w:hAnsi="Times New Roman" w:cs="Times New Roman"/>
          <w:lang w:val="en-US"/>
        </w:rPr>
        <w:t xml:space="preserve"> </w:t>
      </w:r>
      <w:r w:rsidRPr="003042A1">
        <w:rPr>
          <w:rFonts w:ascii="Times New Roman" w:eastAsiaTheme="minorEastAsia" w:hAnsi="Times New Roman" w:cs="Times New Roman"/>
        </w:rPr>
        <w:t xml:space="preserve">= </w:t>
      </w:r>
      <m:oMath>
        <m:f>
          <m:fPr>
            <m:ctrlPr>
              <w:rPr>
                <w:rFonts w:ascii="Cambria Math" w:hAnsi="Cambria Math" w:cs="Times New Roman"/>
                <w:i/>
              </w:rPr>
            </m:ctrlPr>
          </m:fPr>
          <m:num>
            <m:r>
              <w:rPr>
                <w:rFonts w:ascii="Cambria Math" w:hAnsi="Cambria Math" w:cs="Times New Roman"/>
              </w:rPr>
              <m:t>79</m:t>
            </m:r>
          </m:num>
          <m:den>
            <m:r>
              <w:rPr>
                <w:rFonts w:ascii="Cambria Math" w:hAnsi="Cambria Math" w:cs="Times New Roman"/>
              </w:rPr>
              <m:t xml:space="preserve">1+79 </m:t>
            </m:r>
            <m:sSup>
              <m:sSupPr>
                <m:ctrlPr>
                  <w:rPr>
                    <w:rFonts w:ascii="Cambria Math" w:hAnsi="Cambria Math" w:cs="Times New Roman"/>
                    <w:i/>
                  </w:rPr>
                </m:ctrlPr>
              </m:sSupPr>
              <m:e>
                <m:r>
                  <w:rPr>
                    <w:rFonts w:ascii="Cambria Math" w:hAnsi="Cambria Math" w:cs="Times New Roman"/>
                  </w:rPr>
                  <m:t>(0,05)</m:t>
                </m:r>
              </m:e>
              <m:sup>
                <m:r>
                  <w:rPr>
                    <w:rFonts w:ascii="Cambria Math" w:hAnsi="Cambria Math" w:cs="Times New Roman"/>
                  </w:rPr>
                  <m:t>2</m:t>
                </m:r>
              </m:sup>
            </m:sSup>
          </m:den>
        </m:f>
      </m:oMath>
    </w:p>
    <w:p w14:paraId="6AA9908C" w14:textId="77777777" w:rsidR="000F22B4" w:rsidRPr="003042A1" w:rsidRDefault="000F22B4" w:rsidP="000F22B4">
      <w:pPr>
        <w:pStyle w:val="Default"/>
        <w:spacing w:line="480" w:lineRule="auto"/>
        <w:ind w:left="567" w:firstLine="142"/>
        <w:jc w:val="both"/>
        <w:rPr>
          <w:rFonts w:ascii="Times New Roman" w:eastAsiaTheme="minorEastAsia" w:hAnsi="Times New Roman" w:cs="Times New Roman"/>
        </w:rPr>
      </w:pPr>
      <w:r w:rsidRPr="003042A1">
        <w:rPr>
          <w:rFonts w:ascii="Times New Roman" w:eastAsiaTheme="minorEastAsia" w:hAnsi="Times New Roman" w:cs="Times New Roman"/>
        </w:rPr>
        <w:t>n</w:t>
      </w:r>
      <w:r>
        <w:rPr>
          <w:rFonts w:ascii="Times New Roman" w:eastAsiaTheme="minorEastAsia" w:hAnsi="Times New Roman" w:cs="Times New Roman"/>
          <w:lang w:val="en-US"/>
        </w:rPr>
        <w:t xml:space="preserve"> </w:t>
      </w:r>
      <w:r w:rsidRPr="003042A1">
        <w:rPr>
          <w:rFonts w:ascii="Times New Roman" w:eastAsiaTheme="minorEastAsia" w:hAnsi="Times New Roman" w:cs="Times New Roman"/>
        </w:rPr>
        <w:t xml:space="preserve">= </w:t>
      </w:r>
      <m:oMath>
        <m:f>
          <m:fPr>
            <m:ctrlPr>
              <w:rPr>
                <w:rFonts w:ascii="Cambria Math" w:eastAsiaTheme="minorEastAsia" w:hAnsi="Cambria Math" w:cs="Times New Roman"/>
                <w:i/>
              </w:rPr>
            </m:ctrlPr>
          </m:fPr>
          <m:num>
            <m:r>
              <w:rPr>
                <w:rFonts w:ascii="Cambria Math" w:eastAsiaTheme="minorEastAsia" w:hAnsi="Cambria Math" w:cs="Times New Roman"/>
              </w:rPr>
              <m:t>79</m:t>
            </m:r>
          </m:num>
          <m:den>
            <m:r>
              <w:rPr>
                <w:rFonts w:ascii="Cambria Math" w:eastAsiaTheme="minorEastAsia" w:hAnsi="Cambria Math" w:cs="Times New Roman"/>
              </w:rPr>
              <m:t>1,2</m:t>
            </m:r>
          </m:den>
        </m:f>
      </m:oMath>
    </w:p>
    <w:p w14:paraId="061B29A6" w14:textId="77777777" w:rsidR="000F22B4" w:rsidRDefault="000F22B4" w:rsidP="000F22B4">
      <w:pPr>
        <w:pStyle w:val="Default"/>
        <w:spacing w:line="480" w:lineRule="auto"/>
        <w:ind w:left="567" w:firstLine="142"/>
        <w:jc w:val="both"/>
        <w:rPr>
          <w:rFonts w:ascii="Times New Roman" w:eastAsiaTheme="minorEastAsia" w:hAnsi="Times New Roman" w:cs="Times New Roman"/>
        </w:rPr>
      </w:pPr>
      <w:r>
        <w:rPr>
          <w:rFonts w:ascii="Times New Roman" w:eastAsiaTheme="minorEastAsia" w:hAnsi="Times New Roman" w:cs="Times New Roman"/>
        </w:rPr>
        <w:t>n</w:t>
      </w:r>
      <w:r>
        <w:rPr>
          <w:rFonts w:ascii="Times New Roman" w:eastAsiaTheme="minorEastAsia" w:hAnsi="Times New Roman" w:cs="Times New Roman"/>
          <w:lang w:val="en-US"/>
        </w:rPr>
        <w:t xml:space="preserve"> </w:t>
      </w:r>
      <w:r>
        <w:rPr>
          <w:rFonts w:ascii="Times New Roman" w:eastAsiaTheme="minorEastAsia" w:hAnsi="Times New Roman" w:cs="Times New Roman"/>
        </w:rPr>
        <w:t>=</w:t>
      </w:r>
      <w:r>
        <w:rPr>
          <w:rFonts w:ascii="Times New Roman" w:eastAsiaTheme="minorEastAsia" w:hAnsi="Times New Roman" w:cs="Times New Roman"/>
          <w:lang w:val="en-US"/>
        </w:rPr>
        <w:t xml:space="preserve"> 66</w:t>
      </w:r>
      <w:r>
        <w:rPr>
          <w:rFonts w:ascii="Times New Roman" w:eastAsiaTheme="minorEastAsia" w:hAnsi="Times New Roman" w:cs="Times New Roman"/>
        </w:rPr>
        <w:t xml:space="preserve"> </w:t>
      </w:r>
    </w:p>
    <w:p w14:paraId="5B19702A" w14:textId="77777777" w:rsidR="000F22B4" w:rsidRDefault="000F22B4" w:rsidP="000F22B4">
      <w:pPr>
        <w:pStyle w:val="Default"/>
        <w:spacing w:line="480" w:lineRule="auto"/>
        <w:jc w:val="both"/>
        <w:rPr>
          <w:rFonts w:ascii="Times New Roman" w:eastAsiaTheme="minorEastAsia" w:hAnsi="Times New Roman" w:cs="Times New Roman"/>
        </w:rPr>
      </w:pPr>
      <w:r>
        <w:rPr>
          <w:rFonts w:ascii="Times New Roman" w:eastAsiaTheme="minorEastAsia" w:hAnsi="Times New Roman" w:cs="Times New Roman"/>
        </w:rPr>
        <w:t xml:space="preserve">Jadi sampel yang digunakan dalam penelitian ini sebanyak </w:t>
      </w:r>
      <w:r>
        <w:rPr>
          <w:rFonts w:ascii="Times New Roman" w:eastAsiaTheme="minorEastAsia" w:hAnsi="Times New Roman" w:cs="Times New Roman"/>
          <w:lang w:val="en-US"/>
        </w:rPr>
        <w:t>66</w:t>
      </w:r>
      <w:r>
        <w:rPr>
          <w:rFonts w:ascii="Times New Roman" w:eastAsiaTheme="minorEastAsia" w:hAnsi="Times New Roman" w:cs="Times New Roman"/>
        </w:rPr>
        <w:t xml:space="preserve"> orang.</w:t>
      </w:r>
    </w:p>
    <w:p w14:paraId="79F0D133" w14:textId="08B883B5" w:rsidR="000F22B4" w:rsidRPr="00EA0FD6" w:rsidRDefault="000F22B4" w:rsidP="00EA0FD6">
      <w:pPr>
        <w:pStyle w:val="Heading3"/>
      </w:pPr>
      <w:bookmarkStart w:id="200" w:name="_Toc36568303"/>
      <w:bookmarkStart w:id="201" w:name="_Toc46847733"/>
      <w:bookmarkStart w:id="202" w:name="_Toc46849180"/>
      <w:r w:rsidRPr="00EA0FD6">
        <w:t xml:space="preserve">4.4.4 </w:t>
      </w:r>
      <w:r w:rsidRPr="00EA0FD6">
        <w:tab/>
        <w:t>Teknik Sampling</w:t>
      </w:r>
      <w:bookmarkEnd w:id="200"/>
      <w:bookmarkEnd w:id="201"/>
      <w:bookmarkEnd w:id="202"/>
    </w:p>
    <w:p w14:paraId="2696787B" w14:textId="77777777" w:rsidR="000F22B4" w:rsidRDefault="000F22B4" w:rsidP="000F22B4">
      <w:pPr>
        <w:spacing w:line="480" w:lineRule="auto"/>
        <w:ind w:firstLine="709"/>
        <w:jc w:val="both"/>
        <w:rPr>
          <w:rFonts w:ascii="Times New Roman" w:hAnsi="Times New Roman" w:cs="Times New Roman"/>
          <w:sz w:val="24"/>
          <w:szCs w:val="24"/>
          <w:lang w:val="en-US"/>
        </w:rPr>
      </w:pPr>
      <w:r w:rsidRPr="0083494E">
        <w:rPr>
          <w:rFonts w:ascii="Times New Roman" w:hAnsi="Times New Roman"/>
          <w:sz w:val="24"/>
          <w:szCs w:val="24"/>
        </w:rPr>
        <w:t>Teknik sampling dalam penelitian ini yaitu</w:t>
      </w:r>
      <w:r w:rsidRPr="0083494E">
        <w:rPr>
          <w:rFonts w:ascii="Times New Roman" w:hAnsi="Times New Roman"/>
          <w:i/>
          <w:sz w:val="24"/>
          <w:szCs w:val="24"/>
        </w:rPr>
        <w:t xml:space="preserve"> Probability Sampling </w:t>
      </w:r>
      <w:r w:rsidRPr="0083494E">
        <w:rPr>
          <w:rFonts w:ascii="Times New Roman" w:hAnsi="Times New Roman"/>
          <w:sz w:val="24"/>
          <w:szCs w:val="24"/>
        </w:rPr>
        <w:t xml:space="preserve">dengan </w:t>
      </w:r>
      <w:proofErr w:type="spellStart"/>
      <w:r>
        <w:rPr>
          <w:rFonts w:ascii="Times New Roman" w:hAnsi="Times New Roman" w:cs="Times New Roman"/>
          <w:sz w:val="24"/>
          <w:szCs w:val="24"/>
          <w:lang w:val="en-US"/>
        </w:rPr>
        <w:t>menggunakan</w:t>
      </w:r>
      <w:proofErr w:type="spellEnd"/>
      <w:r>
        <w:rPr>
          <w:rFonts w:ascii="Times New Roman" w:hAnsi="Times New Roman" w:cs="Times New Roman"/>
          <w:sz w:val="24"/>
          <w:szCs w:val="24"/>
          <w:lang w:val="en-US"/>
        </w:rPr>
        <w:t xml:space="preserve"> </w:t>
      </w:r>
      <w:r>
        <w:rPr>
          <w:rFonts w:ascii="Times New Roman" w:hAnsi="Times New Roman" w:cs="Times New Roman"/>
          <w:i/>
          <w:sz w:val="24"/>
          <w:szCs w:val="24"/>
          <w:lang w:val="en-US"/>
        </w:rPr>
        <w:t>Simple Random Sampling</w:t>
      </w:r>
      <w:r>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Pemilihan</w:t>
      </w:r>
      <w:proofErr w:type="spellEnd"/>
      <w:r>
        <w:rPr>
          <w:rFonts w:ascii="Times New Roman" w:hAnsi="Times New Roman" w:cs="Times New Roman"/>
          <w:sz w:val="24"/>
          <w:szCs w:val="24"/>
          <w:lang w:val="en-US"/>
        </w:rPr>
        <w:t xml:space="preserve"> sample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cara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merupakan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jenis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probabilitas</w:t>
      </w:r>
      <w:proofErr w:type="spellEnd"/>
      <w:r>
        <w:rPr>
          <w:rFonts w:ascii="Times New Roman" w:hAnsi="Times New Roman" w:cs="Times New Roman"/>
          <w:sz w:val="24"/>
          <w:szCs w:val="24"/>
          <w:lang w:val="en-US"/>
        </w:rPr>
        <w:t xml:space="preserve"> yang paling </w:t>
      </w:r>
      <w:proofErr w:type="spellStart"/>
      <w:r>
        <w:rPr>
          <w:rFonts w:ascii="Times New Roman" w:hAnsi="Times New Roman" w:cs="Times New Roman"/>
          <w:sz w:val="24"/>
          <w:szCs w:val="24"/>
          <w:lang w:val="en-US"/>
        </w:rPr>
        <w:t>sederhana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mencapai</w:t>
      </w:r>
      <w:proofErr w:type="spellEnd"/>
      <w:r>
        <w:rPr>
          <w:rFonts w:ascii="Times New Roman" w:hAnsi="Times New Roman" w:cs="Times New Roman"/>
          <w:sz w:val="24"/>
          <w:szCs w:val="24"/>
          <w:lang w:val="en-US"/>
        </w:rPr>
        <w:t xml:space="preserve"> sampling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setiap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elemen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diseleksi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secara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acak</w:t>
      </w:r>
      <w:proofErr w:type="spellEnd"/>
      <w:r>
        <w:rPr>
          <w:rFonts w:ascii="Times New Roman" w:hAnsi="Times New Roman" w:cs="Times New Roman"/>
          <w:sz w:val="24"/>
          <w:szCs w:val="24"/>
          <w:lang w:val="en-US"/>
        </w:rPr>
        <w:t xml:space="preserve">. </w:t>
      </w:r>
      <w:sdt>
        <w:sdtPr>
          <w:rPr>
            <w:rFonts w:ascii="Times New Roman" w:hAnsi="Times New Roman" w:cs="Times New Roman"/>
            <w:sz w:val="24"/>
            <w:szCs w:val="24"/>
            <w:lang w:val="en-US"/>
          </w:rPr>
          <w:id w:val="889693893"/>
          <w:citation/>
        </w:sdtPr>
        <w:sdtContent>
          <w:r>
            <w:rPr>
              <w:rFonts w:ascii="Times New Roman" w:hAnsi="Times New Roman" w:cs="Times New Roman"/>
              <w:sz w:val="24"/>
              <w:szCs w:val="24"/>
              <w:lang w:val="en-US"/>
            </w:rPr>
            <w:fldChar w:fldCharType="begin"/>
          </w:r>
          <w:r>
            <w:rPr>
              <w:rFonts w:ascii="Times New Roman" w:hAnsi="Times New Roman" w:cs="Times New Roman"/>
              <w:sz w:val="24"/>
              <w:szCs w:val="24"/>
              <w:lang w:val="en-US"/>
            </w:rPr>
            <w:instrText xml:space="preserve"> CITATION Nur15 \l 1033 </w:instrText>
          </w:r>
          <w:r>
            <w:rPr>
              <w:rFonts w:ascii="Times New Roman" w:hAnsi="Times New Roman" w:cs="Times New Roman"/>
              <w:sz w:val="24"/>
              <w:szCs w:val="24"/>
              <w:lang w:val="en-US"/>
            </w:rPr>
            <w:fldChar w:fldCharType="separate"/>
          </w:r>
          <w:r w:rsidRPr="0056484E">
            <w:rPr>
              <w:rFonts w:ascii="Times New Roman" w:hAnsi="Times New Roman" w:cs="Times New Roman"/>
              <w:noProof/>
              <w:sz w:val="24"/>
              <w:szCs w:val="24"/>
              <w:lang w:val="en-US"/>
            </w:rPr>
            <w:t>(Nursalam, 2015)</w:t>
          </w:r>
          <w:r>
            <w:rPr>
              <w:rFonts w:ascii="Times New Roman" w:hAnsi="Times New Roman" w:cs="Times New Roman"/>
              <w:sz w:val="24"/>
              <w:szCs w:val="24"/>
              <w:lang w:val="en-US"/>
            </w:rPr>
            <w:fldChar w:fldCharType="end"/>
          </w:r>
        </w:sdtContent>
      </w:sdt>
    </w:p>
    <w:p w14:paraId="7598D056" w14:textId="77777777" w:rsidR="000F22B4" w:rsidRDefault="000F22B4" w:rsidP="000F22B4"/>
    <w:p w14:paraId="027D624A" w14:textId="77777777" w:rsidR="000F22B4" w:rsidRPr="0056484E" w:rsidRDefault="000F22B4" w:rsidP="000F22B4">
      <w:pPr>
        <w:spacing w:line="480" w:lineRule="auto"/>
        <w:ind w:firstLine="709"/>
        <w:jc w:val="both"/>
        <w:rPr>
          <w:rFonts w:ascii="Times New Roman" w:hAnsi="Times New Roman" w:cs="Times New Roman"/>
          <w:sz w:val="24"/>
          <w:szCs w:val="24"/>
          <w:lang w:val="en-US"/>
        </w:rPr>
      </w:pPr>
    </w:p>
    <w:p w14:paraId="1F306BDB" w14:textId="15C467BC" w:rsidR="000F22B4" w:rsidRPr="00EA0FD6" w:rsidRDefault="000F22B4" w:rsidP="00EA0FD6">
      <w:pPr>
        <w:pStyle w:val="Heading2"/>
      </w:pPr>
      <w:bookmarkStart w:id="203" w:name="_Toc36568304"/>
      <w:bookmarkStart w:id="204" w:name="_Toc46847734"/>
      <w:bookmarkStart w:id="205" w:name="_Toc46849181"/>
      <w:r w:rsidRPr="00EA0FD6">
        <w:lastRenderedPageBreak/>
        <w:t xml:space="preserve">4.5 </w:t>
      </w:r>
      <w:r w:rsidRPr="00EA0FD6">
        <w:tab/>
        <w:t>Identifikasi Variabel</w:t>
      </w:r>
      <w:bookmarkEnd w:id="203"/>
      <w:bookmarkEnd w:id="204"/>
      <w:bookmarkEnd w:id="205"/>
    </w:p>
    <w:p w14:paraId="1FA6622A" w14:textId="77777777" w:rsidR="000F22B4" w:rsidRPr="00B848C0" w:rsidRDefault="000F22B4" w:rsidP="000F22B4">
      <w:pPr>
        <w:pStyle w:val="ListParagraph"/>
        <w:numPr>
          <w:ilvl w:val="0"/>
          <w:numId w:val="21"/>
        </w:numPr>
        <w:spacing w:after="200" w:line="480" w:lineRule="auto"/>
        <w:ind w:left="709" w:hanging="709"/>
        <w:jc w:val="both"/>
        <w:rPr>
          <w:rFonts w:ascii="Times New Roman" w:hAnsi="Times New Roman"/>
          <w:b/>
          <w:sz w:val="24"/>
          <w:szCs w:val="24"/>
        </w:rPr>
      </w:pPr>
      <w:r w:rsidRPr="00B848C0">
        <w:rPr>
          <w:rFonts w:ascii="Times New Roman" w:hAnsi="Times New Roman"/>
          <w:b/>
          <w:sz w:val="24"/>
          <w:szCs w:val="24"/>
        </w:rPr>
        <w:t xml:space="preserve">Variabel Bebas </w:t>
      </w:r>
      <w:r w:rsidRPr="00B848C0">
        <w:rPr>
          <w:rFonts w:ascii="Times New Roman" w:hAnsi="Times New Roman"/>
          <w:b/>
          <w:i/>
          <w:sz w:val="24"/>
          <w:szCs w:val="24"/>
        </w:rPr>
        <w:t>(Independent)</w:t>
      </w:r>
    </w:p>
    <w:p w14:paraId="4D10B92D" w14:textId="77777777" w:rsidR="000F22B4" w:rsidRDefault="000F22B4" w:rsidP="000F22B4">
      <w:pPr>
        <w:pStyle w:val="ListParagraph"/>
        <w:spacing w:line="480" w:lineRule="auto"/>
        <w:ind w:left="0" w:firstLine="709"/>
        <w:jc w:val="both"/>
        <w:rPr>
          <w:rFonts w:ascii="Times New Roman" w:hAnsi="Times New Roman"/>
          <w:sz w:val="24"/>
          <w:szCs w:val="24"/>
        </w:rPr>
      </w:pPr>
      <w:r>
        <w:rPr>
          <w:rFonts w:ascii="Times New Roman" w:hAnsi="Times New Roman"/>
          <w:sz w:val="24"/>
          <w:szCs w:val="24"/>
        </w:rPr>
        <w:t>Variabel</w:t>
      </w:r>
      <w:r w:rsidRPr="007F1ADF">
        <w:rPr>
          <w:rFonts w:ascii="Times New Roman" w:hAnsi="Times New Roman"/>
          <w:sz w:val="24"/>
          <w:szCs w:val="24"/>
        </w:rPr>
        <w:t xml:space="preserve"> bebas </w:t>
      </w:r>
      <w:r w:rsidRPr="00B848C0">
        <w:rPr>
          <w:rFonts w:ascii="Times New Roman" w:hAnsi="Times New Roman"/>
          <w:i/>
          <w:sz w:val="24"/>
          <w:szCs w:val="24"/>
        </w:rPr>
        <w:t>(Independent)</w:t>
      </w:r>
      <w:r w:rsidRPr="007F1ADF">
        <w:rPr>
          <w:rFonts w:ascii="Times New Roman" w:hAnsi="Times New Roman"/>
          <w:sz w:val="24"/>
          <w:szCs w:val="24"/>
        </w:rPr>
        <w:t xml:space="preserve"> dalam penelitian ini a</w:t>
      </w:r>
      <w:r>
        <w:rPr>
          <w:rFonts w:ascii="Times New Roman" w:hAnsi="Times New Roman"/>
          <w:sz w:val="24"/>
          <w:szCs w:val="24"/>
        </w:rPr>
        <w:t>dalah Dukungan keluarga.</w:t>
      </w:r>
    </w:p>
    <w:p w14:paraId="159CDDF9" w14:textId="77777777" w:rsidR="000F22B4" w:rsidRPr="00B848C0" w:rsidRDefault="000F22B4" w:rsidP="000F22B4">
      <w:pPr>
        <w:pStyle w:val="ListParagraph"/>
        <w:spacing w:line="480" w:lineRule="auto"/>
        <w:ind w:left="0"/>
        <w:jc w:val="both"/>
        <w:rPr>
          <w:rFonts w:ascii="Times New Roman" w:hAnsi="Times New Roman"/>
          <w:b/>
          <w:sz w:val="24"/>
          <w:szCs w:val="24"/>
        </w:rPr>
      </w:pPr>
      <w:r w:rsidRPr="00B848C0">
        <w:rPr>
          <w:rFonts w:ascii="Times New Roman" w:hAnsi="Times New Roman"/>
          <w:b/>
          <w:sz w:val="24"/>
          <w:szCs w:val="24"/>
        </w:rPr>
        <w:t xml:space="preserve">2. </w:t>
      </w:r>
      <w:r w:rsidRPr="00B848C0">
        <w:rPr>
          <w:rFonts w:ascii="Times New Roman" w:hAnsi="Times New Roman"/>
          <w:b/>
          <w:sz w:val="24"/>
          <w:szCs w:val="24"/>
        </w:rPr>
        <w:tab/>
        <w:t xml:space="preserve">Variabel Terikat </w:t>
      </w:r>
      <w:r w:rsidRPr="00B848C0">
        <w:rPr>
          <w:rFonts w:ascii="Times New Roman" w:hAnsi="Times New Roman"/>
          <w:b/>
          <w:i/>
          <w:sz w:val="24"/>
          <w:szCs w:val="24"/>
        </w:rPr>
        <w:t>(Dependent)</w:t>
      </w:r>
    </w:p>
    <w:p w14:paraId="3DFC5F24" w14:textId="77777777" w:rsidR="000F22B4" w:rsidRDefault="000F22B4" w:rsidP="000F22B4">
      <w:pPr>
        <w:pStyle w:val="ListParagraph"/>
        <w:spacing w:line="480" w:lineRule="auto"/>
        <w:ind w:left="0" w:firstLine="709"/>
        <w:jc w:val="both"/>
        <w:rPr>
          <w:rFonts w:ascii="Times New Roman" w:hAnsi="Times New Roman"/>
          <w:sz w:val="24"/>
          <w:szCs w:val="24"/>
        </w:rPr>
      </w:pPr>
      <w:r>
        <w:rPr>
          <w:rFonts w:ascii="Times New Roman" w:hAnsi="Times New Roman"/>
          <w:sz w:val="24"/>
          <w:szCs w:val="24"/>
        </w:rPr>
        <w:t xml:space="preserve">Variabel Terikat </w:t>
      </w:r>
      <w:r w:rsidRPr="00B848C0">
        <w:rPr>
          <w:rFonts w:ascii="Times New Roman" w:hAnsi="Times New Roman"/>
          <w:i/>
          <w:sz w:val="24"/>
          <w:szCs w:val="24"/>
        </w:rPr>
        <w:t>(Dependent)</w:t>
      </w:r>
      <w:r>
        <w:rPr>
          <w:rFonts w:ascii="Times New Roman" w:hAnsi="Times New Roman"/>
          <w:sz w:val="24"/>
          <w:szCs w:val="24"/>
        </w:rPr>
        <w:t xml:space="preserve"> pada penelitian ini adalah tingkat stres narapidana di </w:t>
      </w:r>
      <w:r>
        <w:rPr>
          <w:rFonts w:ascii="Times New Roman" w:hAnsi="Times New Roman" w:cs="Times New Roman"/>
          <w:sz w:val="24"/>
          <w:szCs w:val="24"/>
        </w:rPr>
        <w:t>Rumah Tahanan Negara</w:t>
      </w:r>
      <w:r>
        <w:rPr>
          <w:rFonts w:ascii="Times New Roman" w:hAnsi="Times New Roman"/>
          <w:sz w:val="24"/>
          <w:szCs w:val="24"/>
        </w:rPr>
        <w:t xml:space="preserve"> Kelas I Medaeng.</w:t>
      </w:r>
    </w:p>
    <w:p w14:paraId="15DABF13" w14:textId="103AAC29" w:rsidR="000F22B4" w:rsidRPr="00EA0FD6" w:rsidRDefault="00EA0FD6" w:rsidP="00EA0FD6">
      <w:pPr>
        <w:pStyle w:val="Heading2"/>
      </w:pPr>
      <w:bookmarkStart w:id="206" w:name="_Toc36568305"/>
      <w:bookmarkStart w:id="207" w:name="_Toc46847735"/>
      <w:bookmarkStart w:id="208" w:name="_Toc46849182"/>
      <w:r>
        <w:rPr>
          <w:lang w:val="en-US"/>
        </w:rPr>
        <w:t>4.6</w:t>
      </w:r>
      <w:r>
        <w:rPr>
          <w:lang w:val="en-US"/>
        </w:rPr>
        <w:tab/>
      </w:r>
      <w:r w:rsidR="000F22B4" w:rsidRPr="00EA0FD6">
        <w:t>Definisi Operasional</w:t>
      </w:r>
      <w:bookmarkStart w:id="209" w:name="_Toc34587393"/>
      <w:bookmarkEnd w:id="206"/>
      <w:bookmarkEnd w:id="207"/>
      <w:bookmarkEnd w:id="208"/>
    </w:p>
    <w:p w14:paraId="03E0EAF6" w14:textId="07E0FA82" w:rsidR="000F22B4" w:rsidRPr="00EA0FD6" w:rsidRDefault="000F22B4" w:rsidP="00B05A3A">
      <w:pPr>
        <w:pStyle w:val="Heading4"/>
        <w:ind w:left="1134" w:hanging="1134"/>
      </w:pPr>
      <w:bookmarkStart w:id="210" w:name="_Toc46849403"/>
      <w:r w:rsidRPr="00EA0FD6">
        <w:t xml:space="preserve">Tabel 4.1 Definisi Operasional  Hubungan </w:t>
      </w:r>
      <w:bookmarkEnd w:id="209"/>
      <w:r w:rsidRPr="00EA0FD6">
        <w:t>Antara dukungan keluarga dengan    tingkat stres narapidana di rumah tahanan kelas I medaeng</w:t>
      </w:r>
      <w:bookmarkEnd w:id="210"/>
      <w:r w:rsidRPr="00EA0FD6">
        <w:t xml:space="preserve"> </w:t>
      </w:r>
    </w:p>
    <w:p w14:paraId="66A2958A" w14:textId="77777777" w:rsidR="000F22B4" w:rsidRPr="00600145" w:rsidRDefault="000F22B4" w:rsidP="000F22B4">
      <w:pPr>
        <w:pStyle w:val="ListParagraph"/>
        <w:spacing w:line="240" w:lineRule="auto"/>
        <w:ind w:left="1080"/>
      </w:pPr>
    </w:p>
    <w:tbl>
      <w:tblPr>
        <w:tblW w:w="7933" w:type="dxa"/>
        <w:tblLook w:val="04A0" w:firstRow="1" w:lastRow="0" w:firstColumn="1" w:lastColumn="0" w:noHBand="0" w:noVBand="1"/>
      </w:tblPr>
      <w:tblGrid>
        <w:gridCol w:w="553"/>
        <w:gridCol w:w="1256"/>
        <w:gridCol w:w="1589"/>
        <w:gridCol w:w="1275"/>
        <w:gridCol w:w="992"/>
        <w:gridCol w:w="2268"/>
      </w:tblGrid>
      <w:tr w:rsidR="000F22B4" w14:paraId="71119C3F" w14:textId="77777777" w:rsidTr="00D27EA9">
        <w:trPr>
          <w:trHeight w:val="660"/>
        </w:trPr>
        <w:tc>
          <w:tcPr>
            <w:tcW w:w="553" w:type="dxa"/>
            <w:tcBorders>
              <w:top w:val="single" w:sz="4" w:space="0" w:color="auto"/>
              <w:left w:val="single" w:sz="4" w:space="0" w:color="auto"/>
              <w:bottom w:val="single" w:sz="4" w:space="0" w:color="auto"/>
              <w:right w:val="single" w:sz="4" w:space="0" w:color="auto"/>
            </w:tcBorders>
          </w:tcPr>
          <w:p w14:paraId="064FB57D" w14:textId="77777777" w:rsidR="000F22B4" w:rsidRPr="00D27EA9" w:rsidRDefault="000F22B4" w:rsidP="00986A4A">
            <w:pPr>
              <w:jc w:val="center"/>
              <w:rPr>
                <w:rFonts w:ascii="Times New Roman" w:hAnsi="Times New Roman" w:cs="Times New Roman"/>
                <w:b/>
                <w:sz w:val="24"/>
                <w:szCs w:val="24"/>
              </w:rPr>
            </w:pPr>
            <w:r w:rsidRPr="00D27EA9">
              <w:rPr>
                <w:rFonts w:ascii="Times New Roman" w:hAnsi="Times New Roman" w:cs="Times New Roman"/>
                <w:b/>
                <w:sz w:val="24"/>
                <w:szCs w:val="24"/>
              </w:rPr>
              <w:t>No</w:t>
            </w:r>
          </w:p>
        </w:tc>
        <w:tc>
          <w:tcPr>
            <w:tcW w:w="1256" w:type="dxa"/>
            <w:tcBorders>
              <w:top w:val="single" w:sz="4" w:space="0" w:color="auto"/>
              <w:left w:val="single" w:sz="4" w:space="0" w:color="auto"/>
              <w:bottom w:val="single" w:sz="4" w:space="0" w:color="auto"/>
              <w:right w:val="single" w:sz="4" w:space="0" w:color="auto"/>
            </w:tcBorders>
          </w:tcPr>
          <w:p w14:paraId="3AF23488" w14:textId="77777777" w:rsidR="000F22B4" w:rsidRPr="00D27EA9" w:rsidRDefault="000F22B4" w:rsidP="00986A4A">
            <w:pPr>
              <w:jc w:val="center"/>
              <w:rPr>
                <w:rFonts w:ascii="Times New Roman" w:hAnsi="Times New Roman" w:cs="Times New Roman"/>
                <w:b/>
                <w:sz w:val="24"/>
                <w:szCs w:val="24"/>
              </w:rPr>
            </w:pPr>
            <w:r w:rsidRPr="00D27EA9">
              <w:rPr>
                <w:rFonts w:ascii="Times New Roman" w:hAnsi="Times New Roman" w:cs="Times New Roman"/>
                <w:b/>
                <w:sz w:val="24"/>
                <w:szCs w:val="24"/>
              </w:rPr>
              <w:t>Variabel</w:t>
            </w:r>
          </w:p>
        </w:tc>
        <w:tc>
          <w:tcPr>
            <w:tcW w:w="1589" w:type="dxa"/>
            <w:tcBorders>
              <w:top w:val="single" w:sz="4" w:space="0" w:color="auto"/>
              <w:left w:val="single" w:sz="4" w:space="0" w:color="auto"/>
              <w:bottom w:val="single" w:sz="4" w:space="0" w:color="auto"/>
              <w:right w:val="single" w:sz="4" w:space="0" w:color="auto"/>
            </w:tcBorders>
          </w:tcPr>
          <w:p w14:paraId="78D6211E" w14:textId="77777777" w:rsidR="000F22B4" w:rsidRPr="00D27EA9" w:rsidRDefault="000F22B4" w:rsidP="00986A4A">
            <w:pPr>
              <w:jc w:val="center"/>
              <w:rPr>
                <w:rFonts w:ascii="Times New Roman" w:hAnsi="Times New Roman" w:cs="Times New Roman"/>
                <w:b/>
                <w:sz w:val="24"/>
                <w:szCs w:val="24"/>
              </w:rPr>
            </w:pPr>
            <w:r w:rsidRPr="00D27EA9">
              <w:rPr>
                <w:rFonts w:ascii="Times New Roman" w:hAnsi="Times New Roman" w:cs="Times New Roman"/>
                <w:b/>
                <w:sz w:val="24"/>
                <w:szCs w:val="24"/>
              </w:rPr>
              <w:t>Definisi Operasional</w:t>
            </w:r>
          </w:p>
        </w:tc>
        <w:tc>
          <w:tcPr>
            <w:tcW w:w="1275" w:type="dxa"/>
            <w:tcBorders>
              <w:top w:val="single" w:sz="4" w:space="0" w:color="auto"/>
              <w:left w:val="single" w:sz="4" w:space="0" w:color="auto"/>
              <w:bottom w:val="single" w:sz="4" w:space="0" w:color="auto"/>
              <w:right w:val="single" w:sz="4" w:space="0" w:color="auto"/>
            </w:tcBorders>
          </w:tcPr>
          <w:p w14:paraId="49C16253" w14:textId="4D0202E2" w:rsidR="000F22B4" w:rsidRPr="00D27EA9" w:rsidRDefault="000F22B4" w:rsidP="00986A4A">
            <w:pPr>
              <w:jc w:val="center"/>
              <w:rPr>
                <w:rFonts w:ascii="Times New Roman" w:hAnsi="Times New Roman" w:cs="Times New Roman"/>
                <w:b/>
                <w:sz w:val="24"/>
                <w:szCs w:val="24"/>
              </w:rPr>
            </w:pPr>
            <w:r w:rsidRPr="00D27EA9">
              <w:rPr>
                <w:rFonts w:ascii="Times New Roman" w:hAnsi="Times New Roman" w:cs="Times New Roman"/>
                <w:b/>
                <w:sz w:val="24"/>
                <w:szCs w:val="24"/>
              </w:rPr>
              <w:t>Alat Ukur</w:t>
            </w:r>
          </w:p>
        </w:tc>
        <w:tc>
          <w:tcPr>
            <w:tcW w:w="992" w:type="dxa"/>
            <w:tcBorders>
              <w:top w:val="single" w:sz="4" w:space="0" w:color="auto"/>
              <w:left w:val="single" w:sz="4" w:space="0" w:color="auto"/>
              <w:bottom w:val="single" w:sz="4" w:space="0" w:color="auto"/>
              <w:right w:val="single" w:sz="4" w:space="0" w:color="auto"/>
            </w:tcBorders>
          </w:tcPr>
          <w:p w14:paraId="1AE5EFAF" w14:textId="61358712" w:rsidR="000F22B4" w:rsidRPr="00D27EA9" w:rsidRDefault="000F22B4" w:rsidP="00986A4A">
            <w:pPr>
              <w:jc w:val="center"/>
              <w:rPr>
                <w:rFonts w:ascii="Times New Roman" w:hAnsi="Times New Roman" w:cs="Times New Roman"/>
                <w:b/>
                <w:sz w:val="24"/>
                <w:szCs w:val="24"/>
              </w:rPr>
            </w:pPr>
            <w:r w:rsidRPr="00D27EA9">
              <w:rPr>
                <w:rFonts w:ascii="Times New Roman" w:hAnsi="Times New Roman" w:cs="Times New Roman"/>
                <w:b/>
                <w:sz w:val="24"/>
                <w:szCs w:val="24"/>
              </w:rPr>
              <w:t>Skala</w:t>
            </w:r>
          </w:p>
        </w:tc>
        <w:tc>
          <w:tcPr>
            <w:tcW w:w="2268" w:type="dxa"/>
            <w:tcBorders>
              <w:top w:val="single" w:sz="4" w:space="0" w:color="auto"/>
              <w:left w:val="single" w:sz="4" w:space="0" w:color="auto"/>
              <w:bottom w:val="single" w:sz="4" w:space="0" w:color="auto"/>
              <w:right w:val="single" w:sz="4" w:space="0" w:color="auto"/>
            </w:tcBorders>
          </w:tcPr>
          <w:p w14:paraId="0228C4C6" w14:textId="77777777" w:rsidR="000F22B4" w:rsidRPr="00D27EA9" w:rsidRDefault="000F22B4" w:rsidP="00986A4A">
            <w:pPr>
              <w:jc w:val="center"/>
              <w:rPr>
                <w:rFonts w:ascii="Times New Roman" w:hAnsi="Times New Roman" w:cs="Times New Roman"/>
                <w:b/>
                <w:sz w:val="24"/>
                <w:szCs w:val="24"/>
              </w:rPr>
            </w:pPr>
            <w:r w:rsidRPr="00D27EA9">
              <w:rPr>
                <w:rFonts w:ascii="Times New Roman" w:hAnsi="Times New Roman" w:cs="Times New Roman"/>
                <w:b/>
                <w:sz w:val="24"/>
                <w:szCs w:val="24"/>
              </w:rPr>
              <w:t>Skor</w:t>
            </w:r>
          </w:p>
        </w:tc>
      </w:tr>
      <w:tr w:rsidR="000F22B4" w14:paraId="45A9E0AF" w14:textId="77777777" w:rsidTr="00D27EA9">
        <w:trPr>
          <w:trHeight w:val="2645"/>
        </w:trPr>
        <w:tc>
          <w:tcPr>
            <w:tcW w:w="553" w:type="dxa"/>
            <w:tcBorders>
              <w:top w:val="single" w:sz="4" w:space="0" w:color="auto"/>
              <w:left w:val="single" w:sz="4" w:space="0" w:color="auto"/>
              <w:bottom w:val="single" w:sz="4" w:space="0" w:color="auto"/>
              <w:right w:val="single" w:sz="4" w:space="0" w:color="auto"/>
            </w:tcBorders>
          </w:tcPr>
          <w:p w14:paraId="4BA3FF32" w14:textId="77777777" w:rsidR="000F22B4" w:rsidRPr="00D27EA9" w:rsidRDefault="000F22B4" w:rsidP="000F22B4">
            <w:pPr>
              <w:jc w:val="both"/>
              <w:rPr>
                <w:rFonts w:ascii="Times New Roman" w:hAnsi="Times New Roman" w:cs="Times New Roman"/>
                <w:sz w:val="24"/>
                <w:szCs w:val="24"/>
              </w:rPr>
            </w:pPr>
            <w:r w:rsidRPr="00D27EA9">
              <w:rPr>
                <w:rFonts w:ascii="Times New Roman" w:hAnsi="Times New Roman" w:cs="Times New Roman"/>
                <w:sz w:val="24"/>
                <w:szCs w:val="24"/>
              </w:rPr>
              <w:t>1.</w:t>
            </w:r>
          </w:p>
        </w:tc>
        <w:tc>
          <w:tcPr>
            <w:tcW w:w="1256" w:type="dxa"/>
            <w:tcBorders>
              <w:top w:val="single" w:sz="4" w:space="0" w:color="auto"/>
              <w:left w:val="single" w:sz="4" w:space="0" w:color="auto"/>
              <w:bottom w:val="single" w:sz="4" w:space="0" w:color="auto"/>
              <w:right w:val="single" w:sz="4" w:space="0" w:color="auto"/>
            </w:tcBorders>
          </w:tcPr>
          <w:p w14:paraId="6D81F7B4" w14:textId="77777777" w:rsidR="000F22B4" w:rsidRPr="00D27EA9" w:rsidRDefault="000F22B4" w:rsidP="00986A4A">
            <w:pPr>
              <w:jc w:val="both"/>
              <w:rPr>
                <w:rFonts w:ascii="Times New Roman" w:hAnsi="Times New Roman" w:cs="Times New Roman"/>
                <w:sz w:val="24"/>
                <w:szCs w:val="24"/>
              </w:rPr>
            </w:pPr>
            <w:r w:rsidRPr="00D27EA9">
              <w:rPr>
                <w:rFonts w:ascii="Times New Roman" w:hAnsi="Times New Roman" w:cs="Times New Roman"/>
                <w:sz w:val="24"/>
                <w:szCs w:val="24"/>
              </w:rPr>
              <w:t>Dukungan keluarga</w:t>
            </w:r>
          </w:p>
        </w:tc>
        <w:tc>
          <w:tcPr>
            <w:tcW w:w="1589" w:type="dxa"/>
            <w:tcBorders>
              <w:top w:val="single" w:sz="4" w:space="0" w:color="auto"/>
              <w:left w:val="single" w:sz="4" w:space="0" w:color="auto"/>
              <w:bottom w:val="single" w:sz="4" w:space="0" w:color="auto"/>
              <w:right w:val="single" w:sz="4" w:space="0" w:color="auto"/>
            </w:tcBorders>
          </w:tcPr>
          <w:p w14:paraId="2E08ACBA" w14:textId="77777777" w:rsidR="000F22B4" w:rsidRPr="00D27EA9" w:rsidRDefault="000F22B4" w:rsidP="000F22B4">
            <w:pPr>
              <w:jc w:val="both"/>
              <w:rPr>
                <w:rFonts w:ascii="Times New Roman" w:hAnsi="Times New Roman" w:cs="Times New Roman"/>
                <w:sz w:val="24"/>
                <w:szCs w:val="24"/>
              </w:rPr>
            </w:pPr>
            <w:r w:rsidRPr="00D27EA9">
              <w:rPr>
                <w:rFonts w:ascii="Times New Roman" w:hAnsi="Times New Roman" w:cs="Times New Roman"/>
                <w:sz w:val="24"/>
                <w:szCs w:val="24"/>
              </w:rPr>
              <w:t>Keluarga membantu memecahkan masalah</w:t>
            </w:r>
          </w:p>
        </w:tc>
        <w:tc>
          <w:tcPr>
            <w:tcW w:w="1275" w:type="dxa"/>
            <w:tcBorders>
              <w:top w:val="single" w:sz="4" w:space="0" w:color="auto"/>
              <w:left w:val="single" w:sz="4" w:space="0" w:color="auto"/>
              <w:bottom w:val="single" w:sz="4" w:space="0" w:color="auto"/>
              <w:right w:val="single" w:sz="4" w:space="0" w:color="auto"/>
            </w:tcBorders>
          </w:tcPr>
          <w:p w14:paraId="1DD72A9F" w14:textId="77777777" w:rsidR="000F22B4" w:rsidRPr="00D27EA9" w:rsidRDefault="000F22B4" w:rsidP="000F22B4">
            <w:pPr>
              <w:jc w:val="center"/>
              <w:rPr>
                <w:rFonts w:ascii="Times New Roman" w:hAnsi="Times New Roman" w:cs="Times New Roman"/>
                <w:sz w:val="24"/>
                <w:szCs w:val="24"/>
              </w:rPr>
            </w:pPr>
            <w:r w:rsidRPr="00D27EA9">
              <w:rPr>
                <w:rFonts w:ascii="Times New Roman" w:hAnsi="Times New Roman" w:cs="Times New Roman"/>
                <w:sz w:val="24"/>
                <w:szCs w:val="24"/>
              </w:rPr>
              <w:t>Kuisioner</w:t>
            </w:r>
          </w:p>
        </w:tc>
        <w:tc>
          <w:tcPr>
            <w:tcW w:w="992" w:type="dxa"/>
            <w:tcBorders>
              <w:top w:val="single" w:sz="4" w:space="0" w:color="auto"/>
              <w:left w:val="single" w:sz="4" w:space="0" w:color="auto"/>
              <w:bottom w:val="single" w:sz="4" w:space="0" w:color="auto"/>
              <w:right w:val="single" w:sz="4" w:space="0" w:color="auto"/>
            </w:tcBorders>
          </w:tcPr>
          <w:p w14:paraId="628AE170" w14:textId="77777777" w:rsidR="000F22B4" w:rsidRPr="00D27EA9" w:rsidRDefault="000F22B4" w:rsidP="00167035">
            <w:pPr>
              <w:spacing w:line="360" w:lineRule="auto"/>
              <w:jc w:val="center"/>
              <w:rPr>
                <w:rFonts w:ascii="Times New Roman" w:hAnsi="Times New Roman" w:cs="Times New Roman"/>
                <w:sz w:val="24"/>
                <w:szCs w:val="24"/>
              </w:rPr>
            </w:pPr>
            <w:r w:rsidRPr="00D27EA9">
              <w:rPr>
                <w:rFonts w:ascii="Times New Roman" w:hAnsi="Times New Roman" w:cs="Times New Roman"/>
                <w:sz w:val="24"/>
                <w:szCs w:val="24"/>
              </w:rPr>
              <w:t>Ordinal</w:t>
            </w:r>
          </w:p>
        </w:tc>
        <w:tc>
          <w:tcPr>
            <w:tcW w:w="2268" w:type="dxa"/>
            <w:tcBorders>
              <w:top w:val="single" w:sz="4" w:space="0" w:color="auto"/>
              <w:left w:val="single" w:sz="4" w:space="0" w:color="auto"/>
              <w:bottom w:val="single" w:sz="4" w:space="0" w:color="auto"/>
              <w:right w:val="single" w:sz="4" w:space="0" w:color="auto"/>
            </w:tcBorders>
          </w:tcPr>
          <w:p w14:paraId="04F77110" w14:textId="45730763" w:rsidR="000F22B4" w:rsidRPr="00D27EA9" w:rsidRDefault="00986A4A" w:rsidP="00986A4A">
            <w:pPr>
              <w:spacing w:line="360" w:lineRule="auto"/>
              <w:ind w:right="-1384"/>
              <w:jc w:val="both"/>
              <w:rPr>
                <w:rFonts w:ascii="Times New Roman" w:hAnsi="Times New Roman" w:cs="Times New Roman"/>
                <w:sz w:val="24"/>
                <w:szCs w:val="24"/>
              </w:rPr>
            </w:pPr>
            <w:r w:rsidRPr="00D27EA9">
              <w:rPr>
                <w:rFonts w:ascii="Times New Roman" w:hAnsi="Times New Roman" w:cs="Times New Roman"/>
                <w:sz w:val="24"/>
                <w:szCs w:val="24"/>
              </w:rPr>
              <w:t>T</w:t>
            </w:r>
            <w:r w:rsidRPr="00D27EA9">
              <w:rPr>
                <w:rFonts w:ascii="Times New Roman" w:hAnsi="Times New Roman" w:cs="Times New Roman"/>
                <w:sz w:val="24"/>
                <w:szCs w:val="24"/>
                <w:lang w:val="en-US"/>
              </w:rPr>
              <w:t xml:space="preserve">P </w:t>
            </w:r>
            <w:r w:rsidRPr="00D27EA9">
              <w:rPr>
                <w:rFonts w:ascii="Times New Roman" w:hAnsi="Times New Roman" w:cs="Times New Roman"/>
                <w:sz w:val="24"/>
                <w:szCs w:val="24"/>
              </w:rPr>
              <w:t>=</w:t>
            </w:r>
            <w:r w:rsidRPr="00D27EA9">
              <w:rPr>
                <w:rFonts w:ascii="Times New Roman" w:hAnsi="Times New Roman" w:cs="Times New Roman"/>
                <w:sz w:val="24"/>
                <w:szCs w:val="24"/>
                <w:lang w:val="en-US"/>
              </w:rPr>
              <w:t xml:space="preserve"> </w:t>
            </w:r>
            <w:r w:rsidRPr="00D27EA9">
              <w:rPr>
                <w:rFonts w:ascii="Times New Roman" w:hAnsi="Times New Roman" w:cs="Times New Roman"/>
                <w:sz w:val="24"/>
                <w:szCs w:val="24"/>
              </w:rPr>
              <w:t>Tidak pernah</w:t>
            </w:r>
          </w:p>
          <w:p w14:paraId="23B93174" w14:textId="68EF2F30" w:rsidR="000F22B4" w:rsidRPr="00D27EA9" w:rsidRDefault="00986A4A" w:rsidP="00986A4A">
            <w:pPr>
              <w:spacing w:line="360" w:lineRule="auto"/>
              <w:ind w:right="-102"/>
              <w:jc w:val="both"/>
              <w:rPr>
                <w:rFonts w:ascii="Times New Roman" w:hAnsi="Times New Roman" w:cs="Times New Roman"/>
                <w:sz w:val="24"/>
                <w:szCs w:val="24"/>
              </w:rPr>
            </w:pPr>
            <w:r w:rsidRPr="00D27EA9">
              <w:rPr>
                <w:rFonts w:ascii="Times New Roman" w:hAnsi="Times New Roman" w:cs="Times New Roman"/>
                <w:sz w:val="24"/>
                <w:szCs w:val="24"/>
              </w:rPr>
              <w:t>K</w:t>
            </w:r>
            <w:r w:rsidRPr="00D27EA9">
              <w:rPr>
                <w:rFonts w:ascii="Times New Roman" w:hAnsi="Times New Roman" w:cs="Times New Roman"/>
                <w:sz w:val="24"/>
                <w:szCs w:val="24"/>
                <w:lang w:val="en-US"/>
              </w:rPr>
              <w:t xml:space="preserve"> </w:t>
            </w:r>
            <w:r w:rsidRPr="00D27EA9">
              <w:rPr>
                <w:rFonts w:ascii="Times New Roman" w:hAnsi="Times New Roman" w:cs="Times New Roman"/>
                <w:sz w:val="24"/>
                <w:szCs w:val="24"/>
              </w:rPr>
              <w:t>=</w:t>
            </w:r>
            <w:r w:rsidRPr="00D27EA9">
              <w:rPr>
                <w:rFonts w:ascii="Times New Roman" w:hAnsi="Times New Roman" w:cs="Times New Roman"/>
                <w:sz w:val="24"/>
                <w:szCs w:val="24"/>
                <w:lang w:val="en-US"/>
              </w:rPr>
              <w:t xml:space="preserve"> </w:t>
            </w:r>
            <w:r w:rsidRPr="00D27EA9">
              <w:rPr>
                <w:rFonts w:ascii="Times New Roman" w:hAnsi="Times New Roman" w:cs="Times New Roman"/>
                <w:sz w:val="24"/>
                <w:szCs w:val="24"/>
              </w:rPr>
              <w:t>Kadang-kadang</w:t>
            </w:r>
          </w:p>
          <w:p w14:paraId="5B73B841" w14:textId="3AF2368E" w:rsidR="00986A4A" w:rsidRPr="00D27EA9" w:rsidRDefault="00986A4A" w:rsidP="00986A4A">
            <w:pPr>
              <w:spacing w:line="360" w:lineRule="auto"/>
              <w:ind w:right="-392"/>
              <w:jc w:val="both"/>
              <w:rPr>
                <w:rFonts w:ascii="Times New Roman" w:hAnsi="Times New Roman" w:cs="Times New Roman"/>
                <w:sz w:val="24"/>
                <w:szCs w:val="24"/>
              </w:rPr>
            </w:pPr>
            <w:r w:rsidRPr="00D27EA9">
              <w:rPr>
                <w:rFonts w:ascii="Times New Roman" w:hAnsi="Times New Roman" w:cs="Times New Roman"/>
                <w:sz w:val="24"/>
                <w:szCs w:val="24"/>
              </w:rPr>
              <w:t>S</w:t>
            </w:r>
            <w:r w:rsidRPr="00D27EA9">
              <w:rPr>
                <w:rFonts w:ascii="Times New Roman" w:hAnsi="Times New Roman" w:cs="Times New Roman"/>
                <w:sz w:val="24"/>
                <w:szCs w:val="24"/>
                <w:lang w:val="en-US"/>
              </w:rPr>
              <w:t xml:space="preserve"> </w:t>
            </w:r>
            <w:r w:rsidRPr="00D27EA9">
              <w:rPr>
                <w:rFonts w:ascii="Times New Roman" w:hAnsi="Times New Roman" w:cs="Times New Roman"/>
                <w:sz w:val="24"/>
                <w:szCs w:val="24"/>
              </w:rPr>
              <w:t>= Sering</w:t>
            </w:r>
          </w:p>
          <w:p w14:paraId="12AB034A" w14:textId="7923B18F" w:rsidR="000F22B4" w:rsidRPr="00D27EA9" w:rsidRDefault="00986A4A" w:rsidP="00986A4A">
            <w:pPr>
              <w:spacing w:line="360" w:lineRule="auto"/>
              <w:ind w:right="-392"/>
              <w:jc w:val="both"/>
              <w:rPr>
                <w:rFonts w:ascii="Times New Roman" w:hAnsi="Times New Roman" w:cs="Times New Roman"/>
                <w:b/>
                <w:sz w:val="24"/>
                <w:szCs w:val="24"/>
              </w:rPr>
            </w:pPr>
            <w:r w:rsidRPr="00D27EA9">
              <w:rPr>
                <w:rFonts w:ascii="Times New Roman" w:hAnsi="Times New Roman" w:cs="Times New Roman"/>
                <w:sz w:val="24"/>
                <w:szCs w:val="24"/>
              </w:rPr>
              <w:t>SS</w:t>
            </w:r>
            <w:r w:rsidRPr="00D27EA9">
              <w:rPr>
                <w:rFonts w:ascii="Times New Roman" w:hAnsi="Times New Roman" w:cs="Times New Roman"/>
                <w:sz w:val="24"/>
                <w:szCs w:val="24"/>
                <w:lang w:val="en-US"/>
              </w:rPr>
              <w:t xml:space="preserve"> </w:t>
            </w:r>
            <w:r w:rsidRPr="00D27EA9">
              <w:rPr>
                <w:rFonts w:ascii="Times New Roman" w:hAnsi="Times New Roman" w:cs="Times New Roman"/>
                <w:sz w:val="24"/>
                <w:szCs w:val="24"/>
              </w:rPr>
              <w:t>= Selalu</w:t>
            </w:r>
          </w:p>
        </w:tc>
      </w:tr>
      <w:tr w:rsidR="000F22B4" w14:paraId="6FFC149A" w14:textId="77777777" w:rsidTr="00D27EA9">
        <w:trPr>
          <w:trHeight w:val="3392"/>
        </w:trPr>
        <w:tc>
          <w:tcPr>
            <w:tcW w:w="553" w:type="dxa"/>
            <w:tcBorders>
              <w:top w:val="single" w:sz="4" w:space="0" w:color="auto"/>
              <w:left w:val="single" w:sz="4" w:space="0" w:color="auto"/>
              <w:bottom w:val="single" w:sz="4" w:space="0" w:color="auto"/>
              <w:right w:val="single" w:sz="4" w:space="0" w:color="auto"/>
            </w:tcBorders>
          </w:tcPr>
          <w:p w14:paraId="211D7943" w14:textId="77777777" w:rsidR="000F22B4" w:rsidRPr="00D27EA9" w:rsidRDefault="000F22B4" w:rsidP="000F22B4">
            <w:pPr>
              <w:spacing w:line="480" w:lineRule="auto"/>
              <w:jc w:val="both"/>
              <w:rPr>
                <w:rFonts w:ascii="Times New Roman" w:hAnsi="Times New Roman" w:cs="Times New Roman"/>
                <w:sz w:val="24"/>
                <w:szCs w:val="24"/>
              </w:rPr>
            </w:pPr>
            <w:r w:rsidRPr="00D27EA9">
              <w:rPr>
                <w:rFonts w:ascii="Times New Roman" w:hAnsi="Times New Roman" w:cs="Times New Roman"/>
                <w:sz w:val="24"/>
                <w:szCs w:val="24"/>
              </w:rPr>
              <w:t>2.</w:t>
            </w:r>
          </w:p>
        </w:tc>
        <w:tc>
          <w:tcPr>
            <w:tcW w:w="1256" w:type="dxa"/>
            <w:tcBorders>
              <w:top w:val="single" w:sz="4" w:space="0" w:color="auto"/>
              <w:left w:val="single" w:sz="4" w:space="0" w:color="auto"/>
              <w:bottom w:val="single" w:sz="4" w:space="0" w:color="auto"/>
              <w:right w:val="single" w:sz="4" w:space="0" w:color="auto"/>
            </w:tcBorders>
          </w:tcPr>
          <w:p w14:paraId="02C1B119" w14:textId="77777777" w:rsidR="000F22B4" w:rsidRPr="00D27EA9" w:rsidRDefault="000F22B4" w:rsidP="00986A4A">
            <w:pPr>
              <w:rPr>
                <w:rFonts w:ascii="Times New Roman" w:hAnsi="Times New Roman" w:cs="Times New Roman"/>
                <w:sz w:val="24"/>
                <w:szCs w:val="24"/>
              </w:rPr>
            </w:pPr>
            <w:r w:rsidRPr="00D27EA9">
              <w:rPr>
                <w:rFonts w:ascii="Times New Roman" w:hAnsi="Times New Roman" w:cs="Times New Roman"/>
                <w:sz w:val="24"/>
                <w:szCs w:val="24"/>
              </w:rPr>
              <w:t>Tingkat stres</w:t>
            </w:r>
          </w:p>
        </w:tc>
        <w:tc>
          <w:tcPr>
            <w:tcW w:w="1589" w:type="dxa"/>
            <w:tcBorders>
              <w:top w:val="single" w:sz="4" w:space="0" w:color="auto"/>
              <w:left w:val="single" w:sz="4" w:space="0" w:color="auto"/>
              <w:bottom w:val="single" w:sz="4" w:space="0" w:color="auto"/>
              <w:right w:val="single" w:sz="4" w:space="0" w:color="auto"/>
            </w:tcBorders>
          </w:tcPr>
          <w:p w14:paraId="5BB3B092" w14:textId="77777777" w:rsidR="000F22B4" w:rsidRPr="00D27EA9" w:rsidRDefault="000F22B4" w:rsidP="00167035">
            <w:pPr>
              <w:spacing w:line="276" w:lineRule="auto"/>
              <w:jc w:val="both"/>
              <w:rPr>
                <w:rFonts w:ascii="Times New Roman" w:hAnsi="Times New Roman" w:cs="Times New Roman"/>
                <w:sz w:val="24"/>
                <w:szCs w:val="24"/>
              </w:rPr>
            </w:pPr>
            <w:r w:rsidRPr="00D27EA9">
              <w:rPr>
                <w:rFonts w:ascii="Times New Roman" w:hAnsi="Times New Roman" w:cs="Times New Roman"/>
                <w:sz w:val="24"/>
                <w:szCs w:val="24"/>
              </w:rPr>
              <w:t>Segala sesuatu yang menyebabkan marah/jengkel</w:t>
            </w:r>
          </w:p>
        </w:tc>
        <w:tc>
          <w:tcPr>
            <w:tcW w:w="1275" w:type="dxa"/>
            <w:tcBorders>
              <w:top w:val="single" w:sz="4" w:space="0" w:color="auto"/>
              <w:left w:val="single" w:sz="4" w:space="0" w:color="auto"/>
              <w:bottom w:val="single" w:sz="4" w:space="0" w:color="auto"/>
              <w:right w:val="single" w:sz="4" w:space="0" w:color="auto"/>
            </w:tcBorders>
          </w:tcPr>
          <w:p w14:paraId="1789BC7E" w14:textId="77777777" w:rsidR="000F22B4" w:rsidRPr="00D27EA9" w:rsidRDefault="000F22B4" w:rsidP="000F22B4">
            <w:pPr>
              <w:spacing w:line="480" w:lineRule="auto"/>
              <w:jc w:val="both"/>
              <w:rPr>
                <w:rFonts w:ascii="Times New Roman" w:hAnsi="Times New Roman" w:cs="Times New Roman"/>
                <w:sz w:val="24"/>
                <w:szCs w:val="24"/>
              </w:rPr>
            </w:pPr>
            <w:r w:rsidRPr="00D27EA9">
              <w:rPr>
                <w:rFonts w:ascii="Times New Roman" w:hAnsi="Times New Roman" w:cs="Times New Roman"/>
                <w:sz w:val="24"/>
                <w:szCs w:val="24"/>
              </w:rPr>
              <w:t>Kuisioner</w:t>
            </w:r>
          </w:p>
        </w:tc>
        <w:tc>
          <w:tcPr>
            <w:tcW w:w="992" w:type="dxa"/>
            <w:tcBorders>
              <w:top w:val="single" w:sz="4" w:space="0" w:color="auto"/>
              <w:left w:val="single" w:sz="4" w:space="0" w:color="auto"/>
              <w:bottom w:val="single" w:sz="4" w:space="0" w:color="auto"/>
              <w:right w:val="single" w:sz="4" w:space="0" w:color="auto"/>
            </w:tcBorders>
          </w:tcPr>
          <w:p w14:paraId="1A10E406" w14:textId="77777777" w:rsidR="000F22B4" w:rsidRPr="00D27EA9" w:rsidRDefault="000F22B4" w:rsidP="00167035">
            <w:pPr>
              <w:spacing w:line="360" w:lineRule="auto"/>
              <w:jc w:val="both"/>
              <w:rPr>
                <w:rFonts w:ascii="Times New Roman" w:hAnsi="Times New Roman" w:cs="Times New Roman"/>
                <w:sz w:val="24"/>
                <w:szCs w:val="24"/>
              </w:rPr>
            </w:pPr>
            <w:r w:rsidRPr="00D27EA9">
              <w:rPr>
                <w:rFonts w:ascii="Times New Roman" w:hAnsi="Times New Roman" w:cs="Times New Roman"/>
                <w:sz w:val="24"/>
                <w:szCs w:val="24"/>
              </w:rPr>
              <w:t>Ordinal</w:t>
            </w:r>
          </w:p>
        </w:tc>
        <w:tc>
          <w:tcPr>
            <w:tcW w:w="2268" w:type="dxa"/>
            <w:tcBorders>
              <w:top w:val="single" w:sz="4" w:space="0" w:color="auto"/>
              <w:left w:val="single" w:sz="4" w:space="0" w:color="auto"/>
              <w:bottom w:val="single" w:sz="4" w:space="0" w:color="auto"/>
              <w:right w:val="single" w:sz="4" w:space="0" w:color="auto"/>
            </w:tcBorders>
          </w:tcPr>
          <w:p w14:paraId="15088124" w14:textId="695FC231" w:rsidR="000F22B4" w:rsidRPr="00D27EA9" w:rsidRDefault="00986A4A" w:rsidP="00167035">
            <w:pPr>
              <w:spacing w:line="360" w:lineRule="auto"/>
              <w:jc w:val="both"/>
              <w:rPr>
                <w:rFonts w:ascii="Times New Roman" w:hAnsi="Times New Roman" w:cs="Times New Roman"/>
                <w:sz w:val="24"/>
                <w:szCs w:val="24"/>
              </w:rPr>
            </w:pPr>
            <w:r w:rsidRPr="00D27EA9">
              <w:rPr>
                <w:rFonts w:ascii="Times New Roman" w:hAnsi="Times New Roman" w:cs="Times New Roman"/>
                <w:sz w:val="24"/>
                <w:szCs w:val="24"/>
              </w:rPr>
              <w:t>TP</w:t>
            </w:r>
            <w:r w:rsidRPr="00D27EA9">
              <w:rPr>
                <w:rFonts w:ascii="Times New Roman" w:hAnsi="Times New Roman" w:cs="Times New Roman"/>
                <w:sz w:val="24"/>
                <w:szCs w:val="24"/>
                <w:lang w:val="en-US"/>
              </w:rPr>
              <w:t xml:space="preserve"> </w:t>
            </w:r>
            <w:r w:rsidRPr="00D27EA9">
              <w:rPr>
                <w:rFonts w:ascii="Times New Roman" w:hAnsi="Times New Roman" w:cs="Times New Roman"/>
                <w:sz w:val="24"/>
                <w:szCs w:val="24"/>
              </w:rPr>
              <w:t>=</w:t>
            </w:r>
            <w:r w:rsidRPr="00D27EA9">
              <w:rPr>
                <w:rFonts w:ascii="Times New Roman" w:hAnsi="Times New Roman" w:cs="Times New Roman"/>
                <w:sz w:val="24"/>
                <w:szCs w:val="24"/>
                <w:lang w:val="en-US"/>
              </w:rPr>
              <w:t xml:space="preserve"> </w:t>
            </w:r>
            <w:r w:rsidRPr="00D27EA9">
              <w:rPr>
                <w:rFonts w:ascii="Times New Roman" w:hAnsi="Times New Roman" w:cs="Times New Roman"/>
                <w:sz w:val="24"/>
                <w:szCs w:val="24"/>
              </w:rPr>
              <w:t>Tidak pernah</w:t>
            </w:r>
          </w:p>
          <w:p w14:paraId="024EF615" w14:textId="19A9CCC3" w:rsidR="000F22B4" w:rsidRPr="00D27EA9" w:rsidRDefault="00986A4A" w:rsidP="00167035">
            <w:pPr>
              <w:spacing w:line="360" w:lineRule="auto"/>
              <w:jc w:val="both"/>
              <w:rPr>
                <w:rFonts w:ascii="Times New Roman" w:hAnsi="Times New Roman" w:cs="Times New Roman"/>
                <w:sz w:val="24"/>
                <w:szCs w:val="24"/>
              </w:rPr>
            </w:pPr>
            <w:r w:rsidRPr="00D27EA9">
              <w:rPr>
                <w:rFonts w:ascii="Times New Roman" w:hAnsi="Times New Roman" w:cs="Times New Roman"/>
                <w:sz w:val="24"/>
                <w:szCs w:val="24"/>
              </w:rPr>
              <w:t>K</w:t>
            </w:r>
            <w:r w:rsidRPr="00D27EA9">
              <w:rPr>
                <w:rFonts w:ascii="Times New Roman" w:hAnsi="Times New Roman" w:cs="Times New Roman"/>
                <w:sz w:val="24"/>
                <w:szCs w:val="24"/>
                <w:lang w:val="en-US"/>
              </w:rPr>
              <w:t xml:space="preserve"> </w:t>
            </w:r>
            <w:r w:rsidRPr="00D27EA9">
              <w:rPr>
                <w:rFonts w:ascii="Times New Roman" w:hAnsi="Times New Roman" w:cs="Times New Roman"/>
                <w:sz w:val="24"/>
                <w:szCs w:val="24"/>
              </w:rPr>
              <w:t>=</w:t>
            </w:r>
            <w:r w:rsidRPr="00D27EA9">
              <w:rPr>
                <w:rFonts w:ascii="Times New Roman" w:hAnsi="Times New Roman" w:cs="Times New Roman"/>
                <w:sz w:val="24"/>
                <w:szCs w:val="24"/>
                <w:lang w:val="en-US"/>
              </w:rPr>
              <w:t xml:space="preserve"> K</w:t>
            </w:r>
            <w:r w:rsidRPr="00D27EA9">
              <w:rPr>
                <w:rFonts w:ascii="Times New Roman" w:hAnsi="Times New Roman" w:cs="Times New Roman"/>
                <w:sz w:val="24"/>
                <w:szCs w:val="24"/>
              </w:rPr>
              <w:t>adang–kadang</w:t>
            </w:r>
          </w:p>
          <w:p w14:paraId="6458AFE2" w14:textId="229A184F" w:rsidR="00167035" w:rsidRPr="00D27EA9" w:rsidRDefault="00986A4A" w:rsidP="00167035">
            <w:pPr>
              <w:spacing w:line="360" w:lineRule="auto"/>
              <w:jc w:val="both"/>
              <w:rPr>
                <w:rFonts w:ascii="Times New Roman" w:hAnsi="Times New Roman" w:cs="Times New Roman"/>
                <w:sz w:val="24"/>
                <w:szCs w:val="24"/>
              </w:rPr>
            </w:pPr>
            <w:r w:rsidRPr="00D27EA9">
              <w:rPr>
                <w:rFonts w:ascii="Times New Roman" w:hAnsi="Times New Roman" w:cs="Times New Roman"/>
                <w:sz w:val="24"/>
                <w:szCs w:val="24"/>
              </w:rPr>
              <w:t>S = Sering</w:t>
            </w:r>
          </w:p>
          <w:p w14:paraId="2A43395B" w14:textId="7E4AD756" w:rsidR="000F22B4" w:rsidRPr="00D27EA9" w:rsidRDefault="00986A4A" w:rsidP="00167035">
            <w:pPr>
              <w:spacing w:line="360" w:lineRule="auto"/>
              <w:jc w:val="both"/>
              <w:rPr>
                <w:rFonts w:ascii="Times New Roman" w:hAnsi="Times New Roman" w:cs="Times New Roman"/>
                <w:b/>
                <w:sz w:val="24"/>
                <w:szCs w:val="24"/>
              </w:rPr>
            </w:pPr>
            <w:r w:rsidRPr="00D27EA9">
              <w:rPr>
                <w:rFonts w:ascii="Times New Roman" w:hAnsi="Times New Roman" w:cs="Times New Roman"/>
                <w:sz w:val="24"/>
                <w:szCs w:val="24"/>
              </w:rPr>
              <w:t>SS = Selalu</w:t>
            </w:r>
          </w:p>
        </w:tc>
      </w:tr>
    </w:tbl>
    <w:p w14:paraId="34AF3FCC" w14:textId="77777777" w:rsidR="000F22B4" w:rsidRDefault="000F22B4" w:rsidP="000F22B4">
      <w:pPr>
        <w:spacing w:line="480" w:lineRule="auto"/>
        <w:jc w:val="both"/>
        <w:rPr>
          <w:rFonts w:ascii="Times New Roman" w:hAnsi="Times New Roman"/>
          <w:b/>
          <w:sz w:val="24"/>
          <w:szCs w:val="24"/>
        </w:rPr>
      </w:pPr>
    </w:p>
    <w:p w14:paraId="422F45A8" w14:textId="5E1ABD2B" w:rsidR="000F22B4" w:rsidRPr="00EA0FD6" w:rsidRDefault="000F22B4" w:rsidP="00EA0FD6">
      <w:pPr>
        <w:pStyle w:val="Heading2"/>
      </w:pPr>
      <w:bookmarkStart w:id="211" w:name="_Toc36568306"/>
      <w:bookmarkStart w:id="212" w:name="_Toc46847736"/>
      <w:bookmarkStart w:id="213" w:name="_Toc46849183"/>
      <w:r w:rsidRPr="00EA0FD6">
        <w:lastRenderedPageBreak/>
        <w:t xml:space="preserve">4.7 </w:t>
      </w:r>
      <w:r w:rsidRPr="00EA0FD6">
        <w:tab/>
        <w:t>Pengumpulan, Pengolahan dan Analisa Data</w:t>
      </w:r>
      <w:bookmarkEnd w:id="211"/>
      <w:bookmarkEnd w:id="212"/>
      <w:bookmarkEnd w:id="213"/>
    </w:p>
    <w:p w14:paraId="2A9021FD" w14:textId="3DF9B5CD" w:rsidR="000F22B4" w:rsidRPr="00EA0FD6" w:rsidRDefault="000F22B4" w:rsidP="00EA0FD6">
      <w:pPr>
        <w:pStyle w:val="Heading3"/>
      </w:pPr>
      <w:bookmarkStart w:id="214" w:name="_Toc36568307"/>
      <w:bookmarkStart w:id="215" w:name="_Toc46847737"/>
      <w:bookmarkStart w:id="216" w:name="_Toc46849184"/>
      <w:r w:rsidRPr="00EA0FD6">
        <w:t xml:space="preserve">4.7.1 </w:t>
      </w:r>
      <w:r w:rsidRPr="00EA0FD6">
        <w:tab/>
        <w:t>Pengumpulan Data</w:t>
      </w:r>
      <w:bookmarkEnd w:id="214"/>
      <w:bookmarkEnd w:id="215"/>
      <w:bookmarkEnd w:id="216"/>
    </w:p>
    <w:p w14:paraId="7674A639" w14:textId="045F7561" w:rsidR="000F22B4" w:rsidRDefault="000F22B4" w:rsidP="000F22B4">
      <w:pPr>
        <w:pStyle w:val="ListParagraph"/>
        <w:spacing w:line="480" w:lineRule="auto"/>
        <w:ind w:left="0" w:firstLine="720"/>
        <w:jc w:val="both"/>
        <w:rPr>
          <w:rFonts w:ascii="Times New Roman" w:hAnsi="Times New Roman"/>
          <w:sz w:val="24"/>
          <w:szCs w:val="24"/>
        </w:rPr>
      </w:pPr>
      <w:r>
        <w:rPr>
          <w:rFonts w:ascii="Times New Roman" w:hAnsi="Times New Roman"/>
          <w:sz w:val="24"/>
          <w:szCs w:val="24"/>
        </w:rPr>
        <w:t xml:space="preserve">Pengumpulan data dikumpulkan dengan menggunakan instrument penelitian yaitu kuesioner </w:t>
      </w:r>
      <w:r w:rsidRPr="00AD0627">
        <w:rPr>
          <w:rFonts w:ascii="Times New Roman" w:hAnsi="Times New Roman"/>
          <w:i/>
          <w:sz w:val="24"/>
          <w:szCs w:val="24"/>
        </w:rPr>
        <w:t xml:space="preserve">DASS </w:t>
      </w:r>
      <w:r>
        <w:rPr>
          <w:rFonts w:ascii="Times New Roman" w:hAnsi="Times New Roman"/>
          <w:sz w:val="24"/>
          <w:szCs w:val="24"/>
        </w:rPr>
        <w:t xml:space="preserve">dan </w:t>
      </w:r>
      <w:proofErr w:type="spellStart"/>
      <w:r w:rsidR="00986A4A">
        <w:rPr>
          <w:rFonts w:ascii="Times New Roman" w:hAnsi="Times New Roman"/>
          <w:sz w:val="24"/>
          <w:szCs w:val="24"/>
          <w:lang w:val="en-US"/>
        </w:rPr>
        <w:t>Dukungan</w:t>
      </w:r>
      <w:proofErr w:type="spellEnd"/>
      <w:r w:rsidR="00986A4A">
        <w:rPr>
          <w:rFonts w:ascii="Times New Roman" w:hAnsi="Times New Roman"/>
          <w:sz w:val="24"/>
          <w:szCs w:val="24"/>
          <w:lang w:val="en-US"/>
        </w:rPr>
        <w:t xml:space="preserve"> </w:t>
      </w:r>
      <w:proofErr w:type="spellStart"/>
      <w:r w:rsidR="00986A4A">
        <w:rPr>
          <w:rFonts w:ascii="Times New Roman" w:hAnsi="Times New Roman"/>
          <w:sz w:val="24"/>
          <w:szCs w:val="24"/>
          <w:lang w:val="en-US"/>
        </w:rPr>
        <w:t>keluarga</w:t>
      </w:r>
      <w:proofErr w:type="spellEnd"/>
      <w:r w:rsidR="00986A4A">
        <w:rPr>
          <w:rFonts w:ascii="Times New Roman" w:hAnsi="Times New Roman"/>
          <w:sz w:val="24"/>
          <w:szCs w:val="24"/>
          <w:lang w:val="en-US"/>
        </w:rPr>
        <w:t>,</w:t>
      </w:r>
      <w:r>
        <w:rPr>
          <w:rFonts w:ascii="Times New Roman" w:hAnsi="Times New Roman"/>
          <w:sz w:val="24"/>
          <w:szCs w:val="24"/>
        </w:rPr>
        <w:t xml:space="preserve"> kemudian peneliti </w:t>
      </w:r>
      <w:proofErr w:type="spellStart"/>
      <w:r w:rsidR="00986A4A">
        <w:rPr>
          <w:rFonts w:ascii="Times New Roman" w:hAnsi="Times New Roman"/>
          <w:sz w:val="24"/>
          <w:szCs w:val="24"/>
          <w:lang w:val="en-US"/>
        </w:rPr>
        <w:t>menyerahkan</w:t>
      </w:r>
      <w:proofErr w:type="spellEnd"/>
      <w:r w:rsidR="00986A4A">
        <w:rPr>
          <w:rFonts w:ascii="Times New Roman" w:hAnsi="Times New Roman"/>
          <w:sz w:val="24"/>
          <w:szCs w:val="24"/>
          <w:lang w:val="en-US"/>
        </w:rPr>
        <w:t xml:space="preserve"> </w:t>
      </w:r>
      <w:proofErr w:type="spellStart"/>
      <w:r w:rsidR="00986A4A">
        <w:rPr>
          <w:rFonts w:ascii="Times New Roman" w:hAnsi="Times New Roman"/>
          <w:sz w:val="24"/>
          <w:szCs w:val="24"/>
          <w:lang w:val="en-US"/>
        </w:rPr>
        <w:t>kuisioner</w:t>
      </w:r>
      <w:proofErr w:type="spellEnd"/>
      <w:r w:rsidR="00986A4A">
        <w:rPr>
          <w:rFonts w:ascii="Times New Roman" w:hAnsi="Times New Roman"/>
          <w:sz w:val="24"/>
          <w:szCs w:val="24"/>
          <w:lang w:val="en-US"/>
        </w:rPr>
        <w:t xml:space="preserve"> </w:t>
      </w:r>
      <w:proofErr w:type="spellStart"/>
      <w:r w:rsidR="00986A4A">
        <w:rPr>
          <w:rFonts w:ascii="Times New Roman" w:hAnsi="Times New Roman"/>
          <w:sz w:val="24"/>
          <w:szCs w:val="24"/>
          <w:lang w:val="en-US"/>
        </w:rPr>
        <w:t>kepada</w:t>
      </w:r>
      <w:proofErr w:type="spellEnd"/>
      <w:r w:rsidR="00986A4A">
        <w:rPr>
          <w:rFonts w:ascii="Times New Roman" w:hAnsi="Times New Roman"/>
          <w:sz w:val="24"/>
          <w:szCs w:val="24"/>
          <w:lang w:val="en-US"/>
        </w:rPr>
        <w:t xml:space="preserve"> </w:t>
      </w:r>
      <w:proofErr w:type="spellStart"/>
      <w:r w:rsidR="00986A4A">
        <w:rPr>
          <w:rFonts w:ascii="Times New Roman" w:hAnsi="Times New Roman"/>
          <w:sz w:val="24"/>
          <w:szCs w:val="24"/>
          <w:lang w:val="en-US"/>
        </w:rPr>
        <w:t>pihak</w:t>
      </w:r>
      <w:proofErr w:type="spellEnd"/>
      <w:r w:rsidR="00986A4A">
        <w:rPr>
          <w:rFonts w:ascii="Times New Roman" w:hAnsi="Times New Roman"/>
          <w:sz w:val="24"/>
          <w:szCs w:val="24"/>
          <w:lang w:val="en-US"/>
        </w:rPr>
        <w:t xml:space="preserve"> </w:t>
      </w:r>
      <w:proofErr w:type="spellStart"/>
      <w:r w:rsidR="00986A4A">
        <w:rPr>
          <w:rFonts w:ascii="Times New Roman" w:hAnsi="Times New Roman"/>
          <w:sz w:val="24"/>
          <w:szCs w:val="24"/>
          <w:lang w:val="en-US"/>
        </w:rPr>
        <w:t>sipir</w:t>
      </w:r>
      <w:proofErr w:type="spellEnd"/>
      <w:r w:rsidR="00986A4A">
        <w:rPr>
          <w:rFonts w:ascii="Times New Roman" w:hAnsi="Times New Roman"/>
          <w:sz w:val="24"/>
          <w:szCs w:val="24"/>
          <w:lang w:val="en-US"/>
        </w:rPr>
        <w:t xml:space="preserve"> yang </w:t>
      </w:r>
      <w:proofErr w:type="spellStart"/>
      <w:r w:rsidR="00986A4A">
        <w:rPr>
          <w:rFonts w:ascii="Times New Roman" w:hAnsi="Times New Roman"/>
          <w:sz w:val="24"/>
          <w:szCs w:val="24"/>
          <w:lang w:val="en-US"/>
        </w:rPr>
        <w:t>bertugas</w:t>
      </w:r>
      <w:proofErr w:type="spellEnd"/>
      <w:r w:rsidR="00986A4A">
        <w:rPr>
          <w:rFonts w:ascii="Times New Roman" w:hAnsi="Times New Roman"/>
          <w:sz w:val="24"/>
          <w:szCs w:val="24"/>
          <w:lang w:val="en-US"/>
        </w:rPr>
        <w:t xml:space="preserve"> </w:t>
      </w:r>
      <w:proofErr w:type="spellStart"/>
      <w:r w:rsidR="00986A4A">
        <w:rPr>
          <w:rFonts w:ascii="Times New Roman" w:hAnsi="Times New Roman"/>
          <w:sz w:val="24"/>
          <w:szCs w:val="24"/>
          <w:lang w:val="en-US"/>
        </w:rPr>
        <w:t>untuk</w:t>
      </w:r>
      <w:proofErr w:type="spellEnd"/>
      <w:r w:rsidR="00986A4A">
        <w:rPr>
          <w:rFonts w:ascii="Times New Roman" w:hAnsi="Times New Roman"/>
          <w:sz w:val="24"/>
          <w:szCs w:val="24"/>
          <w:lang w:val="en-US"/>
        </w:rPr>
        <w:t xml:space="preserve"> </w:t>
      </w:r>
      <w:proofErr w:type="spellStart"/>
      <w:r w:rsidR="00986A4A">
        <w:rPr>
          <w:rFonts w:ascii="Times New Roman" w:hAnsi="Times New Roman"/>
          <w:sz w:val="24"/>
          <w:szCs w:val="24"/>
          <w:lang w:val="en-US"/>
        </w:rPr>
        <w:t>membantu</w:t>
      </w:r>
      <w:proofErr w:type="spellEnd"/>
      <w:r w:rsidR="00986A4A">
        <w:rPr>
          <w:rFonts w:ascii="Times New Roman" w:hAnsi="Times New Roman"/>
          <w:sz w:val="24"/>
          <w:szCs w:val="24"/>
          <w:lang w:val="en-US"/>
        </w:rPr>
        <w:t xml:space="preserve"> </w:t>
      </w:r>
      <w:proofErr w:type="spellStart"/>
      <w:r w:rsidR="00986A4A">
        <w:rPr>
          <w:rFonts w:ascii="Times New Roman" w:hAnsi="Times New Roman"/>
          <w:sz w:val="24"/>
          <w:szCs w:val="24"/>
          <w:lang w:val="en-US"/>
        </w:rPr>
        <w:t>dalam</w:t>
      </w:r>
      <w:proofErr w:type="spellEnd"/>
      <w:r w:rsidR="00986A4A">
        <w:rPr>
          <w:rFonts w:ascii="Times New Roman" w:hAnsi="Times New Roman"/>
          <w:sz w:val="24"/>
          <w:szCs w:val="24"/>
          <w:lang w:val="en-US"/>
        </w:rPr>
        <w:t xml:space="preserve"> proses </w:t>
      </w:r>
      <w:r>
        <w:rPr>
          <w:rFonts w:ascii="Times New Roman" w:hAnsi="Times New Roman"/>
          <w:sz w:val="24"/>
          <w:szCs w:val="24"/>
        </w:rPr>
        <w:t>pembagian kuesioner ke</w:t>
      </w:r>
      <w:r w:rsidR="00986A4A">
        <w:rPr>
          <w:rFonts w:ascii="Times New Roman" w:hAnsi="Times New Roman"/>
          <w:sz w:val="24"/>
          <w:szCs w:val="24"/>
          <w:lang w:val="en-US"/>
        </w:rPr>
        <w:t>p</w:t>
      </w:r>
      <w:r w:rsidR="00986A4A">
        <w:rPr>
          <w:rFonts w:ascii="Times New Roman" w:hAnsi="Times New Roman"/>
          <w:sz w:val="24"/>
          <w:szCs w:val="24"/>
        </w:rPr>
        <w:t xml:space="preserve">ada </w:t>
      </w:r>
      <w:r>
        <w:rPr>
          <w:rFonts w:ascii="Times New Roman" w:hAnsi="Times New Roman"/>
          <w:sz w:val="24"/>
          <w:szCs w:val="24"/>
        </w:rPr>
        <w:t>narapidana</w:t>
      </w:r>
      <w:r w:rsidR="00986A4A">
        <w:rPr>
          <w:rFonts w:ascii="Times New Roman" w:hAnsi="Times New Roman"/>
          <w:sz w:val="24"/>
          <w:szCs w:val="24"/>
          <w:lang w:val="en-US"/>
        </w:rPr>
        <w:t xml:space="preserve"> </w:t>
      </w:r>
      <w:proofErr w:type="spellStart"/>
      <w:r w:rsidR="00986A4A">
        <w:rPr>
          <w:rFonts w:ascii="Times New Roman" w:hAnsi="Times New Roman"/>
          <w:sz w:val="24"/>
          <w:szCs w:val="24"/>
          <w:lang w:val="en-US"/>
        </w:rPr>
        <w:t>dikarenakan</w:t>
      </w:r>
      <w:proofErr w:type="spellEnd"/>
      <w:r w:rsidR="00986A4A">
        <w:rPr>
          <w:rFonts w:ascii="Times New Roman" w:hAnsi="Times New Roman"/>
          <w:sz w:val="24"/>
          <w:szCs w:val="24"/>
          <w:lang w:val="en-US"/>
        </w:rPr>
        <w:t xml:space="preserve"> </w:t>
      </w:r>
      <w:proofErr w:type="spellStart"/>
      <w:r w:rsidR="00986A4A">
        <w:rPr>
          <w:rFonts w:ascii="Times New Roman" w:hAnsi="Times New Roman"/>
          <w:sz w:val="24"/>
          <w:szCs w:val="24"/>
          <w:lang w:val="en-US"/>
        </w:rPr>
        <w:t>tidak</w:t>
      </w:r>
      <w:proofErr w:type="spellEnd"/>
      <w:r w:rsidR="00986A4A">
        <w:rPr>
          <w:rFonts w:ascii="Times New Roman" w:hAnsi="Times New Roman"/>
          <w:sz w:val="24"/>
          <w:szCs w:val="24"/>
          <w:lang w:val="en-US"/>
        </w:rPr>
        <w:t xml:space="preserve"> </w:t>
      </w:r>
      <w:proofErr w:type="spellStart"/>
      <w:r w:rsidR="00986A4A">
        <w:rPr>
          <w:rFonts w:ascii="Times New Roman" w:hAnsi="Times New Roman"/>
          <w:sz w:val="24"/>
          <w:szCs w:val="24"/>
          <w:lang w:val="en-US"/>
        </w:rPr>
        <w:t>boleh</w:t>
      </w:r>
      <w:proofErr w:type="spellEnd"/>
      <w:r w:rsidR="00986A4A">
        <w:rPr>
          <w:rFonts w:ascii="Times New Roman" w:hAnsi="Times New Roman"/>
          <w:sz w:val="24"/>
          <w:szCs w:val="24"/>
          <w:lang w:val="en-US"/>
        </w:rPr>
        <w:t xml:space="preserve"> </w:t>
      </w:r>
      <w:proofErr w:type="spellStart"/>
      <w:r w:rsidR="00986A4A">
        <w:rPr>
          <w:rFonts w:ascii="Times New Roman" w:hAnsi="Times New Roman"/>
          <w:sz w:val="24"/>
          <w:szCs w:val="24"/>
          <w:lang w:val="en-US"/>
        </w:rPr>
        <w:t>ada</w:t>
      </w:r>
      <w:proofErr w:type="spellEnd"/>
      <w:r w:rsidR="00986A4A">
        <w:rPr>
          <w:rFonts w:ascii="Times New Roman" w:hAnsi="Times New Roman"/>
          <w:sz w:val="24"/>
          <w:szCs w:val="24"/>
          <w:lang w:val="en-US"/>
        </w:rPr>
        <w:t xml:space="preserve"> </w:t>
      </w:r>
      <w:proofErr w:type="spellStart"/>
      <w:r w:rsidR="00986A4A">
        <w:rPr>
          <w:rFonts w:ascii="Times New Roman" w:hAnsi="Times New Roman"/>
          <w:sz w:val="24"/>
          <w:szCs w:val="24"/>
          <w:lang w:val="en-US"/>
        </w:rPr>
        <w:t>kontak</w:t>
      </w:r>
      <w:proofErr w:type="spellEnd"/>
      <w:r w:rsidR="00986A4A">
        <w:rPr>
          <w:rFonts w:ascii="Times New Roman" w:hAnsi="Times New Roman"/>
          <w:sz w:val="24"/>
          <w:szCs w:val="24"/>
          <w:lang w:val="en-US"/>
        </w:rPr>
        <w:t xml:space="preserve"> </w:t>
      </w:r>
      <w:proofErr w:type="spellStart"/>
      <w:r w:rsidR="00986A4A">
        <w:rPr>
          <w:rFonts w:ascii="Times New Roman" w:hAnsi="Times New Roman"/>
          <w:sz w:val="24"/>
          <w:szCs w:val="24"/>
          <w:lang w:val="en-US"/>
        </w:rPr>
        <w:t>langsung</w:t>
      </w:r>
      <w:proofErr w:type="spellEnd"/>
      <w:r w:rsidR="00986A4A">
        <w:rPr>
          <w:rFonts w:ascii="Times New Roman" w:hAnsi="Times New Roman"/>
          <w:sz w:val="24"/>
          <w:szCs w:val="24"/>
          <w:lang w:val="en-US"/>
        </w:rPr>
        <w:t xml:space="preserve"> </w:t>
      </w:r>
      <w:proofErr w:type="spellStart"/>
      <w:r w:rsidR="00986A4A">
        <w:rPr>
          <w:rFonts w:ascii="Times New Roman" w:hAnsi="Times New Roman"/>
          <w:sz w:val="24"/>
          <w:szCs w:val="24"/>
          <w:lang w:val="en-US"/>
        </w:rPr>
        <w:t>antara</w:t>
      </w:r>
      <w:proofErr w:type="spellEnd"/>
      <w:r w:rsidR="00986A4A">
        <w:rPr>
          <w:rFonts w:ascii="Times New Roman" w:hAnsi="Times New Roman"/>
          <w:sz w:val="24"/>
          <w:szCs w:val="24"/>
          <w:lang w:val="en-US"/>
        </w:rPr>
        <w:t xml:space="preserve"> </w:t>
      </w:r>
      <w:proofErr w:type="spellStart"/>
      <w:r w:rsidR="00986A4A">
        <w:rPr>
          <w:rFonts w:ascii="Times New Roman" w:hAnsi="Times New Roman"/>
          <w:sz w:val="24"/>
          <w:szCs w:val="24"/>
          <w:lang w:val="en-US"/>
        </w:rPr>
        <w:t>warga</w:t>
      </w:r>
      <w:proofErr w:type="spellEnd"/>
      <w:r w:rsidR="00986A4A">
        <w:rPr>
          <w:rFonts w:ascii="Times New Roman" w:hAnsi="Times New Roman"/>
          <w:sz w:val="24"/>
          <w:szCs w:val="24"/>
          <w:lang w:val="en-US"/>
        </w:rPr>
        <w:t xml:space="preserve"> </w:t>
      </w:r>
      <w:proofErr w:type="spellStart"/>
      <w:r w:rsidR="00986A4A">
        <w:rPr>
          <w:rFonts w:ascii="Times New Roman" w:hAnsi="Times New Roman"/>
          <w:sz w:val="24"/>
          <w:szCs w:val="24"/>
          <w:lang w:val="en-US"/>
        </w:rPr>
        <w:t>luar</w:t>
      </w:r>
      <w:proofErr w:type="spellEnd"/>
      <w:r w:rsidR="00986A4A">
        <w:rPr>
          <w:rFonts w:ascii="Times New Roman" w:hAnsi="Times New Roman"/>
          <w:sz w:val="24"/>
          <w:szCs w:val="24"/>
          <w:lang w:val="en-US"/>
        </w:rPr>
        <w:t xml:space="preserve"> </w:t>
      </w:r>
      <w:proofErr w:type="spellStart"/>
      <w:r w:rsidR="00986A4A">
        <w:rPr>
          <w:rFonts w:ascii="Times New Roman" w:hAnsi="Times New Roman"/>
          <w:sz w:val="24"/>
          <w:szCs w:val="24"/>
          <w:lang w:val="en-US"/>
        </w:rPr>
        <w:t>dengan</w:t>
      </w:r>
      <w:proofErr w:type="spellEnd"/>
      <w:r w:rsidR="00986A4A">
        <w:rPr>
          <w:rFonts w:ascii="Times New Roman" w:hAnsi="Times New Roman"/>
          <w:sz w:val="24"/>
          <w:szCs w:val="24"/>
          <w:lang w:val="en-US"/>
        </w:rPr>
        <w:t xml:space="preserve"> </w:t>
      </w:r>
      <w:proofErr w:type="spellStart"/>
      <w:r w:rsidR="00986A4A">
        <w:rPr>
          <w:rFonts w:ascii="Times New Roman" w:hAnsi="Times New Roman"/>
          <w:sz w:val="24"/>
          <w:szCs w:val="24"/>
          <w:lang w:val="en-US"/>
        </w:rPr>
        <w:t>narapidana</w:t>
      </w:r>
      <w:proofErr w:type="spellEnd"/>
      <w:r>
        <w:rPr>
          <w:rFonts w:ascii="Times New Roman" w:hAnsi="Times New Roman"/>
          <w:sz w:val="24"/>
          <w:szCs w:val="24"/>
        </w:rPr>
        <w:t>. Hasil dari kuesioner dijadikan dalam bentuk presentase dan narasi. Kuesioner dalam penelitian ini adalah kuesioner tertutup yang berisikan tentang :</w:t>
      </w:r>
    </w:p>
    <w:p w14:paraId="7419C533" w14:textId="77777777" w:rsidR="000F22B4" w:rsidRDefault="000F22B4" w:rsidP="000F22B4">
      <w:pPr>
        <w:pStyle w:val="ListParagraph"/>
        <w:numPr>
          <w:ilvl w:val="0"/>
          <w:numId w:val="22"/>
        </w:numPr>
        <w:spacing w:line="480" w:lineRule="auto"/>
        <w:ind w:left="426" w:hanging="426"/>
        <w:jc w:val="both"/>
        <w:rPr>
          <w:rFonts w:ascii="Times New Roman" w:hAnsi="Times New Roman"/>
          <w:sz w:val="24"/>
          <w:szCs w:val="24"/>
        </w:rPr>
      </w:pPr>
      <w:r>
        <w:rPr>
          <w:rFonts w:ascii="Times New Roman" w:hAnsi="Times New Roman"/>
          <w:sz w:val="24"/>
          <w:szCs w:val="24"/>
        </w:rPr>
        <w:t xml:space="preserve">Lembar Kuisioner </w:t>
      </w:r>
    </w:p>
    <w:p w14:paraId="1BAF3655" w14:textId="77777777" w:rsidR="000F22B4" w:rsidRDefault="000F22B4" w:rsidP="000F22B4">
      <w:pPr>
        <w:pStyle w:val="ListParagraph"/>
        <w:autoSpaceDE w:val="0"/>
        <w:autoSpaceDN w:val="0"/>
        <w:adjustRightInd w:val="0"/>
        <w:spacing w:after="0" w:line="480" w:lineRule="auto"/>
        <w:ind w:left="0"/>
        <w:jc w:val="both"/>
        <w:rPr>
          <w:rFonts w:ascii="Times New Roman" w:hAnsi="Times New Roman" w:cs="Times New Roman"/>
          <w:sz w:val="24"/>
          <w:szCs w:val="24"/>
        </w:rPr>
      </w:pPr>
      <w:r w:rsidRPr="00D776DD">
        <w:rPr>
          <w:rFonts w:ascii="Times New Roman" w:hAnsi="Times New Roman" w:cs="Times New Roman"/>
          <w:sz w:val="24"/>
          <w:szCs w:val="24"/>
        </w:rPr>
        <w:t xml:space="preserve">Kuesioner yang digunakan pada penelitian ini adalah </w:t>
      </w:r>
      <w:r>
        <w:rPr>
          <w:rFonts w:ascii="Times New Roman" w:hAnsi="Times New Roman" w:cs="Times New Roman"/>
          <w:i/>
          <w:iCs/>
          <w:sz w:val="24"/>
          <w:szCs w:val="24"/>
        </w:rPr>
        <w:t xml:space="preserve">DASS </w:t>
      </w:r>
      <w:r>
        <w:rPr>
          <w:rFonts w:ascii="Times New Roman" w:hAnsi="Times New Roman" w:cs="Times New Roman"/>
          <w:sz w:val="24"/>
          <w:szCs w:val="24"/>
        </w:rPr>
        <w:t>d</w:t>
      </w:r>
      <w:r w:rsidRPr="00D23BFB">
        <w:rPr>
          <w:rFonts w:ascii="Times New Roman" w:hAnsi="Times New Roman" w:cs="Times New Roman"/>
          <w:sz w:val="24"/>
          <w:szCs w:val="24"/>
        </w:rPr>
        <w:t>irancang dan dimodifikasi dengan menyesuaikan di Indonesia, khususnya</w:t>
      </w:r>
      <w:r>
        <w:rPr>
          <w:rFonts w:ascii="Times New Roman" w:hAnsi="Times New Roman" w:cs="Times New Roman"/>
          <w:sz w:val="24"/>
          <w:szCs w:val="24"/>
        </w:rPr>
        <w:t xml:space="preserve"> Surabaya </w:t>
      </w:r>
      <w:r w:rsidRPr="00D23BFB">
        <w:rPr>
          <w:rFonts w:ascii="Times New Roman" w:hAnsi="Times New Roman" w:cs="Times New Roman"/>
          <w:sz w:val="24"/>
          <w:szCs w:val="24"/>
        </w:rPr>
        <w:t>Jawa Timur</w:t>
      </w:r>
      <w:r w:rsidRPr="00D23BFB">
        <w:rPr>
          <w:rFonts w:ascii="Times New Roman" w:hAnsi="Times New Roman" w:cs="Times New Roman"/>
          <w:i/>
          <w:iCs/>
          <w:sz w:val="24"/>
          <w:szCs w:val="24"/>
        </w:rPr>
        <w:t xml:space="preserve"> </w:t>
      </w:r>
      <w:r w:rsidRPr="00D23BFB">
        <w:rPr>
          <w:rFonts w:ascii="Times New Roman" w:hAnsi="Times New Roman" w:cs="Times New Roman"/>
          <w:sz w:val="24"/>
          <w:szCs w:val="24"/>
        </w:rPr>
        <w:t>untuk</w:t>
      </w:r>
      <w:r>
        <w:rPr>
          <w:rFonts w:ascii="Times New Roman" w:hAnsi="Times New Roman" w:cs="Times New Roman"/>
          <w:sz w:val="24"/>
          <w:szCs w:val="24"/>
        </w:rPr>
        <w:t xml:space="preserve"> </w:t>
      </w:r>
      <w:r w:rsidRPr="00D23BFB">
        <w:rPr>
          <w:rFonts w:ascii="Times New Roman" w:hAnsi="Times New Roman" w:cs="Times New Roman"/>
          <w:sz w:val="24"/>
          <w:szCs w:val="24"/>
        </w:rPr>
        <w:t>mengetahui</w:t>
      </w:r>
      <w:r>
        <w:rPr>
          <w:rFonts w:ascii="Times New Roman" w:hAnsi="Times New Roman" w:cs="Times New Roman"/>
          <w:sz w:val="24"/>
          <w:szCs w:val="24"/>
        </w:rPr>
        <w:t xml:space="preserve"> tingkat stres,  kuesioner d</w:t>
      </w:r>
      <w:r w:rsidRPr="00D23BFB">
        <w:rPr>
          <w:rFonts w:ascii="Times New Roman" w:hAnsi="Times New Roman" w:cs="Times New Roman"/>
          <w:sz w:val="24"/>
          <w:szCs w:val="24"/>
        </w:rPr>
        <w:t xml:space="preserve">isi oleh </w:t>
      </w:r>
      <w:r>
        <w:rPr>
          <w:rFonts w:ascii="Times New Roman" w:hAnsi="Times New Roman" w:cs="Times New Roman"/>
          <w:sz w:val="24"/>
          <w:szCs w:val="24"/>
        </w:rPr>
        <w:t>respond</w:t>
      </w:r>
      <w:r w:rsidRPr="00D23BFB">
        <w:rPr>
          <w:rFonts w:ascii="Times New Roman" w:hAnsi="Times New Roman" w:cs="Times New Roman"/>
          <w:sz w:val="24"/>
          <w:szCs w:val="24"/>
        </w:rPr>
        <w:t xml:space="preserve">en secara mandiri. </w:t>
      </w:r>
    </w:p>
    <w:p w14:paraId="2BC417A6" w14:textId="77777777" w:rsidR="000F22B4" w:rsidRDefault="000F22B4" w:rsidP="000F22B4">
      <w:pPr>
        <w:pStyle w:val="ListParagraph"/>
        <w:numPr>
          <w:ilvl w:val="7"/>
          <w:numId w:val="23"/>
        </w:numPr>
        <w:autoSpaceDE w:val="0"/>
        <w:autoSpaceDN w:val="0"/>
        <w:adjustRightInd w:val="0"/>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Kuisioner A berisi tentang : </w:t>
      </w:r>
      <w:r w:rsidRPr="00D23BFB">
        <w:rPr>
          <w:rFonts w:ascii="Times New Roman" w:hAnsi="Times New Roman" w:cs="Times New Roman"/>
          <w:sz w:val="24"/>
          <w:szCs w:val="24"/>
        </w:rPr>
        <w:t>Kuesioner A yang berisi tentang iden</w:t>
      </w:r>
      <w:r>
        <w:rPr>
          <w:rFonts w:ascii="Times New Roman" w:hAnsi="Times New Roman" w:cs="Times New Roman"/>
          <w:sz w:val="24"/>
          <w:szCs w:val="24"/>
        </w:rPr>
        <w:t>titas responden, pekerjaan,</w:t>
      </w:r>
      <w:r w:rsidRPr="00D23BFB">
        <w:rPr>
          <w:rFonts w:ascii="Times New Roman" w:hAnsi="Times New Roman" w:cs="Times New Roman"/>
          <w:sz w:val="24"/>
          <w:szCs w:val="24"/>
        </w:rPr>
        <w:t xml:space="preserve"> pendidikan akhir, </w:t>
      </w:r>
      <w:r>
        <w:rPr>
          <w:rFonts w:ascii="Times New Roman" w:hAnsi="Times New Roman" w:cs="Times New Roman"/>
          <w:sz w:val="24"/>
          <w:szCs w:val="24"/>
        </w:rPr>
        <w:t>jenis kelamin, status pernikahan, jumlah anak, masa pidana, lama putusan.</w:t>
      </w:r>
    </w:p>
    <w:p w14:paraId="1CCBFAB2" w14:textId="2C5C8C11" w:rsidR="000F22B4" w:rsidRPr="00162C7B" w:rsidRDefault="000F22B4" w:rsidP="000F22B4">
      <w:pPr>
        <w:pStyle w:val="ListParagraph"/>
        <w:numPr>
          <w:ilvl w:val="7"/>
          <w:numId w:val="23"/>
        </w:numPr>
        <w:autoSpaceDE w:val="0"/>
        <w:autoSpaceDN w:val="0"/>
        <w:adjustRightInd w:val="0"/>
        <w:spacing w:after="0" w:line="480" w:lineRule="auto"/>
        <w:ind w:left="284" w:hanging="284"/>
        <w:jc w:val="both"/>
        <w:rPr>
          <w:rFonts w:ascii="Times New Roman" w:hAnsi="Times New Roman"/>
          <w:sz w:val="24"/>
          <w:szCs w:val="24"/>
        </w:rPr>
      </w:pPr>
      <w:r w:rsidRPr="00162C7B">
        <w:rPr>
          <w:rFonts w:ascii="Times New Roman" w:hAnsi="Times New Roman" w:cs="Times New Roman"/>
          <w:sz w:val="24"/>
          <w:szCs w:val="24"/>
        </w:rPr>
        <w:t>Kuisioner B berisi tentang : Kuisioner B berisikan tentang dukungan keluarga</w:t>
      </w:r>
      <w:r>
        <w:rPr>
          <w:rFonts w:ascii="Times New Roman" w:hAnsi="Times New Roman" w:cs="Times New Roman"/>
          <w:sz w:val="24"/>
          <w:szCs w:val="24"/>
        </w:rPr>
        <w:t xml:space="preserve">. Kuesioner ini terdiri dari 14 </w:t>
      </w:r>
      <w:r w:rsidRPr="00162C7B">
        <w:rPr>
          <w:rFonts w:ascii="Times New Roman" w:hAnsi="Times New Roman" w:cs="Times New Roman"/>
          <w:sz w:val="24"/>
          <w:szCs w:val="24"/>
        </w:rPr>
        <w:t xml:space="preserve">pertanyaan. Kuesioner dukungan keluarga ini dibuat dengan pilihan </w:t>
      </w:r>
      <w:r w:rsidR="00986A4A">
        <w:rPr>
          <w:rFonts w:ascii="Times New Roman" w:eastAsia="Times New Roman" w:hAnsi="Times New Roman"/>
          <w:sz w:val="24"/>
        </w:rPr>
        <w:t>TP = tidak pernah, K = kadang – kadang, S = Sering, SS = Selalu.</w:t>
      </w:r>
    </w:p>
    <w:p w14:paraId="585D4BC4" w14:textId="74D3AEAC" w:rsidR="000F22B4" w:rsidRPr="00C85A32" w:rsidRDefault="000F22B4" w:rsidP="00C85A32">
      <w:pPr>
        <w:pStyle w:val="ListParagraph"/>
        <w:numPr>
          <w:ilvl w:val="7"/>
          <w:numId w:val="23"/>
        </w:numPr>
        <w:spacing w:line="480" w:lineRule="auto"/>
        <w:ind w:left="284" w:hanging="284"/>
        <w:jc w:val="both"/>
        <w:rPr>
          <w:rFonts w:ascii="Times New Roman" w:hAnsi="Times New Roman" w:cs="Times New Roman"/>
          <w:sz w:val="24"/>
          <w:szCs w:val="24"/>
        </w:rPr>
      </w:pPr>
      <w:r w:rsidRPr="00C85A32">
        <w:rPr>
          <w:rFonts w:ascii="Times New Roman" w:hAnsi="Times New Roman" w:cs="Times New Roman"/>
          <w:sz w:val="24"/>
          <w:szCs w:val="24"/>
        </w:rPr>
        <w:t xml:space="preserve">Kuisioner C berisi tentang : </w:t>
      </w:r>
      <w:r w:rsidR="005B1C00" w:rsidRPr="00C85A32">
        <w:rPr>
          <w:rFonts w:ascii="Times New Roman" w:hAnsi="Times New Roman" w:cs="Times New Roman"/>
          <w:sz w:val="24"/>
          <w:szCs w:val="24"/>
        </w:rPr>
        <w:t xml:space="preserve">Berdasarkan jurnal </w:t>
      </w:r>
      <w:r w:rsidR="005B1C00" w:rsidRPr="00C85A32">
        <w:rPr>
          <w:rFonts w:ascii="Times New Roman" w:hAnsi="Times New Roman" w:cs="Times New Roman"/>
          <w:i/>
          <w:sz w:val="24"/>
          <w:szCs w:val="24"/>
        </w:rPr>
        <w:t>Internasional Australian Centre Posttraumatic Mental Health</w:t>
      </w:r>
      <w:r w:rsidR="005B1C00" w:rsidRPr="00C85A32">
        <w:rPr>
          <w:rFonts w:ascii="Times New Roman" w:hAnsi="Times New Roman" w:cs="Times New Roman"/>
          <w:sz w:val="24"/>
          <w:szCs w:val="24"/>
        </w:rPr>
        <w:t xml:space="preserve"> (2013) </w:t>
      </w:r>
      <w:r w:rsidR="005B1C00" w:rsidRPr="00C85A32">
        <w:rPr>
          <w:rFonts w:ascii="Times New Roman" w:hAnsi="Times New Roman" w:cs="Times New Roman"/>
          <w:i/>
          <w:sz w:val="24"/>
          <w:szCs w:val="24"/>
        </w:rPr>
        <w:t>DASS</w:t>
      </w:r>
      <w:r w:rsidR="00C85A32" w:rsidRPr="00C85A32">
        <w:rPr>
          <w:rFonts w:ascii="Times New Roman" w:hAnsi="Times New Roman" w:cs="Times New Roman"/>
          <w:i/>
          <w:sz w:val="24"/>
          <w:szCs w:val="24"/>
        </w:rPr>
        <w:t xml:space="preserve">. </w:t>
      </w:r>
      <w:r w:rsidR="00C85A32" w:rsidRPr="00C85A32">
        <w:rPr>
          <w:rFonts w:ascii="Times New Roman" w:hAnsi="Times New Roman" w:cs="Times New Roman"/>
          <w:sz w:val="24"/>
          <w:szCs w:val="24"/>
        </w:rPr>
        <w:t>DASS 42 terdiri dari 42 item</w:t>
      </w:r>
      <w:r w:rsidR="005B1C00" w:rsidRPr="00C85A32">
        <w:rPr>
          <w:rFonts w:ascii="Times New Roman" w:hAnsi="Times New Roman" w:cs="Times New Roman"/>
          <w:sz w:val="24"/>
          <w:szCs w:val="24"/>
        </w:rPr>
        <w:t xml:space="preserve"> yaitu </w:t>
      </w:r>
      <w:r w:rsidR="005B1C00" w:rsidRPr="00C85A32">
        <w:rPr>
          <w:rFonts w:ascii="Times New Roman" w:hAnsi="Times New Roman" w:cs="Times New Roman"/>
          <w:i/>
          <w:sz w:val="24"/>
          <w:szCs w:val="24"/>
        </w:rPr>
        <w:t>Anxiety</w:t>
      </w:r>
      <w:r w:rsidR="005B1C00" w:rsidRPr="00C85A32">
        <w:rPr>
          <w:rFonts w:ascii="Times New Roman" w:hAnsi="Times New Roman" w:cs="Times New Roman"/>
          <w:sz w:val="24"/>
          <w:szCs w:val="24"/>
        </w:rPr>
        <w:t xml:space="preserve"> (tingkat kecemasan), </w:t>
      </w:r>
      <w:r w:rsidR="005B1C00" w:rsidRPr="00C85A32">
        <w:rPr>
          <w:rFonts w:ascii="Times New Roman" w:hAnsi="Times New Roman" w:cs="Times New Roman"/>
          <w:i/>
          <w:sz w:val="24"/>
          <w:szCs w:val="24"/>
        </w:rPr>
        <w:t xml:space="preserve">depression </w:t>
      </w:r>
      <w:r w:rsidR="005B1C00" w:rsidRPr="00C85A32">
        <w:rPr>
          <w:rFonts w:ascii="Times New Roman" w:hAnsi="Times New Roman" w:cs="Times New Roman"/>
          <w:sz w:val="24"/>
          <w:szCs w:val="24"/>
        </w:rPr>
        <w:t xml:space="preserve">(depresi) dan </w:t>
      </w:r>
      <w:r w:rsidR="005B1C00" w:rsidRPr="00C85A32">
        <w:rPr>
          <w:rFonts w:ascii="Times New Roman" w:hAnsi="Times New Roman" w:cs="Times New Roman"/>
          <w:i/>
          <w:sz w:val="24"/>
          <w:szCs w:val="24"/>
        </w:rPr>
        <w:t>stress</w:t>
      </w:r>
      <w:r w:rsidR="005B1C00" w:rsidRPr="00C85A32">
        <w:rPr>
          <w:rFonts w:ascii="Times New Roman" w:hAnsi="Times New Roman" w:cs="Times New Roman"/>
          <w:sz w:val="24"/>
          <w:szCs w:val="24"/>
        </w:rPr>
        <w:t xml:space="preserve"> (stres). </w:t>
      </w:r>
      <w:r w:rsidR="00C85A32" w:rsidRPr="00C85A32">
        <w:rPr>
          <w:rFonts w:ascii="Times New Roman" w:hAnsi="Times New Roman" w:cs="Times New Roman"/>
          <w:sz w:val="24"/>
          <w:szCs w:val="24"/>
        </w:rPr>
        <w:t xml:space="preserve">Variabel </w:t>
      </w:r>
      <w:r w:rsidR="00C85A32" w:rsidRPr="00C85A32">
        <w:rPr>
          <w:rFonts w:ascii="Times New Roman" w:hAnsi="Times New Roman" w:cs="Times New Roman"/>
          <w:i/>
          <w:sz w:val="24"/>
          <w:szCs w:val="24"/>
        </w:rPr>
        <w:t xml:space="preserve">depression </w:t>
      </w:r>
      <w:r w:rsidR="00C85A32" w:rsidRPr="00C85A32">
        <w:rPr>
          <w:rFonts w:ascii="Times New Roman" w:hAnsi="Times New Roman" w:cs="Times New Roman"/>
          <w:sz w:val="24"/>
          <w:szCs w:val="24"/>
        </w:rPr>
        <w:t xml:space="preserve">(depresi) terdiri dari 14 item, </w:t>
      </w:r>
      <w:r w:rsidR="00C85A32" w:rsidRPr="00C85A32">
        <w:rPr>
          <w:rFonts w:ascii="Times New Roman" w:hAnsi="Times New Roman" w:cs="Times New Roman"/>
          <w:i/>
          <w:sz w:val="24"/>
          <w:szCs w:val="24"/>
        </w:rPr>
        <w:t>anxiety</w:t>
      </w:r>
      <w:r w:rsidR="00C85A32" w:rsidRPr="00C85A32">
        <w:rPr>
          <w:rFonts w:ascii="Times New Roman" w:hAnsi="Times New Roman" w:cs="Times New Roman"/>
          <w:sz w:val="24"/>
          <w:szCs w:val="24"/>
        </w:rPr>
        <w:t xml:space="preserve"> (kecemasan) berjumlah 14 item, dan stress terdiri dari 14 item. </w:t>
      </w:r>
      <w:r w:rsidR="005B1C00" w:rsidRPr="00C85A32">
        <w:rPr>
          <w:rFonts w:ascii="Times New Roman" w:hAnsi="Times New Roman" w:cs="Times New Roman"/>
          <w:sz w:val="24"/>
          <w:szCs w:val="24"/>
        </w:rPr>
        <w:t xml:space="preserve">Pertanyaan tentang depresi meliputi nomor 3, 5, 10, 13, 16, 17, 21, 24, 26, 31, 34, 37, 38, 42. Pertanyaan tentang anxiety meliputi </w:t>
      </w:r>
      <w:r w:rsidR="005B1C00" w:rsidRPr="00C85A32">
        <w:rPr>
          <w:rFonts w:ascii="Times New Roman" w:hAnsi="Times New Roman" w:cs="Times New Roman"/>
          <w:sz w:val="24"/>
          <w:szCs w:val="24"/>
        </w:rPr>
        <w:lastRenderedPageBreak/>
        <w:t>nomor 2, 4, 7, 9, 15, 19, 20, 23, 25, 28, 30, 36, 40, 41. Selanjutnya pertanyaan tentang stres meliputi nomor 1, 6, 8, 11, 12, 14, 18, 22, 27, 29, 32, 33, 35, 39</w:t>
      </w:r>
      <w:r w:rsidR="00C85A32" w:rsidRPr="00C85A32">
        <w:rPr>
          <w:rFonts w:ascii="Times New Roman" w:hAnsi="Times New Roman" w:cs="Times New Roman"/>
          <w:sz w:val="24"/>
          <w:szCs w:val="24"/>
        </w:rPr>
        <w:t xml:space="preserve"> </w:t>
      </w:r>
      <w:r w:rsidR="00C85A32" w:rsidRPr="00C85A32">
        <w:rPr>
          <w:rFonts w:ascii="Times New Roman" w:hAnsi="Times New Roman" w:cs="Times New Roman"/>
          <w:sz w:val="24"/>
          <w:szCs w:val="24"/>
        </w:rPr>
        <w:fldChar w:fldCharType="begin" w:fldLock="1"/>
      </w:r>
      <w:r w:rsidR="00C85A32" w:rsidRPr="00C85A32">
        <w:rPr>
          <w:rFonts w:ascii="Times New Roman" w:hAnsi="Times New Roman" w:cs="Times New Roman"/>
          <w:sz w:val="24"/>
          <w:szCs w:val="24"/>
        </w:rPr>
        <w:instrText>ADDIN CSL_CITATION {"citationItems":[{"id":"ITEM-1","itemData":{"author":[{"dropping-particle":"","family":"Veronica","given":"Tree Shinta","non-dropping-particle":"","parse-names":false,"suffix":""}],"id":"ITEM-1","issued":{"date-parts":[["2017"]]},"title":"Pengaruh Program Zumba Terhadap Penurunan Stres Mahasiswa","type":"article-journal"},"uris":["http://www.mendeley.com/documents/?uuid=22baa484-3f1b-4153-a952-67a0b506d8db"]}],"mendeley":{"formattedCitation":"(Veronica, 2017)","plainTextFormattedCitation":"(Veronica, 2017)","previouslyFormattedCitation":"(Veronica, 2017)"},"properties":{"noteIndex":0},"schema":"https://github.com/citation-style-language/schema/raw/master/csl-citation.json"}</w:instrText>
      </w:r>
      <w:r w:rsidR="00C85A32" w:rsidRPr="00C85A32">
        <w:rPr>
          <w:rFonts w:ascii="Times New Roman" w:hAnsi="Times New Roman" w:cs="Times New Roman"/>
          <w:sz w:val="24"/>
          <w:szCs w:val="24"/>
        </w:rPr>
        <w:fldChar w:fldCharType="separate"/>
      </w:r>
      <w:r w:rsidR="00C85A32" w:rsidRPr="00C85A32">
        <w:rPr>
          <w:rFonts w:ascii="Times New Roman" w:hAnsi="Times New Roman" w:cs="Times New Roman"/>
          <w:noProof/>
          <w:sz w:val="24"/>
          <w:szCs w:val="24"/>
        </w:rPr>
        <w:t>(Veronica, 2017)</w:t>
      </w:r>
      <w:r w:rsidR="00C85A32" w:rsidRPr="00C85A32">
        <w:rPr>
          <w:rFonts w:ascii="Times New Roman" w:hAnsi="Times New Roman" w:cs="Times New Roman"/>
          <w:sz w:val="24"/>
          <w:szCs w:val="24"/>
        </w:rPr>
        <w:fldChar w:fldCharType="end"/>
      </w:r>
      <w:r w:rsidR="00C85A32">
        <w:rPr>
          <w:rFonts w:ascii="Times New Roman" w:hAnsi="Times New Roman" w:cs="Times New Roman"/>
          <w:sz w:val="24"/>
          <w:szCs w:val="24"/>
        </w:rPr>
        <w:t xml:space="preserve">.  </w:t>
      </w:r>
      <w:r w:rsidR="005B1C00" w:rsidRPr="00C85A32">
        <w:rPr>
          <w:rFonts w:ascii="Times New Roman" w:hAnsi="Times New Roman" w:cs="Times New Roman"/>
          <w:sz w:val="24"/>
          <w:szCs w:val="24"/>
        </w:rPr>
        <w:t xml:space="preserve">Dalam penelitian ini, penulis hendak meneliti mengenai stres yang dialami narapidana. Oleh karena itu, peneliti hanya menggunakan item-item dari variabel stres dari skala DASS 42. </w:t>
      </w:r>
      <w:r w:rsidRPr="00C85A32">
        <w:rPr>
          <w:rFonts w:ascii="Times New Roman" w:hAnsi="Times New Roman" w:cs="Times New Roman"/>
          <w:sz w:val="24"/>
          <w:szCs w:val="24"/>
        </w:rPr>
        <w:t xml:space="preserve">Kuesioner ini terdiri dari 14 pertanyaan dengan pilihan </w:t>
      </w:r>
      <w:r w:rsidRPr="00C85A32">
        <w:rPr>
          <w:rFonts w:ascii="Times New Roman" w:eastAsia="Times New Roman" w:hAnsi="Times New Roman"/>
          <w:sz w:val="24"/>
        </w:rPr>
        <w:t>TP = tidak pernah, K = kadang – kadang, S = Sering, SS = Selalu.</w:t>
      </w:r>
      <w:r w:rsidR="00196BA0" w:rsidRPr="00C85A32">
        <w:rPr>
          <w:rFonts w:ascii="Times New Roman" w:eastAsia="Times New Roman" w:hAnsi="Times New Roman"/>
          <w:sz w:val="24"/>
        </w:rPr>
        <w:t xml:space="preserve"> </w:t>
      </w:r>
    </w:p>
    <w:p w14:paraId="75763640" w14:textId="302A6621" w:rsidR="00986A4A" w:rsidRPr="00C85A32" w:rsidRDefault="000F22B4" w:rsidP="00C85A32">
      <w:pPr>
        <w:pStyle w:val="ListParagraph"/>
        <w:numPr>
          <w:ilvl w:val="3"/>
          <w:numId w:val="23"/>
        </w:numPr>
        <w:autoSpaceDE w:val="0"/>
        <w:autoSpaceDN w:val="0"/>
        <w:adjustRightInd w:val="0"/>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Observasional berdasarkan check list</w:t>
      </w:r>
    </w:p>
    <w:p w14:paraId="73F2F5BE" w14:textId="3E91D5BD" w:rsidR="000F22B4" w:rsidRPr="00EA0FD6" w:rsidRDefault="000F22B4" w:rsidP="00C85A32">
      <w:pPr>
        <w:pStyle w:val="Heading3"/>
        <w:spacing w:line="480" w:lineRule="auto"/>
      </w:pPr>
      <w:bookmarkStart w:id="217" w:name="_Toc36568308"/>
      <w:bookmarkStart w:id="218" w:name="_Toc46847738"/>
      <w:bookmarkStart w:id="219" w:name="_Toc46849185"/>
      <w:r w:rsidRPr="00EA0FD6">
        <w:t>4.7.2</w:t>
      </w:r>
      <w:r w:rsidRPr="00EA0FD6">
        <w:tab/>
        <w:t>Prosedur Pengumpulan Data</w:t>
      </w:r>
      <w:bookmarkEnd w:id="217"/>
      <w:bookmarkEnd w:id="218"/>
      <w:bookmarkEnd w:id="219"/>
    </w:p>
    <w:p w14:paraId="4ACA7BA6" w14:textId="77777777" w:rsidR="000F22B4" w:rsidRPr="00D776DD" w:rsidRDefault="000F22B4" w:rsidP="00C85A32">
      <w:pPr>
        <w:pStyle w:val="ListParagraph"/>
        <w:autoSpaceDE w:val="0"/>
        <w:autoSpaceDN w:val="0"/>
        <w:adjustRightInd w:val="0"/>
        <w:spacing w:after="0" w:line="480" w:lineRule="auto"/>
        <w:ind w:hanging="11"/>
        <w:jc w:val="both"/>
        <w:rPr>
          <w:rFonts w:ascii="Times New Roman" w:hAnsi="Times New Roman" w:cs="Times New Roman"/>
          <w:color w:val="000000"/>
          <w:sz w:val="24"/>
          <w:szCs w:val="24"/>
        </w:rPr>
      </w:pPr>
      <w:r w:rsidRPr="00D776DD">
        <w:rPr>
          <w:rFonts w:ascii="Times New Roman" w:hAnsi="Times New Roman" w:cs="Times New Roman"/>
          <w:color w:val="000000"/>
          <w:sz w:val="24"/>
          <w:szCs w:val="24"/>
        </w:rPr>
        <w:t xml:space="preserve">Prosedur pengumpulan dalam penelitian ini yaitu sebagai berikut: </w:t>
      </w:r>
    </w:p>
    <w:p w14:paraId="54F6726F" w14:textId="77777777" w:rsidR="000F22B4" w:rsidRPr="00D776DD" w:rsidRDefault="000F22B4" w:rsidP="00C85A32">
      <w:pPr>
        <w:pStyle w:val="ListParagraph"/>
        <w:autoSpaceDE w:val="0"/>
        <w:autoSpaceDN w:val="0"/>
        <w:adjustRightInd w:val="0"/>
        <w:spacing w:after="0" w:line="480" w:lineRule="auto"/>
        <w:ind w:left="0"/>
        <w:jc w:val="both"/>
        <w:rPr>
          <w:rFonts w:ascii="Times New Roman" w:hAnsi="Times New Roman" w:cs="Times New Roman"/>
          <w:sz w:val="24"/>
          <w:szCs w:val="24"/>
        </w:rPr>
      </w:pPr>
      <w:r w:rsidRPr="00D776DD">
        <w:rPr>
          <w:rFonts w:ascii="Times New Roman" w:hAnsi="Times New Roman" w:cs="Times New Roman"/>
          <w:sz w:val="24"/>
          <w:szCs w:val="24"/>
        </w:rPr>
        <w:t xml:space="preserve">Pengumpulan data dilakukan setelah mendapat surat rekomendasi dari Stikes Hang Tuah Surabaya </w:t>
      </w:r>
      <w:r>
        <w:rPr>
          <w:rFonts w:ascii="Times New Roman" w:hAnsi="Times New Roman" w:cs="Times New Roman"/>
          <w:sz w:val="24"/>
          <w:szCs w:val="24"/>
        </w:rPr>
        <w:t xml:space="preserve">dan izin </w:t>
      </w:r>
      <w:r w:rsidRPr="00D776DD">
        <w:rPr>
          <w:rFonts w:ascii="Times New Roman" w:hAnsi="Times New Roman" w:cs="Times New Roman"/>
          <w:sz w:val="24"/>
          <w:szCs w:val="24"/>
        </w:rPr>
        <w:t>diserahkan ke</w:t>
      </w:r>
      <w:r>
        <w:rPr>
          <w:rFonts w:ascii="Times New Roman" w:hAnsi="Times New Roman" w:cs="Times New Roman"/>
          <w:sz w:val="24"/>
          <w:szCs w:val="24"/>
        </w:rPr>
        <w:t xml:space="preserve"> Kepala Kantor Wilayah Hukum dan HAM Divisi Pemasyarakatan  </w:t>
      </w:r>
      <w:r w:rsidRPr="00D776DD">
        <w:rPr>
          <w:rFonts w:ascii="Times New Roman" w:hAnsi="Times New Roman" w:cs="Times New Roman"/>
          <w:sz w:val="24"/>
          <w:szCs w:val="24"/>
        </w:rPr>
        <w:t>untuk mendapatkan perizinan melakukan pengambilan data di</w:t>
      </w:r>
      <w:r w:rsidRPr="00BB1FEC">
        <w:rPr>
          <w:rFonts w:ascii="Times New Roman" w:hAnsi="Times New Roman" w:cs="Times New Roman"/>
          <w:sz w:val="24"/>
          <w:szCs w:val="24"/>
        </w:rPr>
        <w:t xml:space="preserve"> </w:t>
      </w:r>
      <w:r>
        <w:rPr>
          <w:rFonts w:ascii="Times New Roman" w:hAnsi="Times New Roman" w:cs="Times New Roman"/>
          <w:sz w:val="24"/>
          <w:szCs w:val="24"/>
        </w:rPr>
        <w:t>Rumah Tahanan Negara Kelas I Medaeng</w:t>
      </w:r>
      <w:r w:rsidRPr="00D776DD">
        <w:rPr>
          <w:rFonts w:ascii="Times New Roman" w:hAnsi="Times New Roman" w:cs="Times New Roman"/>
          <w:sz w:val="24"/>
          <w:szCs w:val="24"/>
        </w:rPr>
        <w:t xml:space="preserve">. Langkah awal penelitian, pendekatan dilakukan </w:t>
      </w:r>
      <w:r>
        <w:rPr>
          <w:rFonts w:ascii="Times New Roman" w:hAnsi="Times New Roman" w:cs="Times New Roman"/>
          <w:sz w:val="24"/>
          <w:szCs w:val="24"/>
        </w:rPr>
        <w:t xml:space="preserve">kepada </w:t>
      </w:r>
      <w:r w:rsidRPr="00D776DD">
        <w:rPr>
          <w:rFonts w:ascii="Times New Roman" w:hAnsi="Times New Roman" w:cs="Times New Roman"/>
          <w:sz w:val="24"/>
          <w:szCs w:val="24"/>
        </w:rPr>
        <w:t xml:space="preserve">responden untuk mendapatkan persetujuan untuk menjadikan </w:t>
      </w:r>
      <w:r>
        <w:rPr>
          <w:rFonts w:ascii="Times New Roman" w:hAnsi="Times New Roman" w:cs="Times New Roman"/>
          <w:sz w:val="24"/>
          <w:szCs w:val="24"/>
        </w:rPr>
        <w:t xml:space="preserve">responden </w:t>
      </w:r>
      <w:r w:rsidRPr="00D776DD">
        <w:rPr>
          <w:rFonts w:ascii="Times New Roman" w:hAnsi="Times New Roman" w:cs="Times New Roman"/>
          <w:sz w:val="24"/>
          <w:szCs w:val="24"/>
        </w:rPr>
        <w:t xml:space="preserve">sebagai objek penelitian atau sebagai responden </w:t>
      </w:r>
      <w:r w:rsidRPr="00D776DD">
        <w:rPr>
          <w:rFonts w:ascii="Times New Roman" w:hAnsi="Times New Roman" w:cs="Times New Roman"/>
          <w:i/>
          <w:iCs/>
          <w:sz w:val="24"/>
          <w:szCs w:val="24"/>
        </w:rPr>
        <w:t xml:space="preserve">information for concent </w:t>
      </w:r>
      <w:r w:rsidRPr="00D776DD">
        <w:rPr>
          <w:rFonts w:ascii="Times New Roman" w:hAnsi="Times New Roman" w:cs="Times New Roman"/>
          <w:sz w:val="24"/>
          <w:szCs w:val="24"/>
        </w:rPr>
        <w:t xml:space="preserve">dan </w:t>
      </w:r>
      <w:r w:rsidRPr="00D776DD">
        <w:rPr>
          <w:rFonts w:ascii="Times New Roman" w:hAnsi="Times New Roman" w:cs="Times New Roman"/>
          <w:i/>
          <w:iCs/>
          <w:sz w:val="24"/>
          <w:szCs w:val="24"/>
        </w:rPr>
        <w:t>informed concent</w:t>
      </w:r>
      <w:r w:rsidRPr="00D776DD">
        <w:rPr>
          <w:rFonts w:ascii="Times New Roman" w:hAnsi="Times New Roman" w:cs="Times New Roman"/>
          <w:sz w:val="24"/>
          <w:szCs w:val="24"/>
        </w:rPr>
        <w:t>, setelah itu meminta persetujuan kepada calon responden.</w:t>
      </w:r>
    </w:p>
    <w:p w14:paraId="0D90F215" w14:textId="77777777" w:rsidR="000F22B4" w:rsidRDefault="000F22B4" w:rsidP="000F22B4">
      <w:pPr>
        <w:autoSpaceDE w:val="0"/>
        <w:autoSpaceDN w:val="0"/>
        <w:adjustRightInd w:val="0"/>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R</w:t>
      </w:r>
      <w:r w:rsidRPr="00D776DD">
        <w:rPr>
          <w:rFonts w:ascii="Times New Roman" w:hAnsi="Times New Roman" w:cs="Times New Roman"/>
          <w:sz w:val="24"/>
          <w:szCs w:val="24"/>
        </w:rPr>
        <w:t xml:space="preserve">esponden diberikan penjelasan mengenai maksud dan tujuan penelitian. Data sampel diambil secara </w:t>
      </w:r>
      <w:r w:rsidRPr="00D776DD">
        <w:rPr>
          <w:rFonts w:ascii="Times New Roman" w:hAnsi="Times New Roman" w:cs="Times New Roman"/>
          <w:i/>
          <w:iCs/>
          <w:sz w:val="24"/>
          <w:szCs w:val="24"/>
        </w:rPr>
        <w:t xml:space="preserve">Simple Random Sampling </w:t>
      </w:r>
      <w:r w:rsidRPr="00D776DD">
        <w:rPr>
          <w:rFonts w:ascii="Times New Roman" w:hAnsi="Times New Roman" w:cs="Times New Roman"/>
          <w:sz w:val="24"/>
          <w:szCs w:val="24"/>
        </w:rPr>
        <w:t xml:space="preserve">yang berdasarkan kriteria inklusi dan eksklusi, setalah bersedia dilakukan pengisian </w:t>
      </w:r>
      <w:r w:rsidRPr="00D776DD">
        <w:rPr>
          <w:rFonts w:ascii="Times New Roman" w:hAnsi="Times New Roman" w:cs="Times New Roman"/>
          <w:i/>
          <w:iCs/>
          <w:sz w:val="24"/>
          <w:szCs w:val="24"/>
        </w:rPr>
        <w:t>Inform Concent</w:t>
      </w:r>
      <w:r w:rsidRPr="00D776DD">
        <w:rPr>
          <w:rFonts w:ascii="Times New Roman" w:hAnsi="Times New Roman" w:cs="Times New Roman"/>
          <w:sz w:val="24"/>
          <w:szCs w:val="24"/>
        </w:rPr>
        <w:t>. Responden yang telah terkumpul, Selanjutnya peneliti menganalisa adakah hubungan</w:t>
      </w:r>
      <w:r>
        <w:rPr>
          <w:rFonts w:ascii="Times New Roman" w:hAnsi="Times New Roman" w:cs="Times New Roman"/>
          <w:sz w:val="24"/>
          <w:szCs w:val="24"/>
        </w:rPr>
        <w:t xml:space="preserve"> dukungan keluarga dengan tingkat stres narapidana</w:t>
      </w:r>
      <w:r w:rsidRPr="00D776DD">
        <w:rPr>
          <w:rFonts w:ascii="Times New Roman" w:hAnsi="Times New Roman" w:cs="Times New Roman"/>
          <w:sz w:val="24"/>
          <w:szCs w:val="24"/>
        </w:rPr>
        <w:t>. Mengucapkan terima kasih kepada responden atas ketersediaannya untuk menjadi responden penelitian.</w:t>
      </w:r>
    </w:p>
    <w:p w14:paraId="0CA3B65F" w14:textId="32ADFC92" w:rsidR="000F22B4" w:rsidRPr="00EA0FD6" w:rsidRDefault="000F22B4" w:rsidP="00EA0FD6">
      <w:pPr>
        <w:pStyle w:val="Heading3"/>
      </w:pPr>
      <w:bookmarkStart w:id="220" w:name="_Toc36568309"/>
      <w:bookmarkStart w:id="221" w:name="_Toc46847739"/>
      <w:bookmarkStart w:id="222" w:name="_Toc46849186"/>
      <w:r w:rsidRPr="00EA0FD6">
        <w:lastRenderedPageBreak/>
        <w:t>4.7.3</w:t>
      </w:r>
      <w:r w:rsidRPr="00EA0FD6">
        <w:tab/>
        <w:t>Pengolahan Data</w:t>
      </w:r>
      <w:bookmarkEnd w:id="220"/>
      <w:bookmarkEnd w:id="221"/>
      <w:bookmarkEnd w:id="222"/>
    </w:p>
    <w:p w14:paraId="7F980A76" w14:textId="41D0B982" w:rsidR="000F22B4" w:rsidRPr="00B032D5" w:rsidRDefault="00BF1E34" w:rsidP="000F22B4">
      <w:pPr>
        <w:pStyle w:val="ListParagraph"/>
        <w:autoSpaceDE w:val="0"/>
        <w:autoSpaceDN w:val="0"/>
        <w:adjustRightInd w:val="0"/>
        <w:spacing w:after="0" w:line="480" w:lineRule="auto"/>
        <w:ind w:left="0" w:firstLine="709"/>
        <w:jc w:val="both"/>
        <w:rPr>
          <w:rFonts w:ascii="Times New Roman" w:hAnsi="Times New Roman" w:cs="Times New Roman"/>
          <w:bCs/>
          <w:sz w:val="24"/>
          <w:szCs w:val="24"/>
        </w:rPr>
      </w:pPr>
      <w:r>
        <w:rPr>
          <w:rFonts w:ascii="Times New Roman" w:hAnsi="Times New Roman" w:cs="Times New Roman"/>
          <w:bCs/>
          <w:sz w:val="24"/>
          <w:szCs w:val="24"/>
          <w:lang w:val="en-US"/>
        </w:rPr>
        <w:t xml:space="preserve">Data </w:t>
      </w:r>
      <w:proofErr w:type="spellStart"/>
      <w:r>
        <w:rPr>
          <w:rFonts w:ascii="Times New Roman" w:hAnsi="Times New Roman" w:cs="Times New Roman"/>
          <w:bCs/>
          <w:sz w:val="24"/>
          <w:szCs w:val="24"/>
          <w:lang w:val="en-US"/>
        </w:rPr>
        <w:t>dikumpulkan</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dengan</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menggunakan</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kuisioner</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untuk</w:t>
      </w:r>
      <w:proofErr w:type="spellEnd"/>
      <w:r>
        <w:rPr>
          <w:rFonts w:ascii="Times New Roman" w:hAnsi="Times New Roman" w:cs="Times New Roman"/>
          <w:bCs/>
          <w:sz w:val="24"/>
          <w:szCs w:val="24"/>
          <w:lang w:val="en-US"/>
        </w:rPr>
        <w:t xml:space="preserve"> data </w:t>
      </w:r>
      <w:proofErr w:type="spellStart"/>
      <w:r>
        <w:rPr>
          <w:rFonts w:ascii="Times New Roman" w:hAnsi="Times New Roman" w:cs="Times New Roman"/>
          <w:bCs/>
          <w:sz w:val="24"/>
          <w:szCs w:val="24"/>
          <w:lang w:val="en-US"/>
        </w:rPr>
        <w:t>demografi</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Variabel</w:t>
      </w:r>
      <w:proofErr w:type="spellEnd"/>
      <w:r>
        <w:rPr>
          <w:rFonts w:ascii="Times New Roman" w:hAnsi="Times New Roman" w:cs="Times New Roman"/>
          <w:bCs/>
          <w:sz w:val="24"/>
          <w:szCs w:val="24"/>
          <w:lang w:val="en-US"/>
        </w:rPr>
        <w:t xml:space="preserve"> data yang </w:t>
      </w:r>
      <w:proofErr w:type="spellStart"/>
      <w:r>
        <w:rPr>
          <w:rFonts w:ascii="Times New Roman" w:hAnsi="Times New Roman" w:cs="Times New Roman"/>
          <w:bCs/>
          <w:sz w:val="24"/>
          <w:szCs w:val="24"/>
          <w:lang w:val="en-US"/>
        </w:rPr>
        <w:t>terkumpul</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dengan</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metode</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observasi</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wawancara</w:t>
      </w:r>
      <w:proofErr w:type="spellEnd"/>
      <w:r>
        <w:rPr>
          <w:rFonts w:ascii="Times New Roman" w:hAnsi="Times New Roman" w:cs="Times New Roman"/>
          <w:bCs/>
          <w:sz w:val="24"/>
          <w:szCs w:val="24"/>
          <w:lang w:val="en-US"/>
        </w:rPr>
        <w:t xml:space="preserve"> dan </w:t>
      </w:r>
      <w:proofErr w:type="spellStart"/>
      <w:r>
        <w:rPr>
          <w:rFonts w:ascii="Times New Roman" w:hAnsi="Times New Roman" w:cs="Times New Roman"/>
          <w:bCs/>
          <w:sz w:val="24"/>
          <w:szCs w:val="24"/>
          <w:lang w:val="en-US"/>
        </w:rPr>
        <w:t>dokumentasi</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kemudian</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diolah</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dengan</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tahapan</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sebagai</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berikut</w:t>
      </w:r>
      <w:proofErr w:type="spellEnd"/>
      <w:r>
        <w:rPr>
          <w:rFonts w:ascii="Times New Roman" w:hAnsi="Times New Roman" w:cs="Times New Roman"/>
          <w:bCs/>
          <w:sz w:val="24"/>
          <w:szCs w:val="24"/>
          <w:lang w:val="en-US"/>
        </w:rPr>
        <w:t>:</w:t>
      </w:r>
    </w:p>
    <w:p w14:paraId="06D65AAA" w14:textId="77777777" w:rsidR="000F22B4" w:rsidRDefault="000F22B4" w:rsidP="000F22B4">
      <w:pPr>
        <w:pStyle w:val="ListParagraph"/>
        <w:numPr>
          <w:ilvl w:val="6"/>
          <w:numId w:val="23"/>
        </w:numPr>
        <w:autoSpaceDE w:val="0"/>
        <w:autoSpaceDN w:val="0"/>
        <w:adjustRightInd w:val="0"/>
        <w:spacing w:after="0" w:line="480" w:lineRule="auto"/>
        <w:ind w:left="284" w:hanging="284"/>
        <w:jc w:val="both"/>
        <w:rPr>
          <w:rFonts w:ascii="Times New Roman" w:hAnsi="Times New Roman" w:cs="Times New Roman"/>
          <w:bCs/>
          <w:sz w:val="24"/>
          <w:szCs w:val="24"/>
        </w:rPr>
      </w:pPr>
      <w:r w:rsidRPr="001E1EA3">
        <w:rPr>
          <w:rFonts w:ascii="Times New Roman" w:hAnsi="Times New Roman" w:cs="Times New Roman"/>
          <w:bCs/>
          <w:sz w:val="24"/>
          <w:szCs w:val="24"/>
        </w:rPr>
        <w:t>Pengolahan data (</w:t>
      </w:r>
      <w:r w:rsidRPr="00DC3694">
        <w:rPr>
          <w:rFonts w:ascii="Times New Roman" w:hAnsi="Times New Roman" w:cs="Times New Roman"/>
          <w:bCs/>
          <w:i/>
          <w:sz w:val="24"/>
          <w:szCs w:val="24"/>
        </w:rPr>
        <w:t>Editing</w:t>
      </w:r>
      <w:r w:rsidRPr="001E1EA3">
        <w:rPr>
          <w:rFonts w:ascii="Times New Roman" w:hAnsi="Times New Roman" w:cs="Times New Roman"/>
          <w:bCs/>
          <w:sz w:val="24"/>
          <w:szCs w:val="24"/>
        </w:rPr>
        <w:t>)</w:t>
      </w:r>
    </w:p>
    <w:p w14:paraId="6860E0BB" w14:textId="77777777" w:rsidR="000F22B4" w:rsidRDefault="000F22B4" w:rsidP="000F22B4">
      <w:pPr>
        <w:pStyle w:val="ListParagraph"/>
        <w:tabs>
          <w:tab w:val="left" w:pos="284"/>
        </w:tabs>
        <w:autoSpaceDE w:val="0"/>
        <w:autoSpaceDN w:val="0"/>
        <w:adjustRightInd w:val="0"/>
        <w:spacing w:after="0" w:line="480" w:lineRule="auto"/>
        <w:ind w:left="284" w:firstLine="425"/>
        <w:jc w:val="both"/>
        <w:rPr>
          <w:rFonts w:ascii="Times New Roman" w:hAnsi="Times New Roman" w:cs="Times New Roman"/>
          <w:bCs/>
          <w:sz w:val="24"/>
          <w:szCs w:val="24"/>
        </w:rPr>
      </w:pPr>
      <w:r w:rsidRPr="001E1EA3">
        <w:rPr>
          <w:rFonts w:ascii="Times New Roman" w:hAnsi="Times New Roman" w:cs="Times New Roman"/>
          <w:bCs/>
          <w:sz w:val="24"/>
          <w:szCs w:val="24"/>
        </w:rPr>
        <w:t xml:space="preserve"> Editing yaitu memeriksa kembali kebenaran </w:t>
      </w:r>
      <w:r>
        <w:rPr>
          <w:rFonts w:ascii="Times New Roman" w:hAnsi="Times New Roman" w:cs="Times New Roman"/>
          <w:bCs/>
          <w:sz w:val="24"/>
          <w:szCs w:val="24"/>
        </w:rPr>
        <w:t>data atau formulir kuesioner</w:t>
      </w:r>
    </w:p>
    <w:p w14:paraId="679A4FE1" w14:textId="77777777" w:rsidR="000F22B4" w:rsidRDefault="000F22B4" w:rsidP="000F22B4">
      <w:pPr>
        <w:pStyle w:val="ListParagraph"/>
        <w:tabs>
          <w:tab w:val="left" w:pos="0"/>
        </w:tabs>
        <w:autoSpaceDE w:val="0"/>
        <w:autoSpaceDN w:val="0"/>
        <w:adjustRightInd w:val="0"/>
        <w:spacing w:after="0" w:line="480" w:lineRule="auto"/>
        <w:ind w:left="284" w:hanging="284"/>
        <w:jc w:val="both"/>
        <w:rPr>
          <w:rFonts w:ascii="Times New Roman" w:hAnsi="Times New Roman" w:cs="Times New Roman"/>
          <w:bCs/>
          <w:sz w:val="24"/>
          <w:szCs w:val="24"/>
        </w:rPr>
      </w:pPr>
      <w:r w:rsidRPr="001E1EA3">
        <w:rPr>
          <w:rFonts w:ascii="Times New Roman" w:hAnsi="Times New Roman" w:cs="Times New Roman"/>
          <w:bCs/>
          <w:sz w:val="24"/>
          <w:szCs w:val="24"/>
        </w:rPr>
        <w:t>yang diperoleh atau dikumpulkan. Editing dilakukan pada</w:t>
      </w:r>
      <w:r>
        <w:rPr>
          <w:rFonts w:ascii="Times New Roman" w:hAnsi="Times New Roman" w:cs="Times New Roman"/>
          <w:bCs/>
          <w:sz w:val="24"/>
          <w:szCs w:val="24"/>
        </w:rPr>
        <w:t xml:space="preserve"> tahap pengumpulan data</w:t>
      </w:r>
    </w:p>
    <w:p w14:paraId="25F764CC" w14:textId="77777777" w:rsidR="000F22B4" w:rsidRDefault="000F22B4" w:rsidP="000F22B4">
      <w:pPr>
        <w:pStyle w:val="ListParagraph"/>
        <w:tabs>
          <w:tab w:val="left" w:pos="0"/>
        </w:tabs>
        <w:autoSpaceDE w:val="0"/>
        <w:autoSpaceDN w:val="0"/>
        <w:adjustRightInd w:val="0"/>
        <w:spacing w:after="0" w:line="480" w:lineRule="auto"/>
        <w:ind w:left="284" w:hanging="284"/>
        <w:jc w:val="both"/>
        <w:rPr>
          <w:rFonts w:ascii="Times New Roman" w:hAnsi="Times New Roman" w:cs="Times New Roman"/>
          <w:bCs/>
          <w:sz w:val="24"/>
          <w:szCs w:val="24"/>
        </w:rPr>
      </w:pPr>
      <w:r w:rsidRPr="001E1EA3">
        <w:rPr>
          <w:rFonts w:ascii="Times New Roman" w:hAnsi="Times New Roman" w:cs="Times New Roman"/>
          <w:bCs/>
          <w:sz w:val="24"/>
          <w:szCs w:val="24"/>
        </w:rPr>
        <w:t>atau setelah data terkumpul untuk memastikan b</w:t>
      </w:r>
      <w:r>
        <w:rPr>
          <w:rFonts w:ascii="Times New Roman" w:hAnsi="Times New Roman" w:cs="Times New Roman"/>
          <w:bCs/>
          <w:sz w:val="24"/>
          <w:szCs w:val="24"/>
        </w:rPr>
        <w:t>ahwa data yang terkumpul sesuai</w:t>
      </w:r>
    </w:p>
    <w:p w14:paraId="1EE2BBD4" w14:textId="77777777" w:rsidR="000F22B4" w:rsidRPr="001E1EA3" w:rsidRDefault="000F22B4" w:rsidP="000F22B4">
      <w:pPr>
        <w:pStyle w:val="ListParagraph"/>
        <w:tabs>
          <w:tab w:val="left" w:pos="0"/>
        </w:tabs>
        <w:autoSpaceDE w:val="0"/>
        <w:autoSpaceDN w:val="0"/>
        <w:adjustRightInd w:val="0"/>
        <w:spacing w:after="0" w:line="480" w:lineRule="auto"/>
        <w:ind w:left="284" w:hanging="284"/>
        <w:jc w:val="both"/>
        <w:rPr>
          <w:rFonts w:ascii="Times New Roman" w:hAnsi="Times New Roman" w:cs="Times New Roman"/>
          <w:bCs/>
          <w:sz w:val="24"/>
          <w:szCs w:val="24"/>
        </w:rPr>
      </w:pPr>
      <w:r w:rsidRPr="001E1EA3">
        <w:rPr>
          <w:rFonts w:ascii="Times New Roman" w:hAnsi="Times New Roman" w:cs="Times New Roman"/>
          <w:bCs/>
          <w:sz w:val="24"/>
          <w:szCs w:val="24"/>
        </w:rPr>
        <w:t>dengan kebutuhan penelitian.</w:t>
      </w:r>
    </w:p>
    <w:p w14:paraId="7B4C860F" w14:textId="77777777" w:rsidR="000F22B4" w:rsidRDefault="000F22B4" w:rsidP="000F22B4">
      <w:pPr>
        <w:pStyle w:val="ListParagraph"/>
        <w:autoSpaceDE w:val="0"/>
        <w:autoSpaceDN w:val="0"/>
        <w:adjustRightInd w:val="0"/>
        <w:spacing w:after="0" w:line="480" w:lineRule="auto"/>
        <w:ind w:left="284" w:hanging="284"/>
        <w:jc w:val="both"/>
        <w:rPr>
          <w:rFonts w:ascii="Times New Roman" w:hAnsi="Times New Roman" w:cs="Times New Roman"/>
          <w:bCs/>
          <w:sz w:val="24"/>
          <w:szCs w:val="24"/>
        </w:rPr>
      </w:pPr>
      <w:r>
        <w:rPr>
          <w:rFonts w:ascii="Times New Roman" w:hAnsi="Times New Roman" w:cs="Times New Roman"/>
          <w:bCs/>
          <w:sz w:val="24"/>
          <w:szCs w:val="24"/>
        </w:rPr>
        <w:t>2.</w:t>
      </w:r>
      <w:r>
        <w:rPr>
          <w:rFonts w:ascii="Times New Roman" w:hAnsi="Times New Roman" w:cs="Times New Roman"/>
          <w:bCs/>
          <w:sz w:val="24"/>
          <w:szCs w:val="24"/>
        </w:rPr>
        <w:tab/>
      </w:r>
      <w:r w:rsidRPr="001E1EA3">
        <w:rPr>
          <w:rFonts w:ascii="Times New Roman" w:hAnsi="Times New Roman" w:cs="Times New Roman"/>
          <w:bCs/>
          <w:sz w:val="24"/>
          <w:szCs w:val="24"/>
        </w:rPr>
        <w:t>Pengkodean data (</w:t>
      </w:r>
      <w:r w:rsidRPr="00DC3694">
        <w:rPr>
          <w:rFonts w:ascii="Times New Roman" w:hAnsi="Times New Roman" w:cs="Times New Roman"/>
          <w:bCs/>
          <w:i/>
          <w:sz w:val="24"/>
          <w:szCs w:val="24"/>
        </w:rPr>
        <w:t>Coding</w:t>
      </w:r>
      <w:r w:rsidRPr="001E1EA3">
        <w:rPr>
          <w:rFonts w:ascii="Times New Roman" w:hAnsi="Times New Roman" w:cs="Times New Roman"/>
          <w:bCs/>
          <w:sz w:val="24"/>
          <w:szCs w:val="24"/>
        </w:rPr>
        <w:t xml:space="preserve">) </w:t>
      </w:r>
    </w:p>
    <w:p w14:paraId="41BFE9AE" w14:textId="77777777" w:rsidR="000F22B4" w:rsidRDefault="000F22B4" w:rsidP="000F22B4">
      <w:pPr>
        <w:pStyle w:val="ListParagraph"/>
        <w:autoSpaceDE w:val="0"/>
        <w:autoSpaceDN w:val="0"/>
        <w:adjustRightInd w:val="0"/>
        <w:spacing w:after="0" w:line="480" w:lineRule="auto"/>
        <w:ind w:left="0" w:firstLine="709"/>
        <w:jc w:val="both"/>
        <w:rPr>
          <w:rFonts w:ascii="Times New Roman" w:hAnsi="Times New Roman" w:cs="Times New Roman"/>
          <w:bCs/>
          <w:sz w:val="24"/>
          <w:szCs w:val="24"/>
        </w:rPr>
      </w:pPr>
      <w:r w:rsidRPr="001E1EA3">
        <w:rPr>
          <w:rFonts w:ascii="Times New Roman" w:hAnsi="Times New Roman" w:cs="Times New Roman"/>
          <w:bCs/>
          <w:sz w:val="24"/>
          <w:szCs w:val="24"/>
        </w:rPr>
        <w:t>Coding merupakan kegiatan pemberian kode numerik (angka)</w:t>
      </w:r>
      <w:r>
        <w:rPr>
          <w:rFonts w:ascii="Times New Roman" w:hAnsi="Times New Roman" w:cs="Times New Roman"/>
          <w:bCs/>
          <w:sz w:val="24"/>
          <w:szCs w:val="24"/>
        </w:rPr>
        <w:t xml:space="preserve"> </w:t>
      </w:r>
      <w:r w:rsidRPr="001E1EA3">
        <w:rPr>
          <w:rFonts w:ascii="Times New Roman" w:hAnsi="Times New Roman" w:cs="Times New Roman"/>
          <w:bCs/>
          <w:sz w:val="24"/>
          <w:szCs w:val="24"/>
        </w:rPr>
        <w:t>terhadap data yang terdiri atasa kategori. Pemberian kode ini sangat penting bila pengolahan dan analisis data menggunakan komputer. Biasanya dalam pemberian kode dibuat juga daftar kode dan artinya dalam satu buku (code book) untuk memudahkan kembali melihat lokasi dan arti suatu kode dari suatu variabel.</w:t>
      </w:r>
    </w:p>
    <w:p w14:paraId="7A749857" w14:textId="77777777" w:rsidR="000F22B4" w:rsidRDefault="000F22B4" w:rsidP="000F22B4">
      <w:pPr>
        <w:pStyle w:val="ListParagraph"/>
        <w:autoSpaceDE w:val="0"/>
        <w:autoSpaceDN w:val="0"/>
        <w:adjustRightInd w:val="0"/>
        <w:spacing w:after="0" w:line="480" w:lineRule="auto"/>
        <w:ind w:left="0" w:firstLine="709"/>
        <w:jc w:val="both"/>
        <w:rPr>
          <w:rFonts w:ascii="Times New Roman" w:hAnsi="Times New Roman" w:cs="Times New Roman"/>
          <w:bCs/>
          <w:sz w:val="24"/>
          <w:szCs w:val="24"/>
        </w:rPr>
      </w:pPr>
      <w:r w:rsidRPr="001E1EA3">
        <w:rPr>
          <w:rFonts w:ascii="Times New Roman" w:hAnsi="Times New Roman" w:cs="Times New Roman"/>
          <w:bCs/>
          <w:sz w:val="24"/>
          <w:szCs w:val="24"/>
        </w:rPr>
        <w:t>Data yang sudah terkump</w:t>
      </w:r>
      <w:r>
        <w:rPr>
          <w:rFonts w:ascii="Times New Roman" w:hAnsi="Times New Roman" w:cs="Times New Roman"/>
          <w:bCs/>
          <w:sz w:val="24"/>
          <w:szCs w:val="24"/>
        </w:rPr>
        <w:t xml:space="preserve">ul, sebelum dimasukkan ke dalam </w:t>
      </w:r>
      <w:r w:rsidRPr="001E1EA3">
        <w:rPr>
          <w:rFonts w:ascii="Times New Roman" w:hAnsi="Times New Roman" w:cs="Times New Roman"/>
          <w:bCs/>
          <w:sz w:val="24"/>
          <w:szCs w:val="24"/>
        </w:rPr>
        <w:t>komputer diberikan kode dalam setiap pernyataan. Kuesioner pola asuh orang tua diberikan kode pernyataan nomor satu menjadi 1, pernyataan nomor 2 menjadi 2, dan seterusnya hingga akhir pernyataan yaitu sampai 14. Sedangkan kuisioner perkembangan anak balita diberikan kode pernyataan nomor 1 menjadi A, pernyataan nomor 2 menjadi B, hingga akhir pernyataan yaitu sampai J</w:t>
      </w:r>
    </w:p>
    <w:p w14:paraId="66054387" w14:textId="77777777" w:rsidR="000F22B4" w:rsidRDefault="000F22B4" w:rsidP="000F22B4">
      <w:pPr>
        <w:pStyle w:val="ListParagraph"/>
        <w:numPr>
          <w:ilvl w:val="3"/>
          <w:numId w:val="23"/>
        </w:numPr>
        <w:autoSpaceDE w:val="0"/>
        <w:autoSpaceDN w:val="0"/>
        <w:adjustRightInd w:val="0"/>
        <w:spacing w:after="0" w:line="480" w:lineRule="auto"/>
        <w:ind w:left="284" w:hanging="284"/>
        <w:jc w:val="both"/>
        <w:rPr>
          <w:rFonts w:ascii="Times New Roman" w:hAnsi="Times New Roman" w:cs="Times New Roman"/>
          <w:bCs/>
          <w:sz w:val="24"/>
          <w:szCs w:val="24"/>
        </w:rPr>
      </w:pPr>
      <w:r w:rsidRPr="001E1EA3">
        <w:rPr>
          <w:rFonts w:ascii="Times New Roman" w:hAnsi="Times New Roman" w:cs="Times New Roman"/>
          <w:bCs/>
          <w:sz w:val="24"/>
          <w:szCs w:val="24"/>
        </w:rPr>
        <w:t>Pemasukan data (</w:t>
      </w:r>
      <w:r w:rsidRPr="00DC3694">
        <w:rPr>
          <w:rFonts w:ascii="Times New Roman" w:hAnsi="Times New Roman" w:cs="Times New Roman"/>
          <w:bCs/>
          <w:i/>
          <w:sz w:val="24"/>
          <w:szCs w:val="24"/>
        </w:rPr>
        <w:t>Entry</w:t>
      </w:r>
      <w:r w:rsidRPr="001E1EA3">
        <w:rPr>
          <w:rFonts w:ascii="Times New Roman" w:hAnsi="Times New Roman" w:cs="Times New Roman"/>
          <w:bCs/>
          <w:sz w:val="24"/>
          <w:szCs w:val="24"/>
        </w:rPr>
        <w:t xml:space="preserve">) </w:t>
      </w:r>
    </w:p>
    <w:p w14:paraId="72FC910B" w14:textId="77777777" w:rsidR="000F22B4" w:rsidRPr="001E1EA3" w:rsidRDefault="000F22B4" w:rsidP="000F22B4">
      <w:pPr>
        <w:pStyle w:val="ListParagraph"/>
        <w:autoSpaceDE w:val="0"/>
        <w:autoSpaceDN w:val="0"/>
        <w:adjustRightInd w:val="0"/>
        <w:spacing w:after="0" w:line="480" w:lineRule="auto"/>
        <w:ind w:left="0" w:firstLine="709"/>
        <w:jc w:val="both"/>
        <w:rPr>
          <w:rFonts w:ascii="Times New Roman" w:hAnsi="Times New Roman" w:cs="Times New Roman"/>
          <w:bCs/>
          <w:sz w:val="24"/>
          <w:szCs w:val="24"/>
        </w:rPr>
      </w:pPr>
      <w:r w:rsidRPr="001E1EA3">
        <w:rPr>
          <w:rFonts w:ascii="Times New Roman" w:hAnsi="Times New Roman" w:cs="Times New Roman"/>
          <w:bCs/>
          <w:sz w:val="24"/>
          <w:szCs w:val="24"/>
        </w:rPr>
        <w:t xml:space="preserve">Data </w:t>
      </w:r>
      <w:r w:rsidRPr="00DC3694">
        <w:rPr>
          <w:rFonts w:ascii="Times New Roman" w:hAnsi="Times New Roman" w:cs="Times New Roman"/>
          <w:bCs/>
          <w:i/>
          <w:sz w:val="24"/>
          <w:szCs w:val="24"/>
        </w:rPr>
        <w:t>entry</w:t>
      </w:r>
      <w:r w:rsidRPr="001E1EA3">
        <w:rPr>
          <w:rFonts w:ascii="Times New Roman" w:hAnsi="Times New Roman" w:cs="Times New Roman"/>
          <w:bCs/>
          <w:sz w:val="24"/>
          <w:szCs w:val="24"/>
        </w:rPr>
        <w:t xml:space="preserve"> adalah kegiatan memasukkan data yang telahdikumpulkan ke dalam program computer statistik untuk dapat di analisis atau dibuat distribusi frekuensinya.</w:t>
      </w:r>
      <w:r w:rsidRPr="001E1EA3">
        <w:t xml:space="preserve"> </w:t>
      </w:r>
      <w:r w:rsidRPr="001E1EA3">
        <w:rPr>
          <w:rFonts w:ascii="Times New Roman" w:hAnsi="Times New Roman" w:cs="Times New Roman"/>
          <w:bCs/>
          <w:sz w:val="24"/>
          <w:szCs w:val="24"/>
        </w:rPr>
        <w:t>Tahapan ini adalah proses memasukkan data responden mulai</w:t>
      </w:r>
    </w:p>
    <w:p w14:paraId="5E554EA0" w14:textId="77777777" w:rsidR="000F22B4" w:rsidRPr="001E1EA3" w:rsidRDefault="000F22B4" w:rsidP="000F22B4">
      <w:pPr>
        <w:pStyle w:val="ListParagraph"/>
        <w:autoSpaceDE w:val="0"/>
        <w:autoSpaceDN w:val="0"/>
        <w:adjustRightInd w:val="0"/>
        <w:spacing w:after="0" w:line="480" w:lineRule="auto"/>
        <w:ind w:left="0"/>
        <w:jc w:val="both"/>
        <w:rPr>
          <w:rFonts w:ascii="Times New Roman" w:hAnsi="Times New Roman" w:cs="Times New Roman"/>
          <w:bCs/>
          <w:sz w:val="24"/>
          <w:szCs w:val="24"/>
        </w:rPr>
      </w:pPr>
      <w:r w:rsidRPr="001E1EA3">
        <w:rPr>
          <w:rFonts w:ascii="Times New Roman" w:hAnsi="Times New Roman" w:cs="Times New Roman"/>
          <w:bCs/>
          <w:sz w:val="24"/>
          <w:szCs w:val="24"/>
        </w:rPr>
        <w:lastRenderedPageBreak/>
        <w:t>dari kuesioner A hingga kuesioner C. Masing-masing diisi sesuai dengan isian responden.</w:t>
      </w:r>
    </w:p>
    <w:p w14:paraId="09B6453E" w14:textId="77777777" w:rsidR="000F22B4" w:rsidRDefault="000F22B4" w:rsidP="000F22B4">
      <w:pPr>
        <w:pStyle w:val="ListParagraph"/>
        <w:numPr>
          <w:ilvl w:val="3"/>
          <w:numId w:val="23"/>
        </w:numPr>
        <w:autoSpaceDE w:val="0"/>
        <w:autoSpaceDN w:val="0"/>
        <w:adjustRightInd w:val="0"/>
        <w:spacing w:after="0" w:line="480" w:lineRule="auto"/>
        <w:ind w:left="284" w:hanging="284"/>
        <w:jc w:val="both"/>
        <w:rPr>
          <w:rFonts w:ascii="Times New Roman" w:hAnsi="Times New Roman" w:cs="Times New Roman"/>
          <w:bCs/>
          <w:sz w:val="24"/>
          <w:szCs w:val="24"/>
        </w:rPr>
      </w:pPr>
      <w:r w:rsidRPr="00204021">
        <w:rPr>
          <w:rFonts w:ascii="Times New Roman" w:hAnsi="Times New Roman" w:cs="Times New Roman"/>
          <w:bCs/>
          <w:sz w:val="24"/>
          <w:szCs w:val="24"/>
        </w:rPr>
        <w:t>Pembersihan Data (</w:t>
      </w:r>
      <w:r w:rsidRPr="00DC3694">
        <w:rPr>
          <w:rFonts w:ascii="Times New Roman" w:hAnsi="Times New Roman" w:cs="Times New Roman"/>
          <w:bCs/>
          <w:i/>
          <w:sz w:val="24"/>
          <w:szCs w:val="24"/>
        </w:rPr>
        <w:t>Cleaning</w:t>
      </w:r>
      <w:r w:rsidRPr="00204021">
        <w:rPr>
          <w:rFonts w:ascii="Times New Roman" w:hAnsi="Times New Roman" w:cs="Times New Roman"/>
          <w:bCs/>
          <w:sz w:val="24"/>
          <w:szCs w:val="24"/>
        </w:rPr>
        <w:t>)</w:t>
      </w:r>
    </w:p>
    <w:p w14:paraId="308B0B54" w14:textId="77777777" w:rsidR="000F22B4" w:rsidRDefault="000F22B4" w:rsidP="00D27EA9">
      <w:pPr>
        <w:pStyle w:val="ListParagraph"/>
        <w:autoSpaceDE w:val="0"/>
        <w:autoSpaceDN w:val="0"/>
        <w:adjustRightInd w:val="0"/>
        <w:spacing w:after="0" w:line="480" w:lineRule="auto"/>
        <w:ind w:left="0" w:firstLine="709"/>
        <w:jc w:val="both"/>
        <w:rPr>
          <w:rFonts w:ascii="Times New Roman" w:hAnsi="Times New Roman" w:cs="Times New Roman"/>
          <w:bCs/>
          <w:sz w:val="24"/>
          <w:szCs w:val="24"/>
        </w:rPr>
      </w:pPr>
      <w:r w:rsidRPr="00204021">
        <w:rPr>
          <w:rFonts w:ascii="Times New Roman" w:hAnsi="Times New Roman" w:cs="Times New Roman"/>
          <w:bCs/>
          <w:sz w:val="24"/>
          <w:szCs w:val="24"/>
        </w:rPr>
        <w:t xml:space="preserve"> Proses pengecekkan kembali data-data yang telah dimasukkan</w:t>
      </w:r>
      <w:r>
        <w:rPr>
          <w:rFonts w:ascii="Times New Roman" w:hAnsi="Times New Roman" w:cs="Times New Roman"/>
          <w:bCs/>
          <w:sz w:val="24"/>
          <w:szCs w:val="24"/>
        </w:rPr>
        <w:t xml:space="preserve"> </w:t>
      </w:r>
      <w:r w:rsidRPr="00204021">
        <w:rPr>
          <w:rFonts w:ascii="Times New Roman" w:hAnsi="Times New Roman" w:cs="Times New Roman"/>
          <w:bCs/>
          <w:sz w:val="24"/>
          <w:szCs w:val="24"/>
        </w:rPr>
        <w:t>untuk melihat ada tidaknya kesalahan, terutama kesesuaian pengkodean yang dilakukan. Apabila terjadi kesalahan maka data tersebut akan segera diperbaiki sehingga sesuai dengan hasil pengumpulan data yang dilakukan</w:t>
      </w:r>
    </w:p>
    <w:p w14:paraId="613E6B02" w14:textId="48F6FD93" w:rsidR="000F22B4" w:rsidRPr="00EA0FD6" w:rsidRDefault="000F22B4" w:rsidP="00D27EA9">
      <w:pPr>
        <w:pStyle w:val="Heading3"/>
        <w:spacing w:line="480" w:lineRule="auto"/>
      </w:pPr>
      <w:bookmarkStart w:id="223" w:name="_Toc36568310"/>
      <w:bookmarkStart w:id="224" w:name="_Toc46847740"/>
      <w:bookmarkStart w:id="225" w:name="_Toc46849187"/>
      <w:r w:rsidRPr="00EA0FD6">
        <w:t>4.7.4</w:t>
      </w:r>
      <w:r w:rsidRPr="00EA0FD6">
        <w:tab/>
        <w:t xml:space="preserve">  Analisis Data Statistik</w:t>
      </w:r>
      <w:bookmarkEnd w:id="223"/>
      <w:bookmarkEnd w:id="224"/>
      <w:bookmarkEnd w:id="225"/>
    </w:p>
    <w:p w14:paraId="329C0F3C" w14:textId="77777777" w:rsidR="000F22B4" w:rsidRDefault="000F22B4" w:rsidP="000F22B4">
      <w:pPr>
        <w:pStyle w:val="ListParagraph"/>
        <w:numPr>
          <w:ilvl w:val="6"/>
          <w:numId w:val="23"/>
        </w:numPr>
        <w:autoSpaceDE w:val="0"/>
        <w:autoSpaceDN w:val="0"/>
        <w:adjustRightInd w:val="0"/>
        <w:spacing w:after="0" w:line="480" w:lineRule="auto"/>
        <w:ind w:left="851" w:hanging="851"/>
        <w:jc w:val="both"/>
        <w:rPr>
          <w:rFonts w:ascii="Times New Roman" w:hAnsi="Times New Roman" w:cs="Times New Roman"/>
          <w:bCs/>
          <w:sz w:val="24"/>
          <w:szCs w:val="24"/>
        </w:rPr>
      </w:pPr>
      <w:r w:rsidRPr="00204021">
        <w:rPr>
          <w:rFonts w:ascii="Times New Roman" w:hAnsi="Times New Roman" w:cs="Times New Roman"/>
          <w:bCs/>
          <w:sz w:val="24"/>
          <w:szCs w:val="24"/>
        </w:rPr>
        <w:t xml:space="preserve">Analisis Univariat </w:t>
      </w:r>
    </w:p>
    <w:p w14:paraId="28012CAB" w14:textId="77777777" w:rsidR="000F22B4" w:rsidRPr="00204021" w:rsidRDefault="000F22B4" w:rsidP="000F22B4">
      <w:pPr>
        <w:pStyle w:val="ListParagraph"/>
        <w:autoSpaceDE w:val="0"/>
        <w:autoSpaceDN w:val="0"/>
        <w:adjustRightInd w:val="0"/>
        <w:spacing w:after="0" w:line="480" w:lineRule="auto"/>
        <w:ind w:left="0" w:firstLine="851"/>
        <w:jc w:val="both"/>
        <w:rPr>
          <w:rFonts w:ascii="Times New Roman" w:hAnsi="Times New Roman" w:cs="Times New Roman"/>
          <w:bCs/>
          <w:sz w:val="24"/>
          <w:szCs w:val="24"/>
        </w:rPr>
      </w:pPr>
      <w:r>
        <w:rPr>
          <w:rFonts w:ascii="Times New Roman" w:hAnsi="Times New Roman" w:cs="Times New Roman"/>
          <w:bCs/>
          <w:sz w:val="24"/>
          <w:szCs w:val="24"/>
          <w:lang w:val="en-US"/>
        </w:rPr>
        <w:t>U</w:t>
      </w:r>
      <w:r w:rsidRPr="00204021">
        <w:rPr>
          <w:rFonts w:ascii="Times New Roman" w:hAnsi="Times New Roman" w:cs="Times New Roman"/>
          <w:bCs/>
          <w:sz w:val="24"/>
          <w:szCs w:val="24"/>
        </w:rPr>
        <w:t>nivariat adalah mendeskripsikan setiap variabel</w:t>
      </w:r>
      <w:r>
        <w:rPr>
          <w:rFonts w:ascii="Times New Roman" w:hAnsi="Times New Roman" w:cs="Times New Roman"/>
          <w:bCs/>
          <w:sz w:val="24"/>
          <w:szCs w:val="24"/>
        </w:rPr>
        <w:t xml:space="preserve"> </w:t>
      </w:r>
      <w:r w:rsidRPr="00204021">
        <w:rPr>
          <w:rFonts w:ascii="Times New Roman" w:hAnsi="Times New Roman" w:cs="Times New Roman"/>
          <w:bCs/>
          <w:sz w:val="24"/>
          <w:szCs w:val="24"/>
        </w:rPr>
        <w:t xml:space="preserve">yang diteliti, diagnosis asumsi statistik lanjut deteksi nilai ekstrim/outlier (Amran, 2012). </w:t>
      </w:r>
      <w:r>
        <w:rPr>
          <w:rFonts w:ascii="Times New Roman" w:hAnsi="Times New Roman" w:cs="Times New Roman"/>
          <w:sz w:val="24"/>
          <w:szCs w:val="24"/>
        </w:rPr>
        <w:t>M</w:t>
      </w:r>
      <w:r w:rsidRPr="00D776DD">
        <w:rPr>
          <w:rFonts w:ascii="Times New Roman" w:hAnsi="Times New Roman" w:cs="Times New Roman"/>
          <w:sz w:val="24"/>
          <w:szCs w:val="24"/>
        </w:rPr>
        <w:t>enggunakan analisa Univariat dengan menggunakan</w:t>
      </w:r>
      <w:bookmarkStart w:id="226" w:name="_Hlk25588928"/>
      <w:r>
        <w:rPr>
          <w:rFonts w:ascii="Times New Roman" w:hAnsi="Times New Roman" w:cs="Times New Roman"/>
          <w:sz w:val="24"/>
          <w:szCs w:val="24"/>
        </w:rPr>
        <w:t xml:space="preserve"> analisa</w:t>
      </w:r>
      <w:r>
        <w:rPr>
          <w:rFonts w:ascii="Times New Roman" w:eastAsia="Arial" w:hAnsi="Times New Roman" w:cs="Times New Roman"/>
          <w:i/>
          <w:sz w:val="24"/>
          <w:szCs w:val="24"/>
        </w:rPr>
        <w:t xml:space="preserve"> Descriptive</w:t>
      </w:r>
      <w:r w:rsidRPr="00D776DD">
        <w:rPr>
          <w:rFonts w:ascii="Times New Roman" w:eastAsia="Arial" w:hAnsi="Times New Roman" w:cs="Times New Roman"/>
          <w:i/>
          <w:iCs/>
          <w:sz w:val="24"/>
          <w:szCs w:val="24"/>
        </w:rPr>
        <w:t>.</w:t>
      </w:r>
      <w:bookmarkEnd w:id="226"/>
      <w:r>
        <w:rPr>
          <w:rFonts w:ascii="Times New Roman" w:eastAsia="Arial" w:hAnsi="Times New Roman" w:cs="Times New Roman"/>
          <w:i/>
          <w:iCs/>
          <w:sz w:val="24"/>
          <w:szCs w:val="24"/>
        </w:rPr>
        <w:t xml:space="preserve"> </w:t>
      </w:r>
      <w:r w:rsidRPr="00204021">
        <w:rPr>
          <w:rFonts w:ascii="Times New Roman" w:hAnsi="Times New Roman" w:cs="Times New Roman"/>
          <w:bCs/>
          <w:sz w:val="24"/>
          <w:szCs w:val="24"/>
        </w:rPr>
        <w:t>Analisa univariat pada penelitian ini dilakukan untuk mengetahui berbagai karakteristik responden, mulai dari pendidikan responden, pekerjaan, lama</w:t>
      </w:r>
      <w:r>
        <w:rPr>
          <w:rFonts w:ascii="Times New Roman" w:hAnsi="Times New Roman" w:cs="Times New Roman"/>
          <w:bCs/>
          <w:sz w:val="24"/>
          <w:szCs w:val="24"/>
        </w:rPr>
        <w:t xml:space="preserve"> masa di Rutan</w:t>
      </w:r>
      <w:r w:rsidRPr="00204021">
        <w:rPr>
          <w:rFonts w:ascii="Times New Roman" w:hAnsi="Times New Roman" w:cs="Times New Roman"/>
          <w:bCs/>
          <w:sz w:val="24"/>
          <w:szCs w:val="24"/>
        </w:rPr>
        <w:t xml:space="preserve">, </w:t>
      </w:r>
      <w:r>
        <w:rPr>
          <w:rFonts w:ascii="Times New Roman" w:hAnsi="Times New Roman" w:cs="Times New Roman"/>
          <w:bCs/>
          <w:sz w:val="24"/>
          <w:szCs w:val="24"/>
        </w:rPr>
        <w:t>lama putusan</w:t>
      </w:r>
      <w:r w:rsidRPr="00204021">
        <w:rPr>
          <w:rFonts w:ascii="Times New Roman" w:hAnsi="Times New Roman" w:cs="Times New Roman"/>
          <w:bCs/>
          <w:sz w:val="24"/>
          <w:szCs w:val="24"/>
        </w:rPr>
        <w:t>,</w:t>
      </w:r>
      <w:r>
        <w:rPr>
          <w:rFonts w:ascii="Times New Roman" w:hAnsi="Times New Roman" w:cs="Times New Roman"/>
          <w:bCs/>
          <w:sz w:val="24"/>
          <w:szCs w:val="24"/>
        </w:rPr>
        <w:t xml:space="preserve"> dukungan keluarga, tingkat stres responden</w:t>
      </w:r>
      <w:r w:rsidRPr="00204021">
        <w:rPr>
          <w:rFonts w:ascii="Times New Roman" w:hAnsi="Times New Roman" w:cs="Times New Roman"/>
          <w:bCs/>
          <w:sz w:val="24"/>
          <w:szCs w:val="24"/>
        </w:rPr>
        <w:t>.</w:t>
      </w:r>
    </w:p>
    <w:p w14:paraId="501B549E" w14:textId="77777777" w:rsidR="000F22B4" w:rsidRDefault="000F22B4" w:rsidP="000F22B4">
      <w:pPr>
        <w:pStyle w:val="ListParagraph"/>
        <w:numPr>
          <w:ilvl w:val="6"/>
          <w:numId w:val="23"/>
        </w:numPr>
        <w:autoSpaceDE w:val="0"/>
        <w:autoSpaceDN w:val="0"/>
        <w:adjustRightInd w:val="0"/>
        <w:spacing w:after="0" w:line="480" w:lineRule="auto"/>
        <w:ind w:left="0" w:firstLine="0"/>
        <w:jc w:val="both"/>
        <w:rPr>
          <w:rFonts w:ascii="Times New Roman" w:hAnsi="Times New Roman" w:cs="Times New Roman"/>
          <w:bCs/>
          <w:sz w:val="24"/>
          <w:szCs w:val="24"/>
        </w:rPr>
      </w:pPr>
      <w:r w:rsidRPr="00204021">
        <w:rPr>
          <w:rFonts w:ascii="Times New Roman" w:hAnsi="Times New Roman" w:cs="Times New Roman"/>
          <w:bCs/>
          <w:sz w:val="24"/>
          <w:szCs w:val="24"/>
        </w:rPr>
        <w:t xml:space="preserve">Analisis bivariat </w:t>
      </w:r>
    </w:p>
    <w:p w14:paraId="438A0997" w14:textId="224C5E1B" w:rsidR="000F22B4" w:rsidRDefault="000F22B4" w:rsidP="00BF1E34">
      <w:pPr>
        <w:pStyle w:val="ListParagraph"/>
        <w:autoSpaceDE w:val="0"/>
        <w:autoSpaceDN w:val="0"/>
        <w:adjustRightInd w:val="0"/>
        <w:spacing w:after="0" w:line="480" w:lineRule="auto"/>
        <w:ind w:left="0" w:firstLine="709"/>
        <w:jc w:val="both"/>
        <w:rPr>
          <w:rFonts w:ascii="Times New Roman" w:hAnsi="Times New Roman" w:cs="Times New Roman"/>
          <w:bCs/>
          <w:sz w:val="24"/>
          <w:szCs w:val="24"/>
        </w:rPr>
      </w:pPr>
      <w:r>
        <w:rPr>
          <w:rFonts w:ascii="Times New Roman" w:hAnsi="Times New Roman" w:cs="Times New Roman"/>
          <w:bCs/>
          <w:sz w:val="24"/>
          <w:szCs w:val="24"/>
          <w:lang w:val="en-US"/>
        </w:rPr>
        <w:t>D</w:t>
      </w:r>
      <w:r w:rsidRPr="00204021">
        <w:rPr>
          <w:rFonts w:ascii="Times New Roman" w:hAnsi="Times New Roman" w:cs="Times New Roman"/>
          <w:bCs/>
          <w:sz w:val="24"/>
          <w:szCs w:val="24"/>
        </w:rPr>
        <w:t>ilakukan dengan uji</w:t>
      </w:r>
      <w:r>
        <w:rPr>
          <w:rFonts w:ascii="Times New Roman" w:hAnsi="Times New Roman" w:cs="Times New Roman"/>
          <w:bCs/>
          <w:sz w:val="24"/>
          <w:szCs w:val="24"/>
        </w:rPr>
        <w:t xml:space="preserve"> </w:t>
      </w:r>
      <w:r>
        <w:rPr>
          <w:rFonts w:ascii="Times New Roman" w:hAnsi="Times New Roman" w:cs="Times New Roman"/>
          <w:bCs/>
          <w:i/>
          <w:sz w:val="24"/>
          <w:szCs w:val="24"/>
        </w:rPr>
        <w:t>Sp</w:t>
      </w:r>
      <w:r w:rsidRPr="003B06F8">
        <w:rPr>
          <w:rFonts w:ascii="Times New Roman" w:hAnsi="Times New Roman" w:cs="Times New Roman"/>
          <w:bCs/>
          <w:i/>
          <w:sz w:val="24"/>
          <w:szCs w:val="24"/>
        </w:rPr>
        <w:t>erman Rank</w:t>
      </w:r>
      <w:r w:rsidRPr="00204021">
        <w:rPr>
          <w:rFonts w:ascii="Times New Roman" w:hAnsi="Times New Roman" w:cs="Times New Roman"/>
          <w:bCs/>
          <w:sz w:val="24"/>
          <w:szCs w:val="24"/>
        </w:rPr>
        <w:t>. Uji ini</w:t>
      </w:r>
      <w:r>
        <w:rPr>
          <w:rFonts w:ascii="Times New Roman" w:hAnsi="Times New Roman" w:cs="Times New Roman"/>
          <w:bCs/>
          <w:sz w:val="24"/>
          <w:szCs w:val="24"/>
        </w:rPr>
        <w:t xml:space="preserve"> </w:t>
      </w:r>
      <w:r w:rsidRPr="00204021">
        <w:rPr>
          <w:rFonts w:ascii="Times New Roman" w:hAnsi="Times New Roman" w:cs="Times New Roman"/>
          <w:bCs/>
          <w:sz w:val="24"/>
          <w:szCs w:val="24"/>
        </w:rPr>
        <w:t>digunakan untuk menguji hubungan antara variabel independen dan dependen berskala ordinal (Dharma, 2011). Analisa bivariat pada</w:t>
      </w:r>
      <w:r>
        <w:rPr>
          <w:rFonts w:ascii="Times New Roman" w:hAnsi="Times New Roman" w:cs="Times New Roman"/>
          <w:bCs/>
          <w:sz w:val="24"/>
          <w:szCs w:val="24"/>
        </w:rPr>
        <w:t xml:space="preserve"> </w:t>
      </w:r>
      <w:r w:rsidRPr="00204021">
        <w:rPr>
          <w:rFonts w:ascii="Times New Roman" w:hAnsi="Times New Roman" w:cs="Times New Roman"/>
          <w:bCs/>
          <w:sz w:val="24"/>
          <w:szCs w:val="24"/>
        </w:rPr>
        <w:t>penelitian ini dilakukan untuk mengetahui hubungan</w:t>
      </w:r>
      <w:r>
        <w:rPr>
          <w:rFonts w:ascii="Times New Roman" w:hAnsi="Times New Roman" w:cs="Times New Roman"/>
          <w:bCs/>
          <w:sz w:val="24"/>
          <w:szCs w:val="24"/>
        </w:rPr>
        <w:t xml:space="preserve"> dukungan keluarga dengan tingkat stres narapidana</w:t>
      </w:r>
      <w:r w:rsidRPr="00204021">
        <w:rPr>
          <w:rFonts w:ascii="Times New Roman" w:hAnsi="Times New Roman" w:cs="Times New Roman"/>
          <w:bCs/>
          <w:sz w:val="24"/>
          <w:szCs w:val="24"/>
        </w:rPr>
        <w:t>.</w:t>
      </w:r>
    </w:p>
    <w:p w14:paraId="219EB7AE" w14:textId="1469BDF2" w:rsidR="000F22B4" w:rsidRDefault="000F22B4" w:rsidP="00BF1E34">
      <w:pPr>
        <w:pStyle w:val="Heading2"/>
        <w:spacing w:line="480" w:lineRule="auto"/>
      </w:pPr>
      <w:bookmarkStart w:id="227" w:name="_Toc36568311"/>
      <w:bookmarkStart w:id="228" w:name="_Toc46847741"/>
      <w:bookmarkStart w:id="229" w:name="_Toc46849188"/>
      <w:r w:rsidRPr="00EA0FD6">
        <w:t>4.8</w:t>
      </w:r>
      <w:r w:rsidRPr="00EA0FD6">
        <w:tab/>
        <w:t>Etika Penelitian</w:t>
      </w:r>
      <w:bookmarkEnd w:id="227"/>
      <w:bookmarkEnd w:id="228"/>
      <w:bookmarkEnd w:id="229"/>
      <w:r w:rsidRPr="00EA0FD6">
        <w:t xml:space="preserve"> </w:t>
      </w:r>
    </w:p>
    <w:p w14:paraId="575F3754" w14:textId="71CC201E" w:rsidR="000F22B4" w:rsidRPr="00D776DD" w:rsidRDefault="000F22B4" w:rsidP="00BF1E34">
      <w:pPr>
        <w:pStyle w:val="ListParagraph"/>
        <w:numPr>
          <w:ilvl w:val="0"/>
          <w:numId w:val="24"/>
        </w:numPr>
        <w:autoSpaceDE w:val="0"/>
        <w:autoSpaceDN w:val="0"/>
        <w:adjustRightInd w:val="0"/>
        <w:spacing w:after="0" w:line="480" w:lineRule="auto"/>
        <w:ind w:left="426" w:hanging="426"/>
        <w:jc w:val="both"/>
        <w:rPr>
          <w:rFonts w:ascii="Times New Roman" w:hAnsi="Times New Roman" w:cs="Times New Roman"/>
          <w:b/>
          <w:bCs/>
          <w:sz w:val="24"/>
          <w:szCs w:val="24"/>
        </w:rPr>
      </w:pPr>
      <w:r w:rsidRPr="007C433F">
        <w:rPr>
          <w:rFonts w:ascii="Times New Roman" w:hAnsi="Times New Roman" w:cs="Times New Roman"/>
          <w:sz w:val="24"/>
          <w:szCs w:val="24"/>
        </w:rPr>
        <w:t>Lembar persetujuan (</w:t>
      </w:r>
      <w:r w:rsidR="00BF1E34" w:rsidRPr="007C433F">
        <w:rPr>
          <w:rFonts w:ascii="Times New Roman" w:hAnsi="Times New Roman" w:cs="Times New Roman"/>
          <w:i/>
          <w:iCs/>
          <w:sz w:val="24"/>
          <w:szCs w:val="24"/>
        </w:rPr>
        <w:t xml:space="preserve">Informed </w:t>
      </w:r>
      <w:r w:rsidR="00BF1E34">
        <w:rPr>
          <w:rFonts w:ascii="Times New Roman" w:hAnsi="Times New Roman" w:cs="Times New Roman"/>
          <w:i/>
          <w:iCs/>
          <w:color w:val="000000"/>
          <w:sz w:val="24"/>
          <w:szCs w:val="24"/>
        </w:rPr>
        <w:t>Cons</w:t>
      </w:r>
      <w:r w:rsidR="00BF1E34" w:rsidRPr="007C433F">
        <w:rPr>
          <w:rFonts w:ascii="Times New Roman" w:hAnsi="Times New Roman" w:cs="Times New Roman"/>
          <w:i/>
          <w:iCs/>
          <w:color w:val="000000"/>
          <w:sz w:val="24"/>
          <w:szCs w:val="24"/>
        </w:rPr>
        <w:t>ent</w:t>
      </w:r>
      <w:r w:rsidRPr="000E184E">
        <w:rPr>
          <w:rFonts w:ascii="Times New Roman" w:hAnsi="Times New Roman" w:cs="Times New Roman"/>
          <w:color w:val="000000"/>
          <w:sz w:val="24"/>
          <w:szCs w:val="24"/>
        </w:rPr>
        <w:t xml:space="preserve">) </w:t>
      </w:r>
    </w:p>
    <w:p w14:paraId="7ADA8461" w14:textId="77777777" w:rsidR="000F22B4" w:rsidRPr="00D776DD" w:rsidRDefault="000F22B4" w:rsidP="000F22B4">
      <w:pPr>
        <w:pStyle w:val="ListParagraph"/>
        <w:autoSpaceDE w:val="0"/>
        <w:autoSpaceDN w:val="0"/>
        <w:adjustRightInd w:val="0"/>
        <w:spacing w:after="0" w:line="480" w:lineRule="auto"/>
        <w:ind w:left="426" w:firstLine="425"/>
        <w:jc w:val="both"/>
        <w:rPr>
          <w:rFonts w:ascii="Times New Roman" w:hAnsi="Times New Roman" w:cs="Times New Roman"/>
          <w:b/>
          <w:bCs/>
          <w:sz w:val="24"/>
          <w:szCs w:val="24"/>
        </w:rPr>
      </w:pPr>
      <w:r w:rsidRPr="00D776DD">
        <w:rPr>
          <w:rFonts w:ascii="Times New Roman" w:hAnsi="Times New Roman" w:cs="Times New Roman"/>
          <w:sz w:val="24"/>
          <w:szCs w:val="24"/>
        </w:rPr>
        <w:t xml:space="preserve">Lembar persetujuan diedarkan sebelum penelitian dilaksanakan agar responden mengetahui maksud dan tujuan penelitian, serta dampak yang akan </w:t>
      </w:r>
      <w:r w:rsidRPr="00D776DD">
        <w:rPr>
          <w:rFonts w:ascii="Times New Roman" w:hAnsi="Times New Roman" w:cs="Times New Roman"/>
          <w:sz w:val="24"/>
          <w:szCs w:val="24"/>
        </w:rPr>
        <w:lastRenderedPageBreak/>
        <w:t xml:space="preserve">terjadi selama dalam pengumpulan data. Responden yang bersedia diteliti harus mendatangani lembar persetujuan tersebut, jika tidak peneliti harus menghormati hak-hak responden dan tidak mengikutsertakan responden. </w:t>
      </w:r>
    </w:p>
    <w:p w14:paraId="2C15688A" w14:textId="4BE38BF2" w:rsidR="000F22B4" w:rsidRPr="00D776DD" w:rsidRDefault="000F22B4" w:rsidP="000F22B4">
      <w:pPr>
        <w:pStyle w:val="ListParagraph"/>
        <w:numPr>
          <w:ilvl w:val="0"/>
          <w:numId w:val="24"/>
        </w:numPr>
        <w:autoSpaceDE w:val="0"/>
        <w:autoSpaceDN w:val="0"/>
        <w:adjustRightInd w:val="0"/>
        <w:spacing w:after="0" w:line="480" w:lineRule="auto"/>
        <w:ind w:left="426" w:hanging="426"/>
        <w:jc w:val="both"/>
        <w:rPr>
          <w:rFonts w:ascii="Times New Roman" w:hAnsi="Times New Roman" w:cs="Times New Roman"/>
          <w:color w:val="000000"/>
          <w:sz w:val="24"/>
          <w:szCs w:val="24"/>
        </w:rPr>
      </w:pPr>
      <w:r w:rsidRPr="000E184E">
        <w:rPr>
          <w:rFonts w:ascii="Times New Roman" w:hAnsi="Times New Roman" w:cs="Times New Roman"/>
          <w:color w:val="000000"/>
          <w:sz w:val="24"/>
          <w:szCs w:val="24"/>
        </w:rPr>
        <w:t xml:space="preserve">Tanpa nama </w:t>
      </w:r>
      <w:r w:rsidRPr="00C93695">
        <w:rPr>
          <w:rFonts w:ascii="Times New Roman" w:hAnsi="Times New Roman" w:cs="Times New Roman"/>
          <w:i/>
          <w:color w:val="000000"/>
          <w:sz w:val="24"/>
          <w:szCs w:val="24"/>
        </w:rPr>
        <w:t>(</w:t>
      </w:r>
      <w:r w:rsidR="00BF1E34" w:rsidRPr="00C93695">
        <w:rPr>
          <w:rFonts w:ascii="Times New Roman" w:hAnsi="Times New Roman" w:cs="Times New Roman"/>
          <w:i/>
          <w:color w:val="000000"/>
          <w:sz w:val="24"/>
          <w:szCs w:val="24"/>
        </w:rPr>
        <w:t>Ano</w:t>
      </w:r>
      <w:proofErr w:type="spellStart"/>
      <w:r w:rsidR="00BF1E34">
        <w:rPr>
          <w:rFonts w:ascii="Times New Roman" w:hAnsi="Times New Roman" w:cs="Times New Roman"/>
          <w:i/>
          <w:color w:val="000000"/>
          <w:sz w:val="24"/>
          <w:szCs w:val="24"/>
          <w:lang w:val="en-US"/>
        </w:rPr>
        <w:t>ny</w:t>
      </w:r>
      <w:proofErr w:type="spellEnd"/>
      <w:r w:rsidR="00BF1E34" w:rsidRPr="00C93695">
        <w:rPr>
          <w:rFonts w:ascii="Times New Roman" w:hAnsi="Times New Roman" w:cs="Times New Roman"/>
          <w:i/>
          <w:color w:val="000000"/>
          <w:sz w:val="24"/>
          <w:szCs w:val="24"/>
        </w:rPr>
        <w:t>mity</w:t>
      </w:r>
      <w:r w:rsidRPr="00C93695">
        <w:rPr>
          <w:rFonts w:ascii="Times New Roman" w:hAnsi="Times New Roman" w:cs="Times New Roman"/>
          <w:i/>
          <w:color w:val="000000"/>
          <w:sz w:val="24"/>
          <w:szCs w:val="24"/>
        </w:rPr>
        <w:t>)</w:t>
      </w:r>
      <w:r w:rsidRPr="000E184E">
        <w:rPr>
          <w:rFonts w:ascii="Times New Roman" w:hAnsi="Times New Roman" w:cs="Times New Roman"/>
          <w:color w:val="000000"/>
          <w:sz w:val="24"/>
          <w:szCs w:val="24"/>
        </w:rPr>
        <w:t xml:space="preserve"> </w:t>
      </w:r>
    </w:p>
    <w:p w14:paraId="4C582DCE" w14:textId="77777777" w:rsidR="000F22B4" w:rsidRDefault="000F22B4" w:rsidP="000F22B4">
      <w:pPr>
        <w:pStyle w:val="ListParagraph"/>
        <w:autoSpaceDE w:val="0"/>
        <w:autoSpaceDN w:val="0"/>
        <w:adjustRightInd w:val="0"/>
        <w:spacing w:after="0" w:line="480" w:lineRule="auto"/>
        <w:ind w:left="426" w:firstLine="567"/>
        <w:jc w:val="both"/>
        <w:rPr>
          <w:rFonts w:ascii="Times New Roman" w:hAnsi="Times New Roman" w:cs="Times New Roman"/>
          <w:color w:val="000000"/>
          <w:sz w:val="24"/>
          <w:szCs w:val="24"/>
        </w:rPr>
      </w:pPr>
      <w:r w:rsidRPr="00D776DD">
        <w:rPr>
          <w:rFonts w:ascii="Times New Roman" w:hAnsi="Times New Roman" w:cs="Times New Roman"/>
          <w:color w:val="000000"/>
          <w:sz w:val="24"/>
          <w:szCs w:val="24"/>
        </w:rPr>
        <w:t xml:space="preserve">Peneliti tidak akan mencantumkan nama responden pada lembar pengumpulan data (kuesioner) yang diisi oleh responden untuk menjaga kerahasiaan identitas responden. Lembar tersebut akan diberi kode tertentu. </w:t>
      </w:r>
    </w:p>
    <w:p w14:paraId="6DE21019" w14:textId="291B914B" w:rsidR="000F22B4" w:rsidRPr="00EC4FDC" w:rsidRDefault="000F22B4" w:rsidP="000F22B4">
      <w:pPr>
        <w:pStyle w:val="ListParagraph"/>
        <w:numPr>
          <w:ilvl w:val="0"/>
          <w:numId w:val="24"/>
        </w:numPr>
        <w:autoSpaceDE w:val="0"/>
        <w:autoSpaceDN w:val="0"/>
        <w:adjustRightInd w:val="0"/>
        <w:spacing w:after="0" w:line="480" w:lineRule="auto"/>
        <w:ind w:left="426" w:hanging="426"/>
        <w:jc w:val="both"/>
        <w:rPr>
          <w:rFonts w:ascii="Times New Roman" w:hAnsi="Times New Roman" w:cs="Times New Roman"/>
          <w:color w:val="000000"/>
          <w:sz w:val="24"/>
          <w:szCs w:val="24"/>
        </w:rPr>
      </w:pPr>
      <w:r w:rsidRPr="00EC4FDC">
        <w:rPr>
          <w:rFonts w:ascii="Times New Roman" w:hAnsi="Times New Roman" w:cs="Times New Roman"/>
          <w:color w:val="000000"/>
          <w:sz w:val="24"/>
          <w:szCs w:val="24"/>
        </w:rPr>
        <w:t>Kerahasiaan (</w:t>
      </w:r>
      <w:r w:rsidR="00BF1E34" w:rsidRPr="00EC4FDC">
        <w:rPr>
          <w:rFonts w:ascii="Times New Roman" w:hAnsi="Times New Roman" w:cs="Times New Roman"/>
          <w:i/>
          <w:iCs/>
          <w:color w:val="000000"/>
          <w:sz w:val="24"/>
          <w:szCs w:val="24"/>
        </w:rPr>
        <w:t>Confidenti</w:t>
      </w:r>
      <w:r w:rsidR="00BF1E34">
        <w:rPr>
          <w:rFonts w:ascii="Times New Roman" w:hAnsi="Times New Roman" w:cs="Times New Roman"/>
          <w:i/>
          <w:iCs/>
          <w:color w:val="000000"/>
          <w:sz w:val="24"/>
          <w:szCs w:val="24"/>
          <w:lang w:val="en-US"/>
        </w:rPr>
        <w:t>a</w:t>
      </w:r>
      <w:r w:rsidR="00BF1E34" w:rsidRPr="00EC4FDC">
        <w:rPr>
          <w:rFonts w:ascii="Times New Roman" w:hAnsi="Times New Roman" w:cs="Times New Roman"/>
          <w:i/>
          <w:iCs/>
          <w:color w:val="000000"/>
          <w:sz w:val="24"/>
          <w:szCs w:val="24"/>
        </w:rPr>
        <w:t>liy</w:t>
      </w:r>
      <w:r w:rsidRPr="00EC4FDC">
        <w:rPr>
          <w:rFonts w:ascii="Times New Roman" w:hAnsi="Times New Roman" w:cs="Times New Roman"/>
          <w:color w:val="000000"/>
          <w:sz w:val="24"/>
          <w:szCs w:val="24"/>
        </w:rPr>
        <w:t xml:space="preserve">) </w:t>
      </w:r>
    </w:p>
    <w:p w14:paraId="14908E3D" w14:textId="180E75B8" w:rsidR="00D27EA9" w:rsidRDefault="000F22B4" w:rsidP="000F22B4">
      <w:pPr>
        <w:pStyle w:val="ListParagraph"/>
        <w:autoSpaceDE w:val="0"/>
        <w:autoSpaceDN w:val="0"/>
        <w:adjustRightInd w:val="0"/>
        <w:spacing w:after="0" w:line="480" w:lineRule="auto"/>
        <w:ind w:left="426" w:firstLine="567"/>
        <w:rPr>
          <w:rFonts w:ascii="Times New Roman" w:hAnsi="Times New Roman" w:cs="Times New Roman"/>
          <w:sz w:val="24"/>
          <w:szCs w:val="24"/>
          <w:lang w:val="en-US"/>
        </w:rPr>
      </w:pPr>
      <w:r w:rsidRPr="00D776DD">
        <w:rPr>
          <w:rFonts w:ascii="Times New Roman" w:hAnsi="Times New Roman" w:cs="Times New Roman"/>
          <w:sz w:val="24"/>
          <w:szCs w:val="24"/>
        </w:rPr>
        <w:t xml:space="preserve">Kerahasiaan informasi yang telah dikumpulkan dari responden dijaga kerahasiaannya oleh peneliti. Data tersebut hanya disajikan </w:t>
      </w:r>
      <w:r>
        <w:rPr>
          <w:rFonts w:ascii="Times New Roman" w:hAnsi="Times New Roman" w:cs="Times New Roman"/>
          <w:sz w:val="24"/>
          <w:szCs w:val="24"/>
        </w:rPr>
        <w:t xml:space="preserve">atau dilaporkan </w:t>
      </w:r>
      <w:proofErr w:type="spellStart"/>
      <w:r>
        <w:rPr>
          <w:rFonts w:ascii="Times New Roman" w:hAnsi="Times New Roman" w:cs="Times New Roman"/>
          <w:sz w:val="24"/>
          <w:szCs w:val="24"/>
          <w:lang w:val="en-US"/>
        </w:rPr>
        <w:t>hanya</w:t>
      </w:r>
      <w:proofErr w:type="spellEnd"/>
      <w:r>
        <w:rPr>
          <w:rFonts w:ascii="Times New Roman" w:hAnsi="Times New Roman" w:cs="Times New Roman"/>
          <w:sz w:val="24"/>
          <w:szCs w:val="24"/>
        </w:rPr>
        <w:t xml:space="preserve"> </w:t>
      </w:r>
      <w:r>
        <w:rPr>
          <w:rFonts w:ascii="Times New Roman" w:hAnsi="Times New Roman" w:cs="Times New Roman"/>
          <w:sz w:val="24"/>
          <w:szCs w:val="24"/>
          <w:lang w:val="en-US"/>
        </w:rPr>
        <w:t xml:space="preserve">pada </w:t>
      </w:r>
      <w:proofErr w:type="spellStart"/>
      <w:r>
        <w:rPr>
          <w:rFonts w:ascii="Times New Roman" w:hAnsi="Times New Roman" w:cs="Times New Roman"/>
          <w:sz w:val="24"/>
          <w:szCs w:val="24"/>
          <w:lang w:val="en-US"/>
        </w:rPr>
        <w:t>hasil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riset</w:t>
      </w:r>
      <w:proofErr w:type="spellEnd"/>
      <w:r>
        <w:rPr>
          <w:rFonts w:ascii="Times New Roman" w:hAnsi="Times New Roman" w:cs="Times New Roman"/>
          <w:sz w:val="24"/>
          <w:szCs w:val="24"/>
          <w:lang w:val="en-US"/>
        </w:rPr>
        <w:t>.</w:t>
      </w:r>
    </w:p>
    <w:p w14:paraId="7DC6D22E" w14:textId="77777777" w:rsidR="00D27EA9" w:rsidRDefault="00D27EA9">
      <w:pPr>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09979A7D" w14:textId="77777777" w:rsidR="000F22B4" w:rsidRPr="0039224B" w:rsidRDefault="000F22B4" w:rsidP="000F22B4">
      <w:pPr>
        <w:pStyle w:val="ListParagraph"/>
        <w:autoSpaceDE w:val="0"/>
        <w:autoSpaceDN w:val="0"/>
        <w:adjustRightInd w:val="0"/>
        <w:spacing w:after="0" w:line="480" w:lineRule="auto"/>
        <w:ind w:left="426" w:firstLine="567"/>
        <w:rPr>
          <w:rFonts w:ascii="Times New Roman" w:hAnsi="Times New Roman" w:cs="Times New Roman"/>
          <w:color w:val="000000"/>
          <w:sz w:val="24"/>
          <w:szCs w:val="24"/>
          <w:lang w:val="en-US"/>
        </w:rPr>
        <w:sectPr w:rsidR="000F22B4" w:rsidRPr="0039224B" w:rsidSect="00E25210">
          <w:type w:val="continuous"/>
          <w:pgSz w:w="11906" w:h="16838" w:code="9"/>
          <w:pgMar w:top="1701" w:right="1701" w:bottom="1701" w:left="2268" w:header="1134" w:footer="397" w:gutter="0"/>
          <w:cols w:space="720"/>
          <w:titlePg/>
          <w:docGrid w:linePitch="299"/>
        </w:sectPr>
      </w:pPr>
    </w:p>
    <w:p w14:paraId="08AD7715" w14:textId="577398FB" w:rsidR="000F22B4" w:rsidRDefault="000F22B4" w:rsidP="00EA0FD6">
      <w:pPr>
        <w:pStyle w:val="Heading1"/>
      </w:pPr>
      <w:bookmarkStart w:id="230" w:name="_Toc46849189"/>
      <w:r w:rsidRPr="004C538D">
        <w:lastRenderedPageBreak/>
        <w:t>BAB 5</w:t>
      </w:r>
      <w:bookmarkEnd w:id="230"/>
    </w:p>
    <w:p w14:paraId="01BE0799" w14:textId="5CD14349" w:rsidR="000F22B4" w:rsidRDefault="000F22B4" w:rsidP="00EA0FD6">
      <w:pPr>
        <w:pStyle w:val="Heading1"/>
      </w:pPr>
      <w:bookmarkStart w:id="231" w:name="_Toc46849190"/>
      <w:r>
        <w:t>HASIL DAN PEMBAHASAN</w:t>
      </w:r>
      <w:bookmarkEnd w:id="231"/>
    </w:p>
    <w:p w14:paraId="630F409A" w14:textId="77777777" w:rsidR="00EA0FD6" w:rsidRPr="00EA0FD6" w:rsidRDefault="00EA0FD6" w:rsidP="00EA0FD6"/>
    <w:p w14:paraId="72361713" w14:textId="3FE897E6" w:rsidR="000F22B4" w:rsidRDefault="00BF1E34" w:rsidP="000F22B4">
      <w:pPr>
        <w:spacing w:after="0" w:line="480" w:lineRule="auto"/>
        <w:ind w:firstLine="720"/>
        <w:jc w:val="both"/>
        <w:rPr>
          <w:rFonts w:ascii="Times New Roman" w:hAnsi="Times New Roman"/>
          <w:sz w:val="24"/>
          <w:szCs w:val="24"/>
        </w:rPr>
      </w:pPr>
      <w:r>
        <w:rPr>
          <w:rFonts w:ascii="Times New Roman" w:hAnsi="Times New Roman"/>
          <w:sz w:val="24"/>
          <w:szCs w:val="24"/>
          <w:lang w:val="en-US"/>
        </w:rPr>
        <w:t>Pada b</w:t>
      </w:r>
      <w:r w:rsidR="000F22B4">
        <w:rPr>
          <w:rFonts w:ascii="Times New Roman" w:hAnsi="Times New Roman"/>
          <w:sz w:val="24"/>
          <w:szCs w:val="24"/>
        </w:rPr>
        <w:t xml:space="preserve">ab </w:t>
      </w:r>
      <w:r w:rsidR="000F22B4" w:rsidRPr="001509FF">
        <w:rPr>
          <w:rFonts w:ascii="Times New Roman" w:hAnsi="Times New Roman"/>
          <w:sz w:val="24"/>
          <w:szCs w:val="24"/>
        </w:rPr>
        <w:t>ini menjelaskan tentang hasil penelitian dan pembahasan sesuai dengan tujuan penelitian. Pengambila</w:t>
      </w:r>
      <w:r w:rsidR="000F22B4">
        <w:rPr>
          <w:rFonts w:ascii="Times New Roman" w:hAnsi="Times New Roman"/>
          <w:sz w:val="24"/>
          <w:szCs w:val="24"/>
        </w:rPr>
        <w:t>n data dilakukan pada tanggal 17 Juni 2020</w:t>
      </w:r>
      <w:r w:rsidR="000F22B4" w:rsidRPr="001509FF">
        <w:rPr>
          <w:rFonts w:ascii="Times New Roman" w:hAnsi="Times New Roman"/>
          <w:sz w:val="24"/>
          <w:szCs w:val="24"/>
        </w:rPr>
        <w:t>, di</w:t>
      </w:r>
      <w:r w:rsidR="000F22B4">
        <w:rPr>
          <w:rFonts w:ascii="Times New Roman" w:hAnsi="Times New Roman"/>
          <w:sz w:val="24"/>
          <w:szCs w:val="24"/>
        </w:rPr>
        <w:t xml:space="preserve"> Rumah Tahanan Negara Kelas I Medaeng , dan didapatkan sebanyak 66</w:t>
      </w:r>
      <w:r w:rsidR="000F22B4" w:rsidRPr="001509FF">
        <w:rPr>
          <w:rFonts w:ascii="Times New Roman" w:hAnsi="Times New Roman"/>
          <w:sz w:val="24"/>
          <w:szCs w:val="24"/>
        </w:rPr>
        <w:t xml:space="preserve"> responden. Penyajian data meliputi gambaran umum lokasi penelitian, data umum karakteristik responden, dan data khusus (variabel penelitian).</w:t>
      </w:r>
    </w:p>
    <w:p w14:paraId="20203156" w14:textId="55957FE4" w:rsidR="000F22B4" w:rsidRDefault="000F22B4" w:rsidP="00EA0FD6">
      <w:pPr>
        <w:pStyle w:val="Heading2"/>
      </w:pPr>
      <w:bookmarkStart w:id="232" w:name="_Toc46849191"/>
      <w:r w:rsidRPr="00524B98">
        <w:t xml:space="preserve">5.1 </w:t>
      </w:r>
      <w:r>
        <w:tab/>
      </w:r>
      <w:r w:rsidRPr="00524B98">
        <w:t>Hasil Penelitian</w:t>
      </w:r>
      <w:bookmarkEnd w:id="232"/>
    </w:p>
    <w:p w14:paraId="0E117D59" w14:textId="6E37D622" w:rsidR="000F22B4" w:rsidRDefault="000F22B4" w:rsidP="006622B7">
      <w:pPr>
        <w:pStyle w:val="Heading3"/>
      </w:pPr>
      <w:bookmarkStart w:id="233" w:name="_Toc46849192"/>
      <w:r>
        <w:t xml:space="preserve">5.1.1 </w:t>
      </w:r>
      <w:r>
        <w:tab/>
        <w:t>Gambaran Umum Lokasi Penelitian</w:t>
      </w:r>
      <w:bookmarkEnd w:id="233"/>
    </w:p>
    <w:p w14:paraId="50026F49" w14:textId="1E217FBC" w:rsidR="000F22B4" w:rsidRDefault="000F22B4" w:rsidP="000F22B4">
      <w:pPr>
        <w:spacing w:after="0" w:line="480" w:lineRule="auto"/>
        <w:ind w:firstLine="720"/>
        <w:jc w:val="both"/>
        <w:rPr>
          <w:rFonts w:ascii="Times New Roman" w:hAnsi="Times New Roman"/>
          <w:sz w:val="24"/>
          <w:szCs w:val="24"/>
        </w:rPr>
      </w:pPr>
      <w:r w:rsidRPr="001509FF">
        <w:rPr>
          <w:rFonts w:ascii="Times New Roman" w:hAnsi="Times New Roman"/>
          <w:sz w:val="24"/>
          <w:szCs w:val="24"/>
        </w:rPr>
        <w:t>Penelitian ini dilakukan di</w:t>
      </w:r>
      <w:r>
        <w:rPr>
          <w:rFonts w:ascii="Times New Roman" w:hAnsi="Times New Roman"/>
          <w:sz w:val="24"/>
          <w:szCs w:val="24"/>
        </w:rPr>
        <w:t xml:space="preserve"> Rumah Tahanan Negara Kelas I Medaeng </w:t>
      </w:r>
      <w:r>
        <w:rPr>
          <w:rFonts w:ascii="Times New Roman" w:eastAsia="Times New Roman" w:hAnsi="Times New Roman"/>
          <w:sz w:val="24"/>
        </w:rPr>
        <w:t xml:space="preserve">dimulai </w:t>
      </w:r>
      <w:r w:rsidR="003B6B99">
        <w:rPr>
          <w:rFonts w:ascii="Times New Roman" w:eastAsia="Times New Roman" w:hAnsi="Times New Roman"/>
          <w:sz w:val="24"/>
          <w:lang w:val="en-US"/>
        </w:rPr>
        <w:t xml:space="preserve">pada </w:t>
      </w:r>
      <w:proofErr w:type="spellStart"/>
      <w:r w:rsidR="003B6B99">
        <w:rPr>
          <w:rFonts w:ascii="Times New Roman" w:eastAsia="Times New Roman" w:hAnsi="Times New Roman"/>
          <w:sz w:val="24"/>
          <w:lang w:val="en-US"/>
        </w:rPr>
        <w:t>tanggal</w:t>
      </w:r>
      <w:proofErr w:type="spellEnd"/>
      <w:r w:rsidR="003B6B99">
        <w:rPr>
          <w:rFonts w:ascii="Times New Roman" w:eastAsia="Times New Roman" w:hAnsi="Times New Roman"/>
          <w:sz w:val="24"/>
          <w:lang w:val="en-US"/>
        </w:rPr>
        <w:t xml:space="preserve"> 19 </w:t>
      </w:r>
      <w:proofErr w:type="spellStart"/>
      <w:r w:rsidR="00222C87">
        <w:rPr>
          <w:rFonts w:ascii="Times New Roman" w:eastAsia="Times New Roman" w:hAnsi="Times New Roman"/>
          <w:sz w:val="24"/>
          <w:lang w:val="en-US"/>
        </w:rPr>
        <w:t>Februari</w:t>
      </w:r>
      <w:proofErr w:type="spellEnd"/>
      <w:r w:rsidR="00222C87">
        <w:rPr>
          <w:rFonts w:ascii="Times New Roman" w:eastAsia="Times New Roman" w:hAnsi="Times New Roman"/>
          <w:sz w:val="24"/>
          <w:lang w:val="en-US"/>
        </w:rPr>
        <w:t xml:space="preserve"> </w:t>
      </w:r>
      <w:r w:rsidR="003B6B99">
        <w:rPr>
          <w:rFonts w:ascii="Times New Roman" w:eastAsia="Times New Roman" w:hAnsi="Times New Roman"/>
          <w:sz w:val="24"/>
          <w:lang w:val="en-US"/>
        </w:rPr>
        <w:t xml:space="preserve">2020 </w:t>
      </w:r>
      <w:proofErr w:type="spellStart"/>
      <w:r w:rsidR="003B6B99">
        <w:rPr>
          <w:rFonts w:ascii="Times New Roman" w:eastAsia="Times New Roman" w:hAnsi="Times New Roman"/>
          <w:sz w:val="24"/>
          <w:lang w:val="en-US"/>
        </w:rPr>
        <w:t>pengurusan</w:t>
      </w:r>
      <w:proofErr w:type="spellEnd"/>
      <w:r w:rsidR="003B6B99">
        <w:rPr>
          <w:rFonts w:ascii="Times New Roman" w:eastAsia="Times New Roman" w:hAnsi="Times New Roman"/>
          <w:sz w:val="24"/>
          <w:lang w:val="en-US"/>
        </w:rPr>
        <w:t xml:space="preserve"> </w:t>
      </w:r>
      <w:proofErr w:type="spellStart"/>
      <w:r w:rsidR="003B6B99">
        <w:rPr>
          <w:rFonts w:ascii="Times New Roman" w:eastAsia="Times New Roman" w:hAnsi="Times New Roman"/>
          <w:sz w:val="24"/>
          <w:lang w:val="en-US"/>
        </w:rPr>
        <w:t>surat</w:t>
      </w:r>
      <w:proofErr w:type="spellEnd"/>
      <w:r w:rsidR="003B6B99">
        <w:rPr>
          <w:rFonts w:ascii="Times New Roman" w:eastAsia="Times New Roman" w:hAnsi="Times New Roman"/>
          <w:sz w:val="24"/>
          <w:lang w:val="en-US"/>
        </w:rPr>
        <w:t xml:space="preserve"> </w:t>
      </w:r>
      <w:proofErr w:type="spellStart"/>
      <w:r w:rsidR="003B6B99">
        <w:rPr>
          <w:rFonts w:ascii="Times New Roman" w:eastAsia="Times New Roman" w:hAnsi="Times New Roman"/>
          <w:sz w:val="24"/>
          <w:lang w:val="en-US"/>
        </w:rPr>
        <w:t>ijin</w:t>
      </w:r>
      <w:proofErr w:type="spellEnd"/>
      <w:r w:rsidR="003B6B99">
        <w:rPr>
          <w:rFonts w:ascii="Times New Roman" w:eastAsia="Times New Roman" w:hAnsi="Times New Roman"/>
          <w:sz w:val="24"/>
          <w:lang w:val="en-US"/>
        </w:rPr>
        <w:t xml:space="preserve"> </w:t>
      </w:r>
      <w:bookmarkStart w:id="234" w:name="_Hlk47101319"/>
      <w:proofErr w:type="spellStart"/>
      <w:r w:rsidR="003B6B99">
        <w:rPr>
          <w:rFonts w:ascii="Times New Roman" w:eastAsia="Times New Roman" w:hAnsi="Times New Roman"/>
          <w:sz w:val="24"/>
          <w:lang w:val="en-US"/>
        </w:rPr>
        <w:t>studi</w:t>
      </w:r>
      <w:proofErr w:type="spellEnd"/>
      <w:r w:rsidR="003B6B99">
        <w:rPr>
          <w:rFonts w:ascii="Times New Roman" w:eastAsia="Times New Roman" w:hAnsi="Times New Roman"/>
          <w:sz w:val="24"/>
          <w:lang w:val="en-US"/>
        </w:rPr>
        <w:t xml:space="preserve"> </w:t>
      </w:r>
      <w:proofErr w:type="spellStart"/>
      <w:r w:rsidR="003B6B99">
        <w:rPr>
          <w:rFonts w:ascii="Times New Roman" w:eastAsia="Times New Roman" w:hAnsi="Times New Roman"/>
          <w:sz w:val="24"/>
          <w:lang w:val="en-US"/>
        </w:rPr>
        <w:t>pendahuluan</w:t>
      </w:r>
      <w:bookmarkEnd w:id="234"/>
      <w:proofErr w:type="spellEnd"/>
      <w:r w:rsidR="003B6B99">
        <w:rPr>
          <w:rFonts w:ascii="Times New Roman" w:eastAsia="Times New Roman" w:hAnsi="Times New Roman"/>
          <w:sz w:val="24"/>
          <w:lang w:val="en-US"/>
        </w:rPr>
        <w:t xml:space="preserve"> di </w:t>
      </w:r>
      <w:proofErr w:type="spellStart"/>
      <w:r w:rsidR="003B6B99">
        <w:rPr>
          <w:rFonts w:ascii="Times New Roman" w:eastAsia="Times New Roman" w:hAnsi="Times New Roman"/>
          <w:sz w:val="24"/>
          <w:lang w:val="en-US"/>
        </w:rPr>
        <w:t>institusi</w:t>
      </w:r>
      <w:proofErr w:type="spellEnd"/>
      <w:r w:rsidR="003B6B99">
        <w:rPr>
          <w:rFonts w:ascii="Times New Roman" w:eastAsia="Times New Roman" w:hAnsi="Times New Roman"/>
          <w:sz w:val="24"/>
          <w:lang w:val="en-US"/>
        </w:rPr>
        <w:t xml:space="preserve">, </w:t>
      </w:r>
      <w:proofErr w:type="spellStart"/>
      <w:r w:rsidR="003B6B99">
        <w:rPr>
          <w:rFonts w:ascii="Times New Roman" w:eastAsia="Times New Roman" w:hAnsi="Times New Roman"/>
          <w:sz w:val="24"/>
          <w:lang w:val="en-US"/>
        </w:rPr>
        <w:t>kemudian</w:t>
      </w:r>
      <w:proofErr w:type="spellEnd"/>
      <w:r w:rsidR="003B6B99">
        <w:rPr>
          <w:rFonts w:ascii="Times New Roman" w:eastAsia="Times New Roman" w:hAnsi="Times New Roman"/>
          <w:sz w:val="24"/>
          <w:lang w:val="en-US"/>
        </w:rPr>
        <w:t xml:space="preserve"> </w:t>
      </w:r>
      <w:proofErr w:type="spellStart"/>
      <w:r w:rsidR="003B6B99">
        <w:rPr>
          <w:rFonts w:ascii="Times New Roman" w:eastAsia="Times New Roman" w:hAnsi="Times New Roman"/>
          <w:sz w:val="24"/>
          <w:lang w:val="en-US"/>
        </w:rPr>
        <w:t>surat</w:t>
      </w:r>
      <w:proofErr w:type="spellEnd"/>
      <w:r w:rsidR="003B6B99">
        <w:rPr>
          <w:rFonts w:ascii="Times New Roman" w:eastAsia="Times New Roman" w:hAnsi="Times New Roman"/>
          <w:sz w:val="24"/>
          <w:lang w:val="en-US"/>
        </w:rPr>
        <w:t xml:space="preserve"> </w:t>
      </w:r>
      <w:proofErr w:type="spellStart"/>
      <w:r w:rsidR="003B6B99">
        <w:rPr>
          <w:rFonts w:ascii="Times New Roman" w:eastAsia="Times New Roman" w:hAnsi="Times New Roman"/>
          <w:sz w:val="24"/>
          <w:lang w:val="en-US"/>
        </w:rPr>
        <w:t>ijin</w:t>
      </w:r>
      <w:proofErr w:type="spellEnd"/>
      <w:r w:rsidR="003B6B99">
        <w:rPr>
          <w:rFonts w:ascii="Times New Roman" w:eastAsia="Times New Roman" w:hAnsi="Times New Roman"/>
          <w:sz w:val="24"/>
          <w:lang w:val="en-US"/>
        </w:rPr>
        <w:t xml:space="preserve"> </w:t>
      </w:r>
      <w:proofErr w:type="spellStart"/>
      <w:r w:rsidR="003B6B99">
        <w:rPr>
          <w:rFonts w:ascii="Times New Roman" w:eastAsia="Times New Roman" w:hAnsi="Times New Roman"/>
          <w:sz w:val="24"/>
          <w:lang w:val="en-US"/>
        </w:rPr>
        <w:t>studi</w:t>
      </w:r>
      <w:proofErr w:type="spellEnd"/>
      <w:r w:rsidR="003B6B99">
        <w:rPr>
          <w:rFonts w:ascii="Times New Roman" w:eastAsia="Times New Roman" w:hAnsi="Times New Roman"/>
          <w:sz w:val="24"/>
          <w:lang w:val="en-US"/>
        </w:rPr>
        <w:t xml:space="preserve"> </w:t>
      </w:r>
      <w:proofErr w:type="spellStart"/>
      <w:r w:rsidR="003B6B99">
        <w:rPr>
          <w:rFonts w:ascii="Times New Roman" w:eastAsia="Times New Roman" w:hAnsi="Times New Roman"/>
          <w:sz w:val="24"/>
          <w:lang w:val="en-US"/>
        </w:rPr>
        <w:t>pendahuluan</w:t>
      </w:r>
      <w:proofErr w:type="spellEnd"/>
      <w:r w:rsidR="003B6B99">
        <w:rPr>
          <w:rFonts w:ascii="Times New Roman" w:eastAsia="Times New Roman" w:hAnsi="Times New Roman"/>
          <w:sz w:val="24"/>
          <w:lang w:val="en-US"/>
        </w:rPr>
        <w:t xml:space="preserve"> </w:t>
      </w:r>
      <w:proofErr w:type="spellStart"/>
      <w:r w:rsidR="003B6B99">
        <w:rPr>
          <w:rFonts w:ascii="Times New Roman" w:eastAsia="Times New Roman" w:hAnsi="Times New Roman"/>
          <w:sz w:val="24"/>
          <w:lang w:val="en-US"/>
        </w:rPr>
        <w:t>jadi</w:t>
      </w:r>
      <w:proofErr w:type="spellEnd"/>
      <w:r w:rsidR="003B6B99">
        <w:rPr>
          <w:rFonts w:ascii="Times New Roman" w:eastAsia="Times New Roman" w:hAnsi="Times New Roman"/>
          <w:sz w:val="24"/>
          <w:lang w:val="en-US"/>
        </w:rPr>
        <w:t xml:space="preserve"> pada </w:t>
      </w:r>
      <w:proofErr w:type="spellStart"/>
      <w:r w:rsidR="003B6B99">
        <w:rPr>
          <w:rFonts w:ascii="Times New Roman" w:eastAsia="Times New Roman" w:hAnsi="Times New Roman"/>
          <w:sz w:val="24"/>
          <w:lang w:val="en-US"/>
        </w:rPr>
        <w:t>tanggal</w:t>
      </w:r>
      <w:proofErr w:type="spellEnd"/>
      <w:r w:rsidR="003B6B99">
        <w:rPr>
          <w:rFonts w:ascii="Times New Roman" w:eastAsia="Times New Roman" w:hAnsi="Times New Roman"/>
          <w:sz w:val="24"/>
          <w:lang w:val="en-US"/>
        </w:rPr>
        <w:t xml:space="preserve"> 21 </w:t>
      </w:r>
      <w:proofErr w:type="spellStart"/>
      <w:r w:rsidR="00222C87">
        <w:rPr>
          <w:rFonts w:ascii="Times New Roman" w:eastAsia="Times New Roman" w:hAnsi="Times New Roman"/>
          <w:sz w:val="24"/>
          <w:lang w:val="en-US"/>
        </w:rPr>
        <w:t>Februari</w:t>
      </w:r>
      <w:proofErr w:type="spellEnd"/>
      <w:r w:rsidR="00222C87">
        <w:rPr>
          <w:rFonts w:ascii="Times New Roman" w:eastAsia="Times New Roman" w:hAnsi="Times New Roman"/>
          <w:sz w:val="24"/>
          <w:lang w:val="en-US"/>
        </w:rPr>
        <w:t xml:space="preserve"> </w:t>
      </w:r>
      <w:r w:rsidR="003B6B99">
        <w:rPr>
          <w:rFonts w:ascii="Times New Roman" w:eastAsia="Times New Roman" w:hAnsi="Times New Roman"/>
          <w:sz w:val="24"/>
          <w:lang w:val="en-US"/>
        </w:rPr>
        <w:t>2020</w:t>
      </w:r>
      <w:r w:rsidR="00222C87">
        <w:rPr>
          <w:rFonts w:ascii="Times New Roman" w:eastAsia="Times New Roman" w:hAnsi="Times New Roman"/>
          <w:sz w:val="24"/>
          <w:lang w:val="en-US"/>
        </w:rPr>
        <w:t xml:space="preserve">, </w:t>
      </w:r>
      <w:proofErr w:type="spellStart"/>
      <w:r w:rsidR="00222C87">
        <w:rPr>
          <w:rFonts w:ascii="Times New Roman" w:eastAsia="Times New Roman" w:hAnsi="Times New Roman"/>
          <w:sz w:val="24"/>
          <w:lang w:val="en-US"/>
        </w:rPr>
        <w:t>kemudian</w:t>
      </w:r>
      <w:proofErr w:type="spellEnd"/>
      <w:r w:rsidR="003B6B99">
        <w:rPr>
          <w:rFonts w:ascii="Times New Roman" w:eastAsia="Times New Roman" w:hAnsi="Times New Roman"/>
          <w:sz w:val="24"/>
          <w:lang w:val="en-US"/>
        </w:rPr>
        <w:t xml:space="preserve"> </w:t>
      </w:r>
      <w:proofErr w:type="spellStart"/>
      <w:r w:rsidR="003B6B99">
        <w:rPr>
          <w:rFonts w:ascii="Times New Roman" w:eastAsia="Times New Roman" w:hAnsi="Times New Roman"/>
          <w:sz w:val="24"/>
          <w:lang w:val="en-US"/>
        </w:rPr>
        <w:t>diserahkan</w:t>
      </w:r>
      <w:proofErr w:type="spellEnd"/>
      <w:r w:rsidR="003B6B99">
        <w:rPr>
          <w:rFonts w:ascii="Times New Roman" w:eastAsia="Times New Roman" w:hAnsi="Times New Roman"/>
          <w:sz w:val="24"/>
          <w:lang w:val="en-US"/>
        </w:rPr>
        <w:t xml:space="preserve"> </w:t>
      </w:r>
      <w:proofErr w:type="spellStart"/>
      <w:r w:rsidR="003B6B99">
        <w:rPr>
          <w:rFonts w:ascii="Times New Roman" w:eastAsia="Times New Roman" w:hAnsi="Times New Roman"/>
          <w:sz w:val="24"/>
          <w:lang w:val="en-US"/>
        </w:rPr>
        <w:t>ke</w:t>
      </w:r>
      <w:proofErr w:type="spellEnd"/>
      <w:r w:rsidR="003B6B99">
        <w:rPr>
          <w:rFonts w:ascii="Times New Roman" w:eastAsia="Times New Roman" w:hAnsi="Times New Roman"/>
          <w:sz w:val="24"/>
          <w:lang w:val="en-US"/>
        </w:rPr>
        <w:t xml:space="preserve"> </w:t>
      </w:r>
      <w:r w:rsidR="00EF1110">
        <w:rPr>
          <w:rFonts w:ascii="Times New Roman" w:eastAsia="Times New Roman" w:hAnsi="Times New Roman"/>
          <w:sz w:val="24"/>
          <w:lang w:val="en-US"/>
        </w:rPr>
        <w:t>Kantor Wilayah</w:t>
      </w:r>
      <w:r w:rsidR="003B6B99">
        <w:rPr>
          <w:rFonts w:ascii="Times New Roman" w:eastAsia="Times New Roman" w:hAnsi="Times New Roman"/>
          <w:sz w:val="24"/>
          <w:lang w:val="en-US"/>
        </w:rPr>
        <w:t xml:space="preserve"> Hukum dan HAM</w:t>
      </w:r>
      <w:r w:rsidR="00222C87">
        <w:rPr>
          <w:rFonts w:ascii="Times New Roman" w:eastAsia="Times New Roman" w:hAnsi="Times New Roman"/>
          <w:sz w:val="24"/>
          <w:lang w:val="en-US"/>
        </w:rPr>
        <w:t xml:space="preserve">. Surat </w:t>
      </w:r>
      <w:proofErr w:type="spellStart"/>
      <w:r w:rsidR="00222C87">
        <w:rPr>
          <w:rFonts w:ascii="Times New Roman" w:eastAsia="Times New Roman" w:hAnsi="Times New Roman"/>
          <w:sz w:val="24"/>
          <w:lang w:val="en-US"/>
        </w:rPr>
        <w:t>dari</w:t>
      </w:r>
      <w:proofErr w:type="spellEnd"/>
      <w:r w:rsidR="00222C87">
        <w:rPr>
          <w:rFonts w:ascii="Times New Roman" w:eastAsia="Times New Roman" w:hAnsi="Times New Roman"/>
          <w:sz w:val="24"/>
          <w:lang w:val="en-US"/>
        </w:rPr>
        <w:t xml:space="preserve"> K</w:t>
      </w:r>
      <w:r w:rsidR="00EF1110">
        <w:rPr>
          <w:rFonts w:ascii="Times New Roman" w:eastAsia="Times New Roman" w:hAnsi="Times New Roman"/>
          <w:sz w:val="24"/>
          <w:lang w:val="en-US"/>
        </w:rPr>
        <w:t xml:space="preserve">antor </w:t>
      </w:r>
      <w:r w:rsidR="00222C87">
        <w:rPr>
          <w:rFonts w:ascii="Times New Roman" w:eastAsia="Times New Roman" w:hAnsi="Times New Roman"/>
          <w:sz w:val="24"/>
          <w:lang w:val="en-US"/>
        </w:rPr>
        <w:t>W</w:t>
      </w:r>
      <w:r w:rsidR="00EF1110">
        <w:rPr>
          <w:rFonts w:ascii="Times New Roman" w:eastAsia="Times New Roman" w:hAnsi="Times New Roman"/>
          <w:sz w:val="24"/>
          <w:lang w:val="en-US"/>
        </w:rPr>
        <w:t>ilayah</w:t>
      </w:r>
      <w:r w:rsidR="00222C87">
        <w:rPr>
          <w:rFonts w:ascii="Times New Roman" w:eastAsia="Times New Roman" w:hAnsi="Times New Roman"/>
          <w:sz w:val="24"/>
          <w:lang w:val="en-US"/>
        </w:rPr>
        <w:t xml:space="preserve"> </w:t>
      </w:r>
      <w:r w:rsidR="00EF1110">
        <w:rPr>
          <w:rFonts w:ascii="Times New Roman" w:eastAsia="Times New Roman" w:hAnsi="Times New Roman"/>
          <w:sz w:val="24"/>
          <w:lang w:val="en-US"/>
        </w:rPr>
        <w:t xml:space="preserve">Hukum dan HAM </w:t>
      </w:r>
      <w:proofErr w:type="spellStart"/>
      <w:r w:rsidR="00222C87">
        <w:rPr>
          <w:rFonts w:ascii="Times New Roman" w:eastAsia="Times New Roman" w:hAnsi="Times New Roman"/>
          <w:sz w:val="24"/>
          <w:lang w:val="en-US"/>
        </w:rPr>
        <w:t>terbit</w:t>
      </w:r>
      <w:proofErr w:type="spellEnd"/>
      <w:r w:rsidR="00222C87">
        <w:rPr>
          <w:rFonts w:ascii="Times New Roman" w:eastAsia="Times New Roman" w:hAnsi="Times New Roman"/>
          <w:sz w:val="24"/>
          <w:lang w:val="en-US"/>
        </w:rPr>
        <w:t xml:space="preserve"> pada </w:t>
      </w:r>
      <w:proofErr w:type="spellStart"/>
      <w:proofErr w:type="gramStart"/>
      <w:r w:rsidR="00222C87">
        <w:rPr>
          <w:rFonts w:ascii="Times New Roman" w:eastAsia="Times New Roman" w:hAnsi="Times New Roman"/>
          <w:sz w:val="24"/>
          <w:lang w:val="en-US"/>
        </w:rPr>
        <w:t>tanggal</w:t>
      </w:r>
      <w:proofErr w:type="spellEnd"/>
      <w:r w:rsidR="00222C87">
        <w:rPr>
          <w:rFonts w:ascii="Times New Roman" w:eastAsia="Times New Roman" w:hAnsi="Times New Roman"/>
          <w:sz w:val="24"/>
          <w:lang w:val="en-US"/>
        </w:rPr>
        <w:t xml:space="preserve"> </w:t>
      </w:r>
      <w:r>
        <w:rPr>
          <w:rFonts w:ascii="Times New Roman" w:eastAsia="Times New Roman" w:hAnsi="Times New Roman"/>
          <w:sz w:val="24"/>
        </w:rPr>
        <w:t xml:space="preserve"> </w:t>
      </w:r>
      <w:r w:rsidR="00222C87">
        <w:rPr>
          <w:rFonts w:ascii="Times New Roman" w:eastAsia="Times New Roman" w:hAnsi="Times New Roman"/>
          <w:sz w:val="24"/>
          <w:lang w:val="en-US"/>
        </w:rPr>
        <w:t>24</w:t>
      </w:r>
      <w:proofErr w:type="gramEnd"/>
      <w:r w:rsidR="00222C87">
        <w:rPr>
          <w:rFonts w:ascii="Times New Roman" w:eastAsia="Times New Roman" w:hAnsi="Times New Roman"/>
          <w:sz w:val="24"/>
          <w:lang w:val="en-US"/>
        </w:rPr>
        <w:t xml:space="preserve"> </w:t>
      </w:r>
      <w:proofErr w:type="spellStart"/>
      <w:r w:rsidR="00222C87">
        <w:rPr>
          <w:rFonts w:ascii="Times New Roman" w:eastAsia="Times New Roman" w:hAnsi="Times New Roman"/>
          <w:sz w:val="24"/>
          <w:lang w:val="en-US"/>
        </w:rPr>
        <w:t>Februari</w:t>
      </w:r>
      <w:proofErr w:type="spellEnd"/>
      <w:r w:rsidR="00222C87">
        <w:rPr>
          <w:rFonts w:ascii="Times New Roman" w:eastAsia="Times New Roman" w:hAnsi="Times New Roman"/>
          <w:sz w:val="24"/>
          <w:lang w:val="en-US"/>
        </w:rPr>
        <w:t xml:space="preserve"> 2020 dan </w:t>
      </w:r>
      <w:proofErr w:type="spellStart"/>
      <w:r w:rsidR="00222C87">
        <w:rPr>
          <w:rFonts w:ascii="Times New Roman" w:eastAsia="Times New Roman" w:hAnsi="Times New Roman"/>
          <w:sz w:val="24"/>
          <w:lang w:val="en-US"/>
        </w:rPr>
        <w:t>dilanjutkan</w:t>
      </w:r>
      <w:proofErr w:type="spellEnd"/>
      <w:r w:rsidR="00222C87">
        <w:rPr>
          <w:rFonts w:ascii="Times New Roman" w:eastAsia="Times New Roman" w:hAnsi="Times New Roman"/>
          <w:sz w:val="24"/>
          <w:lang w:val="en-US"/>
        </w:rPr>
        <w:t xml:space="preserve"> </w:t>
      </w:r>
      <w:proofErr w:type="spellStart"/>
      <w:r w:rsidR="00222C87">
        <w:rPr>
          <w:rFonts w:ascii="Times New Roman" w:eastAsia="Times New Roman" w:hAnsi="Times New Roman"/>
          <w:sz w:val="24"/>
          <w:lang w:val="en-US"/>
        </w:rPr>
        <w:t>studi</w:t>
      </w:r>
      <w:proofErr w:type="spellEnd"/>
      <w:r w:rsidR="00222C87">
        <w:rPr>
          <w:rFonts w:ascii="Times New Roman" w:eastAsia="Times New Roman" w:hAnsi="Times New Roman"/>
          <w:sz w:val="24"/>
          <w:lang w:val="en-US"/>
        </w:rPr>
        <w:t xml:space="preserve"> </w:t>
      </w:r>
      <w:proofErr w:type="spellStart"/>
      <w:r w:rsidR="003B6B99">
        <w:rPr>
          <w:rFonts w:ascii="Times New Roman" w:eastAsia="Times New Roman" w:hAnsi="Times New Roman"/>
          <w:sz w:val="24"/>
          <w:lang w:val="en-US"/>
        </w:rPr>
        <w:t>pendahuluan</w:t>
      </w:r>
      <w:proofErr w:type="spellEnd"/>
      <w:r w:rsidR="003B6B99">
        <w:rPr>
          <w:rFonts w:ascii="Times New Roman" w:eastAsia="Times New Roman" w:hAnsi="Times New Roman"/>
          <w:sz w:val="24"/>
          <w:lang w:val="en-US"/>
        </w:rPr>
        <w:t xml:space="preserve"> di </w:t>
      </w:r>
      <w:proofErr w:type="spellStart"/>
      <w:r w:rsidR="003B6B99">
        <w:rPr>
          <w:rFonts w:ascii="Times New Roman" w:eastAsia="Times New Roman" w:hAnsi="Times New Roman"/>
          <w:sz w:val="24"/>
          <w:lang w:val="en-US"/>
        </w:rPr>
        <w:t>rutan</w:t>
      </w:r>
      <w:proofErr w:type="spellEnd"/>
      <w:r>
        <w:rPr>
          <w:rFonts w:ascii="Times New Roman" w:eastAsia="Times New Roman" w:hAnsi="Times New Roman"/>
          <w:sz w:val="24"/>
        </w:rPr>
        <w:t xml:space="preserve"> dengan jumlah responden </w:t>
      </w:r>
      <w:r w:rsidR="00222C87">
        <w:rPr>
          <w:rFonts w:ascii="Times New Roman" w:eastAsia="Times New Roman" w:hAnsi="Times New Roman"/>
          <w:sz w:val="24"/>
          <w:lang w:val="en-US"/>
        </w:rPr>
        <w:t>79</w:t>
      </w:r>
      <w:r>
        <w:rPr>
          <w:rFonts w:ascii="Times New Roman" w:eastAsia="Times New Roman" w:hAnsi="Times New Roman"/>
          <w:sz w:val="24"/>
        </w:rPr>
        <w:t xml:space="preserve"> </w:t>
      </w:r>
      <w:proofErr w:type="spellStart"/>
      <w:r w:rsidR="00222C87">
        <w:rPr>
          <w:rFonts w:ascii="Times New Roman" w:eastAsia="Times New Roman" w:hAnsi="Times New Roman"/>
          <w:sz w:val="24"/>
          <w:lang w:val="en-US"/>
        </w:rPr>
        <w:t>narapidana</w:t>
      </w:r>
      <w:proofErr w:type="spellEnd"/>
      <w:r>
        <w:rPr>
          <w:rFonts w:ascii="Times New Roman" w:eastAsia="Times New Roman" w:hAnsi="Times New Roman"/>
          <w:sz w:val="24"/>
        </w:rPr>
        <w:t xml:space="preserve">. </w:t>
      </w:r>
      <w:r w:rsidR="00222C87">
        <w:rPr>
          <w:rFonts w:ascii="Times New Roman" w:eastAsia="Times New Roman" w:hAnsi="Times New Roman"/>
          <w:sz w:val="24"/>
          <w:lang w:val="en-US"/>
        </w:rPr>
        <w:t xml:space="preserve">Pada </w:t>
      </w:r>
      <w:proofErr w:type="spellStart"/>
      <w:r w:rsidR="00222C87">
        <w:rPr>
          <w:rFonts w:ascii="Times New Roman" w:eastAsia="Times New Roman" w:hAnsi="Times New Roman"/>
          <w:sz w:val="24"/>
          <w:lang w:val="en-US"/>
        </w:rPr>
        <w:t>saat</w:t>
      </w:r>
      <w:proofErr w:type="spellEnd"/>
      <w:r w:rsidR="00222C87">
        <w:rPr>
          <w:rFonts w:ascii="Times New Roman" w:eastAsia="Times New Roman" w:hAnsi="Times New Roman"/>
          <w:sz w:val="24"/>
          <w:lang w:val="en-US"/>
        </w:rPr>
        <w:t xml:space="preserve"> </w:t>
      </w:r>
      <w:proofErr w:type="spellStart"/>
      <w:r w:rsidR="00222C87">
        <w:rPr>
          <w:rFonts w:ascii="Times New Roman" w:eastAsia="Times New Roman" w:hAnsi="Times New Roman"/>
          <w:sz w:val="24"/>
          <w:lang w:val="en-US"/>
        </w:rPr>
        <w:t>studi</w:t>
      </w:r>
      <w:proofErr w:type="spellEnd"/>
      <w:r w:rsidR="00222C87">
        <w:rPr>
          <w:rFonts w:ascii="Times New Roman" w:eastAsia="Times New Roman" w:hAnsi="Times New Roman"/>
          <w:sz w:val="24"/>
          <w:lang w:val="en-US"/>
        </w:rPr>
        <w:t xml:space="preserve"> </w:t>
      </w:r>
      <w:proofErr w:type="spellStart"/>
      <w:r w:rsidR="00222C87">
        <w:rPr>
          <w:rFonts w:ascii="Times New Roman" w:eastAsia="Times New Roman" w:hAnsi="Times New Roman"/>
          <w:sz w:val="24"/>
          <w:lang w:val="en-US"/>
        </w:rPr>
        <w:t>pendahuluan</w:t>
      </w:r>
      <w:proofErr w:type="spellEnd"/>
      <w:r w:rsidR="00222C87">
        <w:rPr>
          <w:rFonts w:ascii="Times New Roman" w:eastAsia="Times New Roman" w:hAnsi="Times New Roman"/>
          <w:sz w:val="24"/>
          <w:lang w:val="en-US"/>
        </w:rPr>
        <w:t xml:space="preserve"> </w:t>
      </w:r>
      <w:proofErr w:type="spellStart"/>
      <w:r w:rsidR="00222C87">
        <w:rPr>
          <w:rFonts w:ascii="Times New Roman" w:eastAsia="Times New Roman" w:hAnsi="Times New Roman"/>
          <w:sz w:val="24"/>
          <w:lang w:val="en-US"/>
        </w:rPr>
        <w:t>peneliti</w:t>
      </w:r>
      <w:proofErr w:type="spellEnd"/>
      <w:r w:rsidR="00222C87">
        <w:rPr>
          <w:rFonts w:ascii="Times New Roman" w:eastAsia="Times New Roman" w:hAnsi="Times New Roman"/>
          <w:sz w:val="24"/>
          <w:lang w:val="en-US"/>
        </w:rPr>
        <w:t xml:space="preserve"> </w:t>
      </w:r>
      <w:proofErr w:type="spellStart"/>
      <w:r w:rsidR="00222C87">
        <w:rPr>
          <w:rFonts w:ascii="Times New Roman" w:eastAsia="Times New Roman" w:hAnsi="Times New Roman"/>
          <w:sz w:val="24"/>
          <w:lang w:val="en-US"/>
        </w:rPr>
        <w:t>mengamati</w:t>
      </w:r>
      <w:proofErr w:type="spellEnd"/>
      <w:r w:rsidR="00222C87">
        <w:rPr>
          <w:rFonts w:ascii="Times New Roman" w:eastAsia="Times New Roman" w:hAnsi="Times New Roman"/>
          <w:sz w:val="24"/>
          <w:lang w:val="en-US"/>
        </w:rPr>
        <w:t xml:space="preserve"> </w:t>
      </w:r>
      <w:proofErr w:type="spellStart"/>
      <w:r w:rsidR="00222C87">
        <w:rPr>
          <w:rFonts w:ascii="Times New Roman" w:eastAsia="Times New Roman" w:hAnsi="Times New Roman"/>
          <w:sz w:val="24"/>
          <w:lang w:val="en-US"/>
        </w:rPr>
        <w:t>kondisi</w:t>
      </w:r>
      <w:proofErr w:type="spellEnd"/>
      <w:r w:rsidR="00222C87">
        <w:rPr>
          <w:rFonts w:ascii="Times New Roman" w:eastAsia="Times New Roman" w:hAnsi="Times New Roman"/>
          <w:sz w:val="24"/>
          <w:lang w:val="en-US"/>
        </w:rPr>
        <w:t xml:space="preserve"> di </w:t>
      </w:r>
      <w:proofErr w:type="spellStart"/>
      <w:r w:rsidR="00222C87">
        <w:rPr>
          <w:rFonts w:ascii="Times New Roman" w:eastAsia="Times New Roman" w:hAnsi="Times New Roman"/>
          <w:sz w:val="24"/>
          <w:lang w:val="en-US"/>
        </w:rPr>
        <w:t>dalam</w:t>
      </w:r>
      <w:proofErr w:type="spellEnd"/>
      <w:r w:rsidR="00222C87">
        <w:rPr>
          <w:rFonts w:ascii="Times New Roman" w:eastAsia="Times New Roman" w:hAnsi="Times New Roman"/>
          <w:sz w:val="24"/>
          <w:lang w:val="en-US"/>
        </w:rPr>
        <w:t xml:space="preserve"> </w:t>
      </w:r>
      <w:proofErr w:type="spellStart"/>
      <w:r w:rsidR="00222C87">
        <w:rPr>
          <w:rFonts w:ascii="Times New Roman" w:eastAsia="Times New Roman" w:hAnsi="Times New Roman"/>
          <w:sz w:val="24"/>
          <w:lang w:val="en-US"/>
        </w:rPr>
        <w:t>rutan</w:t>
      </w:r>
      <w:proofErr w:type="spellEnd"/>
      <w:r w:rsidR="00222C87">
        <w:rPr>
          <w:rFonts w:ascii="Times New Roman" w:eastAsia="Times New Roman" w:hAnsi="Times New Roman"/>
          <w:sz w:val="24"/>
          <w:lang w:val="en-US"/>
        </w:rPr>
        <w:t xml:space="preserve"> </w:t>
      </w:r>
      <w:proofErr w:type="spellStart"/>
      <w:r w:rsidR="00222C87">
        <w:rPr>
          <w:rFonts w:ascii="Times New Roman" w:eastAsia="Times New Roman" w:hAnsi="Times New Roman"/>
          <w:sz w:val="24"/>
          <w:lang w:val="en-US"/>
        </w:rPr>
        <w:t>hanya</w:t>
      </w:r>
      <w:proofErr w:type="spellEnd"/>
      <w:r w:rsidR="00222C87">
        <w:rPr>
          <w:rFonts w:ascii="Times New Roman" w:eastAsia="Times New Roman" w:hAnsi="Times New Roman"/>
          <w:sz w:val="24"/>
          <w:lang w:val="en-US"/>
        </w:rPr>
        <w:t xml:space="preserve"> </w:t>
      </w:r>
      <w:proofErr w:type="spellStart"/>
      <w:r w:rsidR="00222C87">
        <w:rPr>
          <w:rFonts w:ascii="Times New Roman" w:eastAsia="Times New Roman" w:hAnsi="Times New Roman"/>
          <w:sz w:val="24"/>
          <w:lang w:val="en-US"/>
        </w:rPr>
        <w:t>melalui</w:t>
      </w:r>
      <w:proofErr w:type="spellEnd"/>
      <w:r w:rsidR="00222C87">
        <w:rPr>
          <w:rFonts w:ascii="Times New Roman" w:eastAsia="Times New Roman" w:hAnsi="Times New Roman"/>
          <w:sz w:val="24"/>
          <w:lang w:val="en-US"/>
        </w:rPr>
        <w:t xml:space="preserve"> </w:t>
      </w:r>
      <w:proofErr w:type="spellStart"/>
      <w:r w:rsidR="00222C87">
        <w:rPr>
          <w:rFonts w:ascii="Times New Roman" w:eastAsia="Times New Roman" w:hAnsi="Times New Roman"/>
          <w:sz w:val="24"/>
          <w:lang w:val="en-US"/>
        </w:rPr>
        <w:t>kamera</w:t>
      </w:r>
      <w:proofErr w:type="spellEnd"/>
      <w:r w:rsidR="00222C87">
        <w:rPr>
          <w:rFonts w:ascii="Times New Roman" w:eastAsia="Times New Roman" w:hAnsi="Times New Roman"/>
          <w:sz w:val="24"/>
          <w:lang w:val="en-US"/>
        </w:rPr>
        <w:t xml:space="preserve"> </w:t>
      </w:r>
      <w:proofErr w:type="spellStart"/>
      <w:r w:rsidR="00222C87">
        <w:rPr>
          <w:rFonts w:ascii="Times New Roman" w:eastAsia="Times New Roman" w:hAnsi="Times New Roman"/>
          <w:sz w:val="24"/>
          <w:lang w:val="en-US"/>
        </w:rPr>
        <w:t>cctv</w:t>
      </w:r>
      <w:proofErr w:type="spellEnd"/>
      <w:r w:rsidR="00222C87">
        <w:rPr>
          <w:rFonts w:ascii="Times New Roman" w:eastAsia="Times New Roman" w:hAnsi="Times New Roman"/>
          <w:sz w:val="24"/>
          <w:lang w:val="en-US"/>
        </w:rPr>
        <w:t xml:space="preserve"> </w:t>
      </w:r>
      <w:proofErr w:type="spellStart"/>
      <w:r w:rsidR="00222C87">
        <w:rPr>
          <w:rFonts w:ascii="Times New Roman" w:eastAsia="Times New Roman" w:hAnsi="Times New Roman"/>
          <w:sz w:val="24"/>
          <w:lang w:val="en-US"/>
        </w:rPr>
        <w:t>petugas</w:t>
      </w:r>
      <w:proofErr w:type="spellEnd"/>
      <w:r w:rsidR="00222C87">
        <w:rPr>
          <w:rFonts w:ascii="Times New Roman" w:eastAsia="Times New Roman" w:hAnsi="Times New Roman"/>
          <w:sz w:val="24"/>
          <w:lang w:val="en-US"/>
        </w:rPr>
        <w:t xml:space="preserve"> yang </w:t>
      </w:r>
      <w:proofErr w:type="spellStart"/>
      <w:r w:rsidR="00222C87">
        <w:rPr>
          <w:rFonts w:ascii="Times New Roman" w:eastAsia="Times New Roman" w:hAnsi="Times New Roman"/>
          <w:sz w:val="24"/>
          <w:lang w:val="en-US"/>
        </w:rPr>
        <w:t>disediakan</w:t>
      </w:r>
      <w:proofErr w:type="spellEnd"/>
      <w:r w:rsidR="00222C87">
        <w:rPr>
          <w:rFonts w:ascii="Times New Roman" w:eastAsia="Times New Roman" w:hAnsi="Times New Roman"/>
          <w:sz w:val="24"/>
          <w:lang w:val="en-US"/>
        </w:rPr>
        <w:t xml:space="preserve"> di </w:t>
      </w:r>
      <w:proofErr w:type="spellStart"/>
      <w:r w:rsidR="00222C87">
        <w:rPr>
          <w:rFonts w:ascii="Times New Roman" w:eastAsia="Times New Roman" w:hAnsi="Times New Roman"/>
          <w:sz w:val="24"/>
          <w:lang w:val="en-US"/>
        </w:rPr>
        <w:t>ruang</w:t>
      </w:r>
      <w:proofErr w:type="spellEnd"/>
      <w:r w:rsidR="00222C87">
        <w:rPr>
          <w:rFonts w:ascii="Times New Roman" w:eastAsia="Times New Roman" w:hAnsi="Times New Roman"/>
          <w:sz w:val="24"/>
          <w:lang w:val="en-US"/>
        </w:rPr>
        <w:t xml:space="preserve"> </w:t>
      </w:r>
      <w:proofErr w:type="spellStart"/>
      <w:r w:rsidR="00222C87">
        <w:rPr>
          <w:rFonts w:ascii="Times New Roman" w:eastAsia="Times New Roman" w:hAnsi="Times New Roman"/>
          <w:sz w:val="24"/>
          <w:lang w:val="en-US"/>
        </w:rPr>
        <w:t>sipir</w:t>
      </w:r>
      <w:proofErr w:type="spellEnd"/>
      <w:r w:rsidR="00222C87">
        <w:rPr>
          <w:rFonts w:ascii="Times New Roman" w:eastAsia="Times New Roman" w:hAnsi="Times New Roman"/>
          <w:sz w:val="24"/>
          <w:lang w:val="en-US"/>
        </w:rPr>
        <w:t xml:space="preserve">. Di </w:t>
      </w:r>
      <w:proofErr w:type="spellStart"/>
      <w:r w:rsidR="00222C87">
        <w:rPr>
          <w:rFonts w:ascii="Times New Roman" w:eastAsia="Times New Roman" w:hAnsi="Times New Roman"/>
          <w:sz w:val="24"/>
          <w:lang w:val="en-US"/>
        </w:rPr>
        <w:t>dalam</w:t>
      </w:r>
      <w:proofErr w:type="spellEnd"/>
      <w:r w:rsidR="00222C87">
        <w:rPr>
          <w:rFonts w:ascii="Times New Roman" w:eastAsia="Times New Roman" w:hAnsi="Times New Roman"/>
          <w:sz w:val="24"/>
          <w:lang w:val="en-US"/>
        </w:rPr>
        <w:t xml:space="preserve"> Rutan </w:t>
      </w:r>
      <w:proofErr w:type="spellStart"/>
      <w:r w:rsidR="00222C87">
        <w:rPr>
          <w:rFonts w:ascii="Times New Roman" w:eastAsia="Times New Roman" w:hAnsi="Times New Roman"/>
          <w:sz w:val="24"/>
          <w:lang w:val="en-US"/>
        </w:rPr>
        <w:t>Medaeng</w:t>
      </w:r>
      <w:proofErr w:type="spellEnd"/>
      <w:r w:rsidR="00222C87">
        <w:rPr>
          <w:rFonts w:ascii="Times New Roman" w:eastAsia="Times New Roman" w:hAnsi="Times New Roman"/>
          <w:sz w:val="24"/>
          <w:lang w:val="en-US"/>
        </w:rPr>
        <w:t xml:space="preserve"> </w:t>
      </w:r>
      <w:proofErr w:type="spellStart"/>
      <w:proofErr w:type="gramStart"/>
      <w:r w:rsidR="00222C87">
        <w:rPr>
          <w:rFonts w:ascii="Times New Roman" w:eastAsia="Times New Roman" w:hAnsi="Times New Roman"/>
          <w:sz w:val="24"/>
          <w:lang w:val="en-US"/>
        </w:rPr>
        <w:t>terdapat</w:t>
      </w:r>
      <w:proofErr w:type="spellEnd"/>
      <w:r w:rsidR="00222C87">
        <w:rPr>
          <w:rFonts w:ascii="Times New Roman" w:eastAsia="Times New Roman" w:hAnsi="Times New Roman"/>
          <w:sz w:val="24"/>
          <w:lang w:val="en-US"/>
        </w:rPr>
        <w:t xml:space="preserve"> </w:t>
      </w:r>
      <w:r w:rsidR="0036513B">
        <w:rPr>
          <w:rFonts w:ascii="Times New Roman" w:eastAsia="Times New Roman" w:hAnsi="Times New Roman"/>
          <w:sz w:val="24"/>
          <w:lang w:val="en-US"/>
        </w:rPr>
        <w:t xml:space="preserve"> 8</w:t>
      </w:r>
      <w:proofErr w:type="gramEnd"/>
      <w:r w:rsidR="0036513B">
        <w:rPr>
          <w:rFonts w:ascii="Times New Roman" w:eastAsia="Times New Roman" w:hAnsi="Times New Roman"/>
          <w:sz w:val="24"/>
          <w:lang w:val="en-US"/>
        </w:rPr>
        <w:t xml:space="preserve"> </w:t>
      </w:r>
      <w:proofErr w:type="spellStart"/>
      <w:r w:rsidR="0036513B">
        <w:rPr>
          <w:rFonts w:ascii="Times New Roman" w:eastAsia="Times New Roman" w:hAnsi="Times New Roman"/>
          <w:sz w:val="24"/>
          <w:lang w:val="en-US"/>
        </w:rPr>
        <w:t>sel</w:t>
      </w:r>
      <w:proofErr w:type="spellEnd"/>
      <w:r w:rsidR="0036513B">
        <w:rPr>
          <w:rFonts w:ascii="Times New Roman" w:eastAsia="Times New Roman" w:hAnsi="Times New Roman"/>
          <w:sz w:val="24"/>
          <w:lang w:val="en-US"/>
        </w:rPr>
        <w:t xml:space="preserve"> </w:t>
      </w:r>
      <w:proofErr w:type="spellStart"/>
      <w:r w:rsidR="0036513B">
        <w:rPr>
          <w:rFonts w:ascii="Times New Roman" w:eastAsia="Times New Roman" w:hAnsi="Times New Roman"/>
          <w:sz w:val="24"/>
          <w:lang w:val="en-US"/>
        </w:rPr>
        <w:t>utama</w:t>
      </w:r>
      <w:proofErr w:type="spellEnd"/>
      <w:r w:rsidR="0036513B">
        <w:rPr>
          <w:rFonts w:ascii="Times New Roman" w:eastAsia="Times New Roman" w:hAnsi="Times New Roman"/>
          <w:sz w:val="24"/>
          <w:lang w:val="en-US"/>
        </w:rPr>
        <w:t xml:space="preserve"> yang </w:t>
      </w:r>
      <w:proofErr w:type="spellStart"/>
      <w:r w:rsidR="0036513B">
        <w:rPr>
          <w:rFonts w:ascii="Times New Roman" w:eastAsia="Times New Roman" w:hAnsi="Times New Roman"/>
          <w:sz w:val="24"/>
          <w:lang w:val="en-US"/>
        </w:rPr>
        <w:t>didalamnya</w:t>
      </w:r>
      <w:proofErr w:type="spellEnd"/>
      <w:r w:rsidR="0036513B">
        <w:rPr>
          <w:rFonts w:ascii="Times New Roman" w:eastAsia="Times New Roman" w:hAnsi="Times New Roman"/>
          <w:sz w:val="24"/>
          <w:lang w:val="en-US"/>
        </w:rPr>
        <w:t xml:space="preserve"> </w:t>
      </w:r>
      <w:proofErr w:type="spellStart"/>
      <w:r w:rsidR="0036513B">
        <w:rPr>
          <w:rFonts w:ascii="Times New Roman" w:eastAsia="Times New Roman" w:hAnsi="Times New Roman"/>
          <w:sz w:val="24"/>
          <w:lang w:val="en-US"/>
        </w:rPr>
        <w:t>terdapat</w:t>
      </w:r>
      <w:proofErr w:type="spellEnd"/>
      <w:r w:rsidR="00BF3710">
        <w:rPr>
          <w:rFonts w:ascii="Times New Roman" w:eastAsia="Times New Roman" w:hAnsi="Times New Roman"/>
          <w:sz w:val="24"/>
          <w:lang w:val="en-US"/>
        </w:rPr>
        <w:t xml:space="preserve"> 7</w:t>
      </w:r>
      <w:r w:rsidR="0036513B">
        <w:rPr>
          <w:rFonts w:ascii="Times New Roman" w:eastAsia="Times New Roman" w:hAnsi="Times New Roman"/>
          <w:sz w:val="24"/>
          <w:lang w:val="en-US"/>
        </w:rPr>
        <w:t xml:space="preserve"> </w:t>
      </w:r>
      <w:proofErr w:type="spellStart"/>
      <w:r w:rsidR="0036513B">
        <w:rPr>
          <w:rFonts w:ascii="Times New Roman" w:eastAsia="Times New Roman" w:hAnsi="Times New Roman"/>
          <w:sz w:val="24"/>
          <w:lang w:val="en-US"/>
        </w:rPr>
        <w:t>kamar</w:t>
      </w:r>
      <w:proofErr w:type="spellEnd"/>
      <w:r w:rsidR="0036513B">
        <w:rPr>
          <w:rFonts w:ascii="Times New Roman" w:eastAsia="Times New Roman" w:hAnsi="Times New Roman"/>
          <w:sz w:val="24"/>
          <w:lang w:val="en-US"/>
        </w:rPr>
        <w:t xml:space="preserve"> </w:t>
      </w:r>
      <w:proofErr w:type="spellStart"/>
      <w:r w:rsidR="0036513B">
        <w:rPr>
          <w:rFonts w:ascii="Times New Roman" w:eastAsia="Times New Roman" w:hAnsi="Times New Roman"/>
          <w:sz w:val="24"/>
          <w:lang w:val="en-US"/>
        </w:rPr>
        <w:t>tahanan</w:t>
      </w:r>
      <w:proofErr w:type="spellEnd"/>
      <w:r w:rsidR="0036513B">
        <w:rPr>
          <w:rFonts w:ascii="Times New Roman" w:eastAsia="Times New Roman" w:hAnsi="Times New Roman"/>
          <w:sz w:val="24"/>
          <w:lang w:val="en-US"/>
        </w:rPr>
        <w:t xml:space="preserve"> yang </w:t>
      </w:r>
      <w:proofErr w:type="spellStart"/>
      <w:r w:rsidR="0036513B">
        <w:rPr>
          <w:rFonts w:ascii="Times New Roman" w:eastAsia="Times New Roman" w:hAnsi="Times New Roman"/>
          <w:sz w:val="24"/>
          <w:lang w:val="en-US"/>
        </w:rPr>
        <w:t>dibagi</w:t>
      </w:r>
      <w:proofErr w:type="spellEnd"/>
      <w:r w:rsidR="0036513B">
        <w:rPr>
          <w:rFonts w:ascii="Times New Roman" w:eastAsia="Times New Roman" w:hAnsi="Times New Roman"/>
          <w:sz w:val="24"/>
          <w:lang w:val="en-US"/>
        </w:rPr>
        <w:t xml:space="preserve"> </w:t>
      </w:r>
      <w:proofErr w:type="spellStart"/>
      <w:r w:rsidR="0036513B">
        <w:rPr>
          <w:rFonts w:ascii="Times New Roman" w:eastAsia="Times New Roman" w:hAnsi="Times New Roman"/>
          <w:sz w:val="24"/>
          <w:lang w:val="en-US"/>
        </w:rPr>
        <w:t>tiap</w:t>
      </w:r>
      <w:proofErr w:type="spellEnd"/>
      <w:r w:rsidR="0036513B">
        <w:rPr>
          <w:rFonts w:ascii="Times New Roman" w:eastAsia="Times New Roman" w:hAnsi="Times New Roman"/>
          <w:sz w:val="24"/>
          <w:lang w:val="en-US"/>
        </w:rPr>
        <w:t xml:space="preserve"> </w:t>
      </w:r>
      <w:proofErr w:type="spellStart"/>
      <w:r w:rsidR="0036513B">
        <w:rPr>
          <w:rFonts w:ascii="Times New Roman" w:eastAsia="Times New Roman" w:hAnsi="Times New Roman"/>
          <w:sz w:val="24"/>
          <w:lang w:val="en-US"/>
        </w:rPr>
        <w:t>sektor</w:t>
      </w:r>
      <w:proofErr w:type="spellEnd"/>
      <w:r w:rsidR="0036513B">
        <w:rPr>
          <w:rFonts w:ascii="Times New Roman" w:eastAsia="Times New Roman" w:hAnsi="Times New Roman"/>
          <w:sz w:val="24"/>
          <w:lang w:val="en-US"/>
        </w:rPr>
        <w:t xml:space="preserve"> </w:t>
      </w:r>
      <w:proofErr w:type="spellStart"/>
      <w:r w:rsidR="0036513B">
        <w:rPr>
          <w:rFonts w:ascii="Times New Roman" w:eastAsia="Times New Roman" w:hAnsi="Times New Roman"/>
          <w:sz w:val="24"/>
          <w:lang w:val="en-US"/>
        </w:rPr>
        <w:t>berdasarkan</w:t>
      </w:r>
      <w:proofErr w:type="spellEnd"/>
      <w:r w:rsidR="0036513B">
        <w:rPr>
          <w:rFonts w:ascii="Times New Roman" w:eastAsia="Times New Roman" w:hAnsi="Times New Roman"/>
          <w:sz w:val="24"/>
          <w:lang w:val="en-US"/>
        </w:rPr>
        <w:t xml:space="preserve"> </w:t>
      </w:r>
      <w:proofErr w:type="spellStart"/>
      <w:r w:rsidR="0036513B">
        <w:rPr>
          <w:rFonts w:ascii="Times New Roman" w:eastAsia="Times New Roman" w:hAnsi="Times New Roman"/>
          <w:sz w:val="24"/>
          <w:lang w:val="en-US"/>
        </w:rPr>
        <w:t>kasusnya</w:t>
      </w:r>
      <w:proofErr w:type="spellEnd"/>
      <w:r w:rsidR="0036513B">
        <w:rPr>
          <w:rFonts w:ascii="Times New Roman" w:eastAsia="Times New Roman" w:hAnsi="Times New Roman"/>
          <w:sz w:val="24"/>
          <w:lang w:val="en-US"/>
        </w:rPr>
        <w:t xml:space="preserve">. </w:t>
      </w:r>
      <w:proofErr w:type="spellStart"/>
      <w:r w:rsidR="0036513B">
        <w:rPr>
          <w:rFonts w:ascii="Times New Roman" w:eastAsia="Times New Roman" w:hAnsi="Times New Roman"/>
          <w:sz w:val="24"/>
          <w:lang w:val="en-US"/>
        </w:rPr>
        <w:t>Jumlah</w:t>
      </w:r>
      <w:proofErr w:type="spellEnd"/>
      <w:r w:rsidR="0036513B">
        <w:rPr>
          <w:rFonts w:ascii="Times New Roman" w:eastAsia="Times New Roman" w:hAnsi="Times New Roman"/>
          <w:sz w:val="24"/>
          <w:lang w:val="en-US"/>
        </w:rPr>
        <w:t xml:space="preserve"> </w:t>
      </w:r>
      <w:proofErr w:type="spellStart"/>
      <w:r w:rsidR="0036513B">
        <w:rPr>
          <w:rFonts w:ascii="Times New Roman" w:eastAsia="Times New Roman" w:hAnsi="Times New Roman"/>
          <w:sz w:val="24"/>
          <w:lang w:val="en-US"/>
        </w:rPr>
        <w:t>narapidana</w:t>
      </w:r>
      <w:proofErr w:type="spellEnd"/>
      <w:r w:rsidR="0036513B">
        <w:rPr>
          <w:rFonts w:ascii="Times New Roman" w:eastAsia="Times New Roman" w:hAnsi="Times New Roman"/>
          <w:sz w:val="24"/>
          <w:lang w:val="en-US"/>
        </w:rPr>
        <w:t xml:space="preserve"> pada </w:t>
      </w:r>
      <w:proofErr w:type="spellStart"/>
      <w:r w:rsidR="0036513B">
        <w:rPr>
          <w:rFonts w:ascii="Times New Roman" w:eastAsia="Times New Roman" w:hAnsi="Times New Roman"/>
          <w:sz w:val="24"/>
          <w:lang w:val="en-US"/>
        </w:rPr>
        <w:t>saat</w:t>
      </w:r>
      <w:proofErr w:type="spellEnd"/>
      <w:r w:rsidR="0036513B">
        <w:rPr>
          <w:rFonts w:ascii="Times New Roman" w:eastAsia="Times New Roman" w:hAnsi="Times New Roman"/>
          <w:sz w:val="24"/>
          <w:lang w:val="en-US"/>
        </w:rPr>
        <w:t xml:space="preserve"> </w:t>
      </w:r>
      <w:proofErr w:type="spellStart"/>
      <w:r w:rsidR="0036513B">
        <w:rPr>
          <w:rFonts w:ascii="Times New Roman" w:eastAsia="Times New Roman" w:hAnsi="Times New Roman"/>
          <w:sz w:val="24"/>
          <w:lang w:val="en-US"/>
        </w:rPr>
        <w:t>itu</w:t>
      </w:r>
      <w:proofErr w:type="spellEnd"/>
      <w:r w:rsidR="0036513B">
        <w:rPr>
          <w:rFonts w:ascii="Times New Roman" w:eastAsia="Times New Roman" w:hAnsi="Times New Roman"/>
          <w:sz w:val="24"/>
          <w:lang w:val="en-US"/>
        </w:rPr>
        <w:t xml:space="preserve"> </w:t>
      </w:r>
      <w:proofErr w:type="spellStart"/>
      <w:r w:rsidR="0036513B">
        <w:rPr>
          <w:rFonts w:ascii="Times New Roman" w:eastAsia="Times New Roman" w:hAnsi="Times New Roman"/>
          <w:sz w:val="24"/>
          <w:lang w:val="en-US"/>
        </w:rPr>
        <w:t>mengalami</w:t>
      </w:r>
      <w:proofErr w:type="spellEnd"/>
      <w:r w:rsidR="0036513B">
        <w:rPr>
          <w:rFonts w:ascii="Times New Roman" w:eastAsia="Times New Roman" w:hAnsi="Times New Roman"/>
          <w:sz w:val="24"/>
          <w:lang w:val="en-US"/>
        </w:rPr>
        <w:t xml:space="preserve"> </w:t>
      </w:r>
      <w:r w:rsidR="0036513B" w:rsidRPr="0036513B">
        <w:rPr>
          <w:rFonts w:ascii="Times New Roman" w:eastAsia="Times New Roman" w:hAnsi="Times New Roman"/>
          <w:i/>
          <w:iCs/>
          <w:sz w:val="24"/>
          <w:lang w:val="en-US"/>
        </w:rPr>
        <w:t>over capacity</w:t>
      </w:r>
      <w:r w:rsidR="0036513B">
        <w:rPr>
          <w:rFonts w:ascii="Times New Roman" w:eastAsia="Times New Roman" w:hAnsi="Times New Roman"/>
          <w:sz w:val="24"/>
          <w:lang w:val="en-US"/>
        </w:rPr>
        <w:t xml:space="preserve"> </w:t>
      </w:r>
      <w:proofErr w:type="spellStart"/>
      <w:r w:rsidR="0036513B">
        <w:rPr>
          <w:rFonts w:ascii="Times New Roman" w:eastAsia="Times New Roman" w:hAnsi="Times New Roman"/>
          <w:sz w:val="24"/>
          <w:lang w:val="en-US"/>
        </w:rPr>
        <w:t>dengan</w:t>
      </w:r>
      <w:proofErr w:type="spellEnd"/>
      <w:r w:rsidR="0036513B">
        <w:rPr>
          <w:rFonts w:ascii="Times New Roman" w:eastAsia="Times New Roman" w:hAnsi="Times New Roman"/>
          <w:sz w:val="24"/>
          <w:lang w:val="en-US"/>
        </w:rPr>
        <w:t xml:space="preserve"> </w:t>
      </w:r>
      <w:proofErr w:type="spellStart"/>
      <w:r w:rsidR="0036513B">
        <w:rPr>
          <w:rFonts w:ascii="Times New Roman" w:eastAsia="Times New Roman" w:hAnsi="Times New Roman"/>
          <w:sz w:val="24"/>
          <w:lang w:val="en-US"/>
        </w:rPr>
        <w:t>jumlah</w:t>
      </w:r>
      <w:proofErr w:type="spellEnd"/>
      <w:r w:rsidR="0036513B">
        <w:rPr>
          <w:rFonts w:ascii="Times New Roman" w:eastAsia="Times New Roman" w:hAnsi="Times New Roman"/>
          <w:sz w:val="24"/>
          <w:lang w:val="en-US"/>
        </w:rPr>
        <w:t xml:space="preserve"> 2400 </w:t>
      </w:r>
      <w:proofErr w:type="spellStart"/>
      <w:r w:rsidR="0036513B">
        <w:rPr>
          <w:rFonts w:ascii="Times New Roman" w:eastAsia="Times New Roman" w:hAnsi="Times New Roman"/>
          <w:sz w:val="24"/>
          <w:lang w:val="en-US"/>
        </w:rPr>
        <w:t>narapidana</w:t>
      </w:r>
      <w:proofErr w:type="spellEnd"/>
      <w:r w:rsidR="0036513B">
        <w:rPr>
          <w:rFonts w:ascii="Times New Roman" w:eastAsia="Times New Roman" w:hAnsi="Times New Roman"/>
          <w:sz w:val="24"/>
          <w:lang w:val="en-US"/>
        </w:rPr>
        <w:t xml:space="preserve"> </w:t>
      </w:r>
      <w:proofErr w:type="spellStart"/>
      <w:r w:rsidR="0036513B">
        <w:rPr>
          <w:rFonts w:ascii="Times New Roman" w:eastAsia="Times New Roman" w:hAnsi="Times New Roman"/>
          <w:sz w:val="24"/>
          <w:lang w:val="en-US"/>
        </w:rPr>
        <w:t>dimana</w:t>
      </w:r>
      <w:proofErr w:type="spellEnd"/>
      <w:r w:rsidR="0036513B">
        <w:rPr>
          <w:rFonts w:ascii="Times New Roman" w:eastAsia="Times New Roman" w:hAnsi="Times New Roman"/>
          <w:sz w:val="24"/>
          <w:lang w:val="en-US"/>
        </w:rPr>
        <w:t xml:space="preserve"> </w:t>
      </w:r>
      <w:proofErr w:type="spellStart"/>
      <w:r w:rsidR="0036513B">
        <w:rPr>
          <w:rFonts w:ascii="Times New Roman" w:eastAsia="Times New Roman" w:hAnsi="Times New Roman"/>
          <w:sz w:val="24"/>
          <w:lang w:val="en-US"/>
        </w:rPr>
        <w:t>seharusnya</w:t>
      </w:r>
      <w:proofErr w:type="spellEnd"/>
      <w:r w:rsidR="0036513B">
        <w:rPr>
          <w:rFonts w:ascii="Times New Roman" w:eastAsia="Times New Roman" w:hAnsi="Times New Roman"/>
          <w:sz w:val="24"/>
          <w:lang w:val="en-US"/>
        </w:rPr>
        <w:t xml:space="preserve"> </w:t>
      </w:r>
      <w:proofErr w:type="spellStart"/>
      <w:r w:rsidR="0036513B">
        <w:rPr>
          <w:rFonts w:ascii="Times New Roman" w:eastAsia="Times New Roman" w:hAnsi="Times New Roman"/>
          <w:sz w:val="24"/>
          <w:lang w:val="en-US"/>
        </w:rPr>
        <w:t>hanya</w:t>
      </w:r>
      <w:proofErr w:type="spellEnd"/>
      <w:r w:rsidR="0036513B">
        <w:rPr>
          <w:rFonts w:ascii="Times New Roman" w:eastAsia="Times New Roman" w:hAnsi="Times New Roman"/>
          <w:sz w:val="24"/>
          <w:lang w:val="en-US"/>
        </w:rPr>
        <w:t xml:space="preserve"> </w:t>
      </w:r>
      <w:proofErr w:type="spellStart"/>
      <w:r w:rsidR="00BF3710">
        <w:rPr>
          <w:rFonts w:ascii="Times New Roman" w:eastAsia="Times New Roman" w:hAnsi="Times New Roman"/>
          <w:sz w:val="24"/>
          <w:lang w:val="en-US"/>
        </w:rPr>
        <w:t>dapat</w:t>
      </w:r>
      <w:proofErr w:type="spellEnd"/>
      <w:r w:rsidR="00BF3710">
        <w:rPr>
          <w:rFonts w:ascii="Times New Roman" w:eastAsia="Times New Roman" w:hAnsi="Times New Roman"/>
          <w:sz w:val="24"/>
          <w:lang w:val="en-US"/>
        </w:rPr>
        <w:t xml:space="preserve"> </w:t>
      </w:r>
      <w:proofErr w:type="spellStart"/>
      <w:r w:rsidR="00BF3710">
        <w:rPr>
          <w:rFonts w:ascii="Times New Roman" w:eastAsia="Times New Roman" w:hAnsi="Times New Roman"/>
          <w:sz w:val="24"/>
          <w:lang w:val="en-US"/>
        </w:rPr>
        <w:t>menampung</w:t>
      </w:r>
      <w:proofErr w:type="spellEnd"/>
      <w:r w:rsidR="00BF3710">
        <w:rPr>
          <w:rFonts w:ascii="Times New Roman" w:eastAsia="Times New Roman" w:hAnsi="Times New Roman"/>
          <w:sz w:val="24"/>
          <w:lang w:val="en-US"/>
        </w:rPr>
        <w:t xml:space="preserve"> 1500 </w:t>
      </w:r>
      <w:proofErr w:type="spellStart"/>
      <w:r w:rsidR="00BF3710">
        <w:rPr>
          <w:rFonts w:ascii="Times New Roman" w:eastAsia="Times New Roman" w:hAnsi="Times New Roman"/>
          <w:sz w:val="24"/>
          <w:lang w:val="en-US"/>
        </w:rPr>
        <w:t>narapidana</w:t>
      </w:r>
      <w:proofErr w:type="spellEnd"/>
      <w:r w:rsidR="00BF3710">
        <w:rPr>
          <w:rFonts w:ascii="Times New Roman" w:eastAsia="Times New Roman" w:hAnsi="Times New Roman"/>
          <w:sz w:val="24"/>
          <w:lang w:val="en-US"/>
        </w:rPr>
        <w:t xml:space="preserve">. Karena </w:t>
      </w:r>
      <w:proofErr w:type="spellStart"/>
      <w:r w:rsidR="00BF3710">
        <w:rPr>
          <w:rFonts w:ascii="Times New Roman" w:eastAsia="Times New Roman" w:hAnsi="Times New Roman"/>
          <w:sz w:val="24"/>
          <w:lang w:val="en-US"/>
        </w:rPr>
        <w:t>kondisi</w:t>
      </w:r>
      <w:proofErr w:type="spellEnd"/>
      <w:r w:rsidR="00BF3710">
        <w:rPr>
          <w:rFonts w:ascii="Times New Roman" w:eastAsia="Times New Roman" w:hAnsi="Times New Roman"/>
          <w:sz w:val="24"/>
          <w:lang w:val="en-US"/>
        </w:rPr>
        <w:t xml:space="preserve"> </w:t>
      </w:r>
      <w:proofErr w:type="spellStart"/>
      <w:r w:rsidR="00BF3710">
        <w:rPr>
          <w:rFonts w:ascii="Times New Roman" w:eastAsia="Times New Roman" w:hAnsi="Times New Roman"/>
          <w:sz w:val="24"/>
          <w:lang w:val="en-US"/>
        </w:rPr>
        <w:t>tersebut</w:t>
      </w:r>
      <w:proofErr w:type="spellEnd"/>
      <w:r w:rsidR="0036513B">
        <w:rPr>
          <w:rFonts w:ascii="Times New Roman" w:eastAsia="Times New Roman" w:hAnsi="Times New Roman"/>
          <w:sz w:val="24"/>
          <w:lang w:val="en-US"/>
        </w:rPr>
        <w:t xml:space="preserve"> </w:t>
      </w:r>
      <w:proofErr w:type="spellStart"/>
      <w:r w:rsidR="0036513B">
        <w:rPr>
          <w:rFonts w:ascii="Times New Roman" w:eastAsia="Times New Roman" w:hAnsi="Times New Roman"/>
          <w:sz w:val="24"/>
          <w:lang w:val="en-US"/>
        </w:rPr>
        <w:t>satu</w:t>
      </w:r>
      <w:proofErr w:type="spellEnd"/>
      <w:r w:rsidR="0036513B">
        <w:rPr>
          <w:rFonts w:ascii="Times New Roman" w:eastAsia="Times New Roman" w:hAnsi="Times New Roman"/>
          <w:sz w:val="24"/>
          <w:lang w:val="en-US"/>
        </w:rPr>
        <w:t xml:space="preserve"> </w:t>
      </w:r>
      <w:proofErr w:type="spellStart"/>
      <w:proofErr w:type="gramStart"/>
      <w:r w:rsidR="0036513B">
        <w:rPr>
          <w:rFonts w:ascii="Times New Roman" w:eastAsia="Times New Roman" w:hAnsi="Times New Roman"/>
          <w:sz w:val="24"/>
          <w:lang w:val="en-US"/>
        </w:rPr>
        <w:t>kamar</w:t>
      </w:r>
      <w:proofErr w:type="spellEnd"/>
      <w:r w:rsidR="0036513B">
        <w:rPr>
          <w:rFonts w:ascii="Times New Roman" w:eastAsia="Times New Roman" w:hAnsi="Times New Roman"/>
          <w:sz w:val="24"/>
          <w:lang w:val="en-US"/>
        </w:rPr>
        <w:t xml:space="preserve"> </w:t>
      </w:r>
      <w:r w:rsidR="00BF3710">
        <w:rPr>
          <w:rFonts w:ascii="Times New Roman" w:eastAsia="Times New Roman" w:hAnsi="Times New Roman"/>
          <w:sz w:val="24"/>
          <w:lang w:val="en-US"/>
        </w:rPr>
        <w:t xml:space="preserve"> yang</w:t>
      </w:r>
      <w:proofErr w:type="gramEnd"/>
      <w:r w:rsidR="00BF3710">
        <w:rPr>
          <w:rFonts w:ascii="Times New Roman" w:eastAsia="Times New Roman" w:hAnsi="Times New Roman"/>
          <w:sz w:val="24"/>
          <w:lang w:val="en-US"/>
        </w:rPr>
        <w:t xml:space="preserve"> </w:t>
      </w:r>
      <w:proofErr w:type="spellStart"/>
      <w:r w:rsidR="00BF3710">
        <w:rPr>
          <w:rFonts w:ascii="Times New Roman" w:eastAsia="Times New Roman" w:hAnsi="Times New Roman"/>
          <w:sz w:val="24"/>
          <w:lang w:val="en-US"/>
        </w:rPr>
        <w:t>seharusnya</w:t>
      </w:r>
      <w:proofErr w:type="spellEnd"/>
      <w:r w:rsidR="00BF3710">
        <w:rPr>
          <w:rFonts w:ascii="Times New Roman" w:eastAsia="Times New Roman" w:hAnsi="Times New Roman"/>
          <w:sz w:val="24"/>
          <w:lang w:val="en-US"/>
        </w:rPr>
        <w:t xml:space="preserve"> </w:t>
      </w:r>
      <w:proofErr w:type="spellStart"/>
      <w:r w:rsidR="0036513B">
        <w:rPr>
          <w:rFonts w:ascii="Times New Roman" w:eastAsia="Times New Roman" w:hAnsi="Times New Roman"/>
          <w:sz w:val="24"/>
          <w:lang w:val="en-US"/>
        </w:rPr>
        <w:t>hanya</w:t>
      </w:r>
      <w:proofErr w:type="spellEnd"/>
      <w:r w:rsidR="0036513B">
        <w:rPr>
          <w:rFonts w:ascii="Times New Roman" w:eastAsia="Times New Roman" w:hAnsi="Times New Roman"/>
          <w:sz w:val="24"/>
          <w:lang w:val="en-US"/>
        </w:rPr>
        <w:t xml:space="preserve"> </w:t>
      </w:r>
      <w:proofErr w:type="spellStart"/>
      <w:r w:rsidR="0036513B">
        <w:rPr>
          <w:rFonts w:ascii="Times New Roman" w:eastAsia="Times New Roman" w:hAnsi="Times New Roman"/>
          <w:sz w:val="24"/>
          <w:lang w:val="en-US"/>
        </w:rPr>
        <w:t>berisi</w:t>
      </w:r>
      <w:proofErr w:type="spellEnd"/>
      <w:r w:rsidR="0036513B">
        <w:rPr>
          <w:rFonts w:ascii="Times New Roman" w:eastAsia="Times New Roman" w:hAnsi="Times New Roman"/>
          <w:sz w:val="24"/>
          <w:lang w:val="en-US"/>
        </w:rPr>
        <w:t xml:space="preserve"> 8 orang, </w:t>
      </w:r>
      <w:proofErr w:type="spellStart"/>
      <w:r w:rsidR="0036513B">
        <w:rPr>
          <w:rFonts w:ascii="Times New Roman" w:eastAsia="Times New Roman" w:hAnsi="Times New Roman"/>
          <w:sz w:val="24"/>
          <w:lang w:val="en-US"/>
        </w:rPr>
        <w:t>namun</w:t>
      </w:r>
      <w:proofErr w:type="spellEnd"/>
      <w:r w:rsidR="0036513B">
        <w:rPr>
          <w:rFonts w:ascii="Times New Roman" w:eastAsia="Times New Roman" w:hAnsi="Times New Roman"/>
          <w:sz w:val="24"/>
          <w:lang w:val="en-US"/>
        </w:rPr>
        <w:t xml:space="preserve"> </w:t>
      </w:r>
      <w:proofErr w:type="spellStart"/>
      <w:r w:rsidR="0036513B">
        <w:rPr>
          <w:rFonts w:ascii="Times New Roman" w:eastAsia="Times New Roman" w:hAnsi="Times New Roman"/>
          <w:sz w:val="24"/>
          <w:lang w:val="en-US"/>
        </w:rPr>
        <w:t>karena</w:t>
      </w:r>
      <w:proofErr w:type="spellEnd"/>
      <w:r w:rsidR="0036513B">
        <w:rPr>
          <w:rFonts w:ascii="Times New Roman" w:eastAsia="Times New Roman" w:hAnsi="Times New Roman"/>
          <w:sz w:val="24"/>
          <w:lang w:val="en-US"/>
        </w:rPr>
        <w:t xml:space="preserve"> </w:t>
      </w:r>
      <w:proofErr w:type="spellStart"/>
      <w:r w:rsidR="0036513B">
        <w:rPr>
          <w:rFonts w:ascii="Times New Roman" w:eastAsia="Times New Roman" w:hAnsi="Times New Roman"/>
          <w:sz w:val="24"/>
          <w:lang w:val="en-US"/>
        </w:rPr>
        <w:t>terbatasnya</w:t>
      </w:r>
      <w:proofErr w:type="spellEnd"/>
      <w:r w:rsidR="0036513B">
        <w:rPr>
          <w:rFonts w:ascii="Times New Roman" w:eastAsia="Times New Roman" w:hAnsi="Times New Roman"/>
          <w:sz w:val="24"/>
          <w:lang w:val="en-US"/>
        </w:rPr>
        <w:t xml:space="preserve"> </w:t>
      </w:r>
      <w:proofErr w:type="spellStart"/>
      <w:r w:rsidR="0036513B">
        <w:rPr>
          <w:rFonts w:ascii="Times New Roman" w:eastAsia="Times New Roman" w:hAnsi="Times New Roman"/>
          <w:sz w:val="24"/>
          <w:lang w:val="en-US"/>
        </w:rPr>
        <w:t>tempat</w:t>
      </w:r>
      <w:proofErr w:type="spellEnd"/>
      <w:r w:rsidR="0036513B">
        <w:rPr>
          <w:rFonts w:ascii="Times New Roman" w:eastAsia="Times New Roman" w:hAnsi="Times New Roman"/>
          <w:sz w:val="24"/>
          <w:lang w:val="en-US"/>
        </w:rPr>
        <w:t xml:space="preserve"> dan </w:t>
      </w:r>
      <w:proofErr w:type="spellStart"/>
      <w:r w:rsidR="0036513B">
        <w:rPr>
          <w:rFonts w:ascii="Times New Roman" w:eastAsia="Times New Roman" w:hAnsi="Times New Roman"/>
          <w:sz w:val="24"/>
          <w:lang w:val="en-US"/>
        </w:rPr>
        <w:t>jumlah</w:t>
      </w:r>
      <w:proofErr w:type="spellEnd"/>
      <w:r w:rsidR="0036513B">
        <w:rPr>
          <w:rFonts w:ascii="Times New Roman" w:eastAsia="Times New Roman" w:hAnsi="Times New Roman"/>
          <w:sz w:val="24"/>
          <w:lang w:val="en-US"/>
        </w:rPr>
        <w:t xml:space="preserve"> </w:t>
      </w:r>
      <w:proofErr w:type="spellStart"/>
      <w:r w:rsidR="0036513B">
        <w:rPr>
          <w:rFonts w:ascii="Times New Roman" w:eastAsia="Times New Roman" w:hAnsi="Times New Roman"/>
          <w:sz w:val="24"/>
          <w:lang w:val="en-US"/>
        </w:rPr>
        <w:t>narapidana</w:t>
      </w:r>
      <w:proofErr w:type="spellEnd"/>
      <w:r w:rsidR="0036513B">
        <w:rPr>
          <w:rFonts w:ascii="Times New Roman" w:eastAsia="Times New Roman" w:hAnsi="Times New Roman"/>
          <w:sz w:val="24"/>
          <w:lang w:val="en-US"/>
        </w:rPr>
        <w:t xml:space="preserve"> yang </w:t>
      </w:r>
      <w:proofErr w:type="spellStart"/>
      <w:r w:rsidR="0036513B">
        <w:rPr>
          <w:rFonts w:ascii="Times New Roman" w:eastAsia="Times New Roman" w:hAnsi="Times New Roman"/>
          <w:sz w:val="24"/>
          <w:lang w:val="en-US"/>
        </w:rPr>
        <w:t>melebihi</w:t>
      </w:r>
      <w:proofErr w:type="spellEnd"/>
      <w:r w:rsidR="0036513B">
        <w:rPr>
          <w:rFonts w:ascii="Times New Roman" w:eastAsia="Times New Roman" w:hAnsi="Times New Roman"/>
          <w:sz w:val="24"/>
          <w:lang w:val="en-US"/>
        </w:rPr>
        <w:t xml:space="preserve"> </w:t>
      </w:r>
      <w:proofErr w:type="spellStart"/>
      <w:r w:rsidR="0036513B">
        <w:rPr>
          <w:rFonts w:ascii="Times New Roman" w:eastAsia="Times New Roman" w:hAnsi="Times New Roman"/>
          <w:sz w:val="24"/>
          <w:lang w:val="en-US"/>
        </w:rPr>
        <w:t>kapasitas</w:t>
      </w:r>
      <w:proofErr w:type="spellEnd"/>
      <w:r w:rsidR="0036513B">
        <w:rPr>
          <w:rFonts w:ascii="Times New Roman" w:eastAsia="Times New Roman" w:hAnsi="Times New Roman"/>
          <w:sz w:val="24"/>
          <w:lang w:val="en-US"/>
        </w:rPr>
        <w:t xml:space="preserve">, </w:t>
      </w:r>
      <w:proofErr w:type="spellStart"/>
      <w:r w:rsidR="0036513B">
        <w:rPr>
          <w:rFonts w:ascii="Times New Roman" w:eastAsia="Times New Roman" w:hAnsi="Times New Roman"/>
          <w:sz w:val="24"/>
          <w:lang w:val="en-US"/>
        </w:rPr>
        <w:t>satu</w:t>
      </w:r>
      <w:proofErr w:type="spellEnd"/>
      <w:r w:rsidR="0036513B">
        <w:rPr>
          <w:rFonts w:ascii="Times New Roman" w:eastAsia="Times New Roman" w:hAnsi="Times New Roman"/>
          <w:sz w:val="24"/>
          <w:lang w:val="en-US"/>
        </w:rPr>
        <w:t xml:space="preserve"> </w:t>
      </w:r>
      <w:proofErr w:type="spellStart"/>
      <w:r w:rsidR="0036513B">
        <w:rPr>
          <w:rFonts w:ascii="Times New Roman" w:eastAsia="Times New Roman" w:hAnsi="Times New Roman"/>
          <w:sz w:val="24"/>
          <w:lang w:val="en-US"/>
        </w:rPr>
        <w:t>kamar</w:t>
      </w:r>
      <w:proofErr w:type="spellEnd"/>
      <w:r w:rsidR="0036513B">
        <w:rPr>
          <w:rFonts w:ascii="Times New Roman" w:eastAsia="Times New Roman" w:hAnsi="Times New Roman"/>
          <w:sz w:val="24"/>
          <w:lang w:val="en-US"/>
        </w:rPr>
        <w:t xml:space="preserve"> di </w:t>
      </w:r>
      <w:proofErr w:type="spellStart"/>
      <w:r w:rsidR="0036513B">
        <w:rPr>
          <w:rFonts w:ascii="Times New Roman" w:eastAsia="Times New Roman" w:hAnsi="Times New Roman"/>
          <w:sz w:val="24"/>
          <w:lang w:val="en-US"/>
        </w:rPr>
        <w:t>isi</w:t>
      </w:r>
      <w:proofErr w:type="spellEnd"/>
      <w:r w:rsidR="0036513B">
        <w:rPr>
          <w:rFonts w:ascii="Times New Roman" w:eastAsia="Times New Roman" w:hAnsi="Times New Roman"/>
          <w:sz w:val="24"/>
          <w:lang w:val="en-US"/>
        </w:rPr>
        <w:t xml:space="preserve"> oleh </w:t>
      </w:r>
      <w:proofErr w:type="spellStart"/>
      <w:r w:rsidR="0036513B">
        <w:rPr>
          <w:rFonts w:ascii="Times New Roman" w:eastAsia="Times New Roman" w:hAnsi="Times New Roman"/>
          <w:sz w:val="24"/>
          <w:lang w:val="en-US"/>
        </w:rPr>
        <w:t>kurang</w:t>
      </w:r>
      <w:proofErr w:type="spellEnd"/>
      <w:r w:rsidR="0036513B">
        <w:rPr>
          <w:rFonts w:ascii="Times New Roman" w:eastAsia="Times New Roman" w:hAnsi="Times New Roman"/>
          <w:sz w:val="24"/>
          <w:lang w:val="en-US"/>
        </w:rPr>
        <w:t xml:space="preserve"> </w:t>
      </w:r>
      <w:proofErr w:type="spellStart"/>
      <w:r w:rsidR="0036513B">
        <w:rPr>
          <w:rFonts w:ascii="Times New Roman" w:eastAsia="Times New Roman" w:hAnsi="Times New Roman"/>
          <w:sz w:val="24"/>
          <w:lang w:val="en-US"/>
        </w:rPr>
        <w:t>lebih</w:t>
      </w:r>
      <w:proofErr w:type="spellEnd"/>
      <w:r w:rsidR="0036513B">
        <w:rPr>
          <w:rFonts w:ascii="Times New Roman" w:eastAsia="Times New Roman" w:hAnsi="Times New Roman"/>
          <w:sz w:val="24"/>
          <w:lang w:val="en-US"/>
        </w:rPr>
        <w:t xml:space="preserve"> </w:t>
      </w:r>
      <w:r w:rsidR="00BF3710">
        <w:rPr>
          <w:rFonts w:ascii="Times New Roman" w:eastAsia="Times New Roman" w:hAnsi="Times New Roman"/>
          <w:sz w:val="24"/>
          <w:lang w:val="en-US"/>
        </w:rPr>
        <w:t>43</w:t>
      </w:r>
      <w:r w:rsidR="0036513B">
        <w:rPr>
          <w:rFonts w:ascii="Times New Roman" w:eastAsia="Times New Roman" w:hAnsi="Times New Roman"/>
          <w:sz w:val="24"/>
          <w:lang w:val="en-US"/>
        </w:rPr>
        <w:t xml:space="preserve"> </w:t>
      </w:r>
      <w:proofErr w:type="spellStart"/>
      <w:r w:rsidR="0036513B">
        <w:rPr>
          <w:rFonts w:ascii="Times New Roman" w:eastAsia="Times New Roman" w:hAnsi="Times New Roman"/>
          <w:sz w:val="24"/>
          <w:lang w:val="en-US"/>
        </w:rPr>
        <w:t>narapidana</w:t>
      </w:r>
      <w:proofErr w:type="spellEnd"/>
      <w:r w:rsidR="0036513B">
        <w:rPr>
          <w:rFonts w:ascii="Times New Roman" w:eastAsia="Times New Roman" w:hAnsi="Times New Roman"/>
          <w:sz w:val="24"/>
          <w:lang w:val="en-US"/>
        </w:rPr>
        <w:t xml:space="preserve">. </w:t>
      </w:r>
      <w:proofErr w:type="spellStart"/>
      <w:r w:rsidR="0036513B">
        <w:rPr>
          <w:rFonts w:ascii="Times New Roman" w:eastAsia="Times New Roman" w:hAnsi="Times New Roman"/>
          <w:sz w:val="24"/>
          <w:lang w:val="en-US"/>
        </w:rPr>
        <w:t>Kegiatan</w:t>
      </w:r>
      <w:proofErr w:type="spellEnd"/>
      <w:r w:rsidR="0036513B">
        <w:rPr>
          <w:rFonts w:ascii="Times New Roman" w:eastAsia="Times New Roman" w:hAnsi="Times New Roman"/>
          <w:sz w:val="24"/>
          <w:lang w:val="en-US"/>
        </w:rPr>
        <w:t xml:space="preserve"> yang </w:t>
      </w:r>
      <w:proofErr w:type="spellStart"/>
      <w:r w:rsidR="0036513B">
        <w:rPr>
          <w:rFonts w:ascii="Times New Roman" w:eastAsia="Times New Roman" w:hAnsi="Times New Roman"/>
          <w:sz w:val="24"/>
          <w:lang w:val="en-US"/>
        </w:rPr>
        <w:t>dilakukan</w:t>
      </w:r>
      <w:proofErr w:type="spellEnd"/>
      <w:r w:rsidR="0036513B">
        <w:rPr>
          <w:rFonts w:ascii="Times New Roman" w:eastAsia="Times New Roman" w:hAnsi="Times New Roman"/>
          <w:sz w:val="24"/>
          <w:lang w:val="en-US"/>
        </w:rPr>
        <w:t xml:space="preserve"> oleh </w:t>
      </w:r>
      <w:proofErr w:type="spellStart"/>
      <w:r w:rsidR="0036513B">
        <w:rPr>
          <w:rFonts w:ascii="Times New Roman" w:eastAsia="Times New Roman" w:hAnsi="Times New Roman"/>
          <w:sz w:val="24"/>
          <w:lang w:val="en-US"/>
        </w:rPr>
        <w:t>narapidana</w:t>
      </w:r>
      <w:proofErr w:type="spellEnd"/>
      <w:r w:rsidR="0036513B">
        <w:rPr>
          <w:rFonts w:ascii="Times New Roman" w:eastAsia="Times New Roman" w:hAnsi="Times New Roman"/>
          <w:sz w:val="24"/>
          <w:lang w:val="en-US"/>
        </w:rPr>
        <w:t xml:space="preserve"> pada </w:t>
      </w:r>
      <w:proofErr w:type="spellStart"/>
      <w:r w:rsidR="0036513B">
        <w:rPr>
          <w:rFonts w:ascii="Times New Roman" w:eastAsia="Times New Roman" w:hAnsi="Times New Roman"/>
          <w:sz w:val="24"/>
          <w:lang w:val="en-US"/>
        </w:rPr>
        <w:t>saat</w:t>
      </w:r>
      <w:proofErr w:type="spellEnd"/>
      <w:r w:rsidR="0036513B">
        <w:rPr>
          <w:rFonts w:ascii="Times New Roman" w:eastAsia="Times New Roman" w:hAnsi="Times New Roman"/>
          <w:sz w:val="24"/>
          <w:lang w:val="en-US"/>
        </w:rPr>
        <w:t xml:space="preserve"> </w:t>
      </w:r>
      <w:proofErr w:type="spellStart"/>
      <w:r w:rsidR="0036513B">
        <w:rPr>
          <w:rFonts w:ascii="Times New Roman" w:eastAsia="Times New Roman" w:hAnsi="Times New Roman"/>
          <w:sz w:val="24"/>
          <w:lang w:val="en-US"/>
        </w:rPr>
        <w:t>peneliti</w:t>
      </w:r>
      <w:proofErr w:type="spellEnd"/>
      <w:r w:rsidR="0036513B">
        <w:rPr>
          <w:rFonts w:ascii="Times New Roman" w:eastAsia="Times New Roman" w:hAnsi="Times New Roman"/>
          <w:sz w:val="24"/>
          <w:lang w:val="en-US"/>
        </w:rPr>
        <w:t xml:space="preserve"> </w:t>
      </w:r>
      <w:proofErr w:type="spellStart"/>
      <w:r w:rsidR="0036513B">
        <w:rPr>
          <w:rFonts w:ascii="Times New Roman" w:eastAsia="Times New Roman" w:hAnsi="Times New Roman"/>
          <w:sz w:val="24"/>
          <w:lang w:val="en-US"/>
        </w:rPr>
        <w:t>mengamati</w:t>
      </w:r>
      <w:proofErr w:type="spellEnd"/>
      <w:r w:rsidR="0036513B">
        <w:rPr>
          <w:rFonts w:ascii="Times New Roman" w:eastAsia="Times New Roman" w:hAnsi="Times New Roman"/>
          <w:sz w:val="24"/>
          <w:lang w:val="en-US"/>
        </w:rPr>
        <w:t xml:space="preserve"> </w:t>
      </w:r>
      <w:proofErr w:type="spellStart"/>
      <w:r w:rsidR="0036513B">
        <w:rPr>
          <w:rFonts w:ascii="Times New Roman" w:eastAsia="Times New Roman" w:hAnsi="Times New Roman"/>
          <w:sz w:val="24"/>
          <w:lang w:val="en-US"/>
        </w:rPr>
        <w:t>lewat</w:t>
      </w:r>
      <w:proofErr w:type="spellEnd"/>
      <w:r w:rsidR="0036513B">
        <w:rPr>
          <w:rFonts w:ascii="Times New Roman" w:eastAsia="Times New Roman" w:hAnsi="Times New Roman"/>
          <w:sz w:val="24"/>
          <w:lang w:val="en-US"/>
        </w:rPr>
        <w:t xml:space="preserve"> </w:t>
      </w:r>
      <w:proofErr w:type="spellStart"/>
      <w:r w:rsidR="0036513B">
        <w:rPr>
          <w:rFonts w:ascii="Times New Roman" w:eastAsia="Times New Roman" w:hAnsi="Times New Roman"/>
          <w:sz w:val="24"/>
          <w:lang w:val="en-US"/>
        </w:rPr>
        <w:t>cctv</w:t>
      </w:r>
      <w:proofErr w:type="spellEnd"/>
      <w:r w:rsidR="0036513B">
        <w:rPr>
          <w:rFonts w:ascii="Times New Roman" w:eastAsia="Times New Roman" w:hAnsi="Times New Roman"/>
          <w:sz w:val="24"/>
          <w:lang w:val="en-US"/>
        </w:rPr>
        <w:t xml:space="preserve">, </w:t>
      </w:r>
      <w:proofErr w:type="spellStart"/>
      <w:r w:rsidR="0036513B">
        <w:rPr>
          <w:rFonts w:ascii="Times New Roman" w:eastAsia="Times New Roman" w:hAnsi="Times New Roman"/>
          <w:sz w:val="24"/>
          <w:lang w:val="en-US"/>
        </w:rPr>
        <w:t>mereka</w:t>
      </w:r>
      <w:proofErr w:type="spellEnd"/>
      <w:r w:rsidR="0036513B">
        <w:rPr>
          <w:rFonts w:ascii="Times New Roman" w:eastAsia="Times New Roman" w:hAnsi="Times New Roman"/>
          <w:sz w:val="24"/>
          <w:lang w:val="en-US"/>
        </w:rPr>
        <w:t xml:space="preserve"> </w:t>
      </w:r>
      <w:proofErr w:type="spellStart"/>
      <w:r w:rsidR="0036513B">
        <w:rPr>
          <w:rFonts w:ascii="Times New Roman" w:eastAsia="Times New Roman" w:hAnsi="Times New Roman"/>
          <w:sz w:val="24"/>
          <w:lang w:val="en-US"/>
        </w:rPr>
        <w:lastRenderedPageBreak/>
        <w:t>melakukan</w:t>
      </w:r>
      <w:proofErr w:type="spellEnd"/>
      <w:r w:rsidR="0036513B">
        <w:rPr>
          <w:rFonts w:ascii="Times New Roman" w:eastAsia="Times New Roman" w:hAnsi="Times New Roman"/>
          <w:sz w:val="24"/>
          <w:lang w:val="en-US"/>
        </w:rPr>
        <w:t xml:space="preserve"> </w:t>
      </w:r>
      <w:proofErr w:type="spellStart"/>
      <w:r w:rsidR="0036513B">
        <w:rPr>
          <w:rFonts w:ascii="Times New Roman" w:eastAsia="Times New Roman" w:hAnsi="Times New Roman"/>
          <w:sz w:val="24"/>
          <w:lang w:val="en-US"/>
        </w:rPr>
        <w:t>aktifitas</w:t>
      </w:r>
      <w:proofErr w:type="spellEnd"/>
      <w:r w:rsidR="0036513B">
        <w:rPr>
          <w:rFonts w:ascii="Times New Roman" w:eastAsia="Times New Roman" w:hAnsi="Times New Roman"/>
          <w:sz w:val="24"/>
          <w:lang w:val="en-US"/>
        </w:rPr>
        <w:t xml:space="preserve"> </w:t>
      </w:r>
      <w:proofErr w:type="spellStart"/>
      <w:r w:rsidR="0036513B">
        <w:rPr>
          <w:rFonts w:ascii="Times New Roman" w:eastAsia="Times New Roman" w:hAnsi="Times New Roman"/>
          <w:sz w:val="24"/>
          <w:lang w:val="en-US"/>
        </w:rPr>
        <w:t>seperti</w:t>
      </w:r>
      <w:proofErr w:type="spellEnd"/>
      <w:r w:rsidR="0036513B">
        <w:rPr>
          <w:rFonts w:ascii="Times New Roman" w:eastAsia="Times New Roman" w:hAnsi="Times New Roman"/>
          <w:sz w:val="24"/>
          <w:lang w:val="en-US"/>
        </w:rPr>
        <w:t xml:space="preserve"> </w:t>
      </w:r>
      <w:proofErr w:type="spellStart"/>
      <w:r w:rsidR="0036513B">
        <w:rPr>
          <w:rFonts w:ascii="Times New Roman" w:eastAsia="Times New Roman" w:hAnsi="Times New Roman"/>
          <w:sz w:val="24"/>
          <w:lang w:val="en-US"/>
        </w:rPr>
        <w:t>beribadah</w:t>
      </w:r>
      <w:proofErr w:type="spellEnd"/>
      <w:r w:rsidR="00BF3710">
        <w:rPr>
          <w:rFonts w:ascii="Times New Roman" w:eastAsia="Times New Roman" w:hAnsi="Times New Roman"/>
          <w:sz w:val="24"/>
          <w:lang w:val="en-US"/>
        </w:rPr>
        <w:t xml:space="preserve"> 5 </w:t>
      </w:r>
      <w:proofErr w:type="spellStart"/>
      <w:r w:rsidR="00BF3710">
        <w:rPr>
          <w:rFonts w:ascii="Times New Roman" w:eastAsia="Times New Roman" w:hAnsi="Times New Roman"/>
          <w:sz w:val="24"/>
          <w:lang w:val="en-US"/>
        </w:rPr>
        <w:t>waktu</w:t>
      </w:r>
      <w:proofErr w:type="spellEnd"/>
      <w:r w:rsidR="0036513B">
        <w:rPr>
          <w:rFonts w:ascii="Times New Roman" w:eastAsia="Times New Roman" w:hAnsi="Times New Roman"/>
          <w:sz w:val="24"/>
          <w:lang w:val="en-US"/>
        </w:rPr>
        <w:t xml:space="preserve"> di masjid, </w:t>
      </w:r>
      <w:proofErr w:type="spellStart"/>
      <w:r w:rsidR="0036513B">
        <w:rPr>
          <w:rFonts w:ascii="Times New Roman" w:eastAsia="Times New Roman" w:hAnsi="Times New Roman"/>
          <w:sz w:val="24"/>
          <w:lang w:val="en-US"/>
        </w:rPr>
        <w:t>ada</w:t>
      </w:r>
      <w:proofErr w:type="spellEnd"/>
      <w:r w:rsidR="0036513B">
        <w:rPr>
          <w:rFonts w:ascii="Times New Roman" w:eastAsia="Times New Roman" w:hAnsi="Times New Roman"/>
          <w:sz w:val="24"/>
          <w:lang w:val="en-US"/>
        </w:rPr>
        <w:t xml:space="preserve"> </w:t>
      </w:r>
      <w:proofErr w:type="spellStart"/>
      <w:r w:rsidR="0036513B">
        <w:rPr>
          <w:rFonts w:ascii="Times New Roman" w:eastAsia="Times New Roman" w:hAnsi="Times New Roman"/>
          <w:sz w:val="24"/>
          <w:lang w:val="en-US"/>
        </w:rPr>
        <w:t>yg</w:t>
      </w:r>
      <w:proofErr w:type="spellEnd"/>
      <w:r w:rsidR="0036513B">
        <w:rPr>
          <w:rFonts w:ascii="Times New Roman" w:eastAsia="Times New Roman" w:hAnsi="Times New Roman"/>
          <w:sz w:val="24"/>
          <w:lang w:val="en-US"/>
        </w:rPr>
        <w:t xml:space="preserve"> </w:t>
      </w:r>
      <w:proofErr w:type="spellStart"/>
      <w:r w:rsidR="0036513B">
        <w:rPr>
          <w:rFonts w:ascii="Times New Roman" w:eastAsia="Times New Roman" w:hAnsi="Times New Roman"/>
          <w:sz w:val="24"/>
          <w:lang w:val="en-US"/>
        </w:rPr>
        <w:t>beristirahat</w:t>
      </w:r>
      <w:proofErr w:type="spellEnd"/>
      <w:r w:rsidR="0036513B">
        <w:rPr>
          <w:rFonts w:ascii="Times New Roman" w:eastAsia="Times New Roman" w:hAnsi="Times New Roman"/>
          <w:sz w:val="24"/>
          <w:lang w:val="en-US"/>
        </w:rPr>
        <w:t xml:space="preserve"> di </w:t>
      </w:r>
      <w:proofErr w:type="spellStart"/>
      <w:r w:rsidR="0036513B">
        <w:rPr>
          <w:rFonts w:ascii="Times New Roman" w:eastAsia="Times New Roman" w:hAnsi="Times New Roman"/>
          <w:sz w:val="24"/>
          <w:lang w:val="en-US"/>
        </w:rPr>
        <w:t>kamar</w:t>
      </w:r>
      <w:proofErr w:type="spellEnd"/>
      <w:r w:rsidR="0036513B">
        <w:rPr>
          <w:rFonts w:ascii="Times New Roman" w:eastAsia="Times New Roman" w:hAnsi="Times New Roman"/>
          <w:sz w:val="24"/>
          <w:lang w:val="en-US"/>
        </w:rPr>
        <w:t xml:space="preserve"> </w:t>
      </w:r>
      <w:proofErr w:type="spellStart"/>
      <w:r w:rsidR="0036513B">
        <w:rPr>
          <w:rFonts w:ascii="Times New Roman" w:eastAsia="Times New Roman" w:hAnsi="Times New Roman"/>
          <w:sz w:val="24"/>
          <w:lang w:val="en-US"/>
        </w:rPr>
        <w:t>sel</w:t>
      </w:r>
      <w:proofErr w:type="spellEnd"/>
      <w:r w:rsidR="0036513B">
        <w:rPr>
          <w:rFonts w:ascii="Times New Roman" w:eastAsia="Times New Roman" w:hAnsi="Times New Roman"/>
          <w:sz w:val="24"/>
          <w:lang w:val="en-US"/>
        </w:rPr>
        <w:t xml:space="preserve">, senam </w:t>
      </w:r>
      <w:proofErr w:type="spellStart"/>
      <w:r w:rsidR="0036513B">
        <w:rPr>
          <w:rFonts w:ascii="Times New Roman" w:eastAsia="Times New Roman" w:hAnsi="Times New Roman"/>
          <w:sz w:val="24"/>
          <w:lang w:val="en-US"/>
        </w:rPr>
        <w:t>pagi</w:t>
      </w:r>
      <w:proofErr w:type="spellEnd"/>
      <w:r w:rsidR="0036513B">
        <w:rPr>
          <w:rFonts w:ascii="Times New Roman" w:eastAsia="Times New Roman" w:hAnsi="Times New Roman"/>
          <w:sz w:val="24"/>
          <w:lang w:val="en-US"/>
        </w:rPr>
        <w:t xml:space="preserve">, </w:t>
      </w:r>
      <w:proofErr w:type="spellStart"/>
      <w:r w:rsidR="0036513B">
        <w:rPr>
          <w:rFonts w:ascii="Times New Roman" w:eastAsia="Times New Roman" w:hAnsi="Times New Roman"/>
          <w:sz w:val="24"/>
          <w:lang w:val="en-US"/>
        </w:rPr>
        <w:t>kegiatan</w:t>
      </w:r>
      <w:proofErr w:type="spellEnd"/>
      <w:r w:rsidR="0036513B">
        <w:rPr>
          <w:rFonts w:ascii="Times New Roman" w:eastAsia="Times New Roman" w:hAnsi="Times New Roman"/>
          <w:sz w:val="24"/>
          <w:lang w:val="en-US"/>
        </w:rPr>
        <w:t xml:space="preserve"> </w:t>
      </w:r>
      <w:proofErr w:type="spellStart"/>
      <w:r w:rsidR="0036513B">
        <w:rPr>
          <w:rFonts w:ascii="Times New Roman" w:eastAsia="Times New Roman" w:hAnsi="Times New Roman"/>
          <w:sz w:val="24"/>
          <w:lang w:val="en-US"/>
        </w:rPr>
        <w:t>pembinaan</w:t>
      </w:r>
      <w:proofErr w:type="spellEnd"/>
      <w:r w:rsidR="0036513B">
        <w:rPr>
          <w:rFonts w:ascii="Times New Roman" w:eastAsia="Times New Roman" w:hAnsi="Times New Roman"/>
          <w:sz w:val="24"/>
          <w:lang w:val="en-US"/>
        </w:rPr>
        <w:t xml:space="preserve"> </w:t>
      </w:r>
      <w:proofErr w:type="spellStart"/>
      <w:r w:rsidR="0036513B">
        <w:rPr>
          <w:rFonts w:ascii="Times New Roman" w:eastAsia="Times New Roman" w:hAnsi="Times New Roman"/>
          <w:sz w:val="24"/>
          <w:lang w:val="en-US"/>
        </w:rPr>
        <w:t>seperti</w:t>
      </w:r>
      <w:proofErr w:type="spellEnd"/>
      <w:r w:rsidR="0036513B">
        <w:rPr>
          <w:rFonts w:ascii="Times New Roman" w:eastAsia="Times New Roman" w:hAnsi="Times New Roman"/>
          <w:sz w:val="24"/>
          <w:lang w:val="en-US"/>
        </w:rPr>
        <w:t xml:space="preserve"> </w:t>
      </w:r>
      <w:proofErr w:type="spellStart"/>
      <w:r w:rsidR="0036513B">
        <w:rPr>
          <w:rFonts w:ascii="Times New Roman" w:eastAsia="Times New Roman" w:hAnsi="Times New Roman"/>
          <w:sz w:val="24"/>
          <w:lang w:val="en-US"/>
        </w:rPr>
        <w:t>pembuatan</w:t>
      </w:r>
      <w:proofErr w:type="spellEnd"/>
      <w:r w:rsidR="0036513B">
        <w:rPr>
          <w:rFonts w:ascii="Times New Roman" w:eastAsia="Times New Roman" w:hAnsi="Times New Roman"/>
          <w:sz w:val="24"/>
          <w:lang w:val="en-US"/>
        </w:rPr>
        <w:t xml:space="preserve"> </w:t>
      </w:r>
      <w:proofErr w:type="spellStart"/>
      <w:r w:rsidR="0036513B">
        <w:rPr>
          <w:rFonts w:ascii="Times New Roman" w:eastAsia="Times New Roman" w:hAnsi="Times New Roman"/>
          <w:sz w:val="24"/>
          <w:lang w:val="en-US"/>
        </w:rPr>
        <w:t>kerajinan</w:t>
      </w:r>
      <w:proofErr w:type="spellEnd"/>
      <w:r w:rsidR="0036513B">
        <w:rPr>
          <w:rFonts w:ascii="Times New Roman" w:eastAsia="Times New Roman" w:hAnsi="Times New Roman"/>
          <w:sz w:val="24"/>
          <w:lang w:val="en-US"/>
        </w:rPr>
        <w:t xml:space="preserve"> </w:t>
      </w:r>
      <w:proofErr w:type="spellStart"/>
      <w:r w:rsidR="0036513B">
        <w:rPr>
          <w:rFonts w:ascii="Times New Roman" w:eastAsia="Times New Roman" w:hAnsi="Times New Roman"/>
          <w:sz w:val="24"/>
          <w:lang w:val="en-US"/>
        </w:rPr>
        <w:t>tangan</w:t>
      </w:r>
      <w:proofErr w:type="spellEnd"/>
      <w:r w:rsidR="0036513B">
        <w:rPr>
          <w:rFonts w:ascii="Times New Roman" w:eastAsia="Times New Roman" w:hAnsi="Times New Roman"/>
          <w:sz w:val="24"/>
          <w:lang w:val="en-US"/>
        </w:rPr>
        <w:t xml:space="preserve">, dan </w:t>
      </w:r>
      <w:proofErr w:type="spellStart"/>
      <w:r w:rsidR="0036513B">
        <w:rPr>
          <w:rFonts w:ascii="Times New Roman" w:eastAsia="Times New Roman" w:hAnsi="Times New Roman"/>
          <w:sz w:val="24"/>
          <w:lang w:val="en-US"/>
        </w:rPr>
        <w:t>beberapa</w:t>
      </w:r>
      <w:proofErr w:type="spellEnd"/>
      <w:r w:rsidR="0036513B">
        <w:rPr>
          <w:rFonts w:ascii="Times New Roman" w:eastAsia="Times New Roman" w:hAnsi="Times New Roman"/>
          <w:sz w:val="24"/>
          <w:lang w:val="en-US"/>
        </w:rPr>
        <w:t xml:space="preserve"> </w:t>
      </w:r>
      <w:proofErr w:type="spellStart"/>
      <w:r w:rsidR="0036513B">
        <w:rPr>
          <w:rFonts w:ascii="Times New Roman" w:eastAsia="Times New Roman" w:hAnsi="Times New Roman"/>
          <w:sz w:val="24"/>
          <w:lang w:val="en-US"/>
        </w:rPr>
        <w:t>narapidana</w:t>
      </w:r>
      <w:proofErr w:type="spellEnd"/>
      <w:r w:rsidR="0036513B">
        <w:rPr>
          <w:rFonts w:ascii="Times New Roman" w:eastAsia="Times New Roman" w:hAnsi="Times New Roman"/>
          <w:sz w:val="24"/>
          <w:lang w:val="en-US"/>
        </w:rPr>
        <w:t xml:space="preserve"> yang </w:t>
      </w:r>
      <w:proofErr w:type="spellStart"/>
      <w:r w:rsidR="0036513B">
        <w:rPr>
          <w:rFonts w:ascii="Times New Roman" w:eastAsia="Times New Roman" w:hAnsi="Times New Roman"/>
          <w:sz w:val="24"/>
          <w:lang w:val="en-US"/>
        </w:rPr>
        <w:t>berkelakuan</w:t>
      </w:r>
      <w:proofErr w:type="spellEnd"/>
      <w:r w:rsidR="0036513B">
        <w:rPr>
          <w:rFonts w:ascii="Times New Roman" w:eastAsia="Times New Roman" w:hAnsi="Times New Roman"/>
          <w:sz w:val="24"/>
          <w:lang w:val="en-US"/>
        </w:rPr>
        <w:t xml:space="preserve"> </w:t>
      </w:r>
      <w:proofErr w:type="spellStart"/>
      <w:r w:rsidR="0036513B">
        <w:rPr>
          <w:rFonts w:ascii="Times New Roman" w:eastAsia="Times New Roman" w:hAnsi="Times New Roman"/>
          <w:sz w:val="24"/>
          <w:lang w:val="en-US"/>
        </w:rPr>
        <w:t>baik</w:t>
      </w:r>
      <w:proofErr w:type="spellEnd"/>
      <w:r w:rsidR="0036513B">
        <w:rPr>
          <w:rFonts w:ascii="Times New Roman" w:eastAsia="Times New Roman" w:hAnsi="Times New Roman"/>
          <w:sz w:val="24"/>
          <w:lang w:val="en-US"/>
        </w:rPr>
        <w:t xml:space="preserve"> </w:t>
      </w:r>
      <w:proofErr w:type="spellStart"/>
      <w:r w:rsidR="0036513B">
        <w:rPr>
          <w:rFonts w:ascii="Times New Roman" w:eastAsia="Times New Roman" w:hAnsi="Times New Roman"/>
          <w:sz w:val="24"/>
          <w:lang w:val="en-US"/>
        </w:rPr>
        <w:t>diperbolehkan</w:t>
      </w:r>
      <w:proofErr w:type="spellEnd"/>
      <w:r w:rsidR="0036513B">
        <w:rPr>
          <w:rFonts w:ascii="Times New Roman" w:eastAsia="Times New Roman" w:hAnsi="Times New Roman"/>
          <w:sz w:val="24"/>
          <w:lang w:val="en-US"/>
        </w:rPr>
        <w:t xml:space="preserve"> </w:t>
      </w:r>
      <w:proofErr w:type="spellStart"/>
      <w:r w:rsidR="0036513B">
        <w:rPr>
          <w:rFonts w:ascii="Times New Roman" w:eastAsia="Times New Roman" w:hAnsi="Times New Roman"/>
          <w:sz w:val="24"/>
          <w:lang w:val="en-US"/>
        </w:rPr>
        <w:t>untuk</w:t>
      </w:r>
      <w:proofErr w:type="spellEnd"/>
      <w:r w:rsidR="0036513B">
        <w:rPr>
          <w:rFonts w:ascii="Times New Roman" w:eastAsia="Times New Roman" w:hAnsi="Times New Roman"/>
          <w:sz w:val="24"/>
          <w:lang w:val="en-US"/>
        </w:rPr>
        <w:t xml:space="preserve"> </w:t>
      </w:r>
      <w:proofErr w:type="spellStart"/>
      <w:r w:rsidR="0036513B">
        <w:rPr>
          <w:rFonts w:ascii="Times New Roman" w:eastAsia="Times New Roman" w:hAnsi="Times New Roman"/>
          <w:sz w:val="24"/>
          <w:lang w:val="en-US"/>
        </w:rPr>
        <w:t>menjadi</w:t>
      </w:r>
      <w:proofErr w:type="spellEnd"/>
      <w:r w:rsidR="0036513B">
        <w:rPr>
          <w:rFonts w:ascii="Times New Roman" w:eastAsia="Times New Roman" w:hAnsi="Times New Roman"/>
          <w:sz w:val="24"/>
          <w:lang w:val="en-US"/>
        </w:rPr>
        <w:t xml:space="preserve"> </w:t>
      </w:r>
      <w:proofErr w:type="spellStart"/>
      <w:r w:rsidR="0036513B">
        <w:rPr>
          <w:rFonts w:ascii="Times New Roman" w:eastAsia="Times New Roman" w:hAnsi="Times New Roman"/>
          <w:sz w:val="24"/>
          <w:lang w:val="en-US"/>
        </w:rPr>
        <w:t>juru</w:t>
      </w:r>
      <w:proofErr w:type="spellEnd"/>
      <w:r w:rsidR="0036513B">
        <w:rPr>
          <w:rFonts w:ascii="Times New Roman" w:eastAsia="Times New Roman" w:hAnsi="Times New Roman"/>
          <w:sz w:val="24"/>
          <w:lang w:val="en-US"/>
        </w:rPr>
        <w:t xml:space="preserve"> </w:t>
      </w:r>
      <w:proofErr w:type="spellStart"/>
      <w:r w:rsidR="0036513B">
        <w:rPr>
          <w:rFonts w:ascii="Times New Roman" w:eastAsia="Times New Roman" w:hAnsi="Times New Roman"/>
          <w:sz w:val="24"/>
          <w:lang w:val="en-US"/>
        </w:rPr>
        <w:t>masak</w:t>
      </w:r>
      <w:proofErr w:type="spellEnd"/>
      <w:r w:rsidR="0036513B">
        <w:rPr>
          <w:rFonts w:ascii="Times New Roman" w:eastAsia="Times New Roman" w:hAnsi="Times New Roman"/>
          <w:sz w:val="24"/>
          <w:lang w:val="en-US"/>
        </w:rPr>
        <w:t xml:space="preserve"> di </w:t>
      </w:r>
      <w:proofErr w:type="spellStart"/>
      <w:r w:rsidR="0036513B">
        <w:rPr>
          <w:rFonts w:ascii="Times New Roman" w:eastAsia="Times New Roman" w:hAnsi="Times New Roman"/>
          <w:sz w:val="24"/>
          <w:lang w:val="en-US"/>
        </w:rPr>
        <w:t>dalam</w:t>
      </w:r>
      <w:proofErr w:type="spellEnd"/>
      <w:r w:rsidR="0036513B">
        <w:rPr>
          <w:rFonts w:ascii="Times New Roman" w:eastAsia="Times New Roman" w:hAnsi="Times New Roman"/>
          <w:sz w:val="24"/>
          <w:lang w:val="en-US"/>
        </w:rPr>
        <w:t xml:space="preserve"> </w:t>
      </w:r>
      <w:proofErr w:type="spellStart"/>
      <w:r w:rsidR="0036513B">
        <w:rPr>
          <w:rFonts w:ascii="Times New Roman" w:eastAsia="Times New Roman" w:hAnsi="Times New Roman"/>
          <w:sz w:val="24"/>
          <w:lang w:val="en-US"/>
        </w:rPr>
        <w:t>lapas</w:t>
      </w:r>
      <w:proofErr w:type="spellEnd"/>
      <w:r w:rsidR="0036513B">
        <w:rPr>
          <w:rFonts w:ascii="Times New Roman" w:eastAsia="Times New Roman" w:hAnsi="Times New Roman"/>
          <w:sz w:val="24"/>
          <w:lang w:val="en-US"/>
        </w:rPr>
        <w:t xml:space="preserve"> </w:t>
      </w:r>
      <w:proofErr w:type="spellStart"/>
      <w:r w:rsidR="0036513B">
        <w:rPr>
          <w:rFonts w:ascii="Times New Roman" w:eastAsia="Times New Roman" w:hAnsi="Times New Roman"/>
          <w:sz w:val="24"/>
          <w:lang w:val="en-US"/>
        </w:rPr>
        <w:t>serta</w:t>
      </w:r>
      <w:proofErr w:type="spellEnd"/>
      <w:r w:rsidR="0036513B">
        <w:rPr>
          <w:rFonts w:ascii="Times New Roman" w:eastAsia="Times New Roman" w:hAnsi="Times New Roman"/>
          <w:sz w:val="24"/>
          <w:lang w:val="en-US"/>
        </w:rPr>
        <w:t xml:space="preserve"> </w:t>
      </w:r>
      <w:proofErr w:type="spellStart"/>
      <w:r w:rsidR="0036513B">
        <w:rPr>
          <w:rFonts w:ascii="Times New Roman" w:eastAsia="Times New Roman" w:hAnsi="Times New Roman"/>
          <w:sz w:val="24"/>
          <w:lang w:val="en-US"/>
        </w:rPr>
        <w:t>membagikan</w:t>
      </w:r>
      <w:proofErr w:type="spellEnd"/>
      <w:r w:rsidR="0036513B">
        <w:rPr>
          <w:rFonts w:ascii="Times New Roman" w:eastAsia="Times New Roman" w:hAnsi="Times New Roman"/>
          <w:sz w:val="24"/>
          <w:lang w:val="en-US"/>
        </w:rPr>
        <w:t xml:space="preserve"> </w:t>
      </w:r>
      <w:proofErr w:type="spellStart"/>
      <w:r w:rsidR="0036513B">
        <w:rPr>
          <w:rFonts w:ascii="Times New Roman" w:eastAsia="Times New Roman" w:hAnsi="Times New Roman"/>
          <w:sz w:val="24"/>
          <w:lang w:val="en-US"/>
        </w:rPr>
        <w:t>semua</w:t>
      </w:r>
      <w:proofErr w:type="spellEnd"/>
      <w:r w:rsidR="0036513B">
        <w:rPr>
          <w:rFonts w:ascii="Times New Roman" w:eastAsia="Times New Roman" w:hAnsi="Times New Roman"/>
          <w:sz w:val="24"/>
          <w:lang w:val="en-US"/>
        </w:rPr>
        <w:t xml:space="preserve"> </w:t>
      </w:r>
      <w:proofErr w:type="spellStart"/>
      <w:r w:rsidR="0036513B">
        <w:rPr>
          <w:rFonts w:ascii="Times New Roman" w:eastAsia="Times New Roman" w:hAnsi="Times New Roman"/>
          <w:sz w:val="24"/>
          <w:lang w:val="en-US"/>
        </w:rPr>
        <w:t>makanan</w:t>
      </w:r>
      <w:proofErr w:type="spellEnd"/>
      <w:r w:rsidR="0036513B">
        <w:rPr>
          <w:rFonts w:ascii="Times New Roman" w:eastAsia="Times New Roman" w:hAnsi="Times New Roman"/>
          <w:sz w:val="24"/>
          <w:lang w:val="en-US"/>
        </w:rPr>
        <w:t xml:space="preserve"> yang </w:t>
      </w:r>
      <w:proofErr w:type="spellStart"/>
      <w:r w:rsidR="0036513B">
        <w:rPr>
          <w:rFonts w:ascii="Times New Roman" w:eastAsia="Times New Roman" w:hAnsi="Times New Roman"/>
          <w:sz w:val="24"/>
          <w:lang w:val="en-US"/>
        </w:rPr>
        <w:t>dimasak</w:t>
      </w:r>
      <w:proofErr w:type="spellEnd"/>
      <w:r w:rsidR="0036513B">
        <w:rPr>
          <w:rFonts w:ascii="Times New Roman" w:eastAsia="Times New Roman" w:hAnsi="Times New Roman"/>
          <w:sz w:val="24"/>
          <w:lang w:val="en-US"/>
        </w:rPr>
        <w:t xml:space="preserve"> </w:t>
      </w:r>
      <w:proofErr w:type="spellStart"/>
      <w:r w:rsidR="0036513B">
        <w:rPr>
          <w:rFonts w:ascii="Times New Roman" w:eastAsia="Times New Roman" w:hAnsi="Times New Roman"/>
          <w:sz w:val="24"/>
          <w:lang w:val="en-US"/>
        </w:rPr>
        <w:t>dengan</w:t>
      </w:r>
      <w:proofErr w:type="spellEnd"/>
      <w:r w:rsidR="0036513B">
        <w:rPr>
          <w:rFonts w:ascii="Times New Roman" w:eastAsia="Times New Roman" w:hAnsi="Times New Roman"/>
          <w:sz w:val="24"/>
          <w:lang w:val="en-US"/>
        </w:rPr>
        <w:t xml:space="preserve"> </w:t>
      </w:r>
      <w:proofErr w:type="spellStart"/>
      <w:r w:rsidR="0036513B">
        <w:rPr>
          <w:rFonts w:ascii="Times New Roman" w:eastAsia="Times New Roman" w:hAnsi="Times New Roman"/>
          <w:sz w:val="24"/>
          <w:lang w:val="en-US"/>
        </w:rPr>
        <w:t>menggunakan</w:t>
      </w:r>
      <w:proofErr w:type="spellEnd"/>
      <w:r w:rsidR="0036513B">
        <w:rPr>
          <w:rFonts w:ascii="Times New Roman" w:eastAsia="Times New Roman" w:hAnsi="Times New Roman"/>
          <w:sz w:val="24"/>
          <w:lang w:val="en-US"/>
        </w:rPr>
        <w:t xml:space="preserve"> </w:t>
      </w:r>
      <w:proofErr w:type="spellStart"/>
      <w:r w:rsidR="0036513B">
        <w:rPr>
          <w:rFonts w:ascii="Times New Roman" w:eastAsia="Times New Roman" w:hAnsi="Times New Roman"/>
          <w:sz w:val="24"/>
          <w:lang w:val="en-US"/>
        </w:rPr>
        <w:t>gerobak</w:t>
      </w:r>
      <w:proofErr w:type="spellEnd"/>
      <w:r w:rsidR="0036513B">
        <w:rPr>
          <w:rFonts w:ascii="Times New Roman" w:eastAsia="Times New Roman" w:hAnsi="Times New Roman"/>
          <w:sz w:val="24"/>
          <w:lang w:val="en-US"/>
        </w:rPr>
        <w:t xml:space="preserve"> </w:t>
      </w:r>
      <w:proofErr w:type="spellStart"/>
      <w:r w:rsidR="0036513B">
        <w:rPr>
          <w:rFonts w:ascii="Times New Roman" w:eastAsia="Times New Roman" w:hAnsi="Times New Roman"/>
          <w:sz w:val="24"/>
          <w:lang w:val="en-US"/>
        </w:rPr>
        <w:t>dorong</w:t>
      </w:r>
      <w:proofErr w:type="spellEnd"/>
      <w:r w:rsidR="0036513B">
        <w:rPr>
          <w:rFonts w:ascii="Times New Roman" w:eastAsia="Times New Roman" w:hAnsi="Times New Roman"/>
          <w:sz w:val="24"/>
          <w:lang w:val="en-US"/>
        </w:rPr>
        <w:t xml:space="preserve">. </w:t>
      </w:r>
      <w:proofErr w:type="spellStart"/>
      <w:r w:rsidR="0036513B">
        <w:rPr>
          <w:rFonts w:ascii="Times New Roman" w:eastAsia="Times New Roman" w:hAnsi="Times New Roman"/>
          <w:sz w:val="24"/>
          <w:lang w:val="en-US"/>
        </w:rPr>
        <w:t>Situasi</w:t>
      </w:r>
      <w:proofErr w:type="spellEnd"/>
      <w:r w:rsidR="0036513B">
        <w:rPr>
          <w:rFonts w:ascii="Times New Roman" w:eastAsia="Times New Roman" w:hAnsi="Times New Roman"/>
          <w:sz w:val="24"/>
          <w:lang w:val="en-US"/>
        </w:rPr>
        <w:t xml:space="preserve"> di </w:t>
      </w:r>
      <w:proofErr w:type="spellStart"/>
      <w:r w:rsidR="0036513B">
        <w:rPr>
          <w:rFonts w:ascii="Times New Roman" w:eastAsia="Times New Roman" w:hAnsi="Times New Roman"/>
          <w:sz w:val="24"/>
          <w:lang w:val="en-US"/>
        </w:rPr>
        <w:t>dalam</w:t>
      </w:r>
      <w:proofErr w:type="spellEnd"/>
      <w:r w:rsidR="0036513B">
        <w:rPr>
          <w:rFonts w:ascii="Times New Roman" w:eastAsia="Times New Roman" w:hAnsi="Times New Roman"/>
          <w:sz w:val="24"/>
          <w:lang w:val="en-US"/>
        </w:rPr>
        <w:t xml:space="preserve"> Rutan </w:t>
      </w:r>
      <w:proofErr w:type="spellStart"/>
      <w:r w:rsidR="0036513B">
        <w:rPr>
          <w:rFonts w:ascii="Times New Roman" w:eastAsia="Times New Roman" w:hAnsi="Times New Roman"/>
          <w:sz w:val="24"/>
          <w:lang w:val="en-US"/>
        </w:rPr>
        <w:t>sangat</w:t>
      </w:r>
      <w:proofErr w:type="spellEnd"/>
      <w:r w:rsidR="0036513B">
        <w:rPr>
          <w:rFonts w:ascii="Times New Roman" w:eastAsia="Times New Roman" w:hAnsi="Times New Roman"/>
          <w:sz w:val="24"/>
          <w:lang w:val="en-US"/>
        </w:rPr>
        <w:t xml:space="preserve"> </w:t>
      </w:r>
      <w:proofErr w:type="spellStart"/>
      <w:r w:rsidR="0036513B">
        <w:rPr>
          <w:rFonts w:ascii="Times New Roman" w:eastAsia="Times New Roman" w:hAnsi="Times New Roman"/>
          <w:sz w:val="24"/>
          <w:lang w:val="en-US"/>
        </w:rPr>
        <w:t>rawan</w:t>
      </w:r>
      <w:proofErr w:type="spellEnd"/>
      <w:r w:rsidR="0036513B">
        <w:rPr>
          <w:rFonts w:ascii="Times New Roman" w:eastAsia="Times New Roman" w:hAnsi="Times New Roman"/>
          <w:sz w:val="24"/>
          <w:lang w:val="en-US"/>
        </w:rPr>
        <w:t xml:space="preserve"> </w:t>
      </w:r>
      <w:proofErr w:type="spellStart"/>
      <w:r w:rsidR="0036513B">
        <w:rPr>
          <w:rFonts w:ascii="Times New Roman" w:eastAsia="Times New Roman" w:hAnsi="Times New Roman"/>
          <w:sz w:val="24"/>
          <w:lang w:val="en-US"/>
        </w:rPr>
        <w:t>dengan</w:t>
      </w:r>
      <w:proofErr w:type="spellEnd"/>
      <w:r w:rsidR="0036513B">
        <w:rPr>
          <w:rFonts w:ascii="Times New Roman" w:eastAsia="Times New Roman" w:hAnsi="Times New Roman"/>
          <w:sz w:val="24"/>
          <w:lang w:val="en-US"/>
        </w:rPr>
        <w:t xml:space="preserve"> </w:t>
      </w:r>
      <w:proofErr w:type="spellStart"/>
      <w:r w:rsidR="0036513B">
        <w:rPr>
          <w:rFonts w:ascii="Times New Roman" w:eastAsia="Times New Roman" w:hAnsi="Times New Roman"/>
          <w:sz w:val="24"/>
          <w:lang w:val="en-US"/>
        </w:rPr>
        <w:t>keterbatasan</w:t>
      </w:r>
      <w:proofErr w:type="spellEnd"/>
      <w:r w:rsidR="0036513B">
        <w:rPr>
          <w:rFonts w:ascii="Times New Roman" w:eastAsia="Times New Roman" w:hAnsi="Times New Roman"/>
          <w:sz w:val="24"/>
          <w:lang w:val="en-US"/>
        </w:rPr>
        <w:t xml:space="preserve"> </w:t>
      </w:r>
      <w:proofErr w:type="spellStart"/>
      <w:r w:rsidR="0036513B">
        <w:rPr>
          <w:rFonts w:ascii="Times New Roman" w:eastAsia="Times New Roman" w:hAnsi="Times New Roman"/>
          <w:sz w:val="24"/>
          <w:lang w:val="en-US"/>
        </w:rPr>
        <w:t>tenaga</w:t>
      </w:r>
      <w:proofErr w:type="spellEnd"/>
      <w:r w:rsidR="0036513B">
        <w:rPr>
          <w:rFonts w:ascii="Times New Roman" w:eastAsia="Times New Roman" w:hAnsi="Times New Roman"/>
          <w:sz w:val="24"/>
          <w:lang w:val="en-US"/>
        </w:rPr>
        <w:t xml:space="preserve"> </w:t>
      </w:r>
      <w:proofErr w:type="spellStart"/>
      <w:r w:rsidR="0036513B">
        <w:rPr>
          <w:rFonts w:ascii="Times New Roman" w:eastAsia="Times New Roman" w:hAnsi="Times New Roman"/>
          <w:sz w:val="24"/>
          <w:lang w:val="en-US"/>
        </w:rPr>
        <w:t>sipir</w:t>
      </w:r>
      <w:proofErr w:type="spellEnd"/>
      <w:r w:rsidR="0036513B">
        <w:rPr>
          <w:rFonts w:ascii="Times New Roman" w:eastAsia="Times New Roman" w:hAnsi="Times New Roman"/>
          <w:sz w:val="24"/>
          <w:lang w:val="en-US"/>
        </w:rPr>
        <w:t xml:space="preserve"> yang </w:t>
      </w:r>
      <w:proofErr w:type="spellStart"/>
      <w:r w:rsidR="0036513B">
        <w:rPr>
          <w:rFonts w:ascii="Times New Roman" w:eastAsia="Times New Roman" w:hAnsi="Times New Roman"/>
          <w:sz w:val="24"/>
          <w:lang w:val="en-US"/>
        </w:rPr>
        <w:t>b</w:t>
      </w:r>
      <w:r w:rsidR="00BF3710">
        <w:rPr>
          <w:rFonts w:ascii="Times New Roman" w:eastAsia="Times New Roman" w:hAnsi="Times New Roman"/>
          <w:sz w:val="24"/>
          <w:lang w:val="en-US"/>
        </w:rPr>
        <w:t>erd</w:t>
      </w:r>
      <w:r w:rsidR="0036513B">
        <w:rPr>
          <w:rFonts w:ascii="Times New Roman" w:eastAsia="Times New Roman" w:hAnsi="Times New Roman"/>
          <w:sz w:val="24"/>
          <w:lang w:val="en-US"/>
        </w:rPr>
        <w:t>inas</w:t>
      </w:r>
      <w:proofErr w:type="spellEnd"/>
      <w:r w:rsidR="0036513B">
        <w:rPr>
          <w:rFonts w:ascii="Times New Roman" w:eastAsia="Times New Roman" w:hAnsi="Times New Roman"/>
          <w:sz w:val="24"/>
          <w:lang w:val="en-US"/>
        </w:rPr>
        <w:t xml:space="preserve"> </w:t>
      </w:r>
      <w:proofErr w:type="spellStart"/>
      <w:r w:rsidR="0036513B">
        <w:rPr>
          <w:rFonts w:ascii="Times New Roman" w:eastAsia="Times New Roman" w:hAnsi="Times New Roman"/>
          <w:sz w:val="24"/>
          <w:lang w:val="en-US"/>
        </w:rPr>
        <w:t>dalam</w:t>
      </w:r>
      <w:proofErr w:type="spellEnd"/>
      <w:r w:rsidR="0036513B">
        <w:rPr>
          <w:rFonts w:ascii="Times New Roman" w:eastAsia="Times New Roman" w:hAnsi="Times New Roman"/>
          <w:sz w:val="24"/>
          <w:lang w:val="en-US"/>
        </w:rPr>
        <w:t xml:space="preserve"> </w:t>
      </w:r>
      <w:proofErr w:type="spellStart"/>
      <w:r w:rsidR="0036513B">
        <w:rPr>
          <w:rFonts w:ascii="Times New Roman" w:eastAsia="Times New Roman" w:hAnsi="Times New Roman"/>
          <w:sz w:val="24"/>
          <w:lang w:val="en-US"/>
        </w:rPr>
        <w:t>satu</w:t>
      </w:r>
      <w:proofErr w:type="spellEnd"/>
      <w:r w:rsidR="0036513B">
        <w:rPr>
          <w:rFonts w:ascii="Times New Roman" w:eastAsia="Times New Roman" w:hAnsi="Times New Roman"/>
          <w:sz w:val="24"/>
          <w:lang w:val="en-US"/>
        </w:rPr>
        <w:t xml:space="preserve"> shift </w:t>
      </w:r>
      <w:proofErr w:type="spellStart"/>
      <w:r w:rsidR="0036513B">
        <w:rPr>
          <w:rFonts w:ascii="Times New Roman" w:eastAsia="Times New Roman" w:hAnsi="Times New Roman"/>
          <w:sz w:val="24"/>
          <w:lang w:val="en-US"/>
        </w:rPr>
        <w:t>hanya</w:t>
      </w:r>
      <w:proofErr w:type="spellEnd"/>
      <w:r w:rsidR="0036513B">
        <w:rPr>
          <w:rFonts w:ascii="Times New Roman" w:eastAsia="Times New Roman" w:hAnsi="Times New Roman"/>
          <w:sz w:val="24"/>
          <w:lang w:val="en-US"/>
        </w:rPr>
        <w:t xml:space="preserve"> 27 orang. </w:t>
      </w:r>
      <w:r w:rsidR="00EF1110">
        <w:rPr>
          <w:rFonts w:ascii="Times New Roman" w:eastAsia="Times New Roman" w:hAnsi="Times New Roman"/>
          <w:sz w:val="24"/>
          <w:lang w:val="en-US"/>
        </w:rPr>
        <w:t xml:space="preserve">Pada </w:t>
      </w:r>
      <w:proofErr w:type="spellStart"/>
      <w:r w:rsidR="00BF3710">
        <w:rPr>
          <w:rFonts w:ascii="Times New Roman" w:eastAsia="Times New Roman" w:hAnsi="Times New Roman"/>
          <w:sz w:val="24"/>
          <w:lang w:val="en-US"/>
        </w:rPr>
        <w:t>tanggal</w:t>
      </w:r>
      <w:proofErr w:type="spellEnd"/>
      <w:r w:rsidR="00BF3710">
        <w:rPr>
          <w:rFonts w:ascii="Times New Roman" w:eastAsia="Times New Roman" w:hAnsi="Times New Roman"/>
          <w:sz w:val="24"/>
          <w:lang w:val="en-US"/>
        </w:rPr>
        <w:t xml:space="preserve"> </w:t>
      </w:r>
      <w:r w:rsidR="00EF1110">
        <w:rPr>
          <w:rFonts w:ascii="Times New Roman" w:eastAsia="Times New Roman" w:hAnsi="Times New Roman"/>
          <w:sz w:val="24"/>
          <w:lang w:val="en-US"/>
        </w:rPr>
        <w:t>4</w:t>
      </w:r>
      <w:r w:rsidR="00BF3710">
        <w:rPr>
          <w:rFonts w:ascii="Times New Roman" w:eastAsia="Times New Roman" w:hAnsi="Times New Roman"/>
          <w:sz w:val="24"/>
          <w:lang w:val="en-US"/>
        </w:rPr>
        <w:t xml:space="preserve"> </w:t>
      </w:r>
      <w:proofErr w:type="spellStart"/>
      <w:r w:rsidR="00BF3710">
        <w:rPr>
          <w:rFonts w:ascii="Times New Roman" w:eastAsia="Times New Roman" w:hAnsi="Times New Roman"/>
          <w:sz w:val="24"/>
          <w:lang w:val="en-US"/>
        </w:rPr>
        <w:t>Juni</w:t>
      </w:r>
      <w:proofErr w:type="spellEnd"/>
      <w:r w:rsidR="00BF3710">
        <w:rPr>
          <w:rFonts w:ascii="Times New Roman" w:eastAsia="Times New Roman" w:hAnsi="Times New Roman"/>
          <w:sz w:val="24"/>
          <w:lang w:val="en-US"/>
        </w:rPr>
        <w:t xml:space="preserve"> 2020 </w:t>
      </w:r>
      <w:proofErr w:type="spellStart"/>
      <w:r w:rsidR="00BF3710">
        <w:rPr>
          <w:rFonts w:ascii="Times New Roman" w:eastAsia="Times New Roman" w:hAnsi="Times New Roman"/>
          <w:sz w:val="24"/>
          <w:lang w:val="en-US"/>
        </w:rPr>
        <w:t>surat</w:t>
      </w:r>
      <w:proofErr w:type="spellEnd"/>
      <w:r w:rsidR="00BF3710">
        <w:rPr>
          <w:rFonts w:ascii="Times New Roman" w:eastAsia="Times New Roman" w:hAnsi="Times New Roman"/>
          <w:sz w:val="24"/>
          <w:lang w:val="en-US"/>
        </w:rPr>
        <w:t xml:space="preserve"> </w:t>
      </w:r>
      <w:proofErr w:type="spellStart"/>
      <w:r w:rsidR="00EF1110">
        <w:rPr>
          <w:rFonts w:ascii="Times New Roman" w:eastAsia="Times New Roman" w:hAnsi="Times New Roman"/>
          <w:sz w:val="24"/>
          <w:lang w:val="en-US"/>
        </w:rPr>
        <w:t>ijin</w:t>
      </w:r>
      <w:proofErr w:type="spellEnd"/>
      <w:r w:rsidR="00EF1110">
        <w:rPr>
          <w:rFonts w:ascii="Times New Roman" w:eastAsia="Times New Roman" w:hAnsi="Times New Roman"/>
          <w:sz w:val="24"/>
          <w:lang w:val="en-US"/>
        </w:rPr>
        <w:t xml:space="preserve"> </w:t>
      </w:r>
      <w:proofErr w:type="spellStart"/>
      <w:r w:rsidR="00EF1110">
        <w:rPr>
          <w:rFonts w:ascii="Times New Roman" w:eastAsia="Times New Roman" w:hAnsi="Times New Roman"/>
          <w:sz w:val="24"/>
          <w:lang w:val="en-US"/>
        </w:rPr>
        <w:t>pengambilan</w:t>
      </w:r>
      <w:proofErr w:type="spellEnd"/>
      <w:r w:rsidR="00EF1110">
        <w:rPr>
          <w:rFonts w:ascii="Times New Roman" w:eastAsia="Times New Roman" w:hAnsi="Times New Roman"/>
          <w:sz w:val="24"/>
          <w:lang w:val="en-US"/>
        </w:rPr>
        <w:t xml:space="preserve"> data </w:t>
      </w:r>
      <w:proofErr w:type="spellStart"/>
      <w:r w:rsidR="00BF3710">
        <w:rPr>
          <w:rFonts w:ascii="Times New Roman" w:eastAsia="Times New Roman" w:hAnsi="Times New Roman"/>
          <w:sz w:val="24"/>
          <w:lang w:val="en-US"/>
        </w:rPr>
        <w:t>dari</w:t>
      </w:r>
      <w:proofErr w:type="spellEnd"/>
      <w:r w:rsidR="00BF3710">
        <w:rPr>
          <w:rFonts w:ascii="Times New Roman" w:eastAsia="Times New Roman" w:hAnsi="Times New Roman"/>
          <w:sz w:val="24"/>
          <w:lang w:val="en-US"/>
        </w:rPr>
        <w:t xml:space="preserve"> </w:t>
      </w:r>
      <w:proofErr w:type="spellStart"/>
      <w:r w:rsidR="00BF3710">
        <w:rPr>
          <w:rFonts w:ascii="Times New Roman" w:eastAsia="Times New Roman" w:hAnsi="Times New Roman"/>
          <w:sz w:val="24"/>
          <w:lang w:val="en-US"/>
        </w:rPr>
        <w:t>institusi</w:t>
      </w:r>
      <w:proofErr w:type="spellEnd"/>
      <w:r w:rsidR="00EF1110">
        <w:rPr>
          <w:rFonts w:ascii="Times New Roman" w:eastAsia="Times New Roman" w:hAnsi="Times New Roman"/>
          <w:sz w:val="24"/>
          <w:lang w:val="en-US"/>
        </w:rPr>
        <w:t xml:space="preserve"> </w:t>
      </w:r>
      <w:proofErr w:type="spellStart"/>
      <w:r w:rsidR="00EF1110">
        <w:rPr>
          <w:rFonts w:ascii="Times New Roman" w:eastAsia="Times New Roman" w:hAnsi="Times New Roman"/>
          <w:sz w:val="24"/>
          <w:lang w:val="en-US"/>
        </w:rPr>
        <w:t>untuk</w:t>
      </w:r>
      <w:proofErr w:type="spellEnd"/>
      <w:r w:rsidR="00EF1110">
        <w:rPr>
          <w:rFonts w:ascii="Times New Roman" w:eastAsia="Times New Roman" w:hAnsi="Times New Roman"/>
          <w:sz w:val="24"/>
          <w:lang w:val="en-US"/>
        </w:rPr>
        <w:t xml:space="preserve"> Kantor Wilayah Hukum dan HAM </w:t>
      </w:r>
      <w:proofErr w:type="spellStart"/>
      <w:r w:rsidR="00EF1110">
        <w:rPr>
          <w:rFonts w:ascii="Times New Roman" w:eastAsia="Times New Roman" w:hAnsi="Times New Roman"/>
          <w:sz w:val="24"/>
          <w:lang w:val="en-US"/>
        </w:rPr>
        <w:t>terbit</w:t>
      </w:r>
      <w:proofErr w:type="spellEnd"/>
      <w:r w:rsidR="00EF1110">
        <w:rPr>
          <w:rFonts w:ascii="Times New Roman" w:eastAsia="Times New Roman" w:hAnsi="Times New Roman"/>
          <w:sz w:val="24"/>
          <w:lang w:val="en-US"/>
        </w:rPr>
        <w:t xml:space="preserve">, </w:t>
      </w:r>
      <w:proofErr w:type="spellStart"/>
      <w:r w:rsidR="00EF1110">
        <w:rPr>
          <w:rFonts w:ascii="Times New Roman" w:eastAsia="Times New Roman" w:hAnsi="Times New Roman"/>
          <w:sz w:val="24"/>
          <w:lang w:val="en-US"/>
        </w:rPr>
        <w:t>selanjutnya</w:t>
      </w:r>
      <w:proofErr w:type="spellEnd"/>
      <w:r w:rsidR="00BF3710">
        <w:rPr>
          <w:rFonts w:ascii="Times New Roman" w:eastAsia="Times New Roman" w:hAnsi="Times New Roman"/>
          <w:sz w:val="24"/>
          <w:lang w:val="en-US"/>
        </w:rPr>
        <w:t xml:space="preserve"> </w:t>
      </w:r>
      <w:proofErr w:type="spellStart"/>
      <w:r w:rsidR="00BF3710">
        <w:rPr>
          <w:rFonts w:ascii="Times New Roman" w:eastAsia="Times New Roman" w:hAnsi="Times New Roman"/>
          <w:sz w:val="24"/>
          <w:lang w:val="en-US"/>
        </w:rPr>
        <w:t>peneliti</w:t>
      </w:r>
      <w:proofErr w:type="spellEnd"/>
      <w:r w:rsidR="00EF1110">
        <w:rPr>
          <w:rFonts w:ascii="Times New Roman" w:eastAsia="Times New Roman" w:hAnsi="Times New Roman"/>
          <w:sz w:val="24"/>
          <w:lang w:val="en-US"/>
        </w:rPr>
        <w:t xml:space="preserve"> </w:t>
      </w:r>
      <w:proofErr w:type="spellStart"/>
      <w:r w:rsidR="00EF1110">
        <w:rPr>
          <w:rFonts w:ascii="Times New Roman" w:eastAsia="Times New Roman" w:hAnsi="Times New Roman"/>
          <w:sz w:val="24"/>
          <w:lang w:val="en-US"/>
        </w:rPr>
        <w:t>melakukan</w:t>
      </w:r>
      <w:proofErr w:type="spellEnd"/>
      <w:r w:rsidR="00EF1110">
        <w:rPr>
          <w:rFonts w:ascii="Times New Roman" w:eastAsia="Times New Roman" w:hAnsi="Times New Roman"/>
          <w:sz w:val="24"/>
          <w:lang w:val="en-US"/>
        </w:rPr>
        <w:t xml:space="preserve"> </w:t>
      </w:r>
      <w:proofErr w:type="spellStart"/>
      <w:r w:rsidR="00EF1110">
        <w:rPr>
          <w:rFonts w:ascii="Times New Roman" w:eastAsia="Times New Roman" w:hAnsi="Times New Roman"/>
          <w:sz w:val="24"/>
          <w:lang w:val="en-US"/>
        </w:rPr>
        <w:t>pengambilan</w:t>
      </w:r>
      <w:proofErr w:type="spellEnd"/>
      <w:r w:rsidR="00EF1110">
        <w:rPr>
          <w:rFonts w:ascii="Times New Roman" w:eastAsia="Times New Roman" w:hAnsi="Times New Roman"/>
          <w:sz w:val="24"/>
          <w:lang w:val="en-US"/>
        </w:rPr>
        <w:t xml:space="preserve"> </w:t>
      </w:r>
      <w:r>
        <w:rPr>
          <w:rFonts w:ascii="Times New Roman" w:eastAsia="Times New Roman" w:hAnsi="Times New Roman"/>
          <w:sz w:val="24"/>
        </w:rPr>
        <w:t>data</w:t>
      </w:r>
      <w:r w:rsidR="00EF1110">
        <w:rPr>
          <w:rFonts w:ascii="Times New Roman" w:eastAsia="Times New Roman" w:hAnsi="Times New Roman"/>
          <w:sz w:val="24"/>
          <w:lang w:val="en-US"/>
        </w:rPr>
        <w:t xml:space="preserve"> pada </w:t>
      </w:r>
      <w:proofErr w:type="spellStart"/>
      <w:r w:rsidR="00EF1110">
        <w:rPr>
          <w:rFonts w:ascii="Times New Roman" w:eastAsia="Times New Roman" w:hAnsi="Times New Roman"/>
          <w:sz w:val="24"/>
          <w:lang w:val="en-US"/>
        </w:rPr>
        <w:t>tanggal</w:t>
      </w:r>
      <w:proofErr w:type="spellEnd"/>
      <w:r w:rsidR="00EF1110">
        <w:rPr>
          <w:rFonts w:ascii="Times New Roman" w:eastAsia="Times New Roman" w:hAnsi="Times New Roman"/>
          <w:sz w:val="24"/>
          <w:lang w:val="en-US"/>
        </w:rPr>
        <w:t xml:space="preserve"> 17 </w:t>
      </w:r>
      <w:proofErr w:type="spellStart"/>
      <w:r w:rsidR="00EF1110">
        <w:rPr>
          <w:rFonts w:ascii="Times New Roman" w:eastAsia="Times New Roman" w:hAnsi="Times New Roman"/>
          <w:sz w:val="24"/>
          <w:lang w:val="en-US"/>
        </w:rPr>
        <w:t>Juni</w:t>
      </w:r>
      <w:proofErr w:type="spellEnd"/>
      <w:r w:rsidR="00EF1110">
        <w:rPr>
          <w:rFonts w:ascii="Times New Roman" w:eastAsia="Times New Roman" w:hAnsi="Times New Roman"/>
          <w:sz w:val="24"/>
          <w:lang w:val="en-US"/>
        </w:rPr>
        <w:t xml:space="preserve"> 2020 yang di bantu oleh </w:t>
      </w:r>
      <w:proofErr w:type="spellStart"/>
      <w:r w:rsidR="00EF1110">
        <w:rPr>
          <w:rFonts w:ascii="Times New Roman" w:eastAsia="Times New Roman" w:hAnsi="Times New Roman"/>
          <w:sz w:val="24"/>
          <w:lang w:val="en-US"/>
        </w:rPr>
        <w:t>pihak</w:t>
      </w:r>
      <w:proofErr w:type="spellEnd"/>
      <w:r w:rsidR="00EF1110">
        <w:rPr>
          <w:rFonts w:ascii="Times New Roman" w:eastAsia="Times New Roman" w:hAnsi="Times New Roman"/>
          <w:sz w:val="24"/>
          <w:lang w:val="en-US"/>
        </w:rPr>
        <w:t xml:space="preserve"> </w:t>
      </w:r>
      <w:proofErr w:type="spellStart"/>
      <w:r w:rsidR="00EF1110">
        <w:rPr>
          <w:rFonts w:ascii="Times New Roman" w:eastAsia="Times New Roman" w:hAnsi="Times New Roman"/>
          <w:sz w:val="24"/>
          <w:lang w:val="en-US"/>
        </w:rPr>
        <w:t>sipir</w:t>
      </w:r>
      <w:proofErr w:type="spellEnd"/>
      <w:r w:rsidR="00EF1110">
        <w:rPr>
          <w:rFonts w:ascii="Times New Roman" w:eastAsia="Times New Roman" w:hAnsi="Times New Roman"/>
          <w:sz w:val="24"/>
          <w:lang w:val="en-US"/>
        </w:rPr>
        <w:t xml:space="preserve"> </w:t>
      </w:r>
      <w:proofErr w:type="spellStart"/>
      <w:r w:rsidR="00EF1110">
        <w:rPr>
          <w:rFonts w:ascii="Times New Roman" w:eastAsia="Times New Roman" w:hAnsi="Times New Roman"/>
          <w:sz w:val="24"/>
          <w:lang w:val="en-US"/>
        </w:rPr>
        <w:t>untuk</w:t>
      </w:r>
      <w:proofErr w:type="spellEnd"/>
      <w:r w:rsidR="00EF1110">
        <w:rPr>
          <w:rFonts w:ascii="Times New Roman" w:eastAsia="Times New Roman" w:hAnsi="Times New Roman"/>
          <w:sz w:val="24"/>
          <w:lang w:val="en-US"/>
        </w:rPr>
        <w:t xml:space="preserve"> </w:t>
      </w:r>
      <w:proofErr w:type="spellStart"/>
      <w:r w:rsidR="00EF1110">
        <w:rPr>
          <w:rFonts w:ascii="Times New Roman" w:eastAsia="Times New Roman" w:hAnsi="Times New Roman"/>
          <w:sz w:val="24"/>
          <w:lang w:val="en-US"/>
        </w:rPr>
        <w:t>mendistribusikan</w:t>
      </w:r>
      <w:proofErr w:type="spellEnd"/>
      <w:r w:rsidR="00EF1110">
        <w:rPr>
          <w:rFonts w:ascii="Times New Roman" w:eastAsia="Times New Roman" w:hAnsi="Times New Roman"/>
          <w:sz w:val="24"/>
          <w:lang w:val="en-US"/>
        </w:rPr>
        <w:t xml:space="preserve"> </w:t>
      </w:r>
      <w:proofErr w:type="spellStart"/>
      <w:r w:rsidR="00EF1110">
        <w:rPr>
          <w:rFonts w:ascii="Times New Roman" w:eastAsia="Times New Roman" w:hAnsi="Times New Roman"/>
          <w:sz w:val="24"/>
          <w:lang w:val="en-US"/>
        </w:rPr>
        <w:t>kuisioner</w:t>
      </w:r>
      <w:proofErr w:type="spellEnd"/>
      <w:r w:rsidR="00EF1110">
        <w:rPr>
          <w:rFonts w:ascii="Times New Roman" w:eastAsia="Times New Roman" w:hAnsi="Times New Roman"/>
          <w:sz w:val="24"/>
          <w:lang w:val="en-US"/>
        </w:rPr>
        <w:t xml:space="preserve"> </w:t>
      </w:r>
      <w:proofErr w:type="spellStart"/>
      <w:r w:rsidR="00EF1110">
        <w:rPr>
          <w:rFonts w:ascii="Times New Roman" w:eastAsia="Times New Roman" w:hAnsi="Times New Roman"/>
          <w:sz w:val="24"/>
          <w:lang w:val="en-US"/>
        </w:rPr>
        <w:t>serta</w:t>
      </w:r>
      <w:proofErr w:type="spellEnd"/>
      <w:r w:rsidR="00EF1110">
        <w:rPr>
          <w:rFonts w:ascii="Times New Roman" w:eastAsia="Times New Roman" w:hAnsi="Times New Roman"/>
          <w:sz w:val="24"/>
          <w:lang w:val="en-US"/>
        </w:rPr>
        <w:t xml:space="preserve"> </w:t>
      </w:r>
      <w:proofErr w:type="spellStart"/>
      <w:r w:rsidR="00EF1110">
        <w:rPr>
          <w:rFonts w:ascii="Times New Roman" w:eastAsia="Times New Roman" w:hAnsi="Times New Roman"/>
          <w:sz w:val="24"/>
          <w:lang w:val="en-US"/>
        </w:rPr>
        <w:t>hadiah</w:t>
      </w:r>
      <w:proofErr w:type="spellEnd"/>
      <w:r w:rsidR="00EF1110">
        <w:rPr>
          <w:rFonts w:ascii="Times New Roman" w:eastAsia="Times New Roman" w:hAnsi="Times New Roman"/>
          <w:sz w:val="24"/>
          <w:lang w:val="en-US"/>
        </w:rPr>
        <w:t xml:space="preserve"> </w:t>
      </w:r>
      <w:proofErr w:type="spellStart"/>
      <w:r w:rsidR="00EF1110">
        <w:rPr>
          <w:rFonts w:ascii="Times New Roman" w:eastAsia="Times New Roman" w:hAnsi="Times New Roman"/>
          <w:sz w:val="24"/>
          <w:lang w:val="en-US"/>
        </w:rPr>
        <w:t>peralatan</w:t>
      </w:r>
      <w:proofErr w:type="spellEnd"/>
      <w:r w:rsidR="00EF1110">
        <w:rPr>
          <w:rFonts w:ascii="Times New Roman" w:eastAsia="Times New Roman" w:hAnsi="Times New Roman"/>
          <w:sz w:val="24"/>
          <w:lang w:val="en-US"/>
        </w:rPr>
        <w:t xml:space="preserve"> mandi </w:t>
      </w:r>
      <w:proofErr w:type="spellStart"/>
      <w:r w:rsidR="00EF1110">
        <w:rPr>
          <w:rFonts w:ascii="Times New Roman" w:eastAsia="Times New Roman" w:hAnsi="Times New Roman"/>
          <w:sz w:val="24"/>
          <w:lang w:val="en-US"/>
        </w:rPr>
        <w:t>untuk</w:t>
      </w:r>
      <w:proofErr w:type="spellEnd"/>
      <w:r w:rsidR="00EF1110">
        <w:rPr>
          <w:rFonts w:ascii="Times New Roman" w:eastAsia="Times New Roman" w:hAnsi="Times New Roman"/>
          <w:sz w:val="24"/>
          <w:lang w:val="en-US"/>
        </w:rPr>
        <w:t xml:space="preserve"> </w:t>
      </w:r>
      <w:proofErr w:type="spellStart"/>
      <w:r w:rsidR="00EF1110">
        <w:rPr>
          <w:rFonts w:ascii="Times New Roman" w:eastAsia="Times New Roman" w:hAnsi="Times New Roman"/>
          <w:sz w:val="24"/>
          <w:lang w:val="en-US"/>
        </w:rPr>
        <w:t>narapidana</w:t>
      </w:r>
      <w:proofErr w:type="spellEnd"/>
      <w:r w:rsidR="00EF1110">
        <w:rPr>
          <w:rFonts w:ascii="Times New Roman" w:eastAsia="Times New Roman" w:hAnsi="Times New Roman"/>
          <w:sz w:val="24"/>
          <w:lang w:val="en-US"/>
        </w:rPr>
        <w:t xml:space="preserve"> yang </w:t>
      </w:r>
      <w:proofErr w:type="spellStart"/>
      <w:r w:rsidR="00EF1110">
        <w:rPr>
          <w:rFonts w:ascii="Times New Roman" w:eastAsia="Times New Roman" w:hAnsi="Times New Roman"/>
          <w:sz w:val="24"/>
          <w:lang w:val="en-US"/>
        </w:rPr>
        <w:t>bersedia</w:t>
      </w:r>
      <w:proofErr w:type="spellEnd"/>
      <w:r w:rsidR="00EF1110">
        <w:rPr>
          <w:rFonts w:ascii="Times New Roman" w:eastAsia="Times New Roman" w:hAnsi="Times New Roman"/>
          <w:sz w:val="24"/>
          <w:lang w:val="en-US"/>
        </w:rPr>
        <w:t xml:space="preserve"> </w:t>
      </w:r>
      <w:proofErr w:type="spellStart"/>
      <w:r w:rsidR="00EF1110">
        <w:rPr>
          <w:rFonts w:ascii="Times New Roman" w:eastAsia="Times New Roman" w:hAnsi="Times New Roman"/>
          <w:sz w:val="24"/>
          <w:lang w:val="en-US"/>
        </w:rPr>
        <w:t>mengisi</w:t>
      </w:r>
      <w:proofErr w:type="spellEnd"/>
      <w:r w:rsidR="00EF1110">
        <w:rPr>
          <w:rFonts w:ascii="Times New Roman" w:eastAsia="Times New Roman" w:hAnsi="Times New Roman"/>
          <w:sz w:val="24"/>
          <w:lang w:val="en-US"/>
        </w:rPr>
        <w:t xml:space="preserve"> </w:t>
      </w:r>
      <w:proofErr w:type="spellStart"/>
      <w:r w:rsidR="00EF1110">
        <w:rPr>
          <w:rFonts w:ascii="Times New Roman" w:eastAsia="Times New Roman" w:hAnsi="Times New Roman"/>
          <w:sz w:val="24"/>
          <w:lang w:val="en-US"/>
        </w:rPr>
        <w:t>kuisioner</w:t>
      </w:r>
      <w:proofErr w:type="spellEnd"/>
      <w:r w:rsidR="00EF1110">
        <w:rPr>
          <w:rFonts w:ascii="Times New Roman" w:eastAsia="Times New Roman" w:hAnsi="Times New Roman"/>
          <w:sz w:val="24"/>
          <w:lang w:val="en-US"/>
        </w:rPr>
        <w:t xml:space="preserve">. Lembar </w:t>
      </w:r>
      <w:proofErr w:type="spellStart"/>
      <w:r w:rsidR="00EF1110">
        <w:rPr>
          <w:rFonts w:ascii="Times New Roman" w:eastAsia="Times New Roman" w:hAnsi="Times New Roman"/>
          <w:sz w:val="24"/>
          <w:lang w:val="en-US"/>
        </w:rPr>
        <w:t>pertama</w:t>
      </w:r>
      <w:proofErr w:type="spellEnd"/>
      <w:r w:rsidR="00EF1110">
        <w:rPr>
          <w:rFonts w:ascii="Times New Roman" w:eastAsia="Times New Roman" w:hAnsi="Times New Roman"/>
          <w:sz w:val="24"/>
          <w:lang w:val="en-US"/>
        </w:rPr>
        <w:t xml:space="preserve"> </w:t>
      </w:r>
      <w:proofErr w:type="spellStart"/>
      <w:r w:rsidR="00EF1110">
        <w:rPr>
          <w:rFonts w:ascii="Times New Roman" w:eastAsia="Times New Roman" w:hAnsi="Times New Roman"/>
          <w:sz w:val="24"/>
          <w:lang w:val="en-US"/>
        </w:rPr>
        <w:t>berisi</w:t>
      </w:r>
      <w:proofErr w:type="spellEnd"/>
      <w:r w:rsidR="00EF1110">
        <w:rPr>
          <w:rFonts w:ascii="Times New Roman" w:eastAsia="Times New Roman" w:hAnsi="Times New Roman"/>
          <w:sz w:val="24"/>
          <w:lang w:val="en-US"/>
        </w:rPr>
        <w:t xml:space="preserve"> </w:t>
      </w:r>
      <w:r w:rsidR="00EF1110" w:rsidRPr="00EF1110">
        <w:rPr>
          <w:rFonts w:ascii="Times New Roman" w:eastAsia="Times New Roman" w:hAnsi="Times New Roman"/>
          <w:i/>
          <w:iCs/>
          <w:sz w:val="24"/>
          <w:lang w:val="en-US"/>
        </w:rPr>
        <w:t>informed consent</w:t>
      </w:r>
      <w:r w:rsidR="00EF1110">
        <w:rPr>
          <w:rFonts w:ascii="Times New Roman" w:eastAsia="Times New Roman" w:hAnsi="Times New Roman"/>
          <w:sz w:val="24"/>
          <w:lang w:val="en-US"/>
        </w:rPr>
        <w:t xml:space="preserve"> </w:t>
      </w:r>
      <w:proofErr w:type="spellStart"/>
      <w:r w:rsidR="00EF1110">
        <w:rPr>
          <w:rFonts w:ascii="Times New Roman" w:eastAsia="Times New Roman" w:hAnsi="Times New Roman"/>
          <w:sz w:val="24"/>
          <w:lang w:val="en-US"/>
        </w:rPr>
        <w:t>kemudian</w:t>
      </w:r>
      <w:proofErr w:type="spellEnd"/>
      <w:r w:rsidR="00EF1110">
        <w:rPr>
          <w:rFonts w:ascii="Times New Roman" w:eastAsia="Times New Roman" w:hAnsi="Times New Roman"/>
          <w:sz w:val="24"/>
          <w:lang w:val="en-US"/>
        </w:rPr>
        <w:t xml:space="preserve"> </w:t>
      </w:r>
      <w:proofErr w:type="spellStart"/>
      <w:r w:rsidR="00EF1110">
        <w:rPr>
          <w:rFonts w:ascii="Times New Roman" w:eastAsia="Times New Roman" w:hAnsi="Times New Roman"/>
          <w:sz w:val="24"/>
          <w:lang w:val="en-US"/>
        </w:rPr>
        <w:t>dilanjutkan</w:t>
      </w:r>
      <w:proofErr w:type="spellEnd"/>
      <w:r w:rsidR="00EF1110">
        <w:rPr>
          <w:rFonts w:ascii="Times New Roman" w:eastAsia="Times New Roman" w:hAnsi="Times New Roman"/>
          <w:sz w:val="24"/>
          <w:lang w:val="en-US"/>
        </w:rPr>
        <w:t xml:space="preserve"> </w:t>
      </w:r>
      <w:proofErr w:type="spellStart"/>
      <w:r w:rsidR="00EF1110">
        <w:rPr>
          <w:rFonts w:ascii="Times New Roman" w:eastAsia="Times New Roman" w:hAnsi="Times New Roman"/>
          <w:sz w:val="24"/>
          <w:lang w:val="en-US"/>
        </w:rPr>
        <w:t>dengan</w:t>
      </w:r>
      <w:proofErr w:type="spellEnd"/>
      <w:r w:rsidR="00EF1110">
        <w:rPr>
          <w:rFonts w:ascii="Times New Roman" w:eastAsia="Times New Roman" w:hAnsi="Times New Roman"/>
          <w:sz w:val="24"/>
          <w:lang w:val="en-US"/>
        </w:rPr>
        <w:t xml:space="preserve"> </w:t>
      </w:r>
      <w:proofErr w:type="spellStart"/>
      <w:r w:rsidR="00EF1110">
        <w:rPr>
          <w:rFonts w:ascii="Times New Roman" w:eastAsia="Times New Roman" w:hAnsi="Times New Roman"/>
          <w:sz w:val="24"/>
          <w:lang w:val="en-US"/>
        </w:rPr>
        <w:t>pengisian</w:t>
      </w:r>
      <w:proofErr w:type="spellEnd"/>
      <w:r w:rsidR="00EF1110">
        <w:rPr>
          <w:rFonts w:ascii="Times New Roman" w:eastAsia="Times New Roman" w:hAnsi="Times New Roman"/>
          <w:sz w:val="24"/>
          <w:lang w:val="en-US"/>
        </w:rPr>
        <w:t xml:space="preserve"> data </w:t>
      </w:r>
      <w:proofErr w:type="spellStart"/>
      <w:r w:rsidR="00EF1110">
        <w:rPr>
          <w:rFonts w:ascii="Times New Roman" w:eastAsia="Times New Roman" w:hAnsi="Times New Roman"/>
          <w:sz w:val="24"/>
          <w:lang w:val="en-US"/>
        </w:rPr>
        <w:t>demografi</w:t>
      </w:r>
      <w:proofErr w:type="spellEnd"/>
      <w:r w:rsidR="00EF1110">
        <w:rPr>
          <w:rFonts w:ascii="Times New Roman" w:eastAsia="Times New Roman" w:hAnsi="Times New Roman"/>
          <w:sz w:val="24"/>
          <w:lang w:val="en-US"/>
        </w:rPr>
        <w:t xml:space="preserve"> dan </w:t>
      </w:r>
      <w:proofErr w:type="spellStart"/>
      <w:r w:rsidR="00EF1110">
        <w:rPr>
          <w:rFonts w:ascii="Times New Roman" w:eastAsia="Times New Roman" w:hAnsi="Times New Roman"/>
          <w:sz w:val="24"/>
          <w:lang w:val="en-US"/>
        </w:rPr>
        <w:t>dilanjutkan</w:t>
      </w:r>
      <w:proofErr w:type="spellEnd"/>
      <w:r w:rsidR="00EF1110">
        <w:rPr>
          <w:rFonts w:ascii="Times New Roman" w:eastAsia="Times New Roman" w:hAnsi="Times New Roman"/>
          <w:sz w:val="24"/>
          <w:lang w:val="en-US"/>
        </w:rPr>
        <w:t xml:space="preserve"> </w:t>
      </w:r>
      <w:proofErr w:type="spellStart"/>
      <w:r w:rsidR="00EF1110">
        <w:rPr>
          <w:rFonts w:ascii="Times New Roman" w:eastAsia="Times New Roman" w:hAnsi="Times New Roman"/>
          <w:sz w:val="24"/>
          <w:lang w:val="en-US"/>
        </w:rPr>
        <w:t>dengan</w:t>
      </w:r>
      <w:proofErr w:type="spellEnd"/>
      <w:r w:rsidR="00EF1110">
        <w:rPr>
          <w:rFonts w:ascii="Times New Roman" w:eastAsia="Times New Roman" w:hAnsi="Times New Roman"/>
          <w:sz w:val="24"/>
          <w:lang w:val="en-US"/>
        </w:rPr>
        <w:t xml:space="preserve"> </w:t>
      </w:r>
      <w:proofErr w:type="spellStart"/>
      <w:r w:rsidR="00EF1110">
        <w:rPr>
          <w:rFonts w:ascii="Times New Roman" w:eastAsia="Times New Roman" w:hAnsi="Times New Roman"/>
          <w:sz w:val="24"/>
          <w:lang w:val="en-US"/>
        </w:rPr>
        <w:t>pengisian</w:t>
      </w:r>
      <w:proofErr w:type="spellEnd"/>
      <w:r w:rsidR="00EF1110">
        <w:rPr>
          <w:rFonts w:ascii="Times New Roman" w:eastAsia="Times New Roman" w:hAnsi="Times New Roman"/>
          <w:sz w:val="24"/>
          <w:lang w:val="en-US"/>
        </w:rPr>
        <w:t xml:space="preserve"> </w:t>
      </w:r>
      <w:proofErr w:type="spellStart"/>
      <w:r w:rsidR="00EF1110">
        <w:rPr>
          <w:rFonts w:ascii="Times New Roman" w:eastAsia="Times New Roman" w:hAnsi="Times New Roman"/>
          <w:sz w:val="24"/>
          <w:lang w:val="en-US"/>
        </w:rPr>
        <w:t>kuisioner</w:t>
      </w:r>
      <w:proofErr w:type="spellEnd"/>
      <w:r w:rsidR="00EF1110">
        <w:rPr>
          <w:rFonts w:ascii="Times New Roman" w:eastAsia="Times New Roman" w:hAnsi="Times New Roman"/>
          <w:sz w:val="24"/>
          <w:lang w:val="en-US"/>
        </w:rPr>
        <w:t xml:space="preserve"> </w:t>
      </w:r>
      <w:proofErr w:type="spellStart"/>
      <w:r w:rsidR="00EF1110">
        <w:rPr>
          <w:rFonts w:ascii="Times New Roman" w:eastAsia="Times New Roman" w:hAnsi="Times New Roman"/>
          <w:sz w:val="24"/>
          <w:lang w:val="en-US"/>
        </w:rPr>
        <w:t>dukungan</w:t>
      </w:r>
      <w:proofErr w:type="spellEnd"/>
      <w:r w:rsidR="00EF1110">
        <w:rPr>
          <w:rFonts w:ascii="Times New Roman" w:eastAsia="Times New Roman" w:hAnsi="Times New Roman"/>
          <w:sz w:val="24"/>
          <w:lang w:val="en-US"/>
        </w:rPr>
        <w:t xml:space="preserve"> </w:t>
      </w:r>
      <w:proofErr w:type="spellStart"/>
      <w:r w:rsidR="00EF1110">
        <w:rPr>
          <w:rFonts w:ascii="Times New Roman" w:eastAsia="Times New Roman" w:hAnsi="Times New Roman"/>
          <w:sz w:val="24"/>
          <w:lang w:val="en-US"/>
        </w:rPr>
        <w:t>keluarga</w:t>
      </w:r>
      <w:proofErr w:type="spellEnd"/>
      <w:r w:rsidR="00EF1110">
        <w:rPr>
          <w:rFonts w:ascii="Times New Roman" w:eastAsia="Times New Roman" w:hAnsi="Times New Roman"/>
          <w:sz w:val="24"/>
          <w:lang w:val="en-US"/>
        </w:rPr>
        <w:t xml:space="preserve"> dan </w:t>
      </w:r>
      <w:r w:rsidR="00EF1110" w:rsidRPr="00EF1110">
        <w:rPr>
          <w:rFonts w:ascii="Times New Roman" w:eastAsia="Times New Roman" w:hAnsi="Times New Roman"/>
          <w:i/>
          <w:iCs/>
          <w:color w:val="000000" w:themeColor="text1"/>
          <w:sz w:val="24"/>
          <w:lang w:val="en-US"/>
        </w:rPr>
        <w:t>DASS (</w:t>
      </w:r>
      <w:r w:rsidR="00EF1110" w:rsidRPr="00EF1110">
        <w:rPr>
          <w:rFonts w:ascii="Arial" w:hAnsi="Arial" w:cs="Arial"/>
          <w:i/>
          <w:iCs/>
          <w:color w:val="000000" w:themeColor="text1"/>
          <w:sz w:val="21"/>
          <w:szCs w:val="21"/>
          <w:shd w:val="clear" w:color="auto" w:fill="FFFFFF"/>
        </w:rPr>
        <w:t>Depression Anxiety Stress Scale</w:t>
      </w:r>
      <w:r w:rsidR="00EF1110" w:rsidRPr="00EF1110">
        <w:rPr>
          <w:rFonts w:ascii="Arial" w:hAnsi="Arial" w:cs="Arial"/>
          <w:i/>
          <w:iCs/>
          <w:color w:val="000000" w:themeColor="text1"/>
          <w:sz w:val="21"/>
          <w:szCs w:val="21"/>
          <w:shd w:val="clear" w:color="auto" w:fill="FFFFFF"/>
          <w:lang w:val="en-US"/>
        </w:rPr>
        <w:t>)</w:t>
      </w:r>
      <w:r w:rsidR="002B6A39">
        <w:rPr>
          <w:rFonts w:ascii="Arial" w:hAnsi="Arial" w:cs="Arial"/>
          <w:i/>
          <w:iCs/>
          <w:color w:val="000000" w:themeColor="text1"/>
          <w:sz w:val="21"/>
          <w:szCs w:val="21"/>
          <w:shd w:val="clear" w:color="auto" w:fill="FFFFFF"/>
          <w:lang w:val="en-US"/>
        </w:rPr>
        <w:t>.</w:t>
      </w:r>
      <w:r w:rsidR="00EF1110" w:rsidRPr="00EF1110">
        <w:rPr>
          <w:rFonts w:ascii="Times New Roman" w:eastAsia="Times New Roman" w:hAnsi="Times New Roman"/>
          <w:color w:val="000000" w:themeColor="text1"/>
          <w:sz w:val="24"/>
        </w:rPr>
        <w:t xml:space="preserve"> </w:t>
      </w:r>
      <w:r>
        <w:rPr>
          <w:rFonts w:ascii="Times New Roman" w:eastAsia="Times New Roman" w:hAnsi="Times New Roman"/>
          <w:sz w:val="24"/>
        </w:rPr>
        <w:t>Letak demografis lokasi penelitian:</w:t>
      </w:r>
    </w:p>
    <w:p w14:paraId="087426F4" w14:textId="1F53360C" w:rsidR="000F22B4" w:rsidRPr="009546EC" w:rsidRDefault="000F22B4" w:rsidP="00E614B7">
      <w:pPr>
        <w:pStyle w:val="ListParagraph"/>
        <w:numPr>
          <w:ilvl w:val="0"/>
          <w:numId w:val="26"/>
        </w:numPr>
        <w:spacing w:after="0" w:line="480" w:lineRule="auto"/>
        <w:ind w:hanging="720"/>
        <w:jc w:val="both"/>
        <w:rPr>
          <w:rFonts w:ascii="Times New Roman" w:hAnsi="Times New Roman"/>
          <w:w w:val="105"/>
          <w:sz w:val="24"/>
          <w:szCs w:val="24"/>
        </w:rPr>
      </w:pPr>
      <w:r w:rsidRPr="009546EC">
        <w:rPr>
          <w:rFonts w:ascii="Times New Roman" w:hAnsi="Times New Roman"/>
          <w:w w:val="105"/>
          <w:sz w:val="24"/>
          <w:szCs w:val="24"/>
        </w:rPr>
        <w:t xml:space="preserve">Utara </w:t>
      </w:r>
      <w:r w:rsidRPr="009546EC">
        <w:rPr>
          <w:rFonts w:ascii="Times New Roman" w:hAnsi="Times New Roman"/>
          <w:w w:val="105"/>
          <w:sz w:val="24"/>
          <w:szCs w:val="24"/>
        </w:rPr>
        <w:tab/>
        <w:t xml:space="preserve"> : </w:t>
      </w:r>
      <w:r>
        <w:rPr>
          <w:rFonts w:ascii="Times New Roman" w:hAnsi="Times New Roman"/>
          <w:w w:val="105"/>
          <w:sz w:val="24"/>
          <w:szCs w:val="24"/>
        </w:rPr>
        <w:t xml:space="preserve">Perusahaan Ac mobil </w:t>
      </w:r>
      <w:r w:rsidR="002B6A39">
        <w:rPr>
          <w:rFonts w:ascii="Times New Roman" w:hAnsi="Times New Roman"/>
          <w:w w:val="105"/>
          <w:sz w:val="24"/>
          <w:szCs w:val="24"/>
        </w:rPr>
        <w:t>Thermo King</w:t>
      </w:r>
    </w:p>
    <w:p w14:paraId="6B07138A" w14:textId="77777777" w:rsidR="000F22B4" w:rsidRPr="00A5475F" w:rsidRDefault="000F22B4" w:rsidP="00E614B7">
      <w:pPr>
        <w:pStyle w:val="BodyText"/>
        <w:numPr>
          <w:ilvl w:val="0"/>
          <w:numId w:val="26"/>
        </w:numPr>
        <w:spacing w:before="137" w:line="480" w:lineRule="auto"/>
        <w:ind w:hanging="720"/>
        <w:rPr>
          <w:rFonts w:ascii="Times New Roman" w:hAnsi="Times New Roman" w:cs="Times New Roman"/>
          <w:w w:val="105"/>
          <w:sz w:val="24"/>
          <w:szCs w:val="24"/>
          <w:lang w:val="id-ID"/>
        </w:rPr>
      </w:pPr>
      <w:r>
        <w:rPr>
          <w:rFonts w:ascii="Times New Roman" w:hAnsi="Times New Roman" w:cs="Times New Roman"/>
          <w:w w:val="105"/>
          <w:sz w:val="24"/>
          <w:szCs w:val="24"/>
        </w:rPr>
        <w:t>Timur</w:t>
      </w:r>
      <w:proofErr w:type="gramStart"/>
      <w:r>
        <w:rPr>
          <w:rFonts w:ascii="Times New Roman" w:hAnsi="Times New Roman" w:cs="Times New Roman"/>
          <w:w w:val="105"/>
          <w:sz w:val="24"/>
          <w:szCs w:val="24"/>
        </w:rPr>
        <w:tab/>
      </w:r>
      <w:r>
        <w:rPr>
          <w:rFonts w:ascii="Times New Roman" w:hAnsi="Times New Roman" w:cs="Times New Roman"/>
          <w:w w:val="105"/>
          <w:sz w:val="24"/>
          <w:szCs w:val="24"/>
          <w:lang w:val="id-ID"/>
        </w:rPr>
        <w:t xml:space="preserve"> </w:t>
      </w:r>
      <w:r>
        <w:rPr>
          <w:rFonts w:ascii="Times New Roman" w:hAnsi="Times New Roman" w:cs="Times New Roman"/>
          <w:w w:val="105"/>
          <w:sz w:val="24"/>
          <w:szCs w:val="24"/>
        </w:rPr>
        <w:t>:</w:t>
      </w:r>
      <w:proofErr w:type="gramEnd"/>
      <w:r>
        <w:rPr>
          <w:rFonts w:ascii="Times New Roman" w:hAnsi="Times New Roman" w:cs="Times New Roman"/>
          <w:w w:val="105"/>
          <w:sz w:val="24"/>
          <w:szCs w:val="24"/>
        </w:rPr>
        <w:t xml:space="preserve"> </w:t>
      </w:r>
      <w:r>
        <w:rPr>
          <w:rFonts w:ascii="Times New Roman" w:hAnsi="Times New Roman" w:cs="Times New Roman"/>
          <w:w w:val="105"/>
          <w:sz w:val="24"/>
          <w:szCs w:val="24"/>
          <w:lang w:val="id-ID"/>
        </w:rPr>
        <w:t>Pabrik Karsa Mandiri Satria</w:t>
      </w:r>
    </w:p>
    <w:p w14:paraId="0985781E" w14:textId="77777777" w:rsidR="000F22B4" w:rsidRPr="00A5475F" w:rsidRDefault="000F22B4" w:rsidP="00E614B7">
      <w:pPr>
        <w:pStyle w:val="BodyText"/>
        <w:numPr>
          <w:ilvl w:val="0"/>
          <w:numId w:val="26"/>
        </w:numPr>
        <w:spacing w:before="137" w:line="480" w:lineRule="auto"/>
        <w:ind w:hanging="720"/>
        <w:rPr>
          <w:rFonts w:ascii="Times New Roman" w:hAnsi="Times New Roman" w:cs="Times New Roman"/>
          <w:w w:val="105"/>
          <w:sz w:val="24"/>
          <w:szCs w:val="24"/>
          <w:lang w:val="id-ID"/>
        </w:rPr>
      </w:pPr>
      <w:r>
        <w:rPr>
          <w:rFonts w:ascii="Times New Roman" w:hAnsi="Times New Roman" w:cs="Times New Roman"/>
          <w:w w:val="105"/>
          <w:sz w:val="24"/>
          <w:szCs w:val="24"/>
        </w:rPr>
        <w:t xml:space="preserve">Barat </w:t>
      </w:r>
      <w:proofErr w:type="gramStart"/>
      <w:r>
        <w:rPr>
          <w:rFonts w:ascii="Times New Roman" w:hAnsi="Times New Roman" w:cs="Times New Roman"/>
          <w:w w:val="105"/>
          <w:sz w:val="24"/>
          <w:szCs w:val="24"/>
        </w:rPr>
        <w:tab/>
      </w:r>
      <w:r>
        <w:rPr>
          <w:rFonts w:ascii="Times New Roman" w:hAnsi="Times New Roman" w:cs="Times New Roman"/>
          <w:w w:val="105"/>
          <w:sz w:val="24"/>
          <w:szCs w:val="24"/>
          <w:lang w:val="id-ID"/>
        </w:rPr>
        <w:t xml:space="preserve"> </w:t>
      </w:r>
      <w:r>
        <w:rPr>
          <w:rFonts w:ascii="Times New Roman" w:hAnsi="Times New Roman" w:cs="Times New Roman"/>
          <w:w w:val="105"/>
          <w:sz w:val="24"/>
          <w:szCs w:val="24"/>
        </w:rPr>
        <w:t>:</w:t>
      </w:r>
      <w:proofErr w:type="gramEnd"/>
      <w:r>
        <w:rPr>
          <w:rFonts w:ascii="Times New Roman" w:hAnsi="Times New Roman" w:cs="Times New Roman"/>
          <w:w w:val="105"/>
          <w:sz w:val="24"/>
          <w:szCs w:val="24"/>
        </w:rPr>
        <w:t xml:space="preserve"> </w:t>
      </w:r>
      <w:r>
        <w:rPr>
          <w:rFonts w:ascii="Times New Roman" w:hAnsi="Times New Roman" w:cs="Times New Roman"/>
          <w:w w:val="105"/>
          <w:sz w:val="24"/>
          <w:szCs w:val="24"/>
          <w:lang w:val="id-ID"/>
        </w:rPr>
        <w:t>Kompi Brimob Medaeng</w:t>
      </w:r>
    </w:p>
    <w:p w14:paraId="605DC86D" w14:textId="77777777" w:rsidR="000F22B4" w:rsidRPr="00A5475F" w:rsidRDefault="000F22B4" w:rsidP="00E614B7">
      <w:pPr>
        <w:pStyle w:val="BodyText"/>
        <w:numPr>
          <w:ilvl w:val="0"/>
          <w:numId w:val="26"/>
        </w:numPr>
        <w:spacing w:before="137" w:line="480" w:lineRule="auto"/>
        <w:ind w:hanging="720"/>
        <w:rPr>
          <w:rFonts w:ascii="Times New Roman" w:hAnsi="Times New Roman" w:cs="Times New Roman"/>
          <w:w w:val="105"/>
          <w:sz w:val="24"/>
          <w:szCs w:val="24"/>
          <w:lang w:val="id-ID"/>
        </w:rPr>
      </w:pPr>
      <w:proofErr w:type="gramStart"/>
      <w:r>
        <w:rPr>
          <w:rFonts w:ascii="Times New Roman" w:hAnsi="Times New Roman" w:cs="Times New Roman"/>
          <w:w w:val="105"/>
          <w:sz w:val="24"/>
          <w:szCs w:val="24"/>
        </w:rPr>
        <w:t>Selatan :</w:t>
      </w:r>
      <w:proofErr w:type="gramEnd"/>
      <w:r>
        <w:rPr>
          <w:rFonts w:ascii="Times New Roman" w:hAnsi="Times New Roman" w:cs="Times New Roman"/>
          <w:w w:val="105"/>
          <w:sz w:val="24"/>
          <w:szCs w:val="24"/>
        </w:rPr>
        <w:t xml:space="preserve"> </w:t>
      </w:r>
      <w:r>
        <w:rPr>
          <w:rFonts w:ascii="Times New Roman" w:hAnsi="Times New Roman" w:cs="Times New Roman"/>
          <w:w w:val="105"/>
          <w:sz w:val="24"/>
          <w:szCs w:val="24"/>
          <w:lang w:val="id-ID"/>
        </w:rPr>
        <w:t>Musholla waqaf Al-Hikmah</w:t>
      </w:r>
    </w:p>
    <w:p w14:paraId="398B0E5D" w14:textId="77777777" w:rsidR="002B6A39" w:rsidRDefault="000F22B4" w:rsidP="002B6A39">
      <w:pPr>
        <w:spacing w:line="479" w:lineRule="auto"/>
        <w:ind w:right="226"/>
        <w:jc w:val="both"/>
        <w:rPr>
          <w:rFonts w:ascii="Times New Roman" w:eastAsia="Times New Roman" w:hAnsi="Times New Roman"/>
          <w:sz w:val="24"/>
          <w:lang w:val="en-US"/>
        </w:rPr>
      </w:pPr>
      <w:r>
        <w:rPr>
          <w:rFonts w:ascii="Times New Roman" w:hAnsi="Times New Roman"/>
          <w:sz w:val="24"/>
          <w:szCs w:val="24"/>
        </w:rPr>
        <w:t>Rumah Tahanan Negara Kelas I Medaeng</w:t>
      </w:r>
      <w:r>
        <w:rPr>
          <w:rFonts w:ascii="Times New Roman" w:eastAsia="Times New Roman" w:hAnsi="Times New Roman"/>
          <w:sz w:val="24"/>
        </w:rPr>
        <w:t xml:space="preserve"> merupakan</w:t>
      </w:r>
      <w:r>
        <w:rPr>
          <w:rFonts w:ascii="Times New Roman" w:eastAsia="Times New Roman" w:hAnsi="Times New Roman"/>
          <w:sz w:val="24"/>
          <w:lang w:val="en-US"/>
        </w:rPr>
        <w:t xml:space="preserve"> </w:t>
      </w:r>
      <w:proofErr w:type="spellStart"/>
      <w:r>
        <w:rPr>
          <w:rFonts w:ascii="Times New Roman" w:eastAsia="Times New Roman" w:hAnsi="Times New Roman"/>
          <w:sz w:val="24"/>
          <w:lang w:val="en-US"/>
        </w:rPr>
        <w:t>tempat</w:t>
      </w:r>
      <w:proofErr w:type="spellEnd"/>
      <w:r>
        <w:rPr>
          <w:rFonts w:ascii="Times New Roman" w:eastAsia="Times New Roman" w:hAnsi="Times New Roman"/>
          <w:sz w:val="24"/>
          <w:lang w:val="en-US"/>
        </w:rPr>
        <w:t xml:space="preserve"> </w:t>
      </w:r>
      <w:proofErr w:type="spellStart"/>
      <w:r>
        <w:rPr>
          <w:rFonts w:ascii="Times New Roman" w:eastAsia="Times New Roman" w:hAnsi="Times New Roman"/>
          <w:sz w:val="24"/>
          <w:lang w:val="en-US"/>
        </w:rPr>
        <w:t>bagi</w:t>
      </w:r>
      <w:proofErr w:type="spellEnd"/>
      <w:r>
        <w:rPr>
          <w:rFonts w:ascii="Times New Roman" w:eastAsia="Times New Roman" w:hAnsi="Times New Roman"/>
          <w:sz w:val="24"/>
          <w:lang w:val="en-US"/>
        </w:rPr>
        <w:t xml:space="preserve"> </w:t>
      </w:r>
      <w:proofErr w:type="spellStart"/>
      <w:r>
        <w:rPr>
          <w:rFonts w:ascii="Times New Roman" w:eastAsia="Times New Roman" w:hAnsi="Times New Roman"/>
          <w:sz w:val="24"/>
          <w:lang w:val="en-US"/>
        </w:rPr>
        <w:t>narapidana</w:t>
      </w:r>
      <w:proofErr w:type="spellEnd"/>
      <w:r>
        <w:rPr>
          <w:rFonts w:ascii="Times New Roman" w:eastAsia="Times New Roman" w:hAnsi="Times New Roman"/>
          <w:sz w:val="24"/>
          <w:lang w:val="en-US"/>
        </w:rPr>
        <w:t xml:space="preserve"> </w:t>
      </w:r>
      <w:proofErr w:type="spellStart"/>
      <w:r>
        <w:rPr>
          <w:rFonts w:ascii="Times New Roman" w:eastAsia="Times New Roman" w:hAnsi="Times New Roman"/>
          <w:sz w:val="24"/>
          <w:lang w:val="en-US"/>
        </w:rPr>
        <w:t>dengan</w:t>
      </w:r>
      <w:proofErr w:type="spellEnd"/>
      <w:r>
        <w:rPr>
          <w:rFonts w:ascii="Times New Roman" w:eastAsia="Times New Roman" w:hAnsi="Times New Roman"/>
          <w:sz w:val="24"/>
          <w:lang w:val="en-US"/>
        </w:rPr>
        <w:t xml:space="preserve"> </w:t>
      </w:r>
      <w:proofErr w:type="spellStart"/>
      <w:r>
        <w:rPr>
          <w:rFonts w:ascii="Times New Roman" w:eastAsia="Times New Roman" w:hAnsi="Times New Roman"/>
          <w:sz w:val="24"/>
          <w:lang w:val="en-US"/>
        </w:rPr>
        <w:t>kasus</w:t>
      </w:r>
      <w:proofErr w:type="spellEnd"/>
      <w:r>
        <w:rPr>
          <w:rFonts w:ascii="Times New Roman" w:eastAsia="Times New Roman" w:hAnsi="Times New Roman"/>
          <w:sz w:val="24"/>
          <w:lang w:val="en-US"/>
        </w:rPr>
        <w:t xml:space="preserve"> </w:t>
      </w:r>
      <w:proofErr w:type="spellStart"/>
      <w:r>
        <w:rPr>
          <w:rFonts w:ascii="Times New Roman" w:eastAsia="Times New Roman" w:hAnsi="Times New Roman"/>
          <w:sz w:val="24"/>
          <w:lang w:val="en-US"/>
        </w:rPr>
        <w:t>kriminal</w:t>
      </w:r>
      <w:proofErr w:type="spellEnd"/>
      <w:r>
        <w:rPr>
          <w:rFonts w:ascii="Times New Roman" w:eastAsia="Times New Roman" w:hAnsi="Times New Roman"/>
          <w:sz w:val="24"/>
          <w:lang w:val="en-US"/>
        </w:rPr>
        <w:t xml:space="preserve"> </w:t>
      </w:r>
      <w:proofErr w:type="spellStart"/>
      <w:r>
        <w:rPr>
          <w:rFonts w:ascii="Times New Roman" w:eastAsia="Times New Roman" w:hAnsi="Times New Roman"/>
          <w:sz w:val="24"/>
          <w:lang w:val="en-US"/>
        </w:rPr>
        <w:t>seperti</w:t>
      </w:r>
      <w:proofErr w:type="spellEnd"/>
      <w:r>
        <w:rPr>
          <w:rFonts w:ascii="Times New Roman" w:eastAsia="Times New Roman" w:hAnsi="Times New Roman"/>
          <w:sz w:val="24"/>
          <w:lang w:val="en-US"/>
        </w:rPr>
        <w:t xml:space="preserve"> </w:t>
      </w:r>
      <w:proofErr w:type="spellStart"/>
      <w:r>
        <w:rPr>
          <w:rFonts w:ascii="Times New Roman" w:eastAsia="Times New Roman" w:hAnsi="Times New Roman"/>
          <w:sz w:val="24"/>
          <w:lang w:val="en-US"/>
        </w:rPr>
        <w:t>pencurian</w:t>
      </w:r>
      <w:proofErr w:type="spellEnd"/>
      <w:r>
        <w:rPr>
          <w:rFonts w:ascii="Times New Roman" w:eastAsia="Times New Roman" w:hAnsi="Times New Roman"/>
          <w:sz w:val="24"/>
          <w:lang w:val="en-US"/>
        </w:rPr>
        <w:t xml:space="preserve">, </w:t>
      </w:r>
      <w:proofErr w:type="spellStart"/>
      <w:r>
        <w:rPr>
          <w:rFonts w:ascii="Times New Roman" w:eastAsia="Times New Roman" w:hAnsi="Times New Roman"/>
          <w:sz w:val="24"/>
          <w:lang w:val="en-US"/>
        </w:rPr>
        <w:t>penipuan</w:t>
      </w:r>
      <w:proofErr w:type="spellEnd"/>
      <w:r>
        <w:rPr>
          <w:rFonts w:ascii="Times New Roman" w:eastAsia="Times New Roman" w:hAnsi="Times New Roman"/>
          <w:sz w:val="24"/>
          <w:lang w:val="en-US"/>
        </w:rPr>
        <w:t xml:space="preserve">, </w:t>
      </w:r>
      <w:proofErr w:type="spellStart"/>
      <w:r>
        <w:rPr>
          <w:rFonts w:ascii="Times New Roman" w:eastAsia="Times New Roman" w:hAnsi="Times New Roman"/>
          <w:sz w:val="24"/>
          <w:lang w:val="en-US"/>
        </w:rPr>
        <w:t>penggelapan</w:t>
      </w:r>
      <w:proofErr w:type="spellEnd"/>
      <w:r>
        <w:rPr>
          <w:rFonts w:ascii="Times New Roman" w:eastAsia="Times New Roman" w:hAnsi="Times New Roman"/>
          <w:sz w:val="24"/>
          <w:lang w:val="en-US"/>
        </w:rPr>
        <w:t xml:space="preserve">, </w:t>
      </w:r>
      <w:proofErr w:type="spellStart"/>
      <w:r>
        <w:rPr>
          <w:rFonts w:ascii="Times New Roman" w:eastAsia="Times New Roman" w:hAnsi="Times New Roman"/>
          <w:sz w:val="24"/>
          <w:lang w:val="en-US"/>
        </w:rPr>
        <w:t>narkotika</w:t>
      </w:r>
      <w:proofErr w:type="spellEnd"/>
      <w:r>
        <w:rPr>
          <w:rFonts w:ascii="Times New Roman" w:eastAsia="Times New Roman" w:hAnsi="Times New Roman"/>
          <w:sz w:val="24"/>
          <w:lang w:val="en-US"/>
        </w:rPr>
        <w:t xml:space="preserve"> dan </w:t>
      </w:r>
      <w:proofErr w:type="spellStart"/>
      <w:r>
        <w:rPr>
          <w:rFonts w:ascii="Times New Roman" w:eastAsia="Times New Roman" w:hAnsi="Times New Roman"/>
          <w:sz w:val="24"/>
          <w:lang w:val="en-US"/>
        </w:rPr>
        <w:t>pelanggaran</w:t>
      </w:r>
      <w:proofErr w:type="spellEnd"/>
      <w:r>
        <w:rPr>
          <w:rFonts w:ascii="Times New Roman" w:eastAsia="Times New Roman" w:hAnsi="Times New Roman"/>
          <w:sz w:val="24"/>
          <w:lang w:val="en-US"/>
        </w:rPr>
        <w:t xml:space="preserve"> yang </w:t>
      </w:r>
      <w:proofErr w:type="spellStart"/>
      <w:r>
        <w:rPr>
          <w:rFonts w:ascii="Times New Roman" w:eastAsia="Times New Roman" w:hAnsi="Times New Roman"/>
          <w:sz w:val="24"/>
          <w:lang w:val="en-US"/>
        </w:rPr>
        <w:t>lainnya</w:t>
      </w:r>
      <w:proofErr w:type="spellEnd"/>
      <w:r>
        <w:rPr>
          <w:rFonts w:ascii="Times New Roman" w:eastAsia="Times New Roman" w:hAnsi="Times New Roman"/>
          <w:sz w:val="24"/>
          <w:lang w:val="en-US"/>
        </w:rPr>
        <w:t xml:space="preserve">. </w:t>
      </w:r>
      <w:proofErr w:type="spellStart"/>
      <w:r>
        <w:rPr>
          <w:rFonts w:ascii="Times New Roman" w:eastAsia="Times New Roman" w:hAnsi="Times New Roman"/>
          <w:sz w:val="24"/>
          <w:lang w:val="en-US"/>
        </w:rPr>
        <w:t>Setiap</w:t>
      </w:r>
      <w:proofErr w:type="spellEnd"/>
      <w:r>
        <w:rPr>
          <w:rFonts w:ascii="Times New Roman" w:eastAsia="Times New Roman" w:hAnsi="Times New Roman"/>
          <w:sz w:val="24"/>
          <w:lang w:val="en-US"/>
        </w:rPr>
        <w:t xml:space="preserve"> </w:t>
      </w:r>
      <w:proofErr w:type="spellStart"/>
      <w:r>
        <w:rPr>
          <w:rFonts w:ascii="Times New Roman" w:eastAsia="Times New Roman" w:hAnsi="Times New Roman"/>
          <w:sz w:val="24"/>
          <w:lang w:val="en-US"/>
        </w:rPr>
        <w:t>hari</w:t>
      </w:r>
      <w:proofErr w:type="spellEnd"/>
      <w:r>
        <w:rPr>
          <w:rFonts w:ascii="Times New Roman" w:eastAsia="Times New Roman" w:hAnsi="Times New Roman"/>
          <w:sz w:val="24"/>
          <w:lang w:val="en-US"/>
        </w:rPr>
        <w:t xml:space="preserve"> </w:t>
      </w:r>
      <w:proofErr w:type="spellStart"/>
      <w:r>
        <w:rPr>
          <w:rFonts w:ascii="Times New Roman" w:eastAsia="Times New Roman" w:hAnsi="Times New Roman"/>
          <w:sz w:val="24"/>
          <w:lang w:val="en-US"/>
        </w:rPr>
        <w:t>senin-sabtu</w:t>
      </w:r>
      <w:proofErr w:type="spellEnd"/>
      <w:r>
        <w:rPr>
          <w:rFonts w:ascii="Times New Roman" w:eastAsia="Times New Roman" w:hAnsi="Times New Roman"/>
          <w:sz w:val="24"/>
          <w:lang w:val="en-US"/>
        </w:rPr>
        <w:t xml:space="preserve"> di </w:t>
      </w:r>
      <w:proofErr w:type="spellStart"/>
      <w:r>
        <w:rPr>
          <w:rFonts w:ascii="Times New Roman" w:eastAsia="Times New Roman" w:hAnsi="Times New Roman"/>
          <w:sz w:val="24"/>
          <w:lang w:val="en-US"/>
        </w:rPr>
        <w:t>rutan</w:t>
      </w:r>
      <w:proofErr w:type="spellEnd"/>
      <w:r>
        <w:rPr>
          <w:rFonts w:ascii="Times New Roman" w:eastAsia="Times New Roman" w:hAnsi="Times New Roman"/>
          <w:sz w:val="24"/>
          <w:lang w:val="en-US"/>
        </w:rPr>
        <w:t xml:space="preserve"> </w:t>
      </w:r>
      <w:proofErr w:type="spellStart"/>
      <w:r>
        <w:rPr>
          <w:rFonts w:ascii="Times New Roman" w:eastAsia="Times New Roman" w:hAnsi="Times New Roman"/>
          <w:sz w:val="24"/>
          <w:lang w:val="en-US"/>
        </w:rPr>
        <w:t>ini</w:t>
      </w:r>
      <w:proofErr w:type="spellEnd"/>
      <w:r>
        <w:rPr>
          <w:rFonts w:ascii="Times New Roman" w:eastAsia="Times New Roman" w:hAnsi="Times New Roman"/>
          <w:sz w:val="24"/>
          <w:lang w:val="en-US"/>
        </w:rPr>
        <w:t xml:space="preserve"> </w:t>
      </w:r>
      <w:proofErr w:type="spellStart"/>
      <w:proofErr w:type="gramStart"/>
      <w:r>
        <w:rPr>
          <w:rFonts w:ascii="Times New Roman" w:eastAsia="Times New Roman" w:hAnsi="Times New Roman"/>
          <w:sz w:val="24"/>
          <w:lang w:val="en-US"/>
        </w:rPr>
        <w:t>mengijinkan</w:t>
      </w:r>
      <w:proofErr w:type="spellEnd"/>
      <w:r>
        <w:rPr>
          <w:rFonts w:ascii="Times New Roman" w:eastAsia="Times New Roman" w:hAnsi="Times New Roman"/>
          <w:sz w:val="24"/>
          <w:lang w:val="en-US"/>
        </w:rPr>
        <w:t xml:space="preserve"> </w:t>
      </w:r>
      <w:r w:rsidR="00E614B7">
        <w:rPr>
          <w:rFonts w:ascii="Times New Roman" w:eastAsia="Times New Roman" w:hAnsi="Times New Roman"/>
          <w:sz w:val="24"/>
          <w:lang w:val="en-US"/>
        </w:rPr>
        <w:t xml:space="preserve"> </w:t>
      </w:r>
      <w:proofErr w:type="spellStart"/>
      <w:r>
        <w:rPr>
          <w:rFonts w:ascii="Times New Roman" w:eastAsia="Times New Roman" w:hAnsi="Times New Roman"/>
          <w:sz w:val="24"/>
          <w:lang w:val="en-US"/>
        </w:rPr>
        <w:t>pihak</w:t>
      </w:r>
      <w:proofErr w:type="spellEnd"/>
      <w:proofErr w:type="gramEnd"/>
      <w:r>
        <w:rPr>
          <w:rFonts w:ascii="Times New Roman" w:eastAsia="Times New Roman" w:hAnsi="Times New Roman"/>
          <w:sz w:val="24"/>
          <w:lang w:val="en-US"/>
        </w:rPr>
        <w:t xml:space="preserve"> </w:t>
      </w:r>
      <w:proofErr w:type="spellStart"/>
      <w:r>
        <w:rPr>
          <w:rFonts w:ascii="Times New Roman" w:eastAsia="Times New Roman" w:hAnsi="Times New Roman"/>
          <w:sz w:val="24"/>
          <w:lang w:val="en-US"/>
        </w:rPr>
        <w:t>keluarga</w:t>
      </w:r>
      <w:proofErr w:type="spellEnd"/>
      <w:r>
        <w:rPr>
          <w:rFonts w:ascii="Times New Roman" w:eastAsia="Times New Roman" w:hAnsi="Times New Roman"/>
          <w:sz w:val="24"/>
          <w:lang w:val="en-US"/>
        </w:rPr>
        <w:t xml:space="preserve"> yang </w:t>
      </w:r>
      <w:proofErr w:type="spellStart"/>
      <w:r>
        <w:rPr>
          <w:rFonts w:ascii="Times New Roman" w:eastAsia="Times New Roman" w:hAnsi="Times New Roman"/>
          <w:sz w:val="24"/>
          <w:lang w:val="en-US"/>
        </w:rPr>
        <w:t>ingin</w:t>
      </w:r>
      <w:proofErr w:type="spellEnd"/>
      <w:r>
        <w:rPr>
          <w:rFonts w:ascii="Times New Roman" w:eastAsia="Times New Roman" w:hAnsi="Times New Roman"/>
          <w:sz w:val="24"/>
          <w:lang w:val="en-US"/>
        </w:rPr>
        <w:t xml:space="preserve"> </w:t>
      </w:r>
      <w:proofErr w:type="spellStart"/>
      <w:r>
        <w:rPr>
          <w:rFonts w:ascii="Times New Roman" w:eastAsia="Times New Roman" w:hAnsi="Times New Roman"/>
          <w:sz w:val="24"/>
          <w:lang w:val="en-US"/>
        </w:rPr>
        <w:t>membesuk</w:t>
      </w:r>
      <w:proofErr w:type="spellEnd"/>
      <w:r>
        <w:rPr>
          <w:rFonts w:ascii="Times New Roman" w:eastAsia="Times New Roman" w:hAnsi="Times New Roman"/>
          <w:sz w:val="24"/>
          <w:lang w:val="en-US"/>
        </w:rPr>
        <w:t xml:space="preserve"> pada jam 07.00-12.0</w:t>
      </w:r>
      <w:r w:rsidR="002B6A39">
        <w:rPr>
          <w:rFonts w:ascii="Times New Roman" w:eastAsia="Times New Roman" w:hAnsi="Times New Roman"/>
          <w:sz w:val="24"/>
          <w:lang w:val="en-US"/>
        </w:rPr>
        <w:t xml:space="preserve">0 </w:t>
      </w:r>
      <w:proofErr w:type="spellStart"/>
      <w:r w:rsidR="002B6A39">
        <w:rPr>
          <w:rFonts w:ascii="Times New Roman" w:eastAsia="Times New Roman" w:hAnsi="Times New Roman"/>
          <w:sz w:val="24"/>
          <w:lang w:val="en-US"/>
        </w:rPr>
        <w:t>namun</w:t>
      </w:r>
      <w:proofErr w:type="spellEnd"/>
      <w:r w:rsidR="002B6A39">
        <w:rPr>
          <w:rFonts w:ascii="Times New Roman" w:eastAsia="Times New Roman" w:hAnsi="Times New Roman"/>
          <w:sz w:val="24"/>
          <w:lang w:val="en-US"/>
        </w:rPr>
        <w:t xml:space="preserve">, </w:t>
      </w:r>
      <w:proofErr w:type="spellStart"/>
      <w:r w:rsidR="002B6A39">
        <w:rPr>
          <w:rFonts w:ascii="Times New Roman" w:eastAsia="Times New Roman" w:hAnsi="Times New Roman"/>
          <w:sz w:val="24"/>
          <w:lang w:val="en-US"/>
        </w:rPr>
        <w:t>karena</w:t>
      </w:r>
      <w:proofErr w:type="spellEnd"/>
      <w:r w:rsidR="002B6A39">
        <w:rPr>
          <w:rFonts w:ascii="Times New Roman" w:eastAsia="Times New Roman" w:hAnsi="Times New Roman"/>
          <w:sz w:val="24"/>
          <w:lang w:val="en-US"/>
        </w:rPr>
        <w:t xml:space="preserve"> </w:t>
      </w:r>
      <w:proofErr w:type="spellStart"/>
      <w:r w:rsidR="002B6A39">
        <w:rPr>
          <w:rFonts w:ascii="Times New Roman" w:eastAsia="Times New Roman" w:hAnsi="Times New Roman"/>
          <w:sz w:val="24"/>
          <w:lang w:val="en-US"/>
        </w:rPr>
        <w:t>adanya</w:t>
      </w:r>
      <w:proofErr w:type="spellEnd"/>
      <w:r w:rsidR="002B6A39">
        <w:rPr>
          <w:rFonts w:ascii="Times New Roman" w:eastAsia="Times New Roman" w:hAnsi="Times New Roman"/>
          <w:sz w:val="24"/>
          <w:lang w:val="en-US"/>
        </w:rPr>
        <w:t xml:space="preserve"> </w:t>
      </w:r>
      <w:proofErr w:type="spellStart"/>
      <w:r w:rsidR="002B6A39">
        <w:rPr>
          <w:rFonts w:ascii="Times New Roman" w:eastAsia="Times New Roman" w:hAnsi="Times New Roman"/>
          <w:sz w:val="24"/>
          <w:lang w:val="en-US"/>
        </w:rPr>
        <w:t>pandemi</w:t>
      </w:r>
      <w:proofErr w:type="spellEnd"/>
      <w:r w:rsidR="002B6A39">
        <w:rPr>
          <w:rFonts w:ascii="Times New Roman" w:eastAsia="Times New Roman" w:hAnsi="Times New Roman"/>
          <w:sz w:val="24"/>
          <w:lang w:val="en-US"/>
        </w:rPr>
        <w:t xml:space="preserve"> Covid-19 </w:t>
      </w:r>
      <w:proofErr w:type="spellStart"/>
      <w:r w:rsidR="002B6A39">
        <w:rPr>
          <w:rFonts w:ascii="Times New Roman" w:eastAsia="Times New Roman" w:hAnsi="Times New Roman"/>
          <w:sz w:val="24"/>
          <w:lang w:val="en-US"/>
        </w:rPr>
        <w:t>kunjungan</w:t>
      </w:r>
      <w:proofErr w:type="spellEnd"/>
      <w:r w:rsidR="002B6A39">
        <w:rPr>
          <w:rFonts w:ascii="Times New Roman" w:eastAsia="Times New Roman" w:hAnsi="Times New Roman"/>
          <w:sz w:val="24"/>
          <w:lang w:val="en-US"/>
        </w:rPr>
        <w:t xml:space="preserve"> </w:t>
      </w:r>
      <w:proofErr w:type="spellStart"/>
      <w:r w:rsidR="002B6A39">
        <w:rPr>
          <w:rFonts w:ascii="Times New Roman" w:eastAsia="Times New Roman" w:hAnsi="Times New Roman"/>
          <w:sz w:val="24"/>
          <w:lang w:val="en-US"/>
        </w:rPr>
        <w:t>ditiadakan</w:t>
      </w:r>
      <w:proofErr w:type="spellEnd"/>
      <w:r w:rsidR="002B6A39">
        <w:rPr>
          <w:rFonts w:ascii="Times New Roman" w:eastAsia="Times New Roman" w:hAnsi="Times New Roman"/>
          <w:sz w:val="24"/>
          <w:lang w:val="en-US"/>
        </w:rPr>
        <w:t xml:space="preserve"> </w:t>
      </w:r>
      <w:proofErr w:type="spellStart"/>
      <w:r w:rsidR="002B6A39">
        <w:rPr>
          <w:rFonts w:ascii="Times New Roman" w:eastAsia="Times New Roman" w:hAnsi="Times New Roman"/>
          <w:sz w:val="24"/>
          <w:lang w:val="en-US"/>
        </w:rPr>
        <w:t>sampai</w:t>
      </w:r>
      <w:proofErr w:type="spellEnd"/>
      <w:r w:rsidR="002B6A39">
        <w:rPr>
          <w:rFonts w:ascii="Times New Roman" w:eastAsia="Times New Roman" w:hAnsi="Times New Roman"/>
          <w:sz w:val="24"/>
          <w:lang w:val="en-US"/>
        </w:rPr>
        <w:t xml:space="preserve"> </w:t>
      </w:r>
      <w:proofErr w:type="spellStart"/>
      <w:r w:rsidR="002B6A39">
        <w:rPr>
          <w:rFonts w:ascii="Times New Roman" w:eastAsia="Times New Roman" w:hAnsi="Times New Roman"/>
          <w:sz w:val="24"/>
          <w:lang w:val="en-US"/>
        </w:rPr>
        <w:t>batas</w:t>
      </w:r>
      <w:proofErr w:type="spellEnd"/>
      <w:r w:rsidR="002B6A39">
        <w:rPr>
          <w:rFonts w:ascii="Times New Roman" w:eastAsia="Times New Roman" w:hAnsi="Times New Roman"/>
          <w:sz w:val="24"/>
          <w:lang w:val="en-US"/>
        </w:rPr>
        <w:t xml:space="preserve"> </w:t>
      </w:r>
      <w:proofErr w:type="spellStart"/>
      <w:r w:rsidR="002B6A39">
        <w:rPr>
          <w:rFonts w:ascii="Times New Roman" w:eastAsia="Times New Roman" w:hAnsi="Times New Roman"/>
          <w:sz w:val="24"/>
          <w:lang w:val="en-US"/>
        </w:rPr>
        <w:t>waktu</w:t>
      </w:r>
      <w:proofErr w:type="spellEnd"/>
      <w:r w:rsidR="002B6A39">
        <w:rPr>
          <w:rFonts w:ascii="Times New Roman" w:eastAsia="Times New Roman" w:hAnsi="Times New Roman"/>
          <w:sz w:val="24"/>
          <w:lang w:val="en-US"/>
        </w:rPr>
        <w:t xml:space="preserve"> yang </w:t>
      </w:r>
      <w:proofErr w:type="spellStart"/>
      <w:r w:rsidR="002B6A39">
        <w:rPr>
          <w:rFonts w:ascii="Times New Roman" w:eastAsia="Times New Roman" w:hAnsi="Times New Roman"/>
          <w:sz w:val="24"/>
          <w:lang w:val="en-US"/>
        </w:rPr>
        <w:t>tidak</w:t>
      </w:r>
      <w:proofErr w:type="spellEnd"/>
      <w:r w:rsidR="002B6A39">
        <w:rPr>
          <w:rFonts w:ascii="Times New Roman" w:eastAsia="Times New Roman" w:hAnsi="Times New Roman"/>
          <w:sz w:val="24"/>
          <w:lang w:val="en-US"/>
        </w:rPr>
        <w:t xml:space="preserve"> </w:t>
      </w:r>
      <w:proofErr w:type="spellStart"/>
      <w:r w:rsidR="002B6A39">
        <w:rPr>
          <w:rFonts w:ascii="Times New Roman" w:eastAsia="Times New Roman" w:hAnsi="Times New Roman"/>
          <w:sz w:val="24"/>
          <w:lang w:val="en-US"/>
        </w:rPr>
        <w:lastRenderedPageBreak/>
        <w:t>ditentukan</w:t>
      </w:r>
      <w:proofErr w:type="spellEnd"/>
      <w:r w:rsidR="002B6A39">
        <w:rPr>
          <w:rFonts w:ascii="Times New Roman" w:eastAsia="Times New Roman" w:hAnsi="Times New Roman"/>
          <w:sz w:val="24"/>
          <w:lang w:val="en-US"/>
        </w:rPr>
        <w:t xml:space="preserve"> dan </w:t>
      </w:r>
      <w:proofErr w:type="spellStart"/>
      <w:r w:rsidR="002B6A39">
        <w:rPr>
          <w:rFonts w:ascii="Times New Roman" w:eastAsia="Times New Roman" w:hAnsi="Times New Roman"/>
          <w:sz w:val="24"/>
          <w:lang w:val="en-US"/>
        </w:rPr>
        <w:t>diganti</w:t>
      </w:r>
      <w:proofErr w:type="spellEnd"/>
      <w:r w:rsidR="002B6A39">
        <w:rPr>
          <w:rFonts w:ascii="Times New Roman" w:eastAsia="Times New Roman" w:hAnsi="Times New Roman"/>
          <w:sz w:val="24"/>
          <w:lang w:val="en-US"/>
        </w:rPr>
        <w:t xml:space="preserve"> </w:t>
      </w:r>
      <w:proofErr w:type="spellStart"/>
      <w:r w:rsidR="002B6A39">
        <w:rPr>
          <w:rFonts w:ascii="Times New Roman" w:eastAsia="Times New Roman" w:hAnsi="Times New Roman"/>
          <w:sz w:val="24"/>
          <w:lang w:val="en-US"/>
        </w:rPr>
        <w:t>dengan</w:t>
      </w:r>
      <w:proofErr w:type="spellEnd"/>
      <w:r w:rsidR="002B6A39">
        <w:rPr>
          <w:rFonts w:ascii="Times New Roman" w:eastAsia="Times New Roman" w:hAnsi="Times New Roman"/>
          <w:sz w:val="24"/>
          <w:lang w:val="en-US"/>
        </w:rPr>
        <w:t xml:space="preserve"> </w:t>
      </w:r>
      <w:proofErr w:type="spellStart"/>
      <w:r w:rsidR="002B6A39">
        <w:rPr>
          <w:rFonts w:ascii="Times New Roman" w:eastAsia="Times New Roman" w:hAnsi="Times New Roman"/>
          <w:sz w:val="24"/>
          <w:lang w:val="en-US"/>
        </w:rPr>
        <w:t>pemberian</w:t>
      </w:r>
      <w:proofErr w:type="spellEnd"/>
      <w:r w:rsidR="002B6A39">
        <w:rPr>
          <w:rFonts w:ascii="Times New Roman" w:eastAsia="Times New Roman" w:hAnsi="Times New Roman"/>
          <w:sz w:val="24"/>
          <w:lang w:val="en-US"/>
        </w:rPr>
        <w:t xml:space="preserve"> </w:t>
      </w:r>
      <w:proofErr w:type="spellStart"/>
      <w:r w:rsidR="002B6A39">
        <w:rPr>
          <w:rFonts w:ascii="Times New Roman" w:eastAsia="Times New Roman" w:hAnsi="Times New Roman"/>
          <w:sz w:val="24"/>
          <w:lang w:val="en-US"/>
        </w:rPr>
        <w:t>fasilitas</w:t>
      </w:r>
      <w:proofErr w:type="spellEnd"/>
      <w:r w:rsidR="002B6A39">
        <w:rPr>
          <w:rFonts w:ascii="Times New Roman" w:eastAsia="Times New Roman" w:hAnsi="Times New Roman"/>
          <w:sz w:val="24"/>
          <w:lang w:val="en-US"/>
        </w:rPr>
        <w:t xml:space="preserve"> </w:t>
      </w:r>
      <w:proofErr w:type="spellStart"/>
      <w:r w:rsidR="002B6A39">
        <w:rPr>
          <w:rFonts w:ascii="Times New Roman" w:eastAsia="Times New Roman" w:hAnsi="Times New Roman"/>
          <w:sz w:val="24"/>
          <w:lang w:val="en-US"/>
        </w:rPr>
        <w:t>untuk</w:t>
      </w:r>
      <w:proofErr w:type="spellEnd"/>
      <w:r w:rsidR="002B6A39">
        <w:rPr>
          <w:rFonts w:ascii="Times New Roman" w:eastAsia="Times New Roman" w:hAnsi="Times New Roman"/>
          <w:sz w:val="24"/>
          <w:lang w:val="en-US"/>
        </w:rPr>
        <w:t xml:space="preserve"> </w:t>
      </w:r>
      <w:r w:rsidR="002B6A39" w:rsidRPr="002B6A39">
        <w:rPr>
          <w:rFonts w:ascii="Times New Roman" w:eastAsia="Times New Roman" w:hAnsi="Times New Roman"/>
          <w:i/>
          <w:iCs/>
          <w:sz w:val="24"/>
          <w:lang w:val="en-US"/>
        </w:rPr>
        <w:t>video call</w:t>
      </w:r>
      <w:r w:rsidR="002B6A39">
        <w:rPr>
          <w:rFonts w:ascii="Times New Roman" w:eastAsia="Times New Roman" w:hAnsi="Times New Roman"/>
          <w:sz w:val="24"/>
          <w:lang w:val="en-US"/>
        </w:rPr>
        <w:t xml:space="preserve"> yang </w:t>
      </w:r>
      <w:proofErr w:type="spellStart"/>
      <w:r w:rsidR="002B6A39">
        <w:rPr>
          <w:rFonts w:ascii="Times New Roman" w:eastAsia="Times New Roman" w:hAnsi="Times New Roman"/>
          <w:sz w:val="24"/>
          <w:lang w:val="en-US"/>
        </w:rPr>
        <w:t>disediakan</w:t>
      </w:r>
      <w:proofErr w:type="spellEnd"/>
      <w:r w:rsidR="002B6A39">
        <w:rPr>
          <w:rFonts w:ascii="Times New Roman" w:eastAsia="Times New Roman" w:hAnsi="Times New Roman"/>
          <w:sz w:val="24"/>
          <w:lang w:val="en-US"/>
        </w:rPr>
        <w:t xml:space="preserve"> </w:t>
      </w:r>
      <w:proofErr w:type="spellStart"/>
      <w:r w:rsidR="002B6A39">
        <w:rPr>
          <w:rFonts w:ascii="Times New Roman" w:eastAsia="Times New Roman" w:hAnsi="Times New Roman"/>
          <w:sz w:val="24"/>
          <w:lang w:val="en-US"/>
        </w:rPr>
        <w:t>dari</w:t>
      </w:r>
      <w:proofErr w:type="spellEnd"/>
      <w:r w:rsidR="002B6A39">
        <w:rPr>
          <w:rFonts w:ascii="Times New Roman" w:eastAsia="Times New Roman" w:hAnsi="Times New Roman"/>
          <w:sz w:val="24"/>
          <w:lang w:val="en-US"/>
        </w:rPr>
        <w:t xml:space="preserve"> </w:t>
      </w:r>
      <w:proofErr w:type="spellStart"/>
      <w:r w:rsidR="002B6A39">
        <w:rPr>
          <w:rFonts w:ascii="Times New Roman" w:eastAsia="Times New Roman" w:hAnsi="Times New Roman"/>
          <w:sz w:val="24"/>
          <w:lang w:val="en-US"/>
        </w:rPr>
        <w:t>pihak</w:t>
      </w:r>
      <w:proofErr w:type="spellEnd"/>
      <w:r w:rsidR="002B6A39">
        <w:rPr>
          <w:rFonts w:ascii="Times New Roman" w:eastAsia="Times New Roman" w:hAnsi="Times New Roman"/>
          <w:sz w:val="24"/>
          <w:lang w:val="en-US"/>
        </w:rPr>
        <w:t xml:space="preserve"> Rutan.</w:t>
      </w:r>
      <w:bookmarkStart w:id="235" w:name="_Toc46849193"/>
    </w:p>
    <w:p w14:paraId="685A9117" w14:textId="0890ED0D" w:rsidR="000F22B4" w:rsidRPr="008067E8" w:rsidRDefault="00EA0FD6" w:rsidP="002B6A39">
      <w:pPr>
        <w:spacing w:line="479" w:lineRule="auto"/>
        <w:ind w:right="226"/>
        <w:jc w:val="both"/>
        <w:rPr>
          <w:rFonts w:eastAsia="Times New Roman"/>
        </w:rPr>
      </w:pPr>
      <w:r>
        <w:rPr>
          <w:rFonts w:eastAsia="Times New Roman"/>
          <w:lang w:val="en-US"/>
        </w:rPr>
        <w:t>5.1.2</w:t>
      </w:r>
      <w:r>
        <w:rPr>
          <w:rFonts w:eastAsia="Times New Roman"/>
          <w:lang w:val="en-US"/>
        </w:rPr>
        <w:tab/>
      </w:r>
      <w:r w:rsidR="000F22B4" w:rsidRPr="008067E8">
        <w:rPr>
          <w:rFonts w:eastAsia="Times New Roman"/>
        </w:rPr>
        <w:t>Data Umum Hasil Penelitian</w:t>
      </w:r>
      <w:bookmarkEnd w:id="235"/>
    </w:p>
    <w:p w14:paraId="757D0A33" w14:textId="77777777" w:rsidR="000F22B4" w:rsidRPr="008067E8" w:rsidRDefault="000F22B4" w:rsidP="000F22B4">
      <w:pPr>
        <w:pStyle w:val="ListParagraph"/>
        <w:numPr>
          <w:ilvl w:val="0"/>
          <w:numId w:val="28"/>
        </w:numPr>
        <w:tabs>
          <w:tab w:val="left" w:pos="1720"/>
        </w:tabs>
        <w:spacing w:after="0" w:line="360" w:lineRule="auto"/>
        <w:ind w:hanging="720"/>
        <w:rPr>
          <w:rFonts w:ascii="Times New Roman" w:eastAsia="Times New Roman" w:hAnsi="Times New Roman"/>
          <w:sz w:val="24"/>
        </w:rPr>
      </w:pPr>
      <w:r w:rsidRPr="008067E8">
        <w:rPr>
          <w:rFonts w:ascii="Times New Roman" w:eastAsia="Times New Roman" w:hAnsi="Times New Roman"/>
          <w:sz w:val="24"/>
        </w:rPr>
        <w:t>Distr</w:t>
      </w:r>
      <w:r>
        <w:rPr>
          <w:rFonts w:ascii="Times New Roman" w:eastAsia="Times New Roman" w:hAnsi="Times New Roman"/>
          <w:sz w:val="24"/>
        </w:rPr>
        <w:t>ibusi Responden Berdasarkan Pendidikan</w:t>
      </w:r>
    </w:p>
    <w:p w14:paraId="63206B40" w14:textId="12586E6D" w:rsidR="006622B7" w:rsidRDefault="000F22B4" w:rsidP="00D27EA9">
      <w:pPr>
        <w:pStyle w:val="Heading4"/>
        <w:ind w:left="993" w:hanging="993"/>
        <w:rPr>
          <w:rFonts w:eastAsia="Times New Roman"/>
        </w:rPr>
      </w:pPr>
      <w:bookmarkStart w:id="236" w:name="_Toc46849404"/>
      <w:r w:rsidRPr="00EA0FD6">
        <w:rPr>
          <w:rStyle w:val="Heading4Char"/>
        </w:rPr>
        <w:t xml:space="preserve">Tabel 5.1 Distribusi responden berdasarkan pendidikan di Rumah Tahanan Negara Kelas I Medaeng mulai pada 17 Juni 2020 dengan jumlah responden (n) </w:t>
      </w:r>
      <w:r>
        <w:rPr>
          <w:rFonts w:eastAsia="Times New Roman"/>
        </w:rPr>
        <w:t>66 orang.</w:t>
      </w:r>
      <w:bookmarkEnd w:id="236"/>
    </w:p>
    <w:p w14:paraId="659114CD" w14:textId="77777777" w:rsidR="00D27EA9" w:rsidRPr="00D27EA9" w:rsidRDefault="00D27EA9" w:rsidP="00D27EA9"/>
    <w:tbl>
      <w:tblPr>
        <w:tblW w:w="7953" w:type="dxa"/>
        <w:tblInd w:w="108" w:type="dxa"/>
        <w:tblBorders>
          <w:top w:val="single" w:sz="4" w:space="0" w:color="auto"/>
          <w:bottom w:val="single" w:sz="4" w:space="0" w:color="auto"/>
        </w:tblBorders>
        <w:tblLook w:val="04A0" w:firstRow="1" w:lastRow="0" w:firstColumn="1" w:lastColumn="0" w:noHBand="0" w:noVBand="1"/>
      </w:tblPr>
      <w:tblGrid>
        <w:gridCol w:w="2840"/>
        <w:gridCol w:w="2547"/>
        <w:gridCol w:w="2566"/>
      </w:tblGrid>
      <w:tr w:rsidR="000F22B4" w:rsidRPr="001509FF" w14:paraId="31050456" w14:textId="77777777" w:rsidTr="000F22B4">
        <w:trPr>
          <w:trHeight w:val="340"/>
        </w:trPr>
        <w:tc>
          <w:tcPr>
            <w:tcW w:w="2840" w:type="dxa"/>
            <w:tcBorders>
              <w:top w:val="single" w:sz="4" w:space="0" w:color="auto"/>
              <w:bottom w:val="single" w:sz="4" w:space="0" w:color="auto"/>
            </w:tcBorders>
            <w:shd w:val="clear" w:color="auto" w:fill="auto"/>
          </w:tcPr>
          <w:p w14:paraId="07AC0464" w14:textId="77777777" w:rsidR="000F22B4" w:rsidRPr="001509FF" w:rsidRDefault="000F22B4" w:rsidP="00D27EA9">
            <w:pPr>
              <w:spacing w:after="0" w:line="240" w:lineRule="auto"/>
              <w:jc w:val="center"/>
              <w:rPr>
                <w:rFonts w:ascii="Times New Roman" w:hAnsi="Times New Roman"/>
                <w:sz w:val="24"/>
                <w:szCs w:val="24"/>
              </w:rPr>
            </w:pPr>
            <w:r>
              <w:rPr>
                <w:rFonts w:ascii="Times New Roman" w:hAnsi="Times New Roman"/>
                <w:sz w:val="24"/>
                <w:szCs w:val="24"/>
              </w:rPr>
              <w:t>Pendidikan</w:t>
            </w:r>
          </w:p>
        </w:tc>
        <w:tc>
          <w:tcPr>
            <w:tcW w:w="2547" w:type="dxa"/>
            <w:tcBorders>
              <w:top w:val="single" w:sz="4" w:space="0" w:color="auto"/>
              <w:bottom w:val="single" w:sz="4" w:space="0" w:color="auto"/>
            </w:tcBorders>
            <w:shd w:val="clear" w:color="auto" w:fill="auto"/>
          </w:tcPr>
          <w:p w14:paraId="6D312779" w14:textId="77777777" w:rsidR="000F22B4" w:rsidRPr="001509FF" w:rsidRDefault="000F22B4" w:rsidP="00D27EA9">
            <w:pPr>
              <w:spacing w:after="0" w:line="240" w:lineRule="auto"/>
              <w:jc w:val="center"/>
              <w:rPr>
                <w:rFonts w:ascii="Times New Roman" w:hAnsi="Times New Roman"/>
                <w:sz w:val="24"/>
                <w:szCs w:val="24"/>
              </w:rPr>
            </w:pPr>
            <w:r w:rsidRPr="001509FF">
              <w:rPr>
                <w:rFonts w:ascii="Times New Roman" w:hAnsi="Times New Roman"/>
                <w:sz w:val="24"/>
                <w:szCs w:val="24"/>
              </w:rPr>
              <w:t>Frekuensi (f)</w:t>
            </w:r>
          </w:p>
        </w:tc>
        <w:tc>
          <w:tcPr>
            <w:tcW w:w="2566" w:type="dxa"/>
            <w:tcBorders>
              <w:top w:val="single" w:sz="4" w:space="0" w:color="auto"/>
              <w:bottom w:val="single" w:sz="4" w:space="0" w:color="auto"/>
            </w:tcBorders>
            <w:shd w:val="clear" w:color="auto" w:fill="auto"/>
          </w:tcPr>
          <w:p w14:paraId="11C4412D" w14:textId="77777777" w:rsidR="000F22B4" w:rsidRPr="001509FF" w:rsidRDefault="000F22B4" w:rsidP="00D27EA9">
            <w:pPr>
              <w:spacing w:after="0" w:line="240" w:lineRule="auto"/>
              <w:jc w:val="center"/>
              <w:rPr>
                <w:rFonts w:ascii="Times New Roman" w:hAnsi="Times New Roman"/>
                <w:sz w:val="24"/>
                <w:szCs w:val="24"/>
              </w:rPr>
            </w:pPr>
            <w:r w:rsidRPr="001509FF">
              <w:rPr>
                <w:rFonts w:ascii="Times New Roman" w:hAnsi="Times New Roman"/>
                <w:sz w:val="24"/>
                <w:szCs w:val="24"/>
              </w:rPr>
              <w:t>Prosentase (%)</w:t>
            </w:r>
          </w:p>
        </w:tc>
      </w:tr>
      <w:tr w:rsidR="000F22B4" w:rsidRPr="001509FF" w14:paraId="76FBFB84" w14:textId="77777777" w:rsidTr="000F22B4">
        <w:trPr>
          <w:trHeight w:val="340"/>
        </w:trPr>
        <w:tc>
          <w:tcPr>
            <w:tcW w:w="2840" w:type="dxa"/>
            <w:shd w:val="clear" w:color="auto" w:fill="auto"/>
          </w:tcPr>
          <w:p w14:paraId="2884186E" w14:textId="77777777" w:rsidR="000F22B4" w:rsidRDefault="000F22B4" w:rsidP="000F22B4">
            <w:pPr>
              <w:spacing w:after="0" w:line="240" w:lineRule="auto"/>
              <w:jc w:val="center"/>
              <w:rPr>
                <w:rFonts w:ascii="Times New Roman" w:hAnsi="Times New Roman"/>
                <w:sz w:val="24"/>
                <w:szCs w:val="24"/>
              </w:rPr>
            </w:pPr>
            <w:r>
              <w:rPr>
                <w:rFonts w:ascii="Times New Roman" w:hAnsi="Times New Roman"/>
                <w:sz w:val="24"/>
                <w:szCs w:val="24"/>
              </w:rPr>
              <w:t>SD</w:t>
            </w:r>
          </w:p>
          <w:p w14:paraId="6EAA0ED9" w14:textId="77777777" w:rsidR="000F22B4" w:rsidRDefault="000F22B4" w:rsidP="000F22B4">
            <w:pPr>
              <w:spacing w:after="0" w:line="240" w:lineRule="auto"/>
              <w:jc w:val="center"/>
              <w:rPr>
                <w:rFonts w:ascii="Times New Roman" w:hAnsi="Times New Roman"/>
                <w:sz w:val="24"/>
                <w:szCs w:val="24"/>
              </w:rPr>
            </w:pPr>
            <w:r>
              <w:rPr>
                <w:rFonts w:ascii="Times New Roman" w:hAnsi="Times New Roman"/>
                <w:sz w:val="24"/>
                <w:szCs w:val="24"/>
              </w:rPr>
              <w:t>SMP</w:t>
            </w:r>
          </w:p>
          <w:p w14:paraId="0D088156" w14:textId="77777777" w:rsidR="000F22B4" w:rsidRPr="001509FF" w:rsidRDefault="000F22B4" w:rsidP="000F22B4">
            <w:pPr>
              <w:spacing w:after="0" w:line="240" w:lineRule="auto"/>
              <w:jc w:val="center"/>
              <w:rPr>
                <w:rFonts w:ascii="Times New Roman" w:hAnsi="Times New Roman"/>
                <w:sz w:val="24"/>
                <w:szCs w:val="24"/>
              </w:rPr>
            </w:pPr>
            <w:r>
              <w:rPr>
                <w:rFonts w:ascii="Times New Roman" w:hAnsi="Times New Roman"/>
                <w:sz w:val="24"/>
                <w:szCs w:val="24"/>
              </w:rPr>
              <w:t>SMA</w:t>
            </w:r>
          </w:p>
        </w:tc>
        <w:tc>
          <w:tcPr>
            <w:tcW w:w="2547" w:type="dxa"/>
            <w:shd w:val="clear" w:color="auto" w:fill="auto"/>
          </w:tcPr>
          <w:p w14:paraId="1A56864E" w14:textId="77777777" w:rsidR="000F22B4" w:rsidRDefault="000F22B4" w:rsidP="000F22B4">
            <w:pPr>
              <w:spacing w:after="0" w:line="240" w:lineRule="auto"/>
              <w:jc w:val="center"/>
              <w:rPr>
                <w:rFonts w:ascii="Times New Roman" w:hAnsi="Times New Roman"/>
                <w:sz w:val="24"/>
                <w:szCs w:val="24"/>
              </w:rPr>
            </w:pPr>
            <w:r>
              <w:rPr>
                <w:rFonts w:ascii="Times New Roman" w:hAnsi="Times New Roman"/>
                <w:sz w:val="24"/>
                <w:szCs w:val="24"/>
              </w:rPr>
              <w:t>11 Orang</w:t>
            </w:r>
          </w:p>
          <w:p w14:paraId="046B0B72" w14:textId="77777777" w:rsidR="000F22B4" w:rsidRDefault="000F22B4" w:rsidP="000F22B4">
            <w:pPr>
              <w:spacing w:after="0" w:line="240" w:lineRule="auto"/>
              <w:jc w:val="center"/>
              <w:rPr>
                <w:rFonts w:ascii="Times New Roman" w:hAnsi="Times New Roman"/>
                <w:sz w:val="24"/>
                <w:szCs w:val="24"/>
              </w:rPr>
            </w:pPr>
            <w:r>
              <w:rPr>
                <w:rFonts w:ascii="Times New Roman" w:hAnsi="Times New Roman"/>
                <w:sz w:val="24"/>
                <w:szCs w:val="24"/>
              </w:rPr>
              <w:t>19 Orang</w:t>
            </w:r>
          </w:p>
          <w:p w14:paraId="19A2D53B" w14:textId="77777777" w:rsidR="000F22B4" w:rsidRPr="001509FF" w:rsidRDefault="000F22B4" w:rsidP="000F22B4">
            <w:pPr>
              <w:spacing w:after="0" w:line="240" w:lineRule="auto"/>
              <w:jc w:val="center"/>
              <w:rPr>
                <w:rFonts w:ascii="Times New Roman" w:hAnsi="Times New Roman"/>
                <w:sz w:val="24"/>
                <w:szCs w:val="24"/>
              </w:rPr>
            </w:pPr>
            <w:r>
              <w:rPr>
                <w:rFonts w:ascii="Times New Roman" w:hAnsi="Times New Roman"/>
                <w:sz w:val="24"/>
                <w:szCs w:val="24"/>
              </w:rPr>
              <w:t>33 Orang</w:t>
            </w:r>
          </w:p>
        </w:tc>
        <w:tc>
          <w:tcPr>
            <w:tcW w:w="2566" w:type="dxa"/>
            <w:shd w:val="clear" w:color="auto" w:fill="auto"/>
          </w:tcPr>
          <w:p w14:paraId="16DAF07C" w14:textId="77777777" w:rsidR="000F22B4" w:rsidRDefault="000F22B4" w:rsidP="000F22B4">
            <w:pPr>
              <w:spacing w:after="0" w:line="240" w:lineRule="auto"/>
              <w:jc w:val="center"/>
              <w:rPr>
                <w:rFonts w:ascii="Times New Roman" w:hAnsi="Times New Roman"/>
                <w:sz w:val="24"/>
                <w:szCs w:val="24"/>
              </w:rPr>
            </w:pPr>
            <w:r>
              <w:rPr>
                <w:rFonts w:ascii="Times New Roman" w:hAnsi="Times New Roman"/>
                <w:sz w:val="24"/>
                <w:szCs w:val="24"/>
              </w:rPr>
              <w:t>16,7</w:t>
            </w:r>
            <w:r w:rsidRPr="001509FF">
              <w:rPr>
                <w:rFonts w:ascii="Times New Roman" w:hAnsi="Times New Roman"/>
                <w:sz w:val="24"/>
                <w:szCs w:val="24"/>
              </w:rPr>
              <w:t xml:space="preserve"> %</w:t>
            </w:r>
          </w:p>
          <w:p w14:paraId="6848736D" w14:textId="77777777" w:rsidR="000F22B4" w:rsidRDefault="000F22B4" w:rsidP="000F22B4">
            <w:pPr>
              <w:spacing w:after="0" w:line="240" w:lineRule="auto"/>
              <w:jc w:val="center"/>
              <w:rPr>
                <w:rFonts w:ascii="Times New Roman" w:hAnsi="Times New Roman"/>
                <w:sz w:val="24"/>
                <w:szCs w:val="24"/>
              </w:rPr>
            </w:pPr>
            <w:r>
              <w:rPr>
                <w:rFonts w:ascii="Times New Roman" w:hAnsi="Times New Roman"/>
                <w:sz w:val="24"/>
                <w:szCs w:val="24"/>
              </w:rPr>
              <w:t>28,8%</w:t>
            </w:r>
          </w:p>
          <w:p w14:paraId="3E810725" w14:textId="77777777" w:rsidR="000F22B4" w:rsidRPr="001509FF" w:rsidRDefault="000F22B4" w:rsidP="000F22B4">
            <w:pPr>
              <w:spacing w:after="0" w:line="240" w:lineRule="auto"/>
              <w:jc w:val="center"/>
              <w:rPr>
                <w:rFonts w:ascii="Times New Roman" w:hAnsi="Times New Roman"/>
                <w:sz w:val="24"/>
                <w:szCs w:val="24"/>
              </w:rPr>
            </w:pPr>
            <w:r>
              <w:rPr>
                <w:rFonts w:ascii="Times New Roman" w:hAnsi="Times New Roman"/>
                <w:sz w:val="24"/>
                <w:szCs w:val="24"/>
              </w:rPr>
              <w:t>50,0%</w:t>
            </w:r>
          </w:p>
        </w:tc>
      </w:tr>
      <w:tr w:rsidR="000F22B4" w:rsidRPr="001509FF" w14:paraId="70EEA2D3" w14:textId="77777777" w:rsidTr="000F22B4">
        <w:trPr>
          <w:trHeight w:val="340"/>
        </w:trPr>
        <w:tc>
          <w:tcPr>
            <w:tcW w:w="2840" w:type="dxa"/>
            <w:tcBorders>
              <w:bottom w:val="single" w:sz="4" w:space="0" w:color="auto"/>
            </w:tcBorders>
            <w:shd w:val="clear" w:color="auto" w:fill="auto"/>
          </w:tcPr>
          <w:p w14:paraId="3BECF86E" w14:textId="77777777" w:rsidR="000F22B4" w:rsidRPr="001509FF" w:rsidRDefault="000F22B4" w:rsidP="000F22B4">
            <w:pPr>
              <w:spacing w:after="0" w:line="240" w:lineRule="auto"/>
              <w:jc w:val="center"/>
              <w:rPr>
                <w:rFonts w:ascii="Times New Roman" w:hAnsi="Times New Roman"/>
                <w:sz w:val="24"/>
                <w:szCs w:val="24"/>
              </w:rPr>
            </w:pPr>
            <w:r>
              <w:rPr>
                <w:rFonts w:ascii="Times New Roman" w:hAnsi="Times New Roman"/>
                <w:sz w:val="24"/>
                <w:szCs w:val="24"/>
              </w:rPr>
              <w:t>Perguruan Tinggi</w:t>
            </w:r>
          </w:p>
        </w:tc>
        <w:tc>
          <w:tcPr>
            <w:tcW w:w="2547" w:type="dxa"/>
            <w:tcBorders>
              <w:bottom w:val="single" w:sz="4" w:space="0" w:color="auto"/>
            </w:tcBorders>
            <w:shd w:val="clear" w:color="auto" w:fill="auto"/>
          </w:tcPr>
          <w:p w14:paraId="0D036902" w14:textId="77777777" w:rsidR="000F22B4" w:rsidRPr="001509FF" w:rsidRDefault="000F22B4" w:rsidP="000F22B4">
            <w:pPr>
              <w:spacing w:after="0" w:line="240" w:lineRule="auto"/>
              <w:jc w:val="center"/>
              <w:rPr>
                <w:rFonts w:ascii="Times New Roman" w:hAnsi="Times New Roman"/>
                <w:sz w:val="24"/>
                <w:szCs w:val="24"/>
              </w:rPr>
            </w:pPr>
            <w:r>
              <w:rPr>
                <w:rFonts w:ascii="Times New Roman" w:hAnsi="Times New Roman"/>
                <w:sz w:val="24"/>
                <w:szCs w:val="24"/>
              </w:rPr>
              <w:t xml:space="preserve">   6 Orang</w:t>
            </w:r>
          </w:p>
        </w:tc>
        <w:tc>
          <w:tcPr>
            <w:tcW w:w="2566" w:type="dxa"/>
            <w:tcBorders>
              <w:bottom w:val="single" w:sz="4" w:space="0" w:color="auto"/>
            </w:tcBorders>
            <w:shd w:val="clear" w:color="auto" w:fill="auto"/>
          </w:tcPr>
          <w:p w14:paraId="56E02B6C" w14:textId="77777777" w:rsidR="000F22B4" w:rsidRPr="001509FF" w:rsidRDefault="000F22B4" w:rsidP="000F22B4">
            <w:pPr>
              <w:spacing w:after="0" w:line="240" w:lineRule="auto"/>
              <w:jc w:val="center"/>
              <w:rPr>
                <w:rFonts w:ascii="Times New Roman" w:hAnsi="Times New Roman"/>
                <w:sz w:val="24"/>
                <w:szCs w:val="24"/>
              </w:rPr>
            </w:pPr>
            <w:r>
              <w:rPr>
                <w:rFonts w:ascii="Times New Roman" w:hAnsi="Times New Roman"/>
                <w:sz w:val="24"/>
                <w:szCs w:val="24"/>
              </w:rPr>
              <w:t>4,5</w:t>
            </w:r>
            <w:r w:rsidRPr="001509FF">
              <w:rPr>
                <w:rFonts w:ascii="Times New Roman" w:hAnsi="Times New Roman"/>
                <w:sz w:val="24"/>
                <w:szCs w:val="24"/>
              </w:rPr>
              <w:t xml:space="preserve"> %</w:t>
            </w:r>
          </w:p>
        </w:tc>
      </w:tr>
      <w:tr w:rsidR="000F22B4" w:rsidRPr="001509FF" w14:paraId="5CB04761" w14:textId="77777777" w:rsidTr="000F22B4">
        <w:trPr>
          <w:trHeight w:val="340"/>
        </w:trPr>
        <w:tc>
          <w:tcPr>
            <w:tcW w:w="2840" w:type="dxa"/>
            <w:tcBorders>
              <w:top w:val="single" w:sz="4" w:space="0" w:color="auto"/>
            </w:tcBorders>
            <w:shd w:val="clear" w:color="auto" w:fill="auto"/>
          </w:tcPr>
          <w:p w14:paraId="0DE97BA1" w14:textId="77777777" w:rsidR="000F22B4" w:rsidRPr="001509FF" w:rsidRDefault="000F22B4" w:rsidP="000F22B4">
            <w:pPr>
              <w:spacing w:after="0" w:line="240" w:lineRule="auto"/>
              <w:jc w:val="center"/>
              <w:rPr>
                <w:rFonts w:ascii="Times New Roman" w:hAnsi="Times New Roman"/>
                <w:sz w:val="24"/>
                <w:szCs w:val="24"/>
              </w:rPr>
            </w:pPr>
            <w:r w:rsidRPr="001509FF">
              <w:rPr>
                <w:rFonts w:ascii="Times New Roman" w:hAnsi="Times New Roman"/>
                <w:sz w:val="24"/>
                <w:szCs w:val="24"/>
              </w:rPr>
              <w:t>Total</w:t>
            </w:r>
          </w:p>
        </w:tc>
        <w:tc>
          <w:tcPr>
            <w:tcW w:w="2547" w:type="dxa"/>
            <w:tcBorders>
              <w:top w:val="single" w:sz="4" w:space="0" w:color="auto"/>
            </w:tcBorders>
            <w:shd w:val="clear" w:color="auto" w:fill="auto"/>
          </w:tcPr>
          <w:p w14:paraId="51389672" w14:textId="77777777" w:rsidR="000F22B4" w:rsidRPr="001509FF" w:rsidRDefault="000F22B4" w:rsidP="000F22B4">
            <w:pPr>
              <w:spacing w:after="0" w:line="240" w:lineRule="auto"/>
              <w:jc w:val="center"/>
              <w:rPr>
                <w:rFonts w:ascii="Times New Roman" w:hAnsi="Times New Roman"/>
                <w:sz w:val="24"/>
                <w:szCs w:val="24"/>
              </w:rPr>
            </w:pPr>
            <w:r>
              <w:rPr>
                <w:rFonts w:ascii="Times New Roman" w:hAnsi="Times New Roman"/>
                <w:sz w:val="24"/>
                <w:szCs w:val="24"/>
              </w:rPr>
              <w:t>66 Orang</w:t>
            </w:r>
          </w:p>
        </w:tc>
        <w:tc>
          <w:tcPr>
            <w:tcW w:w="2566" w:type="dxa"/>
            <w:tcBorders>
              <w:top w:val="single" w:sz="4" w:space="0" w:color="auto"/>
            </w:tcBorders>
            <w:shd w:val="clear" w:color="auto" w:fill="auto"/>
          </w:tcPr>
          <w:p w14:paraId="02F06DC8" w14:textId="77777777" w:rsidR="000F22B4" w:rsidRPr="001509FF" w:rsidRDefault="000F22B4" w:rsidP="000F22B4">
            <w:pPr>
              <w:spacing w:after="0" w:line="240" w:lineRule="auto"/>
              <w:jc w:val="center"/>
              <w:rPr>
                <w:rFonts w:ascii="Times New Roman" w:hAnsi="Times New Roman"/>
                <w:sz w:val="24"/>
                <w:szCs w:val="24"/>
              </w:rPr>
            </w:pPr>
            <w:r w:rsidRPr="001509FF">
              <w:rPr>
                <w:rFonts w:ascii="Times New Roman" w:hAnsi="Times New Roman"/>
                <w:sz w:val="24"/>
                <w:szCs w:val="24"/>
              </w:rPr>
              <w:t>100 %</w:t>
            </w:r>
          </w:p>
        </w:tc>
      </w:tr>
    </w:tbl>
    <w:p w14:paraId="3BDC4DC3" w14:textId="77777777" w:rsidR="00CF21DE" w:rsidRDefault="00CF21DE" w:rsidP="00D27EA9">
      <w:pPr>
        <w:spacing w:after="0" w:line="480" w:lineRule="auto"/>
        <w:ind w:left="142" w:firstLine="578"/>
        <w:jc w:val="both"/>
        <w:rPr>
          <w:rFonts w:ascii="Times New Roman" w:eastAsia="Times New Roman" w:hAnsi="Times New Roman"/>
          <w:sz w:val="24"/>
        </w:rPr>
      </w:pPr>
    </w:p>
    <w:p w14:paraId="71AF3725" w14:textId="01AF444F" w:rsidR="000F22B4" w:rsidRDefault="000F22B4" w:rsidP="00D27EA9">
      <w:pPr>
        <w:spacing w:after="0" w:line="480" w:lineRule="auto"/>
        <w:ind w:left="142" w:firstLine="578"/>
        <w:jc w:val="both"/>
        <w:rPr>
          <w:rFonts w:ascii="Times New Roman" w:eastAsia="Times New Roman" w:hAnsi="Times New Roman"/>
          <w:sz w:val="24"/>
        </w:rPr>
      </w:pPr>
      <w:r>
        <w:rPr>
          <w:rFonts w:ascii="Times New Roman" w:eastAsia="Times New Roman" w:hAnsi="Times New Roman"/>
          <w:sz w:val="24"/>
        </w:rPr>
        <w:t>Tabel 5.1 Menunjukkan frekuensi responden dengan pendidikan SD berjumlah 11 orang (16,7%), SMP berjumlah 19 orang (28,8%), SMA berjumlah 33 orang (50,0%), dan Perguruan Tinggi berjumlah 6 orang (4,5%).</w:t>
      </w:r>
    </w:p>
    <w:p w14:paraId="69E36E4A" w14:textId="77777777" w:rsidR="000F22B4" w:rsidRPr="00F02189" w:rsidRDefault="000F22B4" w:rsidP="000F22B4">
      <w:pPr>
        <w:pStyle w:val="ListParagraph"/>
        <w:numPr>
          <w:ilvl w:val="0"/>
          <w:numId w:val="28"/>
        </w:numPr>
        <w:spacing w:after="0" w:line="480" w:lineRule="auto"/>
        <w:ind w:right="420" w:hanging="720"/>
        <w:jc w:val="both"/>
        <w:rPr>
          <w:rFonts w:ascii="Times New Roman" w:eastAsia="Times New Roman" w:hAnsi="Times New Roman"/>
          <w:sz w:val="24"/>
        </w:rPr>
      </w:pPr>
      <w:r>
        <w:rPr>
          <w:rFonts w:ascii="Times New Roman" w:eastAsia="Times New Roman" w:hAnsi="Times New Roman"/>
          <w:sz w:val="24"/>
        </w:rPr>
        <w:t>Distribusi Responden Berdasarkan Status Pernikahan</w:t>
      </w:r>
    </w:p>
    <w:p w14:paraId="550B03CB" w14:textId="0520AA43" w:rsidR="000F22B4" w:rsidRDefault="000F22B4" w:rsidP="00CF21DE">
      <w:pPr>
        <w:pStyle w:val="Heading4"/>
        <w:ind w:left="993" w:hanging="993"/>
        <w:rPr>
          <w:rFonts w:eastAsia="Times New Roman"/>
        </w:rPr>
      </w:pPr>
      <w:bookmarkStart w:id="237" w:name="_Toc46849405"/>
      <w:r w:rsidRPr="00F02189">
        <w:rPr>
          <w:rFonts w:eastAsia="Times New Roman"/>
        </w:rPr>
        <w:t>Tabel</w:t>
      </w:r>
      <w:r w:rsidR="00CF21DE">
        <w:rPr>
          <w:rFonts w:eastAsia="Times New Roman"/>
          <w:lang w:val="en-US"/>
        </w:rPr>
        <w:t xml:space="preserve"> </w:t>
      </w:r>
      <w:r w:rsidRPr="00F02189">
        <w:rPr>
          <w:rFonts w:eastAsia="Times New Roman"/>
        </w:rPr>
        <w:t>5.2</w:t>
      </w:r>
      <w:r w:rsidR="00CF21DE">
        <w:rPr>
          <w:rFonts w:eastAsia="Times New Roman"/>
          <w:lang w:val="en-US"/>
        </w:rPr>
        <w:t xml:space="preserve"> </w:t>
      </w:r>
      <w:r w:rsidRPr="00F02189">
        <w:rPr>
          <w:rFonts w:eastAsia="Times New Roman"/>
        </w:rPr>
        <w:t xml:space="preserve">Distribusi responden berdasarkan </w:t>
      </w:r>
      <w:r>
        <w:rPr>
          <w:rFonts w:eastAsia="Times New Roman"/>
        </w:rPr>
        <w:t xml:space="preserve">status pernikahan di </w:t>
      </w:r>
      <w:r>
        <w:rPr>
          <w:szCs w:val="24"/>
        </w:rPr>
        <w:t>Rumah Tahanan Negara Kelas I Medaeng</w:t>
      </w:r>
      <w:r>
        <w:rPr>
          <w:rFonts w:eastAsia="Times New Roman"/>
        </w:rPr>
        <w:t xml:space="preserve"> mulai pada 17 Juni 2020 dengan jumlah responden (n) 66 orang.</w:t>
      </w:r>
      <w:bookmarkEnd w:id="237"/>
    </w:p>
    <w:p w14:paraId="4D71B777" w14:textId="77777777" w:rsidR="00CF21DE" w:rsidRPr="00CF21DE" w:rsidRDefault="00CF21DE" w:rsidP="00CF21DE"/>
    <w:tbl>
      <w:tblPr>
        <w:tblW w:w="0" w:type="auto"/>
        <w:jc w:val="center"/>
        <w:tblLayout w:type="fixed"/>
        <w:tblCellMar>
          <w:left w:w="0" w:type="dxa"/>
          <w:right w:w="0" w:type="dxa"/>
        </w:tblCellMar>
        <w:tblLook w:val="0000" w:firstRow="0" w:lastRow="0" w:firstColumn="0" w:lastColumn="0" w:noHBand="0" w:noVBand="0"/>
      </w:tblPr>
      <w:tblGrid>
        <w:gridCol w:w="2760"/>
        <w:gridCol w:w="1900"/>
        <w:gridCol w:w="2620"/>
      </w:tblGrid>
      <w:tr w:rsidR="000F22B4" w14:paraId="087585E8" w14:textId="77777777" w:rsidTr="00CF21DE">
        <w:trPr>
          <w:trHeight w:val="113"/>
          <w:jc w:val="center"/>
        </w:trPr>
        <w:tc>
          <w:tcPr>
            <w:tcW w:w="2760" w:type="dxa"/>
            <w:tcBorders>
              <w:top w:val="single" w:sz="8" w:space="0" w:color="auto"/>
              <w:bottom w:val="single" w:sz="8" w:space="0" w:color="auto"/>
            </w:tcBorders>
            <w:shd w:val="clear" w:color="auto" w:fill="auto"/>
            <w:vAlign w:val="bottom"/>
          </w:tcPr>
          <w:p w14:paraId="229D66B4" w14:textId="77777777" w:rsidR="000F22B4" w:rsidRPr="00F02189" w:rsidRDefault="000F22B4" w:rsidP="000F22B4">
            <w:pPr>
              <w:spacing w:line="0" w:lineRule="atLeast"/>
              <w:ind w:right="200"/>
              <w:jc w:val="center"/>
              <w:rPr>
                <w:rFonts w:ascii="Times New Roman" w:eastAsia="Times New Roman" w:hAnsi="Times New Roman"/>
                <w:w w:val="99"/>
                <w:sz w:val="24"/>
              </w:rPr>
            </w:pPr>
            <w:r>
              <w:rPr>
                <w:rFonts w:ascii="Times New Roman" w:eastAsia="Times New Roman" w:hAnsi="Times New Roman"/>
                <w:w w:val="99"/>
                <w:sz w:val="24"/>
              </w:rPr>
              <w:t>Status</w:t>
            </w:r>
          </w:p>
        </w:tc>
        <w:tc>
          <w:tcPr>
            <w:tcW w:w="1900" w:type="dxa"/>
            <w:tcBorders>
              <w:top w:val="single" w:sz="8" w:space="0" w:color="auto"/>
              <w:bottom w:val="single" w:sz="8" w:space="0" w:color="auto"/>
            </w:tcBorders>
            <w:shd w:val="clear" w:color="auto" w:fill="auto"/>
            <w:vAlign w:val="bottom"/>
          </w:tcPr>
          <w:p w14:paraId="0B79C6B5" w14:textId="77777777" w:rsidR="000F22B4" w:rsidRPr="00F02189" w:rsidRDefault="000F22B4" w:rsidP="000F22B4">
            <w:pPr>
              <w:spacing w:line="0" w:lineRule="atLeast"/>
              <w:ind w:left="500"/>
              <w:rPr>
                <w:rFonts w:ascii="Times New Roman" w:eastAsia="Times New Roman" w:hAnsi="Times New Roman"/>
                <w:sz w:val="24"/>
              </w:rPr>
            </w:pPr>
            <w:r w:rsidRPr="00F02189">
              <w:rPr>
                <w:rFonts w:ascii="Times New Roman" w:eastAsia="Times New Roman" w:hAnsi="Times New Roman"/>
                <w:sz w:val="24"/>
              </w:rPr>
              <w:t>Jumlah</w:t>
            </w:r>
          </w:p>
        </w:tc>
        <w:tc>
          <w:tcPr>
            <w:tcW w:w="2620" w:type="dxa"/>
            <w:tcBorders>
              <w:top w:val="single" w:sz="8" w:space="0" w:color="auto"/>
              <w:bottom w:val="single" w:sz="8" w:space="0" w:color="auto"/>
            </w:tcBorders>
            <w:shd w:val="clear" w:color="auto" w:fill="auto"/>
            <w:vAlign w:val="bottom"/>
          </w:tcPr>
          <w:p w14:paraId="59C8D3E3" w14:textId="77777777" w:rsidR="000F22B4" w:rsidRPr="00F02189" w:rsidRDefault="000F22B4" w:rsidP="000F22B4">
            <w:pPr>
              <w:spacing w:line="0" w:lineRule="atLeast"/>
              <w:ind w:left="620"/>
              <w:rPr>
                <w:rFonts w:ascii="Times New Roman" w:eastAsia="Times New Roman" w:hAnsi="Times New Roman"/>
                <w:sz w:val="24"/>
              </w:rPr>
            </w:pPr>
            <w:r w:rsidRPr="00F02189">
              <w:rPr>
                <w:rFonts w:ascii="Times New Roman" w:eastAsia="Times New Roman" w:hAnsi="Times New Roman"/>
                <w:sz w:val="24"/>
              </w:rPr>
              <w:t>Persentase (%)</w:t>
            </w:r>
          </w:p>
        </w:tc>
      </w:tr>
      <w:tr w:rsidR="000F22B4" w14:paraId="26AF4055" w14:textId="77777777" w:rsidTr="000F22B4">
        <w:trPr>
          <w:trHeight w:val="264"/>
          <w:jc w:val="center"/>
        </w:trPr>
        <w:tc>
          <w:tcPr>
            <w:tcW w:w="2760" w:type="dxa"/>
            <w:shd w:val="clear" w:color="auto" w:fill="auto"/>
            <w:vAlign w:val="bottom"/>
          </w:tcPr>
          <w:p w14:paraId="1F9ED1FA" w14:textId="77777777" w:rsidR="000F22B4" w:rsidRDefault="000F22B4" w:rsidP="000F22B4">
            <w:pPr>
              <w:spacing w:line="264" w:lineRule="exact"/>
              <w:ind w:right="200"/>
              <w:jc w:val="center"/>
              <w:rPr>
                <w:rFonts w:ascii="Times New Roman" w:eastAsia="Times New Roman" w:hAnsi="Times New Roman"/>
                <w:w w:val="99"/>
                <w:sz w:val="24"/>
              </w:rPr>
            </w:pPr>
            <w:r>
              <w:rPr>
                <w:rFonts w:ascii="Times New Roman" w:eastAsia="Times New Roman" w:hAnsi="Times New Roman"/>
                <w:w w:val="99"/>
                <w:sz w:val="24"/>
              </w:rPr>
              <w:t>Menikah</w:t>
            </w:r>
          </w:p>
        </w:tc>
        <w:tc>
          <w:tcPr>
            <w:tcW w:w="1900" w:type="dxa"/>
            <w:shd w:val="clear" w:color="auto" w:fill="auto"/>
            <w:vAlign w:val="bottom"/>
          </w:tcPr>
          <w:p w14:paraId="2AEA1C3E" w14:textId="77777777" w:rsidR="000F22B4" w:rsidRDefault="000F22B4" w:rsidP="000F22B4">
            <w:pPr>
              <w:spacing w:line="264" w:lineRule="exact"/>
              <w:ind w:left="500"/>
              <w:rPr>
                <w:rFonts w:ascii="Times New Roman" w:eastAsia="Times New Roman" w:hAnsi="Times New Roman"/>
                <w:sz w:val="24"/>
              </w:rPr>
            </w:pPr>
            <w:r>
              <w:rPr>
                <w:rFonts w:ascii="Times New Roman" w:eastAsia="Times New Roman" w:hAnsi="Times New Roman"/>
                <w:sz w:val="24"/>
              </w:rPr>
              <w:t>48 Orang</w:t>
            </w:r>
          </w:p>
        </w:tc>
        <w:tc>
          <w:tcPr>
            <w:tcW w:w="2620" w:type="dxa"/>
            <w:shd w:val="clear" w:color="auto" w:fill="auto"/>
            <w:vAlign w:val="bottom"/>
          </w:tcPr>
          <w:p w14:paraId="724A47BE" w14:textId="77777777" w:rsidR="000F22B4" w:rsidRDefault="000F22B4" w:rsidP="000F22B4">
            <w:pPr>
              <w:spacing w:line="264" w:lineRule="exact"/>
              <w:ind w:left="60"/>
              <w:jc w:val="center"/>
              <w:rPr>
                <w:rFonts w:ascii="Times New Roman" w:eastAsia="Times New Roman" w:hAnsi="Times New Roman"/>
                <w:w w:val="99"/>
                <w:sz w:val="24"/>
              </w:rPr>
            </w:pPr>
            <w:r>
              <w:rPr>
                <w:rFonts w:ascii="Times New Roman" w:eastAsia="Times New Roman" w:hAnsi="Times New Roman"/>
                <w:w w:val="99"/>
                <w:sz w:val="24"/>
              </w:rPr>
              <w:t>72,7 %</w:t>
            </w:r>
          </w:p>
        </w:tc>
      </w:tr>
      <w:tr w:rsidR="000F22B4" w14:paraId="78BEE910" w14:textId="77777777" w:rsidTr="000F22B4">
        <w:trPr>
          <w:trHeight w:val="278"/>
          <w:jc w:val="center"/>
        </w:trPr>
        <w:tc>
          <w:tcPr>
            <w:tcW w:w="2760" w:type="dxa"/>
            <w:tcBorders>
              <w:bottom w:val="single" w:sz="8" w:space="0" w:color="auto"/>
            </w:tcBorders>
            <w:shd w:val="clear" w:color="auto" w:fill="auto"/>
            <w:vAlign w:val="bottom"/>
          </w:tcPr>
          <w:p w14:paraId="2C43BD8B" w14:textId="77777777" w:rsidR="000F22B4" w:rsidRDefault="000F22B4" w:rsidP="000F22B4">
            <w:pPr>
              <w:spacing w:line="0" w:lineRule="atLeast"/>
              <w:ind w:right="200"/>
              <w:jc w:val="center"/>
              <w:rPr>
                <w:rFonts w:ascii="Times New Roman" w:eastAsia="Times New Roman" w:hAnsi="Times New Roman"/>
                <w:w w:val="99"/>
                <w:sz w:val="24"/>
              </w:rPr>
            </w:pPr>
            <w:r>
              <w:rPr>
                <w:rFonts w:ascii="Times New Roman" w:eastAsia="Times New Roman" w:hAnsi="Times New Roman"/>
                <w:w w:val="99"/>
                <w:sz w:val="24"/>
              </w:rPr>
              <w:t>Belum Menikah</w:t>
            </w:r>
          </w:p>
        </w:tc>
        <w:tc>
          <w:tcPr>
            <w:tcW w:w="1900" w:type="dxa"/>
            <w:tcBorders>
              <w:bottom w:val="single" w:sz="8" w:space="0" w:color="auto"/>
            </w:tcBorders>
            <w:shd w:val="clear" w:color="auto" w:fill="auto"/>
            <w:vAlign w:val="bottom"/>
          </w:tcPr>
          <w:p w14:paraId="3DCB4DF8" w14:textId="77777777" w:rsidR="000F22B4" w:rsidRDefault="000F22B4" w:rsidP="000F22B4">
            <w:pPr>
              <w:spacing w:line="0" w:lineRule="atLeast"/>
              <w:ind w:left="500"/>
              <w:rPr>
                <w:rFonts w:ascii="Times New Roman" w:eastAsia="Times New Roman" w:hAnsi="Times New Roman"/>
                <w:sz w:val="24"/>
              </w:rPr>
            </w:pPr>
            <w:r>
              <w:rPr>
                <w:rFonts w:ascii="Times New Roman" w:eastAsia="Times New Roman" w:hAnsi="Times New Roman"/>
                <w:sz w:val="24"/>
              </w:rPr>
              <w:t>18 Orang</w:t>
            </w:r>
          </w:p>
        </w:tc>
        <w:tc>
          <w:tcPr>
            <w:tcW w:w="2620" w:type="dxa"/>
            <w:tcBorders>
              <w:bottom w:val="single" w:sz="8" w:space="0" w:color="auto"/>
            </w:tcBorders>
            <w:shd w:val="clear" w:color="auto" w:fill="auto"/>
            <w:vAlign w:val="bottom"/>
          </w:tcPr>
          <w:p w14:paraId="3B7B0015" w14:textId="77777777" w:rsidR="000F22B4" w:rsidRDefault="000F22B4" w:rsidP="000F22B4">
            <w:pPr>
              <w:spacing w:line="0" w:lineRule="atLeast"/>
              <w:ind w:left="60"/>
              <w:jc w:val="center"/>
              <w:rPr>
                <w:rFonts w:ascii="Times New Roman" w:eastAsia="Times New Roman" w:hAnsi="Times New Roman"/>
                <w:w w:val="99"/>
                <w:sz w:val="24"/>
              </w:rPr>
            </w:pPr>
            <w:r>
              <w:rPr>
                <w:rFonts w:ascii="Times New Roman" w:eastAsia="Times New Roman" w:hAnsi="Times New Roman"/>
                <w:w w:val="99"/>
                <w:sz w:val="24"/>
              </w:rPr>
              <w:t>27,3  %</w:t>
            </w:r>
          </w:p>
        </w:tc>
      </w:tr>
      <w:tr w:rsidR="000F22B4" w14:paraId="2877063B" w14:textId="77777777" w:rsidTr="000F22B4">
        <w:trPr>
          <w:trHeight w:val="266"/>
          <w:jc w:val="center"/>
        </w:trPr>
        <w:tc>
          <w:tcPr>
            <w:tcW w:w="2760" w:type="dxa"/>
            <w:tcBorders>
              <w:bottom w:val="single" w:sz="8" w:space="0" w:color="auto"/>
            </w:tcBorders>
            <w:shd w:val="clear" w:color="auto" w:fill="auto"/>
            <w:vAlign w:val="bottom"/>
          </w:tcPr>
          <w:p w14:paraId="4EFFF6EF" w14:textId="77777777" w:rsidR="000F22B4" w:rsidRPr="00F02189" w:rsidRDefault="000F22B4" w:rsidP="000F22B4">
            <w:pPr>
              <w:spacing w:line="264" w:lineRule="exact"/>
              <w:ind w:right="220"/>
              <w:jc w:val="center"/>
              <w:rPr>
                <w:rFonts w:ascii="Times New Roman" w:eastAsia="Times New Roman" w:hAnsi="Times New Roman"/>
                <w:w w:val="98"/>
                <w:sz w:val="24"/>
              </w:rPr>
            </w:pPr>
            <w:r w:rsidRPr="00F02189">
              <w:rPr>
                <w:rFonts w:ascii="Times New Roman" w:eastAsia="Times New Roman" w:hAnsi="Times New Roman"/>
                <w:w w:val="98"/>
                <w:sz w:val="24"/>
              </w:rPr>
              <w:t>Total</w:t>
            </w:r>
          </w:p>
        </w:tc>
        <w:tc>
          <w:tcPr>
            <w:tcW w:w="1900" w:type="dxa"/>
            <w:tcBorders>
              <w:bottom w:val="single" w:sz="8" w:space="0" w:color="auto"/>
            </w:tcBorders>
            <w:shd w:val="clear" w:color="auto" w:fill="auto"/>
            <w:vAlign w:val="bottom"/>
          </w:tcPr>
          <w:p w14:paraId="4CB10CDC" w14:textId="77777777" w:rsidR="000F22B4" w:rsidRDefault="000F22B4" w:rsidP="000F22B4">
            <w:pPr>
              <w:spacing w:line="264" w:lineRule="exact"/>
              <w:ind w:left="500"/>
              <w:rPr>
                <w:rFonts w:ascii="Times New Roman" w:eastAsia="Times New Roman" w:hAnsi="Times New Roman"/>
                <w:sz w:val="24"/>
              </w:rPr>
            </w:pPr>
            <w:r>
              <w:rPr>
                <w:rFonts w:ascii="Times New Roman" w:eastAsia="Times New Roman" w:hAnsi="Times New Roman"/>
                <w:sz w:val="24"/>
              </w:rPr>
              <w:t>66 anak</w:t>
            </w:r>
          </w:p>
        </w:tc>
        <w:tc>
          <w:tcPr>
            <w:tcW w:w="2620" w:type="dxa"/>
            <w:tcBorders>
              <w:bottom w:val="single" w:sz="8" w:space="0" w:color="auto"/>
            </w:tcBorders>
            <w:shd w:val="clear" w:color="auto" w:fill="auto"/>
            <w:vAlign w:val="bottom"/>
          </w:tcPr>
          <w:p w14:paraId="3F472C30" w14:textId="77777777" w:rsidR="000F22B4" w:rsidRDefault="000F22B4" w:rsidP="000F22B4">
            <w:pPr>
              <w:spacing w:line="264" w:lineRule="exact"/>
              <w:ind w:left="80"/>
              <w:jc w:val="center"/>
              <w:rPr>
                <w:rFonts w:ascii="Times New Roman" w:eastAsia="Times New Roman" w:hAnsi="Times New Roman"/>
                <w:w w:val="99"/>
                <w:sz w:val="24"/>
              </w:rPr>
            </w:pPr>
            <w:r>
              <w:rPr>
                <w:rFonts w:ascii="Times New Roman" w:eastAsia="Times New Roman" w:hAnsi="Times New Roman"/>
                <w:w w:val="99"/>
                <w:sz w:val="24"/>
              </w:rPr>
              <w:t>100 %</w:t>
            </w:r>
          </w:p>
        </w:tc>
      </w:tr>
    </w:tbl>
    <w:p w14:paraId="7936C246" w14:textId="77777777" w:rsidR="000F22B4" w:rsidRDefault="000F22B4" w:rsidP="000F22B4">
      <w:pPr>
        <w:spacing w:after="0" w:line="480" w:lineRule="auto"/>
        <w:ind w:left="142" w:firstLine="578"/>
        <w:jc w:val="both"/>
        <w:rPr>
          <w:rFonts w:ascii="Times New Roman" w:eastAsia="Times New Roman" w:hAnsi="Times New Roman"/>
          <w:sz w:val="24"/>
        </w:rPr>
      </w:pPr>
    </w:p>
    <w:p w14:paraId="012EAB0D" w14:textId="77777777" w:rsidR="00E614B7" w:rsidRDefault="000F22B4" w:rsidP="000F22B4">
      <w:pPr>
        <w:spacing w:after="0" w:line="480" w:lineRule="auto"/>
        <w:ind w:left="142" w:firstLine="578"/>
        <w:jc w:val="both"/>
        <w:rPr>
          <w:rFonts w:ascii="Times New Roman" w:eastAsia="Times New Roman" w:hAnsi="Times New Roman"/>
          <w:sz w:val="24"/>
        </w:rPr>
        <w:sectPr w:rsidR="00E614B7" w:rsidSect="00D27EA9">
          <w:headerReference w:type="default" r:id="rId25"/>
          <w:footerReference w:type="default" r:id="rId26"/>
          <w:type w:val="continuous"/>
          <w:pgSz w:w="11906" w:h="16838" w:code="9"/>
          <w:pgMar w:top="1701" w:right="1701" w:bottom="1701" w:left="2268" w:header="708" w:footer="708" w:gutter="0"/>
          <w:cols w:space="708"/>
          <w:titlePg/>
          <w:docGrid w:linePitch="360"/>
        </w:sectPr>
      </w:pPr>
      <w:r>
        <w:rPr>
          <w:rFonts w:ascii="Times New Roman" w:eastAsia="Times New Roman" w:hAnsi="Times New Roman"/>
          <w:sz w:val="24"/>
        </w:rPr>
        <w:t>Tabel 5.2 Menunjukkan frekuensi responden dengan status pernikahan sudah menikah berjumlah 48 orang (72,7%) dan status belum menikah berjumlah 18 orang (27,3%).</w:t>
      </w:r>
    </w:p>
    <w:p w14:paraId="43887539" w14:textId="77777777" w:rsidR="000F22B4" w:rsidRPr="00F02189" w:rsidRDefault="000F22B4" w:rsidP="000F22B4">
      <w:pPr>
        <w:pStyle w:val="ListParagraph"/>
        <w:numPr>
          <w:ilvl w:val="0"/>
          <w:numId w:val="28"/>
        </w:numPr>
        <w:spacing w:after="0" w:line="480" w:lineRule="auto"/>
        <w:ind w:right="420" w:hanging="720"/>
        <w:jc w:val="both"/>
        <w:rPr>
          <w:rFonts w:ascii="Times New Roman" w:eastAsia="Times New Roman" w:hAnsi="Times New Roman"/>
          <w:sz w:val="24"/>
        </w:rPr>
      </w:pPr>
      <w:r>
        <w:rPr>
          <w:rFonts w:ascii="Times New Roman" w:eastAsia="Times New Roman" w:hAnsi="Times New Roman"/>
          <w:sz w:val="24"/>
        </w:rPr>
        <w:lastRenderedPageBreak/>
        <w:t>Distribusi Responden Berdasarkan Agama</w:t>
      </w:r>
    </w:p>
    <w:p w14:paraId="6505E95E" w14:textId="3ED4ADE2" w:rsidR="000F22B4" w:rsidRDefault="000F22B4" w:rsidP="00CF21DE">
      <w:pPr>
        <w:pStyle w:val="Heading4"/>
        <w:ind w:left="1134" w:hanging="1134"/>
        <w:rPr>
          <w:rFonts w:eastAsia="Times New Roman"/>
        </w:rPr>
      </w:pPr>
      <w:bookmarkStart w:id="238" w:name="_Toc46849406"/>
      <w:r>
        <w:rPr>
          <w:rFonts w:eastAsia="Times New Roman"/>
        </w:rPr>
        <w:t>Tabel</w:t>
      </w:r>
      <w:r w:rsidR="00CF21DE">
        <w:rPr>
          <w:rFonts w:eastAsia="Times New Roman"/>
          <w:lang w:val="en-US"/>
        </w:rPr>
        <w:t xml:space="preserve"> </w:t>
      </w:r>
      <w:r>
        <w:rPr>
          <w:rFonts w:eastAsia="Times New Roman"/>
        </w:rPr>
        <w:t>5.3</w:t>
      </w:r>
      <w:r w:rsidR="00CF21DE">
        <w:rPr>
          <w:rFonts w:eastAsia="Times New Roman"/>
          <w:lang w:val="en-US"/>
        </w:rPr>
        <w:t xml:space="preserve"> </w:t>
      </w:r>
      <w:r w:rsidRPr="00F02189">
        <w:rPr>
          <w:rFonts w:eastAsia="Times New Roman"/>
        </w:rPr>
        <w:t xml:space="preserve">Distribusi responden berdasarkan </w:t>
      </w:r>
      <w:r>
        <w:rPr>
          <w:rFonts w:eastAsia="Times New Roman"/>
        </w:rPr>
        <w:t xml:space="preserve">agama di </w:t>
      </w:r>
      <w:r>
        <w:rPr>
          <w:szCs w:val="24"/>
        </w:rPr>
        <w:t>Rumah Tahanan Negara Kelas I Medaeng</w:t>
      </w:r>
      <w:r>
        <w:rPr>
          <w:rFonts w:eastAsia="Times New Roman"/>
        </w:rPr>
        <w:t xml:space="preserve"> mulai pada 17 Juni 2020 dengan jumlah responden (n) 66 orang.</w:t>
      </w:r>
      <w:bookmarkEnd w:id="238"/>
    </w:p>
    <w:p w14:paraId="001F8901" w14:textId="77777777" w:rsidR="00CF21DE" w:rsidRPr="00CF21DE" w:rsidRDefault="00CF21DE" w:rsidP="00CF21DE"/>
    <w:tbl>
      <w:tblPr>
        <w:tblW w:w="0" w:type="auto"/>
        <w:jc w:val="center"/>
        <w:tblLayout w:type="fixed"/>
        <w:tblCellMar>
          <w:left w:w="0" w:type="dxa"/>
          <w:right w:w="0" w:type="dxa"/>
        </w:tblCellMar>
        <w:tblLook w:val="0000" w:firstRow="0" w:lastRow="0" w:firstColumn="0" w:lastColumn="0" w:noHBand="0" w:noVBand="0"/>
      </w:tblPr>
      <w:tblGrid>
        <w:gridCol w:w="2760"/>
        <w:gridCol w:w="1900"/>
        <w:gridCol w:w="2620"/>
      </w:tblGrid>
      <w:tr w:rsidR="000F22B4" w14:paraId="630AF1E3" w14:textId="77777777" w:rsidTr="000F22B4">
        <w:trPr>
          <w:trHeight w:val="284"/>
          <w:jc w:val="center"/>
        </w:trPr>
        <w:tc>
          <w:tcPr>
            <w:tcW w:w="2760" w:type="dxa"/>
            <w:tcBorders>
              <w:top w:val="single" w:sz="8" w:space="0" w:color="auto"/>
              <w:bottom w:val="single" w:sz="8" w:space="0" w:color="auto"/>
            </w:tcBorders>
            <w:shd w:val="clear" w:color="auto" w:fill="auto"/>
            <w:vAlign w:val="bottom"/>
          </w:tcPr>
          <w:p w14:paraId="2ED696F0" w14:textId="77777777" w:rsidR="000F22B4" w:rsidRPr="00F02189" w:rsidRDefault="000F22B4" w:rsidP="000F22B4">
            <w:pPr>
              <w:spacing w:line="0" w:lineRule="atLeast"/>
              <w:ind w:right="200"/>
              <w:jc w:val="center"/>
              <w:rPr>
                <w:rFonts w:ascii="Times New Roman" w:eastAsia="Times New Roman" w:hAnsi="Times New Roman"/>
                <w:w w:val="99"/>
                <w:sz w:val="24"/>
              </w:rPr>
            </w:pPr>
            <w:r>
              <w:rPr>
                <w:rFonts w:ascii="Times New Roman" w:eastAsia="Times New Roman" w:hAnsi="Times New Roman"/>
                <w:w w:val="99"/>
                <w:sz w:val="24"/>
              </w:rPr>
              <w:t>Agama</w:t>
            </w:r>
          </w:p>
        </w:tc>
        <w:tc>
          <w:tcPr>
            <w:tcW w:w="1900" w:type="dxa"/>
            <w:tcBorders>
              <w:top w:val="single" w:sz="8" w:space="0" w:color="auto"/>
              <w:bottom w:val="single" w:sz="8" w:space="0" w:color="auto"/>
            </w:tcBorders>
            <w:shd w:val="clear" w:color="auto" w:fill="auto"/>
            <w:vAlign w:val="bottom"/>
          </w:tcPr>
          <w:p w14:paraId="79693C37" w14:textId="77777777" w:rsidR="000F22B4" w:rsidRPr="00F02189" w:rsidRDefault="000F22B4" w:rsidP="000F22B4">
            <w:pPr>
              <w:spacing w:line="0" w:lineRule="atLeast"/>
              <w:ind w:left="500"/>
              <w:rPr>
                <w:rFonts w:ascii="Times New Roman" w:eastAsia="Times New Roman" w:hAnsi="Times New Roman"/>
                <w:sz w:val="24"/>
              </w:rPr>
            </w:pPr>
            <w:r w:rsidRPr="00F02189">
              <w:rPr>
                <w:rFonts w:ascii="Times New Roman" w:eastAsia="Times New Roman" w:hAnsi="Times New Roman"/>
                <w:sz w:val="24"/>
              </w:rPr>
              <w:t>Jumlah</w:t>
            </w:r>
          </w:p>
        </w:tc>
        <w:tc>
          <w:tcPr>
            <w:tcW w:w="2620" w:type="dxa"/>
            <w:tcBorders>
              <w:top w:val="single" w:sz="8" w:space="0" w:color="auto"/>
              <w:bottom w:val="single" w:sz="8" w:space="0" w:color="auto"/>
            </w:tcBorders>
            <w:shd w:val="clear" w:color="auto" w:fill="auto"/>
            <w:vAlign w:val="bottom"/>
          </w:tcPr>
          <w:p w14:paraId="553811AD" w14:textId="77777777" w:rsidR="000F22B4" w:rsidRPr="00F02189" w:rsidRDefault="000F22B4" w:rsidP="000F22B4">
            <w:pPr>
              <w:spacing w:line="0" w:lineRule="atLeast"/>
              <w:ind w:left="620"/>
              <w:rPr>
                <w:rFonts w:ascii="Times New Roman" w:eastAsia="Times New Roman" w:hAnsi="Times New Roman"/>
                <w:sz w:val="24"/>
              </w:rPr>
            </w:pPr>
            <w:r w:rsidRPr="00F02189">
              <w:rPr>
                <w:rFonts w:ascii="Times New Roman" w:eastAsia="Times New Roman" w:hAnsi="Times New Roman"/>
                <w:sz w:val="24"/>
              </w:rPr>
              <w:t>Persentase (%)</w:t>
            </w:r>
          </w:p>
        </w:tc>
      </w:tr>
      <w:tr w:rsidR="000F22B4" w14:paraId="133CE088" w14:textId="77777777" w:rsidTr="000F22B4">
        <w:trPr>
          <w:trHeight w:val="264"/>
          <w:jc w:val="center"/>
        </w:trPr>
        <w:tc>
          <w:tcPr>
            <w:tcW w:w="2760" w:type="dxa"/>
            <w:shd w:val="clear" w:color="auto" w:fill="auto"/>
            <w:vAlign w:val="bottom"/>
          </w:tcPr>
          <w:p w14:paraId="35EE7BB7" w14:textId="77777777" w:rsidR="000F22B4" w:rsidRDefault="000F22B4" w:rsidP="000F22B4">
            <w:pPr>
              <w:spacing w:line="264" w:lineRule="exact"/>
              <w:ind w:right="200"/>
              <w:jc w:val="center"/>
              <w:rPr>
                <w:rFonts w:ascii="Times New Roman" w:eastAsia="Times New Roman" w:hAnsi="Times New Roman"/>
                <w:w w:val="99"/>
                <w:sz w:val="24"/>
              </w:rPr>
            </w:pPr>
            <w:r>
              <w:rPr>
                <w:rFonts w:ascii="Times New Roman" w:eastAsia="Times New Roman" w:hAnsi="Times New Roman"/>
                <w:w w:val="99"/>
                <w:sz w:val="24"/>
              </w:rPr>
              <w:t>Islam</w:t>
            </w:r>
          </w:p>
        </w:tc>
        <w:tc>
          <w:tcPr>
            <w:tcW w:w="1900" w:type="dxa"/>
            <w:shd w:val="clear" w:color="auto" w:fill="auto"/>
            <w:vAlign w:val="bottom"/>
          </w:tcPr>
          <w:p w14:paraId="190CE4B0" w14:textId="77777777" w:rsidR="000F22B4" w:rsidRDefault="000F22B4" w:rsidP="000F22B4">
            <w:pPr>
              <w:spacing w:line="264" w:lineRule="exact"/>
              <w:ind w:left="500"/>
              <w:rPr>
                <w:rFonts w:ascii="Times New Roman" w:eastAsia="Times New Roman" w:hAnsi="Times New Roman"/>
                <w:sz w:val="24"/>
              </w:rPr>
            </w:pPr>
            <w:r>
              <w:rPr>
                <w:rFonts w:ascii="Times New Roman" w:eastAsia="Times New Roman" w:hAnsi="Times New Roman"/>
                <w:sz w:val="24"/>
              </w:rPr>
              <w:t>62 Orang</w:t>
            </w:r>
          </w:p>
        </w:tc>
        <w:tc>
          <w:tcPr>
            <w:tcW w:w="2620" w:type="dxa"/>
            <w:shd w:val="clear" w:color="auto" w:fill="auto"/>
            <w:vAlign w:val="bottom"/>
          </w:tcPr>
          <w:p w14:paraId="1EADF92C" w14:textId="77777777" w:rsidR="000F22B4" w:rsidRDefault="000F22B4" w:rsidP="000F22B4">
            <w:pPr>
              <w:spacing w:line="264" w:lineRule="exact"/>
              <w:ind w:left="60"/>
              <w:jc w:val="center"/>
              <w:rPr>
                <w:rFonts w:ascii="Times New Roman" w:eastAsia="Times New Roman" w:hAnsi="Times New Roman"/>
                <w:w w:val="99"/>
                <w:sz w:val="24"/>
              </w:rPr>
            </w:pPr>
            <w:r>
              <w:rPr>
                <w:rFonts w:ascii="Times New Roman" w:eastAsia="Times New Roman" w:hAnsi="Times New Roman"/>
                <w:w w:val="99"/>
                <w:sz w:val="24"/>
              </w:rPr>
              <w:t>93,9 %</w:t>
            </w:r>
          </w:p>
        </w:tc>
      </w:tr>
      <w:tr w:rsidR="000F22B4" w14:paraId="3504FAF7" w14:textId="77777777" w:rsidTr="000F22B4">
        <w:trPr>
          <w:trHeight w:val="278"/>
          <w:jc w:val="center"/>
        </w:trPr>
        <w:tc>
          <w:tcPr>
            <w:tcW w:w="2760" w:type="dxa"/>
            <w:tcBorders>
              <w:bottom w:val="single" w:sz="8" w:space="0" w:color="auto"/>
            </w:tcBorders>
            <w:shd w:val="clear" w:color="auto" w:fill="auto"/>
            <w:vAlign w:val="bottom"/>
          </w:tcPr>
          <w:p w14:paraId="217E8931" w14:textId="77777777" w:rsidR="000F22B4" w:rsidRDefault="000F22B4" w:rsidP="000F22B4">
            <w:pPr>
              <w:spacing w:line="0" w:lineRule="atLeast"/>
              <w:ind w:right="200"/>
              <w:jc w:val="center"/>
              <w:rPr>
                <w:rFonts w:ascii="Times New Roman" w:eastAsia="Times New Roman" w:hAnsi="Times New Roman"/>
                <w:w w:val="99"/>
                <w:sz w:val="24"/>
              </w:rPr>
            </w:pPr>
            <w:r>
              <w:rPr>
                <w:rFonts w:ascii="Times New Roman" w:eastAsia="Times New Roman" w:hAnsi="Times New Roman"/>
                <w:w w:val="99"/>
                <w:sz w:val="24"/>
              </w:rPr>
              <w:t>Kristen</w:t>
            </w:r>
          </w:p>
        </w:tc>
        <w:tc>
          <w:tcPr>
            <w:tcW w:w="1900" w:type="dxa"/>
            <w:tcBorders>
              <w:bottom w:val="single" w:sz="8" w:space="0" w:color="auto"/>
            </w:tcBorders>
            <w:shd w:val="clear" w:color="auto" w:fill="auto"/>
            <w:vAlign w:val="bottom"/>
          </w:tcPr>
          <w:p w14:paraId="0E61D0BB" w14:textId="77777777" w:rsidR="000F22B4" w:rsidRDefault="000F22B4" w:rsidP="000F22B4">
            <w:pPr>
              <w:spacing w:line="0" w:lineRule="atLeast"/>
              <w:ind w:left="500"/>
              <w:rPr>
                <w:rFonts w:ascii="Times New Roman" w:eastAsia="Times New Roman" w:hAnsi="Times New Roman"/>
                <w:sz w:val="24"/>
              </w:rPr>
            </w:pPr>
            <w:r>
              <w:rPr>
                <w:rFonts w:ascii="Times New Roman" w:eastAsia="Times New Roman" w:hAnsi="Times New Roman"/>
                <w:sz w:val="24"/>
              </w:rPr>
              <w:t>4 Orang</w:t>
            </w:r>
          </w:p>
        </w:tc>
        <w:tc>
          <w:tcPr>
            <w:tcW w:w="2620" w:type="dxa"/>
            <w:tcBorders>
              <w:bottom w:val="single" w:sz="8" w:space="0" w:color="auto"/>
            </w:tcBorders>
            <w:shd w:val="clear" w:color="auto" w:fill="auto"/>
            <w:vAlign w:val="bottom"/>
          </w:tcPr>
          <w:p w14:paraId="599144B0" w14:textId="77777777" w:rsidR="000F22B4" w:rsidRDefault="000F22B4" w:rsidP="000F22B4">
            <w:pPr>
              <w:spacing w:line="0" w:lineRule="atLeast"/>
              <w:ind w:left="60"/>
              <w:jc w:val="center"/>
              <w:rPr>
                <w:rFonts w:ascii="Times New Roman" w:eastAsia="Times New Roman" w:hAnsi="Times New Roman"/>
                <w:w w:val="99"/>
                <w:sz w:val="24"/>
              </w:rPr>
            </w:pPr>
            <w:r>
              <w:rPr>
                <w:rFonts w:ascii="Times New Roman" w:eastAsia="Times New Roman" w:hAnsi="Times New Roman"/>
                <w:w w:val="99"/>
                <w:sz w:val="24"/>
              </w:rPr>
              <w:t>6,1 %</w:t>
            </w:r>
          </w:p>
        </w:tc>
      </w:tr>
      <w:tr w:rsidR="000F22B4" w14:paraId="37F9901B" w14:textId="77777777" w:rsidTr="000F22B4">
        <w:trPr>
          <w:trHeight w:val="266"/>
          <w:jc w:val="center"/>
        </w:trPr>
        <w:tc>
          <w:tcPr>
            <w:tcW w:w="2760" w:type="dxa"/>
            <w:tcBorders>
              <w:bottom w:val="single" w:sz="8" w:space="0" w:color="auto"/>
            </w:tcBorders>
            <w:shd w:val="clear" w:color="auto" w:fill="auto"/>
            <w:vAlign w:val="bottom"/>
          </w:tcPr>
          <w:p w14:paraId="1B1CA635" w14:textId="77777777" w:rsidR="000F22B4" w:rsidRPr="00F02189" w:rsidRDefault="000F22B4" w:rsidP="000F22B4">
            <w:pPr>
              <w:spacing w:line="264" w:lineRule="exact"/>
              <w:ind w:right="220"/>
              <w:jc w:val="center"/>
              <w:rPr>
                <w:rFonts w:ascii="Times New Roman" w:eastAsia="Times New Roman" w:hAnsi="Times New Roman"/>
                <w:w w:val="98"/>
                <w:sz w:val="24"/>
              </w:rPr>
            </w:pPr>
            <w:r w:rsidRPr="00F02189">
              <w:rPr>
                <w:rFonts w:ascii="Times New Roman" w:eastAsia="Times New Roman" w:hAnsi="Times New Roman"/>
                <w:w w:val="98"/>
                <w:sz w:val="24"/>
              </w:rPr>
              <w:t>Total</w:t>
            </w:r>
          </w:p>
        </w:tc>
        <w:tc>
          <w:tcPr>
            <w:tcW w:w="1900" w:type="dxa"/>
            <w:tcBorders>
              <w:bottom w:val="single" w:sz="8" w:space="0" w:color="auto"/>
            </w:tcBorders>
            <w:shd w:val="clear" w:color="auto" w:fill="auto"/>
            <w:vAlign w:val="bottom"/>
          </w:tcPr>
          <w:p w14:paraId="3520F5E1" w14:textId="77777777" w:rsidR="000F22B4" w:rsidRDefault="000F22B4" w:rsidP="000F22B4">
            <w:pPr>
              <w:spacing w:line="264" w:lineRule="exact"/>
              <w:ind w:left="500"/>
              <w:rPr>
                <w:rFonts w:ascii="Times New Roman" w:eastAsia="Times New Roman" w:hAnsi="Times New Roman"/>
                <w:sz w:val="24"/>
              </w:rPr>
            </w:pPr>
            <w:r>
              <w:rPr>
                <w:rFonts w:ascii="Times New Roman" w:eastAsia="Times New Roman" w:hAnsi="Times New Roman"/>
                <w:sz w:val="24"/>
              </w:rPr>
              <w:t>66 anak</w:t>
            </w:r>
          </w:p>
        </w:tc>
        <w:tc>
          <w:tcPr>
            <w:tcW w:w="2620" w:type="dxa"/>
            <w:tcBorders>
              <w:bottom w:val="single" w:sz="8" w:space="0" w:color="auto"/>
            </w:tcBorders>
            <w:shd w:val="clear" w:color="auto" w:fill="auto"/>
            <w:vAlign w:val="bottom"/>
          </w:tcPr>
          <w:p w14:paraId="4C857C2C" w14:textId="77777777" w:rsidR="000F22B4" w:rsidRDefault="000F22B4" w:rsidP="000F22B4">
            <w:pPr>
              <w:spacing w:line="264" w:lineRule="exact"/>
              <w:ind w:left="80"/>
              <w:jc w:val="center"/>
              <w:rPr>
                <w:rFonts w:ascii="Times New Roman" w:eastAsia="Times New Roman" w:hAnsi="Times New Roman"/>
                <w:w w:val="99"/>
                <w:sz w:val="24"/>
              </w:rPr>
            </w:pPr>
            <w:r>
              <w:rPr>
                <w:rFonts w:ascii="Times New Roman" w:eastAsia="Times New Roman" w:hAnsi="Times New Roman"/>
                <w:w w:val="99"/>
                <w:sz w:val="24"/>
              </w:rPr>
              <w:t>100 %</w:t>
            </w:r>
          </w:p>
        </w:tc>
      </w:tr>
    </w:tbl>
    <w:p w14:paraId="6C466EAF" w14:textId="77777777" w:rsidR="00CF21DE" w:rsidRDefault="00CF21DE" w:rsidP="000F22B4">
      <w:pPr>
        <w:spacing w:after="0" w:line="480" w:lineRule="auto"/>
        <w:ind w:left="142" w:firstLine="578"/>
        <w:jc w:val="both"/>
        <w:rPr>
          <w:rFonts w:ascii="Times New Roman" w:eastAsia="Times New Roman" w:hAnsi="Times New Roman"/>
          <w:sz w:val="24"/>
        </w:rPr>
      </w:pPr>
    </w:p>
    <w:p w14:paraId="7C1A39C4" w14:textId="54D78CEE" w:rsidR="000F22B4" w:rsidRDefault="000F22B4" w:rsidP="000F22B4">
      <w:pPr>
        <w:spacing w:after="0" w:line="480" w:lineRule="auto"/>
        <w:ind w:left="142" w:firstLine="578"/>
        <w:jc w:val="both"/>
        <w:rPr>
          <w:rFonts w:ascii="Times New Roman" w:eastAsia="Times New Roman" w:hAnsi="Times New Roman"/>
          <w:sz w:val="24"/>
        </w:rPr>
      </w:pPr>
      <w:r>
        <w:rPr>
          <w:rFonts w:ascii="Times New Roman" w:eastAsia="Times New Roman" w:hAnsi="Times New Roman"/>
          <w:sz w:val="24"/>
        </w:rPr>
        <w:t>Tabel 5.3 Menunjukkan frekuensi responden dengan agama islam berjumlah 62 orang (93,3%) dan kristen berjumlah 4 orang (6,1%).</w:t>
      </w:r>
    </w:p>
    <w:p w14:paraId="15270BDE" w14:textId="77777777" w:rsidR="000F22B4" w:rsidRPr="00F02189" w:rsidRDefault="000F22B4" w:rsidP="000F22B4">
      <w:pPr>
        <w:pStyle w:val="ListParagraph"/>
        <w:numPr>
          <w:ilvl w:val="0"/>
          <w:numId w:val="28"/>
        </w:numPr>
        <w:spacing w:after="0" w:line="480" w:lineRule="auto"/>
        <w:ind w:right="420" w:hanging="720"/>
        <w:jc w:val="both"/>
        <w:rPr>
          <w:rFonts w:ascii="Times New Roman" w:eastAsia="Times New Roman" w:hAnsi="Times New Roman"/>
          <w:sz w:val="24"/>
        </w:rPr>
      </w:pPr>
      <w:r>
        <w:rPr>
          <w:rFonts w:ascii="Times New Roman" w:eastAsia="Times New Roman" w:hAnsi="Times New Roman"/>
          <w:sz w:val="24"/>
        </w:rPr>
        <w:t>Distribusi Responden Berdasarkan  Kasus</w:t>
      </w:r>
    </w:p>
    <w:p w14:paraId="15FEFA46" w14:textId="2670DA71" w:rsidR="000F22B4" w:rsidRDefault="000F22B4" w:rsidP="00CF21DE">
      <w:pPr>
        <w:pStyle w:val="Heading4"/>
        <w:ind w:left="993" w:hanging="993"/>
        <w:rPr>
          <w:rFonts w:eastAsia="Times New Roman"/>
        </w:rPr>
      </w:pPr>
      <w:bookmarkStart w:id="239" w:name="_Toc46849407"/>
      <w:r>
        <w:rPr>
          <w:rFonts w:eastAsia="Times New Roman"/>
        </w:rPr>
        <w:t>Tabel</w:t>
      </w:r>
      <w:r w:rsidR="00CF21DE">
        <w:rPr>
          <w:rFonts w:eastAsia="Times New Roman"/>
          <w:lang w:val="en-US"/>
        </w:rPr>
        <w:t xml:space="preserve"> </w:t>
      </w:r>
      <w:r>
        <w:rPr>
          <w:rFonts w:eastAsia="Times New Roman"/>
        </w:rPr>
        <w:t>5.4</w:t>
      </w:r>
      <w:r w:rsidR="00CF21DE">
        <w:rPr>
          <w:rFonts w:eastAsia="Times New Roman"/>
          <w:lang w:val="en-US"/>
        </w:rPr>
        <w:t xml:space="preserve"> </w:t>
      </w:r>
      <w:r w:rsidRPr="00F02189">
        <w:rPr>
          <w:rFonts w:eastAsia="Times New Roman"/>
        </w:rPr>
        <w:t xml:space="preserve">Distribusi responden berdasarkan </w:t>
      </w:r>
      <w:r>
        <w:rPr>
          <w:rFonts w:eastAsia="Times New Roman"/>
        </w:rPr>
        <w:t xml:space="preserve">kasus di </w:t>
      </w:r>
      <w:r>
        <w:rPr>
          <w:szCs w:val="24"/>
        </w:rPr>
        <w:t>Rumah Tahanan Negara Kelas I Medaeng</w:t>
      </w:r>
      <w:r>
        <w:rPr>
          <w:rFonts w:eastAsia="Times New Roman"/>
        </w:rPr>
        <w:t xml:space="preserve"> mulai pada 17 Juni 2020 dengan jumlah responden (n) 66 orang.</w:t>
      </w:r>
      <w:bookmarkEnd w:id="239"/>
    </w:p>
    <w:p w14:paraId="5F9954A8" w14:textId="77777777" w:rsidR="00CF21DE" w:rsidRPr="00CF21DE" w:rsidRDefault="00CF21DE" w:rsidP="00CF21DE"/>
    <w:tbl>
      <w:tblPr>
        <w:tblW w:w="7953" w:type="dxa"/>
        <w:tblInd w:w="108" w:type="dxa"/>
        <w:tblBorders>
          <w:top w:val="single" w:sz="4" w:space="0" w:color="auto"/>
          <w:bottom w:val="single" w:sz="4" w:space="0" w:color="auto"/>
        </w:tblBorders>
        <w:tblLook w:val="04A0" w:firstRow="1" w:lastRow="0" w:firstColumn="1" w:lastColumn="0" w:noHBand="0" w:noVBand="1"/>
      </w:tblPr>
      <w:tblGrid>
        <w:gridCol w:w="2840"/>
        <w:gridCol w:w="2547"/>
        <w:gridCol w:w="2566"/>
      </w:tblGrid>
      <w:tr w:rsidR="000F22B4" w:rsidRPr="001509FF" w14:paraId="35502544" w14:textId="77777777" w:rsidTr="000F22B4">
        <w:trPr>
          <w:trHeight w:val="340"/>
        </w:trPr>
        <w:tc>
          <w:tcPr>
            <w:tcW w:w="2840" w:type="dxa"/>
            <w:tcBorders>
              <w:top w:val="single" w:sz="4" w:space="0" w:color="auto"/>
              <w:bottom w:val="single" w:sz="4" w:space="0" w:color="auto"/>
            </w:tcBorders>
            <w:shd w:val="clear" w:color="auto" w:fill="auto"/>
          </w:tcPr>
          <w:p w14:paraId="71D412DD" w14:textId="77777777" w:rsidR="000F22B4" w:rsidRPr="001509FF" w:rsidRDefault="000F22B4" w:rsidP="000F22B4">
            <w:pPr>
              <w:spacing w:after="0" w:line="240" w:lineRule="auto"/>
              <w:jc w:val="center"/>
              <w:rPr>
                <w:rFonts w:ascii="Times New Roman" w:hAnsi="Times New Roman"/>
                <w:sz w:val="24"/>
                <w:szCs w:val="24"/>
              </w:rPr>
            </w:pPr>
            <w:r>
              <w:rPr>
                <w:rFonts w:ascii="Times New Roman" w:hAnsi="Times New Roman"/>
                <w:sz w:val="24"/>
                <w:szCs w:val="24"/>
              </w:rPr>
              <w:t>Kasus</w:t>
            </w:r>
          </w:p>
        </w:tc>
        <w:tc>
          <w:tcPr>
            <w:tcW w:w="2547" w:type="dxa"/>
            <w:tcBorders>
              <w:top w:val="single" w:sz="4" w:space="0" w:color="auto"/>
              <w:bottom w:val="single" w:sz="4" w:space="0" w:color="auto"/>
            </w:tcBorders>
            <w:shd w:val="clear" w:color="auto" w:fill="auto"/>
          </w:tcPr>
          <w:p w14:paraId="6FE49467" w14:textId="77777777" w:rsidR="000F22B4" w:rsidRPr="001509FF" w:rsidRDefault="000F22B4" w:rsidP="000F22B4">
            <w:pPr>
              <w:spacing w:after="0" w:line="240" w:lineRule="auto"/>
              <w:jc w:val="center"/>
              <w:rPr>
                <w:rFonts w:ascii="Times New Roman" w:hAnsi="Times New Roman"/>
                <w:sz w:val="24"/>
                <w:szCs w:val="24"/>
              </w:rPr>
            </w:pPr>
            <w:r w:rsidRPr="001509FF">
              <w:rPr>
                <w:rFonts w:ascii="Times New Roman" w:hAnsi="Times New Roman"/>
                <w:sz w:val="24"/>
                <w:szCs w:val="24"/>
              </w:rPr>
              <w:t>Frekuensi (f)</w:t>
            </w:r>
          </w:p>
        </w:tc>
        <w:tc>
          <w:tcPr>
            <w:tcW w:w="2566" w:type="dxa"/>
            <w:tcBorders>
              <w:top w:val="single" w:sz="4" w:space="0" w:color="auto"/>
              <w:bottom w:val="single" w:sz="4" w:space="0" w:color="auto"/>
            </w:tcBorders>
            <w:shd w:val="clear" w:color="auto" w:fill="auto"/>
          </w:tcPr>
          <w:p w14:paraId="2F1E37D1" w14:textId="77777777" w:rsidR="000F22B4" w:rsidRPr="001509FF" w:rsidRDefault="000F22B4" w:rsidP="000F22B4">
            <w:pPr>
              <w:spacing w:after="0" w:line="240" w:lineRule="auto"/>
              <w:jc w:val="center"/>
              <w:rPr>
                <w:rFonts w:ascii="Times New Roman" w:hAnsi="Times New Roman"/>
                <w:sz w:val="24"/>
                <w:szCs w:val="24"/>
              </w:rPr>
            </w:pPr>
            <w:r w:rsidRPr="001509FF">
              <w:rPr>
                <w:rFonts w:ascii="Times New Roman" w:hAnsi="Times New Roman"/>
                <w:sz w:val="24"/>
                <w:szCs w:val="24"/>
              </w:rPr>
              <w:t>Prosentase (%)</w:t>
            </w:r>
          </w:p>
        </w:tc>
      </w:tr>
      <w:tr w:rsidR="000F22B4" w:rsidRPr="001509FF" w14:paraId="2B6B1D29" w14:textId="77777777" w:rsidTr="000F22B4">
        <w:trPr>
          <w:trHeight w:val="340"/>
        </w:trPr>
        <w:tc>
          <w:tcPr>
            <w:tcW w:w="2840" w:type="dxa"/>
            <w:shd w:val="clear" w:color="auto" w:fill="auto"/>
          </w:tcPr>
          <w:p w14:paraId="5EB28176" w14:textId="77777777" w:rsidR="000F22B4" w:rsidRDefault="000F22B4" w:rsidP="000F22B4">
            <w:pPr>
              <w:spacing w:after="0" w:line="240" w:lineRule="auto"/>
              <w:jc w:val="center"/>
              <w:rPr>
                <w:rFonts w:ascii="Times New Roman" w:hAnsi="Times New Roman"/>
                <w:sz w:val="24"/>
                <w:szCs w:val="24"/>
              </w:rPr>
            </w:pPr>
            <w:r>
              <w:rPr>
                <w:rFonts w:ascii="Times New Roman" w:hAnsi="Times New Roman"/>
                <w:sz w:val="24"/>
                <w:szCs w:val="24"/>
              </w:rPr>
              <w:t>Penggelapan</w:t>
            </w:r>
          </w:p>
          <w:p w14:paraId="011D6AF5" w14:textId="77777777" w:rsidR="000F22B4" w:rsidRDefault="000F22B4" w:rsidP="000F22B4">
            <w:pPr>
              <w:spacing w:after="0" w:line="240" w:lineRule="auto"/>
              <w:jc w:val="center"/>
              <w:rPr>
                <w:rFonts w:ascii="Times New Roman" w:hAnsi="Times New Roman"/>
                <w:sz w:val="24"/>
                <w:szCs w:val="24"/>
              </w:rPr>
            </w:pPr>
            <w:r>
              <w:rPr>
                <w:rFonts w:ascii="Times New Roman" w:hAnsi="Times New Roman"/>
                <w:sz w:val="24"/>
                <w:szCs w:val="24"/>
              </w:rPr>
              <w:t>Pencuri</w:t>
            </w:r>
          </w:p>
          <w:p w14:paraId="609CD95F" w14:textId="77777777" w:rsidR="000F22B4" w:rsidRPr="001509FF" w:rsidRDefault="000F22B4" w:rsidP="000F22B4">
            <w:pPr>
              <w:spacing w:after="0" w:line="240" w:lineRule="auto"/>
              <w:jc w:val="center"/>
              <w:rPr>
                <w:rFonts w:ascii="Times New Roman" w:hAnsi="Times New Roman"/>
                <w:sz w:val="24"/>
                <w:szCs w:val="24"/>
              </w:rPr>
            </w:pPr>
            <w:r>
              <w:rPr>
                <w:rFonts w:ascii="Times New Roman" w:hAnsi="Times New Roman"/>
                <w:sz w:val="24"/>
                <w:szCs w:val="24"/>
              </w:rPr>
              <w:t>Pembunuh</w:t>
            </w:r>
          </w:p>
        </w:tc>
        <w:tc>
          <w:tcPr>
            <w:tcW w:w="2547" w:type="dxa"/>
            <w:shd w:val="clear" w:color="auto" w:fill="auto"/>
          </w:tcPr>
          <w:p w14:paraId="7C4BFD55" w14:textId="77777777" w:rsidR="000F22B4" w:rsidRDefault="000F22B4" w:rsidP="000F22B4">
            <w:pPr>
              <w:spacing w:after="0" w:line="240" w:lineRule="auto"/>
              <w:jc w:val="center"/>
              <w:rPr>
                <w:rFonts w:ascii="Times New Roman" w:hAnsi="Times New Roman"/>
                <w:sz w:val="24"/>
                <w:szCs w:val="24"/>
              </w:rPr>
            </w:pPr>
            <w:r>
              <w:rPr>
                <w:rFonts w:ascii="Times New Roman" w:hAnsi="Times New Roman"/>
                <w:sz w:val="24"/>
                <w:szCs w:val="24"/>
              </w:rPr>
              <w:t>16 Orang</w:t>
            </w:r>
          </w:p>
          <w:p w14:paraId="0A4299CC" w14:textId="77777777" w:rsidR="000F22B4" w:rsidRDefault="000F22B4" w:rsidP="000F22B4">
            <w:pPr>
              <w:spacing w:after="0" w:line="240" w:lineRule="auto"/>
              <w:jc w:val="center"/>
              <w:rPr>
                <w:rFonts w:ascii="Times New Roman" w:hAnsi="Times New Roman"/>
                <w:sz w:val="24"/>
                <w:szCs w:val="24"/>
              </w:rPr>
            </w:pPr>
            <w:r>
              <w:rPr>
                <w:rFonts w:ascii="Times New Roman" w:hAnsi="Times New Roman"/>
                <w:sz w:val="24"/>
                <w:szCs w:val="24"/>
              </w:rPr>
              <w:t>44 Orang</w:t>
            </w:r>
          </w:p>
          <w:p w14:paraId="3812DA96" w14:textId="77777777" w:rsidR="000F22B4" w:rsidRPr="001509FF" w:rsidRDefault="000F22B4" w:rsidP="000F22B4">
            <w:pPr>
              <w:spacing w:after="0" w:line="240" w:lineRule="auto"/>
              <w:jc w:val="center"/>
              <w:rPr>
                <w:rFonts w:ascii="Times New Roman" w:hAnsi="Times New Roman"/>
                <w:sz w:val="24"/>
                <w:szCs w:val="24"/>
              </w:rPr>
            </w:pPr>
            <w:r>
              <w:rPr>
                <w:rFonts w:ascii="Times New Roman" w:hAnsi="Times New Roman"/>
                <w:sz w:val="24"/>
                <w:szCs w:val="24"/>
              </w:rPr>
              <w:t>6 Orang</w:t>
            </w:r>
          </w:p>
        </w:tc>
        <w:tc>
          <w:tcPr>
            <w:tcW w:w="2566" w:type="dxa"/>
            <w:shd w:val="clear" w:color="auto" w:fill="auto"/>
          </w:tcPr>
          <w:p w14:paraId="46587E2A" w14:textId="77777777" w:rsidR="000F22B4" w:rsidRDefault="000F22B4" w:rsidP="000F22B4">
            <w:pPr>
              <w:spacing w:after="0" w:line="240" w:lineRule="auto"/>
              <w:jc w:val="center"/>
              <w:rPr>
                <w:rFonts w:ascii="Times New Roman" w:hAnsi="Times New Roman"/>
                <w:sz w:val="24"/>
                <w:szCs w:val="24"/>
              </w:rPr>
            </w:pPr>
            <w:r>
              <w:rPr>
                <w:rFonts w:ascii="Times New Roman" w:hAnsi="Times New Roman"/>
                <w:sz w:val="24"/>
                <w:szCs w:val="24"/>
              </w:rPr>
              <w:t>24,2</w:t>
            </w:r>
            <w:r w:rsidRPr="001509FF">
              <w:rPr>
                <w:rFonts w:ascii="Times New Roman" w:hAnsi="Times New Roman"/>
                <w:sz w:val="24"/>
                <w:szCs w:val="24"/>
              </w:rPr>
              <w:t xml:space="preserve"> %</w:t>
            </w:r>
          </w:p>
          <w:p w14:paraId="4BECEAA6" w14:textId="77777777" w:rsidR="000F22B4" w:rsidRDefault="000F22B4" w:rsidP="000F22B4">
            <w:pPr>
              <w:spacing w:after="0" w:line="240" w:lineRule="auto"/>
              <w:jc w:val="center"/>
              <w:rPr>
                <w:rFonts w:ascii="Times New Roman" w:hAnsi="Times New Roman"/>
                <w:sz w:val="24"/>
                <w:szCs w:val="24"/>
              </w:rPr>
            </w:pPr>
            <w:r>
              <w:rPr>
                <w:rFonts w:ascii="Times New Roman" w:hAnsi="Times New Roman"/>
                <w:sz w:val="24"/>
                <w:szCs w:val="24"/>
              </w:rPr>
              <w:t>66,7%</w:t>
            </w:r>
          </w:p>
          <w:p w14:paraId="5AF2B087" w14:textId="77777777" w:rsidR="000F22B4" w:rsidRPr="001509FF" w:rsidRDefault="000F22B4" w:rsidP="000F22B4">
            <w:pPr>
              <w:spacing w:after="0" w:line="240" w:lineRule="auto"/>
              <w:jc w:val="center"/>
              <w:rPr>
                <w:rFonts w:ascii="Times New Roman" w:hAnsi="Times New Roman"/>
                <w:sz w:val="24"/>
                <w:szCs w:val="24"/>
              </w:rPr>
            </w:pPr>
            <w:r>
              <w:rPr>
                <w:rFonts w:ascii="Times New Roman" w:hAnsi="Times New Roman"/>
                <w:sz w:val="24"/>
                <w:szCs w:val="24"/>
              </w:rPr>
              <w:t>9,1%</w:t>
            </w:r>
          </w:p>
        </w:tc>
      </w:tr>
      <w:tr w:rsidR="000F22B4" w:rsidRPr="001509FF" w14:paraId="427ACCC3" w14:textId="77777777" w:rsidTr="000F22B4">
        <w:trPr>
          <w:trHeight w:val="340"/>
        </w:trPr>
        <w:tc>
          <w:tcPr>
            <w:tcW w:w="2840" w:type="dxa"/>
            <w:tcBorders>
              <w:top w:val="single" w:sz="4" w:space="0" w:color="auto"/>
            </w:tcBorders>
            <w:shd w:val="clear" w:color="auto" w:fill="auto"/>
          </w:tcPr>
          <w:p w14:paraId="474A79DF" w14:textId="77777777" w:rsidR="000F22B4" w:rsidRPr="001509FF" w:rsidRDefault="000F22B4" w:rsidP="000F22B4">
            <w:pPr>
              <w:spacing w:after="0" w:line="240" w:lineRule="auto"/>
              <w:jc w:val="center"/>
              <w:rPr>
                <w:rFonts w:ascii="Times New Roman" w:hAnsi="Times New Roman"/>
                <w:sz w:val="24"/>
                <w:szCs w:val="24"/>
              </w:rPr>
            </w:pPr>
            <w:r w:rsidRPr="001509FF">
              <w:rPr>
                <w:rFonts w:ascii="Times New Roman" w:hAnsi="Times New Roman"/>
                <w:sz w:val="24"/>
                <w:szCs w:val="24"/>
              </w:rPr>
              <w:t>Total</w:t>
            </w:r>
          </w:p>
        </w:tc>
        <w:tc>
          <w:tcPr>
            <w:tcW w:w="2547" w:type="dxa"/>
            <w:tcBorders>
              <w:top w:val="single" w:sz="4" w:space="0" w:color="auto"/>
            </w:tcBorders>
            <w:shd w:val="clear" w:color="auto" w:fill="auto"/>
          </w:tcPr>
          <w:p w14:paraId="0F3240E6" w14:textId="77777777" w:rsidR="000F22B4" w:rsidRPr="001509FF" w:rsidRDefault="000F22B4" w:rsidP="000F22B4">
            <w:pPr>
              <w:spacing w:after="0" w:line="240" w:lineRule="auto"/>
              <w:jc w:val="center"/>
              <w:rPr>
                <w:rFonts w:ascii="Times New Roman" w:hAnsi="Times New Roman"/>
                <w:sz w:val="24"/>
                <w:szCs w:val="24"/>
              </w:rPr>
            </w:pPr>
            <w:r>
              <w:rPr>
                <w:rFonts w:ascii="Times New Roman" w:hAnsi="Times New Roman"/>
                <w:sz w:val="24"/>
                <w:szCs w:val="24"/>
              </w:rPr>
              <w:t>66 Orang</w:t>
            </w:r>
          </w:p>
        </w:tc>
        <w:tc>
          <w:tcPr>
            <w:tcW w:w="2566" w:type="dxa"/>
            <w:tcBorders>
              <w:top w:val="single" w:sz="4" w:space="0" w:color="auto"/>
            </w:tcBorders>
            <w:shd w:val="clear" w:color="auto" w:fill="auto"/>
          </w:tcPr>
          <w:p w14:paraId="15F065B7" w14:textId="77777777" w:rsidR="000F22B4" w:rsidRPr="001509FF" w:rsidRDefault="000F22B4" w:rsidP="000F22B4">
            <w:pPr>
              <w:spacing w:after="0" w:line="240" w:lineRule="auto"/>
              <w:jc w:val="center"/>
              <w:rPr>
                <w:rFonts w:ascii="Times New Roman" w:hAnsi="Times New Roman"/>
                <w:sz w:val="24"/>
                <w:szCs w:val="24"/>
              </w:rPr>
            </w:pPr>
            <w:r w:rsidRPr="001509FF">
              <w:rPr>
                <w:rFonts w:ascii="Times New Roman" w:hAnsi="Times New Roman"/>
                <w:sz w:val="24"/>
                <w:szCs w:val="24"/>
              </w:rPr>
              <w:t>100 %</w:t>
            </w:r>
          </w:p>
        </w:tc>
      </w:tr>
    </w:tbl>
    <w:p w14:paraId="1AB81623" w14:textId="77777777" w:rsidR="00CF21DE" w:rsidRDefault="00CF21DE" w:rsidP="000F22B4">
      <w:pPr>
        <w:spacing w:after="0" w:line="480" w:lineRule="auto"/>
        <w:ind w:left="142" w:firstLine="578"/>
        <w:jc w:val="both"/>
        <w:rPr>
          <w:rFonts w:ascii="Times New Roman" w:eastAsia="Times New Roman" w:hAnsi="Times New Roman"/>
          <w:sz w:val="24"/>
        </w:rPr>
      </w:pPr>
    </w:p>
    <w:p w14:paraId="7C0E1FEA" w14:textId="2CD6F4A4" w:rsidR="00CF21DE" w:rsidRDefault="000F22B4" w:rsidP="000F22B4">
      <w:pPr>
        <w:spacing w:after="0" w:line="480" w:lineRule="auto"/>
        <w:ind w:left="142" w:firstLine="578"/>
        <w:jc w:val="both"/>
        <w:rPr>
          <w:rFonts w:ascii="Times New Roman" w:eastAsia="Times New Roman" w:hAnsi="Times New Roman"/>
          <w:sz w:val="24"/>
        </w:rPr>
      </w:pPr>
      <w:r>
        <w:rPr>
          <w:rFonts w:ascii="Times New Roman" w:eastAsia="Times New Roman" w:hAnsi="Times New Roman"/>
          <w:sz w:val="24"/>
        </w:rPr>
        <w:t>Tabel 5.4  Menunjukkan frekuensi responden dengan kasus penggelapan berjumlah 16 orang (24,2%), pencuri berjumlah 44 orang(66,7%), dan pembunuh 6 orang (9,1%).</w:t>
      </w:r>
    </w:p>
    <w:p w14:paraId="4D73F8D7" w14:textId="77777777" w:rsidR="00CF21DE" w:rsidRDefault="00CF21DE">
      <w:pPr>
        <w:rPr>
          <w:rFonts w:ascii="Times New Roman" w:eastAsia="Times New Roman" w:hAnsi="Times New Roman"/>
          <w:sz w:val="24"/>
        </w:rPr>
      </w:pPr>
      <w:r>
        <w:rPr>
          <w:rFonts w:ascii="Times New Roman" w:eastAsia="Times New Roman" w:hAnsi="Times New Roman"/>
          <w:sz w:val="24"/>
        </w:rPr>
        <w:br w:type="page"/>
      </w:r>
    </w:p>
    <w:p w14:paraId="0734D021" w14:textId="77777777" w:rsidR="000F22B4" w:rsidRPr="00F02189" w:rsidRDefault="000F22B4" w:rsidP="000F22B4">
      <w:pPr>
        <w:pStyle w:val="ListParagraph"/>
        <w:numPr>
          <w:ilvl w:val="0"/>
          <w:numId w:val="28"/>
        </w:numPr>
        <w:spacing w:after="0" w:line="480" w:lineRule="auto"/>
        <w:ind w:right="420" w:hanging="720"/>
        <w:jc w:val="both"/>
        <w:rPr>
          <w:rFonts w:ascii="Times New Roman" w:eastAsia="Times New Roman" w:hAnsi="Times New Roman"/>
          <w:sz w:val="24"/>
        </w:rPr>
      </w:pPr>
      <w:r>
        <w:rPr>
          <w:rFonts w:ascii="Times New Roman" w:eastAsia="Times New Roman" w:hAnsi="Times New Roman"/>
          <w:sz w:val="24"/>
        </w:rPr>
        <w:lastRenderedPageBreak/>
        <w:t xml:space="preserve">Distribusi Responden Berdasarkan  Kegiatan </w:t>
      </w:r>
    </w:p>
    <w:p w14:paraId="10212E80" w14:textId="1184941D" w:rsidR="000F22B4" w:rsidRDefault="000F22B4" w:rsidP="00CF21DE">
      <w:pPr>
        <w:pStyle w:val="Heading4"/>
        <w:ind w:left="993" w:hanging="993"/>
        <w:rPr>
          <w:rFonts w:eastAsia="Times New Roman"/>
        </w:rPr>
      </w:pPr>
      <w:bookmarkStart w:id="240" w:name="_Toc46849408"/>
      <w:r>
        <w:rPr>
          <w:rFonts w:eastAsia="Times New Roman"/>
        </w:rPr>
        <w:t>Tabel</w:t>
      </w:r>
      <w:r w:rsidR="00CF21DE">
        <w:rPr>
          <w:rFonts w:eastAsia="Times New Roman"/>
          <w:lang w:val="en-US"/>
        </w:rPr>
        <w:t xml:space="preserve"> </w:t>
      </w:r>
      <w:r>
        <w:rPr>
          <w:rFonts w:eastAsia="Times New Roman"/>
        </w:rPr>
        <w:t>5.5</w:t>
      </w:r>
      <w:r w:rsidR="00CF21DE">
        <w:rPr>
          <w:rFonts w:eastAsia="Times New Roman"/>
          <w:lang w:val="en-US"/>
        </w:rPr>
        <w:t xml:space="preserve"> </w:t>
      </w:r>
      <w:r w:rsidRPr="00F02189">
        <w:rPr>
          <w:rFonts w:eastAsia="Times New Roman"/>
        </w:rPr>
        <w:t xml:space="preserve">Distribusi responden berdasarkan </w:t>
      </w:r>
      <w:r>
        <w:rPr>
          <w:rFonts w:eastAsia="Times New Roman"/>
        </w:rPr>
        <w:t xml:space="preserve">kegiatan di </w:t>
      </w:r>
      <w:r>
        <w:rPr>
          <w:szCs w:val="24"/>
        </w:rPr>
        <w:t>Rumah Tahanan Negara Kelas I Medaeng</w:t>
      </w:r>
      <w:r>
        <w:rPr>
          <w:rFonts w:eastAsia="Times New Roman"/>
        </w:rPr>
        <w:t xml:space="preserve"> mulai pada 17 Juni 2020 dengan jumlah responden (n) 66 orang.</w:t>
      </w:r>
      <w:bookmarkEnd w:id="240"/>
    </w:p>
    <w:p w14:paraId="085369B2" w14:textId="77777777" w:rsidR="00CF21DE" w:rsidRPr="00CF21DE" w:rsidRDefault="00CF21DE" w:rsidP="00CF21DE"/>
    <w:tbl>
      <w:tblPr>
        <w:tblW w:w="7953" w:type="dxa"/>
        <w:tblInd w:w="108" w:type="dxa"/>
        <w:tblBorders>
          <w:top w:val="single" w:sz="4" w:space="0" w:color="auto"/>
          <w:bottom w:val="single" w:sz="4" w:space="0" w:color="auto"/>
        </w:tblBorders>
        <w:tblLook w:val="04A0" w:firstRow="1" w:lastRow="0" w:firstColumn="1" w:lastColumn="0" w:noHBand="0" w:noVBand="1"/>
      </w:tblPr>
      <w:tblGrid>
        <w:gridCol w:w="2840"/>
        <w:gridCol w:w="2547"/>
        <w:gridCol w:w="2566"/>
      </w:tblGrid>
      <w:tr w:rsidR="000F22B4" w:rsidRPr="001509FF" w14:paraId="51E59888" w14:textId="77777777" w:rsidTr="000F22B4">
        <w:trPr>
          <w:trHeight w:val="340"/>
        </w:trPr>
        <w:tc>
          <w:tcPr>
            <w:tcW w:w="2840" w:type="dxa"/>
            <w:tcBorders>
              <w:top w:val="single" w:sz="4" w:space="0" w:color="auto"/>
              <w:bottom w:val="single" w:sz="4" w:space="0" w:color="auto"/>
            </w:tcBorders>
            <w:shd w:val="clear" w:color="auto" w:fill="auto"/>
          </w:tcPr>
          <w:p w14:paraId="640193EE" w14:textId="77777777" w:rsidR="000F22B4" w:rsidRPr="001509FF" w:rsidRDefault="000F22B4" w:rsidP="000F22B4">
            <w:pPr>
              <w:spacing w:after="0" w:line="240" w:lineRule="auto"/>
              <w:jc w:val="center"/>
              <w:rPr>
                <w:rFonts w:ascii="Times New Roman" w:hAnsi="Times New Roman"/>
                <w:sz w:val="24"/>
                <w:szCs w:val="24"/>
              </w:rPr>
            </w:pPr>
            <w:r>
              <w:rPr>
                <w:rFonts w:ascii="Times New Roman" w:hAnsi="Times New Roman"/>
                <w:sz w:val="24"/>
                <w:szCs w:val="24"/>
              </w:rPr>
              <w:t>Kegiatan</w:t>
            </w:r>
          </w:p>
        </w:tc>
        <w:tc>
          <w:tcPr>
            <w:tcW w:w="2547" w:type="dxa"/>
            <w:tcBorders>
              <w:top w:val="single" w:sz="4" w:space="0" w:color="auto"/>
              <w:bottom w:val="single" w:sz="4" w:space="0" w:color="auto"/>
            </w:tcBorders>
            <w:shd w:val="clear" w:color="auto" w:fill="auto"/>
          </w:tcPr>
          <w:p w14:paraId="2B94EA7A" w14:textId="77777777" w:rsidR="000F22B4" w:rsidRPr="001509FF" w:rsidRDefault="000F22B4" w:rsidP="000F22B4">
            <w:pPr>
              <w:spacing w:after="0" w:line="240" w:lineRule="auto"/>
              <w:jc w:val="center"/>
              <w:rPr>
                <w:rFonts w:ascii="Times New Roman" w:hAnsi="Times New Roman"/>
                <w:sz w:val="24"/>
                <w:szCs w:val="24"/>
              </w:rPr>
            </w:pPr>
            <w:r w:rsidRPr="001509FF">
              <w:rPr>
                <w:rFonts w:ascii="Times New Roman" w:hAnsi="Times New Roman"/>
                <w:sz w:val="24"/>
                <w:szCs w:val="24"/>
              </w:rPr>
              <w:t>Frekuensi (f)</w:t>
            </w:r>
          </w:p>
        </w:tc>
        <w:tc>
          <w:tcPr>
            <w:tcW w:w="2566" w:type="dxa"/>
            <w:tcBorders>
              <w:top w:val="single" w:sz="4" w:space="0" w:color="auto"/>
              <w:bottom w:val="single" w:sz="4" w:space="0" w:color="auto"/>
            </w:tcBorders>
            <w:shd w:val="clear" w:color="auto" w:fill="auto"/>
          </w:tcPr>
          <w:p w14:paraId="0AF41C12" w14:textId="77777777" w:rsidR="000F22B4" w:rsidRPr="001509FF" w:rsidRDefault="000F22B4" w:rsidP="000F22B4">
            <w:pPr>
              <w:spacing w:after="0" w:line="240" w:lineRule="auto"/>
              <w:jc w:val="center"/>
              <w:rPr>
                <w:rFonts w:ascii="Times New Roman" w:hAnsi="Times New Roman"/>
                <w:sz w:val="24"/>
                <w:szCs w:val="24"/>
              </w:rPr>
            </w:pPr>
            <w:r w:rsidRPr="001509FF">
              <w:rPr>
                <w:rFonts w:ascii="Times New Roman" w:hAnsi="Times New Roman"/>
                <w:sz w:val="24"/>
                <w:szCs w:val="24"/>
              </w:rPr>
              <w:t>Prosentase (%)</w:t>
            </w:r>
          </w:p>
        </w:tc>
      </w:tr>
      <w:tr w:rsidR="000F22B4" w:rsidRPr="001509FF" w14:paraId="4F05BFD3" w14:textId="77777777" w:rsidTr="000F22B4">
        <w:trPr>
          <w:trHeight w:val="340"/>
        </w:trPr>
        <w:tc>
          <w:tcPr>
            <w:tcW w:w="2840" w:type="dxa"/>
            <w:shd w:val="clear" w:color="auto" w:fill="auto"/>
          </w:tcPr>
          <w:p w14:paraId="701989DF" w14:textId="77777777" w:rsidR="000F22B4" w:rsidRDefault="000F22B4" w:rsidP="000F22B4">
            <w:pPr>
              <w:spacing w:after="0" w:line="240" w:lineRule="auto"/>
              <w:jc w:val="center"/>
              <w:rPr>
                <w:rFonts w:ascii="Times New Roman" w:hAnsi="Times New Roman"/>
                <w:sz w:val="24"/>
                <w:szCs w:val="24"/>
              </w:rPr>
            </w:pPr>
            <w:r>
              <w:rPr>
                <w:rFonts w:ascii="Times New Roman" w:hAnsi="Times New Roman"/>
                <w:sz w:val="24"/>
                <w:szCs w:val="24"/>
              </w:rPr>
              <w:t>Olahraga</w:t>
            </w:r>
          </w:p>
          <w:p w14:paraId="1ECB2281" w14:textId="77777777" w:rsidR="000F22B4" w:rsidRDefault="000F22B4" w:rsidP="000F22B4">
            <w:pPr>
              <w:spacing w:after="0" w:line="240" w:lineRule="auto"/>
              <w:jc w:val="center"/>
              <w:rPr>
                <w:rFonts w:ascii="Times New Roman" w:hAnsi="Times New Roman"/>
                <w:sz w:val="24"/>
                <w:szCs w:val="24"/>
              </w:rPr>
            </w:pPr>
            <w:r>
              <w:rPr>
                <w:rFonts w:ascii="Times New Roman" w:hAnsi="Times New Roman"/>
                <w:sz w:val="24"/>
                <w:szCs w:val="24"/>
              </w:rPr>
              <w:t>Ibadah</w:t>
            </w:r>
          </w:p>
          <w:p w14:paraId="71F77751" w14:textId="77777777" w:rsidR="000F22B4" w:rsidRPr="001509FF" w:rsidRDefault="000F22B4" w:rsidP="000F22B4">
            <w:pPr>
              <w:spacing w:after="0" w:line="240" w:lineRule="auto"/>
              <w:jc w:val="center"/>
              <w:rPr>
                <w:rFonts w:ascii="Times New Roman" w:hAnsi="Times New Roman"/>
                <w:sz w:val="24"/>
                <w:szCs w:val="24"/>
              </w:rPr>
            </w:pPr>
            <w:r>
              <w:rPr>
                <w:rFonts w:ascii="Times New Roman" w:hAnsi="Times New Roman"/>
                <w:sz w:val="24"/>
                <w:szCs w:val="24"/>
              </w:rPr>
              <w:t>Pembinaan</w:t>
            </w:r>
          </w:p>
        </w:tc>
        <w:tc>
          <w:tcPr>
            <w:tcW w:w="2547" w:type="dxa"/>
            <w:shd w:val="clear" w:color="auto" w:fill="auto"/>
          </w:tcPr>
          <w:p w14:paraId="3DA95111" w14:textId="77777777" w:rsidR="000F22B4" w:rsidRDefault="000F22B4" w:rsidP="000F22B4">
            <w:pPr>
              <w:spacing w:after="0" w:line="240" w:lineRule="auto"/>
              <w:jc w:val="center"/>
              <w:rPr>
                <w:rFonts w:ascii="Times New Roman" w:hAnsi="Times New Roman"/>
                <w:sz w:val="24"/>
                <w:szCs w:val="24"/>
              </w:rPr>
            </w:pPr>
            <w:r>
              <w:rPr>
                <w:rFonts w:ascii="Times New Roman" w:hAnsi="Times New Roman"/>
                <w:sz w:val="24"/>
                <w:szCs w:val="24"/>
              </w:rPr>
              <w:t>8 Orang</w:t>
            </w:r>
          </w:p>
          <w:p w14:paraId="2397CFB8" w14:textId="77777777" w:rsidR="000F22B4" w:rsidRDefault="000F22B4" w:rsidP="000F22B4">
            <w:pPr>
              <w:spacing w:after="0" w:line="240" w:lineRule="auto"/>
              <w:jc w:val="center"/>
              <w:rPr>
                <w:rFonts w:ascii="Times New Roman" w:hAnsi="Times New Roman"/>
                <w:sz w:val="24"/>
                <w:szCs w:val="24"/>
              </w:rPr>
            </w:pPr>
            <w:r>
              <w:rPr>
                <w:rFonts w:ascii="Times New Roman" w:hAnsi="Times New Roman"/>
                <w:sz w:val="24"/>
                <w:szCs w:val="24"/>
              </w:rPr>
              <w:t>45 Orang</w:t>
            </w:r>
          </w:p>
          <w:p w14:paraId="120897D2" w14:textId="77777777" w:rsidR="000F22B4" w:rsidRPr="001509FF" w:rsidRDefault="000F22B4" w:rsidP="000F22B4">
            <w:pPr>
              <w:spacing w:after="0" w:line="240" w:lineRule="auto"/>
              <w:jc w:val="center"/>
              <w:rPr>
                <w:rFonts w:ascii="Times New Roman" w:hAnsi="Times New Roman"/>
                <w:sz w:val="24"/>
                <w:szCs w:val="24"/>
              </w:rPr>
            </w:pPr>
            <w:r>
              <w:rPr>
                <w:rFonts w:ascii="Times New Roman" w:hAnsi="Times New Roman"/>
                <w:sz w:val="24"/>
                <w:szCs w:val="24"/>
              </w:rPr>
              <w:t>13 Orang</w:t>
            </w:r>
          </w:p>
        </w:tc>
        <w:tc>
          <w:tcPr>
            <w:tcW w:w="2566" w:type="dxa"/>
            <w:shd w:val="clear" w:color="auto" w:fill="auto"/>
          </w:tcPr>
          <w:p w14:paraId="6EB4FBD3" w14:textId="77777777" w:rsidR="000F22B4" w:rsidRDefault="000F22B4" w:rsidP="000F22B4">
            <w:pPr>
              <w:spacing w:after="0" w:line="240" w:lineRule="auto"/>
              <w:jc w:val="center"/>
              <w:rPr>
                <w:rFonts w:ascii="Times New Roman" w:hAnsi="Times New Roman"/>
                <w:sz w:val="24"/>
                <w:szCs w:val="24"/>
              </w:rPr>
            </w:pPr>
            <w:r>
              <w:rPr>
                <w:rFonts w:ascii="Times New Roman" w:hAnsi="Times New Roman"/>
                <w:sz w:val="24"/>
                <w:szCs w:val="24"/>
              </w:rPr>
              <w:t>12,1</w:t>
            </w:r>
            <w:r w:rsidRPr="001509FF">
              <w:rPr>
                <w:rFonts w:ascii="Times New Roman" w:hAnsi="Times New Roman"/>
                <w:sz w:val="24"/>
                <w:szCs w:val="24"/>
              </w:rPr>
              <w:t xml:space="preserve"> %</w:t>
            </w:r>
          </w:p>
          <w:p w14:paraId="302DB1C2" w14:textId="77777777" w:rsidR="000F22B4" w:rsidRDefault="000F22B4" w:rsidP="000F22B4">
            <w:pPr>
              <w:spacing w:after="0" w:line="240" w:lineRule="auto"/>
              <w:jc w:val="center"/>
              <w:rPr>
                <w:rFonts w:ascii="Times New Roman" w:hAnsi="Times New Roman"/>
                <w:sz w:val="24"/>
                <w:szCs w:val="24"/>
              </w:rPr>
            </w:pPr>
            <w:r>
              <w:rPr>
                <w:rFonts w:ascii="Times New Roman" w:hAnsi="Times New Roman"/>
                <w:sz w:val="24"/>
                <w:szCs w:val="24"/>
              </w:rPr>
              <w:t>68,2%</w:t>
            </w:r>
          </w:p>
          <w:p w14:paraId="64092CBA" w14:textId="77777777" w:rsidR="000F22B4" w:rsidRPr="001509FF" w:rsidRDefault="000F22B4" w:rsidP="000F22B4">
            <w:pPr>
              <w:spacing w:after="0" w:line="240" w:lineRule="auto"/>
              <w:jc w:val="center"/>
              <w:rPr>
                <w:rFonts w:ascii="Times New Roman" w:hAnsi="Times New Roman"/>
                <w:sz w:val="24"/>
                <w:szCs w:val="24"/>
              </w:rPr>
            </w:pPr>
            <w:r>
              <w:rPr>
                <w:rFonts w:ascii="Times New Roman" w:hAnsi="Times New Roman"/>
                <w:sz w:val="24"/>
                <w:szCs w:val="24"/>
              </w:rPr>
              <w:t>19,7%</w:t>
            </w:r>
          </w:p>
        </w:tc>
      </w:tr>
      <w:tr w:rsidR="000F22B4" w:rsidRPr="001509FF" w14:paraId="42EF98B6" w14:textId="77777777" w:rsidTr="000F22B4">
        <w:trPr>
          <w:trHeight w:val="340"/>
        </w:trPr>
        <w:tc>
          <w:tcPr>
            <w:tcW w:w="2840" w:type="dxa"/>
            <w:tcBorders>
              <w:top w:val="single" w:sz="4" w:space="0" w:color="auto"/>
            </w:tcBorders>
            <w:shd w:val="clear" w:color="auto" w:fill="auto"/>
          </w:tcPr>
          <w:p w14:paraId="2A9CDCD7" w14:textId="77777777" w:rsidR="000F22B4" w:rsidRPr="001509FF" w:rsidRDefault="000F22B4" w:rsidP="000F22B4">
            <w:pPr>
              <w:spacing w:after="0" w:line="240" w:lineRule="auto"/>
              <w:jc w:val="center"/>
              <w:rPr>
                <w:rFonts w:ascii="Times New Roman" w:hAnsi="Times New Roman"/>
                <w:sz w:val="24"/>
                <w:szCs w:val="24"/>
              </w:rPr>
            </w:pPr>
            <w:r w:rsidRPr="001509FF">
              <w:rPr>
                <w:rFonts w:ascii="Times New Roman" w:hAnsi="Times New Roman"/>
                <w:sz w:val="24"/>
                <w:szCs w:val="24"/>
              </w:rPr>
              <w:t>Total</w:t>
            </w:r>
          </w:p>
        </w:tc>
        <w:tc>
          <w:tcPr>
            <w:tcW w:w="2547" w:type="dxa"/>
            <w:tcBorders>
              <w:top w:val="single" w:sz="4" w:space="0" w:color="auto"/>
            </w:tcBorders>
            <w:shd w:val="clear" w:color="auto" w:fill="auto"/>
          </w:tcPr>
          <w:p w14:paraId="5ED1001E" w14:textId="77777777" w:rsidR="000F22B4" w:rsidRPr="001509FF" w:rsidRDefault="000F22B4" w:rsidP="000F22B4">
            <w:pPr>
              <w:spacing w:after="0" w:line="240" w:lineRule="auto"/>
              <w:jc w:val="center"/>
              <w:rPr>
                <w:rFonts w:ascii="Times New Roman" w:hAnsi="Times New Roman"/>
                <w:sz w:val="24"/>
                <w:szCs w:val="24"/>
              </w:rPr>
            </w:pPr>
            <w:r>
              <w:rPr>
                <w:rFonts w:ascii="Times New Roman" w:hAnsi="Times New Roman"/>
                <w:sz w:val="24"/>
                <w:szCs w:val="24"/>
              </w:rPr>
              <w:t>66 Orang</w:t>
            </w:r>
          </w:p>
        </w:tc>
        <w:tc>
          <w:tcPr>
            <w:tcW w:w="2566" w:type="dxa"/>
            <w:tcBorders>
              <w:top w:val="single" w:sz="4" w:space="0" w:color="auto"/>
            </w:tcBorders>
            <w:shd w:val="clear" w:color="auto" w:fill="auto"/>
          </w:tcPr>
          <w:p w14:paraId="12FE5AD7" w14:textId="77777777" w:rsidR="000F22B4" w:rsidRPr="001509FF" w:rsidRDefault="000F22B4" w:rsidP="000F22B4">
            <w:pPr>
              <w:spacing w:after="0" w:line="240" w:lineRule="auto"/>
              <w:jc w:val="center"/>
              <w:rPr>
                <w:rFonts w:ascii="Times New Roman" w:hAnsi="Times New Roman"/>
                <w:sz w:val="24"/>
                <w:szCs w:val="24"/>
              </w:rPr>
            </w:pPr>
            <w:r w:rsidRPr="001509FF">
              <w:rPr>
                <w:rFonts w:ascii="Times New Roman" w:hAnsi="Times New Roman"/>
                <w:sz w:val="24"/>
                <w:szCs w:val="24"/>
              </w:rPr>
              <w:t>100 %</w:t>
            </w:r>
          </w:p>
        </w:tc>
      </w:tr>
    </w:tbl>
    <w:p w14:paraId="06BBF0C2" w14:textId="77777777" w:rsidR="00CF21DE" w:rsidRDefault="00CF21DE" w:rsidP="000F22B4">
      <w:pPr>
        <w:spacing w:after="0" w:line="480" w:lineRule="auto"/>
        <w:ind w:left="142" w:firstLine="578"/>
        <w:jc w:val="both"/>
        <w:rPr>
          <w:rFonts w:ascii="Times New Roman" w:eastAsia="Times New Roman" w:hAnsi="Times New Roman"/>
          <w:sz w:val="24"/>
        </w:rPr>
      </w:pPr>
    </w:p>
    <w:p w14:paraId="7CC25734" w14:textId="2632D256" w:rsidR="000F22B4" w:rsidRDefault="000F22B4" w:rsidP="000F22B4">
      <w:pPr>
        <w:spacing w:after="0" w:line="480" w:lineRule="auto"/>
        <w:ind w:left="142" w:firstLine="578"/>
        <w:jc w:val="both"/>
        <w:rPr>
          <w:rFonts w:ascii="Times New Roman" w:eastAsia="Times New Roman" w:hAnsi="Times New Roman"/>
          <w:sz w:val="24"/>
        </w:rPr>
      </w:pPr>
      <w:r>
        <w:rPr>
          <w:rFonts w:ascii="Times New Roman" w:eastAsia="Times New Roman" w:hAnsi="Times New Roman"/>
          <w:sz w:val="24"/>
        </w:rPr>
        <w:t>Tabel 5.5  Menunjukkan frekuensi responden dengan Kegiatan Olahraga berjumlah 8 orang (12,1%), ibadah berjumlah 45 orang (68,2%), dan pembinaan berjumlah 13 orang (19,7%).</w:t>
      </w:r>
    </w:p>
    <w:p w14:paraId="217F7FA7" w14:textId="42DFE9F7" w:rsidR="002B6A39" w:rsidRPr="005B2008" w:rsidRDefault="002B6A39" w:rsidP="002B6A39">
      <w:pPr>
        <w:pStyle w:val="ListParagraph"/>
        <w:numPr>
          <w:ilvl w:val="0"/>
          <w:numId w:val="28"/>
        </w:numPr>
        <w:spacing w:after="0" w:line="480" w:lineRule="auto"/>
        <w:ind w:right="420" w:hanging="720"/>
        <w:jc w:val="both"/>
        <w:rPr>
          <w:rFonts w:ascii="Times New Roman" w:eastAsia="Times New Roman" w:hAnsi="Times New Roman"/>
          <w:sz w:val="24"/>
        </w:rPr>
      </w:pPr>
      <w:r>
        <w:rPr>
          <w:rFonts w:ascii="Times New Roman" w:eastAsia="Times New Roman" w:hAnsi="Times New Roman"/>
          <w:sz w:val="24"/>
        </w:rPr>
        <w:t xml:space="preserve">Distribusi Responden Berdasarkan  </w:t>
      </w:r>
      <w:r w:rsidR="005B2008">
        <w:rPr>
          <w:rFonts w:ascii="Times New Roman" w:eastAsia="Times New Roman" w:hAnsi="Times New Roman"/>
          <w:sz w:val="24"/>
          <w:lang w:val="en-US"/>
        </w:rPr>
        <w:t xml:space="preserve">Lama </w:t>
      </w:r>
      <w:proofErr w:type="spellStart"/>
      <w:r w:rsidR="005B2008">
        <w:rPr>
          <w:rFonts w:ascii="Times New Roman" w:eastAsia="Times New Roman" w:hAnsi="Times New Roman"/>
          <w:sz w:val="24"/>
          <w:lang w:val="en-US"/>
        </w:rPr>
        <w:t>Tahanan</w:t>
      </w:r>
      <w:proofErr w:type="spellEnd"/>
      <w:r w:rsidR="005B2008">
        <w:rPr>
          <w:rFonts w:ascii="Times New Roman" w:eastAsia="Times New Roman" w:hAnsi="Times New Roman"/>
          <w:sz w:val="24"/>
          <w:lang w:val="en-US"/>
        </w:rPr>
        <w:t xml:space="preserve"> </w:t>
      </w:r>
    </w:p>
    <w:p w14:paraId="231F8199" w14:textId="4525A1D1" w:rsidR="005B2008" w:rsidRDefault="005B2008" w:rsidP="00CF21DE">
      <w:pPr>
        <w:pStyle w:val="Heading4"/>
        <w:ind w:left="1134" w:hanging="1134"/>
        <w:rPr>
          <w:rFonts w:eastAsia="Times New Roman"/>
        </w:rPr>
      </w:pPr>
      <w:r>
        <w:rPr>
          <w:rFonts w:eastAsia="Times New Roman"/>
        </w:rPr>
        <w:t>Tabel</w:t>
      </w:r>
      <w:r w:rsidR="00CF21DE">
        <w:rPr>
          <w:rFonts w:eastAsia="Times New Roman"/>
          <w:lang w:val="en-US"/>
        </w:rPr>
        <w:t xml:space="preserve"> </w:t>
      </w:r>
      <w:r>
        <w:rPr>
          <w:rFonts w:eastAsia="Times New Roman"/>
        </w:rPr>
        <w:t>5.</w:t>
      </w:r>
      <w:r>
        <w:rPr>
          <w:rFonts w:eastAsia="Times New Roman"/>
          <w:lang w:val="en-US"/>
        </w:rPr>
        <w:t>6</w:t>
      </w:r>
      <w:r w:rsidRPr="00F02189">
        <w:rPr>
          <w:rFonts w:eastAsia="Times New Roman"/>
        </w:rPr>
        <w:t xml:space="preserve"> Distribusi responden berdasarkan </w:t>
      </w:r>
      <w:r>
        <w:rPr>
          <w:rFonts w:eastAsia="Times New Roman"/>
          <w:lang w:val="en-US"/>
        </w:rPr>
        <w:t xml:space="preserve">lama </w:t>
      </w:r>
      <w:proofErr w:type="spellStart"/>
      <w:r>
        <w:rPr>
          <w:rFonts w:eastAsia="Times New Roman"/>
          <w:lang w:val="en-US"/>
        </w:rPr>
        <w:t>tahanan</w:t>
      </w:r>
      <w:proofErr w:type="spellEnd"/>
      <w:r>
        <w:rPr>
          <w:rFonts w:eastAsia="Times New Roman"/>
        </w:rPr>
        <w:t xml:space="preserve"> di </w:t>
      </w:r>
      <w:r>
        <w:rPr>
          <w:szCs w:val="24"/>
        </w:rPr>
        <w:t>Rumah Tahanan Negara Kelas I Medaeng</w:t>
      </w:r>
      <w:r>
        <w:rPr>
          <w:rFonts w:eastAsia="Times New Roman"/>
        </w:rPr>
        <w:t xml:space="preserve"> mulai pada 17 Juni 2020 dengan jumlah responden (n) 66 orang.</w:t>
      </w:r>
    </w:p>
    <w:p w14:paraId="4FBDB37B" w14:textId="77777777" w:rsidR="00CF21DE" w:rsidRPr="00CF21DE" w:rsidRDefault="00CF21DE" w:rsidP="00CF21DE"/>
    <w:tbl>
      <w:tblPr>
        <w:tblW w:w="7953" w:type="dxa"/>
        <w:tblInd w:w="108" w:type="dxa"/>
        <w:tblBorders>
          <w:top w:val="single" w:sz="4" w:space="0" w:color="auto"/>
          <w:bottom w:val="single" w:sz="4" w:space="0" w:color="auto"/>
        </w:tblBorders>
        <w:tblLook w:val="04A0" w:firstRow="1" w:lastRow="0" w:firstColumn="1" w:lastColumn="0" w:noHBand="0" w:noVBand="1"/>
      </w:tblPr>
      <w:tblGrid>
        <w:gridCol w:w="2840"/>
        <w:gridCol w:w="2547"/>
        <w:gridCol w:w="2566"/>
      </w:tblGrid>
      <w:tr w:rsidR="005B2008" w:rsidRPr="001509FF" w14:paraId="461EE556" w14:textId="77777777" w:rsidTr="005B2008">
        <w:trPr>
          <w:trHeight w:val="340"/>
        </w:trPr>
        <w:tc>
          <w:tcPr>
            <w:tcW w:w="2840" w:type="dxa"/>
            <w:tcBorders>
              <w:top w:val="single" w:sz="4" w:space="0" w:color="auto"/>
              <w:bottom w:val="single" w:sz="4" w:space="0" w:color="auto"/>
            </w:tcBorders>
            <w:shd w:val="clear" w:color="auto" w:fill="auto"/>
          </w:tcPr>
          <w:p w14:paraId="22F1BD8D" w14:textId="6D03F531" w:rsidR="005B2008" w:rsidRPr="005B2008" w:rsidRDefault="005B2008" w:rsidP="005B2008">
            <w:pPr>
              <w:spacing w:after="0" w:line="240" w:lineRule="auto"/>
              <w:jc w:val="center"/>
              <w:rPr>
                <w:rFonts w:ascii="Times New Roman" w:hAnsi="Times New Roman"/>
                <w:sz w:val="24"/>
                <w:szCs w:val="24"/>
                <w:lang w:val="en-US"/>
              </w:rPr>
            </w:pPr>
            <w:r>
              <w:rPr>
                <w:rFonts w:ascii="Times New Roman" w:hAnsi="Times New Roman"/>
                <w:sz w:val="24"/>
                <w:szCs w:val="24"/>
                <w:lang w:val="en-US"/>
              </w:rPr>
              <w:t xml:space="preserve">Lama </w:t>
            </w:r>
            <w:proofErr w:type="spellStart"/>
            <w:r>
              <w:rPr>
                <w:rFonts w:ascii="Times New Roman" w:hAnsi="Times New Roman"/>
                <w:sz w:val="24"/>
                <w:szCs w:val="24"/>
                <w:lang w:val="en-US"/>
              </w:rPr>
              <w:t>Tahanan</w:t>
            </w:r>
            <w:proofErr w:type="spellEnd"/>
          </w:p>
        </w:tc>
        <w:tc>
          <w:tcPr>
            <w:tcW w:w="2547" w:type="dxa"/>
            <w:tcBorders>
              <w:top w:val="single" w:sz="4" w:space="0" w:color="auto"/>
              <w:bottom w:val="single" w:sz="4" w:space="0" w:color="auto"/>
            </w:tcBorders>
            <w:shd w:val="clear" w:color="auto" w:fill="auto"/>
          </w:tcPr>
          <w:p w14:paraId="2F01966D" w14:textId="77777777" w:rsidR="005B2008" w:rsidRPr="001509FF" w:rsidRDefault="005B2008" w:rsidP="005B2008">
            <w:pPr>
              <w:spacing w:after="0" w:line="240" w:lineRule="auto"/>
              <w:jc w:val="center"/>
              <w:rPr>
                <w:rFonts w:ascii="Times New Roman" w:hAnsi="Times New Roman"/>
                <w:sz w:val="24"/>
                <w:szCs w:val="24"/>
              </w:rPr>
            </w:pPr>
            <w:r w:rsidRPr="001509FF">
              <w:rPr>
                <w:rFonts w:ascii="Times New Roman" w:hAnsi="Times New Roman"/>
                <w:sz w:val="24"/>
                <w:szCs w:val="24"/>
              </w:rPr>
              <w:t>Frekuensi (f)</w:t>
            </w:r>
          </w:p>
        </w:tc>
        <w:tc>
          <w:tcPr>
            <w:tcW w:w="2566" w:type="dxa"/>
            <w:tcBorders>
              <w:top w:val="single" w:sz="4" w:space="0" w:color="auto"/>
              <w:bottom w:val="single" w:sz="4" w:space="0" w:color="auto"/>
            </w:tcBorders>
            <w:shd w:val="clear" w:color="auto" w:fill="auto"/>
          </w:tcPr>
          <w:p w14:paraId="6AF4A305" w14:textId="77777777" w:rsidR="005B2008" w:rsidRPr="001509FF" w:rsidRDefault="005B2008" w:rsidP="005B2008">
            <w:pPr>
              <w:spacing w:after="0" w:line="240" w:lineRule="auto"/>
              <w:jc w:val="center"/>
              <w:rPr>
                <w:rFonts w:ascii="Times New Roman" w:hAnsi="Times New Roman"/>
                <w:sz w:val="24"/>
                <w:szCs w:val="24"/>
              </w:rPr>
            </w:pPr>
            <w:r w:rsidRPr="001509FF">
              <w:rPr>
                <w:rFonts w:ascii="Times New Roman" w:hAnsi="Times New Roman"/>
                <w:sz w:val="24"/>
                <w:szCs w:val="24"/>
              </w:rPr>
              <w:t>Prosentase (%)</w:t>
            </w:r>
          </w:p>
        </w:tc>
      </w:tr>
      <w:tr w:rsidR="005B2008" w:rsidRPr="001509FF" w14:paraId="40AF2A59" w14:textId="77777777" w:rsidTr="005B2008">
        <w:trPr>
          <w:trHeight w:val="340"/>
        </w:trPr>
        <w:tc>
          <w:tcPr>
            <w:tcW w:w="2840" w:type="dxa"/>
            <w:shd w:val="clear" w:color="auto" w:fill="auto"/>
          </w:tcPr>
          <w:p w14:paraId="2A50EB16" w14:textId="475A9904" w:rsidR="005B2008" w:rsidRDefault="005B2008" w:rsidP="005B2008">
            <w:pPr>
              <w:spacing w:after="0" w:line="240" w:lineRule="auto"/>
              <w:jc w:val="center"/>
              <w:rPr>
                <w:rFonts w:ascii="Times New Roman" w:hAnsi="Times New Roman"/>
                <w:sz w:val="24"/>
                <w:szCs w:val="24"/>
                <w:lang w:val="en-US"/>
              </w:rPr>
            </w:pPr>
            <w:r>
              <w:rPr>
                <w:rFonts w:ascii="Times New Roman" w:hAnsi="Times New Roman"/>
                <w:sz w:val="24"/>
                <w:szCs w:val="24"/>
                <w:lang w:val="en-US"/>
              </w:rPr>
              <w:t xml:space="preserve">1 </w:t>
            </w:r>
            <w:proofErr w:type="spellStart"/>
            <w:r>
              <w:rPr>
                <w:rFonts w:ascii="Times New Roman" w:hAnsi="Times New Roman"/>
                <w:sz w:val="24"/>
                <w:szCs w:val="24"/>
                <w:lang w:val="en-US"/>
              </w:rPr>
              <w:t>Tahun</w:t>
            </w:r>
            <w:proofErr w:type="spellEnd"/>
          </w:p>
          <w:p w14:paraId="79AD0CA3" w14:textId="7935F60C" w:rsidR="005B2008" w:rsidRDefault="005B2008" w:rsidP="005B2008">
            <w:pPr>
              <w:spacing w:after="0" w:line="240" w:lineRule="auto"/>
              <w:jc w:val="center"/>
              <w:rPr>
                <w:rFonts w:ascii="Times New Roman" w:hAnsi="Times New Roman"/>
                <w:sz w:val="24"/>
                <w:szCs w:val="24"/>
                <w:lang w:val="en-US"/>
              </w:rPr>
            </w:pPr>
            <w:r>
              <w:rPr>
                <w:rFonts w:ascii="Times New Roman" w:hAnsi="Times New Roman"/>
                <w:sz w:val="24"/>
                <w:szCs w:val="24"/>
                <w:lang w:val="en-US"/>
              </w:rPr>
              <w:t xml:space="preserve">2 </w:t>
            </w:r>
            <w:proofErr w:type="spellStart"/>
            <w:r>
              <w:rPr>
                <w:rFonts w:ascii="Times New Roman" w:hAnsi="Times New Roman"/>
                <w:sz w:val="24"/>
                <w:szCs w:val="24"/>
                <w:lang w:val="en-US"/>
              </w:rPr>
              <w:t>Tahun</w:t>
            </w:r>
            <w:proofErr w:type="spellEnd"/>
          </w:p>
          <w:p w14:paraId="262D10CA" w14:textId="61CB7DD3" w:rsidR="005B2008" w:rsidRDefault="005B2008" w:rsidP="005B2008">
            <w:pPr>
              <w:spacing w:after="0" w:line="240" w:lineRule="auto"/>
              <w:jc w:val="center"/>
              <w:rPr>
                <w:rFonts w:ascii="Times New Roman" w:hAnsi="Times New Roman"/>
                <w:sz w:val="24"/>
                <w:szCs w:val="24"/>
                <w:lang w:val="en-US"/>
              </w:rPr>
            </w:pPr>
            <w:r>
              <w:rPr>
                <w:rFonts w:ascii="Times New Roman" w:hAnsi="Times New Roman"/>
                <w:sz w:val="24"/>
                <w:szCs w:val="24"/>
                <w:lang w:val="en-US"/>
              </w:rPr>
              <w:t xml:space="preserve">3 </w:t>
            </w:r>
            <w:proofErr w:type="spellStart"/>
            <w:r>
              <w:rPr>
                <w:rFonts w:ascii="Times New Roman" w:hAnsi="Times New Roman"/>
                <w:sz w:val="24"/>
                <w:szCs w:val="24"/>
                <w:lang w:val="en-US"/>
              </w:rPr>
              <w:t>Tahun</w:t>
            </w:r>
            <w:proofErr w:type="spellEnd"/>
          </w:p>
          <w:p w14:paraId="7E2428E6" w14:textId="193B438B" w:rsidR="005B2008" w:rsidRDefault="005B2008" w:rsidP="005B2008">
            <w:pPr>
              <w:spacing w:after="0" w:line="240" w:lineRule="auto"/>
              <w:jc w:val="center"/>
              <w:rPr>
                <w:rFonts w:ascii="Times New Roman" w:hAnsi="Times New Roman"/>
                <w:sz w:val="24"/>
                <w:szCs w:val="24"/>
                <w:lang w:val="en-US"/>
              </w:rPr>
            </w:pPr>
            <w:r>
              <w:rPr>
                <w:rFonts w:ascii="Times New Roman" w:hAnsi="Times New Roman"/>
                <w:sz w:val="24"/>
                <w:szCs w:val="24"/>
                <w:lang w:val="en-US"/>
              </w:rPr>
              <w:t xml:space="preserve">4 </w:t>
            </w:r>
            <w:proofErr w:type="spellStart"/>
            <w:r>
              <w:rPr>
                <w:rFonts w:ascii="Times New Roman" w:hAnsi="Times New Roman"/>
                <w:sz w:val="24"/>
                <w:szCs w:val="24"/>
                <w:lang w:val="en-US"/>
              </w:rPr>
              <w:t>Tahun</w:t>
            </w:r>
            <w:proofErr w:type="spellEnd"/>
          </w:p>
          <w:p w14:paraId="1D72607A" w14:textId="2B91EF89" w:rsidR="005B2008" w:rsidRDefault="005B2008" w:rsidP="005B2008">
            <w:pPr>
              <w:spacing w:after="0" w:line="240" w:lineRule="auto"/>
              <w:jc w:val="center"/>
              <w:rPr>
                <w:rFonts w:ascii="Times New Roman" w:hAnsi="Times New Roman"/>
                <w:sz w:val="24"/>
                <w:szCs w:val="24"/>
                <w:lang w:val="en-US"/>
              </w:rPr>
            </w:pPr>
            <w:r>
              <w:rPr>
                <w:rFonts w:ascii="Times New Roman" w:hAnsi="Times New Roman"/>
                <w:sz w:val="24"/>
                <w:szCs w:val="24"/>
                <w:lang w:val="en-US"/>
              </w:rPr>
              <w:t xml:space="preserve">5 </w:t>
            </w:r>
            <w:proofErr w:type="spellStart"/>
            <w:r>
              <w:rPr>
                <w:rFonts w:ascii="Times New Roman" w:hAnsi="Times New Roman"/>
                <w:sz w:val="24"/>
                <w:szCs w:val="24"/>
                <w:lang w:val="en-US"/>
              </w:rPr>
              <w:t>Tahun</w:t>
            </w:r>
            <w:proofErr w:type="spellEnd"/>
          </w:p>
          <w:p w14:paraId="1ECF70BD" w14:textId="0943D0BF" w:rsidR="005B2008" w:rsidRPr="005B2008" w:rsidRDefault="005B2008" w:rsidP="005B2008">
            <w:pPr>
              <w:spacing w:after="0" w:line="240" w:lineRule="auto"/>
              <w:jc w:val="center"/>
              <w:rPr>
                <w:rFonts w:ascii="Times New Roman" w:hAnsi="Times New Roman"/>
                <w:sz w:val="24"/>
                <w:szCs w:val="24"/>
                <w:lang w:val="en-US"/>
              </w:rPr>
            </w:pPr>
            <w:r>
              <w:rPr>
                <w:rFonts w:ascii="Times New Roman" w:hAnsi="Times New Roman"/>
                <w:sz w:val="24"/>
                <w:szCs w:val="24"/>
                <w:lang w:val="en-US"/>
              </w:rPr>
              <w:t xml:space="preserve">8 </w:t>
            </w:r>
            <w:proofErr w:type="spellStart"/>
            <w:r>
              <w:rPr>
                <w:rFonts w:ascii="Times New Roman" w:hAnsi="Times New Roman"/>
                <w:sz w:val="24"/>
                <w:szCs w:val="24"/>
                <w:lang w:val="en-US"/>
              </w:rPr>
              <w:t>Tahun</w:t>
            </w:r>
            <w:proofErr w:type="spellEnd"/>
          </w:p>
        </w:tc>
        <w:tc>
          <w:tcPr>
            <w:tcW w:w="2547" w:type="dxa"/>
            <w:shd w:val="clear" w:color="auto" w:fill="auto"/>
          </w:tcPr>
          <w:p w14:paraId="1724C1FA" w14:textId="73F2BF3E" w:rsidR="005B2008" w:rsidRDefault="005B2008" w:rsidP="005B2008">
            <w:pPr>
              <w:spacing w:after="0" w:line="240" w:lineRule="auto"/>
              <w:jc w:val="center"/>
              <w:rPr>
                <w:rFonts w:ascii="Times New Roman" w:hAnsi="Times New Roman"/>
                <w:sz w:val="24"/>
                <w:szCs w:val="24"/>
              </w:rPr>
            </w:pPr>
            <w:r>
              <w:rPr>
                <w:rFonts w:ascii="Times New Roman" w:hAnsi="Times New Roman"/>
                <w:sz w:val="24"/>
                <w:szCs w:val="24"/>
                <w:lang w:val="en-US"/>
              </w:rPr>
              <w:t>37</w:t>
            </w:r>
            <w:r>
              <w:rPr>
                <w:rFonts w:ascii="Times New Roman" w:hAnsi="Times New Roman"/>
                <w:sz w:val="24"/>
                <w:szCs w:val="24"/>
              </w:rPr>
              <w:t xml:space="preserve"> Orang</w:t>
            </w:r>
          </w:p>
          <w:p w14:paraId="783259F3" w14:textId="60137AD5" w:rsidR="005B2008" w:rsidRDefault="005B2008" w:rsidP="005B2008">
            <w:pPr>
              <w:spacing w:after="0" w:line="240" w:lineRule="auto"/>
              <w:jc w:val="center"/>
              <w:rPr>
                <w:rFonts w:ascii="Times New Roman" w:hAnsi="Times New Roman"/>
                <w:sz w:val="24"/>
                <w:szCs w:val="24"/>
              </w:rPr>
            </w:pPr>
            <w:r>
              <w:rPr>
                <w:rFonts w:ascii="Times New Roman" w:hAnsi="Times New Roman"/>
                <w:sz w:val="24"/>
                <w:szCs w:val="24"/>
                <w:lang w:val="en-US"/>
              </w:rPr>
              <w:t>19</w:t>
            </w:r>
            <w:r>
              <w:rPr>
                <w:rFonts w:ascii="Times New Roman" w:hAnsi="Times New Roman"/>
                <w:sz w:val="24"/>
                <w:szCs w:val="24"/>
              </w:rPr>
              <w:t xml:space="preserve"> Orang</w:t>
            </w:r>
          </w:p>
          <w:p w14:paraId="1C6538BF" w14:textId="77777777" w:rsidR="005B2008" w:rsidRDefault="005B2008" w:rsidP="005B2008">
            <w:pPr>
              <w:spacing w:after="0" w:line="240" w:lineRule="auto"/>
              <w:jc w:val="center"/>
              <w:rPr>
                <w:rFonts w:ascii="Times New Roman" w:hAnsi="Times New Roman"/>
                <w:sz w:val="24"/>
                <w:szCs w:val="24"/>
              </w:rPr>
            </w:pPr>
            <w:r>
              <w:rPr>
                <w:rFonts w:ascii="Times New Roman" w:hAnsi="Times New Roman"/>
                <w:sz w:val="24"/>
                <w:szCs w:val="24"/>
                <w:lang w:val="en-US"/>
              </w:rPr>
              <w:t>4</w:t>
            </w:r>
            <w:r>
              <w:rPr>
                <w:rFonts w:ascii="Times New Roman" w:hAnsi="Times New Roman"/>
                <w:sz w:val="24"/>
                <w:szCs w:val="24"/>
              </w:rPr>
              <w:t xml:space="preserve"> Orang</w:t>
            </w:r>
          </w:p>
          <w:p w14:paraId="2910C8EA" w14:textId="77777777" w:rsidR="005B2008" w:rsidRDefault="005B2008" w:rsidP="005B2008">
            <w:pPr>
              <w:spacing w:after="0" w:line="240" w:lineRule="auto"/>
              <w:jc w:val="center"/>
              <w:rPr>
                <w:rFonts w:ascii="Times New Roman" w:hAnsi="Times New Roman"/>
                <w:sz w:val="24"/>
                <w:szCs w:val="24"/>
              </w:rPr>
            </w:pPr>
            <w:r>
              <w:rPr>
                <w:rFonts w:ascii="Times New Roman" w:hAnsi="Times New Roman"/>
                <w:sz w:val="24"/>
                <w:szCs w:val="24"/>
                <w:lang w:val="en-US"/>
              </w:rPr>
              <w:t xml:space="preserve">2 </w:t>
            </w:r>
            <w:r>
              <w:rPr>
                <w:rFonts w:ascii="Times New Roman" w:hAnsi="Times New Roman"/>
                <w:sz w:val="24"/>
                <w:szCs w:val="24"/>
              </w:rPr>
              <w:t>Orang</w:t>
            </w:r>
          </w:p>
          <w:p w14:paraId="5CA3BF3E" w14:textId="150AF2BB" w:rsidR="005B2008" w:rsidRDefault="005B2008" w:rsidP="005B2008">
            <w:pPr>
              <w:spacing w:after="0" w:line="240" w:lineRule="auto"/>
              <w:jc w:val="center"/>
              <w:rPr>
                <w:rFonts w:ascii="Times New Roman" w:hAnsi="Times New Roman"/>
                <w:sz w:val="24"/>
                <w:szCs w:val="24"/>
              </w:rPr>
            </w:pPr>
            <w:r>
              <w:rPr>
                <w:rFonts w:ascii="Times New Roman" w:hAnsi="Times New Roman"/>
                <w:sz w:val="24"/>
                <w:szCs w:val="24"/>
                <w:lang w:val="en-US"/>
              </w:rPr>
              <w:t xml:space="preserve">2 </w:t>
            </w:r>
            <w:r>
              <w:rPr>
                <w:rFonts w:ascii="Times New Roman" w:hAnsi="Times New Roman"/>
                <w:sz w:val="24"/>
                <w:szCs w:val="24"/>
              </w:rPr>
              <w:t>Orang</w:t>
            </w:r>
          </w:p>
          <w:p w14:paraId="3EB1C014" w14:textId="0A525EC9" w:rsidR="005B2008" w:rsidRPr="005B2008" w:rsidRDefault="005B2008" w:rsidP="005B2008">
            <w:pPr>
              <w:spacing w:after="0" w:line="240" w:lineRule="auto"/>
              <w:jc w:val="center"/>
              <w:rPr>
                <w:rFonts w:ascii="Times New Roman" w:hAnsi="Times New Roman"/>
                <w:sz w:val="24"/>
                <w:szCs w:val="24"/>
                <w:lang w:val="en-US"/>
              </w:rPr>
            </w:pPr>
            <w:r>
              <w:rPr>
                <w:rFonts w:ascii="Times New Roman" w:hAnsi="Times New Roman"/>
                <w:sz w:val="24"/>
                <w:szCs w:val="24"/>
                <w:lang w:val="en-US"/>
              </w:rPr>
              <w:t>2 Orang</w:t>
            </w:r>
          </w:p>
        </w:tc>
        <w:tc>
          <w:tcPr>
            <w:tcW w:w="2566" w:type="dxa"/>
            <w:shd w:val="clear" w:color="auto" w:fill="auto"/>
          </w:tcPr>
          <w:p w14:paraId="4422A265" w14:textId="4B187FC1" w:rsidR="005B2008" w:rsidRDefault="005B2008" w:rsidP="005B2008">
            <w:pPr>
              <w:spacing w:after="0" w:line="240" w:lineRule="auto"/>
              <w:jc w:val="center"/>
              <w:rPr>
                <w:rFonts w:ascii="Times New Roman" w:hAnsi="Times New Roman"/>
                <w:sz w:val="24"/>
                <w:szCs w:val="24"/>
              </w:rPr>
            </w:pPr>
            <w:r>
              <w:rPr>
                <w:rFonts w:ascii="Times New Roman" w:hAnsi="Times New Roman"/>
                <w:sz w:val="24"/>
                <w:szCs w:val="24"/>
                <w:lang w:val="en-US"/>
              </w:rPr>
              <w:t>56,1</w:t>
            </w:r>
            <w:r w:rsidRPr="001509FF">
              <w:rPr>
                <w:rFonts w:ascii="Times New Roman" w:hAnsi="Times New Roman"/>
                <w:sz w:val="24"/>
                <w:szCs w:val="24"/>
              </w:rPr>
              <w:t xml:space="preserve"> %</w:t>
            </w:r>
          </w:p>
          <w:p w14:paraId="7FBCE271" w14:textId="4DF8C7D8" w:rsidR="005B2008" w:rsidRDefault="005B2008" w:rsidP="005B2008">
            <w:pPr>
              <w:spacing w:after="0" w:line="240" w:lineRule="auto"/>
              <w:jc w:val="center"/>
              <w:rPr>
                <w:rFonts w:ascii="Times New Roman" w:hAnsi="Times New Roman"/>
                <w:sz w:val="24"/>
                <w:szCs w:val="24"/>
              </w:rPr>
            </w:pPr>
            <w:r>
              <w:rPr>
                <w:rFonts w:ascii="Times New Roman" w:hAnsi="Times New Roman"/>
                <w:sz w:val="24"/>
                <w:szCs w:val="24"/>
                <w:lang w:val="en-US"/>
              </w:rPr>
              <w:t>28,8</w:t>
            </w:r>
            <w:r>
              <w:rPr>
                <w:rFonts w:ascii="Times New Roman" w:hAnsi="Times New Roman"/>
                <w:sz w:val="24"/>
                <w:szCs w:val="24"/>
              </w:rPr>
              <w:t>%</w:t>
            </w:r>
          </w:p>
          <w:p w14:paraId="7961AEB5" w14:textId="77777777" w:rsidR="005B2008" w:rsidRDefault="005B2008" w:rsidP="005B2008">
            <w:pPr>
              <w:spacing w:after="0" w:line="240" w:lineRule="auto"/>
              <w:jc w:val="center"/>
              <w:rPr>
                <w:rFonts w:ascii="Times New Roman" w:hAnsi="Times New Roman"/>
                <w:sz w:val="24"/>
                <w:szCs w:val="24"/>
              </w:rPr>
            </w:pPr>
            <w:r>
              <w:rPr>
                <w:rFonts w:ascii="Times New Roman" w:hAnsi="Times New Roman"/>
                <w:sz w:val="24"/>
                <w:szCs w:val="24"/>
                <w:lang w:val="en-US"/>
              </w:rPr>
              <w:t>6,1</w:t>
            </w:r>
            <w:r>
              <w:rPr>
                <w:rFonts w:ascii="Times New Roman" w:hAnsi="Times New Roman"/>
                <w:sz w:val="24"/>
                <w:szCs w:val="24"/>
              </w:rPr>
              <w:t>%</w:t>
            </w:r>
          </w:p>
          <w:p w14:paraId="1D7AF51E" w14:textId="77777777" w:rsidR="005B2008" w:rsidRDefault="005B2008" w:rsidP="005B2008">
            <w:pPr>
              <w:spacing w:after="0" w:line="240" w:lineRule="auto"/>
              <w:jc w:val="center"/>
              <w:rPr>
                <w:rFonts w:ascii="Times New Roman" w:hAnsi="Times New Roman"/>
                <w:sz w:val="24"/>
                <w:szCs w:val="24"/>
                <w:lang w:val="en-US"/>
              </w:rPr>
            </w:pPr>
            <w:r>
              <w:rPr>
                <w:rFonts w:ascii="Times New Roman" w:hAnsi="Times New Roman"/>
                <w:sz w:val="24"/>
                <w:szCs w:val="24"/>
                <w:lang w:val="en-US"/>
              </w:rPr>
              <w:t>3,0%</w:t>
            </w:r>
          </w:p>
          <w:p w14:paraId="2E122D59" w14:textId="77777777" w:rsidR="005B2008" w:rsidRDefault="005B2008" w:rsidP="005B2008">
            <w:pPr>
              <w:spacing w:after="0" w:line="240" w:lineRule="auto"/>
              <w:jc w:val="center"/>
              <w:rPr>
                <w:rFonts w:ascii="Times New Roman" w:hAnsi="Times New Roman"/>
                <w:sz w:val="24"/>
                <w:szCs w:val="24"/>
                <w:lang w:val="en-US"/>
              </w:rPr>
            </w:pPr>
            <w:r>
              <w:rPr>
                <w:rFonts w:ascii="Times New Roman" w:hAnsi="Times New Roman"/>
                <w:sz w:val="24"/>
                <w:szCs w:val="24"/>
                <w:lang w:val="en-US"/>
              </w:rPr>
              <w:t>3,0%</w:t>
            </w:r>
          </w:p>
          <w:p w14:paraId="0C47FC85" w14:textId="68D5D034" w:rsidR="005B2008" w:rsidRPr="005B2008" w:rsidRDefault="005B2008" w:rsidP="005B2008">
            <w:pPr>
              <w:spacing w:after="0" w:line="240" w:lineRule="auto"/>
              <w:jc w:val="center"/>
              <w:rPr>
                <w:rFonts w:ascii="Times New Roman" w:hAnsi="Times New Roman"/>
                <w:sz w:val="24"/>
                <w:szCs w:val="24"/>
                <w:lang w:val="en-US"/>
              </w:rPr>
            </w:pPr>
            <w:r>
              <w:rPr>
                <w:rFonts w:ascii="Times New Roman" w:hAnsi="Times New Roman"/>
                <w:sz w:val="24"/>
                <w:szCs w:val="24"/>
                <w:lang w:val="en-US"/>
              </w:rPr>
              <w:t>3,0%</w:t>
            </w:r>
          </w:p>
        </w:tc>
      </w:tr>
      <w:tr w:rsidR="005B2008" w:rsidRPr="001509FF" w14:paraId="60BEAB74" w14:textId="77777777" w:rsidTr="005B2008">
        <w:trPr>
          <w:trHeight w:val="340"/>
        </w:trPr>
        <w:tc>
          <w:tcPr>
            <w:tcW w:w="2840" w:type="dxa"/>
            <w:tcBorders>
              <w:top w:val="single" w:sz="4" w:space="0" w:color="auto"/>
            </w:tcBorders>
            <w:shd w:val="clear" w:color="auto" w:fill="auto"/>
          </w:tcPr>
          <w:p w14:paraId="1AF85C5F" w14:textId="77777777" w:rsidR="005B2008" w:rsidRPr="001509FF" w:rsidRDefault="005B2008" w:rsidP="005B2008">
            <w:pPr>
              <w:spacing w:after="0" w:line="240" w:lineRule="auto"/>
              <w:jc w:val="center"/>
              <w:rPr>
                <w:rFonts w:ascii="Times New Roman" w:hAnsi="Times New Roman"/>
                <w:sz w:val="24"/>
                <w:szCs w:val="24"/>
              </w:rPr>
            </w:pPr>
            <w:r w:rsidRPr="001509FF">
              <w:rPr>
                <w:rFonts w:ascii="Times New Roman" w:hAnsi="Times New Roman"/>
                <w:sz w:val="24"/>
                <w:szCs w:val="24"/>
              </w:rPr>
              <w:t>Total</w:t>
            </w:r>
          </w:p>
        </w:tc>
        <w:tc>
          <w:tcPr>
            <w:tcW w:w="2547" w:type="dxa"/>
            <w:tcBorders>
              <w:top w:val="single" w:sz="4" w:space="0" w:color="auto"/>
            </w:tcBorders>
            <w:shd w:val="clear" w:color="auto" w:fill="auto"/>
          </w:tcPr>
          <w:p w14:paraId="44FC594A" w14:textId="77777777" w:rsidR="005B2008" w:rsidRPr="001509FF" w:rsidRDefault="005B2008" w:rsidP="005B2008">
            <w:pPr>
              <w:spacing w:after="0" w:line="240" w:lineRule="auto"/>
              <w:jc w:val="center"/>
              <w:rPr>
                <w:rFonts w:ascii="Times New Roman" w:hAnsi="Times New Roman"/>
                <w:sz w:val="24"/>
                <w:szCs w:val="24"/>
              </w:rPr>
            </w:pPr>
            <w:r>
              <w:rPr>
                <w:rFonts w:ascii="Times New Roman" w:hAnsi="Times New Roman"/>
                <w:sz w:val="24"/>
                <w:szCs w:val="24"/>
              </w:rPr>
              <w:t>66 Orang</w:t>
            </w:r>
          </w:p>
        </w:tc>
        <w:tc>
          <w:tcPr>
            <w:tcW w:w="2566" w:type="dxa"/>
            <w:tcBorders>
              <w:top w:val="single" w:sz="4" w:space="0" w:color="auto"/>
            </w:tcBorders>
            <w:shd w:val="clear" w:color="auto" w:fill="auto"/>
          </w:tcPr>
          <w:p w14:paraId="1FFA4F3D" w14:textId="77777777" w:rsidR="005B2008" w:rsidRPr="001509FF" w:rsidRDefault="005B2008" w:rsidP="005B2008">
            <w:pPr>
              <w:spacing w:after="0" w:line="240" w:lineRule="auto"/>
              <w:jc w:val="center"/>
              <w:rPr>
                <w:rFonts w:ascii="Times New Roman" w:hAnsi="Times New Roman"/>
                <w:sz w:val="24"/>
                <w:szCs w:val="24"/>
              </w:rPr>
            </w:pPr>
            <w:r w:rsidRPr="001509FF">
              <w:rPr>
                <w:rFonts w:ascii="Times New Roman" w:hAnsi="Times New Roman"/>
                <w:sz w:val="24"/>
                <w:szCs w:val="24"/>
              </w:rPr>
              <w:t>100 %</w:t>
            </w:r>
          </w:p>
        </w:tc>
      </w:tr>
    </w:tbl>
    <w:p w14:paraId="4EE7E921" w14:textId="77777777" w:rsidR="00CF21DE" w:rsidRDefault="00CF21DE" w:rsidP="005B2008">
      <w:pPr>
        <w:pStyle w:val="ListParagraph"/>
        <w:spacing w:after="0" w:line="480" w:lineRule="auto"/>
        <w:ind w:right="420"/>
        <w:jc w:val="both"/>
        <w:rPr>
          <w:rFonts w:ascii="Times New Roman" w:eastAsia="Times New Roman" w:hAnsi="Times New Roman"/>
          <w:sz w:val="24"/>
        </w:rPr>
      </w:pPr>
    </w:p>
    <w:p w14:paraId="36D9B32B" w14:textId="3B9B4662" w:rsidR="002B6A39" w:rsidRPr="005B2008" w:rsidRDefault="005B2008" w:rsidP="00CF21DE">
      <w:pPr>
        <w:pStyle w:val="ListParagraph"/>
        <w:spacing w:after="0" w:line="480" w:lineRule="auto"/>
        <w:ind w:left="0" w:right="420" w:firstLine="720"/>
        <w:jc w:val="both"/>
        <w:rPr>
          <w:rFonts w:ascii="Times New Roman" w:eastAsia="Times New Roman" w:hAnsi="Times New Roman"/>
          <w:sz w:val="24"/>
          <w:lang w:val="en-US"/>
        </w:rPr>
      </w:pPr>
      <w:r>
        <w:rPr>
          <w:rFonts w:ascii="Times New Roman" w:eastAsia="Times New Roman" w:hAnsi="Times New Roman"/>
          <w:sz w:val="24"/>
        </w:rPr>
        <w:t>Tabel 5.</w:t>
      </w:r>
      <w:r>
        <w:rPr>
          <w:rFonts w:ascii="Times New Roman" w:eastAsia="Times New Roman" w:hAnsi="Times New Roman"/>
          <w:sz w:val="24"/>
          <w:lang w:val="en-US"/>
        </w:rPr>
        <w:t>6</w:t>
      </w:r>
      <w:r>
        <w:rPr>
          <w:rFonts w:ascii="Times New Roman" w:eastAsia="Times New Roman" w:hAnsi="Times New Roman"/>
          <w:sz w:val="24"/>
        </w:rPr>
        <w:t xml:space="preserve">  Menunjukkan frekuensi responden dengan </w:t>
      </w:r>
      <w:r>
        <w:rPr>
          <w:rFonts w:ascii="Times New Roman" w:eastAsia="Times New Roman" w:hAnsi="Times New Roman"/>
          <w:sz w:val="24"/>
          <w:lang w:val="en-US"/>
        </w:rPr>
        <w:t xml:space="preserve">lama </w:t>
      </w:r>
      <w:proofErr w:type="spellStart"/>
      <w:r>
        <w:rPr>
          <w:rFonts w:ascii="Times New Roman" w:eastAsia="Times New Roman" w:hAnsi="Times New Roman"/>
          <w:sz w:val="24"/>
          <w:lang w:val="en-US"/>
        </w:rPr>
        <w:t>tahanan</w:t>
      </w:r>
      <w:proofErr w:type="spellEnd"/>
      <w:r>
        <w:rPr>
          <w:rFonts w:ascii="Times New Roman" w:eastAsia="Times New Roman" w:hAnsi="Times New Roman"/>
          <w:sz w:val="24"/>
          <w:lang w:val="en-US"/>
        </w:rPr>
        <w:t xml:space="preserve"> 1 </w:t>
      </w:r>
      <w:proofErr w:type="spellStart"/>
      <w:r>
        <w:rPr>
          <w:rFonts w:ascii="Times New Roman" w:eastAsia="Times New Roman" w:hAnsi="Times New Roman"/>
          <w:sz w:val="24"/>
          <w:lang w:val="en-US"/>
        </w:rPr>
        <w:t>tahun</w:t>
      </w:r>
      <w:proofErr w:type="spellEnd"/>
      <w:r>
        <w:rPr>
          <w:rFonts w:ascii="Times New Roman" w:eastAsia="Times New Roman" w:hAnsi="Times New Roman"/>
          <w:sz w:val="24"/>
          <w:lang w:val="en-US"/>
        </w:rPr>
        <w:t xml:space="preserve"> </w:t>
      </w:r>
      <w:proofErr w:type="spellStart"/>
      <w:r>
        <w:rPr>
          <w:rFonts w:ascii="Times New Roman" w:eastAsia="Times New Roman" w:hAnsi="Times New Roman"/>
          <w:sz w:val="24"/>
          <w:lang w:val="en-US"/>
        </w:rPr>
        <w:t>berjumlah</w:t>
      </w:r>
      <w:proofErr w:type="spellEnd"/>
      <w:r>
        <w:rPr>
          <w:rFonts w:ascii="Times New Roman" w:eastAsia="Times New Roman" w:hAnsi="Times New Roman"/>
          <w:sz w:val="24"/>
          <w:lang w:val="en-US"/>
        </w:rPr>
        <w:t xml:space="preserve"> 37 orang (56,1%), lama </w:t>
      </w:r>
      <w:proofErr w:type="spellStart"/>
      <w:r>
        <w:rPr>
          <w:rFonts w:ascii="Times New Roman" w:eastAsia="Times New Roman" w:hAnsi="Times New Roman"/>
          <w:sz w:val="24"/>
          <w:lang w:val="en-US"/>
        </w:rPr>
        <w:t>tahanan</w:t>
      </w:r>
      <w:proofErr w:type="spellEnd"/>
      <w:r>
        <w:rPr>
          <w:rFonts w:ascii="Times New Roman" w:eastAsia="Times New Roman" w:hAnsi="Times New Roman"/>
          <w:sz w:val="24"/>
          <w:lang w:val="en-US"/>
        </w:rPr>
        <w:t xml:space="preserve"> 2 </w:t>
      </w:r>
      <w:proofErr w:type="spellStart"/>
      <w:r>
        <w:rPr>
          <w:rFonts w:ascii="Times New Roman" w:eastAsia="Times New Roman" w:hAnsi="Times New Roman"/>
          <w:sz w:val="24"/>
          <w:lang w:val="en-US"/>
        </w:rPr>
        <w:t>tahun</w:t>
      </w:r>
      <w:proofErr w:type="spellEnd"/>
      <w:r>
        <w:rPr>
          <w:rFonts w:ascii="Times New Roman" w:eastAsia="Times New Roman" w:hAnsi="Times New Roman"/>
          <w:sz w:val="24"/>
          <w:lang w:val="en-US"/>
        </w:rPr>
        <w:t xml:space="preserve"> </w:t>
      </w:r>
      <w:proofErr w:type="spellStart"/>
      <w:r>
        <w:rPr>
          <w:rFonts w:ascii="Times New Roman" w:eastAsia="Times New Roman" w:hAnsi="Times New Roman"/>
          <w:sz w:val="24"/>
          <w:lang w:val="en-US"/>
        </w:rPr>
        <w:t>berjumlah</w:t>
      </w:r>
      <w:proofErr w:type="spellEnd"/>
      <w:r>
        <w:rPr>
          <w:rFonts w:ascii="Times New Roman" w:eastAsia="Times New Roman" w:hAnsi="Times New Roman"/>
          <w:sz w:val="24"/>
          <w:lang w:val="en-US"/>
        </w:rPr>
        <w:t xml:space="preserve"> 19 orang (28,3%), lama </w:t>
      </w:r>
      <w:proofErr w:type="spellStart"/>
      <w:r>
        <w:rPr>
          <w:rFonts w:ascii="Times New Roman" w:eastAsia="Times New Roman" w:hAnsi="Times New Roman"/>
          <w:sz w:val="24"/>
          <w:lang w:val="en-US"/>
        </w:rPr>
        <w:t>tahanan</w:t>
      </w:r>
      <w:proofErr w:type="spellEnd"/>
      <w:r>
        <w:rPr>
          <w:rFonts w:ascii="Times New Roman" w:eastAsia="Times New Roman" w:hAnsi="Times New Roman"/>
          <w:sz w:val="24"/>
          <w:lang w:val="en-US"/>
        </w:rPr>
        <w:t xml:space="preserve"> 3 </w:t>
      </w:r>
      <w:proofErr w:type="spellStart"/>
      <w:r>
        <w:rPr>
          <w:rFonts w:ascii="Times New Roman" w:eastAsia="Times New Roman" w:hAnsi="Times New Roman"/>
          <w:sz w:val="24"/>
          <w:lang w:val="en-US"/>
        </w:rPr>
        <w:t>tahun</w:t>
      </w:r>
      <w:proofErr w:type="spellEnd"/>
      <w:r>
        <w:rPr>
          <w:rFonts w:ascii="Times New Roman" w:eastAsia="Times New Roman" w:hAnsi="Times New Roman"/>
          <w:sz w:val="24"/>
          <w:lang w:val="en-US"/>
        </w:rPr>
        <w:t xml:space="preserve"> </w:t>
      </w:r>
      <w:proofErr w:type="spellStart"/>
      <w:r>
        <w:rPr>
          <w:rFonts w:ascii="Times New Roman" w:eastAsia="Times New Roman" w:hAnsi="Times New Roman"/>
          <w:sz w:val="24"/>
          <w:lang w:val="en-US"/>
        </w:rPr>
        <w:t>berjumlah</w:t>
      </w:r>
      <w:proofErr w:type="spellEnd"/>
      <w:r>
        <w:rPr>
          <w:rFonts w:ascii="Times New Roman" w:eastAsia="Times New Roman" w:hAnsi="Times New Roman"/>
          <w:sz w:val="24"/>
          <w:lang w:val="en-US"/>
        </w:rPr>
        <w:t xml:space="preserve"> 4 orang (6,1%), lama </w:t>
      </w:r>
      <w:proofErr w:type="spellStart"/>
      <w:r>
        <w:rPr>
          <w:rFonts w:ascii="Times New Roman" w:eastAsia="Times New Roman" w:hAnsi="Times New Roman"/>
          <w:sz w:val="24"/>
          <w:lang w:val="en-US"/>
        </w:rPr>
        <w:t>tahanan</w:t>
      </w:r>
      <w:proofErr w:type="spellEnd"/>
      <w:r>
        <w:rPr>
          <w:rFonts w:ascii="Times New Roman" w:eastAsia="Times New Roman" w:hAnsi="Times New Roman"/>
          <w:sz w:val="24"/>
          <w:lang w:val="en-US"/>
        </w:rPr>
        <w:t xml:space="preserve"> 4 </w:t>
      </w:r>
      <w:proofErr w:type="spellStart"/>
      <w:r>
        <w:rPr>
          <w:rFonts w:ascii="Times New Roman" w:eastAsia="Times New Roman" w:hAnsi="Times New Roman"/>
          <w:sz w:val="24"/>
          <w:lang w:val="en-US"/>
        </w:rPr>
        <w:t>tahun</w:t>
      </w:r>
      <w:proofErr w:type="spellEnd"/>
      <w:r>
        <w:rPr>
          <w:rFonts w:ascii="Times New Roman" w:eastAsia="Times New Roman" w:hAnsi="Times New Roman"/>
          <w:sz w:val="24"/>
          <w:lang w:val="en-US"/>
        </w:rPr>
        <w:t xml:space="preserve">  </w:t>
      </w:r>
      <w:proofErr w:type="spellStart"/>
      <w:r>
        <w:rPr>
          <w:rFonts w:ascii="Times New Roman" w:eastAsia="Times New Roman" w:hAnsi="Times New Roman"/>
          <w:sz w:val="24"/>
          <w:lang w:val="en-US"/>
        </w:rPr>
        <w:t>berjumlah</w:t>
      </w:r>
      <w:proofErr w:type="spellEnd"/>
      <w:r>
        <w:rPr>
          <w:rFonts w:ascii="Times New Roman" w:eastAsia="Times New Roman" w:hAnsi="Times New Roman"/>
          <w:sz w:val="24"/>
          <w:lang w:val="en-US"/>
        </w:rPr>
        <w:t xml:space="preserve"> 2 orang (3,0%), lama </w:t>
      </w:r>
      <w:proofErr w:type="spellStart"/>
      <w:r>
        <w:rPr>
          <w:rFonts w:ascii="Times New Roman" w:eastAsia="Times New Roman" w:hAnsi="Times New Roman"/>
          <w:sz w:val="24"/>
          <w:lang w:val="en-US"/>
        </w:rPr>
        <w:t>tahanan</w:t>
      </w:r>
      <w:proofErr w:type="spellEnd"/>
      <w:r>
        <w:rPr>
          <w:rFonts w:ascii="Times New Roman" w:eastAsia="Times New Roman" w:hAnsi="Times New Roman"/>
          <w:sz w:val="24"/>
          <w:lang w:val="en-US"/>
        </w:rPr>
        <w:t xml:space="preserve"> 5 </w:t>
      </w:r>
      <w:proofErr w:type="spellStart"/>
      <w:r>
        <w:rPr>
          <w:rFonts w:ascii="Times New Roman" w:eastAsia="Times New Roman" w:hAnsi="Times New Roman"/>
          <w:sz w:val="24"/>
          <w:lang w:val="en-US"/>
        </w:rPr>
        <w:t>tahun</w:t>
      </w:r>
      <w:proofErr w:type="spellEnd"/>
      <w:r>
        <w:rPr>
          <w:rFonts w:ascii="Times New Roman" w:eastAsia="Times New Roman" w:hAnsi="Times New Roman"/>
          <w:sz w:val="24"/>
          <w:lang w:val="en-US"/>
        </w:rPr>
        <w:t xml:space="preserve"> </w:t>
      </w:r>
      <w:proofErr w:type="spellStart"/>
      <w:r>
        <w:rPr>
          <w:rFonts w:ascii="Times New Roman" w:eastAsia="Times New Roman" w:hAnsi="Times New Roman"/>
          <w:sz w:val="24"/>
          <w:lang w:val="en-US"/>
        </w:rPr>
        <w:t>berjumlah</w:t>
      </w:r>
      <w:proofErr w:type="spellEnd"/>
      <w:r>
        <w:rPr>
          <w:rFonts w:ascii="Times New Roman" w:eastAsia="Times New Roman" w:hAnsi="Times New Roman"/>
          <w:sz w:val="24"/>
          <w:lang w:val="en-US"/>
        </w:rPr>
        <w:t xml:space="preserve"> 2 orang (3,0%), dan lama </w:t>
      </w:r>
      <w:proofErr w:type="spellStart"/>
      <w:r>
        <w:rPr>
          <w:rFonts w:ascii="Times New Roman" w:eastAsia="Times New Roman" w:hAnsi="Times New Roman"/>
          <w:sz w:val="24"/>
          <w:lang w:val="en-US"/>
        </w:rPr>
        <w:t>tahanan</w:t>
      </w:r>
      <w:proofErr w:type="spellEnd"/>
      <w:r>
        <w:rPr>
          <w:rFonts w:ascii="Times New Roman" w:eastAsia="Times New Roman" w:hAnsi="Times New Roman"/>
          <w:sz w:val="24"/>
          <w:lang w:val="en-US"/>
        </w:rPr>
        <w:t xml:space="preserve"> 8 </w:t>
      </w:r>
      <w:proofErr w:type="spellStart"/>
      <w:r>
        <w:rPr>
          <w:rFonts w:ascii="Times New Roman" w:eastAsia="Times New Roman" w:hAnsi="Times New Roman"/>
          <w:sz w:val="24"/>
          <w:lang w:val="en-US"/>
        </w:rPr>
        <w:t>tahun</w:t>
      </w:r>
      <w:proofErr w:type="spellEnd"/>
      <w:r>
        <w:rPr>
          <w:rFonts w:ascii="Times New Roman" w:eastAsia="Times New Roman" w:hAnsi="Times New Roman"/>
          <w:sz w:val="24"/>
          <w:lang w:val="en-US"/>
        </w:rPr>
        <w:t xml:space="preserve"> </w:t>
      </w:r>
      <w:proofErr w:type="spellStart"/>
      <w:r>
        <w:rPr>
          <w:rFonts w:ascii="Times New Roman" w:eastAsia="Times New Roman" w:hAnsi="Times New Roman"/>
          <w:sz w:val="24"/>
          <w:lang w:val="en-US"/>
        </w:rPr>
        <w:t>berjumlah</w:t>
      </w:r>
      <w:proofErr w:type="spellEnd"/>
      <w:r>
        <w:rPr>
          <w:rFonts w:ascii="Times New Roman" w:eastAsia="Times New Roman" w:hAnsi="Times New Roman"/>
          <w:sz w:val="24"/>
          <w:lang w:val="en-US"/>
        </w:rPr>
        <w:t xml:space="preserve"> 2 orang (3,0%).</w:t>
      </w:r>
    </w:p>
    <w:p w14:paraId="469864F8" w14:textId="4EFE8E54" w:rsidR="000F22B4" w:rsidRPr="006622B7" w:rsidRDefault="006622B7" w:rsidP="006622B7">
      <w:pPr>
        <w:pStyle w:val="Heading3"/>
      </w:pPr>
      <w:bookmarkStart w:id="241" w:name="_Toc46849194"/>
      <w:r w:rsidRPr="006622B7">
        <w:lastRenderedPageBreak/>
        <w:t>5.1.3</w:t>
      </w:r>
      <w:r w:rsidRPr="006622B7">
        <w:tab/>
      </w:r>
      <w:r w:rsidR="000F22B4" w:rsidRPr="006622B7">
        <w:t>Data Khusus Penelitian</w:t>
      </w:r>
      <w:bookmarkEnd w:id="241"/>
    </w:p>
    <w:p w14:paraId="5F665A54" w14:textId="77777777" w:rsidR="000F22B4" w:rsidRPr="00F02189" w:rsidRDefault="000F22B4" w:rsidP="000F22B4">
      <w:pPr>
        <w:pStyle w:val="ListParagraph"/>
        <w:numPr>
          <w:ilvl w:val="0"/>
          <w:numId w:val="29"/>
        </w:numPr>
        <w:spacing w:after="0" w:line="480" w:lineRule="auto"/>
        <w:ind w:left="709" w:right="420" w:hanging="709"/>
        <w:jc w:val="both"/>
        <w:rPr>
          <w:rFonts w:ascii="Times New Roman" w:eastAsia="Times New Roman" w:hAnsi="Times New Roman"/>
          <w:sz w:val="24"/>
        </w:rPr>
      </w:pPr>
      <w:r>
        <w:rPr>
          <w:rFonts w:ascii="Times New Roman" w:eastAsia="Times New Roman" w:hAnsi="Times New Roman"/>
          <w:sz w:val="24"/>
        </w:rPr>
        <w:t xml:space="preserve">Distribusi Responden Berdasarkan  Dukungan Keluarga </w:t>
      </w:r>
    </w:p>
    <w:p w14:paraId="74A4395B" w14:textId="4DAEDAC4" w:rsidR="000F22B4" w:rsidRDefault="000F22B4" w:rsidP="00CF21DE">
      <w:pPr>
        <w:pStyle w:val="Heading4"/>
        <w:ind w:left="993" w:hanging="993"/>
        <w:rPr>
          <w:rFonts w:eastAsia="Times New Roman"/>
        </w:rPr>
      </w:pPr>
      <w:bookmarkStart w:id="242" w:name="_Toc46849409"/>
      <w:r>
        <w:rPr>
          <w:rFonts w:eastAsia="Times New Roman"/>
        </w:rPr>
        <w:t>Tabel</w:t>
      </w:r>
      <w:r w:rsidR="00CF21DE">
        <w:rPr>
          <w:rFonts w:eastAsia="Times New Roman"/>
          <w:lang w:val="en-US"/>
        </w:rPr>
        <w:t xml:space="preserve"> </w:t>
      </w:r>
      <w:r>
        <w:rPr>
          <w:rFonts w:eastAsia="Times New Roman"/>
        </w:rPr>
        <w:t>5.</w:t>
      </w:r>
      <w:r w:rsidR="005B2008">
        <w:rPr>
          <w:rFonts w:eastAsia="Times New Roman"/>
          <w:lang w:val="en-US"/>
        </w:rPr>
        <w:t xml:space="preserve">7 </w:t>
      </w:r>
      <w:r w:rsidRPr="00F02189">
        <w:rPr>
          <w:rFonts w:eastAsia="Times New Roman"/>
        </w:rPr>
        <w:t xml:space="preserve">Distribusi responden berdasarkan </w:t>
      </w:r>
      <w:r>
        <w:rPr>
          <w:rFonts w:eastAsia="Times New Roman"/>
        </w:rPr>
        <w:t xml:space="preserve">dukungan keluarga di </w:t>
      </w:r>
      <w:r>
        <w:rPr>
          <w:szCs w:val="24"/>
        </w:rPr>
        <w:t>Rumah Tahanan Negara Kelas I Medaeng</w:t>
      </w:r>
      <w:r>
        <w:rPr>
          <w:rFonts w:eastAsia="Times New Roman"/>
        </w:rPr>
        <w:t xml:space="preserve"> mulai pada 17 Juni 2020 dengan jumlah responden (n) 66 orang.</w:t>
      </w:r>
      <w:bookmarkEnd w:id="242"/>
    </w:p>
    <w:p w14:paraId="0F4BBDEC" w14:textId="77777777" w:rsidR="00CF21DE" w:rsidRPr="00CF21DE" w:rsidRDefault="00CF21DE" w:rsidP="00CF21DE"/>
    <w:tbl>
      <w:tblPr>
        <w:tblW w:w="7953" w:type="dxa"/>
        <w:tblInd w:w="108" w:type="dxa"/>
        <w:tblBorders>
          <w:top w:val="single" w:sz="4" w:space="0" w:color="auto"/>
          <w:bottom w:val="single" w:sz="4" w:space="0" w:color="auto"/>
        </w:tblBorders>
        <w:tblLook w:val="04A0" w:firstRow="1" w:lastRow="0" w:firstColumn="1" w:lastColumn="0" w:noHBand="0" w:noVBand="1"/>
      </w:tblPr>
      <w:tblGrid>
        <w:gridCol w:w="2840"/>
        <w:gridCol w:w="2547"/>
        <w:gridCol w:w="2566"/>
      </w:tblGrid>
      <w:tr w:rsidR="000F22B4" w:rsidRPr="001509FF" w14:paraId="462FA82A" w14:textId="77777777" w:rsidTr="000F22B4">
        <w:trPr>
          <w:trHeight w:val="340"/>
        </w:trPr>
        <w:tc>
          <w:tcPr>
            <w:tcW w:w="2840" w:type="dxa"/>
            <w:tcBorders>
              <w:top w:val="single" w:sz="4" w:space="0" w:color="auto"/>
              <w:bottom w:val="single" w:sz="4" w:space="0" w:color="auto"/>
            </w:tcBorders>
            <w:shd w:val="clear" w:color="auto" w:fill="auto"/>
          </w:tcPr>
          <w:p w14:paraId="5B394707" w14:textId="77777777" w:rsidR="000F22B4" w:rsidRPr="001509FF" w:rsidRDefault="000F22B4" w:rsidP="000F22B4">
            <w:pPr>
              <w:spacing w:after="0" w:line="240" w:lineRule="auto"/>
              <w:jc w:val="center"/>
              <w:rPr>
                <w:rFonts w:ascii="Times New Roman" w:hAnsi="Times New Roman"/>
                <w:sz w:val="24"/>
                <w:szCs w:val="24"/>
              </w:rPr>
            </w:pPr>
            <w:r>
              <w:rPr>
                <w:rFonts w:ascii="Times New Roman" w:hAnsi="Times New Roman"/>
                <w:sz w:val="24"/>
                <w:szCs w:val="24"/>
              </w:rPr>
              <w:t>Dukungan Keluarga</w:t>
            </w:r>
          </w:p>
        </w:tc>
        <w:tc>
          <w:tcPr>
            <w:tcW w:w="2547" w:type="dxa"/>
            <w:tcBorders>
              <w:top w:val="single" w:sz="4" w:space="0" w:color="auto"/>
              <w:bottom w:val="single" w:sz="4" w:space="0" w:color="auto"/>
            </w:tcBorders>
            <w:shd w:val="clear" w:color="auto" w:fill="auto"/>
          </w:tcPr>
          <w:p w14:paraId="3F66B1D5" w14:textId="77777777" w:rsidR="000F22B4" w:rsidRPr="001509FF" w:rsidRDefault="000F22B4" w:rsidP="000F22B4">
            <w:pPr>
              <w:spacing w:after="0" w:line="240" w:lineRule="auto"/>
              <w:jc w:val="center"/>
              <w:rPr>
                <w:rFonts w:ascii="Times New Roman" w:hAnsi="Times New Roman"/>
                <w:sz w:val="24"/>
                <w:szCs w:val="24"/>
              </w:rPr>
            </w:pPr>
            <w:r w:rsidRPr="001509FF">
              <w:rPr>
                <w:rFonts w:ascii="Times New Roman" w:hAnsi="Times New Roman"/>
                <w:sz w:val="24"/>
                <w:szCs w:val="24"/>
              </w:rPr>
              <w:t>Frekuensi (f)</w:t>
            </w:r>
          </w:p>
        </w:tc>
        <w:tc>
          <w:tcPr>
            <w:tcW w:w="2566" w:type="dxa"/>
            <w:tcBorders>
              <w:top w:val="single" w:sz="4" w:space="0" w:color="auto"/>
              <w:bottom w:val="single" w:sz="4" w:space="0" w:color="auto"/>
            </w:tcBorders>
            <w:shd w:val="clear" w:color="auto" w:fill="auto"/>
          </w:tcPr>
          <w:p w14:paraId="61C10D7F" w14:textId="77777777" w:rsidR="000F22B4" w:rsidRPr="001509FF" w:rsidRDefault="000F22B4" w:rsidP="000F22B4">
            <w:pPr>
              <w:spacing w:after="0" w:line="240" w:lineRule="auto"/>
              <w:jc w:val="center"/>
              <w:rPr>
                <w:rFonts w:ascii="Times New Roman" w:hAnsi="Times New Roman"/>
                <w:sz w:val="24"/>
                <w:szCs w:val="24"/>
              </w:rPr>
            </w:pPr>
            <w:r w:rsidRPr="001509FF">
              <w:rPr>
                <w:rFonts w:ascii="Times New Roman" w:hAnsi="Times New Roman"/>
                <w:sz w:val="24"/>
                <w:szCs w:val="24"/>
              </w:rPr>
              <w:t>Prosentase (%)</w:t>
            </w:r>
          </w:p>
        </w:tc>
      </w:tr>
      <w:tr w:rsidR="000F22B4" w:rsidRPr="001509FF" w14:paraId="1146E912" w14:textId="77777777" w:rsidTr="000F22B4">
        <w:trPr>
          <w:trHeight w:val="340"/>
        </w:trPr>
        <w:tc>
          <w:tcPr>
            <w:tcW w:w="2840" w:type="dxa"/>
            <w:shd w:val="clear" w:color="auto" w:fill="auto"/>
          </w:tcPr>
          <w:p w14:paraId="2D5323BB" w14:textId="77777777" w:rsidR="000F22B4" w:rsidRDefault="000F22B4" w:rsidP="000F22B4">
            <w:pPr>
              <w:spacing w:after="0" w:line="240" w:lineRule="auto"/>
              <w:jc w:val="center"/>
              <w:rPr>
                <w:rFonts w:ascii="Times New Roman" w:hAnsi="Times New Roman"/>
                <w:sz w:val="24"/>
                <w:szCs w:val="24"/>
              </w:rPr>
            </w:pPr>
            <w:r>
              <w:rPr>
                <w:rFonts w:ascii="Times New Roman" w:hAnsi="Times New Roman"/>
                <w:sz w:val="24"/>
                <w:szCs w:val="24"/>
              </w:rPr>
              <w:t>Tinggi</w:t>
            </w:r>
          </w:p>
          <w:p w14:paraId="698E99EB" w14:textId="77777777" w:rsidR="000F22B4" w:rsidRDefault="000F22B4" w:rsidP="000F22B4">
            <w:pPr>
              <w:spacing w:after="0" w:line="240" w:lineRule="auto"/>
              <w:jc w:val="center"/>
              <w:rPr>
                <w:rFonts w:ascii="Times New Roman" w:hAnsi="Times New Roman"/>
                <w:sz w:val="24"/>
                <w:szCs w:val="24"/>
              </w:rPr>
            </w:pPr>
            <w:r>
              <w:rPr>
                <w:rFonts w:ascii="Times New Roman" w:hAnsi="Times New Roman"/>
                <w:sz w:val="24"/>
                <w:szCs w:val="24"/>
              </w:rPr>
              <w:t>Sedang</w:t>
            </w:r>
          </w:p>
          <w:p w14:paraId="1EB3B62C" w14:textId="77777777" w:rsidR="000F22B4" w:rsidRPr="001509FF" w:rsidRDefault="000F22B4" w:rsidP="000F22B4">
            <w:pPr>
              <w:spacing w:after="0" w:line="240" w:lineRule="auto"/>
              <w:jc w:val="center"/>
              <w:rPr>
                <w:rFonts w:ascii="Times New Roman" w:hAnsi="Times New Roman"/>
                <w:sz w:val="24"/>
                <w:szCs w:val="24"/>
              </w:rPr>
            </w:pPr>
            <w:r>
              <w:rPr>
                <w:rFonts w:ascii="Times New Roman" w:hAnsi="Times New Roman"/>
                <w:sz w:val="24"/>
                <w:szCs w:val="24"/>
              </w:rPr>
              <w:t>Ringan</w:t>
            </w:r>
          </w:p>
        </w:tc>
        <w:tc>
          <w:tcPr>
            <w:tcW w:w="2547" w:type="dxa"/>
            <w:shd w:val="clear" w:color="auto" w:fill="auto"/>
          </w:tcPr>
          <w:p w14:paraId="6F607BBD" w14:textId="77777777" w:rsidR="000F22B4" w:rsidRDefault="000F22B4" w:rsidP="000F22B4">
            <w:pPr>
              <w:spacing w:after="0" w:line="240" w:lineRule="auto"/>
              <w:jc w:val="center"/>
              <w:rPr>
                <w:rFonts w:ascii="Times New Roman" w:hAnsi="Times New Roman"/>
                <w:sz w:val="24"/>
                <w:szCs w:val="24"/>
              </w:rPr>
            </w:pPr>
            <w:r>
              <w:rPr>
                <w:rFonts w:ascii="Times New Roman" w:hAnsi="Times New Roman"/>
                <w:sz w:val="24"/>
                <w:szCs w:val="24"/>
              </w:rPr>
              <w:t>45 Orang</w:t>
            </w:r>
          </w:p>
          <w:p w14:paraId="637805FB" w14:textId="77777777" w:rsidR="000F22B4" w:rsidRDefault="000F22B4" w:rsidP="000F22B4">
            <w:pPr>
              <w:spacing w:after="0" w:line="240" w:lineRule="auto"/>
              <w:jc w:val="center"/>
              <w:rPr>
                <w:rFonts w:ascii="Times New Roman" w:hAnsi="Times New Roman"/>
                <w:sz w:val="24"/>
                <w:szCs w:val="24"/>
              </w:rPr>
            </w:pPr>
            <w:r>
              <w:rPr>
                <w:rFonts w:ascii="Times New Roman" w:hAnsi="Times New Roman"/>
                <w:sz w:val="24"/>
                <w:szCs w:val="24"/>
              </w:rPr>
              <w:t>20 Orang</w:t>
            </w:r>
          </w:p>
          <w:p w14:paraId="0E8A65FF" w14:textId="77777777" w:rsidR="000F22B4" w:rsidRPr="001509FF" w:rsidRDefault="000F22B4" w:rsidP="000F22B4">
            <w:pPr>
              <w:spacing w:after="0" w:line="240" w:lineRule="auto"/>
              <w:jc w:val="center"/>
              <w:rPr>
                <w:rFonts w:ascii="Times New Roman" w:hAnsi="Times New Roman"/>
                <w:sz w:val="24"/>
                <w:szCs w:val="24"/>
              </w:rPr>
            </w:pPr>
            <w:r>
              <w:rPr>
                <w:rFonts w:ascii="Times New Roman" w:hAnsi="Times New Roman"/>
                <w:sz w:val="24"/>
                <w:szCs w:val="24"/>
              </w:rPr>
              <w:t>1 Orang</w:t>
            </w:r>
          </w:p>
        </w:tc>
        <w:tc>
          <w:tcPr>
            <w:tcW w:w="2566" w:type="dxa"/>
            <w:shd w:val="clear" w:color="auto" w:fill="auto"/>
          </w:tcPr>
          <w:p w14:paraId="6E77AC1E" w14:textId="77777777" w:rsidR="000F22B4" w:rsidRDefault="000F22B4" w:rsidP="000F22B4">
            <w:pPr>
              <w:spacing w:after="0" w:line="240" w:lineRule="auto"/>
              <w:jc w:val="center"/>
              <w:rPr>
                <w:rFonts w:ascii="Times New Roman" w:hAnsi="Times New Roman"/>
                <w:sz w:val="24"/>
                <w:szCs w:val="24"/>
              </w:rPr>
            </w:pPr>
            <w:r>
              <w:rPr>
                <w:rFonts w:ascii="Times New Roman" w:hAnsi="Times New Roman"/>
                <w:sz w:val="24"/>
                <w:szCs w:val="24"/>
              </w:rPr>
              <w:t>68,2</w:t>
            </w:r>
            <w:r w:rsidRPr="001509FF">
              <w:rPr>
                <w:rFonts w:ascii="Times New Roman" w:hAnsi="Times New Roman"/>
                <w:sz w:val="24"/>
                <w:szCs w:val="24"/>
              </w:rPr>
              <w:t xml:space="preserve"> %</w:t>
            </w:r>
          </w:p>
          <w:p w14:paraId="0012FBDB" w14:textId="77777777" w:rsidR="000F22B4" w:rsidRDefault="000F22B4" w:rsidP="000F22B4">
            <w:pPr>
              <w:spacing w:after="0" w:line="240" w:lineRule="auto"/>
              <w:jc w:val="center"/>
              <w:rPr>
                <w:rFonts w:ascii="Times New Roman" w:hAnsi="Times New Roman"/>
                <w:sz w:val="24"/>
                <w:szCs w:val="24"/>
              </w:rPr>
            </w:pPr>
            <w:r>
              <w:rPr>
                <w:rFonts w:ascii="Times New Roman" w:hAnsi="Times New Roman"/>
                <w:sz w:val="24"/>
                <w:szCs w:val="24"/>
              </w:rPr>
              <w:t>30,3%</w:t>
            </w:r>
          </w:p>
          <w:p w14:paraId="7354A4E5" w14:textId="77777777" w:rsidR="000F22B4" w:rsidRPr="001509FF" w:rsidRDefault="000F22B4" w:rsidP="000F22B4">
            <w:pPr>
              <w:spacing w:after="0" w:line="240" w:lineRule="auto"/>
              <w:jc w:val="center"/>
              <w:rPr>
                <w:rFonts w:ascii="Times New Roman" w:hAnsi="Times New Roman"/>
                <w:sz w:val="24"/>
                <w:szCs w:val="24"/>
              </w:rPr>
            </w:pPr>
            <w:r>
              <w:rPr>
                <w:rFonts w:ascii="Times New Roman" w:hAnsi="Times New Roman"/>
                <w:sz w:val="24"/>
                <w:szCs w:val="24"/>
              </w:rPr>
              <w:t>1,5%</w:t>
            </w:r>
          </w:p>
        </w:tc>
      </w:tr>
      <w:tr w:rsidR="000F22B4" w:rsidRPr="001509FF" w14:paraId="3C44179F" w14:textId="77777777" w:rsidTr="000F22B4">
        <w:trPr>
          <w:trHeight w:val="340"/>
        </w:trPr>
        <w:tc>
          <w:tcPr>
            <w:tcW w:w="2840" w:type="dxa"/>
            <w:tcBorders>
              <w:top w:val="single" w:sz="4" w:space="0" w:color="auto"/>
            </w:tcBorders>
            <w:shd w:val="clear" w:color="auto" w:fill="auto"/>
          </w:tcPr>
          <w:p w14:paraId="68680CD0" w14:textId="77777777" w:rsidR="000F22B4" w:rsidRPr="001509FF" w:rsidRDefault="000F22B4" w:rsidP="000F22B4">
            <w:pPr>
              <w:spacing w:after="0" w:line="240" w:lineRule="auto"/>
              <w:jc w:val="center"/>
              <w:rPr>
                <w:rFonts w:ascii="Times New Roman" w:hAnsi="Times New Roman"/>
                <w:sz w:val="24"/>
                <w:szCs w:val="24"/>
              </w:rPr>
            </w:pPr>
            <w:r w:rsidRPr="001509FF">
              <w:rPr>
                <w:rFonts w:ascii="Times New Roman" w:hAnsi="Times New Roman"/>
                <w:sz w:val="24"/>
                <w:szCs w:val="24"/>
              </w:rPr>
              <w:t>Total</w:t>
            </w:r>
          </w:p>
        </w:tc>
        <w:tc>
          <w:tcPr>
            <w:tcW w:w="2547" w:type="dxa"/>
            <w:tcBorders>
              <w:top w:val="single" w:sz="4" w:space="0" w:color="auto"/>
            </w:tcBorders>
            <w:shd w:val="clear" w:color="auto" w:fill="auto"/>
          </w:tcPr>
          <w:p w14:paraId="7AC06705" w14:textId="77777777" w:rsidR="000F22B4" w:rsidRPr="001509FF" w:rsidRDefault="000F22B4" w:rsidP="000F22B4">
            <w:pPr>
              <w:spacing w:after="0" w:line="240" w:lineRule="auto"/>
              <w:jc w:val="center"/>
              <w:rPr>
                <w:rFonts w:ascii="Times New Roman" w:hAnsi="Times New Roman"/>
                <w:sz w:val="24"/>
                <w:szCs w:val="24"/>
              </w:rPr>
            </w:pPr>
            <w:r>
              <w:rPr>
                <w:rFonts w:ascii="Times New Roman" w:hAnsi="Times New Roman"/>
                <w:sz w:val="24"/>
                <w:szCs w:val="24"/>
              </w:rPr>
              <w:t>66 Orang</w:t>
            </w:r>
          </w:p>
        </w:tc>
        <w:tc>
          <w:tcPr>
            <w:tcW w:w="2566" w:type="dxa"/>
            <w:tcBorders>
              <w:top w:val="single" w:sz="4" w:space="0" w:color="auto"/>
            </w:tcBorders>
            <w:shd w:val="clear" w:color="auto" w:fill="auto"/>
          </w:tcPr>
          <w:p w14:paraId="423D1464" w14:textId="77777777" w:rsidR="000F22B4" w:rsidRPr="001509FF" w:rsidRDefault="000F22B4" w:rsidP="000F22B4">
            <w:pPr>
              <w:spacing w:after="0" w:line="240" w:lineRule="auto"/>
              <w:jc w:val="center"/>
              <w:rPr>
                <w:rFonts w:ascii="Times New Roman" w:hAnsi="Times New Roman"/>
                <w:sz w:val="24"/>
                <w:szCs w:val="24"/>
              </w:rPr>
            </w:pPr>
            <w:r w:rsidRPr="001509FF">
              <w:rPr>
                <w:rFonts w:ascii="Times New Roman" w:hAnsi="Times New Roman"/>
                <w:sz w:val="24"/>
                <w:szCs w:val="24"/>
              </w:rPr>
              <w:t>100 %</w:t>
            </w:r>
          </w:p>
        </w:tc>
      </w:tr>
    </w:tbl>
    <w:p w14:paraId="10B4FCE7" w14:textId="77777777" w:rsidR="00CF21DE" w:rsidRDefault="00CF21DE" w:rsidP="000F22B4">
      <w:pPr>
        <w:spacing w:after="0" w:line="480" w:lineRule="auto"/>
        <w:ind w:firstLine="720"/>
        <w:jc w:val="both"/>
        <w:rPr>
          <w:rFonts w:ascii="Times New Roman" w:eastAsia="Times New Roman" w:hAnsi="Times New Roman"/>
          <w:sz w:val="24"/>
        </w:rPr>
      </w:pPr>
    </w:p>
    <w:p w14:paraId="1B4AF9B1" w14:textId="67C1CBD1" w:rsidR="000F22B4" w:rsidRDefault="000F22B4" w:rsidP="000F22B4">
      <w:pPr>
        <w:spacing w:after="0" w:line="480" w:lineRule="auto"/>
        <w:ind w:firstLine="720"/>
        <w:jc w:val="both"/>
        <w:rPr>
          <w:rFonts w:ascii="Times New Roman" w:eastAsia="Times New Roman" w:hAnsi="Times New Roman"/>
          <w:sz w:val="24"/>
        </w:rPr>
      </w:pPr>
      <w:r>
        <w:rPr>
          <w:rFonts w:ascii="Times New Roman" w:eastAsia="Times New Roman" w:hAnsi="Times New Roman"/>
          <w:sz w:val="24"/>
        </w:rPr>
        <w:t>Tabel 5.</w:t>
      </w:r>
      <w:r w:rsidR="005B2008">
        <w:rPr>
          <w:rFonts w:ascii="Times New Roman" w:eastAsia="Times New Roman" w:hAnsi="Times New Roman"/>
          <w:sz w:val="24"/>
          <w:lang w:val="en-US"/>
        </w:rPr>
        <w:t>7</w:t>
      </w:r>
      <w:r>
        <w:rPr>
          <w:rFonts w:ascii="Times New Roman" w:eastAsia="Times New Roman" w:hAnsi="Times New Roman"/>
          <w:sz w:val="24"/>
        </w:rPr>
        <w:t xml:space="preserve">  Menunjukkan frekuensi responden dengan dukungan keluarga tinggi berjumlah 45 orang (68,2%), sedang berjumlah 20 orang (30,3%), ringan berjumlah 1 orang (1,5%).</w:t>
      </w:r>
    </w:p>
    <w:p w14:paraId="2659C75B" w14:textId="77777777" w:rsidR="000F22B4" w:rsidRPr="00F02189" w:rsidRDefault="000F22B4" w:rsidP="000F22B4">
      <w:pPr>
        <w:pStyle w:val="ListParagraph"/>
        <w:numPr>
          <w:ilvl w:val="0"/>
          <w:numId w:val="29"/>
        </w:numPr>
        <w:spacing w:after="0" w:line="480" w:lineRule="auto"/>
        <w:ind w:left="709" w:right="420" w:hanging="709"/>
        <w:jc w:val="both"/>
        <w:rPr>
          <w:rFonts w:ascii="Times New Roman" w:eastAsia="Times New Roman" w:hAnsi="Times New Roman"/>
          <w:sz w:val="24"/>
        </w:rPr>
      </w:pPr>
      <w:r>
        <w:rPr>
          <w:rFonts w:ascii="Times New Roman" w:eastAsia="Times New Roman" w:hAnsi="Times New Roman"/>
          <w:sz w:val="24"/>
        </w:rPr>
        <w:t>Distribusi Responden Berdasarkan  Tingkat Stres</w:t>
      </w:r>
    </w:p>
    <w:p w14:paraId="5D41AF8B" w14:textId="4B8C56E6" w:rsidR="000F22B4" w:rsidRDefault="000F22B4" w:rsidP="00CF21DE">
      <w:pPr>
        <w:pStyle w:val="Heading4"/>
        <w:ind w:left="993" w:hanging="993"/>
        <w:rPr>
          <w:rFonts w:eastAsia="Times New Roman"/>
        </w:rPr>
      </w:pPr>
      <w:bookmarkStart w:id="243" w:name="_Toc46849410"/>
      <w:r>
        <w:rPr>
          <w:rFonts w:eastAsia="Times New Roman"/>
        </w:rPr>
        <w:t>Tabel</w:t>
      </w:r>
      <w:r w:rsidR="00CF21DE">
        <w:rPr>
          <w:rFonts w:eastAsia="Times New Roman"/>
          <w:lang w:val="en-US"/>
        </w:rPr>
        <w:t xml:space="preserve"> </w:t>
      </w:r>
      <w:r>
        <w:rPr>
          <w:rFonts w:eastAsia="Times New Roman"/>
        </w:rPr>
        <w:t>5.</w:t>
      </w:r>
      <w:r w:rsidR="005B2008">
        <w:rPr>
          <w:rFonts w:eastAsia="Times New Roman"/>
          <w:lang w:val="en-US"/>
        </w:rPr>
        <w:t>8</w:t>
      </w:r>
      <w:r w:rsidRPr="00F02189">
        <w:rPr>
          <w:rFonts w:eastAsia="Times New Roman"/>
        </w:rPr>
        <w:t xml:space="preserve"> Distribusi responden berdasarkan </w:t>
      </w:r>
      <w:r>
        <w:rPr>
          <w:rFonts w:eastAsia="Times New Roman"/>
        </w:rPr>
        <w:t xml:space="preserve">tingkat stres di </w:t>
      </w:r>
      <w:r>
        <w:rPr>
          <w:szCs w:val="24"/>
        </w:rPr>
        <w:t>Rumah Tahanan Negara Kelas I Medaeng</w:t>
      </w:r>
      <w:r>
        <w:rPr>
          <w:rFonts w:eastAsia="Times New Roman"/>
        </w:rPr>
        <w:t xml:space="preserve"> mulai pada 17 Juni 2020 dengan jumlah responden (n) 66 orang.</w:t>
      </w:r>
      <w:bookmarkEnd w:id="243"/>
    </w:p>
    <w:p w14:paraId="3FFFAE4E" w14:textId="77777777" w:rsidR="00CF21DE" w:rsidRPr="00CF21DE" w:rsidRDefault="00CF21DE" w:rsidP="00CF21DE"/>
    <w:tbl>
      <w:tblPr>
        <w:tblW w:w="7953" w:type="dxa"/>
        <w:tblInd w:w="108" w:type="dxa"/>
        <w:tblBorders>
          <w:top w:val="single" w:sz="4" w:space="0" w:color="auto"/>
          <w:bottom w:val="single" w:sz="4" w:space="0" w:color="auto"/>
        </w:tblBorders>
        <w:tblLook w:val="04A0" w:firstRow="1" w:lastRow="0" w:firstColumn="1" w:lastColumn="0" w:noHBand="0" w:noVBand="1"/>
      </w:tblPr>
      <w:tblGrid>
        <w:gridCol w:w="2840"/>
        <w:gridCol w:w="2547"/>
        <w:gridCol w:w="2566"/>
      </w:tblGrid>
      <w:tr w:rsidR="000F22B4" w:rsidRPr="001509FF" w14:paraId="5004A08C" w14:textId="77777777" w:rsidTr="000F22B4">
        <w:trPr>
          <w:trHeight w:val="340"/>
        </w:trPr>
        <w:tc>
          <w:tcPr>
            <w:tcW w:w="2840" w:type="dxa"/>
            <w:tcBorders>
              <w:top w:val="single" w:sz="4" w:space="0" w:color="auto"/>
              <w:bottom w:val="single" w:sz="4" w:space="0" w:color="auto"/>
            </w:tcBorders>
            <w:shd w:val="clear" w:color="auto" w:fill="auto"/>
          </w:tcPr>
          <w:p w14:paraId="3BF85E42" w14:textId="77777777" w:rsidR="000F22B4" w:rsidRPr="007D6DB5" w:rsidRDefault="000F22B4" w:rsidP="000F22B4">
            <w:pPr>
              <w:spacing w:after="0" w:line="240" w:lineRule="auto"/>
              <w:jc w:val="center"/>
              <w:rPr>
                <w:rFonts w:ascii="Times New Roman" w:hAnsi="Times New Roman"/>
                <w:sz w:val="24"/>
                <w:szCs w:val="24"/>
                <w:lang w:val="en-US"/>
              </w:rPr>
            </w:pPr>
            <w:r>
              <w:rPr>
                <w:rFonts w:ascii="Times New Roman" w:hAnsi="Times New Roman"/>
                <w:sz w:val="24"/>
                <w:szCs w:val="24"/>
                <w:lang w:val="en-US"/>
              </w:rPr>
              <w:t xml:space="preserve">Tingkat </w:t>
            </w:r>
            <w:proofErr w:type="spellStart"/>
            <w:r>
              <w:rPr>
                <w:rFonts w:ascii="Times New Roman" w:hAnsi="Times New Roman"/>
                <w:sz w:val="24"/>
                <w:szCs w:val="24"/>
                <w:lang w:val="en-US"/>
              </w:rPr>
              <w:t>Stres</w:t>
            </w:r>
            <w:proofErr w:type="spellEnd"/>
          </w:p>
        </w:tc>
        <w:tc>
          <w:tcPr>
            <w:tcW w:w="2547" w:type="dxa"/>
            <w:tcBorders>
              <w:top w:val="single" w:sz="4" w:space="0" w:color="auto"/>
              <w:bottom w:val="single" w:sz="4" w:space="0" w:color="auto"/>
            </w:tcBorders>
            <w:shd w:val="clear" w:color="auto" w:fill="auto"/>
          </w:tcPr>
          <w:p w14:paraId="4244DFFF" w14:textId="77777777" w:rsidR="000F22B4" w:rsidRPr="001509FF" w:rsidRDefault="000F22B4" w:rsidP="000F22B4">
            <w:pPr>
              <w:spacing w:after="0" w:line="240" w:lineRule="auto"/>
              <w:jc w:val="center"/>
              <w:rPr>
                <w:rFonts w:ascii="Times New Roman" w:hAnsi="Times New Roman"/>
                <w:sz w:val="24"/>
                <w:szCs w:val="24"/>
              </w:rPr>
            </w:pPr>
            <w:r w:rsidRPr="001509FF">
              <w:rPr>
                <w:rFonts w:ascii="Times New Roman" w:hAnsi="Times New Roman"/>
                <w:sz w:val="24"/>
                <w:szCs w:val="24"/>
              </w:rPr>
              <w:t>Frekuensi (f)</w:t>
            </w:r>
          </w:p>
        </w:tc>
        <w:tc>
          <w:tcPr>
            <w:tcW w:w="2566" w:type="dxa"/>
            <w:tcBorders>
              <w:top w:val="single" w:sz="4" w:space="0" w:color="auto"/>
              <w:bottom w:val="single" w:sz="4" w:space="0" w:color="auto"/>
            </w:tcBorders>
            <w:shd w:val="clear" w:color="auto" w:fill="auto"/>
          </w:tcPr>
          <w:p w14:paraId="67520131" w14:textId="77777777" w:rsidR="000F22B4" w:rsidRPr="001509FF" w:rsidRDefault="000F22B4" w:rsidP="000F22B4">
            <w:pPr>
              <w:spacing w:after="0" w:line="240" w:lineRule="auto"/>
              <w:jc w:val="center"/>
              <w:rPr>
                <w:rFonts w:ascii="Times New Roman" w:hAnsi="Times New Roman"/>
                <w:sz w:val="24"/>
                <w:szCs w:val="24"/>
              </w:rPr>
            </w:pPr>
            <w:r w:rsidRPr="001509FF">
              <w:rPr>
                <w:rFonts w:ascii="Times New Roman" w:hAnsi="Times New Roman"/>
                <w:sz w:val="24"/>
                <w:szCs w:val="24"/>
              </w:rPr>
              <w:t>Prosentase (%)</w:t>
            </w:r>
          </w:p>
        </w:tc>
      </w:tr>
      <w:tr w:rsidR="000F22B4" w:rsidRPr="001509FF" w14:paraId="723B205E" w14:textId="77777777" w:rsidTr="000F22B4">
        <w:trPr>
          <w:trHeight w:val="340"/>
        </w:trPr>
        <w:tc>
          <w:tcPr>
            <w:tcW w:w="2840" w:type="dxa"/>
            <w:shd w:val="clear" w:color="auto" w:fill="auto"/>
          </w:tcPr>
          <w:p w14:paraId="5C8FFC57" w14:textId="77777777" w:rsidR="000F22B4" w:rsidRDefault="000F22B4" w:rsidP="000F22B4">
            <w:pPr>
              <w:spacing w:after="0" w:line="240" w:lineRule="auto"/>
              <w:jc w:val="center"/>
              <w:rPr>
                <w:rFonts w:ascii="Times New Roman" w:hAnsi="Times New Roman"/>
                <w:sz w:val="24"/>
                <w:szCs w:val="24"/>
              </w:rPr>
            </w:pPr>
            <w:r>
              <w:rPr>
                <w:rFonts w:ascii="Times New Roman" w:hAnsi="Times New Roman"/>
                <w:sz w:val="24"/>
                <w:szCs w:val="24"/>
              </w:rPr>
              <w:t>Normal</w:t>
            </w:r>
          </w:p>
          <w:p w14:paraId="1AD07B83" w14:textId="77777777" w:rsidR="000F22B4" w:rsidRDefault="000F22B4" w:rsidP="000F22B4">
            <w:pPr>
              <w:spacing w:after="0" w:line="240" w:lineRule="auto"/>
              <w:jc w:val="center"/>
              <w:rPr>
                <w:rFonts w:ascii="Times New Roman" w:hAnsi="Times New Roman"/>
                <w:sz w:val="24"/>
                <w:szCs w:val="24"/>
              </w:rPr>
            </w:pPr>
            <w:r>
              <w:rPr>
                <w:rFonts w:ascii="Times New Roman" w:hAnsi="Times New Roman"/>
                <w:sz w:val="24"/>
                <w:szCs w:val="24"/>
              </w:rPr>
              <w:t>Ringan</w:t>
            </w:r>
          </w:p>
          <w:p w14:paraId="4B1F0544" w14:textId="77777777" w:rsidR="000F22B4" w:rsidRDefault="000F22B4" w:rsidP="000F22B4">
            <w:pPr>
              <w:spacing w:after="0" w:line="240" w:lineRule="auto"/>
              <w:jc w:val="center"/>
              <w:rPr>
                <w:rFonts w:ascii="Times New Roman" w:hAnsi="Times New Roman"/>
                <w:sz w:val="24"/>
                <w:szCs w:val="24"/>
              </w:rPr>
            </w:pPr>
            <w:r>
              <w:rPr>
                <w:rFonts w:ascii="Times New Roman" w:hAnsi="Times New Roman"/>
                <w:sz w:val="24"/>
                <w:szCs w:val="24"/>
              </w:rPr>
              <w:t xml:space="preserve">Sedang </w:t>
            </w:r>
          </w:p>
          <w:p w14:paraId="0019CFC8" w14:textId="77777777" w:rsidR="000F22B4" w:rsidRDefault="000F22B4" w:rsidP="000F22B4">
            <w:pPr>
              <w:spacing w:after="0" w:line="240" w:lineRule="auto"/>
              <w:jc w:val="center"/>
              <w:rPr>
                <w:rFonts w:ascii="Times New Roman" w:hAnsi="Times New Roman"/>
                <w:sz w:val="24"/>
                <w:szCs w:val="24"/>
              </w:rPr>
            </w:pPr>
            <w:r>
              <w:rPr>
                <w:rFonts w:ascii="Times New Roman" w:hAnsi="Times New Roman"/>
                <w:sz w:val="24"/>
                <w:szCs w:val="24"/>
              </w:rPr>
              <w:t>Parah</w:t>
            </w:r>
          </w:p>
          <w:p w14:paraId="7944E978" w14:textId="77777777" w:rsidR="000F22B4" w:rsidRPr="001509FF" w:rsidRDefault="000F22B4" w:rsidP="000F22B4">
            <w:pPr>
              <w:spacing w:after="0" w:line="240" w:lineRule="auto"/>
              <w:jc w:val="center"/>
              <w:rPr>
                <w:rFonts w:ascii="Times New Roman" w:hAnsi="Times New Roman"/>
                <w:sz w:val="24"/>
                <w:szCs w:val="24"/>
              </w:rPr>
            </w:pPr>
            <w:r>
              <w:rPr>
                <w:rFonts w:ascii="Times New Roman" w:hAnsi="Times New Roman"/>
                <w:sz w:val="24"/>
                <w:szCs w:val="24"/>
              </w:rPr>
              <w:t>Sangat Parah</w:t>
            </w:r>
          </w:p>
        </w:tc>
        <w:tc>
          <w:tcPr>
            <w:tcW w:w="2547" w:type="dxa"/>
            <w:shd w:val="clear" w:color="auto" w:fill="auto"/>
          </w:tcPr>
          <w:p w14:paraId="63BD9B2D" w14:textId="77777777" w:rsidR="000F22B4" w:rsidRDefault="000F22B4" w:rsidP="000F22B4">
            <w:pPr>
              <w:spacing w:after="0" w:line="240" w:lineRule="auto"/>
              <w:jc w:val="center"/>
              <w:rPr>
                <w:rFonts w:ascii="Times New Roman" w:hAnsi="Times New Roman"/>
                <w:sz w:val="24"/>
                <w:szCs w:val="24"/>
              </w:rPr>
            </w:pPr>
            <w:r>
              <w:rPr>
                <w:rFonts w:ascii="Times New Roman" w:hAnsi="Times New Roman"/>
                <w:sz w:val="24"/>
                <w:szCs w:val="24"/>
              </w:rPr>
              <w:t>37 Orang</w:t>
            </w:r>
          </w:p>
          <w:p w14:paraId="7BF6FB44" w14:textId="77777777" w:rsidR="000F22B4" w:rsidRDefault="000F22B4" w:rsidP="000F22B4">
            <w:pPr>
              <w:spacing w:after="0" w:line="240" w:lineRule="auto"/>
              <w:jc w:val="center"/>
              <w:rPr>
                <w:rFonts w:ascii="Times New Roman" w:hAnsi="Times New Roman"/>
                <w:sz w:val="24"/>
                <w:szCs w:val="24"/>
              </w:rPr>
            </w:pPr>
            <w:r>
              <w:rPr>
                <w:rFonts w:ascii="Times New Roman" w:hAnsi="Times New Roman"/>
                <w:sz w:val="24"/>
                <w:szCs w:val="24"/>
              </w:rPr>
              <w:t>11 Orang</w:t>
            </w:r>
          </w:p>
          <w:p w14:paraId="4D124B73" w14:textId="77777777" w:rsidR="000F22B4" w:rsidRDefault="000F22B4" w:rsidP="000F22B4">
            <w:pPr>
              <w:spacing w:after="0" w:line="240" w:lineRule="auto"/>
              <w:jc w:val="center"/>
              <w:rPr>
                <w:rFonts w:ascii="Times New Roman" w:hAnsi="Times New Roman"/>
                <w:sz w:val="24"/>
                <w:szCs w:val="24"/>
              </w:rPr>
            </w:pPr>
            <w:r>
              <w:rPr>
                <w:rFonts w:ascii="Times New Roman" w:hAnsi="Times New Roman"/>
                <w:sz w:val="24"/>
                <w:szCs w:val="24"/>
              </w:rPr>
              <w:t>9 Orang</w:t>
            </w:r>
          </w:p>
          <w:p w14:paraId="51E55C68" w14:textId="77777777" w:rsidR="000F22B4" w:rsidRDefault="000F22B4" w:rsidP="000F22B4">
            <w:pPr>
              <w:spacing w:after="0" w:line="240" w:lineRule="auto"/>
              <w:jc w:val="center"/>
              <w:rPr>
                <w:rFonts w:ascii="Times New Roman" w:hAnsi="Times New Roman"/>
                <w:sz w:val="24"/>
                <w:szCs w:val="24"/>
              </w:rPr>
            </w:pPr>
            <w:r>
              <w:rPr>
                <w:rFonts w:ascii="Times New Roman" w:hAnsi="Times New Roman"/>
                <w:sz w:val="24"/>
                <w:szCs w:val="24"/>
              </w:rPr>
              <w:t>5 Orang</w:t>
            </w:r>
          </w:p>
          <w:p w14:paraId="6716F59E" w14:textId="77777777" w:rsidR="000F22B4" w:rsidRPr="001509FF" w:rsidRDefault="000F22B4" w:rsidP="000F22B4">
            <w:pPr>
              <w:spacing w:after="0" w:line="240" w:lineRule="auto"/>
              <w:jc w:val="center"/>
              <w:rPr>
                <w:rFonts w:ascii="Times New Roman" w:hAnsi="Times New Roman"/>
                <w:sz w:val="24"/>
                <w:szCs w:val="24"/>
              </w:rPr>
            </w:pPr>
            <w:r>
              <w:rPr>
                <w:rFonts w:ascii="Times New Roman" w:hAnsi="Times New Roman"/>
                <w:sz w:val="24"/>
                <w:szCs w:val="24"/>
              </w:rPr>
              <w:t>4 Orang</w:t>
            </w:r>
          </w:p>
        </w:tc>
        <w:tc>
          <w:tcPr>
            <w:tcW w:w="2566" w:type="dxa"/>
            <w:shd w:val="clear" w:color="auto" w:fill="auto"/>
          </w:tcPr>
          <w:p w14:paraId="76D9A78E" w14:textId="77777777" w:rsidR="000F22B4" w:rsidRDefault="000F22B4" w:rsidP="000F22B4">
            <w:pPr>
              <w:spacing w:after="0" w:line="240" w:lineRule="auto"/>
              <w:jc w:val="center"/>
              <w:rPr>
                <w:rFonts w:ascii="Times New Roman" w:hAnsi="Times New Roman"/>
                <w:sz w:val="24"/>
                <w:szCs w:val="24"/>
              </w:rPr>
            </w:pPr>
            <w:r>
              <w:rPr>
                <w:rFonts w:ascii="Times New Roman" w:hAnsi="Times New Roman"/>
                <w:sz w:val="24"/>
                <w:szCs w:val="24"/>
              </w:rPr>
              <w:t>56,1</w:t>
            </w:r>
            <w:r w:rsidRPr="001509FF">
              <w:rPr>
                <w:rFonts w:ascii="Times New Roman" w:hAnsi="Times New Roman"/>
                <w:sz w:val="24"/>
                <w:szCs w:val="24"/>
              </w:rPr>
              <w:t xml:space="preserve"> %</w:t>
            </w:r>
          </w:p>
          <w:p w14:paraId="16FDE7C7" w14:textId="77777777" w:rsidR="000F22B4" w:rsidRDefault="000F22B4" w:rsidP="000F22B4">
            <w:pPr>
              <w:spacing w:after="0" w:line="240" w:lineRule="auto"/>
              <w:jc w:val="center"/>
              <w:rPr>
                <w:rFonts w:ascii="Times New Roman" w:hAnsi="Times New Roman"/>
                <w:sz w:val="24"/>
                <w:szCs w:val="24"/>
              </w:rPr>
            </w:pPr>
            <w:r>
              <w:rPr>
                <w:rFonts w:ascii="Times New Roman" w:hAnsi="Times New Roman"/>
                <w:sz w:val="24"/>
                <w:szCs w:val="24"/>
              </w:rPr>
              <w:t>16,7%</w:t>
            </w:r>
          </w:p>
          <w:p w14:paraId="25B17411" w14:textId="77777777" w:rsidR="000F22B4" w:rsidRDefault="000F22B4" w:rsidP="000F22B4">
            <w:pPr>
              <w:spacing w:after="0" w:line="240" w:lineRule="auto"/>
              <w:jc w:val="center"/>
              <w:rPr>
                <w:rFonts w:ascii="Times New Roman" w:hAnsi="Times New Roman"/>
                <w:sz w:val="24"/>
                <w:szCs w:val="24"/>
              </w:rPr>
            </w:pPr>
            <w:r>
              <w:rPr>
                <w:rFonts w:ascii="Times New Roman" w:hAnsi="Times New Roman"/>
                <w:sz w:val="24"/>
                <w:szCs w:val="24"/>
              </w:rPr>
              <w:t>13,6%</w:t>
            </w:r>
          </w:p>
          <w:p w14:paraId="23BE818D" w14:textId="77777777" w:rsidR="000F22B4" w:rsidRDefault="000F22B4" w:rsidP="000F22B4">
            <w:pPr>
              <w:spacing w:after="0" w:line="240" w:lineRule="auto"/>
              <w:jc w:val="center"/>
              <w:rPr>
                <w:rFonts w:ascii="Times New Roman" w:hAnsi="Times New Roman"/>
                <w:sz w:val="24"/>
                <w:szCs w:val="24"/>
              </w:rPr>
            </w:pPr>
            <w:r>
              <w:rPr>
                <w:rFonts w:ascii="Times New Roman" w:hAnsi="Times New Roman"/>
                <w:sz w:val="24"/>
                <w:szCs w:val="24"/>
              </w:rPr>
              <w:t>7,6%</w:t>
            </w:r>
          </w:p>
          <w:p w14:paraId="5E7CBBBD" w14:textId="77777777" w:rsidR="000F22B4" w:rsidRPr="001509FF" w:rsidRDefault="000F22B4" w:rsidP="000F22B4">
            <w:pPr>
              <w:spacing w:after="0" w:line="240" w:lineRule="auto"/>
              <w:jc w:val="center"/>
              <w:rPr>
                <w:rFonts w:ascii="Times New Roman" w:hAnsi="Times New Roman"/>
                <w:sz w:val="24"/>
                <w:szCs w:val="24"/>
              </w:rPr>
            </w:pPr>
            <w:r>
              <w:rPr>
                <w:rFonts w:ascii="Times New Roman" w:hAnsi="Times New Roman"/>
                <w:sz w:val="24"/>
                <w:szCs w:val="24"/>
              </w:rPr>
              <w:t>6,1%</w:t>
            </w:r>
          </w:p>
        </w:tc>
      </w:tr>
      <w:tr w:rsidR="000F22B4" w:rsidRPr="001509FF" w14:paraId="77C35B12" w14:textId="77777777" w:rsidTr="000F22B4">
        <w:trPr>
          <w:trHeight w:val="340"/>
        </w:trPr>
        <w:tc>
          <w:tcPr>
            <w:tcW w:w="2840" w:type="dxa"/>
            <w:tcBorders>
              <w:top w:val="single" w:sz="4" w:space="0" w:color="auto"/>
            </w:tcBorders>
            <w:shd w:val="clear" w:color="auto" w:fill="auto"/>
          </w:tcPr>
          <w:p w14:paraId="6155A6C4" w14:textId="77777777" w:rsidR="000F22B4" w:rsidRPr="001509FF" w:rsidRDefault="000F22B4" w:rsidP="000F22B4">
            <w:pPr>
              <w:spacing w:after="0" w:line="240" w:lineRule="auto"/>
              <w:jc w:val="center"/>
              <w:rPr>
                <w:rFonts w:ascii="Times New Roman" w:hAnsi="Times New Roman"/>
                <w:sz w:val="24"/>
                <w:szCs w:val="24"/>
              </w:rPr>
            </w:pPr>
            <w:r w:rsidRPr="001509FF">
              <w:rPr>
                <w:rFonts w:ascii="Times New Roman" w:hAnsi="Times New Roman"/>
                <w:sz w:val="24"/>
                <w:szCs w:val="24"/>
              </w:rPr>
              <w:t>Total</w:t>
            </w:r>
          </w:p>
        </w:tc>
        <w:tc>
          <w:tcPr>
            <w:tcW w:w="2547" w:type="dxa"/>
            <w:tcBorders>
              <w:top w:val="single" w:sz="4" w:space="0" w:color="auto"/>
            </w:tcBorders>
            <w:shd w:val="clear" w:color="auto" w:fill="auto"/>
          </w:tcPr>
          <w:p w14:paraId="2DEB8758" w14:textId="77777777" w:rsidR="000F22B4" w:rsidRPr="001509FF" w:rsidRDefault="000F22B4" w:rsidP="000F22B4">
            <w:pPr>
              <w:spacing w:after="0" w:line="240" w:lineRule="auto"/>
              <w:jc w:val="center"/>
              <w:rPr>
                <w:rFonts w:ascii="Times New Roman" w:hAnsi="Times New Roman"/>
                <w:sz w:val="24"/>
                <w:szCs w:val="24"/>
              </w:rPr>
            </w:pPr>
            <w:r>
              <w:rPr>
                <w:rFonts w:ascii="Times New Roman" w:hAnsi="Times New Roman"/>
                <w:sz w:val="24"/>
                <w:szCs w:val="24"/>
              </w:rPr>
              <w:t>66 Orang</w:t>
            </w:r>
          </w:p>
        </w:tc>
        <w:tc>
          <w:tcPr>
            <w:tcW w:w="2566" w:type="dxa"/>
            <w:tcBorders>
              <w:top w:val="single" w:sz="4" w:space="0" w:color="auto"/>
            </w:tcBorders>
            <w:shd w:val="clear" w:color="auto" w:fill="auto"/>
          </w:tcPr>
          <w:p w14:paraId="3FB40227" w14:textId="77777777" w:rsidR="000F22B4" w:rsidRPr="001509FF" w:rsidRDefault="000F22B4" w:rsidP="000F22B4">
            <w:pPr>
              <w:spacing w:after="0" w:line="240" w:lineRule="auto"/>
              <w:jc w:val="center"/>
              <w:rPr>
                <w:rFonts w:ascii="Times New Roman" w:hAnsi="Times New Roman"/>
                <w:sz w:val="24"/>
                <w:szCs w:val="24"/>
              </w:rPr>
            </w:pPr>
            <w:r w:rsidRPr="001509FF">
              <w:rPr>
                <w:rFonts w:ascii="Times New Roman" w:hAnsi="Times New Roman"/>
                <w:sz w:val="24"/>
                <w:szCs w:val="24"/>
              </w:rPr>
              <w:t>100 %</w:t>
            </w:r>
          </w:p>
        </w:tc>
      </w:tr>
    </w:tbl>
    <w:p w14:paraId="6D086C02" w14:textId="77777777" w:rsidR="00CF21DE" w:rsidRDefault="00CF21DE" w:rsidP="000F22B4">
      <w:pPr>
        <w:spacing w:after="0" w:line="480" w:lineRule="auto"/>
        <w:ind w:firstLine="720"/>
        <w:jc w:val="both"/>
        <w:rPr>
          <w:rFonts w:ascii="Times New Roman" w:eastAsia="Times New Roman" w:hAnsi="Times New Roman"/>
          <w:sz w:val="24"/>
        </w:rPr>
      </w:pPr>
    </w:p>
    <w:p w14:paraId="1C89B7A1" w14:textId="4ECEC27F" w:rsidR="000F22B4" w:rsidRDefault="000F22B4" w:rsidP="000F22B4">
      <w:pPr>
        <w:spacing w:after="0" w:line="480" w:lineRule="auto"/>
        <w:ind w:firstLine="720"/>
        <w:jc w:val="both"/>
        <w:rPr>
          <w:rFonts w:ascii="Times New Roman" w:hAnsi="Times New Roman"/>
          <w:sz w:val="24"/>
          <w:szCs w:val="24"/>
        </w:rPr>
      </w:pPr>
      <w:r>
        <w:rPr>
          <w:rFonts w:ascii="Times New Roman" w:eastAsia="Times New Roman" w:hAnsi="Times New Roman"/>
          <w:sz w:val="24"/>
        </w:rPr>
        <w:t>Tabel 5.</w:t>
      </w:r>
      <w:r w:rsidR="005B2008">
        <w:rPr>
          <w:rFonts w:ascii="Times New Roman" w:eastAsia="Times New Roman" w:hAnsi="Times New Roman"/>
          <w:sz w:val="24"/>
          <w:lang w:val="en-US"/>
        </w:rPr>
        <w:t>8</w:t>
      </w:r>
      <w:r>
        <w:rPr>
          <w:rFonts w:ascii="Times New Roman" w:eastAsia="Times New Roman" w:hAnsi="Times New Roman"/>
          <w:sz w:val="24"/>
        </w:rPr>
        <w:t xml:space="preserve">  Menunjukkan frekuensi responden dengan tingkat stres normal berjumlah 37 orang (56,1%), ringan berjumlah 11 orang (16,7%), sedang berjumlah  9 orang (13,6%), parah berjumlah 5 orang (7,6%), sangat parah berjumlah 4 orang (6,1%). </w:t>
      </w:r>
    </w:p>
    <w:p w14:paraId="6A565927" w14:textId="77777777" w:rsidR="000F22B4" w:rsidRPr="003C72C0" w:rsidRDefault="000F22B4" w:rsidP="000F22B4">
      <w:pPr>
        <w:pStyle w:val="ListParagraph"/>
        <w:numPr>
          <w:ilvl w:val="0"/>
          <w:numId w:val="29"/>
        </w:numPr>
        <w:tabs>
          <w:tab w:val="left" w:pos="1700"/>
        </w:tabs>
        <w:spacing w:after="0" w:line="360" w:lineRule="auto"/>
        <w:ind w:left="709" w:right="266" w:hanging="709"/>
        <w:rPr>
          <w:rFonts w:ascii="Times New Roman" w:eastAsia="Times New Roman" w:hAnsi="Times New Roman"/>
          <w:sz w:val="24"/>
        </w:rPr>
      </w:pPr>
      <w:r w:rsidRPr="003C72C0">
        <w:rPr>
          <w:rFonts w:ascii="Times New Roman" w:eastAsia="Times New Roman" w:hAnsi="Times New Roman"/>
          <w:sz w:val="24"/>
        </w:rPr>
        <w:lastRenderedPageBreak/>
        <w:t>Hasil Tabulasi Silang An</w:t>
      </w:r>
      <w:r>
        <w:rPr>
          <w:rFonts w:ascii="Times New Roman" w:eastAsia="Times New Roman" w:hAnsi="Times New Roman"/>
          <w:sz w:val="24"/>
        </w:rPr>
        <w:t>tara Dukungan Keluarga dan Tingkat Stres Narapidana</w:t>
      </w:r>
    </w:p>
    <w:p w14:paraId="0DA719D1" w14:textId="5DCF63C5" w:rsidR="000F22B4" w:rsidRDefault="000F22B4" w:rsidP="00CF21DE">
      <w:pPr>
        <w:pStyle w:val="Heading4"/>
        <w:ind w:left="1134" w:hanging="1134"/>
        <w:rPr>
          <w:rFonts w:eastAsia="Times New Roman"/>
        </w:rPr>
      </w:pPr>
      <w:bookmarkStart w:id="244" w:name="_Toc46849411"/>
      <w:r w:rsidRPr="00E01636">
        <w:rPr>
          <w:rFonts w:eastAsia="Times New Roman"/>
        </w:rPr>
        <w:t>T</w:t>
      </w:r>
      <w:r>
        <w:rPr>
          <w:rFonts w:eastAsia="Times New Roman"/>
        </w:rPr>
        <w:t>abel</w:t>
      </w:r>
      <w:r w:rsidR="00CF21DE">
        <w:rPr>
          <w:rFonts w:eastAsia="Times New Roman"/>
          <w:lang w:val="en-US"/>
        </w:rPr>
        <w:t xml:space="preserve"> </w:t>
      </w:r>
      <w:r>
        <w:rPr>
          <w:rFonts w:eastAsia="Times New Roman"/>
        </w:rPr>
        <w:t>5.</w:t>
      </w:r>
      <w:r w:rsidR="005B2008">
        <w:rPr>
          <w:rFonts w:eastAsia="Times New Roman"/>
          <w:lang w:val="en-US"/>
        </w:rPr>
        <w:t>9</w:t>
      </w:r>
      <w:r w:rsidRPr="00E01636">
        <w:rPr>
          <w:rFonts w:eastAsia="Times New Roman"/>
        </w:rPr>
        <w:t xml:space="preserve"> Hasil tabulasi silang antara </w:t>
      </w:r>
      <w:r>
        <w:rPr>
          <w:rFonts w:eastAsia="Times New Roman"/>
        </w:rPr>
        <w:t xml:space="preserve">Dukungan Keluarga dan Tingkat Stres Narapidana di </w:t>
      </w:r>
      <w:r>
        <w:rPr>
          <w:szCs w:val="24"/>
        </w:rPr>
        <w:t>Rumah Tahanan Negara Kelas I Medaeng</w:t>
      </w:r>
      <w:r>
        <w:rPr>
          <w:rFonts w:eastAsia="Times New Roman"/>
        </w:rPr>
        <w:t xml:space="preserve"> mulai pada 17 Juni 2020 dengan jumlah responden (n) 66 orang.</w:t>
      </w:r>
      <w:bookmarkEnd w:id="244"/>
    </w:p>
    <w:p w14:paraId="44F673A0" w14:textId="77777777" w:rsidR="00CF21DE" w:rsidRPr="00CF21DE" w:rsidRDefault="00CF21DE" w:rsidP="00CF21DE"/>
    <w:p w14:paraId="5E9628F0" w14:textId="77777777" w:rsidR="000F22B4" w:rsidRPr="00B0648F" w:rsidRDefault="000F22B4" w:rsidP="000F22B4">
      <w:pPr>
        <w:autoSpaceDE w:val="0"/>
        <w:autoSpaceDN w:val="0"/>
        <w:adjustRightInd w:val="0"/>
        <w:spacing w:after="0" w:line="240" w:lineRule="auto"/>
        <w:ind w:left="1350" w:hanging="1350"/>
        <w:jc w:val="both"/>
        <w:rPr>
          <w:rFonts w:ascii="Times New Roman" w:hAnsi="Times New Roman"/>
          <w:sz w:val="24"/>
          <w:szCs w:val="24"/>
        </w:rPr>
      </w:pPr>
      <w:r>
        <w:rPr>
          <w:rFonts w:ascii="Times New Roman" w:hAnsi="Times New Roman"/>
          <w:noProof/>
          <w:sz w:val="24"/>
          <w:szCs w:val="24"/>
          <w:lang w:eastAsia="id-ID"/>
        </w:rPr>
        <mc:AlternateContent>
          <mc:Choice Requires="wps">
            <w:drawing>
              <wp:anchor distT="0" distB="0" distL="114300" distR="114300" simplePos="0" relativeHeight="251759616" behindDoc="0" locked="0" layoutInCell="1" allowOverlap="1" wp14:anchorId="274C0ADF" wp14:editId="2B49DFA9">
                <wp:simplePos x="0" y="0"/>
                <wp:positionH relativeFrom="column">
                  <wp:posOffset>116476</wp:posOffset>
                </wp:positionH>
                <wp:positionV relativeFrom="paragraph">
                  <wp:posOffset>80282</wp:posOffset>
                </wp:positionV>
                <wp:extent cx="4985657" cy="0"/>
                <wp:effectExtent l="0" t="0" r="24765" b="19050"/>
                <wp:wrapNone/>
                <wp:docPr id="36" name="Straight Connector 36"/>
                <wp:cNvGraphicFramePr/>
                <a:graphic xmlns:a="http://schemas.openxmlformats.org/drawingml/2006/main">
                  <a:graphicData uri="http://schemas.microsoft.com/office/word/2010/wordprocessingShape">
                    <wps:wsp>
                      <wps:cNvCnPr/>
                      <wps:spPr>
                        <a:xfrm>
                          <a:off x="0" y="0"/>
                          <a:ext cx="4985657"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1BCEB3D7" id="Straight Connector 36" o:spid="_x0000_s1026" style="position:absolute;z-index:251759616;visibility:visible;mso-wrap-style:square;mso-wrap-distance-left:9pt;mso-wrap-distance-top:0;mso-wrap-distance-right:9pt;mso-wrap-distance-bottom:0;mso-position-horizontal:absolute;mso-position-horizontal-relative:text;mso-position-vertical:absolute;mso-position-vertical-relative:text" from="9.15pt,6.3pt" to="401.7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" strokecolor="black [3200]" strokeweight="1pt">
                <v:stroke joinstyle="miter"/>
              </v:line>
            </w:pict>
          </mc:Fallback>
        </mc:AlternateContent>
      </w:r>
    </w:p>
    <w:p w14:paraId="41AD5A00" w14:textId="77777777" w:rsidR="000F22B4" w:rsidRPr="00AA1CF8" w:rsidRDefault="000F22B4" w:rsidP="000F22B4">
      <w:pPr>
        <w:spacing w:after="0" w:line="240" w:lineRule="auto"/>
        <w:jc w:val="both"/>
        <w:rPr>
          <w:rFonts w:ascii="Times New Roman" w:hAnsi="Times New Roman" w:cs="Times New Roman"/>
          <w:sz w:val="24"/>
          <w:szCs w:val="24"/>
        </w:rPr>
      </w:pPr>
      <w:r w:rsidRPr="00AA1CF8">
        <w:rPr>
          <w:rFonts w:ascii="Times New Roman" w:hAnsi="Times New Roman" w:cs="Times New Roman"/>
          <w:sz w:val="24"/>
          <w:szCs w:val="24"/>
        </w:rPr>
        <w:t xml:space="preserve">    Dukungan </w:t>
      </w:r>
      <w:r>
        <w:rPr>
          <w:rFonts w:ascii="Times New Roman" w:hAnsi="Times New Roman" w:cs="Times New Roman"/>
          <w:sz w:val="24"/>
          <w:szCs w:val="24"/>
        </w:rPr>
        <w:t xml:space="preserve">                                    Tingkat Stres                                          Total     </w:t>
      </w:r>
    </w:p>
    <w:p w14:paraId="32629189" w14:textId="77777777" w:rsidR="000F22B4" w:rsidRPr="00AA1CF8" w:rsidRDefault="000F22B4" w:rsidP="000F22B4">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761664" behindDoc="0" locked="0" layoutInCell="1" allowOverlap="1" wp14:anchorId="4C161748" wp14:editId="06880A8A">
                <wp:simplePos x="0" y="0"/>
                <wp:positionH relativeFrom="column">
                  <wp:posOffset>780415</wp:posOffset>
                </wp:positionH>
                <wp:positionV relativeFrom="paragraph">
                  <wp:posOffset>12700</wp:posOffset>
                </wp:positionV>
                <wp:extent cx="3787775" cy="10795"/>
                <wp:effectExtent l="0" t="0" r="22225" b="27305"/>
                <wp:wrapNone/>
                <wp:docPr id="50" name="Straight Connector 50"/>
                <wp:cNvGraphicFramePr/>
                <a:graphic xmlns:a="http://schemas.openxmlformats.org/drawingml/2006/main">
                  <a:graphicData uri="http://schemas.microsoft.com/office/word/2010/wordprocessingShape">
                    <wps:wsp>
                      <wps:cNvCnPr/>
                      <wps:spPr>
                        <a:xfrm flipV="1">
                          <a:off x="0" y="0"/>
                          <a:ext cx="3787775" cy="10795"/>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71BD6514" id="Straight Connector 50" o:spid="_x0000_s1026" style="position:absolute;flip:y;z-index:251761664;visibility:visible;mso-wrap-style:square;mso-wrap-distance-left:9pt;mso-wrap-distance-top:0;mso-wrap-distance-right:9pt;mso-wrap-distance-bottom:0;mso-position-horizontal:absolute;mso-position-horizontal-relative:text;mso-position-vertical:absolute;mso-position-vertical-relative:text" from="61.45pt,1pt" to="359.7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" strokecolor="black [3200]" strokeweight="1pt">
                <v:stroke joinstyle="miter"/>
              </v:line>
            </w:pict>
          </mc:Fallback>
        </mc:AlternateContent>
      </w:r>
      <w:r w:rsidRPr="00AA1CF8">
        <w:rPr>
          <w:rFonts w:ascii="Times New Roman" w:hAnsi="Times New Roman" w:cs="Times New Roman"/>
          <w:sz w:val="24"/>
          <w:szCs w:val="24"/>
        </w:rPr>
        <w:t xml:space="preserve">     Keluaga</w:t>
      </w:r>
      <w:r>
        <w:rPr>
          <w:rFonts w:ascii="Times New Roman" w:hAnsi="Times New Roman" w:cs="Times New Roman"/>
          <w:sz w:val="24"/>
          <w:szCs w:val="24"/>
        </w:rPr>
        <w:t xml:space="preserve">             Normal    Ringan     Sedang     Parah     Sangat Parah</w:t>
      </w:r>
    </w:p>
    <w:p w14:paraId="0A75FEF4" w14:textId="77777777" w:rsidR="000F22B4" w:rsidRDefault="000F22B4" w:rsidP="000F22B4">
      <w:pPr>
        <w:spacing w:line="240" w:lineRule="auto"/>
        <w:ind w:hanging="142"/>
        <w:jc w:val="both"/>
        <w:rPr>
          <w:rFonts w:ascii="Times New Roman" w:hAnsi="Times New Roman" w:cs="Times New Roman"/>
          <w:sz w:val="24"/>
          <w:szCs w:val="24"/>
        </w:rPr>
      </w:pPr>
      <w:r w:rsidRPr="00660DB3">
        <w:rPr>
          <w:rFonts w:ascii="Times New Roman" w:hAnsi="Times New Roman" w:cs="Times New Roman"/>
          <w:noProof/>
          <w:sz w:val="24"/>
          <w:szCs w:val="24"/>
          <w:lang w:eastAsia="id-ID"/>
        </w:rPr>
        <mc:AlternateContent>
          <mc:Choice Requires="wps">
            <w:drawing>
              <wp:anchor distT="0" distB="0" distL="114300" distR="114300" simplePos="0" relativeHeight="251760640" behindDoc="0" locked="0" layoutInCell="1" allowOverlap="1" wp14:anchorId="2C08FA65" wp14:editId="6F7AB940">
                <wp:simplePos x="0" y="0"/>
                <wp:positionH relativeFrom="column">
                  <wp:posOffset>116476</wp:posOffset>
                </wp:positionH>
                <wp:positionV relativeFrom="paragraph">
                  <wp:posOffset>22588</wp:posOffset>
                </wp:positionV>
                <wp:extent cx="4985385" cy="0"/>
                <wp:effectExtent l="0" t="0" r="24765" b="19050"/>
                <wp:wrapNone/>
                <wp:docPr id="53" name="Straight Connector 53"/>
                <wp:cNvGraphicFramePr/>
                <a:graphic xmlns:a="http://schemas.openxmlformats.org/drawingml/2006/main">
                  <a:graphicData uri="http://schemas.microsoft.com/office/word/2010/wordprocessingShape">
                    <wps:wsp>
                      <wps:cNvCnPr/>
                      <wps:spPr>
                        <a:xfrm>
                          <a:off x="0" y="0"/>
                          <a:ext cx="498538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2C220522" id="Straight Connector 53" o:spid="_x0000_s1026" style="position:absolute;z-index:251760640;visibility:visible;mso-wrap-style:square;mso-wrap-distance-left:9pt;mso-wrap-distance-top:0;mso-wrap-distance-right:9pt;mso-wrap-distance-bottom:0;mso-position-horizontal:absolute;mso-position-horizontal-relative:text;mso-position-vertical:absolute;mso-position-vertical-relative:text" from="9.15pt,1.8pt" to="401.7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" strokecolor="black [3200]" strokeweight="1pt">
                <v:stroke joinstyle="miter"/>
              </v:line>
            </w:pict>
          </mc:Fallback>
        </mc:AlternateContent>
      </w:r>
      <w:r w:rsidRPr="00660DB3">
        <w:rPr>
          <w:rFonts w:ascii="Times New Roman" w:hAnsi="Times New Roman" w:cs="Times New Roman"/>
          <w:sz w:val="24"/>
          <w:szCs w:val="24"/>
        </w:rPr>
        <w:t xml:space="preserve">       Ringan</w:t>
      </w:r>
      <w:r>
        <w:rPr>
          <w:rFonts w:ascii="Times New Roman" w:hAnsi="Times New Roman" w:cs="Times New Roman"/>
          <w:sz w:val="24"/>
          <w:szCs w:val="24"/>
        </w:rPr>
        <w:t xml:space="preserve">                  0                0               0              1                   0                1</w:t>
      </w:r>
    </w:p>
    <w:p w14:paraId="6BC2835F" w14:textId="77777777" w:rsidR="000F22B4" w:rsidRDefault="000F22B4" w:rsidP="000F22B4">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Presentase (%)      0%            0%            0%           1,5%             0                 1,5%  </w:t>
      </w:r>
    </w:p>
    <w:p w14:paraId="2036BE36" w14:textId="77777777" w:rsidR="000F22B4" w:rsidRDefault="000F22B4" w:rsidP="000F22B4">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Sedang                  6               7               2               1                  4                 20</w:t>
      </w:r>
    </w:p>
    <w:p w14:paraId="6F2BEA44" w14:textId="77777777" w:rsidR="000F22B4" w:rsidRDefault="000F22B4" w:rsidP="000F22B4">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Presentase (%)      9,1%         10,6%       3,0%        1,5%            6,1%           30,3%</w:t>
      </w:r>
    </w:p>
    <w:p w14:paraId="02C72BF1" w14:textId="77777777" w:rsidR="000F22B4" w:rsidRDefault="000F22B4" w:rsidP="000F22B4">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Tinggi                   31             4               7              3                    0               45</w:t>
      </w:r>
    </w:p>
    <w:p w14:paraId="2DED6C22" w14:textId="77777777" w:rsidR="000F22B4" w:rsidRDefault="000F22B4" w:rsidP="000F22B4">
      <w:pPr>
        <w:spacing w:line="240" w:lineRule="auto"/>
        <w:ind w:firstLine="284"/>
        <w:jc w:val="both"/>
        <w:rPr>
          <w:rFonts w:ascii="Times New Roman" w:hAnsi="Times New Roman" w:cs="Times New Roman"/>
          <w:sz w:val="24"/>
          <w:szCs w:val="24"/>
        </w:rPr>
      </w:pPr>
      <w:r>
        <w:rPr>
          <w:rFonts w:ascii="Times New Roman" w:hAnsi="Times New Roman"/>
          <w:noProof/>
          <w:sz w:val="24"/>
          <w:szCs w:val="24"/>
          <w:lang w:eastAsia="id-ID"/>
        </w:rPr>
        <mc:AlternateContent>
          <mc:Choice Requires="wps">
            <w:drawing>
              <wp:anchor distT="0" distB="0" distL="114300" distR="114300" simplePos="0" relativeHeight="251762688" behindDoc="0" locked="0" layoutInCell="1" allowOverlap="1" wp14:anchorId="5221ADCE" wp14:editId="7115A4DB">
                <wp:simplePos x="0" y="0"/>
                <wp:positionH relativeFrom="column">
                  <wp:posOffset>116205</wp:posOffset>
                </wp:positionH>
                <wp:positionV relativeFrom="paragraph">
                  <wp:posOffset>217079</wp:posOffset>
                </wp:positionV>
                <wp:extent cx="4985657" cy="0"/>
                <wp:effectExtent l="0" t="0" r="24765" b="19050"/>
                <wp:wrapNone/>
                <wp:docPr id="55" name="Straight Connector 55"/>
                <wp:cNvGraphicFramePr/>
                <a:graphic xmlns:a="http://schemas.openxmlformats.org/drawingml/2006/main">
                  <a:graphicData uri="http://schemas.microsoft.com/office/word/2010/wordprocessingShape">
                    <wps:wsp>
                      <wps:cNvCnPr/>
                      <wps:spPr>
                        <a:xfrm>
                          <a:off x="0" y="0"/>
                          <a:ext cx="4985657"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3B6FD14F" id="Straight Connector 55" o:spid="_x0000_s1026" style="position:absolute;z-index:251762688;visibility:visible;mso-wrap-style:square;mso-wrap-distance-left:9pt;mso-wrap-distance-top:0;mso-wrap-distance-right:9pt;mso-wrap-distance-bottom:0;mso-position-horizontal:absolute;mso-position-horizontal-relative:text;mso-position-vertical:absolute;mso-position-vertical-relative:text" from="9.15pt,17.1pt" to="401.7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" strokecolor="black [3200]" strokeweight="1pt">
                <v:stroke joinstyle="miter"/>
              </v:line>
            </w:pict>
          </mc:Fallback>
        </mc:AlternateContent>
      </w:r>
      <w:r>
        <w:rPr>
          <w:rFonts w:ascii="Times New Roman" w:hAnsi="Times New Roman" w:cs="Times New Roman"/>
          <w:sz w:val="24"/>
          <w:szCs w:val="24"/>
        </w:rPr>
        <w:t>Presentase (%)      47,0%      6,1%         10,6%      4,5%             0%            68,2%</w:t>
      </w:r>
    </w:p>
    <w:p w14:paraId="085A14F2" w14:textId="77777777" w:rsidR="000F22B4" w:rsidRDefault="000F22B4" w:rsidP="000F22B4">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Total                      37            11             9              5                   4               66</w:t>
      </w:r>
    </w:p>
    <w:p w14:paraId="02E24210" w14:textId="77777777" w:rsidR="000F22B4" w:rsidRDefault="000F22B4" w:rsidP="000F22B4">
      <w:pPr>
        <w:spacing w:line="240" w:lineRule="auto"/>
        <w:ind w:firstLine="284"/>
        <w:jc w:val="both"/>
        <w:rPr>
          <w:rFonts w:ascii="Times New Roman" w:hAnsi="Times New Roman" w:cs="Times New Roman"/>
          <w:sz w:val="24"/>
          <w:szCs w:val="24"/>
        </w:rPr>
      </w:pPr>
      <w:r>
        <w:rPr>
          <w:rFonts w:ascii="Times New Roman" w:hAnsi="Times New Roman"/>
          <w:noProof/>
          <w:sz w:val="24"/>
          <w:szCs w:val="24"/>
          <w:lang w:eastAsia="id-ID"/>
        </w:rPr>
        <mc:AlternateContent>
          <mc:Choice Requires="wps">
            <w:drawing>
              <wp:anchor distT="0" distB="0" distL="114300" distR="114300" simplePos="0" relativeHeight="251763712" behindDoc="0" locked="0" layoutInCell="1" allowOverlap="1" wp14:anchorId="66624A69" wp14:editId="63CD8ADD">
                <wp:simplePos x="0" y="0"/>
                <wp:positionH relativeFrom="column">
                  <wp:posOffset>116205</wp:posOffset>
                </wp:positionH>
                <wp:positionV relativeFrom="paragraph">
                  <wp:posOffset>185874</wp:posOffset>
                </wp:positionV>
                <wp:extent cx="4985657" cy="0"/>
                <wp:effectExtent l="0" t="0" r="24765" b="19050"/>
                <wp:wrapNone/>
                <wp:docPr id="56" name="Straight Connector 56"/>
                <wp:cNvGraphicFramePr/>
                <a:graphic xmlns:a="http://schemas.openxmlformats.org/drawingml/2006/main">
                  <a:graphicData uri="http://schemas.microsoft.com/office/word/2010/wordprocessingShape">
                    <wps:wsp>
                      <wps:cNvCnPr/>
                      <wps:spPr>
                        <a:xfrm>
                          <a:off x="0" y="0"/>
                          <a:ext cx="4985657"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0AEDBDFC" id="Straight Connector 56" o:spid="_x0000_s1026" style="position:absolute;z-index:251763712;visibility:visible;mso-wrap-style:square;mso-wrap-distance-left:9pt;mso-wrap-distance-top:0;mso-wrap-distance-right:9pt;mso-wrap-distance-bottom:0;mso-position-horizontal:absolute;mso-position-horizontal-relative:text;mso-position-vertical:absolute;mso-position-vertical-relative:text" from="9.15pt,14.65pt" to="401.7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" strokecolor="black [3200]" strokeweight="1pt">
                <v:stroke joinstyle="miter"/>
              </v:line>
            </w:pict>
          </mc:Fallback>
        </mc:AlternateContent>
      </w:r>
      <w:r>
        <w:rPr>
          <w:rFonts w:ascii="Times New Roman" w:hAnsi="Times New Roman" w:cs="Times New Roman"/>
          <w:sz w:val="24"/>
          <w:szCs w:val="24"/>
        </w:rPr>
        <w:t xml:space="preserve">                              56,1%      16,7%       13,6%      7,5%            6,1%         100%</w:t>
      </w:r>
    </w:p>
    <w:p w14:paraId="3D0D117E" w14:textId="77777777" w:rsidR="000F22B4" w:rsidRPr="00051860" w:rsidRDefault="000F22B4" w:rsidP="000F22B4">
      <w:pPr>
        <w:spacing w:line="240" w:lineRule="auto"/>
        <w:ind w:firstLine="284"/>
        <w:jc w:val="center"/>
        <w:rPr>
          <w:rFonts w:ascii="Times New Roman" w:hAnsi="Times New Roman" w:cs="Times New Roman"/>
          <w:b/>
          <w:sz w:val="24"/>
          <w:szCs w:val="24"/>
        </w:rPr>
      </w:pPr>
      <w:r w:rsidRPr="00051860">
        <w:rPr>
          <w:rFonts w:ascii="Times New Roman" w:hAnsi="Times New Roman"/>
          <w:b/>
          <w:noProof/>
          <w:sz w:val="24"/>
          <w:szCs w:val="24"/>
          <w:lang w:eastAsia="id-ID"/>
        </w:rPr>
        <mc:AlternateContent>
          <mc:Choice Requires="wps">
            <w:drawing>
              <wp:anchor distT="0" distB="0" distL="114300" distR="114300" simplePos="0" relativeHeight="251764736" behindDoc="0" locked="0" layoutInCell="1" allowOverlap="1" wp14:anchorId="5F552FA1" wp14:editId="62110A2E">
                <wp:simplePos x="0" y="0"/>
                <wp:positionH relativeFrom="column">
                  <wp:posOffset>136233</wp:posOffset>
                </wp:positionH>
                <wp:positionV relativeFrom="paragraph">
                  <wp:posOffset>196507</wp:posOffset>
                </wp:positionV>
                <wp:extent cx="4985657" cy="0"/>
                <wp:effectExtent l="0" t="0" r="24765" b="19050"/>
                <wp:wrapNone/>
                <wp:docPr id="57" name="Straight Connector 57"/>
                <wp:cNvGraphicFramePr/>
                <a:graphic xmlns:a="http://schemas.openxmlformats.org/drawingml/2006/main">
                  <a:graphicData uri="http://schemas.microsoft.com/office/word/2010/wordprocessingShape">
                    <wps:wsp>
                      <wps:cNvCnPr/>
                      <wps:spPr>
                        <a:xfrm>
                          <a:off x="0" y="0"/>
                          <a:ext cx="4985657"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04B633F9" id="Straight Connector 57" o:spid="_x0000_s1026" style="position:absolute;z-index:251764736;visibility:visible;mso-wrap-style:square;mso-wrap-distance-left:9pt;mso-wrap-distance-top:0;mso-wrap-distance-right:9pt;mso-wrap-distance-bottom:0;mso-position-horizontal:absolute;mso-position-horizontal-relative:text;mso-position-vertical:absolute;mso-position-vertical-relative:text" from="10.75pt,15.45pt" to="403.3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" strokecolor="black [3200]" strokeweight="1pt">
                <v:stroke joinstyle="miter"/>
              </v:line>
            </w:pict>
          </mc:Fallback>
        </mc:AlternateContent>
      </w:r>
      <w:r w:rsidRPr="00051860">
        <w:rPr>
          <w:rFonts w:ascii="Times New Roman" w:hAnsi="Times New Roman" w:cs="Times New Roman"/>
          <w:b/>
          <w:sz w:val="24"/>
          <w:szCs w:val="24"/>
        </w:rPr>
        <w:t>Hasil Uji Statistik Spearman’s Rho = 0,002</w:t>
      </w:r>
    </w:p>
    <w:p w14:paraId="55B3173C" w14:textId="77777777" w:rsidR="00CF21DE" w:rsidRDefault="00CF21DE" w:rsidP="000F22B4">
      <w:pPr>
        <w:spacing w:line="480" w:lineRule="auto"/>
        <w:ind w:firstLine="720"/>
        <w:jc w:val="both"/>
        <w:rPr>
          <w:rFonts w:ascii="Times New Roman" w:eastAsia="Times New Roman" w:hAnsi="Times New Roman"/>
          <w:sz w:val="24"/>
        </w:rPr>
      </w:pPr>
    </w:p>
    <w:p w14:paraId="3964D2A9" w14:textId="3DBEA455" w:rsidR="000F22B4" w:rsidRDefault="000F22B4" w:rsidP="000F22B4">
      <w:pPr>
        <w:spacing w:line="480" w:lineRule="auto"/>
        <w:ind w:firstLine="720"/>
        <w:jc w:val="both"/>
        <w:rPr>
          <w:rFonts w:ascii="Times New Roman" w:eastAsia="Times New Roman" w:hAnsi="Times New Roman"/>
          <w:iCs/>
          <w:color w:val="000000"/>
          <w:sz w:val="24"/>
          <w:szCs w:val="24"/>
        </w:rPr>
      </w:pPr>
      <w:r>
        <w:rPr>
          <w:rFonts w:ascii="Times New Roman" w:eastAsia="Times New Roman" w:hAnsi="Times New Roman"/>
          <w:sz w:val="24"/>
        </w:rPr>
        <w:t>Tabel 5.</w:t>
      </w:r>
      <w:r w:rsidR="005B2008">
        <w:rPr>
          <w:rFonts w:ascii="Times New Roman" w:eastAsia="Times New Roman" w:hAnsi="Times New Roman"/>
          <w:sz w:val="24"/>
          <w:lang w:val="en-US"/>
        </w:rPr>
        <w:t>9</w:t>
      </w:r>
      <w:r>
        <w:rPr>
          <w:rFonts w:ascii="Times New Roman" w:eastAsia="Times New Roman" w:hAnsi="Times New Roman"/>
          <w:sz w:val="24"/>
        </w:rPr>
        <w:t xml:space="preserve"> Menunjukkan frekuensi responden  dengan dukungan keluarga yang ringan menghasilkan tingkat stres normal yang berjumlah 0 orang (0%), dukungan keluarga yang ringan menghasilkan tingkat stres ringan yang berjumlah 0 orang (0%), dukungan keluarga yang ringan menghasilkan tingkat stres sedang yang berjumlah 0 orang (0%), dukungan keluarga yang ringan menghasilkan tingkat stres parah yang berjumlah 1 orang (1,5%), dukungan keluarga yang ringan menghasilkan tingkat stres parah yang berjumlah 0 orang (0%), dukungan keluarga yang sedang menghasilkan tingkat stres normal yang berjumlah 6 orang (9,1%), dukungan keluarga yang sedang menghasilkan tingkat stres ringan yang berjumlah 7 orang (10,6%), dukungan keluarga yang sedang menghasilkan tingkat stres sedang yang berjumlah 2 orang (3,0%), dukungan keluarga yang sedang </w:t>
      </w:r>
      <w:r>
        <w:rPr>
          <w:rFonts w:ascii="Times New Roman" w:eastAsia="Times New Roman" w:hAnsi="Times New Roman"/>
          <w:sz w:val="24"/>
        </w:rPr>
        <w:lastRenderedPageBreak/>
        <w:t xml:space="preserve">menghasilkan tingkat stres parah yang berjumlah 1 orang (1,5%), dukungan keluarga yang sedang menghasilkan tingkat stres sangat parah yang berjumlah 4 orang (6,1%), dan dukungan keluarga yang tinggi menghasilkan tingkat stres normal yang berjumlah 31 orang (47%), dukungan keluarga yang tinggi menghasilkan tingkat stres ringan yang berjumlah 4 orang (6,1%), dukungan keluarga yang tinggi menghasilkan tingkat stres sedang yang berjumlah 7 orang (10,6%), dukungan keluarga yang tinggi menghasilkan tingkat stres parah yang berjumlah 3 orang (4,5%), dukungan keluarga yang tinggi menghasilkan tingkat stres sangat parah yang berjumlah 0 orang (0%). </w:t>
      </w:r>
      <w:r>
        <w:rPr>
          <w:rFonts w:ascii="Times New Roman" w:hAnsi="Times New Roman"/>
          <w:sz w:val="24"/>
          <w:szCs w:val="24"/>
        </w:rPr>
        <w:t xml:space="preserve">Hasil uji statistik menunjukkan ada Hubungan Antara Dukungan Keluarga Dengan Tingkat Stres Narapidana Di Lembaga Rumah Tahanan Negara Keleas I Medaeng dengan </w:t>
      </w:r>
      <w:r w:rsidRPr="001509FF">
        <w:rPr>
          <w:rFonts w:ascii="Times New Roman" w:eastAsia="Times New Roman" w:hAnsi="Times New Roman"/>
          <w:i/>
          <w:iCs/>
          <w:color w:val="000000"/>
          <w:sz w:val="24"/>
          <w:szCs w:val="24"/>
        </w:rPr>
        <w:t>ρ</w:t>
      </w:r>
      <w:r w:rsidRPr="001509FF">
        <w:rPr>
          <w:rFonts w:ascii="Times New Roman" w:eastAsia="Times New Roman" w:hAnsi="Times New Roman"/>
          <w:iCs/>
          <w:color w:val="000000"/>
          <w:sz w:val="24"/>
          <w:szCs w:val="24"/>
        </w:rPr>
        <w:t xml:space="preserve"> value</w:t>
      </w:r>
      <w:r w:rsidRPr="001509FF">
        <w:rPr>
          <w:rFonts w:ascii="Times New Roman" w:eastAsia="Times New Roman" w:hAnsi="Times New Roman"/>
          <w:i/>
          <w:iCs/>
          <w:color w:val="000000"/>
          <w:sz w:val="24"/>
          <w:szCs w:val="24"/>
        </w:rPr>
        <w:t xml:space="preserve"> </w:t>
      </w:r>
      <w:r w:rsidRPr="001509FF">
        <w:rPr>
          <w:rFonts w:ascii="Times New Roman" w:eastAsia="Times New Roman" w:hAnsi="Times New Roman"/>
          <w:iCs/>
          <w:color w:val="000000"/>
          <w:sz w:val="24"/>
          <w:szCs w:val="24"/>
        </w:rPr>
        <w:t xml:space="preserve">= </w:t>
      </w:r>
      <w:r>
        <w:rPr>
          <w:rFonts w:ascii="Times New Roman" w:eastAsia="Times New Roman" w:hAnsi="Times New Roman"/>
          <w:iCs/>
          <w:color w:val="000000"/>
          <w:sz w:val="24"/>
          <w:szCs w:val="24"/>
        </w:rPr>
        <w:t>0,002.</w:t>
      </w:r>
    </w:p>
    <w:p w14:paraId="6BF27D9A" w14:textId="5C2CEA9C" w:rsidR="000F22B4" w:rsidRPr="006622B7" w:rsidRDefault="006622B7" w:rsidP="006622B7">
      <w:pPr>
        <w:pStyle w:val="Heading2"/>
      </w:pPr>
      <w:bookmarkStart w:id="245" w:name="_Toc46849195"/>
      <w:r>
        <w:rPr>
          <w:lang w:val="en-US"/>
        </w:rPr>
        <w:t>5.2</w:t>
      </w:r>
      <w:r>
        <w:rPr>
          <w:lang w:val="en-US"/>
        </w:rPr>
        <w:tab/>
      </w:r>
      <w:r w:rsidR="000F22B4" w:rsidRPr="006622B7">
        <w:t>Pembahasan</w:t>
      </w:r>
      <w:bookmarkEnd w:id="245"/>
    </w:p>
    <w:p w14:paraId="50C95F7A" w14:textId="77777777" w:rsidR="000F22B4" w:rsidRPr="00044CD2" w:rsidRDefault="000F22B4" w:rsidP="006622B7">
      <w:pPr>
        <w:pStyle w:val="ListParagraph"/>
        <w:spacing w:after="0" w:line="480" w:lineRule="auto"/>
        <w:ind w:left="0" w:firstLine="709"/>
        <w:jc w:val="both"/>
        <w:rPr>
          <w:rFonts w:ascii="Times New Roman" w:hAnsi="Times New Roman"/>
          <w:b/>
          <w:sz w:val="24"/>
          <w:szCs w:val="24"/>
        </w:rPr>
      </w:pPr>
      <w:r w:rsidRPr="00EE2DE1">
        <w:rPr>
          <w:rFonts w:ascii="Times New Roman" w:hAnsi="Times New Roman"/>
          <w:sz w:val="24"/>
          <w:szCs w:val="24"/>
        </w:rPr>
        <w:t>Penelitian ini dirancang untuk memberikan</w:t>
      </w:r>
      <w:r>
        <w:rPr>
          <w:rFonts w:ascii="Times New Roman" w:hAnsi="Times New Roman"/>
          <w:sz w:val="24"/>
          <w:szCs w:val="24"/>
        </w:rPr>
        <w:t xml:space="preserve"> gambaran interpretasi hubungan Antara Dukungan Keluarga Dengan Tingkat Stres Narapidana Di Lembaga Rumah Tahanan Negara Kelas I Medaeng</w:t>
      </w:r>
      <w:r w:rsidRPr="00EE2DE1">
        <w:rPr>
          <w:rFonts w:ascii="Times New Roman" w:hAnsi="Times New Roman"/>
          <w:sz w:val="24"/>
          <w:szCs w:val="24"/>
        </w:rPr>
        <w:t>. Sesuai dengan tujuan penelitian, maka akan dibahas hal-hal sebagai berikut</w:t>
      </w:r>
    </w:p>
    <w:p w14:paraId="58609FC3" w14:textId="1FB1982D" w:rsidR="000F22B4" w:rsidRPr="00044CD2" w:rsidRDefault="006622B7" w:rsidP="006622B7">
      <w:pPr>
        <w:pStyle w:val="Heading3"/>
        <w:ind w:left="709" w:hanging="709"/>
      </w:pPr>
      <w:bookmarkStart w:id="246" w:name="_Toc46849196"/>
      <w:r>
        <w:rPr>
          <w:rFonts w:eastAsia="Times New Roman"/>
          <w:iCs/>
          <w:color w:val="000000"/>
          <w:lang w:val="en-US"/>
        </w:rPr>
        <w:t>5.2.1</w:t>
      </w:r>
      <w:r>
        <w:rPr>
          <w:rFonts w:eastAsia="Times New Roman"/>
          <w:iCs/>
          <w:color w:val="000000"/>
          <w:lang w:val="en-US"/>
        </w:rPr>
        <w:tab/>
      </w:r>
      <w:r w:rsidR="000F22B4" w:rsidRPr="00044CD2">
        <w:rPr>
          <w:rFonts w:eastAsia="Times New Roman"/>
          <w:iCs/>
          <w:color w:val="000000"/>
        </w:rPr>
        <w:t xml:space="preserve">Identifikasi </w:t>
      </w:r>
      <w:r w:rsidR="000F22B4" w:rsidRPr="00044CD2">
        <w:t>Dukungan Keluarga Pada Narapidana Di Lembaga Rumah Tahanan Negara Kelas I Medaeng.</w:t>
      </w:r>
      <w:bookmarkEnd w:id="246"/>
    </w:p>
    <w:p w14:paraId="0DDDF0E2" w14:textId="7CD70EDA" w:rsidR="000F22B4" w:rsidRPr="00DD7581" w:rsidRDefault="000F22B4" w:rsidP="00536B61">
      <w:pPr>
        <w:pStyle w:val="ListParagraph"/>
        <w:spacing w:after="0" w:line="480" w:lineRule="auto"/>
        <w:ind w:left="0" w:firstLine="720"/>
        <w:jc w:val="both"/>
        <w:rPr>
          <w:rFonts w:ascii="Times New Roman" w:eastAsia="Times New Roman" w:hAnsi="Times New Roman"/>
          <w:sz w:val="24"/>
        </w:rPr>
      </w:pPr>
      <w:r>
        <w:rPr>
          <w:rFonts w:ascii="Times New Roman" w:eastAsia="Times New Roman" w:hAnsi="Times New Roman"/>
          <w:sz w:val="24"/>
        </w:rPr>
        <w:t>Berdasarkan tabel 5.6  m</w:t>
      </w:r>
      <w:r w:rsidRPr="00044CD2">
        <w:rPr>
          <w:rFonts w:ascii="Times New Roman" w:eastAsia="Times New Roman" w:hAnsi="Times New Roman"/>
          <w:sz w:val="24"/>
        </w:rPr>
        <w:t xml:space="preserve">enunjukkan frekuensi responden dengan dukungan keluarga tinggi 45 orang (68,2%), sedang 20 orang (30,3%), </w:t>
      </w:r>
      <w:r w:rsidR="00B05A3A">
        <w:rPr>
          <w:rFonts w:ascii="Times New Roman" w:eastAsia="Times New Roman" w:hAnsi="Times New Roman"/>
          <w:sz w:val="24"/>
          <w:lang w:val="en-US"/>
        </w:rPr>
        <w:t xml:space="preserve">dan </w:t>
      </w:r>
      <w:r w:rsidRPr="00044CD2">
        <w:rPr>
          <w:rFonts w:ascii="Times New Roman" w:eastAsia="Times New Roman" w:hAnsi="Times New Roman"/>
          <w:sz w:val="24"/>
        </w:rPr>
        <w:t>ringan 1 orang (1,5%).</w:t>
      </w:r>
      <w:r>
        <w:rPr>
          <w:rFonts w:ascii="Times New Roman" w:eastAsia="Times New Roman" w:hAnsi="Times New Roman"/>
          <w:sz w:val="24"/>
        </w:rPr>
        <w:t xml:space="preserve"> Dibuktikan dengan penelitian </w:t>
      </w:r>
      <w:r w:rsidRPr="009A7641">
        <w:rPr>
          <w:rFonts w:ascii="Times New Roman" w:eastAsia="Times New Roman" w:hAnsi="Times New Roman"/>
          <w:sz w:val="24"/>
        </w:rPr>
        <w:fldChar w:fldCharType="begin" w:fldLock="1"/>
      </w:r>
      <w:r>
        <w:rPr>
          <w:rFonts w:ascii="Times New Roman" w:eastAsia="Times New Roman" w:hAnsi="Times New Roman"/>
          <w:sz w:val="24"/>
        </w:rPr>
        <w:instrText>ADDIN CSL_CITATION {"citationItems":[{"id":"ITEM-1","itemData":{"id":"ITEM-1","issued":{"date-parts":[["2017"]]},"title":"No Title","type":"article-journal"},"uris":["http://www.mendeley.com/documents/?uuid=39e0a2c1-d6d0-4212-a7f3-72684c34f91c"]}],"mendeley":{"formattedCitation":"(&lt;i&gt;No Title&lt;/i&gt;, 2017)","manualFormatting":"(Maharani, 2017)","plainTextFormattedCitation":"(No Title, 2017)","previouslyFormattedCitation":"(&lt;i&gt;No Title&lt;/i&gt;, 2017)"},"properties":{"noteIndex":0},"schema":"https://github.com/citation-style-language/schema/raw/master/csl-citation.json"}</w:instrText>
      </w:r>
      <w:r w:rsidRPr="009A7641">
        <w:rPr>
          <w:rFonts w:ascii="Times New Roman" w:eastAsia="Times New Roman" w:hAnsi="Times New Roman"/>
          <w:sz w:val="24"/>
        </w:rPr>
        <w:fldChar w:fldCharType="separate"/>
      </w:r>
      <w:r w:rsidRPr="009A7641">
        <w:rPr>
          <w:rFonts w:ascii="Times New Roman" w:eastAsia="Times New Roman" w:hAnsi="Times New Roman"/>
          <w:noProof/>
          <w:sz w:val="24"/>
        </w:rPr>
        <w:t>(Maharani, 2017)</w:t>
      </w:r>
      <w:r w:rsidRPr="009A7641">
        <w:rPr>
          <w:rFonts w:ascii="Times New Roman" w:eastAsia="Times New Roman" w:hAnsi="Times New Roman"/>
          <w:sz w:val="24"/>
        </w:rPr>
        <w:fldChar w:fldCharType="end"/>
      </w:r>
      <w:r>
        <w:rPr>
          <w:rFonts w:ascii="Times New Roman" w:eastAsia="Times New Roman" w:hAnsi="Times New Roman"/>
          <w:sz w:val="24"/>
        </w:rPr>
        <w:t xml:space="preserve"> d</w:t>
      </w:r>
      <w:r w:rsidRPr="009A7641">
        <w:rPr>
          <w:rFonts w:ascii="Times New Roman" w:eastAsia="Times New Roman" w:hAnsi="Times New Roman"/>
          <w:sz w:val="24"/>
        </w:rPr>
        <w:t>ukungan sosial adalah suatu dorongan yang berperan untuk mengatasi,</w:t>
      </w:r>
      <w:r>
        <w:rPr>
          <w:rFonts w:ascii="Times New Roman" w:eastAsia="Times New Roman" w:hAnsi="Times New Roman"/>
          <w:sz w:val="24"/>
        </w:rPr>
        <w:t xml:space="preserve"> </w:t>
      </w:r>
      <w:r w:rsidRPr="009A7641">
        <w:rPr>
          <w:rFonts w:ascii="Times New Roman" w:eastAsia="Times New Roman" w:hAnsi="Times New Roman"/>
          <w:sz w:val="24"/>
        </w:rPr>
        <w:t>mencegah dan mengurangi efek negatif yang dapat merugikan setiap individu sehingga orang atau individu tersebut berpersepsi bahwa ia merasa ada yang mempedulikan, mencintai, menyayangi dan menghargai, sehingga dap</w:t>
      </w:r>
      <w:r>
        <w:rPr>
          <w:rFonts w:ascii="Times New Roman" w:eastAsia="Times New Roman" w:hAnsi="Times New Roman"/>
          <w:sz w:val="24"/>
        </w:rPr>
        <w:t xml:space="preserve">at mengurangi munculnya stres. </w:t>
      </w:r>
      <w:r w:rsidRPr="00F6546A">
        <w:rPr>
          <w:rFonts w:ascii="Times New Roman" w:eastAsia="Times New Roman" w:hAnsi="Times New Roman"/>
          <w:sz w:val="24"/>
        </w:rPr>
        <w:t xml:space="preserve">Adanya dukungan sosial </w:t>
      </w:r>
      <w:r w:rsidRPr="00F6546A">
        <w:rPr>
          <w:rFonts w:ascii="Times New Roman" w:eastAsia="Times New Roman" w:hAnsi="Times New Roman"/>
          <w:sz w:val="24"/>
        </w:rPr>
        <w:lastRenderedPageBreak/>
        <w:t>akan membantu narapidana dalam mengatasi dan menangani masalah pribadi dan sosial serta dapat mengatasi masalah kesehatan mental yang rentan terjadi pada narap</w:t>
      </w:r>
      <w:r>
        <w:rPr>
          <w:rFonts w:ascii="Times New Roman" w:eastAsia="Times New Roman" w:hAnsi="Times New Roman"/>
          <w:sz w:val="24"/>
        </w:rPr>
        <w:t>idana seperti stres. Menurut Nur &amp; Shanti, 2010 d</w:t>
      </w:r>
      <w:r w:rsidRPr="00F6546A">
        <w:rPr>
          <w:rFonts w:ascii="Times New Roman" w:eastAsia="Times New Roman" w:hAnsi="Times New Roman"/>
          <w:sz w:val="24"/>
        </w:rPr>
        <w:t xml:space="preserve">ukungan sosial yang diterima dapat membantu narapidana merasa tenang, diperhatikan, dicintai, dan menimbulkan rasa percaya diri </w:t>
      </w:r>
      <w:r>
        <w:rPr>
          <w:rFonts w:ascii="Times New Roman" w:eastAsia="Times New Roman" w:hAnsi="Times New Roman"/>
          <w:sz w:val="24"/>
        </w:rPr>
        <w:fldChar w:fldCharType="begin" w:fldLock="1"/>
      </w:r>
      <w:r>
        <w:rPr>
          <w:rFonts w:ascii="Times New Roman" w:eastAsia="Times New Roman" w:hAnsi="Times New Roman"/>
          <w:sz w:val="24"/>
        </w:rPr>
        <w:instrText>ADDIN CSL_CITATION {"citationItems":[{"id":"ITEM-1","itemData":{"ISBN":"9785984520973","abstract":"Que el 28 de septiembre de 2005 se publicó en el Diario Oficial de la Federación, la Norma Oficial Mexicana NOM-040-SSA2-2004 “En Materia de Información en Salud”, la cual tiene por objeto establecer los criterios para obtener, integrar, organizar, procesar, analizar y difundir la Información en Salud, en lo referente a población y cobertura, recursos disponibles, servicios otorgados, daños a la salud y evaluación del desempeño del Sistema Nacional de Salud, y es de observancia obligatoria en todo el territorio nacional para los establecimientos, personas físicas y morales del Sistema Nacional de Salud de los sectores público, social y privado, que proporcionen servicios de atención a la salud.","author":[{"dropping-particle":"","family":"Meijer","given":"Albert","non-dropping-particle":"","parse-names":false,"suffix":""}],"container-title":"Экономика Региона","id":"ITEM-1","issue":"August","issued":{"date-parts":[["2013"]]},"page":"32","title":"No Title طرق تدريس اللغة العربية","type":"article-journal","volume":"2012"},"uris":["http://www.mendeley.com/documents/?uuid=f0811721-67a9-457a-bd87-9e97f678d190"]}],"mendeley":{"formattedCitation":"(Meijer, 2013)","plainTextFormattedCitation":"(Meijer, 2013)","previouslyFormattedCitation":"(Meijer, 2013)"},"properties":{"noteIndex":0},"schema":"https://github.com/citation-style-language/schema/raw/master/csl-citation.json"}</w:instrText>
      </w:r>
      <w:r>
        <w:rPr>
          <w:rFonts w:ascii="Times New Roman" w:eastAsia="Times New Roman" w:hAnsi="Times New Roman"/>
          <w:sz w:val="24"/>
        </w:rPr>
        <w:fldChar w:fldCharType="separate"/>
      </w:r>
      <w:r w:rsidRPr="00F6546A">
        <w:rPr>
          <w:rFonts w:ascii="Times New Roman" w:eastAsia="Times New Roman" w:hAnsi="Times New Roman"/>
          <w:noProof/>
          <w:sz w:val="24"/>
        </w:rPr>
        <w:t>(Meijer, 2013)</w:t>
      </w:r>
      <w:r>
        <w:rPr>
          <w:rFonts w:ascii="Times New Roman" w:eastAsia="Times New Roman" w:hAnsi="Times New Roman"/>
          <w:sz w:val="24"/>
        </w:rPr>
        <w:fldChar w:fldCharType="end"/>
      </w:r>
      <w:r>
        <w:rPr>
          <w:rFonts w:ascii="Times New Roman" w:eastAsia="Times New Roman" w:hAnsi="Times New Roman"/>
          <w:sz w:val="24"/>
        </w:rPr>
        <w:t xml:space="preserve">. Dibuktikan dengan teori </w:t>
      </w:r>
      <w:r w:rsidRPr="00DD7581">
        <w:rPr>
          <w:rFonts w:ascii="Times New Roman" w:eastAsia="Times New Roman" w:hAnsi="Times New Roman"/>
          <w:sz w:val="24"/>
        </w:rPr>
        <w:t>Penelitian ini didukung oleh teori</w:t>
      </w:r>
      <w:r>
        <w:rPr>
          <w:rFonts w:ascii="Times New Roman" w:eastAsia="Times New Roman" w:hAnsi="Times New Roman"/>
          <w:sz w:val="24"/>
        </w:rPr>
        <w:t xml:space="preserve"> </w:t>
      </w:r>
      <w:r w:rsidRPr="00DD7581">
        <w:rPr>
          <w:rFonts w:ascii="Times New Roman" w:eastAsia="Times New Roman" w:hAnsi="Times New Roman"/>
          <w:sz w:val="24"/>
        </w:rPr>
        <w:t>manusia, bersifat duniawi dan sementara,</w:t>
      </w:r>
      <w:r>
        <w:rPr>
          <w:rFonts w:ascii="Times New Roman" w:eastAsia="Times New Roman" w:hAnsi="Times New Roman"/>
          <w:sz w:val="24"/>
        </w:rPr>
        <w:t xml:space="preserve"> </w:t>
      </w:r>
      <w:r w:rsidRPr="00DD7581">
        <w:rPr>
          <w:rFonts w:ascii="Times New Roman" w:eastAsia="Times New Roman" w:hAnsi="Times New Roman"/>
          <w:sz w:val="24"/>
        </w:rPr>
        <w:t xml:space="preserve">Friedman </w:t>
      </w:r>
      <w:r>
        <w:rPr>
          <w:rFonts w:ascii="Times New Roman" w:eastAsia="Times New Roman" w:hAnsi="Times New Roman"/>
          <w:sz w:val="24"/>
        </w:rPr>
        <w:t xml:space="preserve">2010 dalam </w:t>
      </w:r>
      <w:r>
        <w:rPr>
          <w:rFonts w:ascii="Times New Roman" w:eastAsia="Times New Roman" w:hAnsi="Times New Roman"/>
          <w:sz w:val="24"/>
        </w:rPr>
        <w:fldChar w:fldCharType="begin" w:fldLock="1"/>
      </w:r>
      <w:r>
        <w:rPr>
          <w:rFonts w:ascii="Times New Roman" w:eastAsia="Times New Roman" w:hAnsi="Times New Roman"/>
          <w:sz w:val="24"/>
        </w:rPr>
        <w:instrText>ADDIN CSL_CITATION {"citationItems":[{"id":"ITEM-1","itemData":{"author":[{"dropping-particle":"","family":"Indriastuti","given":"Diah","non-dropping-particle":"","parse-names":false,"suffix":""},{"dropping-particle":"","family":"Susanti","given":"Risqi Wahyu","non-dropping-particle":"","parse-names":false,"suffix":""}],"id":"ITEM-1","issued":{"date-parts":[["2019"]]},"page":"1-9","title":"JURNAL KEPERAWATAN Hubungan Dukungan Emosional Keluarga dan Kebutuhan Spiritual dengan","type":"article-journal","volume":"03"},"uris":["http://www.mendeley.com/documents/?uuid=ff299090-a720-4115-b875-dc85fecd8b89"]}],"mendeley":{"formattedCitation":"(Indriastuti &amp; Susanti, 2019)","plainTextFormattedCitation":"(Indriastuti &amp; Susanti, 2019)","previouslyFormattedCitation":"(Indriastuti &amp; Susanti, 2019)"},"properties":{"noteIndex":0},"schema":"https://github.com/citation-style-language/schema/raw/master/csl-citation.json"}</w:instrText>
      </w:r>
      <w:r>
        <w:rPr>
          <w:rFonts w:ascii="Times New Roman" w:eastAsia="Times New Roman" w:hAnsi="Times New Roman"/>
          <w:sz w:val="24"/>
        </w:rPr>
        <w:fldChar w:fldCharType="separate"/>
      </w:r>
      <w:r w:rsidRPr="00DD7581">
        <w:rPr>
          <w:rFonts w:ascii="Times New Roman" w:eastAsia="Times New Roman" w:hAnsi="Times New Roman"/>
          <w:noProof/>
          <w:sz w:val="24"/>
        </w:rPr>
        <w:t>(Indriastuti &amp; Susanti, 2019)</w:t>
      </w:r>
      <w:r>
        <w:rPr>
          <w:rFonts w:ascii="Times New Roman" w:eastAsia="Times New Roman" w:hAnsi="Times New Roman"/>
          <w:sz w:val="24"/>
        </w:rPr>
        <w:fldChar w:fldCharType="end"/>
      </w:r>
      <w:r>
        <w:rPr>
          <w:rFonts w:ascii="Times New Roman" w:eastAsia="Times New Roman" w:hAnsi="Times New Roman"/>
          <w:sz w:val="24"/>
        </w:rPr>
        <w:t xml:space="preserve"> </w:t>
      </w:r>
      <w:r w:rsidRPr="00DD7581">
        <w:rPr>
          <w:rFonts w:ascii="Times New Roman" w:eastAsia="Times New Roman" w:hAnsi="Times New Roman"/>
          <w:sz w:val="24"/>
        </w:rPr>
        <w:t>bahwa dukungan keluarga adalah</w:t>
      </w:r>
      <w:r>
        <w:rPr>
          <w:rFonts w:ascii="Times New Roman" w:eastAsia="Times New Roman" w:hAnsi="Times New Roman"/>
          <w:sz w:val="24"/>
        </w:rPr>
        <w:t xml:space="preserve"> sikap, tindakan dan penerimaan keluarga terhadap kondisi keluarga yang bermasalah, salah satu dukungan keluarga adalah memberikan pertolongan pada individu untuk mengenali dan paham dengan baik mengenai kejadian depresi, sumber depresi, dan strategi dan koping dalam menghadapi stressor.</w:t>
      </w:r>
      <w:r w:rsidR="00536B61">
        <w:rPr>
          <w:rFonts w:ascii="Times New Roman" w:eastAsia="Times New Roman" w:hAnsi="Times New Roman"/>
          <w:sz w:val="24"/>
        </w:rPr>
        <w:t xml:space="preserve"> Dari penelitian diatas peneliti berasumsi bahwa dukungan keluarga kepada narapidana sangat dibutuhkan karena dengan adanya dukungan keluarga stres narapida semakin berkurang.</w:t>
      </w:r>
    </w:p>
    <w:p w14:paraId="166EB6F1" w14:textId="050D514A" w:rsidR="000F22B4" w:rsidRPr="00C3198F" w:rsidRDefault="000F22B4" w:rsidP="006622B7">
      <w:pPr>
        <w:pStyle w:val="Heading3"/>
        <w:ind w:left="720" w:hanging="720"/>
        <w:rPr>
          <w:rFonts w:eastAsia="Times New Roman"/>
        </w:rPr>
      </w:pPr>
      <w:bookmarkStart w:id="247" w:name="_Toc46849197"/>
      <w:r w:rsidRPr="00F6546A">
        <w:rPr>
          <w:rFonts w:eastAsia="Times New Roman"/>
        </w:rPr>
        <w:t>5.2.2</w:t>
      </w:r>
      <w:r w:rsidRPr="00F6546A">
        <w:rPr>
          <w:rFonts w:eastAsia="Times New Roman"/>
        </w:rPr>
        <w:tab/>
      </w:r>
      <w:r w:rsidRPr="00F6546A">
        <w:rPr>
          <w:rFonts w:eastAsia="Times New Roman"/>
          <w:iCs/>
          <w:color w:val="000000"/>
        </w:rPr>
        <w:t>Identifikasi</w:t>
      </w:r>
      <w:r w:rsidRPr="00044CD2">
        <w:rPr>
          <w:rFonts w:eastAsia="Times New Roman"/>
          <w:iCs/>
          <w:color w:val="000000"/>
        </w:rPr>
        <w:t xml:space="preserve"> </w:t>
      </w:r>
      <w:r>
        <w:t xml:space="preserve">Tingkat Stres </w:t>
      </w:r>
      <w:r w:rsidRPr="00044CD2">
        <w:t>Narapidana Di Lembaga Rumah Tahanan Negara Kelas I Medaeng</w:t>
      </w:r>
      <w:bookmarkEnd w:id="247"/>
    </w:p>
    <w:p w14:paraId="306CEECE" w14:textId="3ED58515" w:rsidR="000F22B4" w:rsidRPr="00536B61" w:rsidRDefault="000F22B4" w:rsidP="000F22B4">
      <w:pPr>
        <w:spacing w:after="0" w:line="480" w:lineRule="auto"/>
        <w:ind w:firstLine="720"/>
        <w:jc w:val="both"/>
        <w:rPr>
          <w:rFonts w:ascii="Times New Roman" w:eastAsia="Times New Roman" w:hAnsi="Times New Roman"/>
          <w:sz w:val="24"/>
        </w:rPr>
      </w:pPr>
      <w:proofErr w:type="spellStart"/>
      <w:r>
        <w:rPr>
          <w:rFonts w:ascii="Times New Roman" w:eastAsia="Times New Roman" w:hAnsi="Times New Roman"/>
          <w:sz w:val="24"/>
          <w:lang w:val="en-US"/>
        </w:rPr>
        <w:t>Berdasarkan</w:t>
      </w:r>
      <w:proofErr w:type="spellEnd"/>
      <w:r>
        <w:rPr>
          <w:rFonts w:ascii="Times New Roman" w:eastAsia="Times New Roman" w:hAnsi="Times New Roman"/>
          <w:sz w:val="24"/>
          <w:lang w:val="en-US"/>
        </w:rPr>
        <w:t xml:space="preserve"> </w:t>
      </w:r>
      <w:r>
        <w:rPr>
          <w:rFonts w:ascii="Times New Roman" w:eastAsia="Times New Roman" w:hAnsi="Times New Roman"/>
          <w:sz w:val="24"/>
        </w:rPr>
        <w:t xml:space="preserve">Tabel </w:t>
      </w:r>
      <w:proofErr w:type="gramStart"/>
      <w:r>
        <w:rPr>
          <w:rFonts w:ascii="Times New Roman" w:eastAsia="Times New Roman" w:hAnsi="Times New Roman"/>
          <w:sz w:val="24"/>
        </w:rPr>
        <w:t>5.7  menunjukkan</w:t>
      </w:r>
      <w:proofErr w:type="gramEnd"/>
      <w:r>
        <w:rPr>
          <w:rFonts w:ascii="Times New Roman" w:eastAsia="Times New Roman" w:hAnsi="Times New Roman"/>
          <w:sz w:val="24"/>
        </w:rPr>
        <w:t xml:space="preserve"> frekuensi responden dengan tingkat stres normal berjumlah 37 orang (56,1%), ringan berjumlah 11 orang (16,7%), sedang berjumlah  9 orang (13,6%), parah berjumlah 5 orang (7,6%), sangat parah berjumlah 4 orang (6,1%). </w:t>
      </w:r>
      <w:proofErr w:type="spellStart"/>
      <w:r>
        <w:rPr>
          <w:rFonts w:ascii="Times New Roman" w:eastAsia="Times New Roman" w:hAnsi="Times New Roman"/>
          <w:sz w:val="24"/>
          <w:lang w:val="en-US"/>
        </w:rPr>
        <w:t>Dibuktikan</w:t>
      </w:r>
      <w:proofErr w:type="spellEnd"/>
      <w:r>
        <w:rPr>
          <w:rFonts w:ascii="Times New Roman" w:eastAsia="Times New Roman" w:hAnsi="Times New Roman"/>
          <w:sz w:val="24"/>
          <w:lang w:val="en-US"/>
        </w:rPr>
        <w:t xml:space="preserve"> </w:t>
      </w:r>
      <w:proofErr w:type="spellStart"/>
      <w:r>
        <w:rPr>
          <w:rFonts w:ascii="Times New Roman" w:eastAsia="Times New Roman" w:hAnsi="Times New Roman"/>
          <w:sz w:val="24"/>
          <w:lang w:val="en-US"/>
        </w:rPr>
        <w:t>dengan</w:t>
      </w:r>
      <w:proofErr w:type="spellEnd"/>
      <w:r>
        <w:rPr>
          <w:rFonts w:ascii="Times New Roman" w:eastAsia="Times New Roman" w:hAnsi="Times New Roman"/>
          <w:sz w:val="24"/>
          <w:lang w:val="en-US"/>
        </w:rPr>
        <w:t xml:space="preserve"> </w:t>
      </w:r>
      <w:proofErr w:type="spellStart"/>
      <w:r>
        <w:rPr>
          <w:rFonts w:ascii="Times New Roman" w:eastAsia="Times New Roman" w:hAnsi="Times New Roman"/>
          <w:sz w:val="24"/>
          <w:lang w:val="en-US"/>
        </w:rPr>
        <w:t>penelitian</w:t>
      </w:r>
      <w:proofErr w:type="spellEnd"/>
      <w:r>
        <w:rPr>
          <w:rFonts w:ascii="Times New Roman" w:eastAsia="Times New Roman" w:hAnsi="Times New Roman"/>
          <w:sz w:val="24"/>
          <w:lang w:val="en-US"/>
        </w:rPr>
        <w:t xml:space="preserve">  </w:t>
      </w:r>
      <w:r>
        <w:rPr>
          <w:rFonts w:ascii="Times New Roman" w:eastAsia="Times New Roman" w:hAnsi="Times New Roman"/>
          <w:sz w:val="24"/>
          <w:lang w:val="en-US"/>
        </w:rPr>
        <w:fldChar w:fldCharType="begin" w:fldLock="1"/>
      </w:r>
      <w:r>
        <w:rPr>
          <w:rFonts w:ascii="Times New Roman" w:eastAsia="Times New Roman" w:hAnsi="Times New Roman"/>
          <w:sz w:val="24"/>
          <w:lang w:val="en-US"/>
        </w:rPr>
        <w:instrText>ADDIN CSL_CITATION {"citationItems":[{"id":"ITEM-1","itemData":{"author":[{"dropping-particle":"","family":"Publikasi","given":"Naskah","non-dropping-particle":"","parse-names":false,"suffix":""}],"id":"ITEM-1","issued":{"date-parts":[["2010"]]},"title":"Diajukan Guna Melengkapi Sebagian Syarat Mencapai Gelar Sarjana Keperawatan Program Pendidikan Ners-Program Studi Ilmu Keperawatan Di Sekolah Tinggi Ilmu Kesehatan ‘Aisyiyah Yogyakarta","type":"article-journal"},"uris":["http://www.mendeley.com/documents/?uuid=107a6d33-9594-4a0b-a5ba-afd38a4b7427"]}],"mendeley":{"formattedCitation":"(Publikasi, 2010)","plainTextFormattedCitation":"(Publikasi, 2010)","previouslyFormattedCitation":"(Publikasi, 2010)"},"properties":{"noteIndex":0},"schema":"https://github.com/citation-style-language/schema/raw/master/csl-citation.json"}</w:instrText>
      </w:r>
      <w:r>
        <w:rPr>
          <w:rFonts w:ascii="Times New Roman" w:eastAsia="Times New Roman" w:hAnsi="Times New Roman"/>
          <w:sz w:val="24"/>
          <w:lang w:val="en-US"/>
        </w:rPr>
        <w:fldChar w:fldCharType="separate"/>
      </w:r>
      <w:r w:rsidRPr="00F738EF">
        <w:rPr>
          <w:rFonts w:ascii="Times New Roman" w:eastAsia="Times New Roman" w:hAnsi="Times New Roman"/>
          <w:noProof/>
          <w:sz w:val="24"/>
          <w:lang w:val="en-US"/>
        </w:rPr>
        <w:t>(Publikasi, 2010)</w:t>
      </w:r>
      <w:r>
        <w:rPr>
          <w:rFonts w:ascii="Times New Roman" w:eastAsia="Times New Roman" w:hAnsi="Times New Roman"/>
          <w:sz w:val="24"/>
          <w:lang w:val="en-US"/>
        </w:rPr>
        <w:fldChar w:fldCharType="end"/>
      </w:r>
      <w:r>
        <w:rPr>
          <w:rFonts w:ascii="Times New Roman" w:eastAsia="Times New Roman" w:hAnsi="Times New Roman"/>
          <w:sz w:val="24"/>
          <w:lang w:val="en-US"/>
        </w:rPr>
        <w:t xml:space="preserve"> </w:t>
      </w:r>
      <w:proofErr w:type="spellStart"/>
      <w:r>
        <w:rPr>
          <w:rFonts w:ascii="Times New Roman" w:eastAsia="Times New Roman" w:hAnsi="Times New Roman"/>
          <w:sz w:val="24"/>
          <w:lang w:val="en-US"/>
        </w:rPr>
        <w:t>d</w:t>
      </w:r>
      <w:r w:rsidRPr="00F738EF">
        <w:rPr>
          <w:rFonts w:ascii="Times New Roman" w:eastAsia="Times New Roman" w:hAnsi="Times New Roman"/>
          <w:sz w:val="24"/>
          <w:lang w:val="en-US"/>
        </w:rPr>
        <w:t>ukungan</w:t>
      </w:r>
      <w:proofErr w:type="spellEnd"/>
      <w:r w:rsidRPr="00F738EF">
        <w:rPr>
          <w:rFonts w:ascii="Times New Roman" w:eastAsia="Times New Roman" w:hAnsi="Times New Roman"/>
          <w:sz w:val="24"/>
          <w:lang w:val="en-US"/>
        </w:rPr>
        <w:t xml:space="preserve"> </w:t>
      </w:r>
      <w:proofErr w:type="spellStart"/>
      <w:r w:rsidRPr="00F738EF">
        <w:rPr>
          <w:rFonts w:ascii="Times New Roman" w:eastAsia="Times New Roman" w:hAnsi="Times New Roman"/>
          <w:sz w:val="24"/>
          <w:lang w:val="en-US"/>
        </w:rPr>
        <w:t>sosial</w:t>
      </w:r>
      <w:proofErr w:type="spellEnd"/>
      <w:r w:rsidRPr="00F738EF">
        <w:rPr>
          <w:rFonts w:ascii="Times New Roman" w:eastAsia="Times New Roman" w:hAnsi="Times New Roman"/>
          <w:sz w:val="24"/>
          <w:lang w:val="en-US"/>
        </w:rPr>
        <w:t xml:space="preserve"> </w:t>
      </w:r>
      <w:proofErr w:type="spellStart"/>
      <w:r w:rsidRPr="00F738EF">
        <w:rPr>
          <w:rFonts w:ascii="Times New Roman" w:eastAsia="Times New Roman" w:hAnsi="Times New Roman"/>
          <w:sz w:val="24"/>
          <w:lang w:val="en-US"/>
        </w:rPr>
        <w:t>dapat</w:t>
      </w:r>
      <w:proofErr w:type="spellEnd"/>
      <w:r w:rsidRPr="00F738EF">
        <w:rPr>
          <w:rFonts w:ascii="Times New Roman" w:eastAsia="Times New Roman" w:hAnsi="Times New Roman"/>
          <w:sz w:val="24"/>
          <w:lang w:val="en-US"/>
        </w:rPr>
        <w:t xml:space="preserve"> </w:t>
      </w:r>
      <w:proofErr w:type="spellStart"/>
      <w:r w:rsidRPr="00F738EF">
        <w:rPr>
          <w:rFonts w:ascii="Times New Roman" w:eastAsia="Times New Roman" w:hAnsi="Times New Roman"/>
          <w:sz w:val="24"/>
          <w:lang w:val="en-US"/>
        </w:rPr>
        <w:t>menurunkan</w:t>
      </w:r>
      <w:proofErr w:type="spellEnd"/>
      <w:r w:rsidRPr="00F738EF">
        <w:rPr>
          <w:rFonts w:ascii="Times New Roman" w:eastAsia="Times New Roman" w:hAnsi="Times New Roman"/>
          <w:sz w:val="24"/>
          <w:lang w:val="en-US"/>
        </w:rPr>
        <w:t xml:space="preserve"> </w:t>
      </w:r>
      <w:proofErr w:type="spellStart"/>
      <w:r w:rsidRPr="00F738EF">
        <w:rPr>
          <w:rFonts w:ascii="Times New Roman" w:eastAsia="Times New Roman" w:hAnsi="Times New Roman"/>
          <w:sz w:val="24"/>
          <w:lang w:val="en-US"/>
        </w:rPr>
        <w:t>tingkat</w:t>
      </w:r>
      <w:proofErr w:type="spellEnd"/>
      <w:r w:rsidRPr="00F738EF">
        <w:rPr>
          <w:rFonts w:ascii="Times New Roman" w:eastAsia="Times New Roman" w:hAnsi="Times New Roman"/>
          <w:sz w:val="24"/>
          <w:lang w:val="en-US"/>
        </w:rPr>
        <w:t xml:space="preserve"> </w:t>
      </w:r>
      <w:proofErr w:type="spellStart"/>
      <w:r w:rsidRPr="00F738EF">
        <w:rPr>
          <w:rFonts w:ascii="Times New Roman" w:eastAsia="Times New Roman" w:hAnsi="Times New Roman"/>
          <w:sz w:val="24"/>
          <w:lang w:val="en-US"/>
        </w:rPr>
        <w:t>stres</w:t>
      </w:r>
      <w:proofErr w:type="spellEnd"/>
      <w:r w:rsidRPr="00F738EF">
        <w:rPr>
          <w:rFonts w:ascii="Times New Roman" w:eastAsia="Times New Roman" w:hAnsi="Times New Roman"/>
          <w:sz w:val="24"/>
          <w:lang w:val="en-US"/>
        </w:rPr>
        <w:t xml:space="preserve"> </w:t>
      </w:r>
      <w:proofErr w:type="spellStart"/>
      <w:r w:rsidRPr="00F738EF">
        <w:rPr>
          <w:rFonts w:ascii="Times New Roman" w:eastAsia="Times New Roman" w:hAnsi="Times New Roman"/>
          <w:sz w:val="24"/>
          <w:lang w:val="en-US"/>
        </w:rPr>
        <w:t>karena</w:t>
      </w:r>
      <w:proofErr w:type="spellEnd"/>
      <w:r w:rsidRPr="00F738EF">
        <w:rPr>
          <w:rFonts w:ascii="Times New Roman" w:eastAsia="Times New Roman" w:hAnsi="Times New Roman"/>
          <w:sz w:val="24"/>
          <w:lang w:val="en-US"/>
        </w:rPr>
        <w:t xml:space="preserve"> </w:t>
      </w:r>
      <w:proofErr w:type="spellStart"/>
      <w:r w:rsidRPr="00F738EF">
        <w:rPr>
          <w:rFonts w:ascii="Times New Roman" w:eastAsia="Times New Roman" w:hAnsi="Times New Roman"/>
          <w:sz w:val="24"/>
          <w:lang w:val="en-US"/>
        </w:rPr>
        <w:t>efek</w:t>
      </w:r>
      <w:proofErr w:type="spellEnd"/>
      <w:r>
        <w:rPr>
          <w:rFonts w:ascii="Times New Roman" w:eastAsia="Times New Roman" w:hAnsi="Times New Roman"/>
          <w:sz w:val="24"/>
          <w:lang w:val="en-US"/>
        </w:rPr>
        <w:t xml:space="preserve"> </w:t>
      </w:r>
      <w:proofErr w:type="spellStart"/>
      <w:r w:rsidRPr="00F738EF">
        <w:rPr>
          <w:rFonts w:ascii="Times New Roman" w:eastAsia="Times New Roman" w:hAnsi="Times New Roman"/>
          <w:sz w:val="24"/>
          <w:lang w:val="en-US"/>
        </w:rPr>
        <w:t>dukungan</w:t>
      </w:r>
      <w:proofErr w:type="spellEnd"/>
      <w:r w:rsidRPr="00F738EF">
        <w:rPr>
          <w:rFonts w:ascii="Times New Roman" w:eastAsia="Times New Roman" w:hAnsi="Times New Roman"/>
          <w:sz w:val="24"/>
          <w:lang w:val="en-US"/>
        </w:rPr>
        <w:t xml:space="preserve"> </w:t>
      </w:r>
      <w:proofErr w:type="spellStart"/>
      <w:r w:rsidRPr="00F738EF">
        <w:rPr>
          <w:rFonts w:ascii="Times New Roman" w:eastAsia="Times New Roman" w:hAnsi="Times New Roman"/>
          <w:sz w:val="24"/>
          <w:lang w:val="en-US"/>
        </w:rPr>
        <w:t>sosial</w:t>
      </w:r>
      <w:proofErr w:type="spellEnd"/>
      <w:r w:rsidRPr="00F738EF">
        <w:rPr>
          <w:rFonts w:ascii="Times New Roman" w:eastAsia="Times New Roman" w:hAnsi="Times New Roman"/>
          <w:sz w:val="24"/>
          <w:lang w:val="en-US"/>
        </w:rPr>
        <w:t xml:space="preserve"> yang </w:t>
      </w:r>
      <w:proofErr w:type="spellStart"/>
      <w:r w:rsidRPr="00F738EF">
        <w:rPr>
          <w:rFonts w:ascii="Times New Roman" w:eastAsia="Times New Roman" w:hAnsi="Times New Roman"/>
          <w:sz w:val="24"/>
          <w:lang w:val="en-US"/>
        </w:rPr>
        <w:t>positif</w:t>
      </w:r>
      <w:proofErr w:type="spellEnd"/>
      <w:r w:rsidRPr="00F738EF">
        <w:rPr>
          <w:rFonts w:ascii="Times New Roman" w:eastAsia="Times New Roman" w:hAnsi="Times New Roman"/>
          <w:sz w:val="24"/>
          <w:lang w:val="en-US"/>
        </w:rPr>
        <w:t xml:space="preserve"> </w:t>
      </w:r>
      <w:proofErr w:type="spellStart"/>
      <w:r w:rsidRPr="00F738EF">
        <w:rPr>
          <w:rFonts w:ascii="Times New Roman" w:eastAsia="Times New Roman" w:hAnsi="Times New Roman"/>
          <w:sz w:val="24"/>
          <w:lang w:val="en-US"/>
        </w:rPr>
        <w:t>sebanding</w:t>
      </w:r>
      <w:proofErr w:type="spellEnd"/>
      <w:r w:rsidRPr="00F738EF">
        <w:rPr>
          <w:rFonts w:ascii="Times New Roman" w:eastAsia="Times New Roman" w:hAnsi="Times New Roman"/>
          <w:sz w:val="24"/>
          <w:lang w:val="en-US"/>
        </w:rPr>
        <w:t xml:space="preserve"> </w:t>
      </w:r>
      <w:proofErr w:type="spellStart"/>
      <w:r w:rsidRPr="00F738EF">
        <w:rPr>
          <w:rFonts w:ascii="Times New Roman" w:eastAsia="Times New Roman" w:hAnsi="Times New Roman"/>
          <w:sz w:val="24"/>
          <w:lang w:val="en-US"/>
        </w:rPr>
        <w:t>dibawah</w:t>
      </w:r>
      <w:proofErr w:type="spellEnd"/>
      <w:r w:rsidRPr="00F738EF">
        <w:rPr>
          <w:rFonts w:ascii="Times New Roman" w:eastAsia="Times New Roman" w:hAnsi="Times New Roman"/>
          <w:sz w:val="24"/>
          <w:lang w:val="en-US"/>
        </w:rPr>
        <w:t xml:space="preserve"> </w:t>
      </w:r>
      <w:proofErr w:type="spellStart"/>
      <w:r w:rsidRPr="00F738EF">
        <w:rPr>
          <w:rFonts w:ascii="Times New Roman" w:eastAsia="Times New Roman" w:hAnsi="Times New Roman"/>
          <w:sz w:val="24"/>
          <w:lang w:val="en-US"/>
        </w:rPr>
        <w:t>intensitas</w:t>
      </w:r>
      <w:proofErr w:type="spellEnd"/>
      <w:r w:rsidRPr="00F738EF">
        <w:rPr>
          <w:rFonts w:ascii="Times New Roman" w:eastAsia="Times New Roman" w:hAnsi="Times New Roman"/>
          <w:sz w:val="24"/>
          <w:lang w:val="en-US"/>
        </w:rPr>
        <w:t xml:space="preserve"> </w:t>
      </w:r>
      <w:proofErr w:type="spellStart"/>
      <w:r w:rsidRPr="00F738EF">
        <w:rPr>
          <w:rFonts w:ascii="Times New Roman" w:eastAsia="Times New Roman" w:hAnsi="Times New Roman"/>
          <w:sz w:val="24"/>
          <w:lang w:val="en-US"/>
        </w:rPr>
        <w:t>stres</w:t>
      </w:r>
      <w:proofErr w:type="spellEnd"/>
      <w:r w:rsidRPr="00F738EF">
        <w:rPr>
          <w:rFonts w:ascii="Times New Roman" w:eastAsia="Times New Roman" w:hAnsi="Times New Roman"/>
          <w:sz w:val="24"/>
          <w:lang w:val="en-US"/>
        </w:rPr>
        <w:t xml:space="preserve"> yang </w:t>
      </w:r>
      <w:proofErr w:type="spellStart"/>
      <w:r w:rsidRPr="00F738EF">
        <w:rPr>
          <w:rFonts w:ascii="Times New Roman" w:eastAsia="Times New Roman" w:hAnsi="Times New Roman"/>
          <w:sz w:val="24"/>
          <w:lang w:val="en-US"/>
        </w:rPr>
        <w:t>tinggi</w:t>
      </w:r>
      <w:proofErr w:type="spellEnd"/>
      <w:r w:rsidRPr="00F738EF">
        <w:rPr>
          <w:rFonts w:ascii="Times New Roman" w:eastAsia="Times New Roman" w:hAnsi="Times New Roman"/>
          <w:sz w:val="24"/>
          <w:lang w:val="en-US"/>
        </w:rPr>
        <w:t xml:space="preserve"> dan </w:t>
      </w:r>
      <w:proofErr w:type="spellStart"/>
      <w:r w:rsidRPr="00F738EF">
        <w:rPr>
          <w:rFonts w:ascii="Times New Roman" w:eastAsia="Times New Roman" w:hAnsi="Times New Roman"/>
          <w:sz w:val="24"/>
          <w:lang w:val="en-US"/>
        </w:rPr>
        <w:t>rendah</w:t>
      </w:r>
      <w:proofErr w:type="spellEnd"/>
      <w:r w:rsidRPr="00F738EF">
        <w:rPr>
          <w:rFonts w:ascii="Times New Roman" w:eastAsia="Times New Roman" w:hAnsi="Times New Roman"/>
          <w:sz w:val="24"/>
          <w:lang w:val="en-US"/>
        </w:rPr>
        <w:t xml:space="preserve">, </w:t>
      </w:r>
      <w:proofErr w:type="spellStart"/>
      <w:r w:rsidRPr="00F738EF">
        <w:rPr>
          <w:rFonts w:ascii="Times New Roman" w:eastAsia="Times New Roman" w:hAnsi="Times New Roman"/>
          <w:sz w:val="24"/>
          <w:lang w:val="en-US"/>
        </w:rPr>
        <w:t>mi</w:t>
      </w:r>
      <w:r>
        <w:rPr>
          <w:rFonts w:ascii="Times New Roman" w:eastAsia="Times New Roman" w:hAnsi="Times New Roman"/>
          <w:sz w:val="24"/>
          <w:lang w:val="en-US"/>
        </w:rPr>
        <w:t>salnya</w:t>
      </w:r>
      <w:proofErr w:type="spellEnd"/>
      <w:r>
        <w:rPr>
          <w:rFonts w:ascii="Times New Roman" w:eastAsia="Times New Roman" w:hAnsi="Times New Roman"/>
          <w:sz w:val="24"/>
          <w:lang w:val="en-US"/>
        </w:rPr>
        <w:t xml:space="preserve"> </w:t>
      </w:r>
      <w:proofErr w:type="spellStart"/>
      <w:r>
        <w:rPr>
          <w:rFonts w:ascii="Times New Roman" w:eastAsia="Times New Roman" w:hAnsi="Times New Roman"/>
          <w:sz w:val="24"/>
          <w:lang w:val="en-US"/>
        </w:rPr>
        <w:t>sesorang</w:t>
      </w:r>
      <w:proofErr w:type="spellEnd"/>
      <w:r>
        <w:rPr>
          <w:rFonts w:ascii="Times New Roman" w:eastAsia="Times New Roman" w:hAnsi="Times New Roman"/>
          <w:sz w:val="24"/>
          <w:lang w:val="en-US"/>
        </w:rPr>
        <w:t xml:space="preserve"> </w:t>
      </w:r>
      <w:proofErr w:type="spellStart"/>
      <w:r>
        <w:rPr>
          <w:rFonts w:ascii="Times New Roman" w:eastAsia="Times New Roman" w:hAnsi="Times New Roman"/>
          <w:sz w:val="24"/>
          <w:lang w:val="en-US"/>
        </w:rPr>
        <w:t>dengan</w:t>
      </w:r>
      <w:proofErr w:type="spellEnd"/>
      <w:r>
        <w:rPr>
          <w:rFonts w:ascii="Times New Roman" w:eastAsia="Times New Roman" w:hAnsi="Times New Roman"/>
          <w:sz w:val="24"/>
          <w:lang w:val="en-US"/>
        </w:rPr>
        <w:t xml:space="preserve"> </w:t>
      </w:r>
      <w:proofErr w:type="spellStart"/>
      <w:r>
        <w:rPr>
          <w:rFonts w:ascii="Times New Roman" w:eastAsia="Times New Roman" w:hAnsi="Times New Roman"/>
          <w:sz w:val="24"/>
          <w:lang w:val="en-US"/>
        </w:rPr>
        <w:t>dukungan</w:t>
      </w:r>
      <w:proofErr w:type="spellEnd"/>
      <w:r>
        <w:rPr>
          <w:rFonts w:ascii="Times New Roman" w:eastAsia="Times New Roman" w:hAnsi="Times New Roman"/>
          <w:sz w:val="24"/>
          <w:lang w:val="en-US"/>
        </w:rPr>
        <w:t xml:space="preserve"> </w:t>
      </w:r>
      <w:proofErr w:type="spellStart"/>
      <w:r>
        <w:rPr>
          <w:rFonts w:ascii="Times New Roman" w:eastAsia="Times New Roman" w:hAnsi="Times New Roman"/>
          <w:sz w:val="24"/>
          <w:lang w:val="en-US"/>
        </w:rPr>
        <w:t>sosial</w:t>
      </w:r>
      <w:proofErr w:type="spellEnd"/>
      <w:r>
        <w:rPr>
          <w:rFonts w:ascii="Times New Roman" w:eastAsia="Times New Roman" w:hAnsi="Times New Roman"/>
          <w:sz w:val="24"/>
          <w:lang w:val="en-US"/>
        </w:rPr>
        <w:t xml:space="preserve"> </w:t>
      </w:r>
      <w:proofErr w:type="spellStart"/>
      <w:r>
        <w:rPr>
          <w:rFonts w:ascii="Times New Roman" w:eastAsia="Times New Roman" w:hAnsi="Times New Roman"/>
          <w:sz w:val="24"/>
          <w:lang w:val="en-US"/>
        </w:rPr>
        <w:t>tinggi</w:t>
      </w:r>
      <w:proofErr w:type="spellEnd"/>
      <w:r>
        <w:rPr>
          <w:rFonts w:ascii="Times New Roman" w:eastAsia="Times New Roman" w:hAnsi="Times New Roman"/>
          <w:sz w:val="24"/>
          <w:lang w:val="en-US"/>
        </w:rPr>
        <w:t xml:space="preserve"> </w:t>
      </w:r>
      <w:proofErr w:type="spellStart"/>
      <w:r>
        <w:rPr>
          <w:rFonts w:ascii="Times New Roman" w:eastAsia="Times New Roman" w:hAnsi="Times New Roman"/>
          <w:sz w:val="24"/>
          <w:lang w:val="en-US"/>
        </w:rPr>
        <w:t>dapat</w:t>
      </w:r>
      <w:proofErr w:type="spellEnd"/>
      <w:r>
        <w:rPr>
          <w:rFonts w:ascii="Times New Roman" w:eastAsia="Times New Roman" w:hAnsi="Times New Roman"/>
          <w:sz w:val="24"/>
          <w:lang w:val="en-US"/>
        </w:rPr>
        <w:t xml:space="preserve"> </w:t>
      </w:r>
      <w:proofErr w:type="spellStart"/>
      <w:r w:rsidRPr="00F738EF">
        <w:rPr>
          <w:rFonts w:ascii="Times New Roman" w:eastAsia="Times New Roman" w:hAnsi="Times New Roman"/>
          <w:sz w:val="24"/>
          <w:lang w:val="en-US"/>
        </w:rPr>
        <w:t>mempunyai</w:t>
      </w:r>
      <w:proofErr w:type="spellEnd"/>
      <w:r w:rsidRPr="00F738EF">
        <w:rPr>
          <w:rFonts w:ascii="Times New Roman" w:eastAsia="Times New Roman" w:hAnsi="Times New Roman"/>
          <w:sz w:val="24"/>
          <w:lang w:val="en-US"/>
        </w:rPr>
        <w:t xml:space="preserve"> </w:t>
      </w:r>
      <w:proofErr w:type="spellStart"/>
      <w:r w:rsidRPr="00F738EF">
        <w:rPr>
          <w:rFonts w:ascii="Times New Roman" w:eastAsia="Times New Roman" w:hAnsi="Times New Roman"/>
          <w:sz w:val="24"/>
          <w:lang w:val="en-US"/>
        </w:rPr>
        <w:t>pandangan</w:t>
      </w:r>
      <w:proofErr w:type="spellEnd"/>
      <w:r w:rsidRPr="00F738EF">
        <w:rPr>
          <w:rFonts w:ascii="Times New Roman" w:eastAsia="Times New Roman" w:hAnsi="Times New Roman"/>
          <w:sz w:val="24"/>
          <w:lang w:val="en-US"/>
        </w:rPr>
        <w:t xml:space="preserve"> </w:t>
      </w:r>
      <w:proofErr w:type="spellStart"/>
      <w:r w:rsidRPr="00F738EF">
        <w:rPr>
          <w:rFonts w:ascii="Times New Roman" w:eastAsia="Times New Roman" w:hAnsi="Times New Roman"/>
          <w:sz w:val="24"/>
          <w:lang w:val="en-US"/>
        </w:rPr>
        <w:t>hidup</w:t>
      </w:r>
      <w:proofErr w:type="spellEnd"/>
      <w:r w:rsidRPr="00F738EF">
        <w:rPr>
          <w:rFonts w:ascii="Times New Roman" w:eastAsia="Times New Roman" w:hAnsi="Times New Roman"/>
          <w:sz w:val="24"/>
          <w:lang w:val="en-US"/>
        </w:rPr>
        <w:t xml:space="preserve"> yang </w:t>
      </w:r>
      <w:proofErr w:type="spellStart"/>
      <w:r w:rsidRPr="00F738EF">
        <w:rPr>
          <w:rFonts w:ascii="Times New Roman" w:eastAsia="Times New Roman" w:hAnsi="Times New Roman"/>
          <w:sz w:val="24"/>
          <w:lang w:val="en-US"/>
        </w:rPr>
        <w:t>luas</w:t>
      </w:r>
      <w:proofErr w:type="spellEnd"/>
      <w:r w:rsidRPr="00F738EF">
        <w:rPr>
          <w:rFonts w:ascii="Times New Roman" w:eastAsia="Times New Roman" w:hAnsi="Times New Roman"/>
          <w:sz w:val="24"/>
          <w:lang w:val="en-US"/>
        </w:rPr>
        <w:t xml:space="preserve"> </w:t>
      </w:r>
      <w:proofErr w:type="spellStart"/>
      <w:r w:rsidRPr="00F738EF">
        <w:rPr>
          <w:rFonts w:ascii="Times New Roman" w:eastAsia="Times New Roman" w:hAnsi="Times New Roman"/>
          <w:sz w:val="24"/>
          <w:lang w:val="en-US"/>
        </w:rPr>
        <w:t>sehingga</w:t>
      </w:r>
      <w:proofErr w:type="spellEnd"/>
      <w:r w:rsidRPr="00F738EF">
        <w:rPr>
          <w:rFonts w:ascii="Times New Roman" w:eastAsia="Times New Roman" w:hAnsi="Times New Roman"/>
          <w:sz w:val="24"/>
          <w:lang w:val="en-US"/>
        </w:rPr>
        <w:t xml:space="preserve"> </w:t>
      </w:r>
      <w:proofErr w:type="spellStart"/>
      <w:r w:rsidRPr="00F738EF">
        <w:rPr>
          <w:rFonts w:ascii="Times New Roman" w:eastAsia="Times New Roman" w:hAnsi="Times New Roman"/>
          <w:sz w:val="24"/>
          <w:lang w:val="en-US"/>
        </w:rPr>
        <w:t>tidak</w:t>
      </w:r>
      <w:proofErr w:type="spellEnd"/>
      <w:r w:rsidRPr="00F738EF">
        <w:rPr>
          <w:rFonts w:ascii="Times New Roman" w:eastAsia="Times New Roman" w:hAnsi="Times New Roman"/>
          <w:sz w:val="24"/>
          <w:lang w:val="en-US"/>
        </w:rPr>
        <w:t xml:space="preserve"> </w:t>
      </w:r>
      <w:proofErr w:type="spellStart"/>
      <w:r w:rsidRPr="00F738EF">
        <w:rPr>
          <w:rFonts w:ascii="Times New Roman" w:eastAsia="Times New Roman" w:hAnsi="Times New Roman"/>
          <w:sz w:val="24"/>
          <w:lang w:val="en-US"/>
        </w:rPr>
        <w:t>mudah</w:t>
      </w:r>
      <w:proofErr w:type="spellEnd"/>
      <w:r w:rsidRPr="00F738EF">
        <w:rPr>
          <w:rFonts w:ascii="Times New Roman" w:eastAsia="Times New Roman" w:hAnsi="Times New Roman"/>
          <w:sz w:val="24"/>
          <w:lang w:val="en-US"/>
        </w:rPr>
        <w:t xml:space="preserve"> </w:t>
      </w:r>
      <w:proofErr w:type="spellStart"/>
      <w:r w:rsidRPr="00F738EF">
        <w:rPr>
          <w:rFonts w:ascii="Times New Roman" w:eastAsia="Times New Roman" w:hAnsi="Times New Roman"/>
          <w:sz w:val="24"/>
          <w:lang w:val="en-US"/>
        </w:rPr>
        <w:t>terserang</w:t>
      </w:r>
      <w:proofErr w:type="spellEnd"/>
      <w:r w:rsidRPr="00F738EF">
        <w:rPr>
          <w:rFonts w:ascii="Times New Roman" w:eastAsia="Times New Roman" w:hAnsi="Times New Roman"/>
          <w:sz w:val="24"/>
          <w:lang w:val="en-US"/>
        </w:rPr>
        <w:t xml:space="preserve"> </w:t>
      </w:r>
      <w:proofErr w:type="spellStart"/>
      <w:r w:rsidRPr="00F738EF">
        <w:rPr>
          <w:rFonts w:ascii="Times New Roman" w:eastAsia="Times New Roman" w:hAnsi="Times New Roman"/>
          <w:sz w:val="24"/>
          <w:lang w:val="en-US"/>
        </w:rPr>
        <w:t>stres</w:t>
      </w:r>
      <w:proofErr w:type="spellEnd"/>
      <w:r w:rsidRPr="00F738EF">
        <w:rPr>
          <w:rFonts w:ascii="Times New Roman" w:eastAsia="Times New Roman" w:hAnsi="Times New Roman"/>
          <w:sz w:val="24"/>
          <w:lang w:val="en-US"/>
        </w:rPr>
        <w:t>.</w:t>
      </w:r>
      <w:r>
        <w:rPr>
          <w:rFonts w:ascii="Times New Roman" w:eastAsia="Times New Roman" w:hAnsi="Times New Roman"/>
          <w:sz w:val="24"/>
          <w:lang w:val="en-US"/>
        </w:rPr>
        <w:t xml:space="preserve"> </w:t>
      </w:r>
      <w:proofErr w:type="spellStart"/>
      <w:r w:rsidRPr="00F738EF">
        <w:rPr>
          <w:rFonts w:ascii="Times New Roman" w:eastAsia="Times New Roman" w:hAnsi="Times New Roman"/>
          <w:sz w:val="24"/>
          <w:lang w:val="en-US"/>
        </w:rPr>
        <w:t>Stres</w:t>
      </w:r>
      <w:proofErr w:type="spellEnd"/>
      <w:r w:rsidRPr="00F738EF">
        <w:rPr>
          <w:rFonts w:ascii="Times New Roman" w:eastAsia="Times New Roman" w:hAnsi="Times New Roman"/>
          <w:sz w:val="24"/>
          <w:lang w:val="en-US"/>
        </w:rPr>
        <w:t xml:space="preserve"> yang </w:t>
      </w:r>
      <w:proofErr w:type="spellStart"/>
      <w:r w:rsidRPr="00F738EF">
        <w:rPr>
          <w:rFonts w:ascii="Times New Roman" w:eastAsia="Times New Roman" w:hAnsi="Times New Roman"/>
          <w:sz w:val="24"/>
          <w:lang w:val="en-US"/>
        </w:rPr>
        <w:t>dialami</w:t>
      </w:r>
      <w:proofErr w:type="spellEnd"/>
      <w:r w:rsidRPr="00F738EF">
        <w:rPr>
          <w:rFonts w:ascii="Times New Roman" w:eastAsia="Times New Roman" w:hAnsi="Times New Roman"/>
          <w:sz w:val="24"/>
          <w:lang w:val="en-US"/>
        </w:rPr>
        <w:t xml:space="preserve"> </w:t>
      </w:r>
      <w:proofErr w:type="spellStart"/>
      <w:r w:rsidRPr="00F738EF">
        <w:rPr>
          <w:rFonts w:ascii="Times New Roman" w:eastAsia="Times New Roman" w:hAnsi="Times New Roman"/>
          <w:sz w:val="24"/>
          <w:lang w:val="en-US"/>
        </w:rPr>
        <w:t>narapidana</w:t>
      </w:r>
      <w:proofErr w:type="spellEnd"/>
      <w:r w:rsidRPr="00F738EF">
        <w:rPr>
          <w:rFonts w:ascii="Times New Roman" w:eastAsia="Times New Roman" w:hAnsi="Times New Roman"/>
          <w:sz w:val="24"/>
          <w:lang w:val="en-US"/>
        </w:rPr>
        <w:t xml:space="preserve"> di Lembaga </w:t>
      </w:r>
      <w:proofErr w:type="spellStart"/>
      <w:r w:rsidRPr="00F738EF">
        <w:rPr>
          <w:rFonts w:ascii="Times New Roman" w:eastAsia="Times New Roman" w:hAnsi="Times New Roman"/>
          <w:sz w:val="24"/>
          <w:lang w:val="en-US"/>
        </w:rPr>
        <w:t>Pemasyarakatan</w:t>
      </w:r>
      <w:proofErr w:type="spellEnd"/>
      <w:r w:rsidRPr="00F738EF">
        <w:rPr>
          <w:rFonts w:ascii="Times New Roman" w:eastAsia="Times New Roman" w:hAnsi="Times New Roman"/>
          <w:sz w:val="24"/>
          <w:lang w:val="en-US"/>
        </w:rPr>
        <w:t xml:space="preserve"> </w:t>
      </w:r>
      <w:proofErr w:type="spellStart"/>
      <w:r w:rsidRPr="00F738EF">
        <w:rPr>
          <w:rFonts w:ascii="Times New Roman" w:eastAsia="Times New Roman" w:hAnsi="Times New Roman"/>
          <w:sz w:val="24"/>
          <w:lang w:val="en-US"/>
        </w:rPr>
        <w:t>Narkotika</w:t>
      </w:r>
      <w:proofErr w:type="spellEnd"/>
      <w:r w:rsidRPr="00F738EF">
        <w:rPr>
          <w:rFonts w:ascii="Times New Roman" w:eastAsia="Times New Roman" w:hAnsi="Times New Roman"/>
          <w:sz w:val="24"/>
          <w:lang w:val="en-US"/>
        </w:rPr>
        <w:t xml:space="preserve"> Kelas IIA </w:t>
      </w:r>
      <w:proofErr w:type="spellStart"/>
      <w:r w:rsidRPr="00F738EF">
        <w:rPr>
          <w:rFonts w:ascii="Times New Roman" w:eastAsia="Times New Roman" w:hAnsi="Times New Roman"/>
          <w:sz w:val="24"/>
          <w:lang w:val="en-US"/>
        </w:rPr>
        <w:t>Sleman</w:t>
      </w:r>
      <w:proofErr w:type="spellEnd"/>
      <w:r w:rsidRPr="00F738EF">
        <w:rPr>
          <w:rFonts w:ascii="Times New Roman" w:eastAsia="Times New Roman" w:hAnsi="Times New Roman"/>
          <w:sz w:val="24"/>
          <w:lang w:val="en-US"/>
        </w:rPr>
        <w:t xml:space="preserve"> Yogyakarta yang </w:t>
      </w:r>
      <w:proofErr w:type="spellStart"/>
      <w:r w:rsidRPr="00F738EF">
        <w:rPr>
          <w:rFonts w:ascii="Times New Roman" w:eastAsia="Times New Roman" w:hAnsi="Times New Roman"/>
          <w:sz w:val="24"/>
          <w:lang w:val="en-US"/>
        </w:rPr>
        <w:t>meliput</w:t>
      </w:r>
      <w:proofErr w:type="spellEnd"/>
      <w:r w:rsidRPr="00F738EF">
        <w:rPr>
          <w:rFonts w:ascii="Times New Roman" w:eastAsia="Times New Roman" w:hAnsi="Times New Roman"/>
          <w:sz w:val="24"/>
          <w:lang w:val="en-US"/>
        </w:rPr>
        <w:t xml:space="preserve"> </w:t>
      </w:r>
      <w:proofErr w:type="spellStart"/>
      <w:r w:rsidRPr="00F738EF">
        <w:rPr>
          <w:rFonts w:ascii="Times New Roman" w:eastAsia="Times New Roman" w:hAnsi="Times New Roman"/>
          <w:sz w:val="24"/>
          <w:lang w:val="en-US"/>
        </w:rPr>
        <w:t>stres</w:t>
      </w:r>
      <w:proofErr w:type="spellEnd"/>
      <w:r w:rsidRPr="00F738EF">
        <w:rPr>
          <w:rFonts w:ascii="Times New Roman" w:eastAsia="Times New Roman" w:hAnsi="Times New Roman"/>
          <w:sz w:val="24"/>
          <w:lang w:val="en-US"/>
        </w:rPr>
        <w:t xml:space="preserve"> </w:t>
      </w:r>
      <w:proofErr w:type="spellStart"/>
      <w:r w:rsidRPr="00F738EF">
        <w:rPr>
          <w:rFonts w:ascii="Times New Roman" w:eastAsia="Times New Roman" w:hAnsi="Times New Roman"/>
          <w:sz w:val="24"/>
          <w:lang w:val="en-US"/>
        </w:rPr>
        <w:t>fisik</w:t>
      </w:r>
      <w:proofErr w:type="spellEnd"/>
      <w:r w:rsidRPr="00F738EF">
        <w:rPr>
          <w:rFonts w:ascii="Times New Roman" w:eastAsia="Times New Roman" w:hAnsi="Times New Roman"/>
          <w:sz w:val="24"/>
          <w:lang w:val="en-US"/>
        </w:rPr>
        <w:t xml:space="preserve">, </w:t>
      </w:r>
      <w:proofErr w:type="spellStart"/>
      <w:r w:rsidRPr="00F738EF">
        <w:rPr>
          <w:rFonts w:ascii="Times New Roman" w:eastAsia="Times New Roman" w:hAnsi="Times New Roman"/>
          <w:sz w:val="24"/>
          <w:lang w:val="en-US"/>
        </w:rPr>
        <w:t>stres</w:t>
      </w:r>
      <w:proofErr w:type="spellEnd"/>
      <w:r w:rsidRPr="00F738EF">
        <w:rPr>
          <w:rFonts w:ascii="Times New Roman" w:eastAsia="Times New Roman" w:hAnsi="Times New Roman"/>
          <w:sz w:val="24"/>
          <w:lang w:val="en-US"/>
        </w:rPr>
        <w:t xml:space="preserve"> </w:t>
      </w:r>
      <w:proofErr w:type="spellStart"/>
      <w:r w:rsidRPr="00F738EF">
        <w:rPr>
          <w:rFonts w:ascii="Times New Roman" w:eastAsia="Times New Roman" w:hAnsi="Times New Roman"/>
          <w:sz w:val="24"/>
          <w:lang w:val="en-US"/>
        </w:rPr>
        <w:t>emosional</w:t>
      </w:r>
      <w:proofErr w:type="spellEnd"/>
      <w:r w:rsidRPr="00F738EF">
        <w:rPr>
          <w:rFonts w:ascii="Times New Roman" w:eastAsia="Times New Roman" w:hAnsi="Times New Roman"/>
          <w:sz w:val="24"/>
          <w:lang w:val="en-US"/>
        </w:rPr>
        <w:t xml:space="preserve">, </w:t>
      </w:r>
      <w:proofErr w:type="spellStart"/>
      <w:r w:rsidRPr="00F738EF">
        <w:rPr>
          <w:rFonts w:ascii="Times New Roman" w:eastAsia="Times New Roman" w:hAnsi="Times New Roman"/>
          <w:sz w:val="24"/>
          <w:lang w:val="en-US"/>
        </w:rPr>
        <w:t>stres</w:t>
      </w:r>
      <w:proofErr w:type="spellEnd"/>
      <w:r w:rsidRPr="00F738EF">
        <w:rPr>
          <w:rFonts w:ascii="Times New Roman" w:eastAsia="Times New Roman" w:hAnsi="Times New Roman"/>
          <w:sz w:val="24"/>
          <w:lang w:val="en-US"/>
        </w:rPr>
        <w:t xml:space="preserve"> </w:t>
      </w:r>
      <w:proofErr w:type="spellStart"/>
      <w:r w:rsidRPr="00F738EF">
        <w:rPr>
          <w:rFonts w:ascii="Times New Roman" w:eastAsia="Times New Roman" w:hAnsi="Times New Roman"/>
          <w:sz w:val="24"/>
          <w:lang w:val="en-US"/>
        </w:rPr>
        <w:t>intelektual</w:t>
      </w:r>
      <w:proofErr w:type="spellEnd"/>
      <w:r w:rsidRPr="00F738EF">
        <w:rPr>
          <w:rFonts w:ascii="Times New Roman" w:eastAsia="Times New Roman" w:hAnsi="Times New Roman"/>
          <w:sz w:val="24"/>
          <w:lang w:val="en-US"/>
        </w:rPr>
        <w:t xml:space="preserve">, dan </w:t>
      </w:r>
      <w:proofErr w:type="spellStart"/>
      <w:r w:rsidRPr="00F738EF">
        <w:rPr>
          <w:rFonts w:ascii="Times New Roman" w:eastAsia="Times New Roman" w:hAnsi="Times New Roman"/>
          <w:sz w:val="24"/>
          <w:lang w:val="en-US"/>
        </w:rPr>
        <w:t>stres</w:t>
      </w:r>
      <w:proofErr w:type="spellEnd"/>
      <w:r w:rsidRPr="00F738EF">
        <w:rPr>
          <w:rFonts w:ascii="Times New Roman" w:eastAsia="Times New Roman" w:hAnsi="Times New Roman"/>
          <w:sz w:val="24"/>
          <w:lang w:val="en-US"/>
        </w:rPr>
        <w:t xml:space="preserve"> interpersonal </w:t>
      </w:r>
      <w:proofErr w:type="spellStart"/>
      <w:r w:rsidRPr="00F738EF">
        <w:rPr>
          <w:rFonts w:ascii="Times New Roman" w:eastAsia="Times New Roman" w:hAnsi="Times New Roman"/>
          <w:sz w:val="24"/>
          <w:lang w:val="en-US"/>
        </w:rPr>
        <w:t>dapat</w:t>
      </w:r>
      <w:proofErr w:type="spellEnd"/>
      <w:r w:rsidRPr="00F738EF">
        <w:rPr>
          <w:rFonts w:ascii="Times New Roman" w:eastAsia="Times New Roman" w:hAnsi="Times New Roman"/>
          <w:sz w:val="24"/>
          <w:lang w:val="en-US"/>
        </w:rPr>
        <w:t xml:space="preserve"> </w:t>
      </w:r>
      <w:proofErr w:type="spellStart"/>
      <w:r w:rsidRPr="00F738EF">
        <w:rPr>
          <w:rFonts w:ascii="Times New Roman" w:eastAsia="Times New Roman" w:hAnsi="Times New Roman"/>
          <w:sz w:val="24"/>
          <w:lang w:val="en-US"/>
        </w:rPr>
        <w:t>diatasi</w:t>
      </w:r>
      <w:proofErr w:type="spellEnd"/>
      <w:r w:rsidRPr="00F738EF">
        <w:rPr>
          <w:rFonts w:ascii="Times New Roman" w:eastAsia="Times New Roman" w:hAnsi="Times New Roman"/>
          <w:sz w:val="24"/>
          <w:lang w:val="en-US"/>
        </w:rPr>
        <w:t xml:space="preserve"> </w:t>
      </w:r>
      <w:proofErr w:type="spellStart"/>
      <w:r w:rsidRPr="00F738EF">
        <w:rPr>
          <w:rFonts w:ascii="Times New Roman" w:eastAsia="Times New Roman" w:hAnsi="Times New Roman"/>
          <w:sz w:val="24"/>
          <w:lang w:val="en-US"/>
        </w:rPr>
        <w:lastRenderedPageBreak/>
        <w:t>dengan</w:t>
      </w:r>
      <w:proofErr w:type="spellEnd"/>
      <w:r w:rsidRPr="00F738EF">
        <w:rPr>
          <w:rFonts w:ascii="Times New Roman" w:eastAsia="Times New Roman" w:hAnsi="Times New Roman"/>
          <w:sz w:val="24"/>
          <w:lang w:val="en-US"/>
        </w:rPr>
        <w:t xml:space="preserve"> </w:t>
      </w:r>
      <w:proofErr w:type="spellStart"/>
      <w:r w:rsidRPr="00F738EF">
        <w:rPr>
          <w:rFonts w:ascii="Times New Roman" w:eastAsia="Times New Roman" w:hAnsi="Times New Roman"/>
          <w:sz w:val="24"/>
          <w:lang w:val="en-US"/>
        </w:rPr>
        <w:t>pemberian</w:t>
      </w:r>
      <w:proofErr w:type="spellEnd"/>
      <w:r w:rsidRPr="00F738EF">
        <w:rPr>
          <w:rFonts w:ascii="Times New Roman" w:eastAsia="Times New Roman" w:hAnsi="Times New Roman"/>
          <w:sz w:val="24"/>
          <w:lang w:val="en-US"/>
        </w:rPr>
        <w:t xml:space="preserve"> </w:t>
      </w:r>
      <w:proofErr w:type="spellStart"/>
      <w:r w:rsidRPr="00F738EF">
        <w:rPr>
          <w:rFonts w:ascii="Times New Roman" w:eastAsia="Times New Roman" w:hAnsi="Times New Roman"/>
          <w:sz w:val="24"/>
          <w:lang w:val="en-US"/>
        </w:rPr>
        <w:t>dukungan</w:t>
      </w:r>
      <w:proofErr w:type="spellEnd"/>
      <w:r w:rsidRPr="00F738EF">
        <w:rPr>
          <w:rFonts w:ascii="Times New Roman" w:eastAsia="Times New Roman" w:hAnsi="Times New Roman"/>
          <w:sz w:val="24"/>
          <w:lang w:val="en-US"/>
        </w:rPr>
        <w:t xml:space="preserve"> </w:t>
      </w:r>
      <w:proofErr w:type="spellStart"/>
      <w:r w:rsidRPr="00F738EF">
        <w:rPr>
          <w:rFonts w:ascii="Times New Roman" w:eastAsia="Times New Roman" w:hAnsi="Times New Roman"/>
          <w:sz w:val="24"/>
          <w:lang w:val="en-US"/>
        </w:rPr>
        <w:t>sosial</w:t>
      </w:r>
      <w:proofErr w:type="spellEnd"/>
      <w:r w:rsidRPr="00F738EF">
        <w:rPr>
          <w:rFonts w:ascii="Times New Roman" w:eastAsia="Times New Roman" w:hAnsi="Times New Roman"/>
          <w:sz w:val="24"/>
          <w:lang w:val="en-US"/>
        </w:rPr>
        <w:t xml:space="preserve"> </w:t>
      </w:r>
      <w:proofErr w:type="spellStart"/>
      <w:r w:rsidRPr="00F738EF">
        <w:rPr>
          <w:rFonts w:ascii="Times New Roman" w:eastAsia="Times New Roman" w:hAnsi="Times New Roman"/>
          <w:sz w:val="24"/>
          <w:lang w:val="en-US"/>
        </w:rPr>
        <w:t>dari</w:t>
      </w:r>
      <w:proofErr w:type="spellEnd"/>
      <w:r w:rsidRPr="00F738EF">
        <w:rPr>
          <w:rFonts w:ascii="Times New Roman" w:eastAsia="Times New Roman" w:hAnsi="Times New Roman"/>
          <w:sz w:val="24"/>
          <w:lang w:val="en-US"/>
        </w:rPr>
        <w:t xml:space="preserve"> </w:t>
      </w:r>
      <w:proofErr w:type="spellStart"/>
      <w:r w:rsidRPr="00F738EF">
        <w:rPr>
          <w:rFonts w:ascii="Times New Roman" w:eastAsia="Times New Roman" w:hAnsi="Times New Roman"/>
          <w:sz w:val="24"/>
          <w:lang w:val="en-US"/>
        </w:rPr>
        <w:t>keluarga</w:t>
      </w:r>
      <w:proofErr w:type="spellEnd"/>
      <w:r w:rsidRPr="00F738EF">
        <w:rPr>
          <w:rFonts w:ascii="Times New Roman" w:eastAsia="Times New Roman" w:hAnsi="Times New Roman"/>
          <w:sz w:val="24"/>
          <w:lang w:val="en-US"/>
        </w:rPr>
        <w:t xml:space="preserve">, </w:t>
      </w:r>
      <w:proofErr w:type="spellStart"/>
      <w:r w:rsidRPr="00F738EF">
        <w:rPr>
          <w:rFonts w:ascii="Times New Roman" w:eastAsia="Times New Roman" w:hAnsi="Times New Roman"/>
          <w:sz w:val="24"/>
          <w:lang w:val="en-US"/>
        </w:rPr>
        <w:t>teman</w:t>
      </w:r>
      <w:proofErr w:type="spellEnd"/>
      <w:r w:rsidRPr="00F738EF">
        <w:rPr>
          <w:rFonts w:ascii="Times New Roman" w:eastAsia="Times New Roman" w:hAnsi="Times New Roman"/>
          <w:sz w:val="24"/>
          <w:lang w:val="en-US"/>
        </w:rPr>
        <w:t xml:space="preserve">, </w:t>
      </w:r>
      <w:proofErr w:type="spellStart"/>
      <w:r w:rsidRPr="00F738EF">
        <w:rPr>
          <w:rFonts w:ascii="Times New Roman" w:eastAsia="Times New Roman" w:hAnsi="Times New Roman"/>
          <w:sz w:val="24"/>
          <w:lang w:val="en-US"/>
        </w:rPr>
        <w:t>petugas</w:t>
      </w:r>
      <w:proofErr w:type="spellEnd"/>
      <w:r w:rsidRPr="00F738EF">
        <w:rPr>
          <w:rFonts w:ascii="Times New Roman" w:eastAsia="Times New Roman" w:hAnsi="Times New Roman"/>
          <w:sz w:val="24"/>
          <w:lang w:val="en-US"/>
        </w:rPr>
        <w:t xml:space="preserve"> LP dan </w:t>
      </w:r>
      <w:proofErr w:type="spellStart"/>
      <w:r w:rsidRPr="00F738EF">
        <w:rPr>
          <w:rFonts w:ascii="Times New Roman" w:eastAsia="Times New Roman" w:hAnsi="Times New Roman"/>
          <w:sz w:val="24"/>
          <w:lang w:val="en-US"/>
        </w:rPr>
        <w:t>dari</w:t>
      </w:r>
      <w:proofErr w:type="spellEnd"/>
      <w:r w:rsidRPr="00F738EF">
        <w:rPr>
          <w:rFonts w:ascii="Times New Roman" w:eastAsia="Times New Roman" w:hAnsi="Times New Roman"/>
          <w:sz w:val="24"/>
          <w:lang w:val="en-US"/>
        </w:rPr>
        <w:t xml:space="preserve"> orang-orang yang </w:t>
      </w:r>
      <w:proofErr w:type="spellStart"/>
      <w:r w:rsidRPr="00F738EF">
        <w:rPr>
          <w:rFonts w:ascii="Times New Roman" w:eastAsia="Times New Roman" w:hAnsi="Times New Roman"/>
          <w:sz w:val="24"/>
          <w:lang w:val="en-US"/>
        </w:rPr>
        <w:t>dianggap</w:t>
      </w:r>
      <w:proofErr w:type="spellEnd"/>
      <w:r w:rsidRPr="00F738EF">
        <w:rPr>
          <w:rFonts w:ascii="Times New Roman" w:eastAsia="Times New Roman" w:hAnsi="Times New Roman"/>
          <w:sz w:val="24"/>
          <w:lang w:val="en-US"/>
        </w:rPr>
        <w:t xml:space="preserve"> </w:t>
      </w:r>
      <w:proofErr w:type="spellStart"/>
      <w:r w:rsidRPr="00F738EF">
        <w:rPr>
          <w:rFonts w:ascii="Times New Roman" w:eastAsia="Times New Roman" w:hAnsi="Times New Roman"/>
          <w:sz w:val="24"/>
          <w:lang w:val="en-US"/>
        </w:rPr>
        <w:t>bisa</w:t>
      </w:r>
      <w:proofErr w:type="spellEnd"/>
      <w:r w:rsidRPr="00F738EF">
        <w:rPr>
          <w:rFonts w:ascii="Times New Roman" w:eastAsia="Times New Roman" w:hAnsi="Times New Roman"/>
          <w:sz w:val="24"/>
          <w:lang w:val="en-US"/>
        </w:rPr>
        <w:t xml:space="preserve"> </w:t>
      </w:r>
      <w:proofErr w:type="spellStart"/>
      <w:r w:rsidRPr="00F738EF">
        <w:rPr>
          <w:rFonts w:ascii="Times New Roman" w:eastAsia="Times New Roman" w:hAnsi="Times New Roman"/>
          <w:sz w:val="24"/>
          <w:lang w:val="en-US"/>
        </w:rPr>
        <w:t>menenangkan</w:t>
      </w:r>
      <w:proofErr w:type="spellEnd"/>
      <w:r w:rsidRPr="00F738EF">
        <w:rPr>
          <w:rFonts w:ascii="Times New Roman" w:eastAsia="Times New Roman" w:hAnsi="Times New Roman"/>
          <w:sz w:val="24"/>
          <w:lang w:val="en-US"/>
        </w:rPr>
        <w:t xml:space="preserve"> </w:t>
      </w:r>
      <w:proofErr w:type="spellStart"/>
      <w:r w:rsidRPr="00F738EF">
        <w:rPr>
          <w:rFonts w:ascii="Times New Roman" w:eastAsia="Times New Roman" w:hAnsi="Times New Roman"/>
          <w:sz w:val="24"/>
          <w:lang w:val="en-US"/>
        </w:rPr>
        <w:t>narapidana</w:t>
      </w:r>
      <w:proofErr w:type="spellEnd"/>
      <w:r w:rsidRPr="00F738EF">
        <w:rPr>
          <w:rFonts w:ascii="Times New Roman" w:eastAsia="Times New Roman" w:hAnsi="Times New Roman"/>
          <w:sz w:val="24"/>
          <w:lang w:val="en-US"/>
        </w:rPr>
        <w:t xml:space="preserve">, </w:t>
      </w:r>
      <w:proofErr w:type="spellStart"/>
      <w:r w:rsidRPr="00F738EF">
        <w:rPr>
          <w:rFonts w:ascii="Times New Roman" w:eastAsia="Times New Roman" w:hAnsi="Times New Roman"/>
          <w:sz w:val="24"/>
          <w:lang w:val="en-US"/>
        </w:rPr>
        <w:t>bisa</w:t>
      </w:r>
      <w:proofErr w:type="spellEnd"/>
      <w:r w:rsidRPr="00F738EF">
        <w:rPr>
          <w:rFonts w:ascii="Times New Roman" w:eastAsia="Times New Roman" w:hAnsi="Times New Roman"/>
          <w:sz w:val="24"/>
          <w:lang w:val="en-US"/>
        </w:rPr>
        <w:t xml:space="preserve"> </w:t>
      </w:r>
      <w:proofErr w:type="spellStart"/>
      <w:r w:rsidRPr="00F738EF">
        <w:rPr>
          <w:rFonts w:ascii="Times New Roman" w:eastAsia="Times New Roman" w:hAnsi="Times New Roman"/>
          <w:sz w:val="24"/>
          <w:lang w:val="en-US"/>
        </w:rPr>
        <w:t>diatasi</w:t>
      </w:r>
      <w:proofErr w:type="spellEnd"/>
      <w:r w:rsidRPr="00F738EF">
        <w:rPr>
          <w:rFonts w:ascii="Times New Roman" w:eastAsia="Times New Roman" w:hAnsi="Times New Roman"/>
          <w:sz w:val="24"/>
          <w:lang w:val="en-US"/>
        </w:rPr>
        <w:t xml:space="preserve"> </w:t>
      </w:r>
      <w:proofErr w:type="spellStart"/>
      <w:r w:rsidRPr="00F738EF">
        <w:rPr>
          <w:rFonts w:ascii="Times New Roman" w:eastAsia="Times New Roman" w:hAnsi="Times New Roman"/>
          <w:sz w:val="24"/>
          <w:lang w:val="en-US"/>
        </w:rPr>
        <w:t>dengan</w:t>
      </w:r>
      <w:proofErr w:type="spellEnd"/>
      <w:r w:rsidRPr="00F738EF">
        <w:rPr>
          <w:rFonts w:ascii="Times New Roman" w:eastAsia="Times New Roman" w:hAnsi="Times New Roman"/>
          <w:sz w:val="24"/>
          <w:lang w:val="en-US"/>
        </w:rPr>
        <w:t xml:space="preserve"> </w:t>
      </w:r>
      <w:proofErr w:type="spellStart"/>
      <w:r w:rsidRPr="00F738EF">
        <w:rPr>
          <w:rFonts w:ascii="Times New Roman" w:eastAsia="Times New Roman" w:hAnsi="Times New Roman"/>
          <w:sz w:val="24"/>
          <w:lang w:val="en-US"/>
        </w:rPr>
        <w:t>adanya</w:t>
      </w:r>
      <w:proofErr w:type="spellEnd"/>
      <w:r w:rsidRPr="00F738EF">
        <w:rPr>
          <w:rFonts w:ascii="Times New Roman" w:eastAsia="Times New Roman" w:hAnsi="Times New Roman"/>
          <w:sz w:val="24"/>
          <w:lang w:val="en-US"/>
        </w:rPr>
        <w:t xml:space="preserve"> </w:t>
      </w:r>
      <w:proofErr w:type="spellStart"/>
      <w:r w:rsidRPr="00F738EF">
        <w:rPr>
          <w:rFonts w:ascii="Times New Roman" w:eastAsia="Times New Roman" w:hAnsi="Times New Roman"/>
          <w:sz w:val="24"/>
          <w:lang w:val="en-US"/>
        </w:rPr>
        <w:t>dukungan</w:t>
      </w:r>
      <w:proofErr w:type="spellEnd"/>
      <w:r w:rsidRPr="00F738EF">
        <w:rPr>
          <w:rFonts w:ascii="Times New Roman" w:eastAsia="Times New Roman" w:hAnsi="Times New Roman"/>
          <w:sz w:val="24"/>
          <w:lang w:val="en-US"/>
        </w:rPr>
        <w:t xml:space="preserve"> </w:t>
      </w:r>
      <w:proofErr w:type="spellStart"/>
      <w:r w:rsidRPr="00F738EF">
        <w:rPr>
          <w:rFonts w:ascii="Times New Roman" w:eastAsia="Times New Roman" w:hAnsi="Times New Roman"/>
          <w:sz w:val="24"/>
          <w:lang w:val="en-US"/>
        </w:rPr>
        <w:t>sosial</w:t>
      </w:r>
      <w:proofErr w:type="spellEnd"/>
      <w:r w:rsidRPr="00F738EF">
        <w:rPr>
          <w:rFonts w:ascii="Times New Roman" w:eastAsia="Times New Roman" w:hAnsi="Times New Roman"/>
          <w:sz w:val="24"/>
          <w:lang w:val="en-US"/>
        </w:rPr>
        <w:t xml:space="preserve"> yang </w:t>
      </w:r>
      <w:proofErr w:type="spellStart"/>
      <w:r w:rsidRPr="00F738EF">
        <w:rPr>
          <w:rFonts w:ascii="Times New Roman" w:eastAsia="Times New Roman" w:hAnsi="Times New Roman"/>
          <w:sz w:val="24"/>
          <w:lang w:val="en-US"/>
        </w:rPr>
        <w:t>diterima</w:t>
      </w:r>
      <w:proofErr w:type="spellEnd"/>
      <w:r w:rsidRPr="00F738EF">
        <w:rPr>
          <w:rFonts w:ascii="Times New Roman" w:eastAsia="Times New Roman" w:hAnsi="Times New Roman"/>
          <w:sz w:val="24"/>
          <w:lang w:val="en-US"/>
        </w:rPr>
        <w:t xml:space="preserve"> </w:t>
      </w:r>
      <w:proofErr w:type="spellStart"/>
      <w:r w:rsidRPr="00F738EF">
        <w:rPr>
          <w:rFonts w:ascii="Times New Roman" w:eastAsia="Times New Roman" w:hAnsi="Times New Roman"/>
          <w:sz w:val="24"/>
          <w:lang w:val="en-US"/>
        </w:rPr>
        <w:t>narapidana</w:t>
      </w:r>
      <w:proofErr w:type="spellEnd"/>
      <w:r>
        <w:rPr>
          <w:rFonts w:ascii="Times New Roman" w:eastAsia="Times New Roman" w:hAnsi="Times New Roman"/>
          <w:sz w:val="24"/>
          <w:lang w:val="en-US"/>
        </w:rPr>
        <w:t>.</w:t>
      </w:r>
      <w:r w:rsidR="00536B61">
        <w:rPr>
          <w:rFonts w:ascii="Times New Roman" w:eastAsia="Times New Roman" w:hAnsi="Times New Roman"/>
          <w:sz w:val="24"/>
        </w:rPr>
        <w:t xml:space="preserve"> </w:t>
      </w:r>
      <w:r w:rsidR="00536B61">
        <w:rPr>
          <w:rFonts w:ascii="Times New Roman" w:eastAsia="Times New Roman" w:hAnsi="Times New Roman"/>
          <w:sz w:val="24"/>
          <w:lang w:val="en-US"/>
        </w:rPr>
        <w:t xml:space="preserve">Dari </w:t>
      </w:r>
      <w:proofErr w:type="spellStart"/>
      <w:r w:rsidR="00536B61">
        <w:rPr>
          <w:rFonts w:ascii="Times New Roman" w:eastAsia="Times New Roman" w:hAnsi="Times New Roman"/>
          <w:sz w:val="24"/>
          <w:lang w:val="en-US"/>
        </w:rPr>
        <w:t>hasil</w:t>
      </w:r>
      <w:proofErr w:type="spellEnd"/>
      <w:r w:rsidR="00536B61">
        <w:rPr>
          <w:rFonts w:ascii="Times New Roman" w:eastAsia="Times New Roman" w:hAnsi="Times New Roman"/>
          <w:sz w:val="24"/>
          <w:lang w:val="en-US"/>
        </w:rPr>
        <w:t xml:space="preserve"> </w:t>
      </w:r>
      <w:proofErr w:type="spellStart"/>
      <w:r w:rsidR="00536B61">
        <w:rPr>
          <w:rFonts w:ascii="Times New Roman" w:eastAsia="Times New Roman" w:hAnsi="Times New Roman"/>
          <w:sz w:val="24"/>
          <w:lang w:val="en-US"/>
        </w:rPr>
        <w:t>diatas</w:t>
      </w:r>
      <w:proofErr w:type="spellEnd"/>
      <w:r w:rsidR="00536B61">
        <w:rPr>
          <w:rFonts w:ascii="Times New Roman" w:eastAsia="Times New Roman" w:hAnsi="Times New Roman"/>
          <w:sz w:val="24"/>
          <w:lang w:val="en-US"/>
        </w:rPr>
        <w:t xml:space="preserve"> </w:t>
      </w:r>
      <w:proofErr w:type="spellStart"/>
      <w:r w:rsidR="00536B61">
        <w:rPr>
          <w:rFonts w:ascii="Times New Roman" w:eastAsia="Times New Roman" w:hAnsi="Times New Roman"/>
          <w:sz w:val="24"/>
          <w:lang w:val="en-US"/>
        </w:rPr>
        <w:t>peniliti</w:t>
      </w:r>
      <w:proofErr w:type="spellEnd"/>
      <w:r w:rsidR="00536B61">
        <w:rPr>
          <w:rFonts w:ascii="Times New Roman" w:eastAsia="Times New Roman" w:hAnsi="Times New Roman"/>
          <w:sz w:val="24"/>
          <w:lang w:val="en-US"/>
        </w:rPr>
        <w:t xml:space="preserve"> </w:t>
      </w:r>
      <w:proofErr w:type="spellStart"/>
      <w:r w:rsidR="00536B61">
        <w:rPr>
          <w:rFonts w:ascii="Times New Roman" w:eastAsia="Times New Roman" w:hAnsi="Times New Roman"/>
          <w:sz w:val="24"/>
          <w:lang w:val="en-US"/>
        </w:rPr>
        <w:t>berasumsi</w:t>
      </w:r>
      <w:proofErr w:type="spellEnd"/>
      <w:r w:rsidR="00536B61">
        <w:rPr>
          <w:rFonts w:ascii="Times New Roman" w:eastAsia="Times New Roman" w:hAnsi="Times New Roman"/>
          <w:sz w:val="24"/>
          <w:lang w:val="en-US"/>
        </w:rPr>
        <w:t xml:space="preserve"> </w:t>
      </w:r>
      <w:proofErr w:type="spellStart"/>
      <w:r w:rsidR="00536B61">
        <w:rPr>
          <w:rFonts w:ascii="Times New Roman" w:eastAsia="Times New Roman" w:hAnsi="Times New Roman"/>
          <w:sz w:val="24"/>
          <w:lang w:val="en-US"/>
        </w:rPr>
        <w:t>bahwa</w:t>
      </w:r>
      <w:proofErr w:type="spellEnd"/>
      <w:r w:rsidR="00536B61">
        <w:rPr>
          <w:rFonts w:ascii="Times New Roman" w:eastAsia="Times New Roman" w:hAnsi="Times New Roman"/>
          <w:sz w:val="24"/>
          <w:lang w:val="en-US"/>
        </w:rPr>
        <w:t xml:space="preserve"> </w:t>
      </w:r>
      <w:proofErr w:type="spellStart"/>
      <w:r w:rsidR="00536B61">
        <w:rPr>
          <w:rFonts w:ascii="Times New Roman" w:eastAsia="Times New Roman" w:hAnsi="Times New Roman"/>
          <w:sz w:val="24"/>
          <w:lang w:val="en-US"/>
        </w:rPr>
        <w:t>narapidana</w:t>
      </w:r>
      <w:proofErr w:type="spellEnd"/>
      <w:r w:rsidR="00536B61">
        <w:rPr>
          <w:rFonts w:ascii="Times New Roman" w:eastAsia="Times New Roman" w:hAnsi="Times New Roman"/>
          <w:sz w:val="24"/>
          <w:lang w:val="en-US"/>
        </w:rPr>
        <w:t xml:space="preserve"> yang </w:t>
      </w:r>
      <w:proofErr w:type="spellStart"/>
      <w:r w:rsidR="00536B61">
        <w:rPr>
          <w:rFonts w:ascii="Times New Roman" w:eastAsia="Times New Roman" w:hAnsi="Times New Roman"/>
          <w:sz w:val="24"/>
          <w:lang w:val="en-US"/>
        </w:rPr>
        <w:t>berada</w:t>
      </w:r>
      <w:proofErr w:type="spellEnd"/>
      <w:r w:rsidR="00536B61">
        <w:rPr>
          <w:rFonts w:ascii="Times New Roman" w:eastAsia="Times New Roman" w:hAnsi="Times New Roman"/>
          <w:sz w:val="24"/>
          <w:lang w:val="en-US"/>
        </w:rPr>
        <w:t xml:space="preserve"> </w:t>
      </w:r>
      <w:proofErr w:type="spellStart"/>
      <w:r w:rsidR="00536B61">
        <w:rPr>
          <w:rFonts w:ascii="Times New Roman" w:eastAsia="Times New Roman" w:hAnsi="Times New Roman"/>
          <w:sz w:val="24"/>
          <w:lang w:val="en-US"/>
        </w:rPr>
        <w:t>didalam</w:t>
      </w:r>
      <w:proofErr w:type="spellEnd"/>
      <w:r w:rsidR="00536B61">
        <w:rPr>
          <w:rFonts w:ascii="Times New Roman" w:eastAsia="Times New Roman" w:hAnsi="Times New Roman"/>
          <w:sz w:val="24"/>
          <w:lang w:val="en-US"/>
        </w:rPr>
        <w:t xml:space="preserve"> </w:t>
      </w:r>
      <w:proofErr w:type="spellStart"/>
      <w:r w:rsidR="00536B61">
        <w:rPr>
          <w:rFonts w:ascii="Times New Roman" w:eastAsia="Times New Roman" w:hAnsi="Times New Roman"/>
          <w:sz w:val="24"/>
          <w:lang w:val="en-US"/>
        </w:rPr>
        <w:t>tahanan</w:t>
      </w:r>
      <w:proofErr w:type="spellEnd"/>
      <w:r w:rsidR="00536B61">
        <w:rPr>
          <w:rFonts w:ascii="Times New Roman" w:eastAsia="Times New Roman" w:hAnsi="Times New Roman"/>
          <w:sz w:val="24"/>
          <w:lang w:val="en-US"/>
        </w:rPr>
        <w:t xml:space="preserve"> </w:t>
      </w:r>
      <w:proofErr w:type="spellStart"/>
      <w:r w:rsidR="00536B61">
        <w:rPr>
          <w:rFonts w:ascii="Times New Roman" w:eastAsia="Times New Roman" w:hAnsi="Times New Roman"/>
          <w:sz w:val="24"/>
          <w:lang w:val="en-US"/>
        </w:rPr>
        <w:t>masih</w:t>
      </w:r>
      <w:proofErr w:type="spellEnd"/>
      <w:r w:rsidR="00536B61">
        <w:rPr>
          <w:rFonts w:ascii="Times New Roman" w:eastAsia="Times New Roman" w:hAnsi="Times New Roman"/>
          <w:sz w:val="24"/>
          <w:lang w:val="en-US"/>
        </w:rPr>
        <w:t xml:space="preserve"> </w:t>
      </w:r>
      <w:proofErr w:type="spellStart"/>
      <w:r w:rsidR="00536B61">
        <w:rPr>
          <w:rFonts w:ascii="Times New Roman" w:eastAsia="Times New Roman" w:hAnsi="Times New Roman"/>
          <w:sz w:val="24"/>
          <w:lang w:val="en-US"/>
        </w:rPr>
        <w:t>bisa</w:t>
      </w:r>
      <w:proofErr w:type="spellEnd"/>
      <w:r w:rsidR="00536B61">
        <w:rPr>
          <w:rFonts w:ascii="Times New Roman" w:eastAsia="Times New Roman" w:hAnsi="Times New Roman"/>
          <w:sz w:val="24"/>
          <w:lang w:val="en-US"/>
        </w:rPr>
        <w:t xml:space="preserve"> </w:t>
      </w:r>
      <w:proofErr w:type="spellStart"/>
      <w:r w:rsidR="00536B61">
        <w:rPr>
          <w:rFonts w:ascii="Times New Roman" w:eastAsia="Times New Roman" w:hAnsi="Times New Roman"/>
          <w:sz w:val="24"/>
          <w:lang w:val="en-US"/>
        </w:rPr>
        <w:t>mengatasi</w:t>
      </w:r>
      <w:proofErr w:type="spellEnd"/>
      <w:r w:rsidR="00536B61">
        <w:rPr>
          <w:rFonts w:ascii="Times New Roman" w:eastAsia="Times New Roman" w:hAnsi="Times New Roman"/>
          <w:sz w:val="24"/>
          <w:lang w:val="en-US"/>
        </w:rPr>
        <w:t xml:space="preserve"> </w:t>
      </w:r>
      <w:proofErr w:type="spellStart"/>
      <w:r w:rsidR="00536B61">
        <w:rPr>
          <w:rFonts w:ascii="Times New Roman" w:eastAsia="Times New Roman" w:hAnsi="Times New Roman"/>
          <w:sz w:val="24"/>
          <w:lang w:val="en-US"/>
        </w:rPr>
        <w:t>tingkat</w:t>
      </w:r>
      <w:proofErr w:type="spellEnd"/>
      <w:r w:rsidR="00536B61">
        <w:rPr>
          <w:rFonts w:ascii="Times New Roman" w:eastAsia="Times New Roman" w:hAnsi="Times New Roman"/>
          <w:sz w:val="24"/>
          <w:lang w:val="en-US"/>
        </w:rPr>
        <w:t xml:space="preserve"> </w:t>
      </w:r>
      <w:proofErr w:type="spellStart"/>
      <w:r w:rsidR="00536B61">
        <w:rPr>
          <w:rFonts w:ascii="Times New Roman" w:eastAsia="Times New Roman" w:hAnsi="Times New Roman"/>
          <w:sz w:val="24"/>
          <w:lang w:val="en-US"/>
        </w:rPr>
        <w:t>stresnya</w:t>
      </w:r>
      <w:proofErr w:type="spellEnd"/>
      <w:r w:rsidR="00536B61">
        <w:rPr>
          <w:rFonts w:ascii="Times New Roman" w:eastAsia="Times New Roman" w:hAnsi="Times New Roman"/>
          <w:sz w:val="24"/>
          <w:lang w:val="en-US"/>
        </w:rPr>
        <w:t xml:space="preserve"> </w:t>
      </w:r>
      <w:proofErr w:type="spellStart"/>
      <w:r w:rsidR="00536B61">
        <w:rPr>
          <w:rFonts w:ascii="Times New Roman" w:eastAsia="Times New Roman" w:hAnsi="Times New Roman"/>
          <w:sz w:val="24"/>
          <w:lang w:val="en-US"/>
        </w:rPr>
        <w:t>dengan</w:t>
      </w:r>
      <w:proofErr w:type="spellEnd"/>
      <w:r w:rsidR="00536B61">
        <w:rPr>
          <w:rFonts w:ascii="Times New Roman" w:eastAsia="Times New Roman" w:hAnsi="Times New Roman"/>
          <w:sz w:val="24"/>
          <w:lang w:val="en-US"/>
        </w:rPr>
        <w:t xml:space="preserve"> </w:t>
      </w:r>
      <w:proofErr w:type="spellStart"/>
      <w:r w:rsidR="00536B61">
        <w:rPr>
          <w:rFonts w:ascii="Times New Roman" w:eastAsia="Times New Roman" w:hAnsi="Times New Roman"/>
          <w:sz w:val="24"/>
          <w:lang w:val="en-US"/>
        </w:rPr>
        <w:t>cara</w:t>
      </w:r>
      <w:proofErr w:type="spellEnd"/>
      <w:r w:rsidR="00536B61">
        <w:rPr>
          <w:rFonts w:ascii="Times New Roman" w:eastAsia="Times New Roman" w:hAnsi="Times New Roman"/>
          <w:sz w:val="24"/>
          <w:lang w:val="en-US"/>
        </w:rPr>
        <w:t xml:space="preserve"> </w:t>
      </w:r>
      <w:proofErr w:type="spellStart"/>
      <w:r w:rsidR="00536B61">
        <w:rPr>
          <w:rFonts w:ascii="Times New Roman" w:eastAsia="Times New Roman" w:hAnsi="Times New Roman"/>
          <w:sz w:val="24"/>
          <w:lang w:val="en-US"/>
        </w:rPr>
        <w:t>mendapatkan</w:t>
      </w:r>
      <w:proofErr w:type="spellEnd"/>
      <w:r w:rsidR="00536B61">
        <w:rPr>
          <w:rFonts w:ascii="Times New Roman" w:eastAsia="Times New Roman" w:hAnsi="Times New Roman"/>
          <w:sz w:val="24"/>
          <w:lang w:val="en-US"/>
        </w:rPr>
        <w:t xml:space="preserve"> </w:t>
      </w:r>
      <w:proofErr w:type="spellStart"/>
      <w:r w:rsidR="00536B61">
        <w:rPr>
          <w:rFonts w:ascii="Times New Roman" w:eastAsia="Times New Roman" w:hAnsi="Times New Roman"/>
          <w:sz w:val="24"/>
          <w:lang w:val="en-US"/>
        </w:rPr>
        <w:t>dukungan</w:t>
      </w:r>
      <w:proofErr w:type="spellEnd"/>
      <w:r w:rsidR="00536B61">
        <w:rPr>
          <w:rFonts w:ascii="Times New Roman" w:eastAsia="Times New Roman" w:hAnsi="Times New Roman"/>
          <w:sz w:val="24"/>
          <w:lang w:val="en-US"/>
        </w:rPr>
        <w:t xml:space="preserve"> </w:t>
      </w:r>
      <w:proofErr w:type="spellStart"/>
      <w:r w:rsidR="00536B61">
        <w:rPr>
          <w:rFonts w:ascii="Times New Roman" w:eastAsia="Times New Roman" w:hAnsi="Times New Roman"/>
          <w:sz w:val="24"/>
          <w:lang w:val="en-US"/>
        </w:rPr>
        <w:t>keluarga</w:t>
      </w:r>
      <w:proofErr w:type="spellEnd"/>
      <w:r w:rsidR="00536B61">
        <w:rPr>
          <w:rFonts w:ascii="Times New Roman" w:eastAsia="Times New Roman" w:hAnsi="Times New Roman"/>
          <w:sz w:val="24"/>
          <w:lang w:val="en-US"/>
        </w:rPr>
        <w:t>.</w:t>
      </w:r>
    </w:p>
    <w:p w14:paraId="5E12119A" w14:textId="44E6D7A6" w:rsidR="000F22B4" w:rsidRPr="00536B61" w:rsidRDefault="000F22B4" w:rsidP="000F22B4">
      <w:pPr>
        <w:spacing w:after="0" w:line="480" w:lineRule="auto"/>
        <w:ind w:left="142" w:firstLine="578"/>
        <w:jc w:val="both"/>
        <w:rPr>
          <w:rFonts w:ascii="Times New Roman" w:eastAsia="Times New Roman" w:hAnsi="Times New Roman"/>
          <w:sz w:val="24"/>
        </w:rPr>
      </w:pPr>
      <w:proofErr w:type="spellStart"/>
      <w:r>
        <w:rPr>
          <w:rFonts w:ascii="Times New Roman" w:eastAsia="Times New Roman" w:hAnsi="Times New Roman"/>
          <w:sz w:val="24"/>
          <w:lang w:val="en-US"/>
        </w:rPr>
        <w:t>Bersdasarkan</w:t>
      </w:r>
      <w:proofErr w:type="spellEnd"/>
      <w:r>
        <w:rPr>
          <w:rFonts w:ascii="Times New Roman" w:eastAsia="Times New Roman" w:hAnsi="Times New Roman"/>
          <w:sz w:val="24"/>
          <w:lang w:val="en-US"/>
        </w:rPr>
        <w:t xml:space="preserve"> </w:t>
      </w:r>
      <w:proofErr w:type="spellStart"/>
      <w:r>
        <w:rPr>
          <w:rFonts w:ascii="Times New Roman" w:eastAsia="Times New Roman" w:hAnsi="Times New Roman"/>
          <w:sz w:val="24"/>
          <w:lang w:val="en-US"/>
        </w:rPr>
        <w:t>tingkat</w:t>
      </w:r>
      <w:proofErr w:type="spellEnd"/>
      <w:r>
        <w:rPr>
          <w:rFonts w:ascii="Times New Roman" w:eastAsia="Times New Roman" w:hAnsi="Times New Roman"/>
          <w:sz w:val="24"/>
          <w:lang w:val="en-US"/>
        </w:rPr>
        <w:t xml:space="preserve"> </w:t>
      </w:r>
      <w:proofErr w:type="spellStart"/>
      <w:r>
        <w:rPr>
          <w:rFonts w:ascii="Times New Roman" w:eastAsia="Times New Roman" w:hAnsi="Times New Roman"/>
          <w:sz w:val="24"/>
          <w:lang w:val="en-US"/>
        </w:rPr>
        <w:t>pendidikan</w:t>
      </w:r>
      <w:proofErr w:type="spellEnd"/>
      <w:r>
        <w:rPr>
          <w:rFonts w:ascii="Times New Roman" w:eastAsia="Times New Roman" w:hAnsi="Times New Roman"/>
          <w:sz w:val="24"/>
          <w:lang w:val="en-US"/>
        </w:rPr>
        <w:t xml:space="preserve"> m</w:t>
      </w:r>
      <w:r>
        <w:rPr>
          <w:rFonts w:ascii="Times New Roman" w:eastAsia="Times New Roman" w:hAnsi="Times New Roman"/>
          <w:sz w:val="24"/>
        </w:rPr>
        <w:t>enunjukkan frekuensi responden dengan pendidikan SD berjumlah 11 orang (16,7%), SMP berjumlah 19 orang (28,8%), SMA berjumlah 33 orang (50,0%), dan Perguruan Tinggi berjumlah 6 orang (4,5%).</w:t>
      </w:r>
      <w:r>
        <w:rPr>
          <w:rFonts w:ascii="Times New Roman" w:eastAsia="Times New Roman" w:hAnsi="Times New Roman"/>
          <w:sz w:val="24"/>
          <w:lang w:val="en-US"/>
        </w:rPr>
        <w:t xml:space="preserve"> </w:t>
      </w:r>
      <w:proofErr w:type="spellStart"/>
      <w:r>
        <w:rPr>
          <w:rFonts w:ascii="Times New Roman" w:eastAsia="Times New Roman" w:hAnsi="Times New Roman"/>
          <w:sz w:val="24"/>
          <w:lang w:val="en-US"/>
        </w:rPr>
        <w:t>Didapatkan</w:t>
      </w:r>
      <w:proofErr w:type="spellEnd"/>
      <w:r>
        <w:rPr>
          <w:rFonts w:ascii="Times New Roman" w:eastAsia="Times New Roman" w:hAnsi="Times New Roman"/>
          <w:sz w:val="24"/>
          <w:lang w:val="en-US"/>
        </w:rPr>
        <w:t xml:space="preserve"> </w:t>
      </w:r>
      <w:proofErr w:type="spellStart"/>
      <w:r>
        <w:rPr>
          <w:rFonts w:ascii="Times New Roman" w:eastAsia="Times New Roman" w:hAnsi="Times New Roman"/>
          <w:sz w:val="24"/>
          <w:lang w:val="en-US"/>
        </w:rPr>
        <w:t>narapidana</w:t>
      </w:r>
      <w:proofErr w:type="spellEnd"/>
      <w:r>
        <w:rPr>
          <w:rFonts w:ascii="Times New Roman" w:eastAsia="Times New Roman" w:hAnsi="Times New Roman"/>
          <w:sz w:val="24"/>
          <w:lang w:val="en-US"/>
        </w:rPr>
        <w:t xml:space="preserve"> </w:t>
      </w:r>
      <w:proofErr w:type="spellStart"/>
      <w:r>
        <w:rPr>
          <w:rFonts w:ascii="Times New Roman" w:eastAsia="Times New Roman" w:hAnsi="Times New Roman"/>
          <w:sz w:val="24"/>
          <w:lang w:val="en-US"/>
        </w:rPr>
        <w:t>dengan</w:t>
      </w:r>
      <w:proofErr w:type="spellEnd"/>
      <w:r>
        <w:rPr>
          <w:rFonts w:ascii="Times New Roman" w:eastAsia="Times New Roman" w:hAnsi="Times New Roman"/>
          <w:sz w:val="24"/>
          <w:lang w:val="en-US"/>
        </w:rPr>
        <w:t xml:space="preserve"> </w:t>
      </w:r>
      <w:proofErr w:type="spellStart"/>
      <w:r>
        <w:rPr>
          <w:rFonts w:ascii="Times New Roman" w:eastAsia="Times New Roman" w:hAnsi="Times New Roman"/>
          <w:sz w:val="24"/>
          <w:lang w:val="en-US"/>
        </w:rPr>
        <w:t>pendidikan</w:t>
      </w:r>
      <w:proofErr w:type="spellEnd"/>
      <w:r>
        <w:rPr>
          <w:rFonts w:ascii="Times New Roman" w:eastAsia="Times New Roman" w:hAnsi="Times New Roman"/>
          <w:sz w:val="24"/>
          <w:lang w:val="en-US"/>
        </w:rPr>
        <w:t xml:space="preserve"> </w:t>
      </w:r>
      <w:proofErr w:type="spellStart"/>
      <w:r>
        <w:rPr>
          <w:rFonts w:ascii="Times New Roman" w:eastAsia="Times New Roman" w:hAnsi="Times New Roman"/>
          <w:sz w:val="24"/>
          <w:lang w:val="en-US"/>
        </w:rPr>
        <w:t>terakhir</w:t>
      </w:r>
      <w:proofErr w:type="spellEnd"/>
      <w:r>
        <w:rPr>
          <w:rFonts w:ascii="Times New Roman" w:eastAsia="Times New Roman" w:hAnsi="Times New Roman"/>
          <w:sz w:val="24"/>
          <w:lang w:val="en-US"/>
        </w:rPr>
        <w:t xml:space="preserve"> yang palin</w:t>
      </w:r>
      <w:r w:rsidR="00536B61">
        <w:rPr>
          <w:rFonts w:ascii="Times New Roman" w:eastAsia="Times New Roman" w:hAnsi="Times New Roman"/>
          <w:sz w:val="24"/>
          <w:lang w:val="en-US"/>
        </w:rPr>
        <w:t xml:space="preserve">g </w:t>
      </w:r>
      <w:proofErr w:type="spellStart"/>
      <w:r w:rsidR="00536B61">
        <w:rPr>
          <w:rFonts w:ascii="Times New Roman" w:eastAsia="Times New Roman" w:hAnsi="Times New Roman"/>
          <w:sz w:val="24"/>
          <w:lang w:val="en-US"/>
        </w:rPr>
        <w:t>banyak</w:t>
      </w:r>
      <w:proofErr w:type="spellEnd"/>
      <w:r w:rsidR="00536B61">
        <w:rPr>
          <w:rFonts w:ascii="Times New Roman" w:eastAsia="Times New Roman" w:hAnsi="Times New Roman"/>
          <w:sz w:val="24"/>
          <w:lang w:val="en-US"/>
        </w:rPr>
        <w:t xml:space="preserve"> </w:t>
      </w:r>
      <w:proofErr w:type="spellStart"/>
      <w:r w:rsidR="00536B61">
        <w:rPr>
          <w:rFonts w:ascii="Times New Roman" w:eastAsia="Times New Roman" w:hAnsi="Times New Roman"/>
          <w:sz w:val="24"/>
          <w:lang w:val="en-US"/>
        </w:rPr>
        <w:t>yaitu</w:t>
      </w:r>
      <w:proofErr w:type="spellEnd"/>
      <w:r w:rsidR="00536B61">
        <w:rPr>
          <w:rFonts w:ascii="Times New Roman" w:eastAsia="Times New Roman" w:hAnsi="Times New Roman"/>
          <w:sz w:val="24"/>
          <w:lang w:val="en-US"/>
        </w:rPr>
        <w:t xml:space="preserve"> SMA. </w:t>
      </w:r>
      <w:proofErr w:type="spellStart"/>
      <w:r>
        <w:rPr>
          <w:rFonts w:ascii="Times New Roman" w:eastAsia="Times New Roman" w:hAnsi="Times New Roman"/>
          <w:sz w:val="24"/>
          <w:lang w:val="en-US"/>
        </w:rPr>
        <w:t>Dibuktikan</w:t>
      </w:r>
      <w:proofErr w:type="spellEnd"/>
      <w:r>
        <w:rPr>
          <w:rFonts w:ascii="Times New Roman" w:eastAsia="Times New Roman" w:hAnsi="Times New Roman"/>
          <w:sz w:val="24"/>
          <w:lang w:val="en-US"/>
        </w:rPr>
        <w:t xml:space="preserve"> </w:t>
      </w:r>
      <w:proofErr w:type="spellStart"/>
      <w:r>
        <w:rPr>
          <w:rFonts w:ascii="Times New Roman" w:eastAsia="Times New Roman" w:hAnsi="Times New Roman"/>
          <w:sz w:val="24"/>
          <w:lang w:val="en-US"/>
        </w:rPr>
        <w:t>dengan</w:t>
      </w:r>
      <w:proofErr w:type="spellEnd"/>
      <w:r>
        <w:rPr>
          <w:rFonts w:ascii="Times New Roman" w:eastAsia="Times New Roman" w:hAnsi="Times New Roman"/>
          <w:sz w:val="24"/>
          <w:lang w:val="en-US"/>
        </w:rPr>
        <w:t xml:space="preserve"> </w:t>
      </w:r>
      <w:proofErr w:type="spellStart"/>
      <w:r>
        <w:rPr>
          <w:rFonts w:ascii="Times New Roman" w:eastAsia="Times New Roman" w:hAnsi="Times New Roman"/>
          <w:sz w:val="24"/>
          <w:lang w:val="en-US"/>
        </w:rPr>
        <w:t>penelitian</w:t>
      </w:r>
      <w:proofErr w:type="spellEnd"/>
      <w:r>
        <w:rPr>
          <w:rFonts w:ascii="Times New Roman" w:eastAsia="Times New Roman" w:hAnsi="Times New Roman"/>
          <w:sz w:val="24"/>
          <w:lang w:val="en-US"/>
        </w:rPr>
        <w:t xml:space="preserve"> </w:t>
      </w:r>
      <w:r>
        <w:rPr>
          <w:rFonts w:ascii="Times New Roman" w:eastAsia="Times New Roman" w:hAnsi="Times New Roman"/>
          <w:sz w:val="24"/>
          <w:lang w:val="en-US"/>
        </w:rPr>
        <w:fldChar w:fldCharType="begin" w:fldLock="1"/>
      </w:r>
      <w:r>
        <w:rPr>
          <w:rFonts w:ascii="Times New Roman" w:eastAsia="Times New Roman" w:hAnsi="Times New Roman"/>
          <w:sz w:val="24"/>
          <w:lang w:val="en-US"/>
        </w:rPr>
        <w:instrText>ADDIN CSL_CITATION {"citationItems":[{"id":"ITEM-1","itemData":{"author":[{"dropping-particle":"","family":"Anggraini","given":"Diah","non-dropping-particle":"","parse-names":false,"suffix":""},{"dropping-particle":"","family":"Hadiati","given":"Titis","non-dropping-particle":"","parse-names":false,"suffix":""},{"dropping-particle":"","family":"S","given":"Widodo Sarjana A","non-dropping-particle":"","parse-names":false,"suffix":""}],"id":"ITEM-1","issue":"1","issued":{"date-parts":[["2019"]]},"page":"148-160","title":"NARAPIDANA YANG BARU MASUK DENGAN NARAPIDANA YANG AKAN SEGERA BEBAS ( STUDI PADA NARAPIDANA DI LEMBAGA PEMASYARAKATAN KLAS IIA WANITA SEMARANG )","type":"article-journal","volume":"8"},"uris":["http://www.mendeley.com/documents/?uuid=43cf8ad8-7606-4069-902e-2e1de9c9a68f"]}],"mendeley":{"formattedCitation":"(Anggraini, Hadiati, &amp; S, 2019)","plainTextFormattedCitation":"(Anggraini, Hadiati, &amp; S, 2019)","previouslyFormattedCitation":"(Anggraini, Hadiati, &amp; S, 2019)"},"properties":{"noteIndex":0},"schema":"https://github.com/citation-style-language/schema/raw/master/csl-citation.json"}</w:instrText>
      </w:r>
      <w:r>
        <w:rPr>
          <w:rFonts w:ascii="Times New Roman" w:eastAsia="Times New Roman" w:hAnsi="Times New Roman"/>
          <w:sz w:val="24"/>
          <w:lang w:val="en-US"/>
        </w:rPr>
        <w:fldChar w:fldCharType="separate"/>
      </w:r>
      <w:r w:rsidRPr="00512A50">
        <w:rPr>
          <w:rFonts w:ascii="Times New Roman" w:eastAsia="Times New Roman" w:hAnsi="Times New Roman"/>
          <w:noProof/>
          <w:sz w:val="24"/>
          <w:lang w:val="en-US"/>
        </w:rPr>
        <w:t>(Anggraini, Hadiati, &amp; S, 2019)</w:t>
      </w:r>
      <w:r>
        <w:rPr>
          <w:rFonts w:ascii="Times New Roman" w:eastAsia="Times New Roman" w:hAnsi="Times New Roman"/>
          <w:sz w:val="24"/>
          <w:lang w:val="en-US"/>
        </w:rPr>
        <w:fldChar w:fldCharType="end"/>
      </w:r>
      <w:r>
        <w:rPr>
          <w:rFonts w:ascii="Times New Roman" w:eastAsia="Times New Roman" w:hAnsi="Times New Roman"/>
          <w:sz w:val="24"/>
          <w:lang w:val="en-US"/>
        </w:rPr>
        <w:t xml:space="preserve"> </w:t>
      </w:r>
      <w:proofErr w:type="spellStart"/>
      <w:r w:rsidRPr="00512A50">
        <w:rPr>
          <w:rFonts w:ascii="Times New Roman" w:eastAsia="Times New Roman" w:hAnsi="Times New Roman"/>
          <w:sz w:val="24"/>
          <w:lang w:val="en-US"/>
        </w:rPr>
        <w:t>Berdasarkan</w:t>
      </w:r>
      <w:proofErr w:type="spellEnd"/>
      <w:r w:rsidRPr="00512A50">
        <w:rPr>
          <w:rFonts w:ascii="Times New Roman" w:eastAsia="Times New Roman" w:hAnsi="Times New Roman"/>
          <w:sz w:val="24"/>
          <w:lang w:val="en-US"/>
        </w:rPr>
        <w:t xml:space="preserve"> </w:t>
      </w:r>
      <w:proofErr w:type="spellStart"/>
      <w:r w:rsidRPr="00512A50">
        <w:rPr>
          <w:rFonts w:ascii="Times New Roman" w:eastAsia="Times New Roman" w:hAnsi="Times New Roman"/>
          <w:sz w:val="24"/>
          <w:lang w:val="en-US"/>
        </w:rPr>
        <w:t>tingkat</w:t>
      </w:r>
      <w:proofErr w:type="spellEnd"/>
      <w:r w:rsidRPr="00512A50">
        <w:rPr>
          <w:rFonts w:ascii="Times New Roman" w:eastAsia="Times New Roman" w:hAnsi="Times New Roman"/>
          <w:sz w:val="24"/>
          <w:lang w:val="en-US"/>
        </w:rPr>
        <w:t xml:space="preserve"> </w:t>
      </w:r>
      <w:proofErr w:type="spellStart"/>
      <w:r w:rsidRPr="00512A50">
        <w:rPr>
          <w:rFonts w:ascii="Times New Roman" w:eastAsia="Times New Roman" w:hAnsi="Times New Roman"/>
          <w:sz w:val="24"/>
          <w:lang w:val="en-US"/>
        </w:rPr>
        <w:t>pendidikan</w:t>
      </w:r>
      <w:proofErr w:type="spellEnd"/>
      <w:r w:rsidRPr="00512A50">
        <w:rPr>
          <w:rFonts w:ascii="Times New Roman" w:eastAsia="Times New Roman" w:hAnsi="Times New Roman"/>
          <w:sz w:val="24"/>
          <w:lang w:val="en-US"/>
        </w:rPr>
        <w:t xml:space="preserve"> </w:t>
      </w:r>
      <w:proofErr w:type="spellStart"/>
      <w:r w:rsidRPr="00512A50">
        <w:rPr>
          <w:rFonts w:ascii="Times New Roman" w:eastAsia="Times New Roman" w:hAnsi="Times New Roman"/>
          <w:sz w:val="24"/>
          <w:lang w:val="en-US"/>
        </w:rPr>
        <w:t>didapatkan</w:t>
      </w:r>
      <w:proofErr w:type="spellEnd"/>
      <w:r w:rsidRPr="00512A50">
        <w:rPr>
          <w:rFonts w:ascii="Times New Roman" w:eastAsia="Times New Roman" w:hAnsi="Times New Roman"/>
          <w:sz w:val="24"/>
          <w:lang w:val="en-US"/>
        </w:rPr>
        <w:t xml:space="preserve"> </w:t>
      </w:r>
      <w:proofErr w:type="spellStart"/>
      <w:r w:rsidRPr="00512A50">
        <w:rPr>
          <w:rFonts w:ascii="Times New Roman" w:eastAsia="Times New Roman" w:hAnsi="Times New Roman"/>
          <w:sz w:val="24"/>
          <w:lang w:val="en-US"/>
        </w:rPr>
        <w:t>lebih</w:t>
      </w:r>
      <w:proofErr w:type="spellEnd"/>
      <w:r w:rsidRPr="00512A50">
        <w:rPr>
          <w:rFonts w:ascii="Times New Roman" w:eastAsia="Times New Roman" w:hAnsi="Times New Roman"/>
          <w:sz w:val="24"/>
          <w:lang w:val="en-US"/>
        </w:rPr>
        <w:t xml:space="preserve"> </w:t>
      </w:r>
      <w:proofErr w:type="spellStart"/>
      <w:r w:rsidRPr="00512A50">
        <w:rPr>
          <w:rFonts w:ascii="Times New Roman" w:eastAsia="Times New Roman" w:hAnsi="Times New Roman"/>
          <w:sz w:val="24"/>
          <w:lang w:val="en-US"/>
        </w:rPr>
        <w:t>banyak</w:t>
      </w:r>
      <w:proofErr w:type="spellEnd"/>
      <w:r w:rsidRPr="00512A50">
        <w:rPr>
          <w:rFonts w:ascii="Times New Roman" w:eastAsia="Times New Roman" w:hAnsi="Times New Roman"/>
          <w:sz w:val="24"/>
          <w:lang w:val="en-US"/>
        </w:rPr>
        <w:t xml:space="preserve"> </w:t>
      </w:r>
      <w:proofErr w:type="spellStart"/>
      <w:r w:rsidRPr="00512A50">
        <w:rPr>
          <w:rFonts w:ascii="Times New Roman" w:eastAsia="Times New Roman" w:hAnsi="Times New Roman"/>
          <w:sz w:val="24"/>
          <w:lang w:val="en-US"/>
        </w:rPr>
        <w:t>narapidana</w:t>
      </w:r>
      <w:proofErr w:type="spellEnd"/>
      <w:r w:rsidRPr="00512A50">
        <w:rPr>
          <w:rFonts w:ascii="Times New Roman" w:eastAsia="Times New Roman" w:hAnsi="Times New Roman"/>
          <w:sz w:val="24"/>
          <w:lang w:val="en-US"/>
        </w:rPr>
        <w:t xml:space="preserve"> </w:t>
      </w:r>
      <w:proofErr w:type="spellStart"/>
      <w:r w:rsidRPr="00512A50">
        <w:rPr>
          <w:rFonts w:ascii="Times New Roman" w:eastAsia="Times New Roman" w:hAnsi="Times New Roman"/>
          <w:sz w:val="24"/>
          <w:lang w:val="en-US"/>
        </w:rPr>
        <w:t>dengan</w:t>
      </w:r>
      <w:proofErr w:type="spellEnd"/>
      <w:r w:rsidRPr="00512A50">
        <w:rPr>
          <w:rFonts w:ascii="Times New Roman" w:eastAsia="Times New Roman" w:hAnsi="Times New Roman"/>
          <w:sz w:val="24"/>
          <w:lang w:val="en-US"/>
        </w:rPr>
        <w:t xml:space="preserve"> </w:t>
      </w:r>
      <w:proofErr w:type="spellStart"/>
      <w:r w:rsidRPr="00512A50">
        <w:rPr>
          <w:rFonts w:ascii="Times New Roman" w:eastAsia="Times New Roman" w:hAnsi="Times New Roman"/>
          <w:sz w:val="24"/>
          <w:lang w:val="en-US"/>
        </w:rPr>
        <w:t>tingkat</w:t>
      </w:r>
      <w:proofErr w:type="spellEnd"/>
      <w:r w:rsidRPr="00512A50">
        <w:rPr>
          <w:rFonts w:ascii="Times New Roman" w:eastAsia="Times New Roman" w:hAnsi="Times New Roman"/>
          <w:sz w:val="24"/>
          <w:lang w:val="en-US"/>
        </w:rPr>
        <w:t xml:space="preserve"> </w:t>
      </w:r>
      <w:proofErr w:type="spellStart"/>
      <w:r w:rsidRPr="00512A50">
        <w:rPr>
          <w:rFonts w:ascii="Times New Roman" w:eastAsia="Times New Roman" w:hAnsi="Times New Roman"/>
          <w:sz w:val="24"/>
          <w:lang w:val="en-US"/>
        </w:rPr>
        <w:t>pendidikan</w:t>
      </w:r>
      <w:proofErr w:type="spellEnd"/>
      <w:r w:rsidRPr="00512A50">
        <w:rPr>
          <w:rFonts w:ascii="Times New Roman" w:eastAsia="Times New Roman" w:hAnsi="Times New Roman"/>
          <w:sz w:val="24"/>
          <w:lang w:val="en-US"/>
        </w:rPr>
        <w:t xml:space="preserve"> </w:t>
      </w:r>
      <w:proofErr w:type="spellStart"/>
      <w:r w:rsidRPr="00512A50">
        <w:rPr>
          <w:rFonts w:ascii="Times New Roman" w:eastAsia="Times New Roman" w:hAnsi="Times New Roman"/>
          <w:sz w:val="24"/>
          <w:lang w:val="en-US"/>
        </w:rPr>
        <w:t>tinggi</w:t>
      </w:r>
      <w:proofErr w:type="spellEnd"/>
      <w:r w:rsidRPr="00512A50">
        <w:rPr>
          <w:rFonts w:ascii="Times New Roman" w:eastAsia="Times New Roman" w:hAnsi="Times New Roman"/>
          <w:sz w:val="24"/>
          <w:lang w:val="en-US"/>
        </w:rPr>
        <w:t xml:space="preserve"> yang </w:t>
      </w:r>
      <w:proofErr w:type="spellStart"/>
      <w:r w:rsidRPr="00512A50">
        <w:rPr>
          <w:rFonts w:ascii="Times New Roman" w:eastAsia="Times New Roman" w:hAnsi="Times New Roman"/>
          <w:sz w:val="24"/>
          <w:lang w:val="en-US"/>
        </w:rPr>
        <w:t>mengalami</w:t>
      </w:r>
      <w:proofErr w:type="spellEnd"/>
      <w:r w:rsidRPr="00512A50">
        <w:rPr>
          <w:rFonts w:ascii="Times New Roman" w:eastAsia="Times New Roman" w:hAnsi="Times New Roman"/>
          <w:sz w:val="24"/>
          <w:lang w:val="en-US"/>
        </w:rPr>
        <w:t xml:space="preserve"> </w:t>
      </w:r>
      <w:proofErr w:type="spellStart"/>
      <w:r w:rsidRPr="00512A50">
        <w:rPr>
          <w:rFonts w:ascii="Times New Roman" w:eastAsia="Times New Roman" w:hAnsi="Times New Roman"/>
          <w:sz w:val="24"/>
          <w:lang w:val="en-US"/>
        </w:rPr>
        <w:t>stres</w:t>
      </w:r>
      <w:proofErr w:type="spellEnd"/>
      <w:r w:rsidRPr="00512A50">
        <w:rPr>
          <w:rFonts w:ascii="Times New Roman" w:eastAsia="Times New Roman" w:hAnsi="Times New Roman"/>
          <w:sz w:val="24"/>
          <w:lang w:val="en-US"/>
        </w:rPr>
        <w:t xml:space="preserve"> (18.2%) dan</w:t>
      </w:r>
      <w:r>
        <w:rPr>
          <w:rFonts w:ascii="Times New Roman" w:eastAsia="Times New Roman" w:hAnsi="Times New Roman"/>
          <w:sz w:val="24"/>
          <w:lang w:val="en-US"/>
        </w:rPr>
        <w:t xml:space="preserve"> </w:t>
      </w:r>
      <w:proofErr w:type="spellStart"/>
      <w:r w:rsidRPr="00512A50">
        <w:rPr>
          <w:rFonts w:ascii="Times New Roman" w:eastAsia="Times New Roman" w:hAnsi="Times New Roman"/>
          <w:sz w:val="24"/>
          <w:lang w:val="en-US"/>
        </w:rPr>
        <w:t>memiliki</w:t>
      </w:r>
      <w:proofErr w:type="spellEnd"/>
      <w:r w:rsidRPr="00512A50">
        <w:rPr>
          <w:rFonts w:ascii="Times New Roman" w:eastAsia="Times New Roman" w:hAnsi="Times New Roman"/>
          <w:sz w:val="24"/>
          <w:lang w:val="en-US"/>
        </w:rPr>
        <w:t xml:space="preserve"> </w:t>
      </w:r>
      <w:proofErr w:type="spellStart"/>
      <w:r w:rsidRPr="00512A50">
        <w:rPr>
          <w:rFonts w:ascii="Times New Roman" w:eastAsia="Times New Roman" w:hAnsi="Times New Roman"/>
          <w:sz w:val="24"/>
          <w:lang w:val="en-US"/>
        </w:rPr>
        <w:t>resiliensi</w:t>
      </w:r>
      <w:proofErr w:type="spellEnd"/>
      <w:r w:rsidRPr="00512A50">
        <w:rPr>
          <w:rFonts w:ascii="Times New Roman" w:eastAsia="Times New Roman" w:hAnsi="Times New Roman"/>
          <w:sz w:val="24"/>
          <w:lang w:val="en-US"/>
        </w:rPr>
        <w:t xml:space="preserve"> yang </w:t>
      </w:r>
      <w:proofErr w:type="spellStart"/>
      <w:r w:rsidRPr="00512A50">
        <w:rPr>
          <w:rFonts w:ascii="Times New Roman" w:eastAsia="Times New Roman" w:hAnsi="Times New Roman"/>
          <w:sz w:val="24"/>
          <w:lang w:val="en-US"/>
        </w:rPr>
        <w:t>tinggi</w:t>
      </w:r>
      <w:proofErr w:type="spellEnd"/>
      <w:r w:rsidRPr="00512A50">
        <w:rPr>
          <w:rFonts w:ascii="Times New Roman" w:eastAsia="Times New Roman" w:hAnsi="Times New Roman"/>
          <w:sz w:val="24"/>
          <w:lang w:val="en-US"/>
        </w:rPr>
        <w:t xml:space="preserve"> (90.9%). Pendidikan </w:t>
      </w:r>
      <w:proofErr w:type="spellStart"/>
      <w:r w:rsidRPr="00512A50">
        <w:rPr>
          <w:rFonts w:ascii="Times New Roman" w:eastAsia="Times New Roman" w:hAnsi="Times New Roman"/>
          <w:sz w:val="24"/>
          <w:lang w:val="en-US"/>
        </w:rPr>
        <w:t>berpengaruh</w:t>
      </w:r>
      <w:proofErr w:type="spellEnd"/>
      <w:r>
        <w:rPr>
          <w:rFonts w:ascii="Times New Roman" w:eastAsia="Times New Roman" w:hAnsi="Times New Roman"/>
          <w:sz w:val="24"/>
          <w:lang w:val="en-US"/>
        </w:rPr>
        <w:t xml:space="preserve"> </w:t>
      </w:r>
      <w:proofErr w:type="spellStart"/>
      <w:r>
        <w:rPr>
          <w:rFonts w:ascii="Times New Roman" w:eastAsia="Times New Roman" w:hAnsi="Times New Roman"/>
          <w:sz w:val="24"/>
          <w:lang w:val="en-US"/>
        </w:rPr>
        <w:t>terhadap</w:t>
      </w:r>
      <w:proofErr w:type="spellEnd"/>
      <w:r>
        <w:rPr>
          <w:rFonts w:ascii="Times New Roman" w:eastAsia="Times New Roman" w:hAnsi="Times New Roman"/>
          <w:sz w:val="24"/>
          <w:lang w:val="en-US"/>
        </w:rPr>
        <w:t xml:space="preserve"> </w:t>
      </w:r>
      <w:proofErr w:type="spellStart"/>
      <w:r w:rsidRPr="00512A50">
        <w:rPr>
          <w:rFonts w:ascii="Times New Roman" w:eastAsia="Times New Roman" w:hAnsi="Times New Roman"/>
          <w:sz w:val="24"/>
          <w:lang w:val="en-US"/>
        </w:rPr>
        <w:t>kemampuan</w:t>
      </w:r>
      <w:proofErr w:type="spellEnd"/>
      <w:r w:rsidRPr="00512A50">
        <w:rPr>
          <w:rFonts w:ascii="Times New Roman" w:eastAsia="Times New Roman" w:hAnsi="Times New Roman"/>
          <w:sz w:val="24"/>
          <w:lang w:val="en-US"/>
        </w:rPr>
        <w:t xml:space="preserve"> </w:t>
      </w:r>
      <w:proofErr w:type="spellStart"/>
      <w:r w:rsidRPr="00512A50">
        <w:rPr>
          <w:rFonts w:ascii="Times New Roman" w:eastAsia="Times New Roman" w:hAnsi="Times New Roman"/>
          <w:sz w:val="24"/>
          <w:lang w:val="en-US"/>
        </w:rPr>
        <w:t>individu</w:t>
      </w:r>
      <w:proofErr w:type="spellEnd"/>
      <w:r w:rsidRPr="00512A50">
        <w:rPr>
          <w:rFonts w:ascii="Times New Roman" w:eastAsia="Times New Roman" w:hAnsi="Times New Roman"/>
          <w:sz w:val="24"/>
          <w:lang w:val="en-US"/>
        </w:rPr>
        <w:t xml:space="preserve"> </w:t>
      </w:r>
      <w:proofErr w:type="spellStart"/>
      <w:r w:rsidRPr="00512A50">
        <w:rPr>
          <w:rFonts w:ascii="Times New Roman" w:eastAsia="Times New Roman" w:hAnsi="Times New Roman"/>
          <w:sz w:val="24"/>
          <w:lang w:val="en-US"/>
        </w:rPr>
        <w:t>dalam</w:t>
      </w:r>
      <w:proofErr w:type="spellEnd"/>
      <w:r w:rsidRPr="00512A50">
        <w:rPr>
          <w:rFonts w:ascii="Times New Roman" w:eastAsia="Times New Roman" w:hAnsi="Times New Roman"/>
          <w:sz w:val="24"/>
          <w:lang w:val="en-US"/>
        </w:rPr>
        <w:t xml:space="preserve"> </w:t>
      </w:r>
      <w:proofErr w:type="spellStart"/>
      <w:r w:rsidRPr="00512A50">
        <w:rPr>
          <w:rFonts w:ascii="Times New Roman" w:eastAsia="Times New Roman" w:hAnsi="Times New Roman"/>
          <w:sz w:val="24"/>
          <w:lang w:val="en-US"/>
        </w:rPr>
        <w:t>menyerap</w:t>
      </w:r>
      <w:proofErr w:type="spellEnd"/>
      <w:r w:rsidRPr="00512A50">
        <w:rPr>
          <w:rFonts w:ascii="Times New Roman" w:eastAsia="Times New Roman" w:hAnsi="Times New Roman"/>
          <w:sz w:val="24"/>
          <w:lang w:val="en-US"/>
        </w:rPr>
        <w:t xml:space="preserve"> </w:t>
      </w:r>
      <w:proofErr w:type="spellStart"/>
      <w:r w:rsidRPr="00512A50">
        <w:rPr>
          <w:rFonts w:ascii="Times New Roman" w:eastAsia="Times New Roman" w:hAnsi="Times New Roman"/>
          <w:sz w:val="24"/>
          <w:lang w:val="en-US"/>
        </w:rPr>
        <w:t>informasi</w:t>
      </w:r>
      <w:proofErr w:type="spellEnd"/>
      <w:r w:rsidRPr="00512A50">
        <w:rPr>
          <w:rFonts w:ascii="Times New Roman" w:eastAsia="Times New Roman" w:hAnsi="Times New Roman"/>
          <w:sz w:val="24"/>
          <w:lang w:val="en-US"/>
        </w:rPr>
        <w:t xml:space="preserve"> </w:t>
      </w:r>
      <w:proofErr w:type="spellStart"/>
      <w:r w:rsidRPr="00512A50">
        <w:rPr>
          <w:rFonts w:ascii="Times New Roman" w:eastAsia="Times New Roman" w:hAnsi="Times New Roman"/>
          <w:sz w:val="24"/>
          <w:lang w:val="en-US"/>
        </w:rPr>
        <w:t>baru</w:t>
      </w:r>
      <w:proofErr w:type="spellEnd"/>
      <w:r w:rsidRPr="00512A50">
        <w:rPr>
          <w:rFonts w:ascii="Times New Roman" w:eastAsia="Times New Roman" w:hAnsi="Times New Roman"/>
          <w:sz w:val="24"/>
          <w:lang w:val="en-US"/>
        </w:rPr>
        <w:t xml:space="preserve"> dan proses </w:t>
      </w:r>
      <w:proofErr w:type="spellStart"/>
      <w:r w:rsidRPr="00512A50">
        <w:rPr>
          <w:rFonts w:ascii="Times New Roman" w:eastAsia="Times New Roman" w:hAnsi="Times New Roman"/>
          <w:sz w:val="24"/>
          <w:lang w:val="en-US"/>
        </w:rPr>
        <w:t>belajar</w:t>
      </w:r>
      <w:proofErr w:type="spellEnd"/>
      <w:r w:rsidRPr="00512A50">
        <w:rPr>
          <w:rFonts w:ascii="Times New Roman" w:eastAsia="Times New Roman" w:hAnsi="Times New Roman"/>
          <w:sz w:val="24"/>
          <w:lang w:val="en-US"/>
        </w:rPr>
        <w:t xml:space="preserve">, </w:t>
      </w:r>
      <w:proofErr w:type="spellStart"/>
      <w:r w:rsidRPr="00512A50">
        <w:rPr>
          <w:rFonts w:ascii="Times New Roman" w:eastAsia="Times New Roman" w:hAnsi="Times New Roman"/>
          <w:sz w:val="24"/>
          <w:lang w:val="en-US"/>
        </w:rPr>
        <w:t>sehingga</w:t>
      </w:r>
      <w:proofErr w:type="spellEnd"/>
      <w:r w:rsidRPr="00512A50">
        <w:rPr>
          <w:rFonts w:ascii="Times New Roman" w:eastAsia="Times New Roman" w:hAnsi="Times New Roman"/>
          <w:sz w:val="24"/>
          <w:lang w:val="en-US"/>
        </w:rPr>
        <w:t xml:space="preserve"> </w:t>
      </w:r>
      <w:proofErr w:type="spellStart"/>
      <w:r w:rsidRPr="00512A50">
        <w:rPr>
          <w:rFonts w:ascii="Times New Roman" w:eastAsia="Times New Roman" w:hAnsi="Times New Roman"/>
          <w:sz w:val="24"/>
          <w:lang w:val="en-US"/>
        </w:rPr>
        <w:t>didapatkan</w:t>
      </w:r>
      <w:proofErr w:type="spellEnd"/>
      <w:r w:rsidRPr="00512A50">
        <w:rPr>
          <w:rFonts w:ascii="Times New Roman" w:eastAsia="Times New Roman" w:hAnsi="Times New Roman"/>
          <w:sz w:val="24"/>
          <w:lang w:val="en-US"/>
        </w:rPr>
        <w:t xml:space="preserve"> </w:t>
      </w:r>
      <w:proofErr w:type="spellStart"/>
      <w:r w:rsidRPr="00512A50">
        <w:rPr>
          <w:rFonts w:ascii="Times New Roman" w:eastAsia="Times New Roman" w:hAnsi="Times New Roman"/>
          <w:sz w:val="24"/>
          <w:lang w:val="en-US"/>
        </w:rPr>
        <w:t>resiliensi</w:t>
      </w:r>
      <w:proofErr w:type="spellEnd"/>
      <w:r w:rsidRPr="00512A50">
        <w:rPr>
          <w:rFonts w:ascii="Times New Roman" w:eastAsia="Times New Roman" w:hAnsi="Times New Roman"/>
          <w:sz w:val="24"/>
          <w:lang w:val="en-US"/>
        </w:rPr>
        <w:t xml:space="preserve"> yang </w:t>
      </w:r>
      <w:proofErr w:type="spellStart"/>
      <w:r w:rsidRPr="00512A50">
        <w:rPr>
          <w:rFonts w:ascii="Times New Roman" w:eastAsia="Times New Roman" w:hAnsi="Times New Roman"/>
          <w:sz w:val="24"/>
          <w:lang w:val="en-US"/>
        </w:rPr>
        <w:t>lebih</w:t>
      </w:r>
      <w:proofErr w:type="spellEnd"/>
      <w:r w:rsidRPr="00512A50">
        <w:rPr>
          <w:rFonts w:ascii="Times New Roman" w:eastAsia="Times New Roman" w:hAnsi="Times New Roman"/>
          <w:sz w:val="24"/>
          <w:lang w:val="en-US"/>
        </w:rPr>
        <w:t xml:space="preserve"> </w:t>
      </w:r>
      <w:proofErr w:type="spellStart"/>
      <w:r w:rsidRPr="00512A50">
        <w:rPr>
          <w:rFonts w:ascii="Times New Roman" w:eastAsia="Times New Roman" w:hAnsi="Times New Roman"/>
          <w:sz w:val="24"/>
          <w:lang w:val="en-US"/>
        </w:rPr>
        <w:t>tinggi</w:t>
      </w:r>
      <w:proofErr w:type="spellEnd"/>
      <w:r w:rsidRPr="00512A50">
        <w:rPr>
          <w:rFonts w:ascii="Times New Roman" w:eastAsia="Times New Roman" w:hAnsi="Times New Roman"/>
          <w:sz w:val="24"/>
          <w:lang w:val="en-US"/>
        </w:rPr>
        <w:t xml:space="preserve"> pada </w:t>
      </w:r>
      <w:proofErr w:type="spellStart"/>
      <w:r w:rsidRPr="00512A50">
        <w:rPr>
          <w:rFonts w:ascii="Times New Roman" w:eastAsia="Times New Roman" w:hAnsi="Times New Roman"/>
          <w:sz w:val="24"/>
          <w:lang w:val="en-US"/>
        </w:rPr>
        <w:t>narapidana</w:t>
      </w:r>
      <w:proofErr w:type="spellEnd"/>
      <w:r w:rsidRPr="00512A50">
        <w:rPr>
          <w:rFonts w:ascii="Times New Roman" w:eastAsia="Times New Roman" w:hAnsi="Times New Roman"/>
          <w:sz w:val="24"/>
          <w:lang w:val="en-US"/>
        </w:rPr>
        <w:t xml:space="preserve"> </w:t>
      </w:r>
      <w:proofErr w:type="spellStart"/>
      <w:r w:rsidRPr="00512A50">
        <w:rPr>
          <w:rFonts w:ascii="Times New Roman" w:eastAsia="Times New Roman" w:hAnsi="Times New Roman"/>
          <w:sz w:val="24"/>
          <w:lang w:val="en-US"/>
        </w:rPr>
        <w:t>dengan</w:t>
      </w:r>
      <w:proofErr w:type="spellEnd"/>
      <w:r w:rsidRPr="00512A50">
        <w:rPr>
          <w:rFonts w:ascii="Times New Roman" w:eastAsia="Times New Roman" w:hAnsi="Times New Roman"/>
          <w:sz w:val="24"/>
          <w:lang w:val="en-US"/>
        </w:rPr>
        <w:t xml:space="preserve"> </w:t>
      </w:r>
      <w:proofErr w:type="spellStart"/>
      <w:r w:rsidRPr="00512A50">
        <w:rPr>
          <w:rFonts w:ascii="Times New Roman" w:eastAsia="Times New Roman" w:hAnsi="Times New Roman"/>
          <w:sz w:val="24"/>
          <w:lang w:val="en-US"/>
        </w:rPr>
        <w:t>tingkat</w:t>
      </w:r>
      <w:proofErr w:type="spellEnd"/>
      <w:r w:rsidRPr="00512A50">
        <w:rPr>
          <w:rFonts w:ascii="Times New Roman" w:eastAsia="Times New Roman" w:hAnsi="Times New Roman"/>
          <w:sz w:val="24"/>
          <w:lang w:val="en-US"/>
        </w:rPr>
        <w:t xml:space="preserve"> </w:t>
      </w:r>
      <w:proofErr w:type="spellStart"/>
      <w:r w:rsidRPr="00512A50">
        <w:rPr>
          <w:rFonts w:ascii="Times New Roman" w:eastAsia="Times New Roman" w:hAnsi="Times New Roman"/>
          <w:sz w:val="24"/>
          <w:lang w:val="en-US"/>
        </w:rPr>
        <w:t>pendidikan</w:t>
      </w:r>
      <w:proofErr w:type="spellEnd"/>
      <w:r w:rsidRPr="00512A50">
        <w:rPr>
          <w:rFonts w:ascii="Times New Roman" w:eastAsia="Times New Roman" w:hAnsi="Times New Roman"/>
          <w:sz w:val="24"/>
          <w:lang w:val="en-US"/>
        </w:rPr>
        <w:t xml:space="preserve"> </w:t>
      </w:r>
      <w:proofErr w:type="spellStart"/>
      <w:r w:rsidRPr="00512A50">
        <w:rPr>
          <w:rFonts w:ascii="Times New Roman" w:eastAsia="Times New Roman" w:hAnsi="Times New Roman"/>
          <w:sz w:val="24"/>
          <w:lang w:val="en-US"/>
        </w:rPr>
        <w:t>tinggi</w:t>
      </w:r>
      <w:proofErr w:type="spellEnd"/>
      <w:r>
        <w:rPr>
          <w:rFonts w:ascii="Times New Roman" w:eastAsia="Times New Roman" w:hAnsi="Times New Roman"/>
          <w:sz w:val="24"/>
          <w:lang w:val="en-US"/>
        </w:rPr>
        <w:t xml:space="preserve">. Dan juga </w:t>
      </w:r>
      <w:proofErr w:type="spellStart"/>
      <w:r>
        <w:rPr>
          <w:rFonts w:ascii="Times New Roman" w:eastAsia="Times New Roman" w:hAnsi="Times New Roman"/>
          <w:sz w:val="24"/>
          <w:lang w:val="en-US"/>
        </w:rPr>
        <w:t>dibuktikan</w:t>
      </w:r>
      <w:proofErr w:type="spellEnd"/>
      <w:r>
        <w:rPr>
          <w:rFonts w:ascii="Times New Roman" w:eastAsia="Times New Roman" w:hAnsi="Times New Roman"/>
          <w:sz w:val="24"/>
          <w:lang w:val="en-US"/>
        </w:rPr>
        <w:t xml:space="preserve"> juga </w:t>
      </w:r>
      <w:proofErr w:type="spellStart"/>
      <w:r>
        <w:rPr>
          <w:rFonts w:ascii="Times New Roman" w:eastAsia="Times New Roman" w:hAnsi="Times New Roman"/>
          <w:sz w:val="24"/>
          <w:lang w:val="en-US"/>
        </w:rPr>
        <w:t>dengan</w:t>
      </w:r>
      <w:proofErr w:type="spellEnd"/>
      <w:r>
        <w:rPr>
          <w:rFonts w:ascii="Times New Roman" w:eastAsia="Times New Roman" w:hAnsi="Times New Roman"/>
          <w:sz w:val="24"/>
          <w:lang w:val="en-US"/>
        </w:rPr>
        <w:t xml:space="preserve"> </w:t>
      </w:r>
      <w:proofErr w:type="spellStart"/>
      <w:r>
        <w:rPr>
          <w:rFonts w:ascii="Times New Roman" w:eastAsia="Times New Roman" w:hAnsi="Times New Roman"/>
          <w:sz w:val="24"/>
          <w:lang w:val="en-US"/>
        </w:rPr>
        <w:t>teori</w:t>
      </w:r>
      <w:proofErr w:type="spellEnd"/>
      <w:r>
        <w:rPr>
          <w:rFonts w:ascii="Times New Roman" w:eastAsia="Times New Roman" w:hAnsi="Times New Roman"/>
          <w:sz w:val="24"/>
          <w:lang w:val="en-US"/>
        </w:rPr>
        <w:t xml:space="preserve"> </w:t>
      </w:r>
      <w:proofErr w:type="spellStart"/>
      <w:r>
        <w:rPr>
          <w:rFonts w:ascii="Times New Roman" w:eastAsia="Times New Roman" w:hAnsi="Times New Roman"/>
          <w:sz w:val="24"/>
          <w:lang w:val="en-US"/>
        </w:rPr>
        <w:t>Laksono</w:t>
      </w:r>
      <w:proofErr w:type="spellEnd"/>
      <w:r>
        <w:rPr>
          <w:rFonts w:ascii="Times New Roman" w:eastAsia="Times New Roman" w:hAnsi="Times New Roman"/>
          <w:sz w:val="24"/>
          <w:lang w:val="en-US"/>
        </w:rPr>
        <w:t xml:space="preserve">, 2012 </w:t>
      </w:r>
      <w:proofErr w:type="spellStart"/>
      <w:r w:rsidRPr="00512A50">
        <w:rPr>
          <w:rFonts w:ascii="Times New Roman" w:eastAsia="Times New Roman" w:hAnsi="Times New Roman"/>
          <w:sz w:val="24"/>
          <w:lang w:val="en-US"/>
        </w:rPr>
        <w:t>pendidikan</w:t>
      </w:r>
      <w:proofErr w:type="spellEnd"/>
      <w:r w:rsidRPr="00512A50">
        <w:rPr>
          <w:rFonts w:ascii="Times New Roman" w:eastAsia="Times New Roman" w:hAnsi="Times New Roman"/>
          <w:sz w:val="24"/>
          <w:lang w:val="en-US"/>
        </w:rPr>
        <w:t xml:space="preserve"> </w:t>
      </w:r>
      <w:proofErr w:type="spellStart"/>
      <w:r w:rsidRPr="00512A50">
        <w:rPr>
          <w:rFonts w:ascii="Times New Roman" w:eastAsia="Times New Roman" w:hAnsi="Times New Roman"/>
          <w:sz w:val="24"/>
          <w:lang w:val="en-US"/>
        </w:rPr>
        <w:t>dapat</w:t>
      </w:r>
      <w:proofErr w:type="spellEnd"/>
      <w:r w:rsidRPr="00512A50">
        <w:rPr>
          <w:rFonts w:ascii="Times New Roman" w:eastAsia="Times New Roman" w:hAnsi="Times New Roman"/>
          <w:sz w:val="24"/>
          <w:lang w:val="en-US"/>
        </w:rPr>
        <w:t xml:space="preserve"> </w:t>
      </w:r>
      <w:proofErr w:type="spellStart"/>
      <w:r w:rsidRPr="00512A50">
        <w:rPr>
          <w:rFonts w:ascii="Times New Roman" w:eastAsia="Times New Roman" w:hAnsi="Times New Roman"/>
          <w:sz w:val="24"/>
          <w:lang w:val="en-US"/>
        </w:rPr>
        <w:t>meningkatkan</w:t>
      </w:r>
      <w:proofErr w:type="spellEnd"/>
      <w:r w:rsidRPr="00512A50">
        <w:rPr>
          <w:rFonts w:ascii="Times New Roman" w:eastAsia="Times New Roman" w:hAnsi="Times New Roman"/>
          <w:sz w:val="24"/>
          <w:lang w:val="en-US"/>
        </w:rPr>
        <w:t xml:space="preserve"> </w:t>
      </w:r>
      <w:proofErr w:type="spellStart"/>
      <w:r w:rsidRPr="00512A50">
        <w:rPr>
          <w:rFonts w:ascii="Times New Roman" w:eastAsia="Times New Roman" w:hAnsi="Times New Roman"/>
          <w:sz w:val="24"/>
          <w:lang w:val="en-US"/>
        </w:rPr>
        <w:t>kemampuan</w:t>
      </w:r>
      <w:proofErr w:type="spellEnd"/>
      <w:r w:rsidRPr="00512A50">
        <w:rPr>
          <w:rFonts w:ascii="Times New Roman" w:eastAsia="Times New Roman" w:hAnsi="Times New Roman"/>
          <w:sz w:val="24"/>
          <w:lang w:val="en-US"/>
        </w:rPr>
        <w:t xml:space="preserve"> </w:t>
      </w:r>
      <w:proofErr w:type="spellStart"/>
      <w:r w:rsidRPr="00512A50">
        <w:rPr>
          <w:rFonts w:ascii="Times New Roman" w:eastAsia="Times New Roman" w:hAnsi="Times New Roman"/>
          <w:sz w:val="24"/>
          <w:lang w:val="en-US"/>
        </w:rPr>
        <w:t>seseorang</w:t>
      </w:r>
      <w:proofErr w:type="spellEnd"/>
      <w:r w:rsidRPr="00512A50">
        <w:rPr>
          <w:rFonts w:ascii="Times New Roman" w:eastAsia="Times New Roman" w:hAnsi="Times New Roman"/>
          <w:sz w:val="24"/>
          <w:lang w:val="en-US"/>
        </w:rPr>
        <w:t xml:space="preserve"> </w:t>
      </w:r>
      <w:proofErr w:type="spellStart"/>
      <w:r w:rsidRPr="00512A50">
        <w:rPr>
          <w:rFonts w:ascii="Times New Roman" w:eastAsia="Times New Roman" w:hAnsi="Times New Roman"/>
          <w:sz w:val="24"/>
          <w:lang w:val="en-US"/>
        </w:rPr>
        <w:t>dalam</w:t>
      </w:r>
      <w:proofErr w:type="spellEnd"/>
      <w:r w:rsidRPr="00512A50">
        <w:rPr>
          <w:rFonts w:ascii="Times New Roman" w:eastAsia="Times New Roman" w:hAnsi="Times New Roman"/>
          <w:sz w:val="24"/>
          <w:lang w:val="en-US"/>
        </w:rPr>
        <w:t xml:space="preserve"> </w:t>
      </w:r>
      <w:proofErr w:type="spellStart"/>
      <w:r w:rsidRPr="00512A50">
        <w:rPr>
          <w:rFonts w:ascii="Times New Roman" w:eastAsia="Times New Roman" w:hAnsi="Times New Roman"/>
          <w:sz w:val="24"/>
          <w:lang w:val="en-US"/>
        </w:rPr>
        <w:t>hal</w:t>
      </w:r>
      <w:proofErr w:type="spellEnd"/>
      <w:r w:rsidRPr="00512A50">
        <w:rPr>
          <w:rFonts w:ascii="Times New Roman" w:eastAsia="Times New Roman" w:hAnsi="Times New Roman"/>
          <w:sz w:val="24"/>
          <w:lang w:val="en-US"/>
        </w:rPr>
        <w:t xml:space="preserve"> </w:t>
      </w:r>
      <w:proofErr w:type="spellStart"/>
      <w:r w:rsidRPr="00512A50">
        <w:rPr>
          <w:rFonts w:ascii="Times New Roman" w:eastAsia="Times New Roman" w:hAnsi="Times New Roman"/>
          <w:sz w:val="24"/>
          <w:lang w:val="en-US"/>
        </w:rPr>
        <w:t>pemecahan</w:t>
      </w:r>
      <w:proofErr w:type="spellEnd"/>
      <w:r w:rsidRPr="00512A50">
        <w:rPr>
          <w:rFonts w:ascii="Times New Roman" w:eastAsia="Times New Roman" w:hAnsi="Times New Roman"/>
          <w:sz w:val="24"/>
          <w:lang w:val="en-US"/>
        </w:rPr>
        <w:t xml:space="preserve"> </w:t>
      </w:r>
      <w:proofErr w:type="spellStart"/>
      <w:r w:rsidRPr="00512A50">
        <w:rPr>
          <w:rFonts w:ascii="Times New Roman" w:eastAsia="Times New Roman" w:hAnsi="Times New Roman"/>
          <w:sz w:val="24"/>
          <w:lang w:val="en-US"/>
        </w:rPr>
        <w:t>masalah</w:t>
      </w:r>
      <w:proofErr w:type="spellEnd"/>
      <w:r w:rsidRPr="00512A50">
        <w:rPr>
          <w:rFonts w:ascii="Times New Roman" w:eastAsia="Times New Roman" w:hAnsi="Times New Roman"/>
          <w:sz w:val="24"/>
          <w:lang w:val="en-US"/>
        </w:rPr>
        <w:t xml:space="preserve">, </w:t>
      </w:r>
      <w:proofErr w:type="spellStart"/>
      <w:r w:rsidRPr="00512A50">
        <w:rPr>
          <w:rFonts w:ascii="Times New Roman" w:eastAsia="Times New Roman" w:hAnsi="Times New Roman"/>
          <w:sz w:val="24"/>
          <w:lang w:val="en-US"/>
        </w:rPr>
        <w:t>penalaran</w:t>
      </w:r>
      <w:proofErr w:type="spellEnd"/>
      <w:r w:rsidRPr="00512A50">
        <w:rPr>
          <w:rFonts w:ascii="Times New Roman" w:eastAsia="Times New Roman" w:hAnsi="Times New Roman"/>
          <w:sz w:val="24"/>
          <w:lang w:val="en-US"/>
        </w:rPr>
        <w:t xml:space="preserve">, dan </w:t>
      </w:r>
      <w:proofErr w:type="spellStart"/>
      <w:r w:rsidRPr="00512A50">
        <w:rPr>
          <w:rFonts w:ascii="Times New Roman" w:eastAsia="Times New Roman" w:hAnsi="Times New Roman"/>
          <w:sz w:val="24"/>
          <w:lang w:val="en-US"/>
        </w:rPr>
        <w:t>memberikan</w:t>
      </w:r>
      <w:proofErr w:type="spellEnd"/>
      <w:r w:rsidRPr="00512A50">
        <w:rPr>
          <w:rFonts w:ascii="Times New Roman" w:eastAsia="Times New Roman" w:hAnsi="Times New Roman"/>
          <w:sz w:val="24"/>
          <w:lang w:val="en-US"/>
        </w:rPr>
        <w:t xml:space="preserve"> </w:t>
      </w:r>
      <w:proofErr w:type="spellStart"/>
      <w:r w:rsidRPr="00512A50">
        <w:rPr>
          <w:rFonts w:ascii="Times New Roman" w:eastAsia="Times New Roman" w:hAnsi="Times New Roman"/>
          <w:sz w:val="24"/>
          <w:lang w:val="en-US"/>
        </w:rPr>
        <w:t>pengajaran</w:t>
      </w:r>
      <w:proofErr w:type="spellEnd"/>
      <w:r w:rsidRPr="00512A50">
        <w:rPr>
          <w:rFonts w:ascii="Times New Roman" w:eastAsia="Times New Roman" w:hAnsi="Times New Roman"/>
          <w:sz w:val="24"/>
          <w:lang w:val="en-US"/>
        </w:rPr>
        <w:t xml:space="preserve"> </w:t>
      </w:r>
      <w:proofErr w:type="spellStart"/>
      <w:r w:rsidRPr="00512A50">
        <w:rPr>
          <w:rFonts w:ascii="Times New Roman" w:eastAsia="Times New Roman" w:hAnsi="Times New Roman"/>
          <w:sz w:val="24"/>
          <w:lang w:val="en-US"/>
        </w:rPr>
        <w:t>berharga</w:t>
      </w:r>
      <w:proofErr w:type="spellEnd"/>
      <w:r w:rsidRPr="00512A50">
        <w:rPr>
          <w:rFonts w:ascii="Times New Roman" w:eastAsia="Times New Roman" w:hAnsi="Times New Roman"/>
          <w:sz w:val="24"/>
          <w:lang w:val="en-US"/>
        </w:rPr>
        <w:t xml:space="preserve"> </w:t>
      </w:r>
      <w:proofErr w:type="spellStart"/>
      <w:r w:rsidRPr="00512A50">
        <w:rPr>
          <w:rFonts w:ascii="Times New Roman" w:eastAsia="Times New Roman" w:hAnsi="Times New Roman"/>
          <w:sz w:val="24"/>
          <w:lang w:val="en-US"/>
        </w:rPr>
        <w:t>mengenai</w:t>
      </w:r>
      <w:proofErr w:type="spellEnd"/>
      <w:r w:rsidRPr="00512A50">
        <w:rPr>
          <w:rFonts w:ascii="Times New Roman" w:eastAsia="Times New Roman" w:hAnsi="Times New Roman"/>
          <w:sz w:val="24"/>
          <w:lang w:val="en-US"/>
        </w:rPr>
        <w:t xml:space="preserve"> </w:t>
      </w:r>
      <w:proofErr w:type="spellStart"/>
      <w:r w:rsidRPr="00512A50">
        <w:rPr>
          <w:rFonts w:ascii="Times New Roman" w:eastAsia="Times New Roman" w:hAnsi="Times New Roman"/>
          <w:sz w:val="24"/>
          <w:lang w:val="en-US"/>
        </w:rPr>
        <w:t>kecerdasan</w:t>
      </w:r>
      <w:proofErr w:type="spellEnd"/>
      <w:r w:rsidRPr="00512A50">
        <w:rPr>
          <w:rFonts w:ascii="Times New Roman" w:eastAsia="Times New Roman" w:hAnsi="Times New Roman"/>
          <w:sz w:val="24"/>
          <w:lang w:val="en-US"/>
        </w:rPr>
        <w:t xml:space="preserve"> </w:t>
      </w:r>
      <w:proofErr w:type="spellStart"/>
      <w:r w:rsidRPr="00512A50">
        <w:rPr>
          <w:rFonts w:ascii="Times New Roman" w:eastAsia="Times New Roman" w:hAnsi="Times New Roman"/>
          <w:sz w:val="24"/>
          <w:lang w:val="en-US"/>
        </w:rPr>
        <w:t>emosional</w:t>
      </w:r>
      <w:proofErr w:type="spellEnd"/>
      <w:r w:rsidRPr="00512A50">
        <w:rPr>
          <w:rFonts w:ascii="Times New Roman" w:eastAsia="Times New Roman" w:hAnsi="Times New Roman"/>
          <w:sz w:val="24"/>
          <w:lang w:val="en-US"/>
        </w:rPr>
        <w:t xml:space="preserve"> dan </w:t>
      </w:r>
      <w:proofErr w:type="spellStart"/>
      <w:r w:rsidRPr="00512A50">
        <w:rPr>
          <w:rFonts w:ascii="Times New Roman" w:eastAsia="Times New Roman" w:hAnsi="Times New Roman"/>
          <w:sz w:val="24"/>
          <w:lang w:val="en-US"/>
        </w:rPr>
        <w:t>kecerdasan</w:t>
      </w:r>
      <w:proofErr w:type="spellEnd"/>
      <w:r w:rsidRPr="00512A50">
        <w:rPr>
          <w:rFonts w:ascii="Times New Roman" w:eastAsia="Times New Roman" w:hAnsi="Times New Roman"/>
          <w:sz w:val="24"/>
          <w:lang w:val="en-US"/>
        </w:rPr>
        <w:t xml:space="preserve"> </w:t>
      </w:r>
      <w:proofErr w:type="spellStart"/>
      <w:r w:rsidRPr="00512A50">
        <w:rPr>
          <w:rFonts w:ascii="Times New Roman" w:eastAsia="Times New Roman" w:hAnsi="Times New Roman"/>
          <w:sz w:val="24"/>
          <w:lang w:val="en-US"/>
        </w:rPr>
        <w:t>intelektual</w:t>
      </w:r>
      <w:proofErr w:type="spellEnd"/>
      <w:r w:rsidRPr="00512A50">
        <w:rPr>
          <w:rFonts w:ascii="Times New Roman" w:eastAsia="Times New Roman" w:hAnsi="Times New Roman"/>
          <w:sz w:val="24"/>
          <w:lang w:val="en-US"/>
        </w:rPr>
        <w:t xml:space="preserve"> </w:t>
      </w:r>
      <w:r>
        <w:rPr>
          <w:rFonts w:ascii="Times New Roman" w:eastAsia="Times New Roman" w:hAnsi="Times New Roman"/>
          <w:sz w:val="24"/>
          <w:lang w:val="en-US"/>
        </w:rPr>
        <w:fldChar w:fldCharType="begin" w:fldLock="1"/>
      </w:r>
      <w:r>
        <w:rPr>
          <w:rFonts w:ascii="Times New Roman" w:eastAsia="Times New Roman" w:hAnsi="Times New Roman"/>
          <w:sz w:val="24"/>
          <w:lang w:val="en-US"/>
        </w:rPr>
        <w:instrText>ADDIN CSL_CITATION {"citationItems":[{"id":"ITEM-1","itemData":{"author":[{"dropping-particle":"","family":"Di","given":"Remaja","non-dropping-particle":"","parse-names":false,"suffix":""},{"dropping-particle":"","family":"Pemasyarakatan","given":"Lembaga","non-dropping-particle":"","parse-names":false,"suffix":""}],"id":"ITEM-1","issue":"2","issued":{"date-parts":[["2015"]]},"title":"Hubungan dukungan keluarga dengan tingkat depresi remaja di lembaga pemasyarakatan","type":"article-journal","volume":"2"},"uris":["http://www.mendeley.com/documents/?uuid=11dcd796-8b98-494b-ac3f-7e5e3d02baf1"]}],"mendeley":{"formattedCitation":"(Di &amp; Pemasyarakatan, 2015)","plainTextFormattedCitation":"(Di &amp; Pemasyarakatan, 2015)","previouslyFormattedCitation":"(Di &amp; Pemasyarakatan, 2015)"},"properties":{"noteIndex":0},"schema":"https://github.com/citation-style-language/schema/raw/master/csl-citation.json"}</w:instrText>
      </w:r>
      <w:r>
        <w:rPr>
          <w:rFonts w:ascii="Times New Roman" w:eastAsia="Times New Roman" w:hAnsi="Times New Roman"/>
          <w:sz w:val="24"/>
          <w:lang w:val="en-US"/>
        </w:rPr>
        <w:fldChar w:fldCharType="separate"/>
      </w:r>
      <w:r w:rsidRPr="002B689E">
        <w:rPr>
          <w:rFonts w:ascii="Times New Roman" w:eastAsia="Times New Roman" w:hAnsi="Times New Roman"/>
          <w:noProof/>
          <w:sz w:val="24"/>
          <w:lang w:val="en-US"/>
        </w:rPr>
        <w:t>(Di &amp; Pemasyarakatan, 2015)</w:t>
      </w:r>
      <w:r>
        <w:rPr>
          <w:rFonts w:ascii="Times New Roman" w:eastAsia="Times New Roman" w:hAnsi="Times New Roman"/>
          <w:sz w:val="24"/>
          <w:lang w:val="en-US"/>
        </w:rPr>
        <w:fldChar w:fldCharType="end"/>
      </w:r>
      <w:r>
        <w:rPr>
          <w:rFonts w:ascii="Times New Roman" w:eastAsia="Times New Roman" w:hAnsi="Times New Roman"/>
          <w:sz w:val="24"/>
          <w:lang w:val="en-US"/>
        </w:rPr>
        <w:t>.</w:t>
      </w:r>
      <w:r w:rsidR="00536B61">
        <w:rPr>
          <w:rFonts w:ascii="Times New Roman" w:eastAsia="Times New Roman" w:hAnsi="Times New Roman"/>
          <w:sz w:val="24"/>
        </w:rPr>
        <w:t xml:space="preserve"> B</w:t>
      </w:r>
      <w:proofErr w:type="spellStart"/>
      <w:r w:rsidR="00536B61">
        <w:rPr>
          <w:rFonts w:ascii="Times New Roman" w:eastAsia="Times New Roman" w:hAnsi="Times New Roman"/>
          <w:sz w:val="24"/>
          <w:lang w:val="en-US"/>
        </w:rPr>
        <w:t>erdasarkan</w:t>
      </w:r>
      <w:proofErr w:type="spellEnd"/>
      <w:r w:rsidR="00536B61">
        <w:rPr>
          <w:rFonts w:ascii="Times New Roman" w:eastAsia="Times New Roman" w:hAnsi="Times New Roman"/>
          <w:sz w:val="24"/>
          <w:lang w:val="en-US"/>
        </w:rPr>
        <w:t xml:space="preserve"> </w:t>
      </w:r>
      <w:proofErr w:type="spellStart"/>
      <w:r w:rsidR="00536B61">
        <w:rPr>
          <w:rFonts w:ascii="Times New Roman" w:eastAsia="Times New Roman" w:hAnsi="Times New Roman"/>
          <w:sz w:val="24"/>
          <w:lang w:val="en-US"/>
        </w:rPr>
        <w:t>penelitian</w:t>
      </w:r>
      <w:proofErr w:type="spellEnd"/>
      <w:r w:rsidR="00536B61">
        <w:rPr>
          <w:rFonts w:ascii="Times New Roman" w:eastAsia="Times New Roman" w:hAnsi="Times New Roman"/>
          <w:sz w:val="24"/>
          <w:lang w:val="en-US"/>
        </w:rPr>
        <w:t xml:space="preserve"> </w:t>
      </w:r>
      <w:proofErr w:type="spellStart"/>
      <w:r w:rsidR="00536B61">
        <w:rPr>
          <w:rFonts w:ascii="Times New Roman" w:eastAsia="Times New Roman" w:hAnsi="Times New Roman"/>
          <w:sz w:val="24"/>
          <w:lang w:val="en-US"/>
        </w:rPr>
        <w:t>tersebut</w:t>
      </w:r>
      <w:proofErr w:type="spellEnd"/>
      <w:r w:rsidR="00536B61">
        <w:rPr>
          <w:rFonts w:ascii="Times New Roman" w:eastAsia="Times New Roman" w:hAnsi="Times New Roman"/>
          <w:sz w:val="24"/>
          <w:lang w:val="en-US"/>
        </w:rPr>
        <w:t xml:space="preserve"> </w:t>
      </w:r>
      <w:proofErr w:type="spellStart"/>
      <w:r w:rsidR="00536B61">
        <w:rPr>
          <w:rFonts w:ascii="Times New Roman" w:eastAsia="Times New Roman" w:hAnsi="Times New Roman"/>
          <w:sz w:val="24"/>
          <w:lang w:val="en-US"/>
        </w:rPr>
        <w:t>peneliti</w:t>
      </w:r>
      <w:proofErr w:type="spellEnd"/>
      <w:r w:rsidR="00536B61">
        <w:rPr>
          <w:rFonts w:ascii="Times New Roman" w:eastAsia="Times New Roman" w:hAnsi="Times New Roman"/>
          <w:sz w:val="24"/>
          <w:lang w:val="en-US"/>
        </w:rPr>
        <w:t xml:space="preserve"> </w:t>
      </w:r>
      <w:proofErr w:type="spellStart"/>
      <w:r w:rsidR="00536B61">
        <w:rPr>
          <w:rFonts w:ascii="Times New Roman" w:eastAsia="Times New Roman" w:hAnsi="Times New Roman"/>
          <w:sz w:val="24"/>
          <w:lang w:val="en-US"/>
        </w:rPr>
        <w:t>berasumsi</w:t>
      </w:r>
      <w:proofErr w:type="spellEnd"/>
      <w:r w:rsidR="00536B61">
        <w:rPr>
          <w:rFonts w:ascii="Times New Roman" w:eastAsia="Times New Roman" w:hAnsi="Times New Roman"/>
          <w:sz w:val="24"/>
          <w:lang w:val="en-US"/>
        </w:rPr>
        <w:t xml:space="preserve"> </w:t>
      </w:r>
      <w:proofErr w:type="spellStart"/>
      <w:r w:rsidR="00536B61">
        <w:rPr>
          <w:rFonts w:ascii="Times New Roman" w:eastAsia="Times New Roman" w:hAnsi="Times New Roman"/>
          <w:sz w:val="24"/>
          <w:lang w:val="en-US"/>
        </w:rPr>
        <w:t>bahwa</w:t>
      </w:r>
      <w:proofErr w:type="spellEnd"/>
      <w:r w:rsidR="00536B61">
        <w:rPr>
          <w:rFonts w:ascii="Times New Roman" w:eastAsia="Times New Roman" w:hAnsi="Times New Roman"/>
          <w:sz w:val="24"/>
          <w:lang w:val="en-US"/>
        </w:rPr>
        <w:t xml:space="preserve"> </w:t>
      </w:r>
      <w:proofErr w:type="spellStart"/>
      <w:r w:rsidR="00536B61">
        <w:rPr>
          <w:rFonts w:ascii="Times New Roman" w:eastAsia="Times New Roman" w:hAnsi="Times New Roman"/>
          <w:sz w:val="24"/>
          <w:lang w:val="en-US"/>
        </w:rPr>
        <w:t>tingkat</w:t>
      </w:r>
      <w:proofErr w:type="spellEnd"/>
      <w:r w:rsidR="00536B61">
        <w:rPr>
          <w:rFonts w:ascii="Times New Roman" w:eastAsia="Times New Roman" w:hAnsi="Times New Roman"/>
          <w:sz w:val="24"/>
          <w:lang w:val="en-US"/>
        </w:rPr>
        <w:t xml:space="preserve"> </w:t>
      </w:r>
      <w:proofErr w:type="spellStart"/>
      <w:r w:rsidR="00536B61">
        <w:rPr>
          <w:rFonts w:ascii="Times New Roman" w:eastAsia="Times New Roman" w:hAnsi="Times New Roman"/>
          <w:sz w:val="24"/>
          <w:lang w:val="en-US"/>
        </w:rPr>
        <w:t>pendidikan</w:t>
      </w:r>
      <w:proofErr w:type="spellEnd"/>
      <w:r w:rsidR="00536B61">
        <w:rPr>
          <w:rFonts w:ascii="Times New Roman" w:eastAsia="Times New Roman" w:hAnsi="Times New Roman"/>
          <w:sz w:val="24"/>
          <w:lang w:val="en-US"/>
        </w:rPr>
        <w:t xml:space="preserve"> </w:t>
      </w:r>
      <w:proofErr w:type="spellStart"/>
      <w:r w:rsidR="00536B61">
        <w:rPr>
          <w:rFonts w:ascii="Times New Roman" w:eastAsia="Times New Roman" w:hAnsi="Times New Roman"/>
          <w:sz w:val="24"/>
          <w:lang w:val="en-US"/>
        </w:rPr>
        <w:t>narapidana</w:t>
      </w:r>
      <w:proofErr w:type="spellEnd"/>
      <w:r w:rsidR="00536B61">
        <w:rPr>
          <w:rFonts w:ascii="Times New Roman" w:eastAsia="Times New Roman" w:hAnsi="Times New Roman"/>
          <w:sz w:val="24"/>
          <w:lang w:val="en-US"/>
        </w:rPr>
        <w:t xml:space="preserve"> </w:t>
      </w:r>
      <w:proofErr w:type="spellStart"/>
      <w:r w:rsidR="00536B61">
        <w:rPr>
          <w:rFonts w:ascii="Times New Roman" w:eastAsia="Times New Roman" w:hAnsi="Times New Roman"/>
          <w:sz w:val="24"/>
          <w:lang w:val="en-US"/>
        </w:rPr>
        <w:t>berpengaruh</w:t>
      </w:r>
      <w:proofErr w:type="spellEnd"/>
      <w:r w:rsidR="00536B61">
        <w:rPr>
          <w:rFonts w:ascii="Times New Roman" w:eastAsia="Times New Roman" w:hAnsi="Times New Roman"/>
          <w:sz w:val="24"/>
          <w:lang w:val="en-US"/>
        </w:rPr>
        <w:t xml:space="preserve"> </w:t>
      </w:r>
      <w:proofErr w:type="spellStart"/>
      <w:r w:rsidR="00536B61">
        <w:rPr>
          <w:rFonts w:ascii="Times New Roman" w:eastAsia="Times New Roman" w:hAnsi="Times New Roman"/>
          <w:sz w:val="24"/>
          <w:lang w:val="en-US"/>
        </w:rPr>
        <w:t>terhadap</w:t>
      </w:r>
      <w:proofErr w:type="spellEnd"/>
      <w:r w:rsidR="00536B61">
        <w:rPr>
          <w:rFonts w:ascii="Times New Roman" w:eastAsia="Times New Roman" w:hAnsi="Times New Roman"/>
          <w:sz w:val="24"/>
          <w:lang w:val="en-US"/>
        </w:rPr>
        <w:t xml:space="preserve"> </w:t>
      </w:r>
      <w:proofErr w:type="spellStart"/>
      <w:r w:rsidR="00536B61">
        <w:rPr>
          <w:rFonts w:ascii="Times New Roman" w:eastAsia="Times New Roman" w:hAnsi="Times New Roman"/>
          <w:sz w:val="24"/>
          <w:lang w:val="en-US"/>
        </w:rPr>
        <w:t>kemampuan</w:t>
      </w:r>
      <w:proofErr w:type="spellEnd"/>
      <w:r w:rsidR="00536B61">
        <w:rPr>
          <w:rFonts w:ascii="Times New Roman" w:eastAsia="Times New Roman" w:hAnsi="Times New Roman"/>
          <w:sz w:val="24"/>
          <w:lang w:val="en-US"/>
        </w:rPr>
        <w:t xml:space="preserve"> </w:t>
      </w:r>
      <w:proofErr w:type="spellStart"/>
      <w:r w:rsidR="00536B61">
        <w:rPr>
          <w:rFonts w:ascii="Times New Roman" w:eastAsia="Times New Roman" w:hAnsi="Times New Roman"/>
          <w:sz w:val="24"/>
          <w:lang w:val="en-US"/>
        </w:rPr>
        <w:t>untuk</w:t>
      </w:r>
      <w:proofErr w:type="spellEnd"/>
      <w:r w:rsidR="00536B61">
        <w:rPr>
          <w:rFonts w:ascii="Times New Roman" w:eastAsia="Times New Roman" w:hAnsi="Times New Roman"/>
          <w:sz w:val="24"/>
          <w:lang w:val="en-US"/>
        </w:rPr>
        <w:t xml:space="preserve"> </w:t>
      </w:r>
      <w:proofErr w:type="spellStart"/>
      <w:r w:rsidR="00536B61">
        <w:rPr>
          <w:rFonts w:ascii="Times New Roman" w:eastAsia="Times New Roman" w:hAnsi="Times New Roman"/>
          <w:sz w:val="24"/>
          <w:lang w:val="en-US"/>
        </w:rPr>
        <w:t>beradaptasi</w:t>
      </w:r>
      <w:proofErr w:type="spellEnd"/>
      <w:r w:rsidR="00536B61">
        <w:rPr>
          <w:rFonts w:ascii="Times New Roman" w:eastAsia="Times New Roman" w:hAnsi="Times New Roman"/>
          <w:sz w:val="24"/>
          <w:lang w:val="en-US"/>
        </w:rPr>
        <w:t xml:space="preserve"> </w:t>
      </w:r>
      <w:proofErr w:type="spellStart"/>
      <w:r w:rsidR="00536B61">
        <w:rPr>
          <w:rFonts w:ascii="Times New Roman" w:eastAsia="Times New Roman" w:hAnsi="Times New Roman"/>
          <w:sz w:val="24"/>
          <w:lang w:val="en-US"/>
        </w:rPr>
        <w:t>sehingga</w:t>
      </w:r>
      <w:proofErr w:type="spellEnd"/>
      <w:r w:rsidR="00536B61">
        <w:rPr>
          <w:rFonts w:ascii="Times New Roman" w:eastAsia="Times New Roman" w:hAnsi="Times New Roman"/>
          <w:sz w:val="24"/>
          <w:lang w:val="en-US"/>
        </w:rPr>
        <w:t xml:space="preserve"> </w:t>
      </w:r>
      <w:proofErr w:type="spellStart"/>
      <w:r w:rsidR="00536B61">
        <w:rPr>
          <w:rFonts w:ascii="Times New Roman" w:eastAsia="Times New Roman" w:hAnsi="Times New Roman"/>
          <w:sz w:val="24"/>
          <w:lang w:val="en-US"/>
        </w:rPr>
        <w:t>diperoleh</w:t>
      </w:r>
      <w:proofErr w:type="spellEnd"/>
      <w:r w:rsidR="00536B61">
        <w:rPr>
          <w:rFonts w:ascii="Times New Roman" w:eastAsia="Times New Roman" w:hAnsi="Times New Roman"/>
          <w:sz w:val="24"/>
          <w:lang w:val="en-US"/>
        </w:rPr>
        <w:t xml:space="preserve"> </w:t>
      </w:r>
      <w:proofErr w:type="spellStart"/>
      <w:r w:rsidR="00536B61">
        <w:rPr>
          <w:rFonts w:ascii="Times New Roman" w:eastAsia="Times New Roman" w:hAnsi="Times New Roman"/>
          <w:sz w:val="24"/>
          <w:lang w:val="en-US"/>
        </w:rPr>
        <w:t>hasil</w:t>
      </w:r>
      <w:proofErr w:type="spellEnd"/>
      <w:r w:rsidR="00536B61">
        <w:rPr>
          <w:rFonts w:ascii="Times New Roman" w:eastAsia="Times New Roman" w:hAnsi="Times New Roman"/>
          <w:sz w:val="24"/>
          <w:lang w:val="en-US"/>
        </w:rPr>
        <w:t xml:space="preserve"> </w:t>
      </w:r>
      <w:proofErr w:type="spellStart"/>
      <w:r w:rsidR="00536B61">
        <w:rPr>
          <w:rFonts w:ascii="Times New Roman" w:eastAsia="Times New Roman" w:hAnsi="Times New Roman"/>
          <w:sz w:val="24"/>
          <w:lang w:val="en-US"/>
        </w:rPr>
        <w:t>narapidana</w:t>
      </w:r>
      <w:proofErr w:type="spellEnd"/>
      <w:r w:rsidR="00536B61">
        <w:rPr>
          <w:rFonts w:ascii="Times New Roman" w:eastAsia="Times New Roman" w:hAnsi="Times New Roman"/>
          <w:sz w:val="24"/>
          <w:lang w:val="en-US"/>
        </w:rPr>
        <w:t xml:space="preserve"> yang </w:t>
      </w:r>
      <w:proofErr w:type="spellStart"/>
      <w:r w:rsidR="00536B61">
        <w:rPr>
          <w:rFonts w:ascii="Times New Roman" w:eastAsia="Times New Roman" w:hAnsi="Times New Roman"/>
          <w:sz w:val="24"/>
          <w:lang w:val="en-US"/>
        </w:rPr>
        <w:t>berpendidikan</w:t>
      </w:r>
      <w:proofErr w:type="spellEnd"/>
      <w:r w:rsidR="00536B61">
        <w:rPr>
          <w:rFonts w:ascii="Times New Roman" w:eastAsia="Times New Roman" w:hAnsi="Times New Roman"/>
          <w:sz w:val="24"/>
          <w:lang w:val="en-US"/>
        </w:rPr>
        <w:t xml:space="preserve"> </w:t>
      </w:r>
      <w:proofErr w:type="spellStart"/>
      <w:r w:rsidR="00536B61">
        <w:rPr>
          <w:rFonts w:ascii="Times New Roman" w:eastAsia="Times New Roman" w:hAnsi="Times New Roman"/>
          <w:sz w:val="24"/>
          <w:lang w:val="en-US"/>
        </w:rPr>
        <w:t>lebih</w:t>
      </w:r>
      <w:proofErr w:type="spellEnd"/>
      <w:r w:rsidR="00536B61">
        <w:rPr>
          <w:rFonts w:ascii="Times New Roman" w:eastAsia="Times New Roman" w:hAnsi="Times New Roman"/>
          <w:sz w:val="24"/>
          <w:lang w:val="en-US"/>
        </w:rPr>
        <w:t xml:space="preserve"> </w:t>
      </w:r>
      <w:proofErr w:type="spellStart"/>
      <w:r w:rsidR="00536B61">
        <w:rPr>
          <w:rFonts w:ascii="Times New Roman" w:eastAsia="Times New Roman" w:hAnsi="Times New Roman"/>
          <w:sz w:val="24"/>
          <w:lang w:val="en-US"/>
        </w:rPr>
        <w:t>tinggi</w:t>
      </w:r>
      <w:proofErr w:type="spellEnd"/>
      <w:r w:rsidR="00536B61">
        <w:rPr>
          <w:rFonts w:ascii="Times New Roman" w:eastAsia="Times New Roman" w:hAnsi="Times New Roman"/>
          <w:sz w:val="24"/>
          <w:lang w:val="en-US"/>
        </w:rPr>
        <w:t xml:space="preserve"> </w:t>
      </w:r>
      <w:proofErr w:type="spellStart"/>
      <w:r w:rsidR="00536B61">
        <w:rPr>
          <w:rFonts w:ascii="Times New Roman" w:eastAsia="Times New Roman" w:hAnsi="Times New Roman"/>
          <w:sz w:val="24"/>
          <w:lang w:val="en-US"/>
        </w:rPr>
        <w:t>memiliki</w:t>
      </w:r>
      <w:proofErr w:type="spellEnd"/>
      <w:r w:rsidR="00536B61">
        <w:rPr>
          <w:rFonts w:ascii="Times New Roman" w:eastAsia="Times New Roman" w:hAnsi="Times New Roman"/>
          <w:sz w:val="24"/>
          <w:lang w:val="en-US"/>
        </w:rPr>
        <w:t xml:space="preserve"> </w:t>
      </w:r>
      <w:proofErr w:type="spellStart"/>
      <w:r w:rsidR="00536B61">
        <w:rPr>
          <w:rFonts w:ascii="Times New Roman" w:eastAsia="Times New Roman" w:hAnsi="Times New Roman"/>
          <w:sz w:val="24"/>
          <w:lang w:val="en-US"/>
        </w:rPr>
        <w:t>tingkat</w:t>
      </w:r>
      <w:proofErr w:type="spellEnd"/>
      <w:r w:rsidR="00536B61">
        <w:rPr>
          <w:rFonts w:ascii="Times New Roman" w:eastAsia="Times New Roman" w:hAnsi="Times New Roman"/>
          <w:sz w:val="24"/>
          <w:lang w:val="en-US"/>
        </w:rPr>
        <w:t xml:space="preserve"> </w:t>
      </w:r>
      <w:proofErr w:type="spellStart"/>
      <w:r w:rsidR="00536B61">
        <w:rPr>
          <w:rFonts w:ascii="Times New Roman" w:eastAsia="Times New Roman" w:hAnsi="Times New Roman"/>
          <w:sz w:val="24"/>
          <w:lang w:val="en-US"/>
        </w:rPr>
        <w:t>stres</w:t>
      </w:r>
      <w:proofErr w:type="spellEnd"/>
      <w:r w:rsidR="00536B61">
        <w:rPr>
          <w:rFonts w:ascii="Times New Roman" w:eastAsia="Times New Roman" w:hAnsi="Times New Roman"/>
          <w:sz w:val="24"/>
          <w:lang w:val="en-US"/>
        </w:rPr>
        <w:t xml:space="preserve"> yang </w:t>
      </w:r>
      <w:proofErr w:type="spellStart"/>
      <w:r w:rsidR="00536B61">
        <w:rPr>
          <w:rFonts w:ascii="Times New Roman" w:eastAsia="Times New Roman" w:hAnsi="Times New Roman"/>
          <w:sz w:val="24"/>
          <w:lang w:val="en-US"/>
        </w:rPr>
        <w:t>lebih</w:t>
      </w:r>
      <w:proofErr w:type="spellEnd"/>
      <w:r w:rsidR="00536B61">
        <w:rPr>
          <w:rFonts w:ascii="Times New Roman" w:eastAsia="Times New Roman" w:hAnsi="Times New Roman"/>
          <w:sz w:val="24"/>
          <w:lang w:val="en-US"/>
        </w:rPr>
        <w:t xml:space="preserve"> </w:t>
      </w:r>
      <w:proofErr w:type="spellStart"/>
      <w:r w:rsidR="00536B61">
        <w:rPr>
          <w:rFonts w:ascii="Times New Roman" w:eastAsia="Times New Roman" w:hAnsi="Times New Roman"/>
          <w:sz w:val="24"/>
          <w:lang w:val="en-US"/>
        </w:rPr>
        <w:t>rendah</w:t>
      </w:r>
      <w:proofErr w:type="spellEnd"/>
      <w:r w:rsidR="00536B61">
        <w:rPr>
          <w:rFonts w:ascii="Times New Roman" w:eastAsia="Times New Roman" w:hAnsi="Times New Roman"/>
          <w:sz w:val="24"/>
          <w:lang w:val="en-US"/>
        </w:rPr>
        <w:t>.</w:t>
      </w:r>
    </w:p>
    <w:p w14:paraId="763A26B2" w14:textId="1E6D7D97" w:rsidR="000F22B4" w:rsidRPr="00536B61" w:rsidRDefault="000F22B4" w:rsidP="000F22B4">
      <w:pPr>
        <w:spacing w:after="0" w:line="480" w:lineRule="auto"/>
        <w:ind w:left="142" w:firstLine="578"/>
        <w:jc w:val="both"/>
        <w:rPr>
          <w:rFonts w:ascii="Times New Roman" w:eastAsia="Times New Roman" w:hAnsi="Times New Roman"/>
          <w:sz w:val="24"/>
        </w:rPr>
      </w:pPr>
      <w:r>
        <w:rPr>
          <w:rFonts w:ascii="Times New Roman" w:eastAsia="Times New Roman" w:hAnsi="Times New Roman"/>
          <w:sz w:val="24"/>
        </w:rPr>
        <w:t xml:space="preserve">Berdasarkan </w:t>
      </w:r>
      <w:proofErr w:type="spellStart"/>
      <w:r>
        <w:rPr>
          <w:rFonts w:ascii="Times New Roman" w:eastAsia="Times New Roman" w:hAnsi="Times New Roman"/>
          <w:sz w:val="24"/>
          <w:lang w:val="en-US"/>
        </w:rPr>
        <w:t>tabel</w:t>
      </w:r>
      <w:proofErr w:type="spellEnd"/>
      <w:r>
        <w:rPr>
          <w:rFonts w:ascii="Times New Roman" w:eastAsia="Times New Roman" w:hAnsi="Times New Roman"/>
          <w:sz w:val="24"/>
          <w:lang w:val="en-US"/>
        </w:rPr>
        <w:t xml:space="preserve"> </w:t>
      </w:r>
      <w:proofErr w:type="spellStart"/>
      <w:r>
        <w:rPr>
          <w:rFonts w:ascii="Times New Roman" w:eastAsia="Times New Roman" w:hAnsi="Times New Roman"/>
          <w:sz w:val="24"/>
          <w:lang w:val="en-US"/>
        </w:rPr>
        <w:t>penelitian</w:t>
      </w:r>
      <w:proofErr w:type="spellEnd"/>
      <w:r>
        <w:rPr>
          <w:rFonts w:ascii="Times New Roman" w:eastAsia="Times New Roman" w:hAnsi="Times New Roman"/>
          <w:sz w:val="24"/>
          <w:lang w:val="en-US"/>
        </w:rPr>
        <w:t xml:space="preserve"> </w:t>
      </w:r>
      <w:r>
        <w:rPr>
          <w:rFonts w:ascii="Times New Roman" w:eastAsia="Times New Roman" w:hAnsi="Times New Roman"/>
          <w:sz w:val="24"/>
        </w:rPr>
        <w:t xml:space="preserve">frekuensi responden dengan status pernikahan sudah menikah berjumlah 48 orang (72,7%) dan status belum menikah berjumlah </w:t>
      </w:r>
      <w:r>
        <w:rPr>
          <w:rFonts w:ascii="Times New Roman" w:eastAsia="Times New Roman" w:hAnsi="Times New Roman"/>
          <w:sz w:val="24"/>
        </w:rPr>
        <w:lastRenderedPageBreak/>
        <w:t>18 orang (27,3%).</w:t>
      </w:r>
      <w:r>
        <w:rPr>
          <w:rFonts w:ascii="Times New Roman" w:eastAsia="Times New Roman" w:hAnsi="Times New Roman"/>
          <w:sz w:val="24"/>
          <w:lang w:val="en-US"/>
        </w:rPr>
        <w:t xml:space="preserve"> Di </w:t>
      </w:r>
      <w:proofErr w:type="spellStart"/>
      <w:r>
        <w:rPr>
          <w:rFonts w:ascii="Times New Roman" w:eastAsia="Times New Roman" w:hAnsi="Times New Roman"/>
          <w:sz w:val="24"/>
          <w:lang w:val="en-US"/>
        </w:rPr>
        <w:t>buktikan</w:t>
      </w:r>
      <w:proofErr w:type="spellEnd"/>
      <w:r>
        <w:rPr>
          <w:rFonts w:ascii="Times New Roman" w:eastAsia="Times New Roman" w:hAnsi="Times New Roman"/>
          <w:sz w:val="24"/>
          <w:lang w:val="en-US"/>
        </w:rPr>
        <w:t xml:space="preserve">  </w:t>
      </w:r>
      <w:proofErr w:type="spellStart"/>
      <w:r>
        <w:rPr>
          <w:rFonts w:ascii="Times New Roman" w:eastAsia="Times New Roman" w:hAnsi="Times New Roman"/>
          <w:sz w:val="24"/>
          <w:lang w:val="en-US"/>
        </w:rPr>
        <w:t>dengan</w:t>
      </w:r>
      <w:proofErr w:type="spellEnd"/>
      <w:r>
        <w:rPr>
          <w:rFonts w:ascii="Times New Roman" w:eastAsia="Times New Roman" w:hAnsi="Times New Roman"/>
          <w:sz w:val="24"/>
          <w:lang w:val="en-US"/>
        </w:rPr>
        <w:t xml:space="preserve"> </w:t>
      </w:r>
      <w:proofErr w:type="spellStart"/>
      <w:r>
        <w:rPr>
          <w:rFonts w:ascii="Times New Roman" w:eastAsia="Times New Roman" w:hAnsi="Times New Roman"/>
          <w:sz w:val="24"/>
          <w:lang w:val="en-US"/>
        </w:rPr>
        <w:t>penelitian</w:t>
      </w:r>
      <w:proofErr w:type="spellEnd"/>
      <w:r>
        <w:rPr>
          <w:rFonts w:ascii="Times New Roman" w:eastAsia="Times New Roman" w:hAnsi="Times New Roman"/>
          <w:sz w:val="24"/>
          <w:lang w:val="en-US"/>
        </w:rPr>
        <w:t xml:space="preserve"> </w:t>
      </w:r>
      <w:r>
        <w:rPr>
          <w:rFonts w:ascii="Times New Roman" w:eastAsia="Times New Roman" w:hAnsi="Times New Roman"/>
          <w:sz w:val="24"/>
          <w:lang w:val="en-US"/>
        </w:rPr>
        <w:fldChar w:fldCharType="begin" w:fldLock="1"/>
      </w:r>
      <w:r>
        <w:rPr>
          <w:rFonts w:ascii="Times New Roman" w:eastAsia="Times New Roman" w:hAnsi="Times New Roman"/>
          <w:sz w:val="24"/>
          <w:lang w:val="en-US"/>
        </w:rPr>
        <w:instrText>ADDIN CSL_CITATION {"citationItems":[{"id":"ITEM-1","itemData":{"id":"ITEM-1","issued":{"date-parts":[["0"]]},"page":"476-481","title":"Hubungan antara Dukungan Sosial dengan Tingkat Stress pada Narapidana di Lapas Narkotika Kelas III Samarinda","type":"article-journal"},"uris":["http://www.mendeley.com/documents/?uuid=321a4763-4e5e-46d0-b738-fe9e48888ad8"]}],"mendeley":{"formattedCitation":"(&lt;i&gt;Hubungan antara Dukungan Sosial dengan Tingkat Stress pada Narapidana di Lapas Narkotika Kelas III Samarinda&lt;/i&gt;, n.d.)","manualFormatting":"(Murliana, 2019)","plainTextFormattedCitation":"(Hubungan antara Dukungan Sosial dengan Tingkat Stress pada Narapidana di Lapas Narkotika Kelas III Samarinda, n.d.)","previouslyFormattedCitation":"(&lt;i&gt;Hubungan antara Dukungan Sosial dengan Tingkat Stress pada Narapidana di Lapas Narkotika Kelas III Samarinda&lt;/i&gt;, n.d.)"},"properties":{"noteIndex":0},"schema":"https://github.com/citation-style-language/schema/raw/master/csl-citation.json"}</w:instrText>
      </w:r>
      <w:r>
        <w:rPr>
          <w:rFonts w:ascii="Times New Roman" w:eastAsia="Times New Roman" w:hAnsi="Times New Roman"/>
          <w:sz w:val="24"/>
          <w:lang w:val="en-US"/>
        </w:rPr>
        <w:fldChar w:fldCharType="separate"/>
      </w:r>
      <w:r>
        <w:rPr>
          <w:rFonts w:ascii="Times New Roman" w:eastAsia="Times New Roman" w:hAnsi="Times New Roman"/>
          <w:noProof/>
          <w:sz w:val="24"/>
          <w:lang w:val="en-US"/>
        </w:rPr>
        <w:t>(Murliana, 2019</w:t>
      </w:r>
      <w:r w:rsidRPr="00A91A01">
        <w:rPr>
          <w:rFonts w:ascii="Times New Roman" w:eastAsia="Times New Roman" w:hAnsi="Times New Roman"/>
          <w:noProof/>
          <w:sz w:val="24"/>
          <w:lang w:val="en-US"/>
        </w:rPr>
        <w:t>)</w:t>
      </w:r>
      <w:r>
        <w:rPr>
          <w:rFonts w:ascii="Times New Roman" w:eastAsia="Times New Roman" w:hAnsi="Times New Roman"/>
          <w:sz w:val="24"/>
          <w:lang w:val="en-US"/>
        </w:rPr>
        <w:fldChar w:fldCharType="end"/>
      </w:r>
      <w:r>
        <w:rPr>
          <w:rFonts w:ascii="Times New Roman" w:eastAsia="Times New Roman" w:hAnsi="Times New Roman"/>
          <w:sz w:val="24"/>
          <w:lang w:val="en-US"/>
        </w:rPr>
        <w:t xml:space="preserve"> </w:t>
      </w:r>
      <w:proofErr w:type="spellStart"/>
      <w:r w:rsidRPr="00A91A01">
        <w:rPr>
          <w:rFonts w:ascii="Times New Roman" w:eastAsia="Times New Roman" w:hAnsi="Times New Roman"/>
          <w:sz w:val="24"/>
          <w:lang w:val="en-US"/>
        </w:rPr>
        <w:t>Berdasarkan</w:t>
      </w:r>
      <w:proofErr w:type="spellEnd"/>
      <w:r w:rsidRPr="00A91A01">
        <w:rPr>
          <w:rFonts w:ascii="Times New Roman" w:eastAsia="Times New Roman" w:hAnsi="Times New Roman"/>
          <w:sz w:val="24"/>
          <w:lang w:val="en-US"/>
        </w:rPr>
        <w:t xml:space="preserve"> status </w:t>
      </w:r>
      <w:proofErr w:type="spellStart"/>
      <w:r w:rsidRPr="00A91A01">
        <w:rPr>
          <w:rFonts w:ascii="Times New Roman" w:eastAsia="Times New Roman" w:hAnsi="Times New Roman"/>
          <w:sz w:val="24"/>
          <w:lang w:val="en-US"/>
        </w:rPr>
        <w:t>menikah</w:t>
      </w:r>
      <w:proofErr w:type="spellEnd"/>
      <w:r w:rsidRPr="00A91A01">
        <w:rPr>
          <w:rFonts w:ascii="Times New Roman" w:eastAsia="Times New Roman" w:hAnsi="Times New Roman"/>
          <w:sz w:val="24"/>
          <w:lang w:val="en-US"/>
        </w:rPr>
        <w:t xml:space="preserve"> </w:t>
      </w:r>
      <w:proofErr w:type="spellStart"/>
      <w:r w:rsidRPr="00A91A01">
        <w:rPr>
          <w:rFonts w:ascii="Times New Roman" w:eastAsia="Times New Roman" w:hAnsi="Times New Roman"/>
          <w:sz w:val="24"/>
          <w:lang w:val="en-US"/>
        </w:rPr>
        <w:t>dimana</w:t>
      </w:r>
      <w:proofErr w:type="spellEnd"/>
      <w:r w:rsidRPr="00A91A01">
        <w:rPr>
          <w:rFonts w:ascii="Times New Roman" w:eastAsia="Times New Roman" w:hAnsi="Times New Roman"/>
          <w:sz w:val="24"/>
          <w:lang w:val="en-US"/>
        </w:rPr>
        <w:t xml:space="preserve"> </w:t>
      </w:r>
      <w:proofErr w:type="spellStart"/>
      <w:r w:rsidRPr="00A91A01">
        <w:rPr>
          <w:rFonts w:ascii="Times New Roman" w:eastAsia="Times New Roman" w:hAnsi="Times New Roman"/>
          <w:sz w:val="24"/>
          <w:lang w:val="en-US"/>
        </w:rPr>
        <w:t>responden</w:t>
      </w:r>
      <w:proofErr w:type="spellEnd"/>
      <w:r w:rsidRPr="00A91A01">
        <w:rPr>
          <w:rFonts w:ascii="Times New Roman" w:eastAsia="Times New Roman" w:hAnsi="Times New Roman"/>
          <w:sz w:val="24"/>
          <w:lang w:val="en-US"/>
        </w:rPr>
        <w:t xml:space="preserve"> </w:t>
      </w:r>
      <w:proofErr w:type="spellStart"/>
      <w:r w:rsidRPr="00A91A01">
        <w:rPr>
          <w:rFonts w:ascii="Times New Roman" w:eastAsia="Times New Roman" w:hAnsi="Times New Roman"/>
          <w:sz w:val="24"/>
          <w:lang w:val="en-US"/>
        </w:rPr>
        <w:t>seluruhnya</w:t>
      </w:r>
      <w:proofErr w:type="spellEnd"/>
      <w:r w:rsidRPr="00A91A01">
        <w:rPr>
          <w:rFonts w:ascii="Times New Roman" w:eastAsia="Times New Roman" w:hAnsi="Times New Roman"/>
          <w:sz w:val="24"/>
          <w:lang w:val="en-US"/>
        </w:rPr>
        <w:t xml:space="preserve"> </w:t>
      </w:r>
      <w:proofErr w:type="spellStart"/>
      <w:r w:rsidRPr="00A91A01">
        <w:rPr>
          <w:rFonts w:ascii="Times New Roman" w:eastAsia="Times New Roman" w:hAnsi="Times New Roman"/>
          <w:sz w:val="24"/>
          <w:lang w:val="en-US"/>
        </w:rPr>
        <w:t>telah</w:t>
      </w:r>
      <w:proofErr w:type="spellEnd"/>
      <w:r w:rsidRPr="00A91A01">
        <w:rPr>
          <w:rFonts w:ascii="Times New Roman" w:eastAsia="Times New Roman" w:hAnsi="Times New Roman"/>
          <w:sz w:val="24"/>
          <w:lang w:val="en-US"/>
        </w:rPr>
        <w:t xml:space="preserve"> </w:t>
      </w:r>
      <w:proofErr w:type="spellStart"/>
      <w:r w:rsidRPr="00A91A01">
        <w:rPr>
          <w:rFonts w:ascii="Times New Roman" w:eastAsia="Times New Roman" w:hAnsi="Times New Roman"/>
          <w:sz w:val="24"/>
          <w:lang w:val="en-US"/>
        </w:rPr>
        <w:t>menikah</w:t>
      </w:r>
      <w:proofErr w:type="spellEnd"/>
      <w:r w:rsidRPr="00A91A01">
        <w:rPr>
          <w:rFonts w:ascii="Times New Roman" w:eastAsia="Times New Roman" w:hAnsi="Times New Roman"/>
          <w:sz w:val="24"/>
          <w:lang w:val="en-US"/>
        </w:rPr>
        <w:t xml:space="preserve"> dan </w:t>
      </w:r>
      <w:proofErr w:type="spellStart"/>
      <w:r w:rsidRPr="00A91A01">
        <w:rPr>
          <w:rFonts w:ascii="Times New Roman" w:eastAsia="Times New Roman" w:hAnsi="Times New Roman"/>
          <w:sz w:val="24"/>
          <w:lang w:val="en-US"/>
        </w:rPr>
        <w:t>memiliki</w:t>
      </w:r>
      <w:proofErr w:type="spellEnd"/>
      <w:r w:rsidRPr="00A91A01">
        <w:rPr>
          <w:rFonts w:ascii="Times New Roman" w:eastAsia="Times New Roman" w:hAnsi="Times New Roman"/>
          <w:sz w:val="24"/>
          <w:lang w:val="en-US"/>
        </w:rPr>
        <w:t xml:space="preserve"> </w:t>
      </w:r>
      <w:proofErr w:type="spellStart"/>
      <w:r w:rsidRPr="00A91A01">
        <w:rPr>
          <w:rFonts w:ascii="Times New Roman" w:eastAsia="Times New Roman" w:hAnsi="Times New Roman"/>
          <w:sz w:val="24"/>
          <w:lang w:val="en-US"/>
        </w:rPr>
        <w:t>keluarga</w:t>
      </w:r>
      <w:proofErr w:type="spellEnd"/>
      <w:r w:rsidRPr="00A91A01">
        <w:rPr>
          <w:rFonts w:ascii="Times New Roman" w:eastAsia="Times New Roman" w:hAnsi="Times New Roman"/>
          <w:sz w:val="24"/>
          <w:lang w:val="en-US"/>
        </w:rPr>
        <w:t xml:space="preserve"> </w:t>
      </w:r>
      <w:proofErr w:type="spellStart"/>
      <w:r w:rsidRPr="00A91A01">
        <w:rPr>
          <w:rFonts w:ascii="Times New Roman" w:eastAsia="Times New Roman" w:hAnsi="Times New Roman"/>
          <w:sz w:val="24"/>
          <w:lang w:val="en-US"/>
        </w:rPr>
        <w:t>sebanyak</w:t>
      </w:r>
      <w:proofErr w:type="spellEnd"/>
      <w:r w:rsidRPr="00A91A01">
        <w:rPr>
          <w:rFonts w:ascii="Times New Roman" w:eastAsia="Times New Roman" w:hAnsi="Times New Roman"/>
          <w:sz w:val="24"/>
          <w:lang w:val="en-US"/>
        </w:rPr>
        <w:t xml:space="preserve"> 55 (100%) </w:t>
      </w:r>
      <w:proofErr w:type="spellStart"/>
      <w:r w:rsidRPr="00A91A01">
        <w:rPr>
          <w:rFonts w:ascii="Times New Roman" w:eastAsia="Times New Roman" w:hAnsi="Times New Roman"/>
          <w:sz w:val="24"/>
          <w:lang w:val="en-US"/>
        </w:rPr>
        <w:t>responden</w:t>
      </w:r>
      <w:proofErr w:type="spellEnd"/>
      <w:r w:rsidRPr="00A91A01">
        <w:rPr>
          <w:rFonts w:ascii="Times New Roman" w:eastAsia="Times New Roman" w:hAnsi="Times New Roman"/>
          <w:sz w:val="24"/>
          <w:lang w:val="en-US"/>
        </w:rPr>
        <w:t xml:space="preserve">. </w:t>
      </w:r>
      <w:proofErr w:type="spellStart"/>
      <w:r w:rsidRPr="00A91A01">
        <w:rPr>
          <w:rFonts w:ascii="Times New Roman" w:eastAsia="Times New Roman" w:hAnsi="Times New Roman"/>
          <w:sz w:val="24"/>
          <w:lang w:val="en-US"/>
        </w:rPr>
        <w:t>Menurut</w:t>
      </w:r>
      <w:proofErr w:type="spellEnd"/>
      <w:r w:rsidRPr="00A91A01">
        <w:rPr>
          <w:rFonts w:ascii="Times New Roman" w:eastAsia="Times New Roman" w:hAnsi="Times New Roman"/>
          <w:sz w:val="24"/>
          <w:lang w:val="en-US"/>
        </w:rPr>
        <w:t xml:space="preserve"> Dr. </w:t>
      </w:r>
      <w:proofErr w:type="spellStart"/>
      <w:r w:rsidRPr="00A91A01">
        <w:rPr>
          <w:rFonts w:ascii="Times New Roman" w:eastAsia="Times New Roman" w:hAnsi="Times New Roman"/>
          <w:sz w:val="24"/>
          <w:lang w:val="en-US"/>
        </w:rPr>
        <w:t>Ismed</w:t>
      </w:r>
      <w:proofErr w:type="spellEnd"/>
      <w:r w:rsidRPr="00A91A01">
        <w:rPr>
          <w:rFonts w:ascii="Times New Roman" w:eastAsia="Times New Roman" w:hAnsi="Times New Roman"/>
          <w:sz w:val="24"/>
          <w:lang w:val="en-US"/>
        </w:rPr>
        <w:t xml:space="preserve"> Yusuf </w:t>
      </w:r>
      <w:proofErr w:type="spellStart"/>
      <w:r w:rsidRPr="00A91A01">
        <w:rPr>
          <w:rFonts w:ascii="Times New Roman" w:eastAsia="Times New Roman" w:hAnsi="Times New Roman"/>
          <w:sz w:val="24"/>
          <w:lang w:val="en-US"/>
        </w:rPr>
        <w:t>dalam</w:t>
      </w:r>
      <w:proofErr w:type="spellEnd"/>
      <w:r w:rsidRPr="00A91A01">
        <w:rPr>
          <w:rFonts w:ascii="Times New Roman" w:eastAsia="Times New Roman" w:hAnsi="Times New Roman"/>
          <w:sz w:val="24"/>
          <w:lang w:val="en-US"/>
        </w:rPr>
        <w:t xml:space="preserve"> </w:t>
      </w:r>
      <w:proofErr w:type="spellStart"/>
      <w:r w:rsidRPr="00A91A01">
        <w:rPr>
          <w:rFonts w:ascii="Times New Roman" w:eastAsia="Times New Roman" w:hAnsi="Times New Roman"/>
          <w:sz w:val="24"/>
          <w:lang w:val="en-US"/>
        </w:rPr>
        <w:t>Nazwan</w:t>
      </w:r>
      <w:proofErr w:type="spellEnd"/>
      <w:r w:rsidRPr="00A91A01">
        <w:rPr>
          <w:rFonts w:ascii="Times New Roman" w:eastAsia="Times New Roman" w:hAnsi="Times New Roman"/>
          <w:sz w:val="24"/>
          <w:lang w:val="en-US"/>
        </w:rPr>
        <w:t xml:space="preserve"> (2015) </w:t>
      </w:r>
      <w:proofErr w:type="spellStart"/>
      <w:r w:rsidRPr="00A91A01">
        <w:rPr>
          <w:rFonts w:ascii="Times New Roman" w:eastAsia="Times New Roman" w:hAnsi="Times New Roman"/>
          <w:sz w:val="24"/>
          <w:lang w:val="en-US"/>
        </w:rPr>
        <w:t>sumber</w:t>
      </w:r>
      <w:proofErr w:type="spellEnd"/>
      <w:r w:rsidRPr="00A91A01">
        <w:rPr>
          <w:rFonts w:ascii="Times New Roman" w:eastAsia="Times New Roman" w:hAnsi="Times New Roman"/>
          <w:sz w:val="24"/>
          <w:lang w:val="en-US"/>
        </w:rPr>
        <w:t xml:space="preserve"> </w:t>
      </w:r>
      <w:proofErr w:type="spellStart"/>
      <w:r w:rsidRPr="00A91A01">
        <w:rPr>
          <w:rFonts w:ascii="Times New Roman" w:eastAsia="Times New Roman" w:hAnsi="Times New Roman"/>
          <w:sz w:val="24"/>
          <w:lang w:val="en-US"/>
        </w:rPr>
        <w:t>stres</w:t>
      </w:r>
      <w:proofErr w:type="spellEnd"/>
      <w:r w:rsidRPr="00A91A01">
        <w:rPr>
          <w:rFonts w:ascii="Times New Roman" w:eastAsia="Times New Roman" w:hAnsi="Times New Roman"/>
          <w:sz w:val="24"/>
          <w:lang w:val="en-US"/>
        </w:rPr>
        <w:t xml:space="preserve"> </w:t>
      </w:r>
      <w:proofErr w:type="spellStart"/>
      <w:r w:rsidRPr="00A91A01">
        <w:rPr>
          <w:rFonts w:ascii="Times New Roman" w:eastAsia="Times New Roman" w:hAnsi="Times New Roman"/>
          <w:sz w:val="24"/>
          <w:lang w:val="en-US"/>
        </w:rPr>
        <w:t>terbesar</w:t>
      </w:r>
      <w:proofErr w:type="spellEnd"/>
      <w:r w:rsidRPr="00A91A01">
        <w:rPr>
          <w:rFonts w:ascii="Times New Roman" w:eastAsia="Times New Roman" w:hAnsi="Times New Roman"/>
          <w:sz w:val="24"/>
          <w:lang w:val="en-US"/>
        </w:rPr>
        <w:t xml:space="preserve"> </w:t>
      </w:r>
      <w:proofErr w:type="spellStart"/>
      <w:r w:rsidRPr="00A91A01">
        <w:rPr>
          <w:rFonts w:ascii="Times New Roman" w:eastAsia="Times New Roman" w:hAnsi="Times New Roman"/>
          <w:sz w:val="24"/>
          <w:lang w:val="en-US"/>
        </w:rPr>
        <w:t>sebanyak</w:t>
      </w:r>
      <w:proofErr w:type="spellEnd"/>
      <w:r w:rsidRPr="00A91A01">
        <w:rPr>
          <w:rFonts w:ascii="Times New Roman" w:eastAsia="Times New Roman" w:hAnsi="Times New Roman"/>
          <w:sz w:val="24"/>
          <w:lang w:val="en-US"/>
        </w:rPr>
        <w:t xml:space="preserve"> 70% </w:t>
      </w:r>
      <w:proofErr w:type="spellStart"/>
      <w:r w:rsidRPr="00A91A01">
        <w:rPr>
          <w:rFonts w:ascii="Times New Roman" w:eastAsia="Times New Roman" w:hAnsi="Times New Roman"/>
          <w:sz w:val="24"/>
          <w:lang w:val="en-US"/>
        </w:rPr>
        <w:t>adalah</w:t>
      </w:r>
      <w:proofErr w:type="spellEnd"/>
      <w:r w:rsidRPr="00A91A01">
        <w:rPr>
          <w:rFonts w:ascii="Times New Roman" w:eastAsia="Times New Roman" w:hAnsi="Times New Roman"/>
          <w:sz w:val="24"/>
          <w:lang w:val="en-US"/>
        </w:rPr>
        <w:t xml:space="preserve"> </w:t>
      </w:r>
      <w:proofErr w:type="spellStart"/>
      <w:r w:rsidRPr="00A91A01">
        <w:rPr>
          <w:rFonts w:ascii="Times New Roman" w:eastAsia="Times New Roman" w:hAnsi="Times New Roman"/>
          <w:sz w:val="24"/>
          <w:lang w:val="en-US"/>
        </w:rPr>
        <w:t>keluarga</w:t>
      </w:r>
      <w:proofErr w:type="spellEnd"/>
      <w:r w:rsidRPr="00A91A01">
        <w:rPr>
          <w:rFonts w:ascii="Times New Roman" w:eastAsia="Times New Roman" w:hAnsi="Times New Roman"/>
          <w:sz w:val="24"/>
          <w:lang w:val="en-US"/>
        </w:rPr>
        <w:t xml:space="preserve">. </w:t>
      </w:r>
      <w:proofErr w:type="spellStart"/>
      <w:r w:rsidRPr="00A91A01">
        <w:rPr>
          <w:rFonts w:ascii="Times New Roman" w:eastAsia="Times New Roman" w:hAnsi="Times New Roman"/>
          <w:sz w:val="24"/>
          <w:lang w:val="en-US"/>
        </w:rPr>
        <w:t>Penelitian</w:t>
      </w:r>
      <w:proofErr w:type="spellEnd"/>
      <w:r w:rsidRPr="00A91A01">
        <w:rPr>
          <w:rFonts w:ascii="Times New Roman" w:eastAsia="Times New Roman" w:hAnsi="Times New Roman"/>
          <w:sz w:val="24"/>
          <w:lang w:val="en-US"/>
        </w:rPr>
        <w:t xml:space="preserve"> Brown &amp; Gary </w:t>
      </w:r>
      <w:proofErr w:type="spellStart"/>
      <w:r w:rsidRPr="00A91A01">
        <w:rPr>
          <w:rFonts w:ascii="Times New Roman" w:eastAsia="Times New Roman" w:hAnsi="Times New Roman"/>
          <w:sz w:val="24"/>
          <w:lang w:val="en-US"/>
        </w:rPr>
        <w:t>mengemukakan</w:t>
      </w:r>
      <w:proofErr w:type="spellEnd"/>
      <w:r w:rsidRPr="00A91A01">
        <w:rPr>
          <w:rFonts w:ascii="Times New Roman" w:eastAsia="Times New Roman" w:hAnsi="Times New Roman"/>
          <w:sz w:val="24"/>
          <w:lang w:val="en-US"/>
        </w:rPr>
        <w:t xml:space="preserve"> </w:t>
      </w:r>
      <w:proofErr w:type="spellStart"/>
      <w:r w:rsidRPr="00A91A01">
        <w:rPr>
          <w:rFonts w:ascii="Times New Roman" w:eastAsia="Times New Roman" w:hAnsi="Times New Roman"/>
          <w:sz w:val="24"/>
          <w:lang w:val="en-US"/>
        </w:rPr>
        <w:t>bahwa</w:t>
      </w:r>
      <w:proofErr w:type="spellEnd"/>
      <w:r w:rsidRPr="00A91A01">
        <w:rPr>
          <w:rFonts w:ascii="Times New Roman" w:eastAsia="Times New Roman" w:hAnsi="Times New Roman"/>
          <w:sz w:val="24"/>
          <w:lang w:val="en-US"/>
        </w:rPr>
        <w:t xml:space="preserve"> </w:t>
      </w:r>
      <w:proofErr w:type="spellStart"/>
      <w:r w:rsidRPr="00A91A01">
        <w:rPr>
          <w:rFonts w:ascii="Times New Roman" w:eastAsia="Times New Roman" w:hAnsi="Times New Roman"/>
          <w:sz w:val="24"/>
          <w:lang w:val="en-US"/>
        </w:rPr>
        <w:t>laki-laki</w:t>
      </w:r>
      <w:proofErr w:type="spellEnd"/>
      <w:r w:rsidRPr="00A91A01">
        <w:rPr>
          <w:rFonts w:ascii="Times New Roman" w:eastAsia="Times New Roman" w:hAnsi="Times New Roman"/>
          <w:sz w:val="24"/>
          <w:lang w:val="en-US"/>
        </w:rPr>
        <w:t xml:space="preserve"> </w:t>
      </w:r>
      <w:proofErr w:type="spellStart"/>
      <w:r w:rsidRPr="00A91A01">
        <w:rPr>
          <w:rFonts w:ascii="Times New Roman" w:eastAsia="Times New Roman" w:hAnsi="Times New Roman"/>
          <w:sz w:val="24"/>
          <w:lang w:val="en-US"/>
        </w:rPr>
        <w:t>lebih</w:t>
      </w:r>
      <w:proofErr w:type="spellEnd"/>
      <w:r w:rsidRPr="00A91A01">
        <w:rPr>
          <w:rFonts w:ascii="Times New Roman" w:eastAsia="Times New Roman" w:hAnsi="Times New Roman"/>
          <w:sz w:val="24"/>
          <w:lang w:val="en-US"/>
        </w:rPr>
        <w:t xml:space="preserve"> </w:t>
      </w:r>
      <w:proofErr w:type="spellStart"/>
      <w:r w:rsidRPr="00A91A01">
        <w:rPr>
          <w:rFonts w:ascii="Times New Roman" w:eastAsia="Times New Roman" w:hAnsi="Times New Roman"/>
          <w:sz w:val="24"/>
          <w:lang w:val="en-US"/>
        </w:rPr>
        <w:t>melihat</w:t>
      </w:r>
      <w:proofErr w:type="spellEnd"/>
      <w:r w:rsidRPr="00A91A01">
        <w:rPr>
          <w:rFonts w:ascii="Times New Roman" w:eastAsia="Times New Roman" w:hAnsi="Times New Roman"/>
          <w:sz w:val="24"/>
          <w:lang w:val="en-US"/>
        </w:rPr>
        <w:t xml:space="preserve"> </w:t>
      </w:r>
      <w:proofErr w:type="spellStart"/>
      <w:r w:rsidRPr="00A91A01">
        <w:rPr>
          <w:rFonts w:ascii="Times New Roman" w:eastAsia="Times New Roman" w:hAnsi="Times New Roman"/>
          <w:sz w:val="24"/>
          <w:lang w:val="en-US"/>
        </w:rPr>
        <w:t>pasangannya</w:t>
      </w:r>
      <w:proofErr w:type="spellEnd"/>
      <w:r w:rsidRPr="00A91A01">
        <w:rPr>
          <w:rFonts w:ascii="Times New Roman" w:eastAsia="Times New Roman" w:hAnsi="Times New Roman"/>
          <w:sz w:val="24"/>
          <w:lang w:val="en-US"/>
        </w:rPr>
        <w:t xml:space="preserve"> </w:t>
      </w:r>
      <w:proofErr w:type="spellStart"/>
      <w:r w:rsidRPr="00A91A01">
        <w:rPr>
          <w:rFonts w:ascii="Times New Roman" w:eastAsia="Times New Roman" w:hAnsi="Times New Roman"/>
          <w:sz w:val="24"/>
          <w:lang w:val="en-US"/>
        </w:rPr>
        <w:t>sebagai</w:t>
      </w:r>
      <w:proofErr w:type="spellEnd"/>
      <w:r w:rsidRPr="00A91A01">
        <w:rPr>
          <w:rFonts w:ascii="Times New Roman" w:eastAsia="Times New Roman" w:hAnsi="Times New Roman"/>
          <w:sz w:val="24"/>
          <w:lang w:val="en-US"/>
        </w:rPr>
        <w:t xml:space="preserve"> </w:t>
      </w:r>
      <w:proofErr w:type="spellStart"/>
      <w:r w:rsidRPr="00A91A01">
        <w:rPr>
          <w:rFonts w:ascii="Times New Roman" w:eastAsia="Times New Roman" w:hAnsi="Times New Roman"/>
          <w:sz w:val="24"/>
          <w:lang w:val="en-US"/>
        </w:rPr>
        <w:t>teman</w:t>
      </w:r>
      <w:proofErr w:type="spellEnd"/>
      <w:r w:rsidRPr="00A91A01">
        <w:rPr>
          <w:rFonts w:ascii="Times New Roman" w:eastAsia="Times New Roman" w:hAnsi="Times New Roman"/>
          <w:sz w:val="24"/>
          <w:lang w:val="en-US"/>
        </w:rPr>
        <w:t xml:space="preserve"> yang </w:t>
      </w:r>
      <w:proofErr w:type="spellStart"/>
      <w:r w:rsidRPr="00A91A01">
        <w:rPr>
          <w:rFonts w:ascii="Times New Roman" w:eastAsia="Times New Roman" w:hAnsi="Times New Roman"/>
          <w:sz w:val="24"/>
          <w:lang w:val="en-US"/>
        </w:rPr>
        <w:t>terbaik</w:t>
      </w:r>
      <w:proofErr w:type="spellEnd"/>
      <w:r w:rsidRPr="00A91A01">
        <w:rPr>
          <w:rFonts w:ascii="Times New Roman" w:eastAsia="Times New Roman" w:hAnsi="Times New Roman"/>
          <w:sz w:val="24"/>
          <w:lang w:val="en-US"/>
        </w:rPr>
        <w:t xml:space="preserve">, </w:t>
      </w:r>
      <w:proofErr w:type="spellStart"/>
      <w:r w:rsidRPr="00A91A01">
        <w:rPr>
          <w:rFonts w:ascii="Times New Roman" w:eastAsia="Times New Roman" w:hAnsi="Times New Roman"/>
          <w:sz w:val="24"/>
          <w:lang w:val="en-US"/>
        </w:rPr>
        <w:t>maka</w:t>
      </w:r>
      <w:proofErr w:type="spellEnd"/>
      <w:r w:rsidRPr="00A91A01">
        <w:rPr>
          <w:rFonts w:ascii="Times New Roman" w:eastAsia="Times New Roman" w:hAnsi="Times New Roman"/>
          <w:sz w:val="24"/>
          <w:lang w:val="en-US"/>
        </w:rPr>
        <w:t xml:space="preserve"> </w:t>
      </w:r>
      <w:proofErr w:type="spellStart"/>
      <w:r w:rsidRPr="00A91A01">
        <w:rPr>
          <w:rFonts w:ascii="Times New Roman" w:eastAsia="Times New Roman" w:hAnsi="Times New Roman"/>
          <w:sz w:val="24"/>
          <w:lang w:val="en-US"/>
        </w:rPr>
        <w:t>dari</w:t>
      </w:r>
      <w:proofErr w:type="spellEnd"/>
      <w:r w:rsidRPr="00A91A01">
        <w:rPr>
          <w:rFonts w:ascii="Times New Roman" w:eastAsia="Times New Roman" w:hAnsi="Times New Roman"/>
          <w:sz w:val="24"/>
          <w:lang w:val="en-US"/>
        </w:rPr>
        <w:t xml:space="preserve"> </w:t>
      </w:r>
      <w:proofErr w:type="spellStart"/>
      <w:r w:rsidRPr="00A91A01">
        <w:rPr>
          <w:rFonts w:ascii="Times New Roman" w:eastAsia="Times New Roman" w:hAnsi="Times New Roman"/>
          <w:sz w:val="24"/>
          <w:lang w:val="en-US"/>
        </w:rPr>
        <w:t>itu</w:t>
      </w:r>
      <w:proofErr w:type="spellEnd"/>
      <w:r w:rsidRPr="00A91A01">
        <w:rPr>
          <w:rFonts w:ascii="Times New Roman" w:eastAsia="Times New Roman" w:hAnsi="Times New Roman"/>
          <w:sz w:val="24"/>
          <w:lang w:val="en-US"/>
        </w:rPr>
        <w:t xml:space="preserve"> </w:t>
      </w:r>
      <w:proofErr w:type="spellStart"/>
      <w:r w:rsidRPr="00A91A01">
        <w:rPr>
          <w:rFonts w:ascii="Times New Roman" w:eastAsia="Times New Roman" w:hAnsi="Times New Roman"/>
          <w:sz w:val="24"/>
          <w:lang w:val="en-US"/>
        </w:rPr>
        <w:t>laki-laki</w:t>
      </w:r>
      <w:proofErr w:type="spellEnd"/>
      <w:r w:rsidRPr="00A91A01">
        <w:rPr>
          <w:rFonts w:ascii="Times New Roman" w:eastAsia="Times New Roman" w:hAnsi="Times New Roman"/>
          <w:sz w:val="24"/>
          <w:lang w:val="en-US"/>
        </w:rPr>
        <w:t xml:space="preserve"> yang </w:t>
      </w:r>
      <w:proofErr w:type="spellStart"/>
      <w:r w:rsidRPr="00A91A01">
        <w:rPr>
          <w:rFonts w:ascii="Times New Roman" w:eastAsia="Times New Roman" w:hAnsi="Times New Roman"/>
          <w:sz w:val="24"/>
          <w:lang w:val="en-US"/>
        </w:rPr>
        <w:t>sudah</w:t>
      </w:r>
      <w:proofErr w:type="spellEnd"/>
      <w:r w:rsidRPr="00A91A01">
        <w:rPr>
          <w:rFonts w:ascii="Times New Roman" w:eastAsia="Times New Roman" w:hAnsi="Times New Roman"/>
          <w:sz w:val="24"/>
          <w:lang w:val="en-US"/>
        </w:rPr>
        <w:t xml:space="preserve"> </w:t>
      </w:r>
      <w:proofErr w:type="spellStart"/>
      <w:r w:rsidRPr="00A91A01">
        <w:rPr>
          <w:rFonts w:ascii="Times New Roman" w:eastAsia="Times New Roman" w:hAnsi="Times New Roman"/>
          <w:sz w:val="24"/>
          <w:lang w:val="en-US"/>
        </w:rPr>
        <w:t>menikah</w:t>
      </w:r>
      <w:proofErr w:type="spellEnd"/>
      <w:r w:rsidRPr="00A91A01">
        <w:rPr>
          <w:rFonts w:ascii="Times New Roman" w:eastAsia="Times New Roman" w:hAnsi="Times New Roman"/>
          <w:sz w:val="24"/>
          <w:lang w:val="en-US"/>
        </w:rPr>
        <w:t xml:space="preserve"> </w:t>
      </w:r>
      <w:proofErr w:type="spellStart"/>
      <w:r w:rsidRPr="00A91A01">
        <w:rPr>
          <w:rFonts w:ascii="Times New Roman" w:eastAsia="Times New Roman" w:hAnsi="Times New Roman"/>
          <w:sz w:val="24"/>
          <w:lang w:val="en-US"/>
        </w:rPr>
        <w:t>lebih</w:t>
      </w:r>
      <w:proofErr w:type="spellEnd"/>
      <w:r w:rsidRPr="00A91A01">
        <w:rPr>
          <w:rFonts w:ascii="Times New Roman" w:eastAsia="Times New Roman" w:hAnsi="Times New Roman"/>
          <w:sz w:val="24"/>
          <w:lang w:val="en-US"/>
        </w:rPr>
        <w:t xml:space="preserve"> </w:t>
      </w:r>
      <w:proofErr w:type="spellStart"/>
      <w:r w:rsidRPr="00A91A01">
        <w:rPr>
          <w:rFonts w:ascii="Times New Roman" w:eastAsia="Times New Roman" w:hAnsi="Times New Roman"/>
          <w:sz w:val="24"/>
          <w:lang w:val="en-US"/>
        </w:rPr>
        <w:t>membutuhkan</w:t>
      </w:r>
      <w:proofErr w:type="spellEnd"/>
      <w:r w:rsidRPr="00A91A01">
        <w:rPr>
          <w:rFonts w:ascii="Times New Roman" w:eastAsia="Times New Roman" w:hAnsi="Times New Roman"/>
          <w:sz w:val="24"/>
          <w:lang w:val="en-US"/>
        </w:rPr>
        <w:t xml:space="preserve"> </w:t>
      </w:r>
      <w:proofErr w:type="spellStart"/>
      <w:r w:rsidRPr="00A91A01">
        <w:rPr>
          <w:rFonts w:ascii="Times New Roman" w:eastAsia="Times New Roman" w:hAnsi="Times New Roman"/>
          <w:sz w:val="24"/>
          <w:lang w:val="en-US"/>
        </w:rPr>
        <w:t>pasangannya</w:t>
      </w:r>
      <w:proofErr w:type="spellEnd"/>
      <w:r w:rsidRPr="00A91A01">
        <w:rPr>
          <w:rFonts w:ascii="Times New Roman" w:eastAsia="Times New Roman" w:hAnsi="Times New Roman"/>
          <w:sz w:val="24"/>
          <w:lang w:val="en-US"/>
        </w:rPr>
        <w:t>.</w:t>
      </w:r>
      <w:r w:rsidR="00536B61">
        <w:rPr>
          <w:rFonts w:ascii="Times New Roman" w:eastAsia="Times New Roman" w:hAnsi="Times New Roman"/>
          <w:sz w:val="24"/>
        </w:rPr>
        <w:t xml:space="preserve"> </w:t>
      </w:r>
      <w:r w:rsidR="00536B61">
        <w:rPr>
          <w:rFonts w:ascii="Times New Roman" w:eastAsia="Times New Roman" w:hAnsi="Times New Roman"/>
          <w:sz w:val="24"/>
          <w:lang w:val="en-US"/>
        </w:rPr>
        <w:t xml:space="preserve">Hasil yang </w:t>
      </w:r>
      <w:proofErr w:type="spellStart"/>
      <w:r w:rsidR="00536B61">
        <w:rPr>
          <w:rFonts w:ascii="Times New Roman" w:eastAsia="Times New Roman" w:hAnsi="Times New Roman"/>
          <w:sz w:val="24"/>
          <w:lang w:val="en-US"/>
        </w:rPr>
        <w:t>didapat</w:t>
      </w:r>
      <w:proofErr w:type="spellEnd"/>
      <w:r w:rsidR="00536B61">
        <w:rPr>
          <w:rFonts w:ascii="Times New Roman" w:eastAsia="Times New Roman" w:hAnsi="Times New Roman"/>
          <w:sz w:val="24"/>
          <w:lang w:val="en-US"/>
        </w:rPr>
        <w:t xml:space="preserve"> </w:t>
      </w:r>
      <w:proofErr w:type="spellStart"/>
      <w:r w:rsidR="00536B61">
        <w:rPr>
          <w:rFonts w:ascii="Times New Roman" w:eastAsia="Times New Roman" w:hAnsi="Times New Roman"/>
          <w:sz w:val="24"/>
          <w:lang w:val="en-US"/>
        </w:rPr>
        <w:t>mayoritas</w:t>
      </w:r>
      <w:proofErr w:type="spellEnd"/>
      <w:r w:rsidR="00536B61">
        <w:rPr>
          <w:rFonts w:ascii="Times New Roman" w:eastAsia="Times New Roman" w:hAnsi="Times New Roman"/>
          <w:sz w:val="24"/>
          <w:lang w:val="en-US"/>
        </w:rPr>
        <w:t xml:space="preserve"> </w:t>
      </w:r>
      <w:proofErr w:type="spellStart"/>
      <w:r w:rsidR="00536B61">
        <w:rPr>
          <w:rFonts w:ascii="Times New Roman" w:eastAsia="Times New Roman" w:hAnsi="Times New Roman"/>
          <w:sz w:val="24"/>
          <w:lang w:val="en-US"/>
        </w:rPr>
        <w:t>narapidana</w:t>
      </w:r>
      <w:proofErr w:type="spellEnd"/>
      <w:r w:rsidR="00536B61">
        <w:rPr>
          <w:rFonts w:ascii="Times New Roman" w:eastAsia="Times New Roman" w:hAnsi="Times New Roman"/>
          <w:sz w:val="24"/>
          <w:lang w:val="en-US"/>
        </w:rPr>
        <w:t xml:space="preserve"> </w:t>
      </w:r>
      <w:proofErr w:type="spellStart"/>
      <w:r w:rsidR="00536B61">
        <w:rPr>
          <w:rFonts w:ascii="Times New Roman" w:eastAsia="Times New Roman" w:hAnsi="Times New Roman"/>
          <w:sz w:val="24"/>
          <w:lang w:val="en-US"/>
        </w:rPr>
        <w:t>dengan</w:t>
      </w:r>
      <w:proofErr w:type="spellEnd"/>
      <w:r w:rsidR="00536B61">
        <w:rPr>
          <w:rFonts w:ascii="Times New Roman" w:eastAsia="Times New Roman" w:hAnsi="Times New Roman"/>
          <w:sz w:val="24"/>
          <w:lang w:val="en-US"/>
        </w:rPr>
        <w:t xml:space="preserve"> status </w:t>
      </w:r>
      <w:proofErr w:type="spellStart"/>
      <w:r w:rsidR="00536B61">
        <w:rPr>
          <w:rFonts w:ascii="Times New Roman" w:eastAsia="Times New Roman" w:hAnsi="Times New Roman"/>
          <w:sz w:val="24"/>
          <w:lang w:val="en-US"/>
        </w:rPr>
        <w:t>sudah</w:t>
      </w:r>
      <w:proofErr w:type="spellEnd"/>
      <w:r w:rsidR="00536B61">
        <w:rPr>
          <w:rFonts w:ascii="Times New Roman" w:eastAsia="Times New Roman" w:hAnsi="Times New Roman"/>
          <w:sz w:val="24"/>
          <w:lang w:val="en-US"/>
        </w:rPr>
        <w:t xml:space="preserve"> </w:t>
      </w:r>
      <w:proofErr w:type="spellStart"/>
      <w:r w:rsidR="00536B61">
        <w:rPr>
          <w:rFonts w:ascii="Times New Roman" w:eastAsia="Times New Roman" w:hAnsi="Times New Roman"/>
          <w:sz w:val="24"/>
          <w:lang w:val="en-US"/>
        </w:rPr>
        <w:t>menikah</w:t>
      </w:r>
      <w:proofErr w:type="spellEnd"/>
      <w:r w:rsidR="00536B61">
        <w:rPr>
          <w:rFonts w:ascii="Times New Roman" w:eastAsia="Times New Roman" w:hAnsi="Times New Roman"/>
          <w:sz w:val="24"/>
          <w:lang w:val="en-US"/>
        </w:rPr>
        <w:t xml:space="preserve">, </w:t>
      </w:r>
      <w:proofErr w:type="spellStart"/>
      <w:r w:rsidR="00536B61">
        <w:rPr>
          <w:rFonts w:ascii="Times New Roman" w:eastAsia="Times New Roman" w:hAnsi="Times New Roman"/>
          <w:sz w:val="24"/>
          <w:lang w:val="en-US"/>
        </w:rPr>
        <w:t>sehingga</w:t>
      </w:r>
      <w:proofErr w:type="spellEnd"/>
      <w:r w:rsidR="00536B61">
        <w:rPr>
          <w:rFonts w:ascii="Times New Roman" w:eastAsia="Times New Roman" w:hAnsi="Times New Roman"/>
          <w:sz w:val="24"/>
          <w:lang w:val="en-US"/>
        </w:rPr>
        <w:t xml:space="preserve"> </w:t>
      </w:r>
      <w:proofErr w:type="spellStart"/>
      <w:r w:rsidR="00536B61">
        <w:rPr>
          <w:rFonts w:ascii="Times New Roman" w:eastAsia="Times New Roman" w:hAnsi="Times New Roman"/>
          <w:sz w:val="24"/>
          <w:lang w:val="en-US"/>
        </w:rPr>
        <w:t>peneliti</w:t>
      </w:r>
      <w:proofErr w:type="spellEnd"/>
      <w:r w:rsidR="00536B61">
        <w:rPr>
          <w:rFonts w:ascii="Times New Roman" w:eastAsia="Times New Roman" w:hAnsi="Times New Roman"/>
          <w:sz w:val="24"/>
          <w:lang w:val="en-US"/>
        </w:rPr>
        <w:t xml:space="preserve"> </w:t>
      </w:r>
      <w:proofErr w:type="spellStart"/>
      <w:r w:rsidR="00536B61">
        <w:rPr>
          <w:rFonts w:ascii="Times New Roman" w:eastAsia="Times New Roman" w:hAnsi="Times New Roman"/>
          <w:sz w:val="24"/>
          <w:lang w:val="en-US"/>
        </w:rPr>
        <w:t>berasumsi</w:t>
      </w:r>
      <w:proofErr w:type="spellEnd"/>
      <w:r w:rsidR="00536B61">
        <w:rPr>
          <w:rFonts w:ascii="Times New Roman" w:eastAsia="Times New Roman" w:hAnsi="Times New Roman"/>
          <w:sz w:val="24"/>
          <w:lang w:val="en-US"/>
        </w:rPr>
        <w:t xml:space="preserve"> </w:t>
      </w:r>
      <w:proofErr w:type="spellStart"/>
      <w:r w:rsidR="00536B61">
        <w:rPr>
          <w:rFonts w:ascii="Times New Roman" w:eastAsia="Times New Roman" w:hAnsi="Times New Roman"/>
          <w:sz w:val="24"/>
          <w:lang w:val="en-US"/>
        </w:rPr>
        <w:t>bahwa</w:t>
      </w:r>
      <w:proofErr w:type="spellEnd"/>
      <w:r w:rsidR="00536B61">
        <w:rPr>
          <w:rFonts w:ascii="Times New Roman" w:eastAsia="Times New Roman" w:hAnsi="Times New Roman"/>
          <w:sz w:val="24"/>
          <w:lang w:val="en-US"/>
        </w:rPr>
        <w:t xml:space="preserve"> </w:t>
      </w:r>
      <w:proofErr w:type="spellStart"/>
      <w:r w:rsidR="00536B61">
        <w:rPr>
          <w:rFonts w:ascii="Times New Roman" w:eastAsia="Times New Roman" w:hAnsi="Times New Roman"/>
          <w:sz w:val="24"/>
          <w:lang w:val="en-US"/>
        </w:rPr>
        <w:t>narapidana</w:t>
      </w:r>
      <w:proofErr w:type="spellEnd"/>
      <w:r w:rsidR="00536B61">
        <w:rPr>
          <w:rFonts w:ascii="Times New Roman" w:eastAsia="Times New Roman" w:hAnsi="Times New Roman"/>
          <w:sz w:val="24"/>
          <w:lang w:val="en-US"/>
        </w:rPr>
        <w:t xml:space="preserve"> yang </w:t>
      </w:r>
      <w:proofErr w:type="spellStart"/>
      <w:r w:rsidR="00536B61">
        <w:rPr>
          <w:rFonts w:ascii="Times New Roman" w:eastAsia="Times New Roman" w:hAnsi="Times New Roman"/>
          <w:sz w:val="24"/>
          <w:lang w:val="en-US"/>
        </w:rPr>
        <w:t>sudah</w:t>
      </w:r>
      <w:proofErr w:type="spellEnd"/>
      <w:r w:rsidR="00536B61">
        <w:rPr>
          <w:rFonts w:ascii="Times New Roman" w:eastAsia="Times New Roman" w:hAnsi="Times New Roman"/>
          <w:sz w:val="24"/>
          <w:lang w:val="en-US"/>
        </w:rPr>
        <w:t xml:space="preserve"> </w:t>
      </w:r>
      <w:proofErr w:type="spellStart"/>
      <w:r w:rsidR="00536B61">
        <w:rPr>
          <w:rFonts w:ascii="Times New Roman" w:eastAsia="Times New Roman" w:hAnsi="Times New Roman"/>
          <w:sz w:val="24"/>
          <w:lang w:val="en-US"/>
        </w:rPr>
        <w:t>memiliki</w:t>
      </w:r>
      <w:proofErr w:type="spellEnd"/>
      <w:r w:rsidR="00536B61">
        <w:rPr>
          <w:rFonts w:ascii="Times New Roman" w:eastAsia="Times New Roman" w:hAnsi="Times New Roman"/>
          <w:sz w:val="24"/>
          <w:lang w:val="en-US"/>
        </w:rPr>
        <w:t xml:space="preserve"> </w:t>
      </w:r>
      <w:proofErr w:type="spellStart"/>
      <w:r w:rsidR="00536B61">
        <w:rPr>
          <w:rFonts w:ascii="Times New Roman" w:eastAsia="Times New Roman" w:hAnsi="Times New Roman"/>
          <w:sz w:val="24"/>
          <w:lang w:val="en-US"/>
        </w:rPr>
        <w:t>keluarga</w:t>
      </w:r>
      <w:proofErr w:type="spellEnd"/>
      <w:r w:rsidR="00536B61">
        <w:rPr>
          <w:rFonts w:ascii="Times New Roman" w:eastAsia="Times New Roman" w:hAnsi="Times New Roman"/>
          <w:sz w:val="24"/>
          <w:lang w:val="en-US"/>
        </w:rPr>
        <w:t xml:space="preserve"> </w:t>
      </w:r>
      <w:proofErr w:type="spellStart"/>
      <w:r w:rsidR="00536B61">
        <w:rPr>
          <w:rFonts w:ascii="Times New Roman" w:eastAsia="Times New Roman" w:hAnsi="Times New Roman"/>
          <w:sz w:val="24"/>
          <w:lang w:val="en-US"/>
        </w:rPr>
        <w:t>akan</w:t>
      </w:r>
      <w:proofErr w:type="spellEnd"/>
      <w:r w:rsidR="00536B61">
        <w:rPr>
          <w:rFonts w:ascii="Times New Roman" w:eastAsia="Times New Roman" w:hAnsi="Times New Roman"/>
          <w:sz w:val="24"/>
          <w:lang w:val="en-US"/>
        </w:rPr>
        <w:t xml:space="preserve"> </w:t>
      </w:r>
      <w:proofErr w:type="spellStart"/>
      <w:r w:rsidR="00536B61">
        <w:rPr>
          <w:rFonts w:ascii="Times New Roman" w:eastAsia="Times New Roman" w:hAnsi="Times New Roman"/>
          <w:sz w:val="24"/>
          <w:lang w:val="en-US"/>
        </w:rPr>
        <w:t>lebih</w:t>
      </w:r>
      <w:proofErr w:type="spellEnd"/>
      <w:r w:rsidR="00536B61">
        <w:rPr>
          <w:rFonts w:ascii="Times New Roman" w:eastAsia="Times New Roman" w:hAnsi="Times New Roman"/>
          <w:sz w:val="24"/>
          <w:lang w:val="en-US"/>
        </w:rPr>
        <w:t xml:space="preserve"> </w:t>
      </w:r>
      <w:proofErr w:type="spellStart"/>
      <w:r w:rsidR="00536B61">
        <w:rPr>
          <w:rFonts w:ascii="Times New Roman" w:eastAsia="Times New Roman" w:hAnsi="Times New Roman"/>
          <w:sz w:val="24"/>
          <w:lang w:val="en-US"/>
        </w:rPr>
        <w:t>berat</w:t>
      </w:r>
      <w:proofErr w:type="spellEnd"/>
      <w:r w:rsidR="00536B61">
        <w:rPr>
          <w:rFonts w:ascii="Times New Roman" w:eastAsia="Times New Roman" w:hAnsi="Times New Roman"/>
          <w:sz w:val="24"/>
          <w:lang w:val="en-US"/>
        </w:rPr>
        <w:t xml:space="preserve"> </w:t>
      </w:r>
      <w:proofErr w:type="spellStart"/>
      <w:r w:rsidR="00536B61">
        <w:rPr>
          <w:rFonts w:ascii="Times New Roman" w:eastAsia="Times New Roman" w:hAnsi="Times New Roman"/>
          <w:sz w:val="24"/>
          <w:lang w:val="en-US"/>
        </w:rPr>
        <w:t>tingkat</w:t>
      </w:r>
      <w:proofErr w:type="spellEnd"/>
      <w:r w:rsidR="00536B61">
        <w:rPr>
          <w:rFonts w:ascii="Times New Roman" w:eastAsia="Times New Roman" w:hAnsi="Times New Roman"/>
          <w:sz w:val="24"/>
          <w:lang w:val="en-US"/>
        </w:rPr>
        <w:t xml:space="preserve"> </w:t>
      </w:r>
      <w:proofErr w:type="spellStart"/>
      <w:r w:rsidR="00536B61">
        <w:rPr>
          <w:rFonts w:ascii="Times New Roman" w:eastAsia="Times New Roman" w:hAnsi="Times New Roman"/>
          <w:sz w:val="24"/>
          <w:lang w:val="en-US"/>
        </w:rPr>
        <w:t>stresnya</w:t>
      </w:r>
      <w:proofErr w:type="spellEnd"/>
      <w:r w:rsidR="00536B61">
        <w:rPr>
          <w:rFonts w:ascii="Times New Roman" w:eastAsia="Times New Roman" w:hAnsi="Times New Roman"/>
          <w:sz w:val="24"/>
          <w:lang w:val="en-US"/>
        </w:rPr>
        <w:t xml:space="preserve"> </w:t>
      </w:r>
      <w:proofErr w:type="spellStart"/>
      <w:r w:rsidR="00536B61">
        <w:rPr>
          <w:rFonts w:ascii="Times New Roman" w:eastAsia="Times New Roman" w:hAnsi="Times New Roman"/>
          <w:sz w:val="24"/>
          <w:lang w:val="en-US"/>
        </w:rPr>
        <w:t>karena</w:t>
      </w:r>
      <w:proofErr w:type="spellEnd"/>
      <w:r w:rsidR="00536B61">
        <w:rPr>
          <w:rFonts w:ascii="Times New Roman" w:eastAsia="Times New Roman" w:hAnsi="Times New Roman"/>
          <w:sz w:val="24"/>
          <w:lang w:val="en-US"/>
        </w:rPr>
        <w:t xml:space="preserve"> </w:t>
      </w:r>
      <w:proofErr w:type="spellStart"/>
      <w:r w:rsidR="00536B61">
        <w:rPr>
          <w:rFonts w:ascii="Times New Roman" w:eastAsia="Times New Roman" w:hAnsi="Times New Roman"/>
          <w:sz w:val="24"/>
          <w:lang w:val="en-US"/>
        </w:rPr>
        <w:t>narapidana</w:t>
      </w:r>
      <w:proofErr w:type="spellEnd"/>
      <w:r w:rsidR="00536B61">
        <w:rPr>
          <w:rFonts w:ascii="Times New Roman" w:eastAsia="Times New Roman" w:hAnsi="Times New Roman"/>
          <w:sz w:val="24"/>
          <w:lang w:val="en-US"/>
        </w:rPr>
        <w:t xml:space="preserve"> yang </w:t>
      </w:r>
      <w:proofErr w:type="spellStart"/>
      <w:r w:rsidR="00536B61">
        <w:rPr>
          <w:rFonts w:ascii="Times New Roman" w:eastAsia="Times New Roman" w:hAnsi="Times New Roman"/>
          <w:sz w:val="24"/>
          <w:lang w:val="en-US"/>
        </w:rPr>
        <w:t>sudah</w:t>
      </w:r>
      <w:proofErr w:type="spellEnd"/>
      <w:r w:rsidR="00536B61">
        <w:rPr>
          <w:rFonts w:ascii="Times New Roman" w:eastAsia="Times New Roman" w:hAnsi="Times New Roman"/>
          <w:sz w:val="24"/>
          <w:lang w:val="en-US"/>
        </w:rPr>
        <w:t xml:space="preserve"> </w:t>
      </w:r>
      <w:proofErr w:type="spellStart"/>
      <w:r w:rsidR="00536B61">
        <w:rPr>
          <w:rFonts w:ascii="Times New Roman" w:eastAsia="Times New Roman" w:hAnsi="Times New Roman"/>
          <w:sz w:val="24"/>
          <w:lang w:val="en-US"/>
        </w:rPr>
        <w:t>menikah</w:t>
      </w:r>
      <w:proofErr w:type="spellEnd"/>
      <w:r w:rsidR="00536B61">
        <w:rPr>
          <w:rFonts w:ascii="Times New Roman" w:eastAsia="Times New Roman" w:hAnsi="Times New Roman"/>
          <w:sz w:val="24"/>
          <w:lang w:val="en-US"/>
        </w:rPr>
        <w:t xml:space="preserve"> </w:t>
      </w:r>
      <w:proofErr w:type="spellStart"/>
      <w:r w:rsidR="00536B61">
        <w:rPr>
          <w:rFonts w:ascii="Times New Roman" w:eastAsia="Times New Roman" w:hAnsi="Times New Roman"/>
          <w:sz w:val="24"/>
          <w:lang w:val="en-US"/>
        </w:rPr>
        <w:t>memiliki</w:t>
      </w:r>
      <w:proofErr w:type="spellEnd"/>
      <w:r w:rsidR="00536B61">
        <w:rPr>
          <w:rFonts w:ascii="Times New Roman" w:eastAsia="Times New Roman" w:hAnsi="Times New Roman"/>
          <w:sz w:val="24"/>
          <w:lang w:val="en-US"/>
        </w:rPr>
        <w:t xml:space="preserve"> </w:t>
      </w:r>
      <w:proofErr w:type="spellStart"/>
      <w:r w:rsidR="00536B61">
        <w:rPr>
          <w:rFonts w:ascii="Times New Roman" w:eastAsia="Times New Roman" w:hAnsi="Times New Roman"/>
          <w:sz w:val="24"/>
          <w:lang w:val="en-US"/>
        </w:rPr>
        <w:t>tanggung</w:t>
      </w:r>
      <w:proofErr w:type="spellEnd"/>
      <w:r w:rsidR="00536B61">
        <w:rPr>
          <w:rFonts w:ascii="Times New Roman" w:eastAsia="Times New Roman" w:hAnsi="Times New Roman"/>
          <w:sz w:val="24"/>
          <w:lang w:val="en-US"/>
        </w:rPr>
        <w:t xml:space="preserve"> </w:t>
      </w:r>
      <w:proofErr w:type="spellStart"/>
      <w:r w:rsidR="00536B61">
        <w:rPr>
          <w:rFonts w:ascii="Times New Roman" w:eastAsia="Times New Roman" w:hAnsi="Times New Roman"/>
          <w:sz w:val="24"/>
          <w:lang w:val="en-US"/>
        </w:rPr>
        <w:t>jawab</w:t>
      </w:r>
      <w:proofErr w:type="spellEnd"/>
      <w:r w:rsidR="00536B61">
        <w:rPr>
          <w:rFonts w:ascii="Times New Roman" w:eastAsia="Times New Roman" w:hAnsi="Times New Roman"/>
          <w:sz w:val="24"/>
          <w:lang w:val="en-US"/>
        </w:rPr>
        <w:t xml:space="preserve"> </w:t>
      </w:r>
      <w:proofErr w:type="spellStart"/>
      <w:r w:rsidR="00536B61">
        <w:rPr>
          <w:rFonts w:ascii="Times New Roman" w:eastAsia="Times New Roman" w:hAnsi="Times New Roman"/>
          <w:sz w:val="24"/>
          <w:lang w:val="en-US"/>
        </w:rPr>
        <w:t>menghidupi</w:t>
      </w:r>
      <w:proofErr w:type="spellEnd"/>
      <w:r w:rsidR="00536B61">
        <w:rPr>
          <w:rFonts w:ascii="Times New Roman" w:eastAsia="Times New Roman" w:hAnsi="Times New Roman"/>
          <w:sz w:val="24"/>
          <w:lang w:val="en-US"/>
        </w:rPr>
        <w:t xml:space="preserve"> </w:t>
      </w:r>
      <w:proofErr w:type="spellStart"/>
      <w:r w:rsidR="00536B61">
        <w:rPr>
          <w:rFonts w:ascii="Times New Roman" w:eastAsia="Times New Roman" w:hAnsi="Times New Roman"/>
          <w:sz w:val="24"/>
          <w:lang w:val="en-US"/>
        </w:rPr>
        <w:t>keluarganya</w:t>
      </w:r>
      <w:proofErr w:type="spellEnd"/>
      <w:r w:rsidR="00536B61">
        <w:rPr>
          <w:rFonts w:ascii="Times New Roman" w:eastAsia="Times New Roman" w:hAnsi="Times New Roman"/>
          <w:sz w:val="24"/>
          <w:lang w:val="en-US"/>
        </w:rPr>
        <w:t>.</w:t>
      </w:r>
    </w:p>
    <w:p w14:paraId="2FEB6E21" w14:textId="42F8A215" w:rsidR="000F22B4" w:rsidRPr="00536B61" w:rsidRDefault="000F22B4" w:rsidP="000F22B4">
      <w:pPr>
        <w:spacing w:after="0" w:line="480" w:lineRule="auto"/>
        <w:ind w:left="142" w:firstLine="578"/>
        <w:jc w:val="both"/>
        <w:rPr>
          <w:rFonts w:ascii="Times New Roman" w:eastAsia="Times New Roman" w:hAnsi="Times New Roman"/>
          <w:sz w:val="24"/>
        </w:rPr>
      </w:pPr>
      <w:proofErr w:type="spellStart"/>
      <w:r>
        <w:rPr>
          <w:rFonts w:ascii="Times New Roman" w:eastAsia="Times New Roman" w:hAnsi="Times New Roman"/>
          <w:sz w:val="24"/>
          <w:lang w:val="en-US"/>
        </w:rPr>
        <w:t>Berdasarkan</w:t>
      </w:r>
      <w:proofErr w:type="spellEnd"/>
      <w:r>
        <w:rPr>
          <w:rFonts w:ascii="Times New Roman" w:eastAsia="Times New Roman" w:hAnsi="Times New Roman"/>
          <w:sz w:val="24"/>
          <w:lang w:val="en-US"/>
        </w:rPr>
        <w:t xml:space="preserve"> </w:t>
      </w:r>
      <w:r>
        <w:rPr>
          <w:rFonts w:ascii="Times New Roman" w:eastAsia="Times New Roman" w:hAnsi="Times New Roman"/>
          <w:sz w:val="24"/>
        </w:rPr>
        <w:t xml:space="preserve">Tabel </w:t>
      </w:r>
      <w:proofErr w:type="gramStart"/>
      <w:r>
        <w:rPr>
          <w:rFonts w:ascii="Times New Roman" w:eastAsia="Times New Roman" w:hAnsi="Times New Roman"/>
          <w:sz w:val="24"/>
        </w:rPr>
        <w:t>5.5  Menunjukkan</w:t>
      </w:r>
      <w:proofErr w:type="gramEnd"/>
      <w:r>
        <w:rPr>
          <w:rFonts w:ascii="Times New Roman" w:eastAsia="Times New Roman" w:hAnsi="Times New Roman"/>
          <w:sz w:val="24"/>
        </w:rPr>
        <w:t xml:space="preserve"> frekuensi responden dengan Kegiatan Olahraga berjumlah 8 orang (12,1%), ibadah berjumlah 45 orang (68,2%), dan pembinaan berjumlah 13 orang (19,7%).</w:t>
      </w:r>
      <w:r>
        <w:rPr>
          <w:rFonts w:ascii="Times New Roman" w:eastAsia="Times New Roman" w:hAnsi="Times New Roman"/>
          <w:sz w:val="24"/>
          <w:lang w:val="en-US"/>
        </w:rPr>
        <w:t xml:space="preserve"> Dari </w:t>
      </w:r>
      <w:proofErr w:type="spellStart"/>
      <w:r>
        <w:rPr>
          <w:rFonts w:ascii="Times New Roman" w:eastAsia="Times New Roman" w:hAnsi="Times New Roman"/>
          <w:sz w:val="24"/>
          <w:lang w:val="en-US"/>
        </w:rPr>
        <w:t>hasil</w:t>
      </w:r>
      <w:proofErr w:type="spellEnd"/>
      <w:r>
        <w:rPr>
          <w:rFonts w:ascii="Times New Roman" w:eastAsia="Times New Roman" w:hAnsi="Times New Roman"/>
          <w:sz w:val="24"/>
          <w:lang w:val="en-US"/>
        </w:rPr>
        <w:t xml:space="preserve"> </w:t>
      </w:r>
      <w:proofErr w:type="spellStart"/>
      <w:r>
        <w:rPr>
          <w:rFonts w:ascii="Times New Roman" w:eastAsia="Times New Roman" w:hAnsi="Times New Roman"/>
          <w:sz w:val="24"/>
          <w:lang w:val="en-US"/>
        </w:rPr>
        <w:t>tersebut</w:t>
      </w:r>
      <w:proofErr w:type="spellEnd"/>
      <w:r>
        <w:rPr>
          <w:rFonts w:ascii="Times New Roman" w:eastAsia="Times New Roman" w:hAnsi="Times New Roman"/>
          <w:sz w:val="24"/>
          <w:lang w:val="en-US"/>
        </w:rPr>
        <w:t xml:space="preserve"> </w:t>
      </w:r>
      <w:proofErr w:type="spellStart"/>
      <w:r>
        <w:rPr>
          <w:rFonts w:ascii="Times New Roman" w:eastAsia="Times New Roman" w:hAnsi="Times New Roman"/>
          <w:sz w:val="24"/>
          <w:lang w:val="en-US"/>
        </w:rPr>
        <w:t>kegiatan</w:t>
      </w:r>
      <w:proofErr w:type="spellEnd"/>
      <w:r>
        <w:rPr>
          <w:rFonts w:ascii="Times New Roman" w:eastAsia="Times New Roman" w:hAnsi="Times New Roman"/>
          <w:sz w:val="24"/>
          <w:lang w:val="en-US"/>
        </w:rPr>
        <w:t xml:space="preserve"> yang paling </w:t>
      </w:r>
      <w:proofErr w:type="spellStart"/>
      <w:r>
        <w:rPr>
          <w:rFonts w:ascii="Times New Roman" w:eastAsia="Times New Roman" w:hAnsi="Times New Roman"/>
          <w:sz w:val="24"/>
          <w:lang w:val="en-US"/>
        </w:rPr>
        <w:t>sering</w:t>
      </w:r>
      <w:proofErr w:type="spellEnd"/>
      <w:r>
        <w:rPr>
          <w:rFonts w:ascii="Times New Roman" w:eastAsia="Times New Roman" w:hAnsi="Times New Roman"/>
          <w:sz w:val="24"/>
          <w:lang w:val="en-US"/>
        </w:rPr>
        <w:t xml:space="preserve"> </w:t>
      </w:r>
      <w:proofErr w:type="spellStart"/>
      <w:r>
        <w:rPr>
          <w:rFonts w:ascii="Times New Roman" w:eastAsia="Times New Roman" w:hAnsi="Times New Roman"/>
          <w:sz w:val="24"/>
          <w:lang w:val="en-US"/>
        </w:rPr>
        <w:t>dilakukan</w:t>
      </w:r>
      <w:proofErr w:type="spellEnd"/>
      <w:r>
        <w:rPr>
          <w:rFonts w:ascii="Times New Roman" w:eastAsia="Times New Roman" w:hAnsi="Times New Roman"/>
          <w:sz w:val="24"/>
          <w:lang w:val="en-US"/>
        </w:rPr>
        <w:t xml:space="preserve"> oleh </w:t>
      </w:r>
      <w:proofErr w:type="spellStart"/>
      <w:r>
        <w:rPr>
          <w:rFonts w:ascii="Times New Roman" w:eastAsia="Times New Roman" w:hAnsi="Times New Roman"/>
          <w:sz w:val="24"/>
          <w:lang w:val="en-US"/>
        </w:rPr>
        <w:t>narapidana</w:t>
      </w:r>
      <w:proofErr w:type="spellEnd"/>
      <w:r>
        <w:rPr>
          <w:rFonts w:ascii="Times New Roman" w:eastAsia="Times New Roman" w:hAnsi="Times New Roman"/>
          <w:sz w:val="24"/>
          <w:lang w:val="en-US"/>
        </w:rPr>
        <w:t xml:space="preserve"> </w:t>
      </w:r>
      <w:proofErr w:type="spellStart"/>
      <w:r>
        <w:rPr>
          <w:rFonts w:ascii="Times New Roman" w:eastAsia="Times New Roman" w:hAnsi="Times New Roman"/>
          <w:sz w:val="24"/>
          <w:lang w:val="en-US"/>
        </w:rPr>
        <w:t>yaitu</w:t>
      </w:r>
      <w:proofErr w:type="spellEnd"/>
      <w:r>
        <w:rPr>
          <w:rFonts w:ascii="Times New Roman" w:eastAsia="Times New Roman" w:hAnsi="Times New Roman"/>
          <w:sz w:val="24"/>
          <w:lang w:val="en-US"/>
        </w:rPr>
        <w:t xml:space="preserve"> </w:t>
      </w:r>
      <w:proofErr w:type="spellStart"/>
      <w:r>
        <w:rPr>
          <w:rFonts w:ascii="Times New Roman" w:eastAsia="Times New Roman" w:hAnsi="Times New Roman"/>
          <w:sz w:val="24"/>
          <w:lang w:val="en-US"/>
        </w:rPr>
        <w:t>beribadah</w:t>
      </w:r>
      <w:proofErr w:type="spellEnd"/>
      <w:r>
        <w:rPr>
          <w:rFonts w:ascii="Times New Roman" w:eastAsia="Times New Roman" w:hAnsi="Times New Roman"/>
          <w:sz w:val="24"/>
          <w:lang w:val="en-US"/>
        </w:rPr>
        <w:t xml:space="preserve"> </w:t>
      </w:r>
      <w:proofErr w:type="spellStart"/>
      <w:r>
        <w:rPr>
          <w:rFonts w:ascii="Times New Roman" w:eastAsia="Times New Roman" w:hAnsi="Times New Roman"/>
          <w:sz w:val="24"/>
          <w:lang w:val="en-US"/>
        </w:rPr>
        <w:t>karena</w:t>
      </w:r>
      <w:proofErr w:type="spellEnd"/>
      <w:r>
        <w:rPr>
          <w:rFonts w:ascii="Times New Roman" w:eastAsia="Times New Roman" w:hAnsi="Times New Roman"/>
          <w:sz w:val="24"/>
          <w:lang w:val="en-US"/>
        </w:rPr>
        <w:t xml:space="preserve"> </w:t>
      </w:r>
      <w:proofErr w:type="spellStart"/>
      <w:r>
        <w:rPr>
          <w:rFonts w:ascii="Times New Roman" w:eastAsia="Times New Roman" w:hAnsi="Times New Roman"/>
          <w:sz w:val="24"/>
          <w:lang w:val="en-US"/>
        </w:rPr>
        <w:t>dengan</w:t>
      </w:r>
      <w:proofErr w:type="spellEnd"/>
      <w:r>
        <w:rPr>
          <w:rFonts w:ascii="Times New Roman" w:eastAsia="Times New Roman" w:hAnsi="Times New Roman"/>
          <w:sz w:val="24"/>
          <w:lang w:val="en-US"/>
        </w:rPr>
        <w:t xml:space="preserve"> </w:t>
      </w:r>
      <w:proofErr w:type="spellStart"/>
      <w:r>
        <w:rPr>
          <w:rFonts w:ascii="Times New Roman" w:eastAsia="Times New Roman" w:hAnsi="Times New Roman"/>
          <w:sz w:val="24"/>
          <w:lang w:val="en-US"/>
        </w:rPr>
        <w:t>beribadah</w:t>
      </w:r>
      <w:proofErr w:type="spellEnd"/>
      <w:r>
        <w:rPr>
          <w:rFonts w:ascii="Times New Roman" w:eastAsia="Times New Roman" w:hAnsi="Times New Roman"/>
          <w:sz w:val="24"/>
          <w:lang w:val="en-US"/>
        </w:rPr>
        <w:t xml:space="preserve"> </w:t>
      </w:r>
      <w:proofErr w:type="spellStart"/>
      <w:r>
        <w:rPr>
          <w:rFonts w:ascii="Times New Roman" w:eastAsia="Times New Roman" w:hAnsi="Times New Roman"/>
          <w:sz w:val="24"/>
          <w:lang w:val="en-US"/>
        </w:rPr>
        <w:t>narapidana</w:t>
      </w:r>
      <w:proofErr w:type="spellEnd"/>
      <w:r>
        <w:rPr>
          <w:rFonts w:ascii="Times New Roman" w:eastAsia="Times New Roman" w:hAnsi="Times New Roman"/>
          <w:sz w:val="24"/>
          <w:lang w:val="en-US"/>
        </w:rPr>
        <w:t xml:space="preserve"> </w:t>
      </w:r>
      <w:proofErr w:type="spellStart"/>
      <w:r>
        <w:rPr>
          <w:rFonts w:ascii="Times New Roman" w:eastAsia="Times New Roman" w:hAnsi="Times New Roman"/>
          <w:sz w:val="24"/>
          <w:lang w:val="en-US"/>
        </w:rPr>
        <w:t>bisa</w:t>
      </w:r>
      <w:proofErr w:type="spellEnd"/>
      <w:r>
        <w:rPr>
          <w:rFonts w:ascii="Times New Roman" w:eastAsia="Times New Roman" w:hAnsi="Times New Roman"/>
          <w:sz w:val="24"/>
          <w:lang w:val="en-US"/>
        </w:rPr>
        <w:t xml:space="preserve"> </w:t>
      </w:r>
      <w:proofErr w:type="spellStart"/>
      <w:r>
        <w:rPr>
          <w:rFonts w:ascii="Times New Roman" w:eastAsia="Times New Roman" w:hAnsi="Times New Roman"/>
          <w:sz w:val="24"/>
          <w:lang w:val="en-US"/>
        </w:rPr>
        <w:t>mendapatkan</w:t>
      </w:r>
      <w:proofErr w:type="spellEnd"/>
      <w:r>
        <w:rPr>
          <w:rFonts w:ascii="Times New Roman" w:eastAsia="Times New Roman" w:hAnsi="Times New Roman"/>
          <w:sz w:val="24"/>
          <w:lang w:val="en-US"/>
        </w:rPr>
        <w:t xml:space="preserve"> </w:t>
      </w:r>
      <w:proofErr w:type="spellStart"/>
      <w:r>
        <w:rPr>
          <w:rFonts w:ascii="Times New Roman" w:eastAsia="Times New Roman" w:hAnsi="Times New Roman"/>
          <w:sz w:val="24"/>
          <w:lang w:val="en-US"/>
        </w:rPr>
        <w:t>ketenangan</w:t>
      </w:r>
      <w:proofErr w:type="spellEnd"/>
      <w:r>
        <w:rPr>
          <w:rFonts w:ascii="Times New Roman" w:eastAsia="Times New Roman" w:hAnsi="Times New Roman"/>
          <w:sz w:val="24"/>
          <w:lang w:val="en-US"/>
        </w:rPr>
        <w:t xml:space="preserve"> </w:t>
      </w:r>
      <w:proofErr w:type="spellStart"/>
      <w:r>
        <w:rPr>
          <w:rFonts w:ascii="Times New Roman" w:eastAsia="Times New Roman" w:hAnsi="Times New Roman"/>
          <w:sz w:val="24"/>
          <w:lang w:val="en-US"/>
        </w:rPr>
        <w:t>batin</w:t>
      </w:r>
      <w:proofErr w:type="spellEnd"/>
      <w:r>
        <w:rPr>
          <w:rFonts w:ascii="Times New Roman" w:eastAsia="Times New Roman" w:hAnsi="Times New Roman"/>
          <w:sz w:val="24"/>
          <w:lang w:val="en-US"/>
        </w:rPr>
        <w:t xml:space="preserve">. </w:t>
      </w:r>
      <w:proofErr w:type="spellStart"/>
      <w:r>
        <w:rPr>
          <w:rFonts w:ascii="Times New Roman" w:eastAsia="Times New Roman" w:hAnsi="Times New Roman"/>
          <w:sz w:val="24"/>
          <w:lang w:val="en-US"/>
        </w:rPr>
        <w:t>Ditunjang</w:t>
      </w:r>
      <w:proofErr w:type="spellEnd"/>
      <w:r>
        <w:rPr>
          <w:rFonts w:ascii="Times New Roman" w:eastAsia="Times New Roman" w:hAnsi="Times New Roman"/>
          <w:sz w:val="24"/>
          <w:lang w:val="en-US"/>
        </w:rPr>
        <w:t xml:space="preserve"> </w:t>
      </w:r>
      <w:proofErr w:type="spellStart"/>
      <w:r>
        <w:rPr>
          <w:rFonts w:ascii="Times New Roman" w:eastAsia="Times New Roman" w:hAnsi="Times New Roman"/>
          <w:sz w:val="24"/>
          <w:lang w:val="en-US"/>
        </w:rPr>
        <w:t>dengan</w:t>
      </w:r>
      <w:proofErr w:type="spellEnd"/>
      <w:r>
        <w:rPr>
          <w:rFonts w:ascii="Times New Roman" w:eastAsia="Times New Roman" w:hAnsi="Times New Roman"/>
          <w:sz w:val="24"/>
          <w:lang w:val="en-US"/>
        </w:rPr>
        <w:t xml:space="preserve"> </w:t>
      </w:r>
      <w:proofErr w:type="spellStart"/>
      <w:r>
        <w:rPr>
          <w:rFonts w:ascii="Times New Roman" w:eastAsia="Times New Roman" w:hAnsi="Times New Roman"/>
          <w:sz w:val="24"/>
          <w:lang w:val="en-US"/>
        </w:rPr>
        <w:t>penelitian</w:t>
      </w:r>
      <w:proofErr w:type="spellEnd"/>
      <w:r>
        <w:rPr>
          <w:rFonts w:ascii="Times New Roman" w:eastAsia="Times New Roman" w:hAnsi="Times New Roman"/>
          <w:sz w:val="24"/>
          <w:lang w:val="en-US"/>
        </w:rPr>
        <w:t xml:space="preserve"> </w:t>
      </w:r>
      <w:proofErr w:type="spellStart"/>
      <w:r>
        <w:rPr>
          <w:rFonts w:ascii="Times New Roman" w:eastAsia="Times New Roman" w:hAnsi="Times New Roman"/>
          <w:sz w:val="24"/>
          <w:lang w:val="en-US"/>
        </w:rPr>
        <w:t>Astuti</w:t>
      </w:r>
      <w:proofErr w:type="spellEnd"/>
      <w:r>
        <w:rPr>
          <w:rFonts w:ascii="Times New Roman" w:eastAsia="Times New Roman" w:hAnsi="Times New Roman"/>
          <w:sz w:val="24"/>
          <w:lang w:val="en-US"/>
        </w:rPr>
        <w:t xml:space="preserve">, 2011 </w:t>
      </w:r>
      <w:proofErr w:type="spellStart"/>
      <w:r>
        <w:rPr>
          <w:rFonts w:ascii="Times New Roman" w:eastAsia="Times New Roman" w:hAnsi="Times New Roman"/>
          <w:sz w:val="24"/>
          <w:lang w:val="en-US"/>
        </w:rPr>
        <w:t>dalam</w:t>
      </w:r>
      <w:proofErr w:type="spellEnd"/>
      <w:r>
        <w:rPr>
          <w:rFonts w:ascii="Times New Roman" w:eastAsia="Times New Roman" w:hAnsi="Times New Roman"/>
          <w:sz w:val="24"/>
          <w:lang w:val="en-US"/>
        </w:rPr>
        <w:t xml:space="preserve"> </w:t>
      </w:r>
      <w:r>
        <w:rPr>
          <w:rFonts w:ascii="Times New Roman" w:eastAsia="Times New Roman" w:hAnsi="Times New Roman"/>
          <w:sz w:val="24"/>
          <w:lang w:val="en-US"/>
        </w:rPr>
        <w:fldChar w:fldCharType="begin" w:fldLock="1"/>
      </w:r>
      <w:r>
        <w:rPr>
          <w:rFonts w:ascii="Times New Roman" w:eastAsia="Times New Roman" w:hAnsi="Times New Roman"/>
          <w:sz w:val="24"/>
          <w:lang w:val="en-US"/>
        </w:rPr>
        <w:instrText>ADDIN CSL_CITATION {"citationItems":[{"id":"ITEM-1","itemData":{"DOI":"https://doi.org/10.3929/ethz-b-000238666","ISBN":"9780511993398","ISSN":"00219606","PMID":"19791887","abstract":"The effects of melatonin, amlodipine, diltiazem (L-type Ca 2+ channel blockers) and ω-conotoxin (N-type Ca 2+ channel blocker) on the glutamate-dependent excitatory response of striatal neurones to sensory-motor cortex stimulation was studied in a total of 111 neurones. Iontophoresis of melatonin produced a significant attenuation of the excitatory response in 85.2% of the neurones with a latency period of 2 min. Iontophoresis of either L- or N-type Ca 2+ channel blocker also produced a significant attenuation of the excitatory response in more than 50% of the recorded neurones without significant latency. The simultaneous iontophoresis of melatonin + amlodipine or melatonin + diltiazem did not increase the attenuation produced by melatonin alone. However, the attenuation of the excitatory response was significantly higher after ejecting melatonin + ω-conotoxin than after ejecting melatonin alone. The melatonin-Ca 2+ relationship was further supported by iontophoresis of the Ca 2+ ionophore A-23187, which suppressed the inhibitory effect of either melatonin or Ca 2+ antagonists. In addition, in synaptosomes prepared from rat striatum, melatonin produced a decrease in the Ca 2+ influx measured by Fura-2AM fluorescence. Binding experiments with [ 3 H]MK-801 in membrane preparations from rat striatum showed that melatonin did not compete with the MK-801 binding sites themselves although, in the presence of Mg 2+ , melatonin increased the affinity of MK-801. The results suggest that decreased Ca 2+ influx is involved in the inhibitory effects of melatonin on the glutamatergic activity of rat striatum.","author":[{"dropping-particle":"","family":"Fridayanthie","given":"Eka wida","non-dropping-particle":"","parse-names":false,"suffix":""}],"container-title":"IOSR Journal of Economics and Finance","id":"ITEM-1","issue":"1","issued":{"date-parts":[["2016"]]},"page":"56","title":"No Title</w:instrText>
      </w:r>
      <w:r>
        <w:rPr>
          <w:rFonts w:ascii="MS Gothic" w:eastAsia="Times New Roman" w:hAnsi="MS Gothic" w:cs="MS Gothic"/>
          <w:sz w:val="24"/>
          <w:lang w:val="en-US"/>
        </w:rPr>
        <w:instrText>肯定・否定表現における日本語程度副詞について</w:instrText>
      </w:r>
      <w:r>
        <w:rPr>
          <w:rFonts w:ascii="Times New Roman" w:eastAsia="Times New Roman" w:hAnsi="Times New Roman"/>
          <w:sz w:val="24"/>
          <w:lang w:val="en-US"/>
        </w:rPr>
        <w:instrText>","type":"article-journal","volume":"3"},"uris":["http://www.mendeley.com/documents/?uuid=1f7a3066-b5a4-4ef9-9e6f-968d86023ca9"]}],"mendeley":{"formattedCitation":"(Fridayanthie, 2016)","plainTextFormattedCitation":"(Fridayanthie, 2016)","previouslyFormattedCitation":"(Fridayanthie, 2016)"},"properties":{"noteIndex":0},"schema":"https://github.com/citation-style-language/schema/raw/master/csl-citation.json"}</w:instrText>
      </w:r>
      <w:r>
        <w:rPr>
          <w:rFonts w:ascii="Times New Roman" w:eastAsia="Times New Roman" w:hAnsi="Times New Roman"/>
          <w:sz w:val="24"/>
          <w:lang w:val="en-US"/>
        </w:rPr>
        <w:fldChar w:fldCharType="separate"/>
      </w:r>
      <w:r w:rsidRPr="00216B72">
        <w:rPr>
          <w:rFonts w:ascii="Times New Roman" w:eastAsia="Times New Roman" w:hAnsi="Times New Roman"/>
          <w:noProof/>
          <w:sz w:val="24"/>
          <w:lang w:val="en-US"/>
        </w:rPr>
        <w:t>(Fridayanthie, 2016)</w:t>
      </w:r>
      <w:r>
        <w:rPr>
          <w:rFonts w:ascii="Times New Roman" w:eastAsia="Times New Roman" w:hAnsi="Times New Roman"/>
          <w:sz w:val="24"/>
          <w:lang w:val="en-US"/>
        </w:rPr>
        <w:fldChar w:fldCharType="end"/>
      </w:r>
      <w:r>
        <w:rPr>
          <w:rFonts w:ascii="Times New Roman" w:eastAsia="Times New Roman" w:hAnsi="Times New Roman"/>
          <w:sz w:val="24"/>
          <w:lang w:val="en-US"/>
        </w:rPr>
        <w:t xml:space="preserve"> </w:t>
      </w:r>
      <w:r w:rsidRPr="00216B72">
        <w:rPr>
          <w:rFonts w:ascii="Times New Roman" w:eastAsia="Times New Roman" w:hAnsi="Times New Roman"/>
          <w:sz w:val="24"/>
          <w:lang w:val="en-US"/>
        </w:rPr>
        <w:t xml:space="preserve"> </w:t>
      </w:r>
      <w:proofErr w:type="spellStart"/>
      <w:r w:rsidRPr="00216B72">
        <w:rPr>
          <w:rFonts w:ascii="Times New Roman" w:eastAsia="Times New Roman" w:hAnsi="Times New Roman"/>
          <w:sz w:val="24"/>
          <w:lang w:val="en-US"/>
        </w:rPr>
        <w:t>menyatakan</w:t>
      </w:r>
      <w:proofErr w:type="spellEnd"/>
      <w:r w:rsidRPr="00216B72">
        <w:rPr>
          <w:rFonts w:ascii="Times New Roman" w:eastAsia="Times New Roman" w:hAnsi="Times New Roman"/>
          <w:sz w:val="24"/>
          <w:lang w:val="en-US"/>
        </w:rPr>
        <w:t xml:space="preserve"> </w:t>
      </w:r>
      <w:proofErr w:type="spellStart"/>
      <w:r w:rsidRPr="00216B72">
        <w:rPr>
          <w:rFonts w:ascii="Times New Roman" w:eastAsia="Times New Roman" w:hAnsi="Times New Roman"/>
          <w:sz w:val="24"/>
          <w:lang w:val="en-US"/>
        </w:rPr>
        <w:t>bahwa</w:t>
      </w:r>
      <w:proofErr w:type="spellEnd"/>
      <w:r w:rsidRPr="00216B72">
        <w:rPr>
          <w:rFonts w:ascii="Times New Roman" w:eastAsia="Times New Roman" w:hAnsi="Times New Roman"/>
          <w:sz w:val="24"/>
          <w:lang w:val="en-US"/>
        </w:rPr>
        <w:t xml:space="preserve"> </w:t>
      </w:r>
      <w:proofErr w:type="spellStart"/>
      <w:r w:rsidRPr="00216B72">
        <w:rPr>
          <w:rFonts w:ascii="Times New Roman" w:eastAsia="Times New Roman" w:hAnsi="Times New Roman"/>
          <w:sz w:val="24"/>
          <w:lang w:val="en-US"/>
        </w:rPr>
        <w:t>dengan</w:t>
      </w:r>
      <w:proofErr w:type="spellEnd"/>
      <w:r w:rsidRPr="00216B72">
        <w:rPr>
          <w:rFonts w:ascii="Times New Roman" w:eastAsia="Times New Roman" w:hAnsi="Times New Roman"/>
          <w:sz w:val="24"/>
          <w:lang w:val="en-US"/>
        </w:rPr>
        <w:t xml:space="preserve"> </w:t>
      </w:r>
      <w:proofErr w:type="spellStart"/>
      <w:r w:rsidRPr="00216B72">
        <w:rPr>
          <w:rFonts w:ascii="Times New Roman" w:eastAsia="Times New Roman" w:hAnsi="Times New Roman"/>
          <w:sz w:val="24"/>
          <w:lang w:val="en-US"/>
        </w:rPr>
        <w:t>adanya</w:t>
      </w:r>
      <w:proofErr w:type="spellEnd"/>
      <w:r w:rsidRPr="00216B72">
        <w:rPr>
          <w:rFonts w:ascii="Times New Roman" w:eastAsia="Times New Roman" w:hAnsi="Times New Roman"/>
          <w:sz w:val="24"/>
          <w:lang w:val="en-US"/>
        </w:rPr>
        <w:t xml:space="preserve"> </w:t>
      </w:r>
      <w:proofErr w:type="spellStart"/>
      <w:r w:rsidRPr="00216B72">
        <w:rPr>
          <w:rFonts w:ascii="Times New Roman" w:eastAsia="Times New Roman" w:hAnsi="Times New Roman"/>
          <w:sz w:val="24"/>
          <w:lang w:val="en-US"/>
        </w:rPr>
        <w:t>pembinaan</w:t>
      </w:r>
      <w:proofErr w:type="spellEnd"/>
      <w:r w:rsidRPr="00216B72">
        <w:rPr>
          <w:rFonts w:ascii="Times New Roman" w:eastAsia="Times New Roman" w:hAnsi="Times New Roman"/>
          <w:sz w:val="24"/>
          <w:lang w:val="en-US"/>
        </w:rPr>
        <w:t xml:space="preserve"> mental pada para </w:t>
      </w:r>
      <w:proofErr w:type="spellStart"/>
      <w:r w:rsidRPr="00216B72">
        <w:rPr>
          <w:rFonts w:ascii="Times New Roman" w:eastAsia="Times New Roman" w:hAnsi="Times New Roman"/>
          <w:sz w:val="24"/>
          <w:lang w:val="en-US"/>
        </w:rPr>
        <w:t>narapidana</w:t>
      </w:r>
      <w:proofErr w:type="spellEnd"/>
      <w:r w:rsidRPr="00216B72">
        <w:rPr>
          <w:rFonts w:ascii="Times New Roman" w:eastAsia="Times New Roman" w:hAnsi="Times New Roman"/>
          <w:sz w:val="24"/>
          <w:lang w:val="en-US"/>
        </w:rPr>
        <w:t xml:space="preserve"> </w:t>
      </w:r>
      <w:proofErr w:type="spellStart"/>
      <w:r w:rsidRPr="00216B72">
        <w:rPr>
          <w:rFonts w:ascii="Times New Roman" w:eastAsia="Times New Roman" w:hAnsi="Times New Roman"/>
          <w:sz w:val="24"/>
          <w:lang w:val="en-US"/>
        </w:rPr>
        <w:t>berupa</w:t>
      </w:r>
      <w:proofErr w:type="spellEnd"/>
      <w:r w:rsidRPr="00216B72">
        <w:rPr>
          <w:rFonts w:ascii="Times New Roman" w:eastAsia="Times New Roman" w:hAnsi="Times New Roman"/>
          <w:sz w:val="24"/>
          <w:lang w:val="en-US"/>
        </w:rPr>
        <w:t xml:space="preserve"> </w:t>
      </w:r>
      <w:proofErr w:type="spellStart"/>
      <w:r w:rsidRPr="00216B72">
        <w:rPr>
          <w:rFonts w:ascii="Times New Roman" w:eastAsia="Times New Roman" w:hAnsi="Times New Roman"/>
          <w:sz w:val="24"/>
          <w:lang w:val="en-US"/>
        </w:rPr>
        <w:t>bimbingan</w:t>
      </w:r>
      <w:proofErr w:type="spellEnd"/>
      <w:r w:rsidRPr="00216B72">
        <w:rPr>
          <w:rFonts w:ascii="Times New Roman" w:eastAsia="Times New Roman" w:hAnsi="Times New Roman"/>
          <w:sz w:val="24"/>
          <w:lang w:val="en-US"/>
        </w:rPr>
        <w:t xml:space="preserve"> dan </w:t>
      </w:r>
      <w:proofErr w:type="spellStart"/>
      <w:r w:rsidRPr="00216B72">
        <w:rPr>
          <w:rFonts w:ascii="Times New Roman" w:eastAsia="Times New Roman" w:hAnsi="Times New Roman"/>
          <w:sz w:val="24"/>
          <w:lang w:val="en-US"/>
        </w:rPr>
        <w:t>penyuluhan</w:t>
      </w:r>
      <w:proofErr w:type="spellEnd"/>
      <w:r w:rsidRPr="00216B72">
        <w:rPr>
          <w:rFonts w:ascii="Times New Roman" w:eastAsia="Times New Roman" w:hAnsi="Times New Roman"/>
          <w:sz w:val="24"/>
          <w:lang w:val="en-US"/>
        </w:rPr>
        <w:t xml:space="preserve">, </w:t>
      </w:r>
      <w:proofErr w:type="spellStart"/>
      <w:r w:rsidRPr="00216B72">
        <w:rPr>
          <w:rFonts w:ascii="Times New Roman" w:eastAsia="Times New Roman" w:hAnsi="Times New Roman"/>
          <w:sz w:val="24"/>
          <w:lang w:val="en-US"/>
        </w:rPr>
        <w:t>kegiatan</w:t>
      </w:r>
      <w:proofErr w:type="spellEnd"/>
      <w:r w:rsidRPr="00216B72">
        <w:rPr>
          <w:rFonts w:ascii="Times New Roman" w:eastAsia="Times New Roman" w:hAnsi="Times New Roman"/>
          <w:sz w:val="24"/>
          <w:lang w:val="en-US"/>
        </w:rPr>
        <w:t xml:space="preserve"> </w:t>
      </w:r>
      <w:proofErr w:type="spellStart"/>
      <w:r w:rsidRPr="00216B72">
        <w:rPr>
          <w:rFonts w:ascii="Times New Roman" w:eastAsia="Times New Roman" w:hAnsi="Times New Roman"/>
          <w:sz w:val="24"/>
          <w:lang w:val="en-US"/>
        </w:rPr>
        <w:t>dalam</w:t>
      </w:r>
      <w:proofErr w:type="spellEnd"/>
      <w:r w:rsidRPr="00216B72">
        <w:rPr>
          <w:rFonts w:ascii="Times New Roman" w:eastAsia="Times New Roman" w:hAnsi="Times New Roman"/>
          <w:sz w:val="24"/>
          <w:lang w:val="en-US"/>
        </w:rPr>
        <w:t xml:space="preserve"> </w:t>
      </w:r>
      <w:proofErr w:type="spellStart"/>
      <w:r w:rsidRPr="00216B72">
        <w:rPr>
          <w:rFonts w:ascii="Times New Roman" w:eastAsia="Times New Roman" w:hAnsi="Times New Roman"/>
          <w:sz w:val="24"/>
          <w:lang w:val="en-US"/>
        </w:rPr>
        <w:t>bidang</w:t>
      </w:r>
      <w:proofErr w:type="spellEnd"/>
      <w:r w:rsidRPr="00216B72">
        <w:rPr>
          <w:rFonts w:ascii="Times New Roman" w:eastAsia="Times New Roman" w:hAnsi="Times New Roman"/>
          <w:sz w:val="24"/>
          <w:lang w:val="en-US"/>
        </w:rPr>
        <w:t xml:space="preserve"> </w:t>
      </w:r>
      <w:proofErr w:type="spellStart"/>
      <w:r w:rsidRPr="00216B72">
        <w:rPr>
          <w:rFonts w:ascii="Times New Roman" w:eastAsia="Times New Roman" w:hAnsi="Times New Roman"/>
          <w:sz w:val="24"/>
          <w:lang w:val="en-US"/>
        </w:rPr>
        <w:t>keagamaan</w:t>
      </w:r>
      <w:proofErr w:type="spellEnd"/>
      <w:r w:rsidRPr="00216B72">
        <w:rPr>
          <w:rFonts w:ascii="Times New Roman" w:eastAsia="Times New Roman" w:hAnsi="Times New Roman"/>
          <w:sz w:val="24"/>
          <w:lang w:val="en-US"/>
        </w:rPr>
        <w:t xml:space="preserve">, </w:t>
      </w:r>
      <w:proofErr w:type="spellStart"/>
      <w:r w:rsidRPr="00216B72">
        <w:rPr>
          <w:rFonts w:ascii="Times New Roman" w:eastAsia="Times New Roman" w:hAnsi="Times New Roman"/>
          <w:sz w:val="24"/>
          <w:lang w:val="en-US"/>
        </w:rPr>
        <w:t>kesadaran</w:t>
      </w:r>
      <w:proofErr w:type="spellEnd"/>
      <w:r w:rsidRPr="00216B72">
        <w:rPr>
          <w:rFonts w:ascii="Times New Roman" w:eastAsia="Times New Roman" w:hAnsi="Times New Roman"/>
          <w:sz w:val="24"/>
          <w:lang w:val="en-US"/>
        </w:rPr>
        <w:t xml:space="preserve"> </w:t>
      </w:r>
      <w:proofErr w:type="spellStart"/>
      <w:r w:rsidRPr="00216B72">
        <w:rPr>
          <w:rFonts w:ascii="Times New Roman" w:eastAsia="Times New Roman" w:hAnsi="Times New Roman"/>
          <w:sz w:val="24"/>
          <w:lang w:val="en-US"/>
        </w:rPr>
        <w:t>berbangsa</w:t>
      </w:r>
      <w:proofErr w:type="spellEnd"/>
      <w:r w:rsidRPr="00216B72">
        <w:rPr>
          <w:rFonts w:ascii="Times New Roman" w:eastAsia="Times New Roman" w:hAnsi="Times New Roman"/>
          <w:sz w:val="24"/>
          <w:lang w:val="en-US"/>
        </w:rPr>
        <w:t xml:space="preserve"> dan </w:t>
      </w:r>
      <w:proofErr w:type="spellStart"/>
      <w:r w:rsidRPr="00216B72">
        <w:rPr>
          <w:rFonts w:ascii="Times New Roman" w:eastAsia="Times New Roman" w:hAnsi="Times New Roman"/>
          <w:sz w:val="24"/>
          <w:lang w:val="en-US"/>
        </w:rPr>
        <w:t>bernegara</w:t>
      </w:r>
      <w:proofErr w:type="spellEnd"/>
      <w:r w:rsidRPr="00216B72">
        <w:rPr>
          <w:rFonts w:ascii="Times New Roman" w:eastAsia="Times New Roman" w:hAnsi="Times New Roman"/>
          <w:sz w:val="24"/>
          <w:lang w:val="en-US"/>
        </w:rPr>
        <w:t xml:space="preserve">, </w:t>
      </w:r>
      <w:proofErr w:type="spellStart"/>
      <w:r w:rsidRPr="00216B72">
        <w:rPr>
          <w:rFonts w:ascii="Times New Roman" w:eastAsia="Times New Roman" w:hAnsi="Times New Roman"/>
          <w:sz w:val="24"/>
          <w:lang w:val="en-US"/>
        </w:rPr>
        <w:t>pendidikan</w:t>
      </w:r>
      <w:proofErr w:type="spellEnd"/>
      <w:r w:rsidRPr="00216B72">
        <w:rPr>
          <w:rFonts w:ascii="Times New Roman" w:eastAsia="Times New Roman" w:hAnsi="Times New Roman"/>
          <w:sz w:val="24"/>
          <w:lang w:val="en-US"/>
        </w:rPr>
        <w:t xml:space="preserve"> </w:t>
      </w:r>
      <w:proofErr w:type="spellStart"/>
      <w:r w:rsidRPr="00216B72">
        <w:rPr>
          <w:rFonts w:ascii="Times New Roman" w:eastAsia="Times New Roman" w:hAnsi="Times New Roman"/>
          <w:sz w:val="24"/>
          <w:lang w:val="en-US"/>
        </w:rPr>
        <w:t>umum</w:t>
      </w:r>
      <w:proofErr w:type="spellEnd"/>
      <w:r w:rsidRPr="00216B72">
        <w:rPr>
          <w:rFonts w:ascii="Times New Roman" w:eastAsia="Times New Roman" w:hAnsi="Times New Roman"/>
          <w:sz w:val="24"/>
          <w:lang w:val="en-US"/>
        </w:rPr>
        <w:t xml:space="preserve">, </w:t>
      </w:r>
      <w:proofErr w:type="spellStart"/>
      <w:r w:rsidRPr="00216B72">
        <w:rPr>
          <w:rFonts w:ascii="Times New Roman" w:eastAsia="Times New Roman" w:hAnsi="Times New Roman"/>
          <w:sz w:val="24"/>
          <w:lang w:val="en-US"/>
        </w:rPr>
        <w:t>kesegaran</w:t>
      </w:r>
      <w:proofErr w:type="spellEnd"/>
      <w:r w:rsidRPr="00216B72">
        <w:rPr>
          <w:rFonts w:ascii="Times New Roman" w:eastAsia="Times New Roman" w:hAnsi="Times New Roman"/>
          <w:sz w:val="24"/>
          <w:lang w:val="en-US"/>
        </w:rPr>
        <w:t xml:space="preserve"> </w:t>
      </w:r>
      <w:proofErr w:type="spellStart"/>
      <w:r w:rsidRPr="00216B72">
        <w:rPr>
          <w:rFonts w:ascii="Times New Roman" w:eastAsia="Times New Roman" w:hAnsi="Times New Roman"/>
          <w:sz w:val="24"/>
          <w:lang w:val="en-US"/>
        </w:rPr>
        <w:t>jasmani</w:t>
      </w:r>
      <w:proofErr w:type="spellEnd"/>
      <w:r w:rsidRPr="00216B72">
        <w:rPr>
          <w:rFonts w:ascii="Times New Roman" w:eastAsia="Times New Roman" w:hAnsi="Times New Roman"/>
          <w:sz w:val="24"/>
          <w:lang w:val="en-US"/>
        </w:rPr>
        <w:t xml:space="preserve"> dan </w:t>
      </w:r>
      <w:proofErr w:type="spellStart"/>
      <w:r w:rsidRPr="00216B72">
        <w:rPr>
          <w:rFonts w:ascii="Times New Roman" w:eastAsia="Times New Roman" w:hAnsi="Times New Roman"/>
          <w:sz w:val="24"/>
          <w:lang w:val="en-US"/>
        </w:rPr>
        <w:t>kesenian</w:t>
      </w:r>
      <w:proofErr w:type="spellEnd"/>
      <w:r w:rsidRPr="00216B72">
        <w:rPr>
          <w:rFonts w:ascii="Times New Roman" w:eastAsia="Times New Roman" w:hAnsi="Times New Roman"/>
          <w:sz w:val="24"/>
          <w:lang w:val="en-US"/>
        </w:rPr>
        <w:t xml:space="preserve">, </w:t>
      </w:r>
      <w:proofErr w:type="spellStart"/>
      <w:r w:rsidRPr="00216B72">
        <w:rPr>
          <w:rFonts w:ascii="Times New Roman" w:eastAsia="Times New Roman" w:hAnsi="Times New Roman"/>
          <w:sz w:val="24"/>
          <w:lang w:val="en-US"/>
        </w:rPr>
        <w:t>maupun</w:t>
      </w:r>
      <w:proofErr w:type="spellEnd"/>
      <w:r w:rsidRPr="00216B72">
        <w:rPr>
          <w:rFonts w:ascii="Times New Roman" w:eastAsia="Times New Roman" w:hAnsi="Times New Roman"/>
          <w:sz w:val="24"/>
          <w:lang w:val="en-US"/>
        </w:rPr>
        <w:t xml:space="preserve"> </w:t>
      </w:r>
      <w:proofErr w:type="spellStart"/>
      <w:r w:rsidRPr="00216B72">
        <w:rPr>
          <w:rFonts w:ascii="Times New Roman" w:eastAsia="Times New Roman" w:hAnsi="Times New Roman"/>
          <w:sz w:val="24"/>
          <w:lang w:val="en-US"/>
        </w:rPr>
        <w:t>latihan</w:t>
      </w:r>
      <w:proofErr w:type="spellEnd"/>
      <w:r w:rsidRPr="00216B72">
        <w:rPr>
          <w:rFonts w:ascii="Times New Roman" w:eastAsia="Times New Roman" w:hAnsi="Times New Roman"/>
          <w:sz w:val="24"/>
          <w:lang w:val="en-US"/>
        </w:rPr>
        <w:t xml:space="preserve"> </w:t>
      </w:r>
      <w:proofErr w:type="spellStart"/>
      <w:r w:rsidRPr="00216B72">
        <w:rPr>
          <w:rFonts w:ascii="Times New Roman" w:eastAsia="Times New Roman" w:hAnsi="Times New Roman"/>
          <w:sz w:val="24"/>
          <w:lang w:val="en-US"/>
        </w:rPr>
        <w:t>keterampilan</w:t>
      </w:r>
      <w:proofErr w:type="spellEnd"/>
      <w:r w:rsidRPr="00216B72">
        <w:rPr>
          <w:rFonts w:ascii="Times New Roman" w:eastAsia="Times New Roman" w:hAnsi="Times New Roman"/>
          <w:sz w:val="24"/>
          <w:lang w:val="en-US"/>
        </w:rPr>
        <w:t xml:space="preserve"> </w:t>
      </w:r>
      <w:proofErr w:type="spellStart"/>
      <w:r w:rsidRPr="00216B72">
        <w:rPr>
          <w:rFonts w:ascii="Times New Roman" w:eastAsia="Times New Roman" w:hAnsi="Times New Roman"/>
          <w:sz w:val="24"/>
          <w:lang w:val="en-US"/>
        </w:rPr>
        <w:t>dapat</w:t>
      </w:r>
      <w:proofErr w:type="spellEnd"/>
      <w:r w:rsidRPr="00216B72">
        <w:rPr>
          <w:rFonts w:ascii="Times New Roman" w:eastAsia="Times New Roman" w:hAnsi="Times New Roman"/>
          <w:sz w:val="24"/>
          <w:lang w:val="en-US"/>
        </w:rPr>
        <w:t xml:space="preserve"> </w:t>
      </w:r>
      <w:proofErr w:type="spellStart"/>
      <w:r w:rsidRPr="00216B72">
        <w:rPr>
          <w:rFonts w:ascii="Times New Roman" w:eastAsia="Times New Roman" w:hAnsi="Times New Roman"/>
          <w:sz w:val="24"/>
          <w:lang w:val="en-US"/>
        </w:rPr>
        <w:t>menumbuhkan</w:t>
      </w:r>
      <w:proofErr w:type="spellEnd"/>
      <w:r w:rsidRPr="00216B72">
        <w:rPr>
          <w:rFonts w:ascii="Times New Roman" w:eastAsia="Times New Roman" w:hAnsi="Times New Roman"/>
          <w:sz w:val="24"/>
          <w:lang w:val="en-US"/>
        </w:rPr>
        <w:t xml:space="preserve"> </w:t>
      </w:r>
      <w:proofErr w:type="spellStart"/>
      <w:r w:rsidRPr="00216B72">
        <w:rPr>
          <w:rFonts w:ascii="Times New Roman" w:eastAsia="Times New Roman" w:hAnsi="Times New Roman"/>
          <w:sz w:val="24"/>
          <w:lang w:val="en-US"/>
        </w:rPr>
        <w:t>sikap</w:t>
      </w:r>
      <w:proofErr w:type="spellEnd"/>
      <w:r w:rsidRPr="00216B72">
        <w:rPr>
          <w:rFonts w:ascii="Times New Roman" w:eastAsia="Times New Roman" w:hAnsi="Times New Roman"/>
          <w:sz w:val="24"/>
          <w:lang w:val="en-US"/>
        </w:rPr>
        <w:t xml:space="preserve"> mental yang </w:t>
      </w:r>
      <w:proofErr w:type="spellStart"/>
      <w:r w:rsidRPr="00216B72">
        <w:rPr>
          <w:rFonts w:ascii="Times New Roman" w:eastAsia="Times New Roman" w:hAnsi="Times New Roman"/>
          <w:sz w:val="24"/>
          <w:lang w:val="en-US"/>
        </w:rPr>
        <w:t>lebih</w:t>
      </w:r>
      <w:proofErr w:type="spellEnd"/>
      <w:r w:rsidRPr="00216B72">
        <w:rPr>
          <w:rFonts w:ascii="Times New Roman" w:eastAsia="Times New Roman" w:hAnsi="Times New Roman"/>
          <w:sz w:val="24"/>
          <w:lang w:val="en-US"/>
        </w:rPr>
        <w:t xml:space="preserve"> </w:t>
      </w:r>
      <w:proofErr w:type="spellStart"/>
      <w:r w:rsidRPr="00216B72">
        <w:rPr>
          <w:rFonts w:ascii="Times New Roman" w:eastAsia="Times New Roman" w:hAnsi="Times New Roman"/>
          <w:sz w:val="24"/>
          <w:lang w:val="en-US"/>
        </w:rPr>
        <w:t>sehat</w:t>
      </w:r>
      <w:proofErr w:type="spellEnd"/>
      <w:r w:rsidRPr="00216B72">
        <w:rPr>
          <w:rFonts w:ascii="Times New Roman" w:eastAsia="Times New Roman" w:hAnsi="Times New Roman"/>
          <w:sz w:val="24"/>
          <w:lang w:val="en-US"/>
        </w:rPr>
        <w:t xml:space="preserve">. </w:t>
      </w:r>
      <w:proofErr w:type="spellStart"/>
      <w:r w:rsidRPr="00216B72">
        <w:rPr>
          <w:rFonts w:ascii="Times New Roman" w:eastAsia="Times New Roman" w:hAnsi="Times New Roman"/>
          <w:sz w:val="24"/>
          <w:lang w:val="en-US"/>
        </w:rPr>
        <w:t>Dengan</w:t>
      </w:r>
      <w:proofErr w:type="spellEnd"/>
      <w:r w:rsidRPr="00216B72">
        <w:rPr>
          <w:rFonts w:ascii="Times New Roman" w:eastAsia="Times New Roman" w:hAnsi="Times New Roman"/>
          <w:sz w:val="24"/>
          <w:lang w:val="en-US"/>
        </w:rPr>
        <w:t xml:space="preserve"> </w:t>
      </w:r>
      <w:proofErr w:type="spellStart"/>
      <w:r w:rsidRPr="00216B72">
        <w:rPr>
          <w:rFonts w:ascii="Times New Roman" w:eastAsia="Times New Roman" w:hAnsi="Times New Roman"/>
          <w:sz w:val="24"/>
          <w:lang w:val="en-US"/>
        </w:rPr>
        <w:t>adanya</w:t>
      </w:r>
      <w:proofErr w:type="spellEnd"/>
      <w:r w:rsidRPr="00216B72">
        <w:rPr>
          <w:rFonts w:ascii="Times New Roman" w:eastAsia="Times New Roman" w:hAnsi="Times New Roman"/>
          <w:sz w:val="24"/>
          <w:lang w:val="en-US"/>
        </w:rPr>
        <w:t xml:space="preserve"> </w:t>
      </w:r>
      <w:proofErr w:type="spellStart"/>
      <w:r w:rsidRPr="00216B72">
        <w:rPr>
          <w:rFonts w:ascii="Times New Roman" w:eastAsia="Times New Roman" w:hAnsi="Times New Roman"/>
          <w:sz w:val="24"/>
          <w:lang w:val="en-US"/>
        </w:rPr>
        <w:t>sikap</w:t>
      </w:r>
      <w:proofErr w:type="spellEnd"/>
      <w:r w:rsidRPr="00216B72">
        <w:rPr>
          <w:rFonts w:ascii="Times New Roman" w:eastAsia="Times New Roman" w:hAnsi="Times New Roman"/>
          <w:sz w:val="24"/>
          <w:lang w:val="en-US"/>
        </w:rPr>
        <w:t xml:space="preserve"> mental yang </w:t>
      </w:r>
      <w:proofErr w:type="spellStart"/>
      <w:r w:rsidRPr="00216B72">
        <w:rPr>
          <w:rFonts w:ascii="Times New Roman" w:eastAsia="Times New Roman" w:hAnsi="Times New Roman"/>
          <w:sz w:val="24"/>
          <w:lang w:val="en-US"/>
        </w:rPr>
        <w:t>sehat</w:t>
      </w:r>
      <w:proofErr w:type="spellEnd"/>
      <w:r w:rsidRPr="00216B72">
        <w:rPr>
          <w:rFonts w:ascii="Times New Roman" w:eastAsia="Times New Roman" w:hAnsi="Times New Roman"/>
          <w:sz w:val="24"/>
          <w:lang w:val="en-US"/>
        </w:rPr>
        <w:t xml:space="preserve">, </w:t>
      </w:r>
      <w:proofErr w:type="spellStart"/>
      <w:r w:rsidRPr="00216B72">
        <w:rPr>
          <w:rFonts w:ascii="Times New Roman" w:eastAsia="Times New Roman" w:hAnsi="Times New Roman"/>
          <w:sz w:val="24"/>
          <w:lang w:val="en-US"/>
        </w:rPr>
        <w:t>mampu</w:t>
      </w:r>
      <w:proofErr w:type="spellEnd"/>
      <w:r w:rsidRPr="00216B72">
        <w:rPr>
          <w:rFonts w:ascii="Times New Roman" w:eastAsia="Times New Roman" w:hAnsi="Times New Roman"/>
          <w:sz w:val="24"/>
          <w:lang w:val="en-US"/>
        </w:rPr>
        <w:t xml:space="preserve"> </w:t>
      </w:r>
      <w:proofErr w:type="spellStart"/>
      <w:r w:rsidRPr="00216B72">
        <w:rPr>
          <w:rFonts w:ascii="Times New Roman" w:eastAsia="Times New Roman" w:hAnsi="Times New Roman"/>
          <w:sz w:val="24"/>
          <w:lang w:val="en-US"/>
        </w:rPr>
        <w:t>menumbuhkan</w:t>
      </w:r>
      <w:proofErr w:type="spellEnd"/>
      <w:r w:rsidRPr="00216B72">
        <w:rPr>
          <w:rFonts w:ascii="Times New Roman" w:eastAsia="Times New Roman" w:hAnsi="Times New Roman"/>
          <w:sz w:val="24"/>
          <w:lang w:val="en-US"/>
        </w:rPr>
        <w:t xml:space="preserve"> </w:t>
      </w:r>
      <w:proofErr w:type="spellStart"/>
      <w:r w:rsidRPr="00216B72">
        <w:rPr>
          <w:rFonts w:ascii="Times New Roman" w:eastAsia="Times New Roman" w:hAnsi="Times New Roman"/>
          <w:sz w:val="24"/>
          <w:lang w:val="en-US"/>
        </w:rPr>
        <w:t>pemikiran</w:t>
      </w:r>
      <w:proofErr w:type="spellEnd"/>
      <w:r w:rsidRPr="00216B72">
        <w:rPr>
          <w:rFonts w:ascii="Times New Roman" w:eastAsia="Times New Roman" w:hAnsi="Times New Roman"/>
          <w:sz w:val="24"/>
          <w:lang w:val="en-US"/>
        </w:rPr>
        <w:t xml:space="preserve"> yang </w:t>
      </w:r>
      <w:proofErr w:type="spellStart"/>
      <w:r w:rsidRPr="00216B72">
        <w:rPr>
          <w:rFonts w:ascii="Times New Roman" w:eastAsia="Times New Roman" w:hAnsi="Times New Roman"/>
          <w:sz w:val="24"/>
          <w:lang w:val="en-US"/>
        </w:rPr>
        <w:t>positif</w:t>
      </w:r>
      <w:proofErr w:type="spellEnd"/>
      <w:r w:rsidRPr="00216B72">
        <w:rPr>
          <w:rFonts w:ascii="Times New Roman" w:eastAsia="Times New Roman" w:hAnsi="Times New Roman"/>
          <w:sz w:val="24"/>
          <w:lang w:val="en-US"/>
        </w:rPr>
        <w:t xml:space="preserve"> yang </w:t>
      </w:r>
      <w:proofErr w:type="spellStart"/>
      <w:r w:rsidRPr="00216B72">
        <w:rPr>
          <w:rFonts w:ascii="Times New Roman" w:eastAsia="Times New Roman" w:hAnsi="Times New Roman"/>
          <w:sz w:val="24"/>
          <w:lang w:val="en-US"/>
        </w:rPr>
        <w:t>berguna</w:t>
      </w:r>
      <w:proofErr w:type="spellEnd"/>
      <w:r w:rsidRPr="00216B72">
        <w:rPr>
          <w:rFonts w:ascii="Times New Roman" w:eastAsia="Times New Roman" w:hAnsi="Times New Roman"/>
          <w:sz w:val="24"/>
          <w:lang w:val="en-US"/>
        </w:rPr>
        <w:t xml:space="preserve"> </w:t>
      </w:r>
      <w:proofErr w:type="spellStart"/>
      <w:r w:rsidRPr="00216B72">
        <w:rPr>
          <w:rFonts w:ascii="Times New Roman" w:eastAsia="Times New Roman" w:hAnsi="Times New Roman"/>
          <w:sz w:val="24"/>
          <w:lang w:val="en-US"/>
        </w:rPr>
        <w:t>sebagai</w:t>
      </w:r>
      <w:proofErr w:type="spellEnd"/>
      <w:r w:rsidRPr="00216B72">
        <w:rPr>
          <w:rFonts w:ascii="Times New Roman" w:eastAsia="Times New Roman" w:hAnsi="Times New Roman"/>
          <w:sz w:val="24"/>
          <w:lang w:val="en-US"/>
        </w:rPr>
        <w:t xml:space="preserve"> </w:t>
      </w:r>
      <w:proofErr w:type="spellStart"/>
      <w:r w:rsidRPr="00216B72">
        <w:rPr>
          <w:rFonts w:ascii="Times New Roman" w:eastAsia="Times New Roman" w:hAnsi="Times New Roman"/>
          <w:sz w:val="24"/>
          <w:lang w:val="en-US"/>
        </w:rPr>
        <w:t>antisipasi</w:t>
      </w:r>
      <w:proofErr w:type="spellEnd"/>
      <w:r w:rsidRPr="00216B72">
        <w:rPr>
          <w:rFonts w:ascii="Times New Roman" w:eastAsia="Times New Roman" w:hAnsi="Times New Roman"/>
          <w:sz w:val="24"/>
          <w:lang w:val="en-US"/>
        </w:rPr>
        <w:t xml:space="preserve"> </w:t>
      </w:r>
      <w:proofErr w:type="spellStart"/>
      <w:r w:rsidRPr="00216B72">
        <w:rPr>
          <w:rFonts w:ascii="Times New Roman" w:eastAsia="Times New Roman" w:hAnsi="Times New Roman"/>
          <w:sz w:val="24"/>
          <w:lang w:val="en-US"/>
        </w:rPr>
        <w:t>kerusakan</w:t>
      </w:r>
      <w:proofErr w:type="spellEnd"/>
      <w:r w:rsidRPr="00216B72">
        <w:rPr>
          <w:rFonts w:ascii="Times New Roman" w:eastAsia="Times New Roman" w:hAnsi="Times New Roman"/>
          <w:sz w:val="24"/>
          <w:lang w:val="en-US"/>
        </w:rPr>
        <w:t xml:space="preserve"> mental yang </w:t>
      </w:r>
      <w:proofErr w:type="spellStart"/>
      <w:r w:rsidRPr="00216B72">
        <w:rPr>
          <w:rFonts w:ascii="Times New Roman" w:eastAsia="Times New Roman" w:hAnsi="Times New Roman"/>
          <w:sz w:val="24"/>
          <w:lang w:val="en-US"/>
        </w:rPr>
        <w:t>dapat</w:t>
      </w:r>
      <w:proofErr w:type="spellEnd"/>
      <w:r w:rsidRPr="00216B72">
        <w:rPr>
          <w:rFonts w:ascii="Times New Roman" w:eastAsia="Times New Roman" w:hAnsi="Times New Roman"/>
          <w:sz w:val="24"/>
          <w:lang w:val="en-US"/>
        </w:rPr>
        <w:t xml:space="preserve"> </w:t>
      </w:r>
      <w:proofErr w:type="spellStart"/>
      <w:r w:rsidRPr="00216B72">
        <w:rPr>
          <w:rFonts w:ascii="Times New Roman" w:eastAsia="Times New Roman" w:hAnsi="Times New Roman"/>
          <w:sz w:val="24"/>
          <w:lang w:val="en-US"/>
        </w:rPr>
        <w:t>be</w:t>
      </w:r>
      <w:r>
        <w:rPr>
          <w:rFonts w:ascii="Times New Roman" w:eastAsia="Times New Roman" w:hAnsi="Times New Roman"/>
          <w:sz w:val="24"/>
          <w:lang w:val="en-US"/>
        </w:rPr>
        <w:t>rujung</w:t>
      </w:r>
      <w:proofErr w:type="spellEnd"/>
      <w:r>
        <w:rPr>
          <w:rFonts w:ascii="Times New Roman" w:eastAsia="Times New Roman" w:hAnsi="Times New Roman"/>
          <w:sz w:val="24"/>
          <w:lang w:val="en-US"/>
        </w:rPr>
        <w:t xml:space="preserve"> pada </w:t>
      </w:r>
      <w:proofErr w:type="spellStart"/>
      <w:r>
        <w:rPr>
          <w:rFonts w:ascii="Times New Roman" w:eastAsia="Times New Roman" w:hAnsi="Times New Roman"/>
          <w:sz w:val="24"/>
          <w:lang w:val="en-US"/>
        </w:rPr>
        <w:t>gangguan</w:t>
      </w:r>
      <w:proofErr w:type="spellEnd"/>
      <w:r>
        <w:rPr>
          <w:rFonts w:ascii="Times New Roman" w:eastAsia="Times New Roman" w:hAnsi="Times New Roman"/>
          <w:sz w:val="24"/>
          <w:lang w:val="en-US"/>
        </w:rPr>
        <w:t xml:space="preserve"> </w:t>
      </w:r>
      <w:proofErr w:type="spellStart"/>
      <w:r>
        <w:rPr>
          <w:rFonts w:ascii="Times New Roman" w:eastAsia="Times New Roman" w:hAnsi="Times New Roman"/>
          <w:sz w:val="24"/>
          <w:lang w:val="en-US"/>
        </w:rPr>
        <w:t>psikologis</w:t>
      </w:r>
      <w:proofErr w:type="spellEnd"/>
      <w:r>
        <w:rPr>
          <w:rFonts w:ascii="Times New Roman" w:eastAsia="Times New Roman" w:hAnsi="Times New Roman"/>
          <w:sz w:val="24"/>
          <w:lang w:val="en-US"/>
        </w:rPr>
        <w:t>.</w:t>
      </w:r>
      <w:r w:rsidR="00536B61">
        <w:rPr>
          <w:rFonts w:ascii="Times New Roman" w:eastAsia="Times New Roman" w:hAnsi="Times New Roman"/>
          <w:sz w:val="24"/>
        </w:rPr>
        <w:t xml:space="preserve"> Dari hasil penelitian tersebut peneliti berasumsi bahwa kegiatan yang paling diminati narapidana adalah beribadah karena dengan beribadah narapidana bisa </w:t>
      </w:r>
      <w:r w:rsidR="00536B61">
        <w:rPr>
          <w:rFonts w:ascii="Times New Roman" w:eastAsia="Times New Roman" w:hAnsi="Times New Roman"/>
          <w:sz w:val="24"/>
        </w:rPr>
        <w:lastRenderedPageBreak/>
        <w:t>mendapatkan ketenangan hati, pikiran  dan juga bisa memohon ampun kepada yang kuasa atas segala kesalahan yang telah diperbuat.</w:t>
      </w:r>
    </w:p>
    <w:p w14:paraId="75ECBE61" w14:textId="7774D6BB" w:rsidR="000F22B4" w:rsidRPr="00796F89" w:rsidRDefault="000F22B4" w:rsidP="006622B7">
      <w:pPr>
        <w:pStyle w:val="Heading3"/>
        <w:ind w:left="720" w:hanging="720"/>
        <w:rPr>
          <w:lang w:val="en-US"/>
        </w:rPr>
      </w:pPr>
      <w:bookmarkStart w:id="248" w:name="_Toc46849198"/>
      <w:r w:rsidRPr="00796F89">
        <w:rPr>
          <w:rFonts w:eastAsia="Times New Roman"/>
          <w:lang w:val="en-US"/>
        </w:rPr>
        <w:t>5.2.3</w:t>
      </w:r>
      <w:r w:rsidRPr="00796F89">
        <w:rPr>
          <w:rFonts w:eastAsia="Times New Roman"/>
          <w:lang w:val="en-US"/>
        </w:rPr>
        <w:tab/>
      </w:r>
      <w:r w:rsidRPr="00796F89">
        <w:t>Menganalisis hubungan dukungan keluarga dengan tingkat stres</w:t>
      </w:r>
      <w:r w:rsidR="006622B7">
        <w:rPr>
          <w:lang w:val="en-US"/>
        </w:rPr>
        <w:t xml:space="preserve"> </w:t>
      </w:r>
      <w:r w:rsidRPr="00796F89">
        <w:t>narapidana di Rumah Tahanan Negara kelas I Medaeng</w:t>
      </w:r>
      <w:bookmarkEnd w:id="248"/>
    </w:p>
    <w:p w14:paraId="165079A4" w14:textId="30148D30" w:rsidR="000F22B4" w:rsidRDefault="000F22B4" w:rsidP="000F22B4">
      <w:pPr>
        <w:spacing w:line="480" w:lineRule="auto"/>
        <w:ind w:firstLine="720"/>
        <w:jc w:val="both"/>
        <w:rPr>
          <w:rFonts w:ascii="Times New Roman" w:hAnsi="Times New Roman" w:cs="Times New Roman"/>
          <w:sz w:val="24"/>
          <w:szCs w:val="24"/>
          <w:lang w:val="en-US"/>
        </w:rPr>
      </w:pPr>
      <w:r w:rsidRPr="00EE2DE1">
        <w:rPr>
          <w:rFonts w:ascii="Times New Roman" w:hAnsi="Times New Roman" w:cs="Times New Roman"/>
          <w:sz w:val="24"/>
          <w:szCs w:val="24"/>
        </w:rPr>
        <w:t xml:space="preserve">Hasil uji statistik </w:t>
      </w:r>
      <w:r w:rsidRPr="00EE2DE1">
        <w:rPr>
          <w:rFonts w:ascii="Times New Roman" w:hAnsi="Times New Roman" w:cs="Times New Roman"/>
          <w:i/>
          <w:iCs/>
          <w:sz w:val="24"/>
          <w:szCs w:val="24"/>
        </w:rPr>
        <w:t xml:space="preserve">Spearmen Rho Correlation </w:t>
      </w:r>
      <w:r w:rsidRPr="00EE2DE1">
        <w:rPr>
          <w:rFonts w:ascii="Times New Roman" w:hAnsi="Times New Roman" w:cs="Times New Roman"/>
          <w:sz w:val="24"/>
          <w:szCs w:val="24"/>
        </w:rPr>
        <w:t>didapt</w:t>
      </w:r>
      <w:r>
        <w:rPr>
          <w:rFonts w:ascii="Times New Roman" w:hAnsi="Times New Roman" w:cs="Times New Roman"/>
          <w:sz w:val="24"/>
          <w:szCs w:val="24"/>
          <w:lang w:val="en-US"/>
        </w:rPr>
        <w:t>a</w:t>
      </w:r>
      <w:r w:rsidRPr="00EE2DE1">
        <w:rPr>
          <w:rFonts w:ascii="Times New Roman" w:hAnsi="Times New Roman" w:cs="Times New Roman"/>
          <w:sz w:val="24"/>
          <w:szCs w:val="24"/>
        </w:rPr>
        <w:t xml:space="preserve">kan hasil </w:t>
      </w:r>
      <w:r w:rsidRPr="00EE2DE1">
        <w:rPr>
          <w:rFonts w:ascii="Cambria Math" w:hAnsi="Cambria Math" w:cs="Cambria Math"/>
          <w:sz w:val="24"/>
          <w:szCs w:val="24"/>
        </w:rPr>
        <w:t>𝜌</w:t>
      </w:r>
      <w:r>
        <w:rPr>
          <w:rFonts w:ascii="Times New Roman" w:hAnsi="Times New Roman" w:cs="Times New Roman"/>
          <w:sz w:val="24"/>
          <w:szCs w:val="24"/>
        </w:rPr>
        <w:t xml:space="preserve"> value = 0,002</w:t>
      </w:r>
      <w:r w:rsidRPr="00EE2DE1">
        <w:rPr>
          <w:rFonts w:ascii="Times New Roman" w:hAnsi="Times New Roman" w:cs="Times New Roman"/>
          <w:sz w:val="24"/>
          <w:szCs w:val="24"/>
        </w:rPr>
        <w:t xml:space="preserve"> &lt;</w:t>
      </w:r>
      <w:r w:rsidRPr="00EE2DE1">
        <w:rPr>
          <w:rFonts w:ascii="Cambria Math" w:hAnsi="Cambria Math" w:cs="Cambria Math"/>
          <w:sz w:val="24"/>
          <w:szCs w:val="24"/>
        </w:rPr>
        <w:t>𝛼</w:t>
      </w:r>
      <w:r w:rsidRPr="00EE2DE1">
        <w:rPr>
          <w:rFonts w:ascii="Times New Roman" w:hAnsi="Times New Roman" w:cs="Times New Roman"/>
          <w:sz w:val="24"/>
          <w:szCs w:val="24"/>
        </w:rPr>
        <w:t xml:space="preserve">=0,05. </w:t>
      </w:r>
      <w:r>
        <w:rPr>
          <w:rFonts w:ascii="Times New Roman" w:hAnsi="Times New Roman"/>
          <w:sz w:val="24"/>
          <w:szCs w:val="24"/>
        </w:rPr>
        <w:t>Hasil uji statistik menunjukkan ada Hubungan Antara Dukungan Keluarga Dengan Tingkat Stres Narapidana Di Lembaga Rumah Tahanan Negara Keleas I Medaeng</w:t>
      </w:r>
      <w:r>
        <w:rPr>
          <w:rFonts w:ascii="Times New Roman" w:hAnsi="Times New Roman"/>
          <w:sz w:val="24"/>
          <w:szCs w:val="24"/>
          <w:lang w:val="en-US"/>
        </w:rPr>
        <w:t xml:space="preserve">. </w:t>
      </w:r>
      <w:proofErr w:type="spellStart"/>
      <w:r>
        <w:rPr>
          <w:rFonts w:ascii="Times New Roman" w:hAnsi="Times New Roman"/>
          <w:sz w:val="24"/>
          <w:szCs w:val="24"/>
          <w:lang w:val="en-US"/>
        </w:rPr>
        <w:t>Berdasarkan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hasil</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penelitian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dari</w:t>
      </w:r>
      <w:proofErr w:type="spellEnd"/>
      <w:r>
        <w:rPr>
          <w:rFonts w:ascii="Times New Roman" w:hAnsi="Times New Roman"/>
          <w:sz w:val="24"/>
          <w:szCs w:val="24"/>
          <w:lang w:val="en-US"/>
        </w:rPr>
        <w:t xml:space="preserve"> 66 </w:t>
      </w:r>
      <w:proofErr w:type="spellStart"/>
      <w:r>
        <w:rPr>
          <w:rFonts w:ascii="Times New Roman" w:hAnsi="Times New Roman"/>
          <w:sz w:val="24"/>
          <w:szCs w:val="24"/>
          <w:lang w:val="en-US"/>
        </w:rPr>
        <w:t>responden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menunjukkan</w:t>
      </w:r>
      <w:proofErr w:type="spellEnd"/>
      <w:r>
        <w:rPr>
          <w:rFonts w:ascii="Times New Roman" w:eastAsia="Times New Roman" w:hAnsi="Times New Roman"/>
          <w:sz w:val="24"/>
        </w:rPr>
        <w:t xml:space="preserve">  dengan dukungan keluarga yang ringan menghasilkan tingkat stres normal yang berjumlah 0 orang (0%), dukungan keluarga yang ringan menghasilkan tingkat stres ringan yang berjumlah 0 orang (0%), dukungan keluarga yang ringan menghasilkan tingkat stres sedang yang berjumlah 0 orang (0%), dukungan keluarga yang ringan menghasilkan tingkat stres parah yang berjumlah 1 orang (1,5%), dukungan keluarga yang ringan menghasilkan tingkat stres parah yang berjumlah 0 orang (0%), dukungan keluarga yang sedang menghasilkan tingkat stres normal yang berjumlah 6 orang (9,1%), dukungan keluarga yang sedang menghasilkan tingkat stres ringan yang berjumlah 7 orang (10,6%), dukungan keluarga yang sedang menghasilkan tingkat stres sedang yang berjumlah 2 orang (3,0%), dukungan keluarga yang sedang menghasilkan tingkat stres parah yang berjumlah 1 orang (1,5%), dukungan keluarga yang sedang menghasilkan tingkat stres sangat parah yang berjumlah 4 orang (6,1%), dan dukungan keluarga yang tinggi menghasilkan tingkat stres normal yang berjumlah 31 orang (47%), dukungan keluarga yang tinggi menghasilkan tingkat stres ringan yang berjumlah 4 orang (6,1%), dukungan keluarga yang tinggi menghasilkan tingkat stres sedang yang berjumlah 7 orang (10,6%), dukungan keluarga yang tinggi menghasilkan tingkat stres parah yang </w:t>
      </w:r>
      <w:r>
        <w:rPr>
          <w:rFonts w:ascii="Times New Roman" w:eastAsia="Times New Roman" w:hAnsi="Times New Roman"/>
          <w:sz w:val="24"/>
        </w:rPr>
        <w:lastRenderedPageBreak/>
        <w:t>berjumlah 3 orang (4,5%), dukungan keluarga yang tinggi menghasilkan tingkat stres sangat parah yang berjumlah 0 orang (0%)</w:t>
      </w:r>
      <w:r>
        <w:rPr>
          <w:rFonts w:ascii="Times New Roman" w:eastAsia="Times New Roman" w:hAnsi="Times New Roman"/>
          <w:sz w:val="24"/>
          <w:lang w:val="en-US"/>
        </w:rPr>
        <w:t xml:space="preserve">. </w:t>
      </w:r>
      <w:r>
        <w:rPr>
          <w:rFonts w:ascii="Times New Roman" w:hAnsi="Times New Roman" w:cs="Times New Roman"/>
          <w:sz w:val="24"/>
          <w:szCs w:val="24"/>
          <w:lang w:val="en-US"/>
        </w:rPr>
        <w:t xml:space="preserve">Hasil </w:t>
      </w: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tersebut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diperkuat</w:t>
      </w:r>
      <w:proofErr w:type="spellEnd"/>
      <w:r>
        <w:rPr>
          <w:rFonts w:ascii="Times New Roman" w:hAnsi="Times New Roman" w:cs="Times New Roman"/>
          <w:sz w:val="24"/>
          <w:szCs w:val="24"/>
          <w:lang w:val="en-US"/>
        </w:rPr>
        <w:t xml:space="preserve"> oleh </w:t>
      </w:r>
      <w:proofErr w:type="spellStart"/>
      <w:r>
        <w:rPr>
          <w:rFonts w:ascii="Times New Roman" w:hAnsi="Times New Roman" w:cs="Times New Roman"/>
          <w:sz w:val="24"/>
          <w:szCs w:val="24"/>
          <w:lang w:val="en-US"/>
        </w:rPr>
        <w:t>teori</w:t>
      </w:r>
      <w:proofErr w:type="spellEnd"/>
      <w:r>
        <w:rPr>
          <w:rFonts w:ascii="Times New Roman" w:hAnsi="Times New Roman" w:cs="Times New Roman"/>
          <w:sz w:val="24"/>
          <w:szCs w:val="24"/>
          <w:lang w:val="en-US"/>
        </w:rPr>
        <w:t xml:space="preserve"> Hardy </w:t>
      </w:r>
      <w:proofErr w:type="spellStart"/>
      <w:r w:rsidRPr="007B3E92">
        <w:rPr>
          <w:rFonts w:ascii="Times New Roman" w:hAnsi="Times New Roman" w:cs="Times New Roman"/>
          <w:sz w:val="24"/>
          <w:szCs w:val="24"/>
          <w:lang w:val="en-US"/>
        </w:rPr>
        <w:t>dalam</w:t>
      </w:r>
      <w:proofErr w:type="spellEnd"/>
      <w:r w:rsidRPr="007B3E92">
        <w:rPr>
          <w:rFonts w:ascii="Times New Roman" w:hAnsi="Times New Roman" w:cs="Times New Roman"/>
          <w:sz w:val="24"/>
          <w:szCs w:val="24"/>
          <w:lang w:val="en-US"/>
        </w:rPr>
        <w:t xml:space="preserve"> </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{"citationItems":[{"id":"ITEM-1","itemData":{"author":[{"dropping-particle":"","family":"Nasution","given":"Sarah Afifah","non-dropping-particle":"","parse-names":false,"suffix":""},{"dropping-particle":"","family":"Fauziah","given":"Nailul","non-dropping-particle":"","parse-names":false,"suffix":""}],"id":"ITEM-1","issued":{"date-parts":[["0"]]},"title":"DI LEMBAGA PEMASYARAKATAN KELAS I SEMARANG","type":"article-journal"},"uris":["http://www.mendeley.com/documents/?uuid=8864d904-5dfe-438b-ba67-271bc8096afe"]}],"mendeley":{"formattedCitation":"(Nasution &amp; Fauziah, n.d.)","manualFormatting":"(Nasution, 2016)","plainTextFormattedCitation":"(Nasution &amp; Fauziah, n.d.)","previouslyFormattedCitation":"(Nasution &amp; Fauziah, n.d.)"},"properties":{"noteIndex":0},"schema":"https://github.com/citation-style-language/schema/raw/master/csl-citation.json"}</w:instrText>
      </w:r>
      <w:r>
        <w:rPr>
          <w:rFonts w:ascii="Times New Roman" w:hAnsi="Times New Roman" w:cs="Times New Roman"/>
          <w:sz w:val="24"/>
          <w:szCs w:val="24"/>
          <w:lang w:val="en-US"/>
        </w:rPr>
        <w:fldChar w:fldCharType="separate"/>
      </w:r>
      <w:r>
        <w:rPr>
          <w:rFonts w:ascii="Times New Roman" w:hAnsi="Times New Roman" w:cs="Times New Roman"/>
          <w:noProof/>
          <w:sz w:val="24"/>
          <w:szCs w:val="24"/>
          <w:lang w:val="en-US"/>
        </w:rPr>
        <w:t>(Nasution, 2016</w:t>
      </w:r>
      <w:r w:rsidRPr="00F34776">
        <w:rPr>
          <w:rFonts w:ascii="Times New Roman" w:hAnsi="Times New Roman" w:cs="Times New Roman"/>
          <w:noProof/>
          <w:sz w:val="24"/>
          <w:szCs w:val="24"/>
          <w:lang w:val="en-US"/>
        </w:rPr>
        <w:t>)</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w:t>
      </w:r>
      <w:proofErr w:type="spellStart"/>
      <w:r w:rsidRPr="007B3E92">
        <w:rPr>
          <w:rFonts w:ascii="Times New Roman" w:hAnsi="Times New Roman" w:cs="Times New Roman"/>
          <w:sz w:val="24"/>
          <w:szCs w:val="24"/>
          <w:lang w:val="en-US"/>
        </w:rPr>
        <w:t>meng</w:t>
      </w:r>
      <w:r>
        <w:rPr>
          <w:rFonts w:ascii="Times New Roman" w:hAnsi="Times New Roman" w:cs="Times New Roman"/>
          <w:sz w:val="24"/>
          <w:szCs w:val="24"/>
          <w:lang w:val="en-US"/>
        </w:rPr>
        <w:t>ungkapkan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bahwa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dukungan</w:t>
      </w:r>
      <w:proofErr w:type="spellEnd"/>
      <w:r>
        <w:rPr>
          <w:rFonts w:ascii="Times New Roman" w:hAnsi="Times New Roman" w:cs="Times New Roman"/>
          <w:sz w:val="24"/>
          <w:szCs w:val="24"/>
          <w:lang w:val="en-US"/>
        </w:rPr>
        <w:t xml:space="preserve"> social </w:t>
      </w:r>
      <w:proofErr w:type="spellStart"/>
      <w:r w:rsidRPr="007B3E92">
        <w:rPr>
          <w:rFonts w:ascii="Times New Roman" w:hAnsi="Times New Roman" w:cs="Times New Roman"/>
          <w:sz w:val="24"/>
          <w:szCs w:val="24"/>
          <w:lang w:val="en-US"/>
        </w:rPr>
        <w:t>mampu</w:t>
      </w:r>
      <w:proofErr w:type="spellEnd"/>
      <w:r w:rsidRPr="007B3E92">
        <w:rPr>
          <w:rFonts w:ascii="Times New Roman" w:hAnsi="Times New Roman" w:cs="Times New Roman"/>
          <w:sz w:val="24"/>
          <w:szCs w:val="24"/>
          <w:lang w:val="en-US"/>
        </w:rPr>
        <w:t xml:space="preserve"> </w:t>
      </w:r>
      <w:proofErr w:type="spellStart"/>
      <w:r w:rsidRPr="007B3E92">
        <w:rPr>
          <w:rFonts w:ascii="Times New Roman" w:hAnsi="Times New Roman" w:cs="Times New Roman"/>
          <w:sz w:val="24"/>
          <w:szCs w:val="24"/>
          <w:lang w:val="en-US"/>
        </w:rPr>
        <w:t>meningkatkan</w:t>
      </w:r>
      <w:proofErr w:type="spellEnd"/>
      <w:r w:rsidRPr="007B3E92">
        <w:rPr>
          <w:rFonts w:ascii="Times New Roman" w:hAnsi="Times New Roman" w:cs="Times New Roman"/>
          <w:sz w:val="24"/>
          <w:szCs w:val="24"/>
          <w:lang w:val="en-US"/>
        </w:rPr>
        <w:t xml:space="preserve"> </w:t>
      </w:r>
      <w:proofErr w:type="spellStart"/>
      <w:r w:rsidRPr="007B3E92">
        <w:rPr>
          <w:rFonts w:ascii="Times New Roman" w:hAnsi="Times New Roman" w:cs="Times New Roman"/>
          <w:sz w:val="24"/>
          <w:szCs w:val="24"/>
          <w:lang w:val="en-US"/>
        </w:rPr>
        <w:t>harga</w:t>
      </w:r>
      <w:proofErr w:type="spellEnd"/>
      <w:r w:rsidRPr="007B3E92">
        <w:rPr>
          <w:rFonts w:ascii="Times New Roman" w:hAnsi="Times New Roman" w:cs="Times New Roman"/>
          <w:sz w:val="24"/>
          <w:szCs w:val="24"/>
          <w:lang w:val="en-US"/>
        </w:rPr>
        <w:t xml:space="preserve"> </w:t>
      </w:r>
      <w:proofErr w:type="spellStart"/>
      <w:r w:rsidRPr="007B3E92">
        <w:rPr>
          <w:rFonts w:ascii="Times New Roman" w:hAnsi="Times New Roman" w:cs="Times New Roman"/>
          <w:sz w:val="24"/>
          <w:szCs w:val="24"/>
          <w:lang w:val="en-US"/>
        </w:rPr>
        <w:t>diri</w:t>
      </w:r>
      <w:proofErr w:type="spellEnd"/>
      <w:r w:rsidRPr="007B3E92">
        <w:rPr>
          <w:rFonts w:ascii="Times New Roman" w:hAnsi="Times New Roman" w:cs="Times New Roman"/>
          <w:sz w:val="24"/>
          <w:szCs w:val="24"/>
          <w:lang w:val="en-US"/>
        </w:rPr>
        <w:t xml:space="preserve">, </w:t>
      </w:r>
      <w:proofErr w:type="spellStart"/>
      <w:r w:rsidRPr="007B3E92">
        <w:rPr>
          <w:rFonts w:ascii="Times New Roman" w:hAnsi="Times New Roman" w:cs="Times New Roman"/>
          <w:sz w:val="24"/>
          <w:szCs w:val="24"/>
          <w:lang w:val="en-US"/>
        </w:rPr>
        <w:t>kemampuan</w:t>
      </w:r>
      <w:proofErr w:type="spellEnd"/>
      <w:r w:rsidRPr="007B3E92">
        <w:rPr>
          <w:rFonts w:ascii="Times New Roman" w:hAnsi="Times New Roman" w:cs="Times New Roman"/>
          <w:sz w:val="24"/>
          <w:szCs w:val="24"/>
          <w:lang w:val="en-US"/>
        </w:rPr>
        <w:t xml:space="preserve"> </w:t>
      </w:r>
      <w:proofErr w:type="spellStart"/>
      <w:r w:rsidRPr="007B3E92">
        <w:rPr>
          <w:rFonts w:ascii="Times New Roman" w:hAnsi="Times New Roman" w:cs="Times New Roman"/>
          <w:sz w:val="24"/>
          <w:szCs w:val="24"/>
          <w:lang w:val="en-US"/>
        </w:rPr>
        <w:t>mengatasi</w:t>
      </w:r>
      <w:proofErr w:type="spellEnd"/>
      <w:r w:rsidRPr="007B3E92">
        <w:rPr>
          <w:rFonts w:ascii="Times New Roman" w:hAnsi="Times New Roman" w:cs="Times New Roman"/>
          <w:sz w:val="24"/>
          <w:szCs w:val="24"/>
          <w:lang w:val="en-US"/>
        </w:rPr>
        <w:t xml:space="preserve"> </w:t>
      </w:r>
      <w:proofErr w:type="spellStart"/>
      <w:r w:rsidRPr="007B3E92">
        <w:rPr>
          <w:rFonts w:ascii="Times New Roman" w:hAnsi="Times New Roman" w:cs="Times New Roman"/>
          <w:sz w:val="24"/>
          <w:szCs w:val="24"/>
          <w:lang w:val="en-US"/>
        </w:rPr>
        <w:t>stres</w:t>
      </w:r>
      <w:proofErr w:type="spellEnd"/>
      <w:r w:rsidRPr="007B3E92">
        <w:rPr>
          <w:rFonts w:ascii="Times New Roman" w:hAnsi="Times New Roman" w:cs="Times New Roman"/>
          <w:sz w:val="24"/>
          <w:szCs w:val="24"/>
          <w:lang w:val="en-US"/>
        </w:rPr>
        <w:t xml:space="preserve">, dan </w:t>
      </w:r>
      <w:proofErr w:type="spellStart"/>
      <w:r w:rsidRPr="007B3E92">
        <w:rPr>
          <w:rFonts w:ascii="Times New Roman" w:hAnsi="Times New Roman" w:cs="Times New Roman"/>
          <w:sz w:val="24"/>
          <w:szCs w:val="24"/>
          <w:lang w:val="en-US"/>
        </w:rPr>
        <w:t>resiliensi</w:t>
      </w:r>
      <w:proofErr w:type="spellEnd"/>
      <w:r w:rsidRPr="007B3E92">
        <w:rPr>
          <w:rFonts w:ascii="Times New Roman" w:hAnsi="Times New Roman" w:cs="Times New Roman"/>
          <w:sz w:val="24"/>
          <w:szCs w:val="24"/>
          <w:lang w:val="en-US"/>
        </w:rPr>
        <w:t xml:space="preserve">, </w:t>
      </w:r>
      <w:proofErr w:type="spellStart"/>
      <w:r w:rsidRPr="007B3E92">
        <w:rPr>
          <w:rFonts w:ascii="Times New Roman" w:hAnsi="Times New Roman" w:cs="Times New Roman"/>
          <w:sz w:val="24"/>
          <w:szCs w:val="24"/>
          <w:lang w:val="en-US"/>
        </w:rPr>
        <w:t>serta</w:t>
      </w:r>
      <w:proofErr w:type="spellEnd"/>
      <w:r w:rsidRPr="007B3E92">
        <w:rPr>
          <w:rFonts w:ascii="Times New Roman" w:hAnsi="Times New Roman" w:cs="Times New Roman"/>
          <w:sz w:val="24"/>
          <w:szCs w:val="24"/>
          <w:lang w:val="en-US"/>
        </w:rPr>
        <w:t xml:space="preserve"> </w:t>
      </w:r>
      <w:proofErr w:type="spellStart"/>
      <w:r w:rsidRPr="007B3E92">
        <w:rPr>
          <w:rFonts w:ascii="Times New Roman" w:hAnsi="Times New Roman" w:cs="Times New Roman"/>
          <w:sz w:val="24"/>
          <w:szCs w:val="24"/>
          <w:lang w:val="en-US"/>
        </w:rPr>
        <w:t>mengurangi</w:t>
      </w:r>
      <w:proofErr w:type="spellEnd"/>
      <w:r w:rsidRPr="007B3E92">
        <w:rPr>
          <w:rFonts w:ascii="Times New Roman" w:hAnsi="Times New Roman" w:cs="Times New Roman"/>
          <w:sz w:val="24"/>
          <w:szCs w:val="24"/>
          <w:lang w:val="en-US"/>
        </w:rPr>
        <w:t xml:space="preserve"> </w:t>
      </w:r>
      <w:proofErr w:type="spellStart"/>
      <w:r w:rsidRPr="007B3E92">
        <w:rPr>
          <w:rFonts w:ascii="Times New Roman" w:hAnsi="Times New Roman" w:cs="Times New Roman"/>
          <w:sz w:val="24"/>
          <w:szCs w:val="24"/>
          <w:lang w:val="en-US"/>
        </w:rPr>
        <w:t>resiko</w:t>
      </w:r>
      <w:proofErr w:type="spellEnd"/>
      <w:r w:rsidRPr="007B3E92">
        <w:rPr>
          <w:rFonts w:ascii="Times New Roman" w:hAnsi="Times New Roman" w:cs="Times New Roman"/>
          <w:sz w:val="24"/>
          <w:szCs w:val="24"/>
          <w:lang w:val="en-US"/>
        </w:rPr>
        <w:t xml:space="preserve"> </w:t>
      </w:r>
      <w:proofErr w:type="spellStart"/>
      <w:r w:rsidRPr="007B3E92">
        <w:rPr>
          <w:rFonts w:ascii="Times New Roman" w:hAnsi="Times New Roman" w:cs="Times New Roman"/>
          <w:sz w:val="24"/>
          <w:szCs w:val="24"/>
          <w:lang w:val="en-US"/>
        </w:rPr>
        <w:t>terhadap</w:t>
      </w:r>
      <w:proofErr w:type="spellEnd"/>
      <w:r w:rsidRPr="007B3E92">
        <w:rPr>
          <w:rFonts w:ascii="Times New Roman" w:hAnsi="Times New Roman" w:cs="Times New Roman"/>
          <w:sz w:val="24"/>
          <w:szCs w:val="24"/>
          <w:lang w:val="en-US"/>
        </w:rPr>
        <w:t xml:space="preserve"> </w:t>
      </w:r>
      <w:proofErr w:type="spellStart"/>
      <w:r w:rsidRPr="007B3E92">
        <w:rPr>
          <w:rFonts w:ascii="Times New Roman" w:hAnsi="Times New Roman" w:cs="Times New Roman"/>
          <w:sz w:val="24"/>
          <w:szCs w:val="24"/>
          <w:lang w:val="en-US"/>
        </w:rPr>
        <w:t>depresi</w:t>
      </w:r>
      <w:proofErr w:type="spellEnd"/>
      <w:r w:rsidRPr="007B3E92">
        <w:rPr>
          <w:rFonts w:ascii="Times New Roman" w:hAnsi="Times New Roman" w:cs="Times New Roman"/>
          <w:sz w:val="24"/>
          <w:szCs w:val="24"/>
          <w:lang w:val="en-US"/>
        </w:rPr>
        <w:t>.</w:t>
      </w:r>
      <w:r>
        <w:rPr>
          <w:rFonts w:ascii="Times New Roman" w:hAnsi="Times New Roman" w:cs="Times New Roman"/>
          <w:sz w:val="24"/>
          <w:szCs w:val="24"/>
          <w:lang w:val="en-US"/>
        </w:rPr>
        <w:t xml:space="preserve"> </w:t>
      </w:r>
      <w:proofErr w:type="spellStart"/>
      <w:r w:rsidRPr="00F34776">
        <w:rPr>
          <w:rFonts w:ascii="Times New Roman" w:hAnsi="Times New Roman" w:cs="Times New Roman"/>
          <w:sz w:val="24"/>
          <w:szCs w:val="24"/>
          <w:lang w:val="en-US"/>
        </w:rPr>
        <w:t>Pe</w:t>
      </w:r>
      <w:r>
        <w:rPr>
          <w:rFonts w:ascii="Times New Roman" w:hAnsi="Times New Roman" w:cs="Times New Roman"/>
          <w:sz w:val="24"/>
          <w:szCs w:val="24"/>
          <w:lang w:val="en-US"/>
        </w:rPr>
        <w:t>rnyataan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tersebut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sesuai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sidRPr="00F34776">
        <w:rPr>
          <w:rFonts w:ascii="Times New Roman" w:hAnsi="Times New Roman" w:cs="Times New Roman"/>
          <w:sz w:val="24"/>
          <w:szCs w:val="24"/>
          <w:lang w:val="en-US"/>
        </w:rPr>
        <w:t>pendapat</w:t>
      </w:r>
      <w:proofErr w:type="spellEnd"/>
      <w:r w:rsidRPr="00F34776">
        <w:rPr>
          <w:rFonts w:ascii="Times New Roman" w:hAnsi="Times New Roman" w:cs="Times New Roman"/>
          <w:sz w:val="24"/>
          <w:szCs w:val="24"/>
          <w:lang w:val="en-US"/>
        </w:rPr>
        <w:t xml:space="preserve"> </w:t>
      </w:r>
      <w:proofErr w:type="spellStart"/>
      <w:r w:rsidRPr="00F34776">
        <w:rPr>
          <w:rFonts w:ascii="Times New Roman" w:hAnsi="Times New Roman" w:cs="Times New Roman"/>
          <w:sz w:val="24"/>
          <w:szCs w:val="24"/>
          <w:lang w:val="en-US"/>
        </w:rPr>
        <w:t>Mazbow</w:t>
      </w:r>
      <w:proofErr w:type="spellEnd"/>
      <w:r w:rsidRPr="00F34776">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author":[{"dropping-particle":"","family":"Di","given":"Remaja","non-dropping-particle":"","parse-names":false,"suffix":""},{"dropping-particle":"","family":"Pemasyarakatan","given":"Lembaga","non-dropping-particle":"","parse-names":false,"suffix":""}],"id":"ITEM-1","issue":"2","issued":{"date-parts":[["2015"]]},"title":"Hubungan dukungan keluarga dengan tingkat depresi remaja di lembaga pemasyarakatan","type":"article-journal","volume":"2"},"uris":["http://www.mendeley.com/documents/?uuid=11dcd796-8b98-494b-ac3f-7e5e3d02baf1"]}],"mendeley":{"formattedCitation":"(Di &amp; Pemasyarakatan, 2015)","plainTextFormattedCitation":"(Di &amp; Pemasyarakatan, 2015)","previouslyFormattedCitation":"(Di &amp; Pemasyarakatan, 2015)"},"properties":{"noteIndex":0},"schema":"https://github.com/citation-style-language/schema/raw/master/csl-citation.json"}</w:instrText>
      </w:r>
      <w:r>
        <w:rPr>
          <w:rFonts w:ascii="Times New Roman" w:hAnsi="Times New Roman" w:cs="Times New Roman"/>
          <w:sz w:val="24"/>
          <w:szCs w:val="24"/>
          <w:lang w:val="en-US"/>
        </w:rPr>
        <w:fldChar w:fldCharType="separate"/>
      </w:r>
      <w:r w:rsidRPr="00F34776">
        <w:rPr>
          <w:rFonts w:ascii="Times New Roman" w:hAnsi="Times New Roman" w:cs="Times New Roman"/>
          <w:noProof/>
          <w:sz w:val="24"/>
          <w:szCs w:val="24"/>
          <w:lang w:val="en-US"/>
        </w:rPr>
        <w:t>(Di &amp; Pemasyarakatan, 2015)</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w:t>
      </w:r>
      <w:proofErr w:type="spellStart"/>
      <w:r w:rsidRPr="00F34776">
        <w:rPr>
          <w:rFonts w:ascii="Times New Roman" w:hAnsi="Times New Roman" w:cs="Times New Roman"/>
          <w:sz w:val="24"/>
          <w:szCs w:val="24"/>
          <w:lang w:val="en-US"/>
        </w:rPr>
        <w:t>bahwa</w:t>
      </w:r>
      <w:proofErr w:type="spellEnd"/>
      <w:r w:rsidRPr="00F34776">
        <w:rPr>
          <w:rFonts w:ascii="Times New Roman" w:hAnsi="Times New Roman" w:cs="Times New Roman"/>
          <w:sz w:val="24"/>
          <w:szCs w:val="24"/>
          <w:lang w:val="en-US"/>
        </w:rPr>
        <w:t xml:space="preserve"> </w:t>
      </w:r>
      <w:proofErr w:type="spellStart"/>
      <w:r w:rsidRPr="00F34776">
        <w:rPr>
          <w:rFonts w:ascii="Times New Roman" w:hAnsi="Times New Roman" w:cs="Times New Roman"/>
          <w:sz w:val="24"/>
          <w:szCs w:val="24"/>
          <w:lang w:val="en-US"/>
        </w:rPr>
        <w:t>individu</w:t>
      </w:r>
      <w:proofErr w:type="spellEnd"/>
      <w:r w:rsidRPr="00F34776">
        <w:rPr>
          <w:rFonts w:ascii="Times New Roman" w:hAnsi="Times New Roman" w:cs="Times New Roman"/>
          <w:sz w:val="24"/>
          <w:szCs w:val="24"/>
          <w:lang w:val="en-US"/>
        </w:rPr>
        <w:t xml:space="preserve"> yang </w:t>
      </w:r>
      <w:proofErr w:type="spellStart"/>
      <w:r w:rsidRPr="00F34776">
        <w:rPr>
          <w:rFonts w:ascii="Times New Roman" w:hAnsi="Times New Roman" w:cs="Times New Roman"/>
          <w:sz w:val="24"/>
          <w:szCs w:val="24"/>
          <w:lang w:val="en-US"/>
        </w:rPr>
        <w:t>memperoleh</w:t>
      </w:r>
      <w:proofErr w:type="spellEnd"/>
      <w:r w:rsidRPr="00F34776">
        <w:rPr>
          <w:rFonts w:ascii="Times New Roman" w:hAnsi="Times New Roman" w:cs="Times New Roman"/>
          <w:sz w:val="24"/>
          <w:szCs w:val="24"/>
          <w:lang w:val="en-US"/>
        </w:rPr>
        <w:t xml:space="preserve"> </w:t>
      </w:r>
      <w:proofErr w:type="spellStart"/>
      <w:r w:rsidRPr="00F34776">
        <w:rPr>
          <w:rFonts w:ascii="Times New Roman" w:hAnsi="Times New Roman" w:cs="Times New Roman"/>
          <w:sz w:val="24"/>
          <w:szCs w:val="24"/>
          <w:lang w:val="en-US"/>
        </w:rPr>
        <w:t>dukungan</w:t>
      </w:r>
      <w:proofErr w:type="spellEnd"/>
      <w:r w:rsidRPr="00F34776">
        <w:rPr>
          <w:rFonts w:ascii="Times New Roman" w:hAnsi="Times New Roman" w:cs="Times New Roman"/>
          <w:sz w:val="24"/>
          <w:szCs w:val="24"/>
          <w:lang w:val="en-US"/>
        </w:rPr>
        <w:t xml:space="preserve"> </w:t>
      </w:r>
      <w:proofErr w:type="spellStart"/>
      <w:r w:rsidRPr="00F34776">
        <w:rPr>
          <w:rFonts w:ascii="Times New Roman" w:hAnsi="Times New Roman" w:cs="Times New Roman"/>
          <w:sz w:val="24"/>
          <w:szCs w:val="24"/>
          <w:lang w:val="en-US"/>
        </w:rPr>
        <w:t>sosial</w:t>
      </w:r>
      <w:proofErr w:type="spellEnd"/>
      <w:r w:rsidRPr="00F34776">
        <w:rPr>
          <w:rFonts w:ascii="Times New Roman" w:hAnsi="Times New Roman" w:cs="Times New Roman"/>
          <w:sz w:val="24"/>
          <w:szCs w:val="24"/>
          <w:lang w:val="en-US"/>
        </w:rPr>
        <w:t xml:space="preserve"> yang </w:t>
      </w:r>
      <w:proofErr w:type="spellStart"/>
      <w:r w:rsidRPr="00F34776">
        <w:rPr>
          <w:rFonts w:ascii="Times New Roman" w:hAnsi="Times New Roman" w:cs="Times New Roman"/>
          <w:sz w:val="24"/>
          <w:szCs w:val="24"/>
          <w:lang w:val="en-US"/>
        </w:rPr>
        <w:t>tinggi</w:t>
      </w:r>
      <w:proofErr w:type="spellEnd"/>
      <w:r w:rsidRPr="00F34776">
        <w:rPr>
          <w:rFonts w:ascii="Times New Roman" w:hAnsi="Times New Roman" w:cs="Times New Roman"/>
          <w:sz w:val="24"/>
          <w:szCs w:val="24"/>
          <w:lang w:val="en-US"/>
        </w:rPr>
        <w:t xml:space="preserve"> </w:t>
      </w:r>
      <w:proofErr w:type="spellStart"/>
      <w:r w:rsidRPr="00F34776">
        <w:rPr>
          <w:rFonts w:ascii="Times New Roman" w:hAnsi="Times New Roman" w:cs="Times New Roman"/>
          <w:sz w:val="24"/>
          <w:szCs w:val="24"/>
          <w:lang w:val="en-US"/>
        </w:rPr>
        <w:t>akan</w:t>
      </w:r>
      <w:proofErr w:type="spellEnd"/>
      <w:r w:rsidRPr="00F34776">
        <w:rPr>
          <w:rFonts w:ascii="Times New Roman" w:hAnsi="Times New Roman" w:cs="Times New Roman"/>
          <w:sz w:val="24"/>
          <w:szCs w:val="24"/>
          <w:lang w:val="en-US"/>
        </w:rPr>
        <w:t xml:space="preserve"> </w:t>
      </w:r>
      <w:proofErr w:type="spellStart"/>
      <w:r w:rsidRPr="00F34776">
        <w:rPr>
          <w:rFonts w:ascii="Times New Roman" w:hAnsi="Times New Roman" w:cs="Times New Roman"/>
          <w:sz w:val="24"/>
          <w:szCs w:val="24"/>
          <w:lang w:val="en-US"/>
        </w:rPr>
        <w:t>menjadi</w:t>
      </w:r>
      <w:proofErr w:type="spellEnd"/>
      <w:r w:rsidRPr="00F34776">
        <w:rPr>
          <w:rFonts w:ascii="Times New Roman" w:hAnsi="Times New Roman" w:cs="Times New Roman"/>
          <w:sz w:val="24"/>
          <w:szCs w:val="24"/>
          <w:lang w:val="en-US"/>
        </w:rPr>
        <w:t xml:space="preserve"> </w:t>
      </w:r>
      <w:proofErr w:type="spellStart"/>
      <w:r w:rsidRPr="00F34776">
        <w:rPr>
          <w:rFonts w:ascii="Times New Roman" w:hAnsi="Times New Roman" w:cs="Times New Roman"/>
          <w:sz w:val="24"/>
          <w:szCs w:val="24"/>
          <w:lang w:val="en-US"/>
        </w:rPr>
        <w:t>individu</w:t>
      </w:r>
      <w:proofErr w:type="spellEnd"/>
      <w:r w:rsidRPr="00F34776">
        <w:rPr>
          <w:rFonts w:ascii="Times New Roman" w:hAnsi="Times New Roman" w:cs="Times New Roman"/>
          <w:sz w:val="24"/>
          <w:szCs w:val="24"/>
          <w:lang w:val="en-US"/>
        </w:rPr>
        <w:t xml:space="preserve"> yang </w:t>
      </w:r>
      <w:proofErr w:type="spellStart"/>
      <w:r w:rsidRPr="00F34776">
        <w:rPr>
          <w:rFonts w:ascii="Times New Roman" w:hAnsi="Times New Roman" w:cs="Times New Roman"/>
          <w:sz w:val="24"/>
          <w:szCs w:val="24"/>
          <w:lang w:val="en-US"/>
        </w:rPr>
        <w:t>lebih</w:t>
      </w:r>
      <w:proofErr w:type="spellEnd"/>
      <w:r w:rsidRPr="00F34776">
        <w:rPr>
          <w:rFonts w:ascii="Times New Roman" w:hAnsi="Times New Roman" w:cs="Times New Roman"/>
          <w:sz w:val="24"/>
          <w:szCs w:val="24"/>
          <w:lang w:val="en-US"/>
        </w:rPr>
        <w:t xml:space="preserve"> </w:t>
      </w:r>
      <w:proofErr w:type="spellStart"/>
      <w:r w:rsidRPr="00F34776">
        <w:rPr>
          <w:rFonts w:ascii="Times New Roman" w:hAnsi="Times New Roman" w:cs="Times New Roman"/>
          <w:sz w:val="24"/>
          <w:szCs w:val="24"/>
          <w:lang w:val="en-US"/>
        </w:rPr>
        <w:t>optimis</w:t>
      </w:r>
      <w:proofErr w:type="spellEnd"/>
      <w:r w:rsidRPr="00F34776">
        <w:rPr>
          <w:rFonts w:ascii="Times New Roman" w:hAnsi="Times New Roman" w:cs="Times New Roman"/>
          <w:sz w:val="24"/>
          <w:szCs w:val="24"/>
          <w:lang w:val="en-US"/>
        </w:rPr>
        <w:t xml:space="preserve"> dan </w:t>
      </w:r>
      <w:proofErr w:type="spellStart"/>
      <w:r w:rsidRPr="00F34776">
        <w:rPr>
          <w:rFonts w:ascii="Times New Roman" w:hAnsi="Times New Roman" w:cs="Times New Roman"/>
          <w:sz w:val="24"/>
          <w:szCs w:val="24"/>
          <w:lang w:val="en-US"/>
        </w:rPr>
        <w:t>lebih</w:t>
      </w:r>
      <w:proofErr w:type="spellEnd"/>
      <w:r w:rsidRPr="00F34776">
        <w:rPr>
          <w:rFonts w:ascii="Times New Roman" w:hAnsi="Times New Roman" w:cs="Times New Roman"/>
          <w:sz w:val="24"/>
          <w:szCs w:val="24"/>
          <w:lang w:val="en-US"/>
        </w:rPr>
        <w:t xml:space="preserve"> </w:t>
      </w:r>
      <w:proofErr w:type="spellStart"/>
      <w:r w:rsidRPr="00F34776">
        <w:rPr>
          <w:rFonts w:ascii="Times New Roman" w:hAnsi="Times New Roman" w:cs="Times New Roman"/>
          <w:sz w:val="24"/>
          <w:szCs w:val="24"/>
          <w:lang w:val="en-US"/>
        </w:rPr>
        <w:t>mampu</w:t>
      </w:r>
      <w:proofErr w:type="spellEnd"/>
      <w:r w:rsidRPr="00F34776">
        <w:rPr>
          <w:rFonts w:ascii="Times New Roman" w:hAnsi="Times New Roman" w:cs="Times New Roman"/>
          <w:sz w:val="24"/>
          <w:szCs w:val="24"/>
          <w:lang w:val="en-US"/>
        </w:rPr>
        <w:t xml:space="preserve"> </w:t>
      </w:r>
      <w:proofErr w:type="spellStart"/>
      <w:r w:rsidRPr="00F34776">
        <w:rPr>
          <w:rFonts w:ascii="Times New Roman" w:hAnsi="Times New Roman" w:cs="Times New Roman"/>
          <w:sz w:val="24"/>
          <w:szCs w:val="24"/>
          <w:lang w:val="en-US"/>
        </w:rPr>
        <w:t>beradaptasi</w:t>
      </w:r>
      <w:proofErr w:type="spellEnd"/>
      <w:r w:rsidRPr="00F34776">
        <w:rPr>
          <w:rFonts w:ascii="Times New Roman" w:hAnsi="Times New Roman" w:cs="Times New Roman"/>
          <w:sz w:val="24"/>
          <w:szCs w:val="24"/>
          <w:lang w:val="en-US"/>
        </w:rPr>
        <w:t xml:space="preserve"> </w:t>
      </w:r>
      <w:proofErr w:type="spellStart"/>
      <w:r w:rsidRPr="00F34776">
        <w:rPr>
          <w:rFonts w:ascii="Times New Roman" w:hAnsi="Times New Roman" w:cs="Times New Roman"/>
          <w:sz w:val="24"/>
          <w:szCs w:val="24"/>
          <w:lang w:val="en-US"/>
        </w:rPr>
        <w:t>terhadap</w:t>
      </w:r>
      <w:proofErr w:type="spellEnd"/>
      <w:r w:rsidRPr="00F34776">
        <w:rPr>
          <w:rFonts w:ascii="Times New Roman" w:hAnsi="Times New Roman" w:cs="Times New Roman"/>
          <w:sz w:val="24"/>
          <w:szCs w:val="24"/>
          <w:lang w:val="en-US"/>
        </w:rPr>
        <w:t xml:space="preserve"> </w:t>
      </w:r>
      <w:proofErr w:type="spellStart"/>
      <w:r w:rsidR="00891B00">
        <w:rPr>
          <w:rFonts w:ascii="Times New Roman" w:hAnsi="Times New Roman" w:cs="Times New Roman"/>
          <w:sz w:val="24"/>
          <w:szCs w:val="24"/>
          <w:lang w:val="en-US"/>
        </w:rPr>
        <w:t>stre</w:t>
      </w:r>
      <w:r>
        <w:rPr>
          <w:rFonts w:ascii="Times New Roman" w:hAnsi="Times New Roman" w:cs="Times New Roman"/>
          <w:sz w:val="24"/>
          <w:szCs w:val="24"/>
          <w:lang w:val="en-US"/>
        </w:rPr>
        <w:t>s</w:t>
      </w:r>
      <w:proofErr w:type="spellEnd"/>
      <w:r>
        <w:rPr>
          <w:rFonts w:ascii="Times New Roman" w:hAnsi="Times New Roman" w:cs="Times New Roman"/>
          <w:sz w:val="24"/>
          <w:szCs w:val="24"/>
          <w:lang w:val="en-US"/>
        </w:rPr>
        <w:t xml:space="preserve">. </w:t>
      </w:r>
      <w:r w:rsidR="00AE3FB8" w:rsidRPr="004F7895">
        <w:rPr>
          <w:rFonts w:ascii="Times New Roman" w:hAnsi="Times New Roman" w:cs="Times New Roman"/>
          <w:sz w:val="24"/>
          <w:szCs w:val="24"/>
        </w:rPr>
        <w:t xml:space="preserve">Berdasarkan analisis </w:t>
      </w:r>
      <w:r w:rsidR="00AE3FB8">
        <w:rPr>
          <w:rFonts w:ascii="Times New Roman" w:hAnsi="Times New Roman" w:cs="Times New Roman"/>
          <w:sz w:val="24"/>
          <w:szCs w:val="24"/>
        </w:rPr>
        <w:t xml:space="preserve">peneliti menyimpulkan </w:t>
      </w:r>
      <w:r w:rsidR="00AE3FB8" w:rsidRPr="004F7895">
        <w:rPr>
          <w:rFonts w:ascii="Times New Roman" w:hAnsi="Times New Roman" w:cs="Times New Roman"/>
          <w:sz w:val="24"/>
          <w:szCs w:val="24"/>
        </w:rPr>
        <w:t>bahwa</w:t>
      </w:r>
      <w:r w:rsidR="00AE3FB8">
        <w:rPr>
          <w:rFonts w:ascii="Times New Roman" w:hAnsi="Times New Roman" w:cs="Times New Roman"/>
          <w:sz w:val="24"/>
          <w:szCs w:val="24"/>
          <w:lang w:val="en-US"/>
        </w:rPr>
        <w:t xml:space="preserve"> </w:t>
      </w:r>
      <w:proofErr w:type="spellStart"/>
      <w:r w:rsidR="00AE3FB8">
        <w:rPr>
          <w:rFonts w:ascii="Times New Roman" w:hAnsi="Times New Roman" w:cs="Times New Roman"/>
          <w:sz w:val="24"/>
          <w:szCs w:val="24"/>
          <w:lang w:val="en-US"/>
        </w:rPr>
        <w:t>semakin</w:t>
      </w:r>
      <w:proofErr w:type="spellEnd"/>
      <w:r w:rsidR="00AE3FB8">
        <w:rPr>
          <w:rFonts w:ascii="Times New Roman" w:hAnsi="Times New Roman" w:cs="Times New Roman"/>
          <w:sz w:val="24"/>
          <w:szCs w:val="24"/>
          <w:lang w:val="en-US"/>
        </w:rPr>
        <w:t xml:space="preserve"> </w:t>
      </w:r>
      <w:proofErr w:type="spellStart"/>
      <w:r w:rsidR="00AE3FB8">
        <w:rPr>
          <w:rFonts w:ascii="Times New Roman" w:hAnsi="Times New Roman" w:cs="Times New Roman"/>
          <w:sz w:val="24"/>
          <w:szCs w:val="24"/>
          <w:lang w:val="en-US"/>
        </w:rPr>
        <w:t>tinggi</w:t>
      </w:r>
      <w:proofErr w:type="spellEnd"/>
      <w:r w:rsidR="00AE3FB8">
        <w:rPr>
          <w:rFonts w:ascii="Times New Roman" w:hAnsi="Times New Roman" w:cs="Times New Roman"/>
          <w:sz w:val="24"/>
          <w:szCs w:val="24"/>
          <w:lang w:val="en-US"/>
        </w:rPr>
        <w:t xml:space="preserve"> </w:t>
      </w:r>
      <w:proofErr w:type="spellStart"/>
      <w:r w:rsidR="00AE3FB8">
        <w:rPr>
          <w:rFonts w:ascii="Times New Roman" w:hAnsi="Times New Roman" w:cs="Times New Roman"/>
          <w:sz w:val="24"/>
          <w:szCs w:val="24"/>
          <w:lang w:val="en-US"/>
        </w:rPr>
        <w:t>dukungan</w:t>
      </w:r>
      <w:proofErr w:type="spellEnd"/>
      <w:r w:rsidR="00AE3FB8">
        <w:rPr>
          <w:rFonts w:ascii="Times New Roman" w:hAnsi="Times New Roman" w:cs="Times New Roman"/>
          <w:sz w:val="24"/>
          <w:szCs w:val="24"/>
          <w:lang w:val="en-US"/>
        </w:rPr>
        <w:t xml:space="preserve"> </w:t>
      </w:r>
      <w:proofErr w:type="spellStart"/>
      <w:r w:rsidR="00AE3FB8">
        <w:rPr>
          <w:rFonts w:ascii="Times New Roman" w:hAnsi="Times New Roman" w:cs="Times New Roman"/>
          <w:sz w:val="24"/>
          <w:szCs w:val="24"/>
          <w:lang w:val="en-US"/>
        </w:rPr>
        <w:t>keluarga</w:t>
      </w:r>
      <w:proofErr w:type="spellEnd"/>
      <w:r w:rsidR="00AE3FB8">
        <w:rPr>
          <w:rFonts w:ascii="Times New Roman" w:hAnsi="Times New Roman" w:cs="Times New Roman"/>
          <w:sz w:val="24"/>
          <w:szCs w:val="24"/>
          <w:lang w:val="en-US"/>
        </w:rPr>
        <w:t xml:space="preserve"> yang </w:t>
      </w:r>
      <w:proofErr w:type="spellStart"/>
      <w:r w:rsidR="00AE3FB8">
        <w:rPr>
          <w:rFonts w:ascii="Times New Roman" w:hAnsi="Times New Roman" w:cs="Times New Roman"/>
          <w:sz w:val="24"/>
          <w:szCs w:val="24"/>
          <w:lang w:val="en-US"/>
        </w:rPr>
        <w:t>didapatkan</w:t>
      </w:r>
      <w:proofErr w:type="spellEnd"/>
      <w:r w:rsidR="00AE3FB8">
        <w:rPr>
          <w:rFonts w:ascii="Times New Roman" w:hAnsi="Times New Roman" w:cs="Times New Roman"/>
          <w:sz w:val="24"/>
          <w:szCs w:val="24"/>
          <w:lang w:val="en-US"/>
        </w:rPr>
        <w:t xml:space="preserve"> oleh </w:t>
      </w:r>
      <w:proofErr w:type="spellStart"/>
      <w:r w:rsidR="00AE3FB8">
        <w:rPr>
          <w:rFonts w:ascii="Times New Roman" w:hAnsi="Times New Roman" w:cs="Times New Roman"/>
          <w:sz w:val="24"/>
          <w:szCs w:val="24"/>
          <w:lang w:val="en-US"/>
        </w:rPr>
        <w:t>narapidana</w:t>
      </w:r>
      <w:proofErr w:type="spellEnd"/>
      <w:r w:rsidR="00AE3FB8">
        <w:rPr>
          <w:rFonts w:ascii="Times New Roman" w:hAnsi="Times New Roman" w:cs="Times New Roman"/>
          <w:sz w:val="24"/>
          <w:szCs w:val="24"/>
          <w:lang w:val="en-US"/>
        </w:rPr>
        <w:t xml:space="preserve"> </w:t>
      </w:r>
      <w:proofErr w:type="spellStart"/>
      <w:r w:rsidR="00AE3FB8">
        <w:rPr>
          <w:rFonts w:ascii="Times New Roman" w:hAnsi="Times New Roman" w:cs="Times New Roman"/>
          <w:sz w:val="24"/>
          <w:szCs w:val="24"/>
          <w:lang w:val="en-US"/>
        </w:rPr>
        <w:t>maka</w:t>
      </w:r>
      <w:proofErr w:type="spellEnd"/>
      <w:r w:rsidR="00AE3FB8">
        <w:rPr>
          <w:rFonts w:ascii="Times New Roman" w:hAnsi="Times New Roman" w:cs="Times New Roman"/>
          <w:sz w:val="24"/>
          <w:szCs w:val="24"/>
          <w:lang w:val="en-US"/>
        </w:rPr>
        <w:t xml:space="preserve"> </w:t>
      </w:r>
      <w:proofErr w:type="spellStart"/>
      <w:r w:rsidR="00AE3FB8">
        <w:rPr>
          <w:rFonts w:ascii="Times New Roman" w:hAnsi="Times New Roman" w:cs="Times New Roman"/>
          <w:sz w:val="24"/>
          <w:szCs w:val="24"/>
          <w:lang w:val="en-US"/>
        </w:rPr>
        <w:t>stres</w:t>
      </w:r>
      <w:proofErr w:type="spellEnd"/>
      <w:r w:rsidR="00AE3FB8">
        <w:rPr>
          <w:rFonts w:ascii="Times New Roman" w:hAnsi="Times New Roman" w:cs="Times New Roman"/>
          <w:sz w:val="24"/>
          <w:szCs w:val="24"/>
          <w:lang w:val="en-US"/>
        </w:rPr>
        <w:t xml:space="preserve"> </w:t>
      </w:r>
      <w:proofErr w:type="spellStart"/>
      <w:r w:rsidR="00AE3FB8">
        <w:rPr>
          <w:rFonts w:ascii="Times New Roman" w:hAnsi="Times New Roman" w:cs="Times New Roman"/>
          <w:sz w:val="24"/>
          <w:szCs w:val="24"/>
          <w:lang w:val="en-US"/>
        </w:rPr>
        <w:t>narapidana</w:t>
      </w:r>
      <w:proofErr w:type="spellEnd"/>
      <w:r w:rsidR="00AE3FB8">
        <w:rPr>
          <w:rFonts w:ascii="Times New Roman" w:hAnsi="Times New Roman" w:cs="Times New Roman"/>
          <w:sz w:val="24"/>
          <w:szCs w:val="24"/>
          <w:lang w:val="en-US"/>
        </w:rPr>
        <w:t xml:space="preserve"> </w:t>
      </w:r>
      <w:proofErr w:type="spellStart"/>
      <w:r w:rsidR="00AE3FB8">
        <w:rPr>
          <w:rFonts w:ascii="Times New Roman" w:hAnsi="Times New Roman" w:cs="Times New Roman"/>
          <w:sz w:val="24"/>
          <w:szCs w:val="24"/>
          <w:lang w:val="en-US"/>
        </w:rPr>
        <w:t>semakin</w:t>
      </w:r>
      <w:proofErr w:type="spellEnd"/>
      <w:r w:rsidR="00AE3FB8">
        <w:rPr>
          <w:rFonts w:ascii="Times New Roman" w:hAnsi="Times New Roman" w:cs="Times New Roman"/>
          <w:sz w:val="24"/>
          <w:szCs w:val="24"/>
          <w:lang w:val="en-US"/>
        </w:rPr>
        <w:t xml:space="preserve"> </w:t>
      </w:r>
      <w:proofErr w:type="spellStart"/>
      <w:r w:rsidR="00AE3FB8">
        <w:rPr>
          <w:rFonts w:ascii="Times New Roman" w:hAnsi="Times New Roman" w:cs="Times New Roman"/>
          <w:sz w:val="24"/>
          <w:szCs w:val="24"/>
          <w:lang w:val="en-US"/>
        </w:rPr>
        <w:t>berkurang</w:t>
      </w:r>
      <w:proofErr w:type="spellEnd"/>
      <w:r w:rsidR="00AE3FB8">
        <w:rPr>
          <w:rFonts w:ascii="Times New Roman" w:hAnsi="Times New Roman" w:cs="Times New Roman"/>
          <w:sz w:val="24"/>
          <w:szCs w:val="24"/>
          <w:lang w:val="en-US"/>
        </w:rPr>
        <w:t>.</w:t>
      </w:r>
    </w:p>
    <w:p w14:paraId="2857395C" w14:textId="35222CF6" w:rsidR="000F22B4" w:rsidRPr="00B10B9A" w:rsidRDefault="000F22B4" w:rsidP="006622B7">
      <w:pPr>
        <w:pStyle w:val="Heading2"/>
        <w:rPr>
          <w:lang w:val="en-US"/>
        </w:rPr>
      </w:pPr>
      <w:bookmarkStart w:id="249" w:name="_Toc46849199"/>
      <w:r w:rsidRPr="00B10B9A">
        <w:rPr>
          <w:lang w:val="en-US"/>
        </w:rPr>
        <w:t>5.</w:t>
      </w:r>
      <w:r w:rsidR="006622B7">
        <w:rPr>
          <w:lang w:val="en-US"/>
        </w:rPr>
        <w:t>3</w:t>
      </w:r>
      <w:r w:rsidRPr="00B10B9A">
        <w:rPr>
          <w:lang w:val="en-US"/>
        </w:rPr>
        <w:tab/>
      </w:r>
      <w:proofErr w:type="spellStart"/>
      <w:r w:rsidRPr="00B10B9A">
        <w:rPr>
          <w:lang w:val="en-US"/>
        </w:rPr>
        <w:t>Keterbatasan</w:t>
      </w:r>
      <w:bookmarkEnd w:id="249"/>
      <w:proofErr w:type="spellEnd"/>
    </w:p>
    <w:p w14:paraId="35403B6A" w14:textId="77777777" w:rsidR="000F22B4" w:rsidRDefault="000F22B4" w:rsidP="000F22B4">
      <w:pPr>
        <w:spacing w:after="0" w:line="480" w:lineRule="auto"/>
        <w:ind w:firstLine="720"/>
        <w:jc w:val="both"/>
        <w:rPr>
          <w:rFonts w:ascii="Times New Roman" w:hAnsi="Times New Roman"/>
          <w:sz w:val="24"/>
          <w:szCs w:val="24"/>
        </w:rPr>
      </w:pPr>
      <w:r>
        <w:rPr>
          <w:rFonts w:ascii="Times New Roman" w:hAnsi="Times New Roman"/>
          <w:sz w:val="24"/>
          <w:szCs w:val="24"/>
        </w:rPr>
        <w:t>Keterbatasan merupakan kelemahan dan hambatan dalam penelitian. Pada penelitian ini beberapa keterbatasan yang dihadapi adalah :</w:t>
      </w:r>
    </w:p>
    <w:p w14:paraId="7C3425CC" w14:textId="77777777" w:rsidR="000F22B4" w:rsidRPr="00756D61" w:rsidRDefault="000F22B4" w:rsidP="000F22B4">
      <w:pPr>
        <w:numPr>
          <w:ilvl w:val="0"/>
          <w:numId w:val="30"/>
        </w:numPr>
        <w:spacing w:before="240" w:after="0" w:line="480" w:lineRule="auto"/>
        <w:ind w:hanging="720"/>
        <w:jc w:val="both"/>
        <w:rPr>
          <w:rFonts w:ascii="Times New Roman" w:eastAsia="Times New Roman" w:hAnsi="Times New Roman"/>
          <w:sz w:val="24"/>
          <w:lang w:val="en-US"/>
        </w:rPr>
      </w:pPr>
      <w:r w:rsidRPr="00756D61">
        <w:rPr>
          <w:rFonts w:ascii="Times New Roman" w:hAnsi="Times New Roman"/>
          <w:sz w:val="24"/>
          <w:szCs w:val="24"/>
        </w:rPr>
        <w:t>Dalam proses pengambilan data dilakukan saat sedang dalam masa pandemi covid 19 sehingga kebanyakan narapidana di bebaska</w:t>
      </w:r>
      <w:r w:rsidRPr="00756D61">
        <w:rPr>
          <w:rFonts w:ascii="Times New Roman" w:hAnsi="Times New Roman"/>
          <w:sz w:val="24"/>
          <w:szCs w:val="24"/>
          <w:lang w:val="en-US"/>
        </w:rPr>
        <w:t xml:space="preserve">n </w:t>
      </w:r>
      <w:proofErr w:type="spellStart"/>
      <w:r w:rsidRPr="00756D61">
        <w:rPr>
          <w:rFonts w:ascii="Times New Roman" w:hAnsi="Times New Roman"/>
          <w:sz w:val="24"/>
          <w:szCs w:val="24"/>
          <w:lang w:val="en-US"/>
        </w:rPr>
        <w:t>untuk</w:t>
      </w:r>
      <w:proofErr w:type="spellEnd"/>
      <w:r w:rsidRPr="00756D61">
        <w:rPr>
          <w:rFonts w:ascii="Times New Roman" w:hAnsi="Times New Roman"/>
          <w:sz w:val="24"/>
          <w:szCs w:val="24"/>
          <w:lang w:val="en-US"/>
        </w:rPr>
        <w:t xml:space="preserve"> </w:t>
      </w:r>
      <w:proofErr w:type="spellStart"/>
      <w:r w:rsidRPr="00756D61">
        <w:rPr>
          <w:rFonts w:ascii="Times New Roman" w:hAnsi="Times New Roman"/>
          <w:sz w:val="24"/>
          <w:szCs w:val="24"/>
          <w:lang w:val="en-US"/>
        </w:rPr>
        <w:t>memutus</w:t>
      </w:r>
      <w:proofErr w:type="spellEnd"/>
      <w:r w:rsidRPr="00756D61">
        <w:rPr>
          <w:rFonts w:ascii="Times New Roman" w:hAnsi="Times New Roman"/>
          <w:sz w:val="24"/>
          <w:szCs w:val="24"/>
          <w:lang w:val="en-US"/>
        </w:rPr>
        <w:t xml:space="preserve"> </w:t>
      </w:r>
      <w:proofErr w:type="spellStart"/>
      <w:r w:rsidRPr="00756D61">
        <w:rPr>
          <w:rFonts w:ascii="Times New Roman" w:hAnsi="Times New Roman"/>
          <w:sz w:val="24"/>
          <w:szCs w:val="24"/>
          <w:lang w:val="en-US"/>
        </w:rPr>
        <w:t>rantai</w:t>
      </w:r>
      <w:proofErr w:type="spellEnd"/>
      <w:r w:rsidRPr="00756D61">
        <w:rPr>
          <w:rFonts w:ascii="Times New Roman" w:hAnsi="Times New Roman"/>
          <w:sz w:val="24"/>
          <w:szCs w:val="24"/>
          <w:lang w:val="en-US"/>
        </w:rPr>
        <w:t xml:space="preserve"> </w:t>
      </w:r>
      <w:proofErr w:type="spellStart"/>
      <w:r w:rsidRPr="00756D61">
        <w:rPr>
          <w:rFonts w:ascii="Times New Roman" w:hAnsi="Times New Roman"/>
          <w:sz w:val="24"/>
          <w:szCs w:val="24"/>
          <w:lang w:val="en-US"/>
        </w:rPr>
        <w:t>penyebaran</w:t>
      </w:r>
      <w:proofErr w:type="spellEnd"/>
      <w:r w:rsidRPr="00756D61">
        <w:rPr>
          <w:rFonts w:ascii="Times New Roman" w:hAnsi="Times New Roman"/>
          <w:sz w:val="24"/>
          <w:szCs w:val="24"/>
          <w:lang w:val="en-US"/>
        </w:rPr>
        <w:t xml:space="preserve"> </w:t>
      </w:r>
      <w:proofErr w:type="spellStart"/>
      <w:r w:rsidRPr="00756D61">
        <w:rPr>
          <w:rFonts w:ascii="Times New Roman" w:hAnsi="Times New Roman"/>
          <w:sz w:val="24"/>
          <w:szCs w:val="24"/>
          <w:lang w:val="en-US"/>
        </w:rPr>
        <w:t>covid</w:t>
      </w:r>
      <w:proofErr w:type="spellEnd"/>
      <w:r w:rsidRPr="00756D61">
        <w:rPr>
          <w:rFonts w:ascii="Times New Roman" w:hAnsi="Times New Roman"/>
          <w:sz w:val="24"/>
          <w:szCs w:val="24"/>
          <w:lang w:val="en-US"/>
        </w:rPr>
        <w:t xml:space="preserve"> 19</w:t>
      </w:r>
      <w:r w:rsidRPr="00756D61">
        <w:rPr>
          <w:rFonts w:ascii="Times New Roman" w:hAnsi="Times New Roman"/>
          <w:sz w:val="24"/>
          <w:szCs w:val="24"/>
        </w:rPr>
        <w:t xml:space="preserve">. Dan tidak memungkinkan peneliti mengambil data secara langsung mengingat peraturan pemerintah </w:t>
      </w:r>
      <w:r w:rsidRPr="00756D61">
        <w:rPr>
          <w:rFonts w:ascii="Times New Roman" w:hAnsi="Times New Roman"/>
          <w:i/>
          <w:sz w:val="24"/>
          <w:szCs w:val="24"/>
        </w:rPr>
        <w:t>physical distancing</w:t>
      </w:r>
      <w:r w:rsidRPr="00756D61">
        <w:rPr>
          <w:rFonts w:ascii="Times New Roman" w:hAnsi="Times New Roman"/>
          <w:sz w:val="24"/>
          <w:szCs w:val="24"/>
        </w:rPr>
        <w:t xml:space="preserve"> sehingga peneliti mengambil data </w:t>
      </w:r>
      <w:proofErr w:type="spellStart"/>
      <w:r>
        <w:rPr>
          <w:rFonts w:ascii="Times New Roman" w:hAnsi="Times New Roman"/>
          <w:sz w:val="24"/>
          <w:szCs w:val="24"/>
          <w:lang w:val="en-US"/>
        </w:rPr>
        <w:t>melalui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kuisioner</w:t>
      </w:r>
      <w:proofErr w:type="spellEnd"/>
      <w:r>
        <w:rPr>
          <w:rFonts w:ascii="Times New Roman" w:hAnsi="Times New Roman"/>
          <w:sz w:val="24"/>
          <w:szCs w:val="24"/>
          <w:lang w:val="en-US"/>
        </w:rPr>
        <w:t xml:space="preserve"> yang </w:t>
      </w:r>
      <w:proofErr w:type="spellStart"/>
      <w:r>
        <w:rPr>
          <w:rFonts w:ascii="Times New Roman" w:hAnsi="Times New Roman"/>
          <w:sz w:val="24"/>
          <w:szCs w:val="24"/>
          <w:lang w:val="en-US"/>
        </w:rPr>
        <w:t>diberikan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kepda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pihak</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lapas</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kemudian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pihak</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lapas</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mendistribusikan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ke</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narapidana</w:t>
      </w:r>
      <w:proofErr w:type="spellEnd"/>
      <w:r>
        <w:rPr>
          <w:rFonts w:ascii="Times New Roman" w:hAnsi="Times New Roman"/>
          <w:sz w:val="24"/>
          <w:szCs w:val="24"/>
          <w:lang w:val="en-US"/>
        </w:rPr>
        <w:t>.</w:t>
      </w:r>
    </w:p>
    <w:p w14:paraId="779B1092" w14:textId="099A27F5" w:rsidR="000F22B4" w:rsidRDefault="000F22B4" w:rsidP="006622B7">
      <w:pPr>
        <w:spacing w:after="0" w:line="480" w:lineRule="auto"/>
        <w:jc w:val="both"/>
        <w:rPr>
          <w:rFonts w:ascii="Times New Roman" w:hAnsi="Times New Roman"/>
          <w:sz w:val="24"/>
          <w:szCs w:val="24"/>
        </w:rPr>
      </w:pPr>
      <w:r w:rsidRPr="006A7901">
        <w:rPr>
          <w:rFonts w:ascii="Times New Roman" w:hAnsi="Times New Roman"/>
          <w:sz w:val="24"/>
          <w:szCs w:val="24"/>
        </w:rPr>
        <w:t xml:space="preserve">Pada penelitian </w:t>
      </w:r>
      <w:r>
        <w:rPr>
          <w:rFonts w:ascii="Times New Roman" w:hAnsi="Times New Roman"/>
          <w:sz w:val="24"/>
          <w:szCs w:val="24"/>
        </w:rPr>
        <w:t xml:space="preserve">ini dalam menilai tingkat stres narapidana </w:t>
      </w:r>
      <w:r w:rsidRPr="006A7901">
        <w:rPr>
          <w:rFonts w:ascii="Times New Roman" w:hAnsi="Times New Roman"/>
          <w:sz w:val="24"/>
          <w:szCs w:val="24"/>
        </w:rPr>
        <w:t xml:space="preserve">hanya dilihat melalui lembar kuisoner </w:t>
      </w:r>
      <w:r w:rsidR="00BE1FAC">
        <w:rPr>
          <w:rFonts w:ascii="Times New Roman" w:hAnsi="Times New Roman"/>
          <w:sz w:val="24"/>
          <w:szCs w:val="24"/>
          <w:lang w:val="en-US"/>
        </w:rPr>
        <w:t>dan</w:t>
      </w:r>
      <w:r>
        <w:rPr>
          <w:rFonts w:ascii="Times New Roman" w:hAnsi="Times New Roman"/>
          <w:sz w:val="24"/>
          <w:szCs w:val="24"/>
        </w:rPr>
        <w:t xml:space="preserve"> observasi dan pendekatan kepada narapidana agar mendapat nilai yang maksimal</w:t>
      </w:r>
    </w:p>
    <w:p w14:paraId="55EB7038" w14:textId="4CFF3DB1" w:rsidR="001D5ACF" w:rsidRPr="00CF21DE" w:rsidRDefault="001D5ACF" w:rsidP="00CF21DE">
      <w:pPr>
        <w:rPr>
          <w:lang w:val="en-US"/>
        </w:rPr>
        <w:sectPr w:rsidR="001D5ACF" w:rsidRPr="00CF21DE" w:rsidSect="00E25210">
          <w:type w:val="continuous"/>
          <w:pgSz w:w="11906" w:h="16838" w:code="9"/>
          <w:pgMar w:top="1701" w:right="1701" w:bottom="1701" w:left="2268" w:header="708" w:footer="708" w:gutter="0"/>
          <w:cols w:space="708"/>
          <w:docGrid w:linePitch="360"/>
        </w:sectPr>
      </w:pPr>
    </w:p>
    <w:p w14:paraId="775B6D68" w14:textId="1493F97B" w:rsidR="000F22B4" w:rsidRPr="00756D61" w:rsidRDefault="000F22B4" w:rsidP="00CF21DE">
      <w:pPr>
        <w:pStyle w:val="Heading1"/>
        <w:rPr>
          <w:rFonts w:eastAsia="Times New Roman"/>
          <w:lang w:val="en-US"/>
        </w:rPr>
      </w:pPr>
      <w:bookmarkStart w:id="250" w:name="_Toc46849200"/>
      <w:r w:rsidRPr="00756D61">
        <w:rPr>
          <w:rFonts w:eastAsia="Times New Roman"/>
          <w:lang w:val="en-US"/>
        </w:rPr>
        <w:lastRenderedPageBreak/>
        <w:t>BAB 6</w:t>
      </w:r>
      <w:bookmarkEnd w:id="250"/>
    </w:p>
    <w:p w14:paraId="09811FED" w14:textId="77777777" w:rsidR="000F22B4" w:rsidRDefault="000F22B4" w:rsidP="006622B7">
      <w:pPr>
        <w:pStyle w:val="Heading1"/>
        <w:rPr>
          <w:rFonts w:eastAsia="Times New Roman"/>
          <w:lang w:val="en-US"/>
        </w:rPr>
      </w:pPr>
      <w:bookmarkStart w:id="251" w:name="_Toc46849201"/>
      <w:r w:rsidRPr="00756D61">
        <w:rPr>
          <w:rFonts w:eastAsia="Times New Roman"/>
          <w:lang w:val="en-US"/>
        </w:rPr>
        <w:t>PENUTUP</w:t>
      </w:r>
      <w:bookmarkEnd w:id="251"/>
    </w:p>
    <w:p w14:paraId="39B2855D" w14:textId="359AF5F2" w:rsidR="000F22B4" w:rsidRPr="00756D61" w:rsidRDefault="000F22B4" w:rsidP="006622B7">
      <w:pPr>
        <w:pStyle w:val="Heading2"/>
        <w:rPr>
          <w:lang w:val="en-US"/>
        </w:rPr>
      </w:pPr>
      <w:bookmarkStart w:id="252" w:name="_Toc46849202"/>
      <w:r w:rsidRPr="00756D61">
        <w:rPr>
          <w:lang w:val="en-US"/>
        </w:rPr>
        <w:t>6.1</w:t>
      </w:r>
      <w:r w:rsidRPr="00756D61">
        <w:rPr>
          <w:lang w:val="en-US"/>
        </w:rPr>
        <w:tab/>
      </w:r>
      <w:proofErr w:type="spellStart"/>
      <w:r w:rsidRPr="00756D61">
        <w:rPr>
          <w:lang w:val="en-US"/>
        </w:rPr>
        <w:t>Simpulan</w:t>
      </w:r>
      <w:bookmarkEnd w:id="252"/>
      <w:proofErr w:type="spellEnd"/>
    </w:p>
    <w:p w14:paraId="10B31874" w14:textId="77777777" w:rsidR="000F22B4" w:rsidRDefault="000F22B4" w:rsidP="000F22B4">
      <w:pPr>
        <w:spacing w:line="480" w:lineRule="auto"/>
        <w:ind w:firstLine="720"/>
        <w:jc w:val="both"/>
        <w:rPr>
          <w:rFonts w:ascii="Times New Roman" w:hAnsi="Times New Roman"/>
          <w:sz w:val="24"/>
          <w:szCs w:val="24"/>
        </w:rPr>
      </w:pPr>
      <w:r>
        <w:rPr>
          <w:rFonts w:ascii="Times New Roman" w:hAnsi="Times New Roman"/>
          <w:sz w:val="24"/>
          <w:szCs w:val="24"/>
        </w:rPr>
        <w:t>Hasil penelitian dan hasil pengujian pada pembahasan yang dilaksanakan peneliti, maka dapat disimpulkan sebagai berikut :</w:t>
      </w:r>
    </w:p>
    <w:p w14:paraId="41BDE18C" w14:textId="77777777" w:rsidR="000F22B4" w:rsidRDefault="000F22B4" w:rsidP="000F22B4">
      <w:pPr>
        <w:pStyle w:val="ListParagraph"/>
        <w:numPr>
          <w:ilvl w:val="0"/>
          <w:numId w:val="31"/>
        </w:numPr>
        <w:spacing w:after="200" w:line="480" w:lineRule="auto"/>
        <w:ind w:left="709" w:hanging="709"/>
        <w:jc w:val="both"/>
        <w:rPr>
          <w:rFonts w:ascii="Times New Roman" w:hAnsi="Times New Roman"/>
          <w:sz w:val="24"/>
          <w:szCs w:val="24"/>
        </w:rPr>
      </w:pPr>
      <w:r w:rsidRPr="00EB1DF5">
        <w:rPr>
          <w:rFonts w:ascii="Times New Roman" w:hAnsi="Times New Roman"/>
          <w:sz w:val="24"/>
          <w:szCs w:val="24"/>
        </w:rPr>
        <w:t xml:space="preserve">Sebagian besar </w:t>
      </w:r>
      <w:r>
        <w:rPr>
          <w:rFonts w:ascii="Times New Roman" w:hAnsi="Times New Roman"/>
          <w:sz w:val="24"/>
          <w:szCs w:val="24"/>
        </w:rPr>
        <w:t>keluarga memberikan dukungan yang tinggi kepada narapidana yang menjalani masa tahanan.</w:t>
      </w:r>
    </w:p>
    <w:p w14:paraId="2C8295AC" w14:textId="3F549FE3" w:rsidR="000F22B4" w:rsidRDefault="000F22B4" w:rsidP="000F22B4">
      <w:pPr>
        <w:pStyle w:val="ListParagraph"/>
        <w:numPr>
          <w:ilvl w:val="0"/>
          <w:numId w:val="31"/>
        </w:numPr>
        <w:spacing w:after="200" w:line="480" w:lineRule="auto"/>
        <w:ind w:left="709" w:hanging="709"/>
        <w:jc w:val="both"/>
        <w:rPr>
          <w:rFonts w:ascii="Times New Roman" w:hAnsi="Times New Roman"/>
          <w:sz w:val="24"/>
          <w:szCs w:val="24"/>
        </w:rPr>
      </w:pPr>
      <w:r w:rsidRPr="007D6DB5">
        <w:rPr>
          <w:rFonts w:ascii="Times New Roman" w:hAnsi="Times New Roman"/>
          <w:sz w:val="24"/>
          <w:szCs w:val="24"/>
        </w:rPr>
        <w:t xml:space="preserve">Sebagian besar </w:t>
      </w:r>
      <w:r>
        <w:rPr>
          <w:rFonts w:ascii="Times New Roman" w:hAnsi="Times New Roman"/>
          <w:sz w:val="24"/>
          <w:szCs w:val="24"/>
        </w:rPr>
        <w:t>narapidana memil</w:t>
      </w:r>
      <w:r w:rsidR="00891B00">
        <w:rPr>
          <w:rFonts w:ascii="Times New Roman" w:hAnsi="Times New Roman"/>
          <w:sz w:val="24"/>
          <w:szCs w:val="24"/>
        </w:rPr>
        <w:t>iki tingkat stre</w:t>
      </w:r>
      <w:r>
        <w:rPr>
          <w:rFonts w:ascii="Times New Roman" w:hAnsi="Times New Roman"/>
          <w:sz w:val="24"/>
          <w:szCs w:val="24"/>
        </w:rPr>
        <w:t>s yang normal.</w:t>
      </w:r>
    </w:p>
    <w:p w14:paraId="28B4AAD9" w14:textId="424351E4" w:rsidR="000F22B4" w:rsidRDefault="000F22B4" w:rsidP="000F22B4">
      <w:pPr>
        <w:pStyle w:val="ListParagraph"/>
        <w:numPr>
          <w:ilvl w:val="0"/>
          <w:numId w:val="31"/>
        </w:numPr>
        <w:spacing w:after="200" w:line="480" w:lineRule="auto"/>
        <w:ind w:left="709" w:hanging="709"/>
        <w:jc w:val="both"/>
        <w:rPr>
          <w:rFonts w:ascii="Times New Roman" w:hAnsi="Times New Roman"/>
          <w:sz w:val="24"/>
          <w:szCs w:val="24"/>
        </w:rPr>
      </w:pPr>
      <w:r w:rsidRPr="007D6DB5">
        <w:rPr>
          <w:rFonts w:ascii="Times New Roman" w:hAnsi="Times New Roman"/>
          <w:sz w:val="24"/>
          <w:szCs w:val="24"/>
        </w:rPr>
        <w:t>Ada Hubungan antara Dukunga</w:t>
      </w:r>
      <w:r w:rsidR="00891B00">
        <w:rPr>
          <w:rFonts w:ascii="Times New Roman" w:hAnsi="Times New Roman"/>
          <w:sz w:val="24"/>
          <w:szCs w:val="24"/>
        </w:rPr>
        <w:t>n Keluarga Dengan Tingkat Stres</w:t>
      </w:r>
      <w:r w:rsidRPr="007D6DB5">
        <w:rPr>
          <w:rFonts w:ascii="Times New Roman" w:hAnsi="Times New Roman"/>
          <w:sz w:val="24"/>
          <w:szCs w:val="24"/>
        </w:rPr>
        <w:t xml:space="preserve"> Narapidana di Ruma</w:t>
      </w:r>
      <w:r>
        <w:rPr>
          <w:rFonts w:ascii="Times New Roman" w:hAnsi="Times New Roman"/>
          <w:sz w:val="24"/>
          <w:szCs w:val="24"/>
        </w:rPr>
        <w:t>h Tahanan Negara kelas I Medaeng.</w:t>
      </w:r>
    </w:p>
    <w:p w14:paraId="360B059F" w14:textId="09B88A28" w:rsidR="000F22B4" w:rsidRPr="007D6DB5" w:rsidRDefault="000F22B4" w:rsidP="006622B7">
      <w:pPr>
        <w:pStyle w:val="Heading2"/>
      </w:pPr>
      <w:bookmarkStart w:id="253" w:name="_Toc46849203"/>
      <w:r w:rsidRPr="007D6DB5">
        <w:t>6.2</w:t>
      </w:r>
      <w:r w:rsidRPr="007D6DB5">
        <w:tab/>
        <w:t>Saran</w:t>
      </w:r>
      <w:bookmarkEnd w:id="253"/>
    </w:p>
    <w:p w14:paraId="5FE386D7" w14:textId="77777777" w:rsidR="000F22B4" w:rsidRDefault="000F22B4" w:rsidP="000F22B4">
      <w:pPr>
        <w:spacing w:line="480" w:lineRule="auto"/>
        <w:jc w:val="both"/>
        <w:rPr>
          <w:rFonts w:ascii="Times New Roman" w:hAnsi="Times New Roman"/>
          <w:sz w:val="24"/>
          <w:szCs w:val="24"/>
        </w:rPr>
      </w:pPr>
      <w:r w:rsidRPr="000E64C8">
        <w:rPr>
          <w:rFonts w:ascii="Times New Roman" w:hAnsi="Times New Roman"/>
          <w:sz w:val="24"/>
          <w:szCs w:val="24"/>
        </w:rPr>
        <w:t xml:space="preserve">1. </w:t>
      </w:r>
      <w:r>
        <w:rPr>
          <w:rFonts w:ascii="Times New Roman" w:hAnsi="Times New Roman"/>
          <w:sz w:val="24"/>
          <w:szCs w:val="24"/>
        </w:rPr>
        <w:t xml:space="preserve"> </w:t>
      </w:r>
      <w:r>
        <w:rPr>
          <w:rFonts w:ascii="Times New Roman" w:hAnsi="Times New Roman"/>
          <w:sz w:val="24"/>
          <w:szCs w:val="24"/>
        </w:rPr>
        <w:tab/>
        <w:t>Bagi Lahan Penelitian</w:t>
      </w:r>
    </w:p>
    <w:p w14:paraId="36B8DD64" w14:textId="77777777" w:rsidR="000F22B4" w:rsidRDefault="000F22B4" w:rsidP="000F22B4">
      <w:pPr>
        <w:spacing w:after="0" w:line="480" w:lineRule="auto"/>
        <w:ind w:left="709"/>
        <w:jc w:val="both"/>
        <w:rPr>
          <w:rFonts w:ascii="Times New Roman" w:eastAsia="Times New Roman" w:hAnsi="Times New Roman"/>
          <w:sz w:val="24"/>
          <w:lang w:val="en-US"/>
        </w:rPr>
      </w:pPr>
      <w:proofErr w:type="spellStart"/>
      <w:r w:rsidRPr="007D6DB5">
        <w:rPr>
          <w:rFonts w:ascii="Times New Roman" w:eastAsia="Times New Roman" w:hAnsi="Times New Roman"/>
          <w:sz w:val="24"/>
          <w:lang w:val="en-US"/>
        </w:rPr>
        <w:t>Bagi</w:t>
      </w:r>
      <w:proofErr w:type="spellEnd"/>
      <w:r w:rsidRPr="007D6DB5">
        <w:rPr>
          <w:rFonts w:ascii="Times New Roman" w:eastAsia="Times New Roman" w:hAnsi="Times New Roman"/>
          <w:sz w:val="24"/>
          <w:lang w:val="en-US"/>
        </w:rPr>
        <w:t xml:space="preserve"> </w:t>
      </w:r>
      <w:proofErr w:type="spellStart"/>
      <w:r w:rsidRPr="007D6DB5">
        <w:rPr>
          <w:rFonts w:ascii="Times New Roman" w:eastAsia="Times New Roman" w:hAnsi="Times New Roman"/>
          <w:sz w:val="24"/>
          <w:lang w:val="en-US"/>
        </w:rPr>
        <w:t>pihak</w:t>
      </w:r>
      <w:proofErr w:type="spellEnd"/>
      <w:r w:rsidRPr="007D6DB5">
        <w:rPr>
          <w:rFonts w:ascii="Times New Roman" w:eastAsia="Times New Roman" w:hAnsi="Times New Roman"/>
          <w:sz w:val="24"/>
          <w:lang w:val="en-US"/>
        </w:rPr>
        <w:t xml:space="preserve"> </w:t>
      </w:r>
      <w:proofErr w:type="spellStart"/>
      <w:r w:rsidRPr="007D6DB5">
        <w:rPr>
          <w:rFonts w:ascii="Times New Roman" w:eastAsia="Times New Roman" w:hAnsi="Times New Roman"/>
          <w:sz w:val="24"/>
          <w:lang w:val="en-US"/>
        </w:rPr>
        <w:t>lapas</w:t>
      </w:r>
      <w:proofErr w:type="spellEnd"/>
      <w:r w:rsidRPr="007D6DB5">
        <w:rPr>
          <w:rFonts w:ascii="Times New Roman" w:eastAsia="Times New Roman" w:hAnsi="Times New Roman"/>
          <w:sz w:val="24"/>
          <w:lang w:val="en-US"/>
        </w:rPr>
        <w:t xml:space="preserve"> </w:t>
      </w:r>
      <w:proofErr w:type="spellStart"/>
      <w:r w:rsidRPr="007D6DB5">
        <w:rPr>
          <w:rFonts w:ascii="Times New Roman" w:eastAsia="Times New Roman" w:hAnsi="Times New Roman"/>
          <w:sz w:val="24"/>
          <w:lang w:val="en-US"/>
        </w:rPr>
        <w:t>diharapkan</w:t>
      </w:r>
      <w:proofErr w:type="spellEnd"/>
      <w:r w:rsidRPr="007D6DB5">
        <w:rPr>
          <w:rFonts w:ascii="Times New Roman" w:eastAsia="Times New Roman" w:hAnsi="Times New Roman"/>
          <w:sz w:val="24"/>
          <w:lang w:val="en-US"/>
        </w:rPr>
        <w:t xml:space="preserve"> </w:t>
      </w:r>
      <w:proofErr w:type="spellStart"/>
      <w:r w:rsidRPr="007D6DB5">
        <w:rPr>
          <w:rFonts w:ascii="Times New Roman" w:eastAsia="Times New Roman" w:hAnsi="Times New Roman"/>
          <w:sz w:val="24"/>
          <w:lang w:val="en-US"/>
        </w:rPr>
        <w:t>memberikan</w:t>
      </w:r>
      <w:proofErr w:type="spellEnd"/>
      <w:r w:rsidRPr="007D6DB5">
        <w:rPr>
          <w:rFonts w:ascii="Times New Roman" w:eastAsia="Times New Roman" w:hAnsi="Times New Roman"/>
          <w:sz w:val="24"/>
          <w:lang w:val="en-US"/>
        </w:rPr>
        <w:t xml:space="preserve"> </w:t>
      </w:r>
      <w:proofErr w:type="spellStart"/>
      <w:r w:rsidRPr="007D6DB5">
        <w:rPr>
          <w:rFonts w:ascii="Times New Roman" w:eastAsia="Times New Roman" w:hAnsi="Times New Roman"/>
          <w:sz w:val="24"/>
          <w:lang w:val="en-US"/>
        </w:rPr>
        <w:t>informasi</w:t>
      </w:r>
      <w:proofErr w:type="spellEnd"/>
      <w:r w:rsidRPr="007D6DB5">
        <w:rPr>
          <w:rFonts w:ascii="Times New Roman" w:eastAsia="Times New Roman" w:hAnsi="Times New Roman"/>
          <w:sz w:val="24"/>
          <w:lang w:val="en-US"/>
        </w:rPr>
        <w:t xml:space="preserve"> </w:t>
      </w:r>
      <w:proofErr w:type="spellStart"/>
      <w:r w:rsidRPr="007D6DB5">
        <w:rPr>
          <w:rFonts w:ascii="Times New Roman" w:eastAsia="Times New Roman" w:hAnsi="Times New Roman"/>
          <w:sz w:val="24"/>
          <w:lang w:val="en-US"/>
        </w:rPr>
        <w:t>kepada</w:t>
      </w:r>
      <w:proofErr w:type="spellEnd"/>
      <w:r w:rsidRPr="007D6DB5">
        <w:rPr>
          <w:rFonts w:ascii="Times New Roman" w:eastAsia="Times New Roman" w:hAnsi="Times New Roman"/>
          <w:sz w:val="24"/>
          <w:lang w:val="en-US"/>
        </w:rPr>
        <w:t xml:space="preserve"> </w:t>
      </w:r>
      <w:proofErr w:type="spellStart"/>
      <w:r w:rsidRPr="007D6DB5">
        <w:rPr>
          <w:rFonts w:ascii="Times New Roman" w:eastAsia="Times New Roman" w:hAnsi="Times New Roman"/>
          <w:sz w:val="24"/>
          <w:lang w:val="en-US"/>
        </w:rPr>
        <w:t>pihak</w:t>
      </w:r>
      <w:proofErr w:type="spellEnd"/>
      <w:r w:rsidRPr="007D6DB5">
        <w:rPr>
          <w:rFonts w:ascii="Times New Roman" w:eastAsia="Times New Roman" w:hAnsi="Times New Roman"/>
          <w:sz w:val="24"/>
          <w:lang w:val="en-US"/>
        </w:rPr>
        <w:t xml:space="preserve"> </w:t>
      </w:r>
      <w:proofErr w:type="spellStart"/>
      <w:r w:rsidRPr="007D6DB5">
        <w:rPr>
          <w:rFonts w:ascii="Times New Roman" w:eastAsia="Times New Roman" w:hAnsi="Times New Roman"/>
          <w:sz w:val="24"/>
          <w:lang w:val="en-US"/>
        </w:rPr>
        <w:t>keluarga</w:t>
      </w:r>
      <w:proofErr w:type="spellEnd"/>
      <w:r w:rsidRPr="007D6DB5">
        <w:rPr>
          <w:rFonts w:ascii="Times New Roman" w:eastAsia="Times New Roman" w:hAnsi="Times New Roman"/>
          <w:sz w:val="24"/>
          <w:lang w:val="en-US"/>
        </w:rPr>
        <w:t xml:space="preserve"> </w:t>
      </w:r>
      <w:proofErr w:type="spellStart"/>
      <w:r w:rsidRPr="007D6DB5">
        <w:rPr>
          <w:rFonts w:ascii="Times New Roman" w:eastAsia="Times New Roman" w:hAnsi="Times New Roman"/>
          <w:sz w:val="24"/>
          <w:lang w:val="en-US"/>
        </w:rPr>
        <w:t>bahwa</w:t>
      </w:r>
      <w:proofErr w:type="spellEnd"/>
      <w:r w:rsidRPr="007D6DB5">
        <w:rPr>
          <w:rFonts w:ascii="Times New Roman" w:eastAsia="Times New Roman" w:hAnsi="Times New Roman"/>
          <w:sz w:val="24"/>
          <w:lang w:val="en-US"/>
        </w:rPr>
        <w:t xml:space="preserve"> </w:t>
      </w:r>
      <w:proofErr w:type="spellStart"/>
      <w:r w:rsidRPr="007D6DB5">
        <w:rPr>
          <w:rFonts w:ascii="Times New Roman" w:eastAsia="Times New Roman" w:hAnsi="Times New Roman"/>
          <w:sz w:val="24"/>
          <w:lang w:val="en-US"/>
        </w:rPr>
        <w:t>dukungan</w:t>
      </w:r>
      <w:proofErr w:type="spellEnd"/>
      <w:r w:rsidRPr="007D6DB5">
        <w:rPr>
          <w:rFonts w:ascii="Times New Roman" w:eastAsia="Times New Roman" w:hAnsi="Times New Roman"/>
          <w:sz w:val="24"/>
          <w:lang w:val="en-US"/>
        </w:rPr>
        <w:t xml:space="preserve"> </w:t>
      </w:r>
      <w:proofErr w:type="spellStart"/>
      <w:r w:rsidRPr="007D6DB5">
        <w:rPr>
          <w:rFonts w:ascii="Times New Roman" w:eastAsia="Times New Roman" w:hAnsi="Times New Roman"/>
          <w:sz w:val="24"/>
          <w:lang w:val="en-US"/>
        </w:rPr>
        <w:t>keluarga</w:t>
      </w:r>
      <w:proofErr w:type="spellEnd"/>
      <w:r w:rsidRPr="007D6DB5">
        <w:rPr>
          <w:rFonts w:ascii="Times New Roman" w:eastAsia="Times New Roman" w:hAnsi="Times New Roman"/>
          <w:sz w:val="24"/>
          <w:lang w:val="en-US"/>
        </w:rPr>
        <w:t xml:space="preserve"> </w:t>
      </w:r>
      <w:proofErr w:type="spellStart"/>
      <w:r w:rsidRPr="007D6DB5">
        <w:rPr>
          <w:rFonts w:ascii="Times New Roman" w:eastAsia="Times New Roman" w:hAnsi="Times New Roman"/>
          <w:sz w:val="24"/>
          <w:lang w:val="en-US"/>
        </w:rPr>
        <w:t>sangat</w:t>
      </w:r>
      <w:proofErr w:type="spellEnd"/>
      <w:r w:rsidRPr="007D6DB5">
        <w:rPr>
          <w:rFonts w:ascii="Times New Roman" w:eastAsia="Times New Roman" w:hAnsi="Times New Roman"/>
          <w:sz w:val="24"/>
          <w:lang w:val="en-US"/>
        </w:rPr>
        <w:t xml:space="preserve"> </w:t>
      </w:r>
      <w:proofErr w:type="spellStart"/>
      <w:r w:rsidRPr="007D6DB5">
        <w:rPr>
          <w:rFonts w:ascii="Times New Roman" w:eastAsia="Times New Roman" w:hAnsi="Times New Roman"/>
          <w:sz w:val="24"/>
          <w:lang w:val="en-US"/>
        </w:rPr>
        <w:t>baik</w:t>
      </w:r>
      <w:proofErr w:type="spellEnd"/>
      <w:r w:rsidRPr="007D6DB5">
        <w:rPr>
          <w:rFonts w:ascii="Times New Roman" w:eastAsia="Times New Roman" w:hAnsi="Times New Roman"/>
          <w:sz w:val="24"/>
          <w:lang w:val="en-US"/>
        </w:rPr>
        <w:t xml:space="preserve"> </w:t>
      </w:r>
      <w:proofErr w:type="spellStart"/>
      <w:r w:rsidRPr="007D6DB5">
        <w:rPr>
          <w:rFonts w:ascii="Times New Roman" w:eastAsia="Times New Roman" w:hAnsi="Times New Roman"/>
          <w:sz w:val="24"/>
          <w:lang w:val="en-US"/>
        </w:rPr>
        <w:t>bagi</w:t>
      </w:r>
      <w:proofErr w:type="spellEnd"/>
      <w:r w:rsidRPr="007D6DB5">
        <w:rPr>
          <w:rFonts w:ascii="Times New Roman" w:eastAsia="Times New Roman" w:hAnsi="Times New Roman"/>
          <w:sz w:val="24"/>
          <w:lang w:val="en-US"/>
        </w:rPr>
        <w:t xml:space="preserve"> </w:t>
      </w:r>
      <w:proofErr w:type="spellStart"/>
      <w:r w:rsidRPr="007D6DB5">
        <w:rPr>
          <w:rFonts w:ascii="Times New Roman" w:eastAsia="Times New Roman" w:hAnsi="Times New Roman"/>
          <w:sz w:val="24"/>
          <w:lang w:val="en-US"/>
        </w:rPr>
        <w:t>kesehatan</w:t>
      </w:r>
      <w:proofErr w:type="spellEnd"/>
      <w:r w:rsidRPr="007D6DB5">
        <w:rPr>
          <w:rFonts w:ascii="Times New Roman" w:eastAsia="Times New Roman" w:hAnsi="Times New Roman"/>
          <w:sz w:val="24"/>
          <w:lang w:val="en-US"/>
        </w:rPr>
        <w:t xml:space="preserve"> mental </w:t>
      </w:r>
      <w:proofErr w:type="spellStart"/>
      <w:r w:rsidRPr="007D6DB5">
        <w:rPr>
          <w:rFonts w:ascii="Times New Roman" w:eastAsia="Times New Roman" w:hAnsi="Times New Roman"/>
          <w:sz w:val="24"/>
          <w:lang w:val="en-US"/>
        </w:rPr>
        <w:t>narapidana</w:t>
      </w:r>
      <w:proofErr w:type="spellEnd"/>
      <w:r w:rsidRPr="007D6DB5">
        <w:rPr>
          <w:rFonts w:ascii="Times New Roman" w:eastAsia="Times New Roman" w:hAnsi="Times New Roman"/>
          <w:sz w:val="24"/>
          <w:lang w:val="en-US"/>
        </w:rPr>
        <w:t>.</w:t>
      </w:r>
    </w:p>
    <w:p w14:paraId="6D1225C2" w14:textId="77777777" w:rsidR="000F22B4" w:rsidRDefault="000F22B4" w:rsidP="000F22B4">
      <w:pPr>
        <w:pStyle w:val="ListParagraph"/>
        <w:numPr>
          <w:ilvl w:val="0"/>
          <w:numId w:val="32"/>
        </w:numPr>
        <w:spacing w:after="200" w:line="480" w:lineRule="auto"/>
        <w:ind w:hanging="720"/>
        <w:jc w:val="both"/>
        <w:rPr>
          <w:rFonts w:ascii="Times New Roman" w:hAnsi="Times New Roman"/>
          <w:sz w:val="24"/>
          <w:szCs w:val="24"/>
        </w:rPr>
      </w:pPr>
      <w:r>
        <w:rPr>
          <w:rFonts w:ascii="Times New Roman" w:hAnsi="Times New Roman"/>
          <w:sz w:val="24"/>
          <w:szCs w:val="24"/>
        </w:rPr>
        <w:t>Bagi Keluarga</w:t>
      </w:r>
      <w:r w:rsidRPr="00A76F59">
        <w:rPr>
          <w:rFonts w:ascii="Times New Roman" w:hAnsi="Times New Roman"/>
          <w:sz w:val="24"/>
          <w:szCs w:val="24"/>
        </w:rPr>
        <w:t xml:space="preserve"> Responden </w:t>
      </w:r>
    </w:p>
    <w:p w14:paraId="6C3F7AE9" w14:textId="77777777" w:rsidR="000F22B4" w:rsidRDefault="000F22B4" w:rsidP="000F22B4">
      <w:pPr>
        <w:pStyle w:val="ListParagraph"/>
        <w:spacing w:line="480" w:lineRule="auto"/>
        <w:jc w:val="both"/>
        <w:rPr>
          <w:rFonts w:ascii="Times New Roman" w:hAnsi="Times New Roman"/>
          <w:sz w:val="24"/>
          <w:szCs w:val="24"/>
        </w:rPr>
      </w:pPr>
      <w:r>
        <w:rPr>
          <w:rFonts w:ascii="Times New Roman" w:hAnsi="Times New Roman"/>
          <w:sz w:val="24"/>
          <w:szCs w:val="24"/>
        </w:rPr>
        <w:t>Bagi keluarga diharapakan bisa memberikan dukungan kepada narapidana agar kesehatan mental narapidana tetap baik.</w:t>
      </w:r>
    </w:p>
    <w:p w14:paraId="5A5B2B2A" w14:textId="77777777" w:rsidR="000F22B4" w:rsidRDefault="000F22B4" w:rsidP="006622B7">
      <w:pPr>
        <w:pStyle w:val="ListParagraph"/>
        <w:numPr>
          <w:ilvl w:val="0"/>
          <w:numId w:val="32"/>
        </w:numPr>
        <w:spacing w:after="200" w:line="480" w:lineRule="auto"/>
        <w:ind w:hanging="720"/>
        <w:jc w:val="both"/>
        <w:rPr>
          <w:rFonts w:ascii="Times New Roman" w:hAnsi="Times New Roman"/>
          <w:sz w:val="24"/>
          <w:szCs w:val="24"/>
        </w:rPr>
      </w:pPr>
      <w:r>
        <w:rPr>
          <w:rFonts w:ascii="Times New Roman" w:hAnsi="Times New Roman"/>
          <w:sz w:val="24"/>
          <w:szCs w:val="24"/>
        </w:rPr>
        <w:t>Bagi Peneliti Selanjutnya</w:t>
      </w:r>
    </w:p>
    <w:p w14:paraId="7693C119" w14:textId="59A43DED" w:rsidR="00CF21DE" w:rsidRDefault="000F22B4" w:rsidP="000F22B4">
      <w:pPr>
        <w:pStyle w:val="ListParagraph"/>
        <w:spacing w:line="480" w:lineRule="auto"/>
        <w:jc w:val="both"/>
        <w:rPr>
          <w:rFonts w:ascii="Times New Roman" w:hAnsi="Times New Roman"/>
          <w:sz w:val="24"/>
          <w:szCs w:val="24"/>
        </w:rPr>
      </w:pPr>
      <w:r w:rsidRPr="00A76F59">
        <w:rPr>
          <w:rFonts w:ascii="Times New Roman" w:hAnsi="Times New Roman"/>
          <w:sz w:val="24"/>
          <w:szCs w:val="24"/>
        </w:rPr>
        <w:t>Bagi peneliti lain diharapkan dapat mengembangkan penelitian ini</w:t>
      </w:r>
      <w:r>
        <w:rPr>
          <w:rFonts w:ascii="Times New Roman" w:hAnsi="Times New Roman"/>
          <w:sz w:val="24"/>
          <w:szCs w:val="24"/>
        </w:rPr>
        <w:t xml:space="preserve"> </w:t>
      </w:r>
      <w:r w:rsidRPr="00A76F59">
        <w:rPr>
          <w:rFonts w:ascii="Times New Roman" w:hAnsi="Times New Roman"/>
          <w:sz w:val="24"/>
          <w:szCs w:val="24"/>
        </w:rPr>
        <w:t>dengan menggunakan sampel yang lebih banyak</w:t>
      </w:r>
      <w:r>
        <w:rPr>
          <w:rFonts w:ascii="Times New Roman" w:hAnsi="Times New Roman"/>
          <w:sz w:val="24"/>
          <w:szCs w:val="24"/>
        </w:rPr>
        <w:t xml:space="preserve"> dan dilakukan ditempat yang berbeda atau bisa dengan kasus yang berbeda</w:t>
      </w:r>
    </w:p>
    <w:p w14:paraId="0CE88511" w14:textId="77777777" w:rsidR="00CF21DE" w:rsidRDefault="00CF21DE">
      <w:pPr>
        <w:rPr>
          <w:rFonts w:ascii="Times New Roman" w:hAnsi="Times New Roman"/>
          <w:sz w:val="24"/>
          <w:szCs w:val="24"/>
        </w:rPr>
      </w:pPr>
      <w:r>
        <w:rPr>
          <w:rFonts w:ascii="Times New Roman" w:hAnsi="Times New Roman"/>
          <w:sz w:val="24"/>
          <w:szCs w:val="24"/>
        </w:rPr>
        <w:br w:type="page"/>
      </w:r>
    </w:p>
    <w:p w14:paraId="18466E07" w14:textId="7C5659D0" w:rsidR="000F22B4" w:rsidRPr="00272436" w:rsidRDefault="000F22B4" w:rsidP="006622B7">
      <w:pPr>
        <w:pStyle w:val="Heading1"/>
      </w:pPr>
      <w:bookmarkStart w:id="254" w:name="_Toc36568312"/>
      <w:bookmarkStart w:id="255" w:name="_Toc46847742"/>
      <w:bookmarkStart w:id="256" w:name="_Toc46849204"/>
      <w:r w:rsidRPr="007C433F">
        <w:lastRenderedPageBreak/>
        <w:t>DAFTAR PUSTAKA</w:t>
      </w:r>
      <w:bookmarkEnd w:id="254"/>
      <w:bookmarkEnd w:id="255"/>
      <w:bookmarkEnd w:id="256"/>
    </w:p>
    <w:p w14:paraId="60F7CFB8" w14:textId="77777777" w:rsidR="000F22B4" w:rsidRPr="008A0794" w:rsidRDefault="000F22B4" w:rsidP="00002097">
      <w:pPr>
        <w:widowControl w:val="0"/>
        <w:autoSpaceDE w:val="0"/>
        <w:autoSpaceDN w:val="0"/>
        <w:adjustRightInd w:val="0"/>
        <w:spacing w:line="240" w:lineRule="auto"/>
        <w:ind w:left="480" w:hanging="480"/>
        <w:jc w:val="both"/>
        <w:rPr>
          <w:rFonts w:ascii="Times New Roman" w:hAnsi="Times New Roman" w:cs="Times New Roman"/>
          <w:sz w:val="24"/>
          <w:szCs w:val="24"/>
        </w:rPr>
      </w:pPr>
      <w:r w:rsidRPr="008A0794">
        <w:rPr>
          <w:rFonts w:ascii="Times New Roman" w:hAnsi="Times New Roman" w:cs="Times New Roman"/>
          <w:sz w:val="24"/>
          <w:szCs w:val="24"/>
        </w:rPr>
        <w:t xml:space="preserve">Alimul, Hidayat A.A. (2010). </w:t>
      </w:r>
      <w:r w:rsidRPr="008A0794">
        <w:rPr>
          <w:rFonts w:ascii="Times New Roman" w:hAnsi="Times New Roman" w:cs="Times New Roman"/>
          <w:i/>
          <w:sz w:val="24"/>
          <w:szCs w:val="24"/>
        </w:rPr>
        <w:t>Metode Penelitian Kesehatan Paradigma Kuantitatif.</w:t>
      </w:r>
      <w:r w:rsidRPr="008A0794">
        <w:rPr>
          <w:rFonts w:ascii="Times New Roman" w:hAnsi="Times New Roman" w:cs="Times New Roman"/>
          <w:sz w:val="24"/>
          <w:szCs w:val="24"/>
        </w:rPr>
        <w:t xml:space="preserve"> Jakarta : Salemba Medika.</w:t>
      </w:r>
    </w:p>
    <w:p w14:paraId="1DE8A322" w14:textId="77777777" w:rsidR="000F22B4" w:rsidRPr="008A0794" w:rsidRDefault="000F22B4" w:rsidP="00002097">
      <w:pPr>
        <w:widowControl w:val="0"/>
        <w:autoSpaceDE w:val="0"/>
        <w:autoSpaceDN w:val="0"/>
        <w:adjustRightInd w:val="0"/>
        <w:spacing w:line="240" w:lineRule="auto"/>
        <w:ind w:left="480" w:hanging="480"/>
        <w:jc w:val="both"/>
        <w:rPr>
          <w:rFonts w:ascii="Times New Roman" w:hAnsi="Times New Roman" w:cs="Times New Roman"/>
          <w:sz w:val="24"/>
          <w:szCs w:val="24"/>
        </w:rPr>
      </w:pPr>
      <w:r w:rsidRPr="008A0794">
        <w:rPr>
          <w:rFonts w:ascii="Times New Roman" w:hAnsi="Times New Roman" w:cs="Times New Roman"/>
          <w:noProof/>
          <w:sz w:val="24"/>
          <w:szCs w:val="24"/>
        </w:rPr>
        <w:t xml:space="preserve">Anggraini, D., Hadiati, T., &amp; S, W. S. A. (2019). Perbedaan Tingkat Stres Dan Tingkat Resiliensi Narapidana Yang Baru Masuk Dengan Narapidana Yang Akan Segera Bebas (Studi Pada Narapidana Di Lembaga Pemasyarakatan Klas Iia Wanita Semarang). </w:t>
      </w:r>
      <w:r w:rsidRPr="008A0794">
        <w:rPr>
          <w:rFonts w:ascii="Times New Roman" w:hAnsi="Times New Roman" w:cs="Times New Roman"/>
          <w:i/>
          <w:iCs/>
          <w:noProof/>
          <w:sz w:val="24"/>
          <w:szCs w:val="24"/>
        </w:rPr>
        <w:t>Jurnal Kedokteran Diponegoro</w:t>
      </w:r>
      <w:r w:rsidRPr="008A0794">
        <w:rPr>
          <w:rFonts w:ascii="Times New Roman" w:hAnsi="Times New Roman" w:cs="Times New Roman"/>
          <w:noProof/>
          <w:sz w:val="24"/>
          <w:szCs w:val="24"/>
        </w:rPr>
        <w:t xml:space="preserve">, </w:t>
      </w:r>
      <w:r w:rsidRPr="008A0794">
        <w:rPr>
          <w:rFonts w:ascii="Times New Roman" w:hAnsi="Times New Roman" w:cs="Times New Roman"/>
          <w:i/>
          <w:iCs/>
          <w:noProof/>
          <w:sz w:val="24"/>
          <w:szCs w:val="24"/>
        </w:rPr>
        <w:t>8</w:t>
      </w:r>
      <w:r w:rsidRPr="008A0794">
        <w:rPr>
          <w:rFonts w:ascii="Times New Roman" w:hAnsi="Times New Roman" w:cs="Times New Roman"/>
          <w:noProof/>
          <w:sz w:val="24"/>
          <w:szCs w:val="24"/>
        </w:rPr>
        <w:t>(1), 148–160.</w:t>
      </w:r>
    </w:p>
    <w:p w14:paraId="00C7084D" w14:textId="77777777" w:rsidR="000F22B4" w:rsidRDefault="000F22B4" w:rsidP="00002097">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8A0794">
        <w:rPr>
          <w:rFonts w:ascii="Times New Roman" w:hAnsi="Times New Roman" w:cs="Times New Roman"/>
          <w:sz w:val="24"/>
          <w:szCs w:val="24"/>
        </w:rPr>
        <w:fldChar w:fldCharType="begin" w:fldLock="1"/>
      </w:r>
      <w:r w:rsidRPr="008A0794">
        <w:rPr>
          <w:rFonts w:ascii="Times New Roman" w:hAnsi="Times New Roman" w:cs="Times New Roman"/>
          <w:sz w:val="24"/>
          <w:szCs w:val="24"/>
        </w:rPr>
        <w:instrText xml:space="preserve">ADDIN Mendeley Bibliography CSL_BIBLIOGRAPHY </w:instrText>
      </w:r>
      <w:r w:rsidRPr="008A0794">
        <w:rPr>
          <w:rFonts w:ascii="Times New Roman" w:hAnsi="Times New Roman" w:cs="Times New Roman"/>
          <w:sz w:val="24"/>
          <w:szCs w:val="24"/>
        </w:rPr>
        <w:fldChar w:fldCharType="separate"/>
      </w:r>
      <w:r w:rsidRPr="008A0794">
        <w:rPr>
          <w:rFonts w:ascii="Times New Roman" w:hAnsi="Times New Roman" w:cs="Times New Roman"/>
          <w:noProof/>
          <w:sz w:val="24"/>
          <w:szCs w:val="24"/>
        </w:rPr>
        <w:t>Bruno, L. (2019).</w:t>
      </w:r>
      <w:r w:rsidRPr="008A0794">
        <w:rPr>
          <w:rFonts w:ascii="Times New Roman" w:hAnsi="Times New Roman" w:cs="Times New Roman"/>
          <w:i/>
          <w:noProof/>
          <w:sz w:val="24"/>
          <w:szCs w:val="24"/>
        </w:rPr>
        <w:t xml:space="preserve">No Title No Title. </w:t>
      </w:r>
      <w:r w:rsidRPr="008A0794">
        <w:rPr>
          <w:rFonts w:ascii="Times New Roman" w:hAnsi="Times New Roman" w:cs="Times New Roman"/>
          <w:i/>
          <w:iCs/>
          <w:noProof/>
          <w:sz w:val="24"/>
          <w:szCs w:val="24"/>
        </w:rPr>
        <w:t>Journal of Chemical Information and Modeling</w:t>
      </w:r>
      <w:r w:rsidRPr="008A0794">
        <w:rPr>
          <w:rFonts w:ascii="Times New Roman" w:hAnsi="Times New Roman" w:cs="Times New Roman"/>
          <w:i/>
          <w:noProof/>
          <w:sz w:val="24"/>
          <w:szCs w:val="24"/>
        </w:rPr>
        <w:t>,</w:t>
      </w:r>
      <w:r w:rsidRPr="008A0794">
        <w:rPr>
          <w:rFonts w:ascii="Times New Roman" w:hAnsi="Times New Roman" w:cs="Times New Roman"/>
          <w:noProof/>
          <w:sz w:val="24"/>
          <w:szCs w:val="24"/>
        </w:rPr>
        <w:t xml:space="preserve"> </w:t>
      </w:r>
      <w:r w:rsidRPr="008A0794">
        <w:rPr>
          <w:rFonts w:ascii="Times New Roman" w:hAnsi="Times New Roman" w:cs="Times New Roman"/>
          <w:iCs/>
          <w:noProof/>
          <w:sz w:val="24"/>
          <w:szCs w:val="24"/>
        </w:rPr>
        <w:t>53</w:t>
      </w:r>
      <w:r w:rsidRPr="008A0794">
        <w:rPr>
          <w:rFonts w:ascii="Times New Roman" w:hAnsi="Times New Roman" w:cs="Times New Roman"/>
          <w:noProof/>
          <w:sz w:val="24"/>
          <w:szCs w:val="24"/>
        </w:rPr>
        <w:t>(9), 1689–1699. https://doi.org/10.1017/CBO9781107415324.004</w:t>
      </w:r>
    </w:p>
    <w:p w14:paraId="6E96273F" w14:textId="77777777" w:rsidR="00002097" w:rsidRPr="008A0794" w:rsidRDefault="00002097" w:rsidP="00002097">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A834A3">
        <w:rPr>
          <w:rFonts w:ascii="Times New Roman" w:hAnsi="Times New Roman" w:cs="Times New Roman"/>
          <w:noProof/>
          <w:sz w:val="24"/>
          <w:szCs w:val="24"/>
        </w:rPr>
        <w:t xml:space="preserve">Di, R., &amp; Pemasyarakatan, L. (2015). </w:t>
      </w:r>
      <w:r w:rsidRPr="00A834A3">
        <w:rPr>
          <w:rFonts w:ascii="Times New Roman" w:hAnsi="Times New Roman" w:cs="Times New Roman"/>
          <w:i/>
          <w:iCs/>
          <w:noProof/>
          <w:sz w:val="24"/>
          <w:szCs w:val="24"/>
        </w:rPr>
        <w:t>Hubungan dukungan keluarga dengan tingkat depresi remaja di lembaga pemasyarakatan</w:t>
      </w:r>
      <w:r w:rsidRPr="00A834A3">
        <w:rPr>
          <w:rFonts w:ascii="Times New Roman" w:hAnsi="Times New Roman" w:cs="Times New Roman"/>
          <w:noProof/>
          <w:sz w:val="24"/>
          <w:szCs w:val="24"/>
        </w:rPr>
        <w:t xml:space="preserve">. </w:t>
      </w:r>
      <w:r w:rsidRPr="00A834A3">
        <w:rPr>
          <w:rFonts w:ascii="Times New Roman" w:hAnsi="Times New Roman" w:cs="Times New Roman"/>
          <w:i/>
          <w:iCs/>
          <w:noProof/>
          <w:sz w:val="24"/>
          <w:szCs w:val="24"/>
        </w:rPr>
        <w:t>2</w:t>
      </w:r>
      <w:r w:rsidRPr="00A834A3">
        <w:rPr>
          <w:rFonts w:ascii="Times New Roman" w:hAnsi="Times New Roman" w:cs="Times New Roman"/>
          <w:noProof/>
          <w:sz w:val="24"/>
          <w:szCs w:val="24"/>
        </w:rPr>
        <w:t>(2).</w:t>
      </w:r>
    </w:p>
    <w:p w14:paraId="116C7B5A" w14:textId="77777777" w:rsidR="000F22B4" w:rsidRPr="008A0794" w:rsidRDefault="000F22B4" w:rsidP="00002097">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8A0794">
        <w:rPr>
          <w:rFonts w:ascii="Times New Roman" w:hAnsi="Times New Roman" w:cs="Times New Roman"/>
          <w:noProof/>
          <w:sz w:val="24"/>
          <w:szCs w:val="24"/>
        </w:rPr>
        <w:t xml:space="preserve">DIRSECIU, P. (2017). </w:t>
      </w:r>
      <w:r w:rsidRPr="008A0794">
        <w:rPr>
          <w:rFonts w:ascii="Times New Roman" w:hAnsi="Times New Roman" w:cs="Times New Roman"/>
          <w:i/>
          <w:iCs/>
          <w:noProof/>
          <w:sz w:val="24"/>
          <w:szCs w:val="24"/>
        </w:rPr>
        <w:t>No Title</w:t>
      </w:r>
      <w:r w:rsidRPr="008A0794">
        <w:rPr>
          <w:rFonts w:ascii="Times New Roman" w:hAnsi="Times New Roman" w:cs="Times New Roman"/>
          <w:noProof/>
          <w:sz w:val="24"/>
          <w:szCs w:val="24"/>
        </w:rPr>
        <w:t>. 1–14.</w:t>
      </w:r>
    </w:p>
    <w:p w14:paraId="09C4D416" w14:textId="77777777" w:rsidR="000F22B4" w:rsidRPr="008A0794" w:rsidRDefault="000F22B4" w:rsidP="00002097">
      <w:pPr>
        <w:widowControl w:val="0"/>
        <w:autoSpaceDE w:val="0"/>
        <w:autoSpaceDN w:val="0"/>
        <w:adjustRightInd w:val="0"/>
        <w:spacing w:line="240" w:lineRule="auto"/>
        <w:ind w:left="480" w:hanging="480"/>
        <w:jc w:val="both"/>
        <w:rPr>
          <w:rFonts w:ascii="Times New Roman" w:hAnsi="Times New Roman" w:cs="Times New Roman"/>
          <w:sz w:val="24"/>
          <w:szCs w:val="24"/>
        </w:rPr>
      </w:pPr>
      <w:r w:rsidRPr="008A0794">
        <w:rPr>
          <w:rFonts w:ascii="Times New Roman" w:hAnsi="Times New Roman" w:cs="Times New Roman"/>
          <w:sz w:val="24"/>
          <w:szCs w:val="24"/>
        </w:rPr>
        <w:t xml:space="preserve">Gunarya, A. 2008. </w:t>
      </w:r>
      <w:r w:rsidRPr="008A0794">
        <w:rPr>
          <w:rFonts w:ascii="Times New Roman" w:hAnsi="Times New Roman" w:cs="Times New Roman"/>
          <w:i/>
          <w:sz w:val="24"/>
          <w:szCs w:val="24"/>
        </w:rPr>
        <w:t>Manajemen Stres.</w:t>
      </w:r>
      <w:r w:rsidRPr="008A0794">
        <w:rPr>
          <w:rFonts w:ascii="Times New Roman" w:hAnsi="Times New Roman" w:cs="Times New Roman"/>
          <w:sz w:val="24"/>
          <w:szCs w:val="24"/>
        </w:rPr>
        <w:t xml:space="preserve"> TOT Basic Study Skills Angkatan V dan VI.Pusat Bimbingan dan Konseling:UNHAS</w:t>
      </w:r>
    </w:p>
    <w:p w14:paraId="5F08FFCB" w14:textId="7B3081C7" w:rsidR="000F22B4" w:rsidRPr="008A0794" w:rsidRDefault="000F22B4" w:rsidP="00002097">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8A0794">
        <w:rPr>
          <w:rFonts w:ascii="Times New Roman" w:hAnsi="Times New Roman" w:cs="Times New Roman"/>
          <w:sz w:val="24"/>
          <w:szCs w:val="24"/>
        </w:rPr>
        <w:fldChar w:fldCharType="begin" w:fldLock="1"/>
      </w:r>
      <w:r w:rsidRPr="008A0794">
        <w:rPr>
          <w:rFonts w:ascii="Times New Roman" w:hAnsi="Times New Roman" w:cs="Times New Roman"/>
          <w:sz w:val="24"/>
          <w:szCs w:val="24"/>
        </w:rPr>
        <w:instrText xml:space="preserve">ADDIN Mendeley Bibliography CSL_BIBLIOGRAPHY </w:instrText>
      </w:r>
      <w:r w:rsidRPr="008A0794">
        <w:rPr>
          <w:rFonts w:ascii="Times New Roman" w:hAnsi="Times New Roman" w:cs="Times New Roman"/>
          <w:sz w:val="24"/>
          <w:szCs w:val="24"/>
        </w:rPr>
        <w:fldChar w:fldCharType="separate"/>
      </w:r>
      <w:r w:rsidRPr="008A0794">
        <w:rPr>
          <w:rFonts w:ascii="Times New Roman" w:hAnsi="Times New Roman" w:cs="Times New Roman"/>
          <w:noProof/>
          <w:sz w:val="24"/>
          <w:szCs w:val="24"/>
        </w:rPr>
        <w:t xml:space="preserve">Gunawan, I. (2016). Pelatihan Kaligrafi Terhadap Tingkat Stres Narapidana. </w:t>
      </w:r>
      <w:r w:rsidRPr="008A0794">
        <w:rPr>
          <w:rFonts w:ascii="Times New Roman" w:hAnsi="Times New Roman" w:cs="Times New Roman"/>
          <w:i/>
          <w:iCs/>
          <w:noProof/>
          <w:sz w:val="24"/>
          <w:szCs w:val="24"/>
        </w:rPr>
        <w:t>Psikoislamika : Jurnal Psikologi Dan Psikologi Islam</w:t>
      </w:r>
      <w:r w:rsidRPr="008A0794">
        <w:rPr>
          <w:rFonts w:ascii="Times New Roman" w:hAnsi="Times New Roman" w:cs="Times New Roman"/>
          <w:noProof/>
          <w:sz w:val="24"/>
          <w:szCs w:val="24"/>
        </w:rPr>
        <w:t xml:space="preserve">, </w:t>
      </w:r>
      <w:r w:rsidRPr="008A0794">
        <w:rPr>
          <w:rFonts w:ascii="Times New Roman" w:hAnsi="Times New Roman" w:cs="Times New Roman"/>
          <w:i/>
          <w:iCs/>
          <w:noProof/>
          <w:sz w:val="24"/>
          <w:szCs w:val="24"/>
        </w:rPr>
        <w:t>13</w:t>
      </w:r>
      <w:r w:rsidRPr="008A0794">
        <w:rPr>
          <w:rFonts w:ascii="Times New Roman" w:hAnsi="Times New Roman" w:cs="Times New Roman"/>
          <w:noProof/>
          <w:sz w:val="24"/>
          <w:szCs w:val="24"/>
        </w:rPr>
        <w:t xml:space="preserve">(1), 39. </w:t>
      </w:r>
      <w:r w:rsidR="00BF3710">
        <w:rPr>
          <w:rFonts w:ascii="Times New Roman" w:hAnsi="Times New Roman" w:cs="Times New Roman"/>
          <w:noProof/>
          <w:sz w:val="24"/>
          <w:szCs w:val="24"/>
          <w:lang w:val="en-US"/>
        </w:rPr>
        <w:t xml:space="preserve">    </w:t>
      </w:r>
      <w:r w:rsidRPr="008A0794">
        <w:rPr>
          <w:rFonts w:ascii="Times New Roman" w:hAnsi="Times New Roman" w:cs="Times New Roman"/>
          <w:noProof/>
          <w:sz w:val="24"/>
          <w:szCs w:val="24"/>
        </w:rPr>
        <w:t>https://doi.org/10.18860/psi.v13i1.6408</w:t>
      </w:r>
    </w:p>
    <w:p w14:paraId="774A0A99" w14:textId="77777777" w:rsidR="000F22B4" w:rsidRPr="008A0794" w:rsidRDefault="000F22B4" w:rsidP="00002097">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8A0794">
        <w:rPr>
          <w:rFonts w:ascii="Times New Roman" w:hAnsi="Times New Roman" w:cs="Times New Roman"/>
          <w:sz w:val="24"/>
          <w:szCs w:val="24"/>
        </w:rPr>
        <w:fldChar w:fldCharType="end"/>
      </w:r>
      <w:r w:rsidRPr="008A0794">
        <w:rPr>
          <w:rFonts w:ascii="Times New Roman" w:hAnsi="Times New Roman" w:cs="Times New Roman"/>
          <w:sz w:val="24"/>
          <w:szCs w:val="24"/>
        </w:rPr>
        <w:t xml:space="preserve">Hardjana, A.M. 2002. </w:t>
      </w:r>
      <w:r w:rsidRPr="008A0794">
        <w:rPr>
          <w:rFonts w:ascii="Times New Roman" w:hAnsi="Times New Roman" w:cs="Times New Roman"/>
          <w:i/>
          <w:sz w:val="24"/>
          <w:szCs w:val="24"/>
        </w:rPr>
        <w:t>Stres Tanpa Disstres: Seri Mengolah Stres.</w:t>
      </w:r>
      <w:r w:rsidRPr="008A0794">
        <w:rPr>
          <w:rFonts w:ascii="Times New Roman" w:hAnsi="Times New Roman" w:cs="Times New Roman"/>
          <w:sz w:val="24"/>
          <w:szCs w:val="24"/>
        </w:rPr>
        <w:t xml:space="preserve"> Yogyakarta: Kanisius</w:t>
      </w:r>
    </w:p>
    <w:p w14:paraId="6E859973" w14:textId="7E298D80" w:rsidR="000F22B4" w:rsidRPr="008A0794" w:rsidRDefault="000F22B4" w:rsidP="00002097">
      <w:pPr>
        <w:widowControl w:val="0"/>
        <w:autoSpaceDE w:val="0"/>
        <w:autoSpaceDN w:val="0"/>
        <w:adjustRightInd w:val="0"/>
        <w:spacing w:line="240" w:lineRule="auto"/>
        <w:ind w:left="480" w:hanging="480"/>
        <w:jc w:val="both"/>
        <w:rPr>
          <w:rFonts w:ascii="Times New Roman" w:hAnsi="Times New Roman" w:cs="Times New Roman"/>
          <w:sz w:val="24"/>
          <w:szCs w:val="24"/>
        </w:rPr>
      </w:pPr>
      <w:r w:rsidRPr="008A0794">
        <w:rPr>
          <w:rFonts w:ascii="Times New Roman" w:hAnsi="Times New Roman" w:cs="Times New Roman"/>
          <w:sz w:val="24"/>
          <w:szCs w:val="24"/>
        </w:rPr>
        <w:t xml:space="preserve">Hawari, D. (2009). </w:t>
      </w:r>
      <w:r w:rsidRPr="008A0794">
        <w:rPr>
          <w:rFonts w:ascii="Times New Roman" w:hAnsi="Times New Roman" w:cs="Times New Roman"/>
          <w:i/>
          <w:sz w:val="24"/>
          <w:szCs w:val="24"/>
        </w:rPr>
        <w:t>Manajemen stres, cemas dan depresi</w:t>
      </w:r>
      <w:r w:rsidRPr="008A0794">
        <w:rPr>
          <w:rFonts w:ascii="Times New Roman" w:hAnsi="Times New Roman" w:cs="Times New Roman"/>
          <w:sz w:val="24"/>
          <w:szCs w:val="24"/>
        </w:rPr>
        <w:t>. Jakarta:FKUI.</w:t>
      </w:r>
    </w:p>
    <w:p w14:paraId="165CB303" w14:textId="77777777" w:rsidR="000F22B4" w:rsidRDefault="000F22B4" w:rsidP="00002097">
      <w:pPr>
        <w:widowControl w:val="0"/>
        <w:autoSpaceDE w:val="0"/>
        <w:autoSpaceDN w:val="0"/>
        <w:adjustRightInd w:val="0"/>
        <w:spacing w:line="240" w:lineRule="auto"/>
        <w:ind w:left="480" w:hanging="480"/>
        <w:jc w:val="both"/>
        <w:rPr>
          <w:rFonts w:ascii="Times New Roman" w:hAnsi="Times New Roman" w:cs="Times New Roman"/>
          <w:sz w:val="24"/>
          <w:szCs w:val="24"/>
        </w:rPr>
      </w:pPr>
      <w:r w:rsidRPr="008A0794">
        <w:rPr>
          <w:rFonts w:ascii="Times New Roman" w:hAnsi="Times New Roman" w:cs="Times New Roman"/>
          <w:sz w:val="24"/>
          <w:szCs w:val="24"/>
        </w:rPr>
        <w:t xml:space="preserve">Hidayat, A . A. (2009). </w:t>
      </w:r>
      <w:r w:rsidRPr="008A0794">
        <w:rPr>
          <w:rFonts w:ascii="Times New Roman" w:hAnsi="Times New Roman" w:cs="Times New Roman"/>
          <w:i/>
          <w:sz w:val="24"/>
          <w:szCs w:val="24"/>
        </w:rPr>
        <w:t>Konsep stres dan adaptasi stres</w:t>
      </w:r>
      <w:r w:rsidRPr="008A0794">
        <w:rPr>
          <w:rFonts w:ascii="Times New Roman" w:hAnsi="Times New Roman" w:cs="Times New Roman"/>
          <w:sz w:val="24"/>
          <w:szCs w:val="24"/>
        </w:rPr>
        <w:t>. Jakarta : Salemba</w:t>
      </w:r>
    </w:p>
    <w:p w14:paraId="7D4C32A8" w14:textId="1C979486" w:rsidR="00002097" w:rsidRDefault="00002097" w:rsidP="00002097">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A834A3">
        <w:rPr>
          <w:rFonts w:ascii="Times New Roman" w:hAnsi="Times New Roman" w:cs="Times New Roman"/>
          <w:i/>
          <w:iCs/>
          <w:noProof/>
          <w:sz w:val="24"/>
          <w:szCs w:val="24"/>
        </w:rPr>
        <w:t>Hubungan antara Dukungan Sosial dengan Tingkat Stres pada Narapidana di Lapas Narkotika Kelas III Samarinda</w:t>
      </w:r>
      <w:r w:rsidRPr="00A834A3">
        <w:rPr>
          <w:rFonts w:ascii="Times New Roman" w:hAnsi="Times New Roman" w:cs="Times New Roman"/>
          <w:noProof/>
          <w:sz w:val="24"/>
          <w:szCs w:val="24"/>
        </w:rPr>
        <w:t>. (n.d.). 476–481.</w:t>
      </w:r>
    </w:p>
    <w:p w14:paraId="6F405C8D" w14:textId="77777777" w:rsidR="00002097" w:rsidRPr="008A0794" w:rsidRDefault="00002097" w:rsidP="00002097">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A834A3">
        <w:rPr>
          <w:rFonts w:ascii="Times New Roman" w:hAnsi="Times New Roman" w:cs="Times New Roman"/>
          <w:noProof/>
          <w:sz w:val="24"/>
          <w:szCs w:val="24"/>
        </w:rPr>
        <w:t xml:space="preserve">Indriastuti, D., &amp; Susanti, R. W. (2019). </w:t>
      </w:r>
      <w:r w:rsidRPr="00A834A3">
        <w:rPr>
          <w:rFonts w:ascii="Times New Roman" w:hAnsi="Times New Roman" w:cs="Times New Roman"/>
          <w:i/>
          <w:iCs/>
          <w:noProof/>
          <w:sz w:val="24"/>
          <w:szCs w:val="24"/>
        </w:rPr>
        <w:t>JURNAL KEPERAWATAN Hubungan Dukungan Emosional Keluarga dan Kebutuhan Spiritual dengan</w:t>
      </w:r>
      <w:r w:rsidRPr="00A834A3">
        <w:rPr>
          <w:rFonts w:ascii="Times New Roman" w:hAnsi="Times New Roman" w:cs="Times New Roman"/>
          <w:noProof/>
          <w:sz w:val="24"/>
          <w:szCs w:val="24"/>
        </w:rPr>
        <w:t xml:space="preserve">. </w:t>
      </w:r>
      <w:r w:rsidRPr="00A834A3">
        <w:rPr>
          <w:rFonts w:ascii="Times New Roman" w:hAnsi="Times New Roman" w:cs="Times New Roman"/>
          <w:i/>
          <w:iCs/>
          <w:noProof/>
          <w:sz w:val="24"/>
          <w:szCs w:val="24"/>
        </w:rPr>
        <w:t>03</w:t>
      </w:r>
      <w:r w:rsidRPr="00A834A3">
        <w:rPr>
          <w:rFonts w:ascii="Times New Roman" w:hAnsi="Times New Roman" w:cs="Times New Roman"/>
          <w:noProof/>
          <w:sz w:val="24"/>
          <w:szCs w:val="24"/>
        </w:rPr>
        <w:t>, 1–9.</w:t>
      </w:r>
    </w:p>
    <w:p w14:paraId="132B8171" w14:textId="77777777" w:rsidR="000F22B4" w:rsidRPr="008A0794" w:rsidRDefault="000F22B4" w:rsidP="00002097">
      <w:pPr>
        <w:widowControl w:val="0"/>
        <w:autoSpaceDE w:val="0"/>
        <w:autoSpaceDN w:val="0"/>
        <w:adjustRightInd w:val="0"/>
        <w:spacing w:line="240" w:lineRule="auto"/>
        <w:ind w:left="480" w:hanging="480"/>
        <w:jc w:val="both"/>
        <w:rPr>
          <w:rFonts w:ascii="Times New Roman" w:hAnsi="Times New Roman" w:cs="Times New Roman"/>
          <w:sz w:val="24"/>
          <w:szCs w:val="24"/>
        </w:rPr>
      </w:pPr>
      <w:r w:rsidRPr="008A0794">
        <w:rPr>
          <w:rFonts w:ascii="Times New Roman" w:hAnsi="Times New Roman" w:cs="Times New Roman"/>
          <w:sz w:val="24"/>
          <w:szCs w:val="24"/>
        </w:rPr>
        <w:t>Kozier B.E.. (2004).</w:t>
      </w:r>
      <w:r w:rsidRPr="008A0794">
        <w:rPr>
          <w:rFonts w:ascii="Times New Roman" w:hAnsi="Times New Roman" w:cs="Times New Roman"/>
          <w:i/>
          <w:sz w:val="24"/>
          <w:szCs w:val="24"/>
        </w:rPr>
        <w:t>Fundamental of nursing: concepts, process and practice</w:t>
      </w:r>
      <w:r w:rsidRPr="008A0794">
        <w:rPr>
          <w:rFonts w:ascii="Times New Roman" w:hAnsi="Times New Roman" w:cs="Times New Roman"/>
          <w:sz w:val="24"/>
          <w:szCs w:val="24"/>
        </w:rPr>
        <w:t>. New Jersey: Person prentice hall.</w:t>
      </w:r>
    </w:p>
    <w:p w14:paraId="0711750A" w14:textId="77777777" w:rsidR="000F22B4" w:rsidRDefault="000F22B4" w:rsidP="00002097">
      <w:pPr>
        <w:widowControl w:val="0"/>
        <w:autoSpaceDE w:val="0"/>
        <w:autoSpaceDN w:val="0"/>
        <w:adjustRightInd w:val="0"/>
        <w:spacing w:line="240" w:lineRule="auto"/>
        <w:ind w:left="480" w:hanging="480"/>
        <w:jc w:val="both"/>
        <w:rPr>
          <w:rFonts w:ascii="Times New Roman" w:hAnsi="Times New Roman" w:cs="Times New Roman"/>
          <w:sz w:val="24"/>
          <w:szCs w:val="24"/>
        </w:rPr>
      </w:pPr>
      <w:r w:rsidRPr="008A0794">
        <w:rPr>
          <w:rFonts w:ascii="Times New Roman" w:hAnsi="Times New Roman" w:cs="Times New Roman"/>
          <w:sz w:val="24"/>
          <w:szCs w:val="24"/>
        </w:rPr>
        <w:t xml:space="preserve">Lovibon. (1995). </w:t>
      </w:r>
      <w:r w:rsidRPr="008A0794">
        <w:rPr>
          <w:rFonts w:ascii="Times New Roman" w:hAnsi="Times New Roman" w:cs="Times New Roman"/>
          <w:i/>
          <w:sz w:val="24"/>
          <w:szCs w:val="24"/>
        </w:rPr>
        <w:t>DASS</w:t>
      </w:r>
      <w:r w:rsidRPr="008A0794">
        <w:rPr>
          <w:rFonts w:ascii="Times New Roman" w:hAnsi="Times New Roman" w:cs="Times New Roman"/>
          <w:sz w:val="24"/>
          <w:szCs w:val="24"/>
        </w:rPr>
        <w:t xml:space="preserve"> 42. Avalaible online at: http://www.swm.edu.au/victims/resources/assersment/affect/ DASS 42html. [diakses 20 Februari 2020]</w:t>
      </w:r>
    </w:p>
    <w:p w14:paraId="43C3C1D2" w14:textId="77777777" w:rsidR="000F22B4" w:rsidRPr="00AA7383" w:rsidRDefault="000F22B4" w:rsidP="00002097">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AA7383">
        <w:rPr>
          <w:rFonts w:ascii="Times New Roman" w:hAnsi="Times New Roman" w:cs="Times New Roman"/>
          <w:noProof/>
          <w:sz w:val="24"/>
          <w:szCs w:val="24"/>
        </w:rPr>
        <w:t xml:space="preserve">Manita, E., Mawarpury, M., Khairani, M., &amp; Sari, K. (2019). Hubungan Stres dan Kesejahteraan (Well-being) dengan Moderasi Kebersyukuran. </w:t>
      </w:r>
      <w:r w:rsidRPr="00AA7383">
        <w:rPr>
          <w:rFonts w:ascii="Times New Roman" w:hAnsi="Times New Roman" w:cs="Times New Roman"/>
          <w:i/>
          <w:iCs/>
          <w:noProof/>
          <w:sz w:val="24"/>
          <w:szCs w:val="24"/>
        </w:rPr>
        <w:t>Gadjah Mada Journal of Psychology (GamaJoP)</w:t>
      </w:r>
      <w:r w:rsidRPr="00AA7383">
        <w:rPr>
          <w:rFonts w:ascii="Times New Roman" w:hAnsi="Times New Roman" w:cs="Times New Roman"/>
          <w:noProof/>
          <w:sz w:val="24"/>
          <w:szCs w:val="24"/>
        </w:rPr>
        <w:t xml:space="preserve">, </w:t>
      </w:r>
      <w:r w:rsidRPr="00AA7383">
        <w:rPr>
          <w:rFonts w:ascii="Times New Roman" w:hAnsi="Times New Roman" w:cs="Times New Roman"/>
          <w:i/>
          <w:iCs/>
          <w:noProof/>
          <w:sz w:val="24"/>
          <w:szCs w:val="24"/>
        </w:rPr>
        <w:t>5</w:t>
      </w:r>
      <w:r w:rsidRPr="00AA7383">
        <w:rPr>
          <w:rFonts w:ascii="Times New Roman" w:hAnsi="Times New Roman" w:cs="Times New Roman"/>
          <w:noProof/>
          <w:sz w:val="24"/>
          <w:szCs w:val="24"/>
        </w:rPr>
        <w:t>(2), 178. https://doi.org/10.22146/gamajop.50121</w:t>
      </w:r>
    </w:p>
    <w:p w14:paraId="47EF702D" w14:textId="77777777" w:rsidR="000F22B4" w:rsidRDefault="000F22B4" w:rsidP="00002097">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8A0794">
        <w:rPr>
          <w:rFonts w:ascii="Times New Roman" w:hAnsi="Times New Roman" w:cs="Times New Roman"/>
          <w:noProof/>
          <w:sz w:val="24"/>
          <w:szCs w:val="24"/>
        </w:rPr>
        <w:t xml:space="preserve">Maulana, A. O., Ma, L., &amp; Triwibowo, H. (n.d.). </w:t>
      </w:r>
      <w:r w:rsidRPr="008A0794">
        <w:rPr>
          <w:rFonts w:ascii="Times New Roman" w:hAnsi="Times New Roman" w:cs="Times New Roman"/>
          <w:i/>
          <w:iCs/>
          <w:noProof/>
          <w:sz w:val="24"/>
          <w:szCs w:val="24"/>
        </w:rPr>
        <w:t>Hubungan Spiritual Dan Dukungan Keluarga Dengan Harga Diri Narapidana Di Lembaga Pemasyarakatan Kelas II B Mojokerto</w:t>
      </w:r>
      <w:r w:rsidRPr="008A0794">
        <w:rPr>
          <w:rFonts w:ascii="Times New Roman" w:hAnsi="Times New Roman" w:cs="Times New Roman"/>
          <w:noProof/>
          <w:sz w:val="24"/>
          <w:szCs w:val="24"/>
        </w:rPr>
        <w:t>.</w:t>
      </w:r>
    </w:p>
    <w:p w14:paraId="47AF54D9" w14:textId="77777777" w:rsidR="00002097" w:rsidRPr="008A0794" w:rsidRDefault="00002097" w:rsidP="00002097">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A834A3">
        <w:rPr>
          <w:rFonts w:ascii="Times New Roman" w:hAnsi="Times New Roman" w:cs="Times New Roman"/>
          <w:noProof/>
          <w:sz w:val="24"/>
          <w:szCs w:val="24"/>
        </w:rPr>
        <w:t xml:space="preserve">Meijer, A. (2013). No Title طرق تدريس اللغة العربية. </w:t>
      </w:r>
      <w:r w:rsidRPr="00A834A3">
        <w:rPr>
          <w:rFonts w:ascii="Times New Roman" w:hAnsi="Times New Roman" w:cs="Times New Roman"/>
          <w:i/>
          <w:iCs/>
          <w:noProof/>
          <w:sz w:val="24"/>
          <w:szCs w:val="24"/>
        </w:rPr>
        <w:t>Экономика Региона</w:t>
      </w:r>
      <w:r w:rsidRPr="00A834A3">
        <w:rPr>
          <w:rFonts w:ascii="Times New Roman" w:hAnsi="Times New Roman" w:cs="Times New Roman"/>
          <w:noProof/>
          <w:sz w:val="24"/>
          <w:szCs w:val="24"/>
        </w:rPr>
        <w:t xml:space="preserve">, </w:t>
      </w:r>
      <w:r w:rsidRPr="00A834A3">
        <w:rPr>
          <w:rFonts w:ascii="Times New Roman" w:hAnsi="Times New Roman" w:cs="Times New Roman"/>
          <w:i/>
          <w:iCs/>
          <w:noProof/>
          <w:sz w:val="24"/>
          <w:szCs w:val="24"/>
        </w:rPr>
        <w:t>2012</w:t>
      </w:r>
      <w:r w:rsidRPr="00A834A3">
        <w:rPr>
          <w:rFonts w:ascii="Times New Roman" w:hAnsi="Times New Roman" w:cs="Times New Roman"/>
          <w:noProof/>
          <w:sz w:val="24"/>
          <w:szCs w:val="24"/>
        </w:rPr>
        <w:t>(August), 32.</w:t>
      </w:r>
    </w:p>
    <w:p w14:paraId="2C56F541" w14:textId="77777777" w:rsidR="000F22B4" w:rsidRDefault="000F22B4" w:rsidP="00002097">
      <w:pPr>
        <w:widowControl w:val="0"/>
        <w:autoSpaceDE w:val="0"/>
        <w:autoSpaceDN w:val="0"/>
        <w:adjustRightInd w:val="0"/>
        <w:spacing w:line="240" w:lineRule="auto"/>
        <w:ind w:left="480" w:hanging="480"/>
        <w:jc w:val="both"/>
        <w:rPr>
          <w:rFonts w:ascii="Times New Roman" w:hAnsi="Times New Roman" w:cs="Times New Roman"/>
          <w:sz w:val="24"/>
          <w:szCs w:val="24"/>
        </w:rPr>
      </w:pPr>
      <w:r w:rsidRPr="008A0794">
        <w:rPr>
          <w:rFonts w:ascii="Times New Roman" w:hAnsi="Times New Roman" w:cs="Times New Roman"/>
          <w:sz w:val="24"/>
          <w:szCs w:val="24"/>
        </w:rPr>
        <w:t>Mubarak, W, I &amp; Chayatin, N (2009).</w:t>
      </w:r>
      <w:r w:rsidRPr="008A0794">
        <w:rPr>
          <w:rFonts w:ascii="Times New Roman" w:hAnsi="Times New Roman" w:cs="Times New Roman"/>
          <w:i/>
          <w:sz w:val="24"/>
          <w:szCs w:val="24"/>
        </w:rPr>
        <w:t xml:space="preserve"> Ilmu Keperawatan Komunitas Pengantar dan </w:t>
      </w:r>
      <w:r w:rsidRPr="008A0794">
        <w:rPr>
          <w:rFonts w:ascii="Times New Roman" w:hAnsi="Times New Roman" w:cs="Times New Roman"/>
          <w:i/>
          <w:sz w:val="24"/>
          <w:szCs w:val="24"/>
        </w:rPr>
        <w:lastRenderedPageBreak/>
        <w:t>Teori.</w:t>
      </w:r>
      <w:r w:rsidRPr="008A0794">
        <w:rPr>
          <w:rFonts w:ascii="Times New Roman" w:hAnsi="Times New Roman" w:cs="Times New Roman"/>
          <w:sz w:val="24"/>
          <w:szCs w:val="24"/>
        </w:rPr>
        <w:t xml:space="preserve"> Jakarta : Salemba Medika.</w:t>
      </w:r>
    </w:p>
    <w:p w14:paraId="1F0B9216" w14:textId="77777777" w:rsidR="00002097" w:rsidRPr="008A0794" w:rsidRDefault="00002097" w:rsidP="00002097">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A834A3">
        <w:rPr>
          <w:rFonts w:ascii="Times New Roman" w:hAnsi="Times New Roman" w:cs="Times New Roman"/>
          <w:noProof/>
          <w:sz w:val="24"/>
          <w:szCs w:val="24"/>
        </w:rPr>
        <w:t xml:space="preserve">Nasution, S. A., &amp; Fauziah, N. (n.d.). </w:t>
      </w:r>
      <w:r w:rsidRPr="00A834A3">
        <w:rPr>
          <w:rFonts w:ascii="Times New Roman" w:hAnsi="Times New Roman" w:cs="Times New Roman"/>
          <w:i/>
          <w:iCs/>
          <w:noProof/>
          <w:sz w:val="24"/>
          <w:szCs w:val="24"/>
        </w:rPr>
        <w:t>DI LEMBAGA PEMASYARAKATAN KELAS I SEMARANG</w:t>
      </w:r>
      <w:r w:rsidRPr="00A834A3">
        <w:rPr>
          <w:rFonts w:ascii="Times New Roman" w:hAnsi="Times New Roman" w:cs="Times New Roman"/>
          <w:noProof/>
          <w:sz w:val="24"/>
          <w:szCs w:val="24"/>
        </w:rPr>
        <w:t>.</w:t>
      </w:r>
    </w:p>
    <w:p w14:paraId="19F016CF" w14:textId="77777777" w:rsidR="000F22B4" w:rsidRPr="008A0794" w:rsidRDefault="000F22B4" w:rsidP="00002097">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8A0794">
        <w:rPr>
          <w:rFonts w:ascii="Times New Roman" w:hAnsi="Times New Roman" w:cs="Times New Roman"/>
          <w:noProof/>
          <w:sz w:val="24"/>
          <w:szCs w:val="24"/>
        </w:rPr>
        <w:t xml:space="preserve">Nilamastuti, M. T. (2016). </w:t>
      </w:r>
      <w:r w:rsidRPr="008A0794">
        <w:rPr>
          <w:rFonts w:ascii="Times New Roman" w:hAnsi="Times New Roman" w:cs="Times New Roman"/>
          <w:i/>
          <w:iCs/>
          <w:noProof/>
          <w:sz w:val="24"/>
          <w:szCs w:val="24"/>
        </w:rPr>
        <w:t>Hubungan Tingkat Spiritual dengan Tingkat Stres Pada Narapidana di Lembaga Permasyarakatan Kelas IIA Kabupaten Jember</w:t>
      </w:r>
      <w:r w:rsidRPr="008A0794">
        <w:rPr>
          <w:rFonts w:ascii="Times New Roman" w:hAnsi="Times New Roman" w:cs="Times New Roman"/>
          <w:noProof/>
          <w:sz w:val="24"/>
          <w:szCs w:val="24"/>
        </w:rPr>
        <w:t>.</w:t>
      </w:r>
    </w:p>
    <w:p w14:paraId="2AA7BB3F" w14:textId="77777777" w:rsidR="000F22B4" w:rsidRDefault="000F22B4" w:rsidP="00002097">
      <w:pPr>
        <w:widowControl w:val="0"/>
        <w:autoSpaceDE w:val="0"/>
        <w:autoSpaceDN w:val="0"/>
        <w:adjustRightInd w:val="0"/>
        <w:spacing w:line="240" w:lineRule="auto"/>
        <w:ind w:left="426" w:hanging="426"/>
        <w:jc w:val="both"/>
        <w:rPr>
          <w:rFonts w:ascii="Times New Roman" w:hAnsi="Times New Roman" w:cs="Times New Roman"/>
          <w:sz w:val="24"/>
          <w:szCs w:val="24"/>
        </w:rPr>
      </w:pPr>
      <w:r w:rsidRPr="008A0794">
        <w:rPr>
          <w:rFonts w:ascii="Times New Roman" w:hAnsi="Times New Roman" w:cs="Times New Roman"/>
          <w:sz w:val="24"/>
          <w:szCs w:val="24"/>
        </w:rPr>
        <w:t xml:space="preserve">Perry &amp; Potter. (2005). </w:t>
      </w:r>
      <w:r w:rsidRPr="008A0794">
        <w:rPr>
          <w:rFonts w:ascii="Times New Roman" w:hAnsi="Times New Roman" w:cs="Times New Roman"/>
          <w:i/>
          <w:sz w:val="24"/>
          <w:szCs w:val="24"/>
        </w:rPr>
        <w:t>Buku Ajar Fundamental Keperawatan Konsep, Proses, dan Praktik</w:t>
      </w:r>
      <w:r w:rsidRPr="008A0794">
        <w:rPr>
          <w:rFonts w:ascii="Times New Roman" w:hAnsi="Times New Roman" w:cs="Times New Roman"/>
          <w:sz w:val="24"/>
          <w:szCs w:val="24"/>
        </w:rPr>
        <w:t>. Ed.4.Vol. 1. Jakarta : EGC.</w:t>
      </w:r>
    </w:p>
    <w:p w14:paraId="7FC734A1" w14:textId="77777777" w:rsidR="00002097" w:rsidRPr="00002097" w:rsidRDefault="00002097" w:rsidP="00002097">
      <w:pPr>
        <w:widowControl w:val="0"/>
        <w:autoSpaceDE w:val="0"/>
        <w:autoSpaceDN w:val="0"/>
        <w:adjustRightInd w:val="0"/>
        <w:spacing w:after="0" w:line="240" w:lineRule="auto"/>
        <w:ind w:left="480" w:hanging="480"/>
        <w:jc w:val="both"/>
        <w:rPr>
          <w:rFonts w:ascii="Times New Roman" w:hAnsi="Times New Roman" w:cs="Times New Roman"/>
          <w:noProof/>
          <w:sz w:val="24"/>
        </w:rPr>
      </w:pPr>
      <w:r w:rsidRPr="00A834A3">
        <w:rPr>
          <w:rFonts w:ascii="Times New Roman" w:hAnsi="Times New Roman" w:cs="Times New Roman"/>
          <w:noProof/>
          <w:sz w:val="24"/>
          <w:szCs w:val="24"/>
        </w:rPr>
        <w:t xml:space="preserve">Publikasi, N. (2010). </w:t>
      </w:r>
      <w:r w:rsidRPr="00A834A3">
        <w:rPr>
          <w:rFonts w:ascii="Times New Roman" w:hAnsi="Times New Roman" w:cs="Times New Roman"/>
          <w:i/>
          <w:iCs/>
          <w:noProof/>
          <w:sz w:val="24"/>
          <w:szCs w:val="24"/>
        </w:rPr>
        <w:t>Diajukan Guna Melengkapi Sebagian Syarat Mencapai Gelar Sarjana Keperawatan Program Pendidikan Ners-Program Studi Ilmu Keperawatan Di Sekolah Tinggi Ilmu Kesehatan ‘Aisyiyah Yogyakarta</w:t>
      </w:r>
      <w:r w:rsidRPr="00A834A3">
        <w:rPr>
          <w:rFonts w:ascii="Times New Roman" w:hAnsi="Times New Roman" w:cs="Times New Roman"/>
          <w:noProof/>
          <w:sz w:val="24"/>
          <w:szCs w:val="24"/>
        </w:rPr>
        <w:t>.</w:t>
      </w:r>
    </w:p>
    <w:p w14:paraId="183AEF0A" w14:textId="77777777" w:rsidR="000F22B4" w:rsidRPr="008C4786" w:rsidRDefault="000F22B4" w:rsidP="00002097">
      <w:pPr>
        <w:widowControl w:val="0"/>
        <w:autoSpaceDE w:val="0"/>
        <w:autoSpaceDN w:val="0"/>
        <w:adjustRightInd w:val="0"/>
        <w:spacing w:line="240" w:lineRule="auto"/>
        <w:ind w:left="480" w:hanging="480"/>
        <w:jc w:val="both"/>
        <w:rPr>
          <w:rFonts w:ascii="Times New Roman" w:hAnsi="Times New Roman" w:cs="Times New Roman"/>
          <w:noProof/>
        </w:rPr>
      </w:pPr>
      <w:r w:rsidRPr="008C4786">
        <w:rPr>
          <w:rFonts w:ascii="Times New Roman" w:hAnsi="Times New Roman" w:cs="Times New Roman"/>
        </w:rPr>
        <w:fldChar w:fldCharType="begin" w:fldLock="1"/>
      </w:r>
      <w:r w:rsidRPr="008C4786">
        <w:rPr>
          <w:rFonts w:ascii="Times New Roman" w:hAnsi="Times New Roman" w:cs="Times New Roman"/>
        </w:rPr>
        <w:instrText xml:space="preserve">ADDIN Mendeley Bibliography CSL_BIBLIOGRAPHY </w:instrText>
      </w:r>
      <w:r w:rsidRPr="008C4786">
        <w:rPr>
          <w:rFonts w:ascii="Times New Roman" w:hAnsi="Times New Roman" w:cs="Times New Roman"/>
        </w:rPr>
        <w:fldChar w:fldCharType="separate"/>
      </w:r>
      <w:r w:rsidRPr="008C4786">
        <w:rPr>
          <w:rFonts w:ascii="Times New Roman" w:hAnsi="Times New Roman" w:cs="Times New Roman"/>
          <w:noProof/>
          <w:szCs w:val="24"/>
        </w:rPr>
        <w:t xml:space="preserve">Putri, D. E., &amp; Erwina, I. (2012). Hubungan Dukungan Sosialdengan Tingkat Kecemasan Narapidanadi Lembaga Pemasyarakatan Klas II A Muaro Padang Tahun 2014. </w:t>
      </w:r>
      <w:r w:rsidRPr="008C4786">
        <w:rPr>
          <w:rFonts w:ascii="Times New Roman" w:hAnsi="Times New Roman" w:cs="Times New Roman"/>
          <w:i/>
          <w:iCs/>
          <w:noProof/>
          <w:szCs w:val="24"/>
        </w:rPr>
        <w:t>NERS Jurnal Keperawatan</w:t>
      </w:r>
      <w:r w:rsidRPr="008C4786">
        <w:rPr>
          <w:rFonts w:ascii="Times New Roman" w:hAnsi="Times New Roman" w:cs="Times New Roman"/>
          <w:noProof/>
          <w:szCs w:val="24"/>
        </w:rPr>
        <w:t xml:space="preserve">, </w:t>
      </w:r>
      <w:r w:rsidRPr="008C4786">
        <w:rPr>
          <w:rFonts w:ascii="Times New Roman" w:hAnsi="Times New Roman" w:cs="Times New Roman"/>
          <w:i/>
          <w:iCs/>
          <w:noProof/>
          <w:szCs w:val="24"/>
        </w:rPr>
        <w:t>10</w:t>
      </w:r>
      <w:r w:rsidRPr="008C4786">
        <w:rPr>
          <w:rFonts w:ascii="Times New Roman" w:hAnsi="Times New Roman" w:cs="Times New Roman"/>
          <w:noProof/>
          <w:szCs w:val="24"/>
        </w:rPr>
        <w:t>(2), 118. https://doi.org/10.25077/njk.10.2.118-135.2014</w:t>
      </w:r>
    </w:p>
    <w:p w14:paraId="66391E2F" w14:textId="4F459A18" w:rsidR="000F22B4" w:rsidRPr="008A0794" w:rsidRDefault="000F22B4" w:rsidP="00CF21DE">
      <w:pPr>
        <w:widowControl w:val="0"/>
        <w:autoSpaceDE w:val="0"/>
        <w:autoSpaceDN w:val="0"/>
        <w:adjustRightInd w:val="0"/>
        <w:spacing w:line="240" w:lineRule="auto"/>
        <w:jc w:val="both"/>
        <w:rPr>
          <w:rFonts w:ascii="Times New Roman" w:hAnsi="Times New Roman" w:cs="Times New Roman"/>
          <w:noProof/>
          <w:sz w:val="24"/>
          <w:szCs w:val="24"/>
        </w:rPr>
      </w:pPr>
      <w:r w:rsidRPr="008C4786">
        <w:rPr>
          <w:rFonts w:ascii="Times New Roman" w:hAnsi="Times New Roman" w:cs="Times New Roman"/>
        </w:rPr>
        <w:fldChar w:fldCharType="end"/>
      </w:r>
      <w:r w:rsidRPr="008A0794">
        <w:rPr>
          <w:rFonts w:ascii="Times New Roman" w:hAnsi="Times New Roman" w:cs="Times New Roman"/>
          <w:noProof/>
          <w:sz w:val="24"/>
          <w:szCs w:val="24"/>
        </w:rPr>
        <w:t xml:space="preserve">Science, H., Yanuar, A., &amp; Pamungkas, F. (2019). </w:t>
      </w:r>
      <w:r w:rsidRPr="008A0794">
        <w:rPr>
          <w:rFonts w:ascii="Times New Roman" w:hAnsi="Times New Roman" w:cs="Times New Roman"/>
          <w:i/>
          <w:iCs/>
          <w:noProof/>
          <w:sz w:val="24"/>
          <w:szCs w:val="24"/>
        </w:rPr>
        <w:t>Hubungan Dukungan Sosial dengan Tingkat Stres pada Warga Binaan Pemasyarakatan Perempuan di Lembaga Pemasyarakatan</w:t>
      </w:r>
      <w:r w:rsidRPr="008A0794">
        <w:rPr>
          <w:rFonts w:ascii="Times New Roman" w:hAnsi="Times New Roman" w:cs="Times New Roman"/>
          <w:noProof/>
          <w:sz w:val="24"/>
          <w:szCs w:val="24"/>
        </w:rPr>
        <w:t xml:space="preserve">. </w:t>
      </w:r>
      <w:r w:rsidRPr="008A0794">
        <w:rPr>
          <w:rFonts w:ascii="Times New Roman" w:hAnsi="Times New Roman" w:cs="Times New Roman"/>
          <w:i/>
          <w:iCs/>
          <w:noProof/>
          <w:sz w:val="24"/>
          <w:szCs w:val="24"/>
        </w:rPr>
        <w:t>2</w:t>
      </w:r>
      <w:r w:rsidRPr="008A0794">
        <w:rPr>
          <w:rFonts w:ascii="Times New Roman" w:hAnsi="Times New Roman" w:cs="Times New Roman"/>
          <w:noProof/>
          <w:sz w:val="24"/>
          <w:szCs w:val="24"/>
        </w:rPr>
        <w:t>(2), 42–47.</w:t>
      </w:r>
    </w:p>
    <w:p w14:paraId="3847E43D" w14:textId="77777777" w:rsidR="000F22B4" w:rsidRPr="008A0794" w:rsidRDefault="000F22B4" w:rsidP="00002097">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8A0794">
        <w:rPr>
          <w:rFonts w:ascii="Times New Roman" w:hAnsi="Times New Roman" w:cs="Times New Roman"/>
          <w:noProof/>
          <w:sz w:val="24"/>
          <w:szCs w:val="24"/>
        </w:rPr>
        <w:t xml:space="preserve">Segarahayu, R. D. (2013). </w:t>
      </w:r>
      <w:r w:rsidRPr="008A0794">
        <w:rPr>
          <w:rFonts w:ascii="Times New Roman" w:hAnsi="Times New Roman" w:cs="Times New Roman"/>
          <w:i/>
          <w:noProof/>
          <w:sz w:val="24"/>
          <w:szCs w:val="24"/>
        </w:rPr>
        <w:t>Pengaruh manajemen stres terhadap penurunan tingkat stres pada narapidana di lpw malang</w:t>
      </w:r>
      <w:r w:rsidRPr="008A0794">
        <w:rPr>
          <w:rFonts w:ascii="Times New Roman" w:hAnsi="Times New Roman" w:cs="Times New Roman"/>
          <w:noProof/>
          <w:sz w:val="24"/>
          <w:szCs w:val="24"/>
        </w:rPr>
        <w:t xml:space="preserve">. </w:t>
      </w:r>
      <w:r w:rsidRPr="008A0794">
        <w:rPr>
          <w:rFonts w:ascii="Times New Roman" w:hAnsi="Times New Roman" w:cs="Times New Roman"/>
          <w:iCs/>
          <w:noProof/>
          <w:sz w:val="24"/>
          <w:szCs w:val="24"/>
        </w:rPr>
        <w:t>Universitas Negeri Malang</w:t>
      </w:r>
      <w:r w:rsidRPr="008A0794">
        <w:rPr>
          <w:rFonts w:ascii="Times New Roman" w:hAnsi="Times New Roman" w:cs="Times New Roman"/>
          <w:noProof/>
          <w:sz w:val="24"/>
          <w:szCs w:val="24"/>
        </w:rPr>
        <w:t>, 1–16. Retrieved from http://jurnalonline.um.ac.id/data/artikel/artikelDEB288149FBAA98C9CB27EB18035D95A.pdf</w:t>
      </w:r>
    </w:p>
    <w:p w14:paraId="390BD8F8" w14:textId="77777777" w:rsidR="000F22B4" w:rsidRPr="008A0794" w:rsidRDefault="000F22B4" w:rsidP="00002097">
      <w:pPr>
        <w:widowControl w:val="0"/>
        <w:autoSpaceDE w:val="0"/>
        <w:autoSpaceDN w:val="0"/>
        <w:adjustRightInd w:val="0"/>
        <w:spacing w:line="240" w:lineRule="auto"/>
        <w:ind w:left="480" w:hanging="480"/>
        <w:jc w:val="both"/>
        <w:rPr>
          <w:rFonts w:ascii="Times New Roman" w:hAnsi="Times New Roman" w:cs="Times New Roman"/>
          <w:sz w:val="24"/>
          <w:szCs w:val="24"/>
        </w:rPr>
      </w:pPr>
      <w:r w:rsidRPr="008A0794">
        <w:rPr>
          <w:rFonts w:ascii="Times New Roman" w:hAnsi="Times New Roman" w:cs="Times New Roman"/>
          <w:sz w:val="24"/>
          <w:szCs w:val="24"/>
        </w:rPr>
        <w:t xml:space="preserve">Setiadi. 2008. </w:t>
      </w:r>
      <w:r w:rsidRPr="008A0794">
        <w:rPr>
          <w:rFonts w:ascii="Times New Roman" w:hAnsi="Times New Roman" w:cs="Times New Roman"/>
          <w:i/>
          <w:sz w:val="24"/>
          <w:szCs w:val="24"/>
        </w:rPr>
        <w:t>Konsep Dan Proses Keperawatan Keluarga.</w:t>
      </w:r>
      <w:r w:rsidRPr="008A0794">
        <w:rPr>
          <w:rFonts w:ascii="Times New Roman" w:hAnsi="Times New Roman" w:cs="Times New Roman"/>
          <w:sz w:val="24"/>
          <w:szCs w:val="24"/>
        </w:rPr>
        <w:t xml:space="preserve"> Yogyakarta: Graha Ilmu.</w:t>
      </w:r>
    </w:p>
    <w:p w14:paraId="168F6FA6" w14:textId="77777777" w:rsidR="000F22B4" w:rsidRPr="008A0794" w:rsidRDefault="000F22B4" w:rsidP="00002097">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8A0794">
        <w:rPr>
          <w:rFonts w:ascii="Times New Roman" w:hAnsi="Times New Roman" w:cs="Times New Roman"/>
          <w:sz w:val="24"/>
          <w:szCs w:val="24"/>
        </w:rPr>
        <w:t xml:space="preserve">Setiawati, Santun dan Agus Citra dermawan.2008. </w:t>
      </w:r>
      <w:r w:rsidRPr="008A0794">
        <w:rPr>
          <w:rFonts w:ascii="Times New Roman" w:hAnsi="Times New Roman" w:cs="Times New Roman"/>
          <w:i/>
          <w:sz w:val="24"/>
          <w:szCs w:val="24"/>
        </w:rPr>
        <w:t>Penuntun Praktik Asuhan Keluarga</w:t>
      </w:r>
      <w:r w:rsidRPr="008A0794">
        <w:rPr>
          <w:rFonts w:ascii="Times New Roman" w:hAnsi="Times New Roman" w:cs="Times New Roman"/>
          <w:sz w:val="24"/>
          <w:szCs w:val="24"/>
        </w:rPr>
        <w:t>. Edisi 2 . Jakarta: Trans Info Medika.</w:t>
      </w:r>
    </w:p>
    <w:p w14:paraId="17BAE6B5" w14:textId="77777777" w:rsidR="000F22B4" w:rsidRPr="008A0794" w:rsidRDefault="000F22B4" w:rsidP="00002097">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8A0794">
        <w:rPr>
          <w:rFonts w:ascii="Times New Roman" w:hAnsi="Times New Roman" w:cs="Times New Roman"/>
          <w:sz w:val="24"/>
          <w:szCs w:val="24"/>
        </w:rPr>
        <w:t>Sherwood, L. (2012)</w:t>
      </w:r>
      <w:r w:rsidRPr="008A0794">
        <w:rPr>
          <w:rFonts w:ascii="Times New Roman" w:hAnsi="Times New Roman" w:cs="Times New Roman"/>
          <w:i/>
          <w:sz w:val="24"/>
          <w:szCs w:val="24"/>
        </w:rPr>
        <w:t>. Fisiologi Manusia.</w:t>
      </w:r>
      <w:r w:rsidRPr="008A0794">
        <w:rPr>
          <w:rFonts w:ascii="Times New Roman" w:hAnsi="Times New Roman" w:cs="Times New Roman"/>
          <w:sz w:val="24"/>
          <w:szCs w:val="24"/>
        </w:rPr>
        <w:t xml:space="preserve"> Ed. 6. Jakarta: EGC</w:t>
      </w:r>
    </w:p>
    <w:p w14:paraId="78317874" w14:textId="1B2669E1" w:rsidR="000F22B4" w:rsidRPr="008A0794" w:rsidRDefault="000F22B4" w:rsidP="00002097">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8A0794">
        <w:rPr>
          <w:rFonts w:ascii="Times New Roman" w:hAnsi="Times New Roman" w:cs="Times New Roman"/>
          <w:noProof/>
          <w:sz w:val="24"/>
          <w:szCs w:val="24"/>
        </w:rPr>
        <w:t xml:space="preserve">Sofiana, L. I., Elita, V., &amp; Utomo, W. (2012). </w:t>
      </w:r>
      <w:r w:rsidRPr="008A0794">
        <w:rPr>
          <w:rFonts w:ascii="Times New Roman" w:hAnsi="Times New Roman" w:cs="Times New Roman"/>
          <w:i/>
          <w:noProof/>
          <w:sz w:val="24"/>
          <w:szCs w:val="24"/>
        </w:rPr>
        <w:t>Hubungan Antara Stres Dengan Konsep Diabetes Mellitus Tipe 2</w:t>
      </w:r>
      <w:r w:rsidRPr="008A0794">
        <w:rPr>
          <w:rFonts w:ascii="Times New Roman" w:hAnsi="Times New Roman" w:cs="Times New Roman"/>
          <w:noProof/>
          <w:sz w:val="24"/>
          <w:szCs w:val="24"/>
        </w:rPr>
        <w:t xml:space="preserve">. </w:t>
      </w:r>
      <w:r w:rsidRPr="008A0794">
        <w:rPr>
          <w:rFonts w:ascii="Times New Roman" w:hAnsi="Times New Roman" w:cs="Times New Roman"/>
          <w:iCs/>
          <w:noProof/>
          <w:sz w:val="24"/>
          <w:szCs w:val="24"/>
        </w:rPr>
        <w:t>Jurnal Ners Indonesia</w:t>
      </w:r>
      <w:r w:rsidRPr="008A0794">
        <w:rPr>
          <w:rFonts w:ascii="Times New Roman" w:hAnsi="Times New Roman" w:cs="Times New Roman"/>
          <w:noProof/>
          <w:sz w:val="24"/>
          <w:szCs w:val="24"/>
        </w:rPr>
        <w:t xml:space="preserve">, </w:t>
      </w:r>
      <w:r w:rsidRPr="008A0794">
        <w:rPr>
          <w:rFonts w:ascii="Times New Roman" w:hAnsi="Times New Roman" w:cs="Times New Roman"/>
          <w:iCs/>
          <w:noProof/>
          <w:sz w:val="24"/>
          <w:szCs w:val="24"/>
        </w:rPr>
        <w:t>2</w:t>
      </w:r>
      <w:r w:rsidRPr="008A0794">
        <w:rPr>
          <w:rFonts w:ascii="Times New Roman" w:hAnsi="Times New Roman" w:cs="Times New Roman"/>
          <w:noProof/>
          <w:sz w:val="24"/>
          <w:szCs w:val="24"/>
        </w:rPr>
        <w:t>(2 Maret 2012), 167–176.</w:t>
      </w:r>
    </w:p>
    <w:p w14:paraId="1CE6FE04" w14:textId="77777777" w:rsidR="000F22B4" w:rsidRPr="008A0794" w:rsidRDefault="000F22B4" w:rsidP="00002097">
      <w:pPr>
        <w:widowControl w:val="0"/>
        <w:autoSpaceDE w:val="0"/>
        <w:autoSpaceDN w:val="0"/>
        <w:adjustRightInd w:val="0"/>
        <w:spacing w:line="240" w:lineRule="auto"/>
        <w:ind w:left="480" w:hanging="480"/>
        <w:jc w:val="both"/>
        <w:rPr>
          <w:rFonts w:ascii="Times New Roman" w:hAnsi="Times New Roman" w:cs="Times New Roman"/>
          <w:sz w:val="24"/>
          <w:szCs w:val="24"/>
        </w:rPr>
      </w:pPr>
      <w:r w:rsidRPr="008A0794">
        <w:rPr>
          <w:rFonts w:ascii="Times New Roman" w:hAnsi="Times New Roman" w:cs="Times New Roman"/>
          <w:sz w:val="24"/>
          <w:szCs w:val="24"/>
        </w:rPr>
        <w:t>Stuart, G. W &amp; Laraia, M. T. (2005</w:t>
      </w:r>
      <w:r w:rsidRPr="008A0794">
        <w:rPr>
          <w:rFonts w:ascii="Times New Roman" w:hAnsi="Times New Roman" w:cs="Times New Roman"/>
          <w:i/>
          <w:sz w:val="24"/>
          <w:szCs w:val="24"/>
        </w:rPr>
        <w:t>).Principles and practice of psychiatric nursing</w:t>
      </w:r>
      <w:r w:rsidRPr="008A0794">
        <w:rPr>
          <w:rFonts w:ascii="Times New Roman" w:hAnsi="Times New Roman" w:cs="Times New Roman"/>
          <w:sz w:val="24"/>
          <w:szCs w:val="24"/>
        </w:rPr>
        <w:t>.Edisi 8. St. Louis: Mosby Book.Inc.</w:t>
      </w:r>
    </w:p>
    <w:p w14:paraId="64ABAD4D" w14:textId="77777777" w:rsidR="000F22B4" w:rsidRPr="008A0794" w:rsidRDefault="000F22B4" w:rsidP="00002097">
      <w:pPr>
        <w:widowControl w:val="0"/>
        <w:autoSpaceDE w:val="0"/>
        <w:autoSpaceDN w:val="0"/>
        <w:adjustRightInd w:val="0"/>
        <w:spacing w:line="240" w:lineRule="auto"/>
        <w:ind w:left="480" w:hanging="480"/>
        <w:jc w:val="both"/>
        <w:rPr>
          <w:rFonts w:ascii="Times New Roman" w:hAnsi="Times New Roman" w:cs="Times New Roman"/>
          <w:sz w:val="24"/>
          <w:szCs w:val="24"/>
        </w:rPr>
      </w:pPr>
      <w:r w:rsidRPr="008A0794">
        <w:rPr>
          <w:rFonts w:ascii="Times New Roman" w:hAnsi="Times New Roman" w:cs="Times New Roman"/>
          <w:sz w:val="24"/>
          <w:szCs w:val="24"/>
        </w:rPr>
        <w:t>Suliswati, et.al. 2005. Konsep Dasar Keperawatan Kesehatan Jiwa. Jakarta: EGC</w:t>
      </w:r>
    </w:p>
    <w:p w14:paraId="2924589D" w14:textId="77777777" w:rsidR="000F22B4" w:rsidRPr="008A0794" w:rsidRDefault="000F22B4" w:rsidP="00002097">
      <w:pPr>
        <w:widowControl w:val="0"/>
        <w:autoSpaceDE w:val="0"/>
        <w:autoSpaceDN w:val="0"/>
        <w:adjustRightInd w:val="0"/>
        <w:spacing w:line="240" w:lineRule="auto"/>
        <w:ind w:left="480" w:hanging="480"/>
        <w:jc w:val="both"/>
        <w:rPr>
          <w:rFonts w:ascii="Times New Roman" w:hAnsi="Times New Roman" w:cs="Times New Roman"/>
          <w:sz w:val="24"/>
          <w:szCs w:val="24"/>
        </w:rPr>
      </w:pPr>
      <w:r w:rsidRPr="008A0794">
        <w:rPr>
          <w:rFonts w:ascii="Times New Roman" w:hAnsi="Times New Roman" w:cs="Times New Roman"/>
          <w:sz w:val="24"/>
          <w:szCs w:val="24"/>
        </w:rPr>
        <w:t>Sunaryo. (2004). Psikologi Untuk Keperawatan. Jakarta : EGC.</w:t>
      </w:r>
    </w:p>
    <w:p w14:paraId="72683940" w14:textId="77777777" w:rsidR="000F22B4" w:rsidRDefault="000F22B4" w:rsidP="00002097">
      <w:pPr>
        <w:widowControl w:val="0"/>
        <w:autoSpaceDE w:val="0"/>
        <w:autoSpaceDN w:val="0"/>
        <w:adjustRightInd w:val="0"/>
        <w:spacing w:line="240" w:lineRule="auto"/>
        <w:ind w:left="480" w:hanging="480"/>
        <w:jc w:val="both"/>
        <w:rPr>
          <w:rFonts w:ascii="Times New Roman" w:hAnsi="Times New Roman" w:cs="Times New Roman"/>
          <w:sz w:val="24"/>
          <w:szCs w:val="24"/>
        </w:rPr>
      </w:pPr>
      <w:r w:rsidRPr="008A0794">
        <w:rPr>
          <w:rFonts w:ascii="Times New Roman" w:hAnsi="Times New Roman" w:cs="Times New Roman"/>
          <w:sz w:val="24"/>
          <w:szCs w:val="24"/>
        </w:rPr>
        <w:t xml:space="preserve">Taylor, Shelley E., Letitia Anne Peplau &amp; David O. Sears. (2009). </w:t>
      </w:r>
      <w:r w:rsidRPr="008A0794">
        <w:rPr>
          <w:rFonts w:ascii="Times New Roman" w:hAnsi="Times New Roman" w:cs="Times New Roman"/>
          <w:i/>
          <w:sz w:val="24"/>
          <w:szCs w:val="24"/>
        </w:rPr>
        <w:t>Psikologi Sosial Edisi Kedua Belas.</w:t>
      </w:r>
      <w:r w:rsidRPr="008A0794">
        <w:rPr>
          <w:rFonts w:ascii="Times New Roman" w:hAnsi="Times New Roman" w:cs="Times New Roman"/>
          <w:sz w:val="24"/>
          <w:szCs w:val="24"/>
        </w:rPr>
        <w:t xml:space="preserve"> Jakarta: Kencana Prenada Media Group</w:t>
      </w:r>
    </w:p>
    <w:p w14:paraId="15D5D044" w14:textId="77777777" w:rsidR="00536B61" w:rsidRPr="00F869DF" w:rsidRDefault="00536B61" w:rsidP="00536B61">
      <w:pPr>
        <w:widowControl w:val="0"/>
        <w:autoSpaceDE w:val="0"/>
        <w:autoSpaceDN w:val="0"/>
        <w:adjustRightInd w:val="0"/>
        <w:spacing w:line="240" w:lineRule="auto"/>
        <w:ind w:left="480" w:hanging="480"/>
        <w:jc w:val="both"/>
        <w:rPr>
          <w:rFonts w:ascii="Times New Roman" w:hAnsi="Times New Roman" w:cs="Times New Roman"/>
          <w:noProof/>
          <w:sz w:val="24"/>
        </w:rPr>
      </w:pP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Mendeley Bibliography CSL_BIBLIOGRAPHY </w:instrText>
      </w:r>
      <w:r>
        <w:rPr>
          <w:rFonts w:ascii="Times New Roman" w:hAnsi="Times New Roman" w:cs="Times New Roman"/>
          <w:sz w:val="24"/>
          <w:szCs w:val="24"/>
        </w:rPr>
        <w:fldChar w:fldCharType="separate"/>
      </w:r>
      <w:r w:rsidRPr="00F869DF">
        <w:rPr>
          <w:rFonts w:ascii="Times New Roman" w:hAnsi="Times New Roman" w:cs="Times New Roman"/>
          <w:noProof/>
          <w:sz w:val="24"/>
          <w:szCs w:val="24"/>
        </w:rPr>
        <w:t xml:space="preserve">Veronica, T. S. (2017). </w:t>
      </w:r>
      <w:r w:rsidRPr="00F869DF">
        <w:rPr>
          <w:rFonts w:ascii="Times New Roman" w:hAnsi="Times New Roman" w:cs="Times New Roman"/>
          <w:i/>
          <w:iCs/>
          <w:noProof/>
          <w:sz w:val="24"/>
          <w:szCs w:val="24"/>
        </w:rPr>
        <w:t>Pengaruh Program Zumba Terhadap Penurunan Stres Mahasiswa</w:t>
      </w:r>
      <w:r w:rsidRPr="00F869DF">
        <w:rPr>
          <w:rFonts w:ascii="Times New Roman" w:hAnsi="Times New Roman" w:cs="Times New Roman"/>
          <w:noProof/>
          <w:sz w:val="24"/>
          <w:szCs w:val="24"/>
        </w:rPr>
        <w:t>.</w:t>
      </w:r>
    </w:p>
    <w:p w14:paraId="236951A0" w14:textId="3C35580C" w:rsidR="000F22B4" w:rsidRPr="008A0794" w:rsidRDefault="00536B61" w:rsidP="00CF21DE">
      <w:pPr>
        <w:widowControl w:val="0"/>
        <w:autoSpaceDE w:val="0"/>
        <w:autoSpaceDN w:val="0"/>
        <w:adjustRightInd w:val="0"/>
        <w:spacing w:line="240" w:lineRule="auto"/>
        <w:jc w:val="both"/>
        <w:rPr>
          <w:rFonts w:ascii="Times New Roman" w:hAnsi="Times New Roman" w:cs="Times New Roman"/>
          <w:noProof/>
          <w:sz w:val="24"/>
          <w:szCs w:val="24"/>
        </w:rPr>
      </w:pPr>
      <w:r>
        <w:rPr>
          <w:rFonts w:ascii="Times New Roman" w:hAnsi="Times New Roman" w:cs="Times New Roman"/>
          <w:sz w:val="24"/>
          <w:szCs w:val="24"/>
        </w:rPr>
        <w:fldChar w:fldCharType="end"/>
      </w:r>
      <w:r w:rsidR="000F22B4" w:rsidRPr="008A0794">
        <w:rPr>
          <w:rFonts w:ascii="Times New Roman" w:hAnsi="Times New Roman" w:cs="Times New Roman"/>
          <w:noProof/>
          <w:sz w:val="24"/>
          <w:szCs w:val="24"/>
        </w:rPr>
        <w:t xml:space="preserve">Welta, O., &amp; Agung, I. M. (2017). </w:t>
      </w:r>
      <w:r w:rsidR="000F22B4" w:rsidRPr="008A0794">
        <w:rPr>
          <w:rFonts w:ascii="Times New Roman" w:hAnsi="Times New Roman" w:cs="Times New Roman"/>
          <w:i/>
          <w:iCs/>
          <w:noProof/>
          <w:sz w:val="24"/>
          <w:szCs w:val="24"/>
        </w:rPr>
        <w:t>Kesesakan dan masa hukuman dengan stres pada narapidana</w:t>
      </w:r>
      <w:r w:rsidR="000F22B4" w:rsidRPr="008A0794">
        <w:rPr>
          <w:rFonts w:ascii="Times New Roman" w:hAnsi="Times New Roman" w:cs="Times New Roman"/>
          <w:noProof/>
          <w:sz w:val="24"/>
          <w:szCs w:val="24"/>
        </w:rPr>
        <w:t>. 60–68.</w:t>
      </w:r>
    </w:p>
    <w:p w14:paraId="1A6D26E4" w14:textId="2BB89250" w:rsidR="000F22B4" w:rsidRPr="008A0794" w:rsidRDefault="000F22B4" w:rsidP="00002097">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8A0794">
        <w:rPr>
          <w:rFonts w:ascii="Times New Roman" w:hAnsi="Times New Roman" w:cs="Times New Roman"/>
          <w:noProof/>
          <w:sz w:val="24"/>
          <w:szCs w:val="24"/>
        </w:rPr>
        <w:lastRenderedPageBreak/>
        <w:t xml:space="preserve">Wijaya, K. A. (2015). </w:t>
      </w:r>
      <w:r w:rsidRPr="008A0794">
        <w:rPr>
          <w:rFonts w:ascii="Times New Roman" w:hAnsi="Times New Roman" w:cs="Times New Roman"/>
          <w:i/>
          <w:iCs/>
          <w:noProof/>
          <w:sz w:val="24"/>
          <w:szCs w:val="24"/>
        </w:rPr>
        <w:t>Hubungan antara Dukungan Keluarga dengan Tingkat Stres Narapidana di Lembaga Pemasyarakatan Kelas IIA Kabupaten Jember</w:t>
      </w:r>
      <w:r w:rsidRPr="008A0794">
        <w:rPr>
          <w:rFonts w:ascii="Times New Roman" w:hAnsi="Times New Roman" w:cs="Times New Roman"/>
          <w:noProof/>
          <w:sz w:val="24"/>
          <w:szCs w:val="24"/>
        </w:rPr>
        <w:t>.</w:t>
      </w:r>
    </w:p>
    <w:p w14:paraId="6879C268" w14:textId="77777777" w:rsidR="000F22B4" w:rsidRPr="008A0794" w:rsidRDefault="000F22B4" w:rsidP="00002097">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8A0794">
        <w:rPr>
          <w:rFonts w:ascii="Times New Roman" w:hAnsi="Times New Roman" w:cs="Times New Roman"/>
          <w:noProof/>
          <w:sz w:val="24"/>
          <w:szCs w:val="24"/>
        </w:rPr>
        <w:t xml:space="preserve">Wullur, W., Kumaat, L., &amp; Masi, G. (2013). Hubungan Kecerdasan Emosional Dengan Kemampuan Manajemen Stres Pada Narapidana Di Lembaga Pemasyarakatan Kelas Iia Manado. </w:t>
      </w:r>
      <w:r w:rsidRPr="008A0794">
        <w:rPr>
          <w:rFonts w:ascii="Times New Roman" w:hAnsi="Times New Roman" w:cs="Times New Roman"/>
          <w:i/>
          <w:iCs/>
          <w:noProof/>
          <w:sz w:val="24"/>
          <w:szCs w:val="24"/>
        </w:rPr>
        <w:t>Jurnal Keperawatan</w:t>
      </w:r>
      <w:r w:rsidRPr="008A0794">
        <w:rPr>
          <w:rFonts w:ascii="Times New Roman" w:hAnsi="Times New Roman" w:cs="Times New Roman"/>
          <w:noProof/>
          <w:sz w:val="24"/>
          <w:szCs w:val="24"/>
        </w:rPr>
        <w:t xml:space="preserve">, </w:t>
      </w:r>
      <w:r w:rsidRPr="008A0794">
        <w:rPr>
          <w:rFonts w:ascii="Times New Roman" w:hAnsi="Times New Roman" w:cs="Times New Roman"/>
          <w:i/>
          <w:iCs/>
          <w:noProof/>
          <w:sz w:val="24"/>
          <w:szCs w:val="24"/>
        </w:rPr>
        <w:t>1</w:t>
      </w:r>
      <w:r w:rsidRPr="008A0794">
        <w:rPr>
          <w:rFonts w:ascii="Times New Roman" w:hAnsi="Times New Roman" w:cs="Times New Roman"/>
          <w:noProof/>
          <w:sz w:val="24"/>
          <w:szCs w:val="24"/>
        </w:rPr>
        <w:t>(1).</w:t>
      </w:r>
    </w:p>
    <w:p w14:paraId="2223F7DC" w14:textId="77777777" w:rsidR="000F22B4" w:rsidRPr="008A0794" w:rsidRDefault="000F22B4" w:rsidP="00002097">
      <w:pPr>
        <w:widowControl w:val="0"/>
        <w:autoSpaceDE w:val="0"/>
        <w:autoSpaceDN w:val="0"/>
        <w:adjustRightInd w:val="0"/>
        <w:spacing w:line="240" w:lineRule="auto"/>
        <w:ind w:left="480" w:hanging="480"/>
        <w:jc w:val="both"/>
        <w:rPr>
          <w:rFonts w:ascii="Times New Roman" w:hAnsi="Times New Roman" w:cs="Times New Roman"/>
          <w:noProof/>
          <w:sz w:val="24"/>
          <w:szCs w:val="24"/>
        </w:rPr>
      </w:pPr>
    </w:p>
    <w:p w14:paraId="58E871DC" w14:textId="77777777" w:rsidR="000F22B4" w:rsidRPr="008A0794" w:rsidRDefault="000F22B4" w:rsidP="00002097">
      <w:pPr>
        <w:widowControl w:val="0"/>
        <w:autoSpaceDE w:val="0"/>
        <w:autoSpaceDN w:val="0"/>
        <w:adjustRightInd w:val="0"/>
        <w:spacing w:line="240" w:lineRule="auto"/>
        <w:ind w:left="480" w:hanging="480"/>
        <w:jc w:val="both"/>
        <w:rPr>
          <w:rFonts w:ascii="Times New Roman" w:hAnsi="Times New Roman" w:cs="Times New Roman"/>
          <w:sz w:val="24"/>
          <w:szCs w:val="24"/>
        </w:rPr>
      </w:pPr>
    </w:p>
    <w:p w14:paraId="6864F4F0" w14:textId="77777777" w:rsidR="000F22B4" w:rsidRPr="008A0794" w:rsidRDefault="000F22B4" w:rsidP="00002097">
      <w:pPr>
        <w:widowControl w:val="0"/>
        <w:autoSpaceDE w:val="0"/>
        <w:autoSpaceDN w:val="0"/>
        <w:adjustRightInd w:val="0"/>
        <w:spacing w:line="240" w:lineRule="auto"/>
        <w:ind w:left="480" w:hanging="480"/>
        <w:jc w:val="both"/>
        <w:rPr>
          <w:rFonts w:ascii="Times New Roman" w:hAnsi="Times New Roman" w:cs="Times New Roman"/>
          <w:noProof/>
          <w:sz w:val="24"/>
          <w:szCs w:val="24"/>
        </w:rPr>
      </w:pPr>
    </w:p>
    <w:p w14:paraId="04158A3C" w14:textId="77777777" w:rsidR="00002097" w:rsidRDefault="000F22B4" w:rsidP="00002097">
      <w:pPr>
        <w:spacing w:line="240" w:lineRule="auto"/>
        <w:jc w:val="both"/>
        <w:rPr>
          <w:rFonts w:ascii="Times New Roman" w:hAnsi="Times New Roman" w:cs="Times New Roman"/>
          <w:sz w:val="24"/>
          <w:szCs w:val="24"/>
        </w:rPr>
      </w:pPr>
      <w:r w:rsidRPr="008A0794">
        <w:rPr>
          <w:rFonts w:ascii="Times New Roman" w:hAnsi="Times New Roman" w:cs="Times New Roman"/>
          <w:sz w:val="24"/>
          <w:szCs w:val="24"/>
        </w:rPr>
        <w:fldChar w:fldCharType="end"/>
      </w:r>
    </w:p>
    <w:p w14:paraId="79586071" w14:textId="46D39D85" w:rsidR="001D5ACF" w:rsidRPr="006622B7" w:rsidRDefault="00002097" w:rsidP="006622B7">
      <w:pPr>
        <w:sectPr w:rsidR="001D5ACF" w:rsidRPr="006622B7" w:rsidSect="00E25210">
          <w:headerReference w:type="default" r:id="rId27"/>
          <w:footerReference w:type="default" r:id="rId28"/>
          <w:type w:val="continuous"/>
          <w:pgSz w:w="11906" w:h="16838" w:code="9"/>
          <w:pgMar w:top="1701" w:right="1701" w:bottom="1701" w:left="2268" w:header="708" w:footer="708" w:gutter="0"/>
          <w:cols w:space="708"/>
          <w:titlePg/>
          <w:docGrid w:linePitch="360"/>
        </w:sectPr>
      </w:pPr>
      <w:r>
        <w:br w:type="page"/>
      </w:r>
    </w:p>
    <w:p w14:paraId="3D23A96E" w14:textId="4D5EA5F2" w:rsidR="00002097" w:rsidRDefault="00002097" w:rsidP="006622B7">
      <w:pPr>
        <w:pStyle w:val="Heading6"/>
      </w:pPr>
      <w:bookmarkStart w:id="257" w:name="_Toc46847743"/>
      <w:bookmarkStart w:id="258" w:name="_Toc46849782"/>
      <w:r w:rsidRPr="001D5ACF">
        <w:lastRenderedPageBreak/>
        <w:t>Lampiran 1</w:t>
      </w:r>
      <w:bookmarkEnd w:id="257"/>
      <w:bookmarkEnd w:id="258"/>
    </w:p>
    <w:p w14:paraId="431109F5" w14:textId="77777777" w:rsidR="00F627C0" w:rsidRPr="00F627C0" w:rsidRDefault="00F627C0" w:rsidP="00F627C0"/>
    <w:p w14:paraId="1C27A61F" w14:textId="77777777" w:rsidR="00002097" w:rsidRDefault="00002097" w:rsidP="00002097">
      <w:pPr>
        <w:spacing w:line="480" w:lineRule="auto"/>
        <w:jc w:val="center"/>
        <w:rPr>
          <w:rFonts w:ascii="Times New Roman" w:hAnsi="Times New Roman"/>
          <w:b/>
          <w:sz w:val="24"/>
          <w:szCs w:val="24"/>
        </w:rPr>
      </w:pPr>
      <w:r>
        <w:rPr>
          <w:rFonts w:ascii="Times New Roman" w:hAnsi="Times New Roman"/>
          <w:b/>
          <w:sz w:val="24"/>
          <w:szCs w:val="24"/>
        </w:rPr>
        <w:t>CURRICULUM VITAE</w:t>
      </w:r>
    </w:p>
    <w:p w14:paraId="381CBFD7" w14:textId="77777777" w:rsidR="00002097" w:rsidRPr="006511C8" w:rsidRDefault="00002097" w:rsidP="00002097">
      <w:pPr>
        <w:tabs>
          <w:tab w:val="left" w:pos="2410"/>
        </w:tabs>
        <w:rPr>
          <w:rFonts w:ascii="Times New Roman" w:hAnsi="Times New Roman"/>
          <w:sz w:val="24"/>
          <w:szCs w:val="24"/>
        </w:rPr>
      </w:pPr>
      <w:r>
        <w:rPr>
          <w:rFonts w:ascii="Times New Roman" w:hAnsi="Times New Roman"/>
          <w:sz w:val="24"/>
          <w:szCs w:val="24"/>
        </w:rPr>
        <w:t>Nama</w:t>
      </w:r>
      <w:r>
        <w:rPr>
          <w:rFonts w:ascii="Times New Roman" w:hAnsi="Times New Roman"/>
          <w:sz w:val="24"/>
          <w:szCs w:val="24"/>
        </w:rPr>
        <w:tab/>
        <w:t>: Agus Handoko</w:t>
      </w:r>
    </w:p>
    <w:p w14:paraId="41F86702" w14:textId="77777777" w:rsidR="00002097" w:rsidRPr="006511C8" w:rsidRDefault="00002097" w:rsidP="00002097">
      <w:pPr>
        <w:tabs>
          <w:tab w:val="left" w:pos="2410"/>
        </w:tabs>
        <w:rPr>
          <w:rFonts w:ascii="Times New Roman" w:hAnsi="Times New Roman"/>
          <w:sz w:val="24"/>
          <w:szCs w:val="24"/>
        </w:rPr>
      </w:pPr>
      <w:r>
        <w:rPr>
          <w:rFonts w:ascii="Times New Roman" w:hAnsi="Times New Roman"/>
          <w:sz w:val="24"/>
          <w:szCs w:val="24"/>
        </w:rPr>
        <w:t>NIM</w:t>
      </w:r>
      <w:r>
        <w:rPr>
          <w:rFonts w:ascii="Times New Roman" w:hAnsi="Times New Roman"/>
          <w:sz w:val="24"/>
          <w:szCs w:val="24"/>
        </w:rPr>
        <w:tab/>
        <w:t>: 161.0007</w:t>
      </w:r>
    </w:p>
    <w:p w14:paraId="719491A3" w14:textId="77777777" w:rsidR="00002097" w:rsidRDefault="00002097" w:rsidP="00002097">
      <w:pPr>
        <w:tabs>
          <w:tab w:val="left" w:pos="2410"/>
        </w:tabs>
        <w:rPr>
          <w:rFonts w:ascii="Times New Roman" w:hAnsi="Times New Roman"/>
          <w:sz w:val="24"/>
          <w:szCs w:val="24"/>
        </w:rPr>
      </w:pPr>
      <w:r>
        <w:rPr>
          <w:rFonts w:ascii="Times New Roman" w:hAnsi="Times New Roman"/>
          <w:sz w:val="24"/>
          <w:szCs w:val="24"/>
        </w:rPr>
        <w:t>Progam Studi</w:t>
      </w:r>
      <w:r>
        <w:rPr>
          <w:rFonts w:ascii="Times New Roman" w:hAnsi="Times New Roman"/>
          <w:sz w:val="24"/>
          <w:szCs w:val="24"/>
        </w:rPr>
        <w:tab/>
        <w:t>: S-1 Keperawatan</w:t>
      </w:r>
    </w:p>
    <w:p w14:paraId="6BA41937" w14:textId="77777777" w:rsidR="00002097" w:rsidRDefault="00002097" w:rsidP="00002097">
      <w:pPr>
        <w:tabs>
          <w:tab w:val="left" w:pos="2410"/>
        </w:tabs>
        <w:rPr>
          <w:rFonts w:ascii="Times New Roman" w:hAnsi="Times New Roman"/>
          <w:sz w:val="24"/>
          <w:szCs w:val="24"/>
        </w:rPr>
      </w:pPr>
      <w:r>
        <w:rPr>
          <w:rFonts w:ascii="Times New Roman" w:hAnsi="Times New Roman"/>
          <w:sz w:val="24"/>
          <w:szCs w:val="24"/>
        </w:rPr>
        <w:t>Tempat,Tanggal Lahir</w:t>
      </w:r>
      <w:r>
        <w:rPr>
          <w:rFonts w:ascii="Times New Roman" w:hAnsi="Times New Roman"/>
          <w:sz w:val="24"/>
          <w:szCs w:val="24"/>
        </w:rPr>
        <w:tab/>
        <w:t>: Malang, 16 Agustus 1995</w:t>
      </w:r>
    </w:p>
    <w:p w14:paraId="11684EB1" w14:textId="77777777" w:rsidR="00002097" w:rsidRDefault="00002097" w:rsidP="00002097">
      <w:pPr>
        <w:tabs>
          <w:tab w:val="left" w:pos="2410"/>
        </w:tabs>
        <w:rPr>
          <w:rFonts w:ascii="Times New Roman" w:hAnsi="Times New Roman"/>
          <w:sz w:val="24"/>
          <w:szCs w:val="24"/>
        </w:rPr>
      </w:pPr>
      <w:r>
        <w:rPr>
          <w:rFonts w:ascii="Times New Roman" w:hAnsi="Times New Roman"/>
          <w:sz w:val="24"/>
          <w:szCs w:val="24"/>
        </w:rPr>
        <w:t>Umur</w:t>
      </w:r>
      <w:r>
        <w:rPr>
          <w:rFonts w:ascii="Times New Roman" w:hAnsi="Times New Roman"/>
          <w:sz w:val="24"/>
          <w:szCs w:val="24"/>
        </w:rPr>
        <w:tab/>
        <w:t>: 24 Tahun</w:t>
      </w:r>
    </w:p>
    <w:p w14:paraId="699F8B94" w14:textId="77777777" w:rsidR="00002097" w:rsidRDefault="00002097" w:rsidP="00002097">
      <w:pPr>
        <w:tabs>
          <w:tab w:val="left" w:pos="2410"/>
        </w:tabs>
        <w:rPr>
          <w:rFonts w:ascii="Times New Roman" w:hAnsi="Times New Roman"/>
          <w:sz w:val="24"/>
          <w:szCs w:val="24"/>
        </w:rPr>
      </w:pPr>
      <w:r>
        <w:rPr>
          <w:rFonts w:ascii="Times New Roman" w:hAnsi="Times New Roman"/>
          <w:sz w:val="24"/>
          <w:szCs w:val="24"/>
        </w:rPr>
        <w:t>Jenis Kelamin</w:t>
      </w:r>
      <w:r>
        <w:rPr>
          <w:rFonts w:ascii="Times New Roman" w:hAnsi="Times New Roman"/>
          <w:sz w:val="24"/>
          <w:szCs w:val="24"/>
        </w:rPr>
        <w:tab/>
        <w:t>: Laki-laki</w:t>
      </w:r>
    </w:p>
    <w:p w14:paraId="28BA9E35" w14:textId="77777777" w:rsidR="00002097" w:rsidRPr="006511C8" w:rsidRDefault="00002097" w:rsidP="00002097">
      <w:pPr>
        <w:tabs>
          <w:tab w:val="left" w:pos="2410"/>
        </w:tabs>
        <w:rPr>
          <w:rFonts w:ascii="Times New Roman" w:hAnsi="Times New Roman"/>
          <w:sz w:val="24"/>
          <w:szCs w:val="24"/>
        </w:rPr>
      </w:pPr>
      <w:r>
        <w:rPr>
          <w:rFonts w:ascii="Times New Roman" w:hAnsi="Times New Roman"/>
          <w:sz w:val="24"/>
          <w:szCs w:val="24"/>
        </w:rPr>
        <w:t>Nama Orang Tua</w:t>
      </w:r>
      <w:r>
        <w:rPr>
          <w:rFonts w:ascii="Times New Roman" w:hAnsi="Times New Roman"/>
          <w:sz w:val="24"/>
          <w:szCs w:val="24"/>
        </w:rPr>
        <w:tab/>
        <w:t>: Suliono dan Nur Halimah</w:t>
      </w:r>
    </w:p>
    <w:p w14:paraId="1A54313F" w14:textId="77777777" w:rsidR="00002097" w:rsidRDefault="00002097" w:rsidP="00002097">
      <w:pPr>
        <w:tabs>
          <w:tab w:val="left" w:pos="2410"/>
        </w:tabs>
        <w:rPr>
          <w:rFonts w:ascii="Times New Roman" w:hAnsi="Times New Roman"/>
          <w:sz w:val="24"/>
          <w:szCs w:val="24"/>
        </w:rPr>
      </w:pPr>
      <w:r>
        <w:rPr>
          <w:rFonts w:ascii="Times New Roman" w:hAnsi="Times New Roman"/>
          <w:sz w:val="24"/>
          <w:szCs w:val="24"/>
        </w:rPr>
        <w:t>Agama</w:t>
      </w:r>
      <w:r>
        <w:rPr>
          <w:rFonts w:ascii="Times New Roman" w:hAnsi="Times New Roman"/>
          <w:sz w:val="24"/>
          <w:szCs w:val="24"/>
        </w:rPr>
        <w:tab/>
        <w:t>: Islam</w:t>
      </w:r>
    </w:p>
    <w:p w14:paraId="2AF1F722" w14:textId="77777777" w:rsidR="00002097" w:rsidRDefault="00002097" w:rsidP="00002097">
      <w:pPr>
        <w:tabs>
          <w:tab w:val="left" w:pos="2410"/>
        </w:tabs>
        <w:rPr>
          <w:rFonts w:ascii="Times New Roman" w:hAnsi="Times New Roman"/>
          <w:sz w:val="24"/>
          <w:szCs w:val="24"/>
        </w:rPr>
      </w:pPr>
      <w:r>
        <w:rPr>
          <w:rFonts w:ascii="Times New Roman" w:hAnsi="Times New Roman"/>
          <w:sz w:val="24"/>
          <w:szCs w:val="24"/>
        </w:rPr>
        <w:t xml:space="preserve">Alamat </w:t>
      </w:r>
      <w:r>
        <w:rPr>
          <w:rFonts w:ascii="Times New Roman" w:hAnsi="Times New Roman"/>
          <w:sz w:val="24"/>
          <w:szCs w:val="24"/>
        </w:rPr>
        <w:tab/>
        <w:t>: Wonorejo Lawang</w:t>
      </w:r>
    </w:p>
    <w:p w14:paraId="1FA2A480" w14:textId="77777777" w:rsidR="00002097" w:rsidRDefault="00002097" w:rsidP="00002097">
      <w:pPr>
        <w:tabs>
          <w:tab w:val="left" w:pos="2410"/>
        </w:tabs>
        <w:rPr>
          <w:rFonts w:ascii="Times New Roman" w:hAnsi="Times New Roman"/>
          <w:sz w:val="24"/>
          <w:szCs w:val="24"/>
        </w:rPr>
      </w:pPr>
      <w:r>
        <w:rPr>
          <w:rFonts w:ascii="Times New Roman" w:hAnsi="Times New Roman"/>
          <w:sz w:val="24"/>
          <w:szCs w:val="24"/>
        </w:rPr>
        <w:t>No Hp</w:t>
      </w:r>
      <w:r>
        <w:rPr>
          <w:rFonts w:ascii="Times New Roman" w:hAnsi="Times New Roman"/>
          <w:sz w:val="24"/>
          <w:szCs w:val="24"/>
        </w:rPr>
        <w:tab/>
        <w:t>: 082322822227</w:t>
      </w:r>
    </w:p>
    <w:p w14:paraId="3D8D917A" w14:textId="77777777" w:rsidR="00002097" w:rsidRPr="006511C8" w:rsidRDefault="00002097" w:rsidP="00002097">
      <w:pPr>
        <w:tabs>
          <w:tab w:val="left" w:pos="2410"/>
        </w:tabs>
        <w:rPr>
          <w:rFonts w:ascii="Times New Roman" w:hAnsi="Times New Roman"/>
          <w:color w:val="000000"/>
          <w:sz w:val="24"/>
          <w:szCs w:val="24"/>
        </w:rPr>
      </w:pPr>
      <w:r>
        <w:rPr>
          <w:rFonts w:ascii="Times New Roman" w:hAnsi="Times New Roman"/>
          <w:sz w:val="24"/>
          <w:szCs w:val="24"/>
        </w:rPr>
        <w:t>Email</w:t>
      </w:r>
      <w:r>
        <w:rPr>
          <w:rFonts w:ascii="Times New Roman" w:hAnsi="Times New Roman"/>
          <w:sz w:val="24"/>
          <w:szCs w:val="24"/>
        </w:rPr>
        <w:tab/>
      </w:r>
      <w:r w:rsidRPr="007221A1">
        <w:rPr>
          <w:rFonts w:ascii="Times New Roman" w:hAnsi="Times New Roman"/>
          <w:sz w:val="24"/>
          <w:szCs w:val="24"/>
        </w:rPr>
        <w:t>:</w:t>
      </w:r>
      <w:r w:rsidRPr="006511C8">
        <w:rPr>
          <w:rFonts w:ascii="Times New Roman" w:hAnsi="Times New Roman"/>
          <w:sz w:val="24"/>
          <w:szCs w:val="24"/>
        </w:rPr>
        <w:t xml:space="preserve"> </w:t>
      </w:r>
      <w:r>
        <w:rPr>
          <w:rFonts w:ascii="Times New Roman" w:hAnsi="Times New Roman"/>
          <w:sz w:val="24"/>
          <w:szCs w:val="24"/>
        </w:rPr>
        <w:t>Ahgrab95</w:t>
      </w:r>
      <w:r w:rsidRPr="00E41F38">
        <w:rPr>
          <w:rFonts w:ascii="Times New Roman" w:hAnsi="Times New Roman"/>
          <w:sz w:val="24"/>
          <w:szCs w:val="24"/>
        </w:rPr>
        <w:t>@gmail.com</w:t>
      </w:r>
    </w:p>
    <w:p w14:paraId="7B12BA07" w14:textId="77777777" w:rsidR="00002097" w:rsidRPr="006511C8" w:rsidRDefault="00002097" w:rsidP="00002097">
      <w:pPr>
        <w:rPr>
          <w:rFonts w:ascii="Times New Roman" w:hAnsi="Times New Roman"/>
          <w:color w:val="000000"/>
          <w:sz w:val="24"/>
          <w:szCs w:val="24"/>
        </w:rPr>
      </w:pPr>
      <w:r w:rsidRPr="006511C8">
        <w:rPr>
          <w:rFonts w:ascii="Times New Roman" w:hAnsi="Times New Roman"/>
          <w:color w:val="000000"/>
          <w:sz w:val="24"/>
          <w:szCs w:val="24"/>
        </w:rPr>
        <w:t>Riwayat Pendidikan</w:t>
      </w:r>
      <w:r w:rsidRPr="006511C8">
        <w:rPr>
          <w:rFonts w:ascii="Times New Roman" w:hAnsi="Times New Roman"/>
          <w:color w:val="000000"/>
          <w:sz w:val="24"/>
          <w:szCs w:val="24"/>
        </w:rPr>
        <w:tab/>
        <w:t xml:space="preserve"> :</w:t>
      </w:r>
    </w:p>
    <w:p w14:paraId="18778E0A" w14:textId="77777777" w:rsidR="00002097" w:rsidRPr="006511C8" w:rsidRDefault="00002097" w:rsidP="00002097">
      <w:pPr>
        <w:pStyle w:val="ListParagraph"/>
        <w:numPr>
          <w:ilvl w:val="0"/>
          <w:numId w:val="33"/>
        </w:numPr>
        <w:spacing w:after="200" w:line="360" w:lineRule="auto"/>
        <w:ind w:left="426" w:hanging="426"/>
        <w:rPr>
          <w:rFonts w:ascii="Times New Roman" w:hAnsi="Times New Roman"/>
          <w:color w:val="000000"/>
          <w:sz w:val="24"/>
          <w:szCs w:val="24"/>
        </w:rPr>
      </w:pPr>
      <w:r>
        <w:rPr>
          <w:rFonts w:ascii="Times New Roman" w:hAnsi="Times New Roman"/>
          <w:color w:val="000000"/>
          <w:sz w:val="24"/>
          <w:szCs w:val="24"/>
        </w:rPr>
        <w:t xml:space="preserve">Tahun 2001 </w:t>
      </w:r>
      <w:r w:rsidRPr="006511C8">
        <w:rPr>
          <w:rFonts w:ascii="Times New Roman" w:hAnsi="Times New Roman"/>
          <w:color w:val="000000"/>
          <w:sz w:val="24"/>
          <w:szCs w:val="24"/>
        </w:rPr>
        <w:t>-</w:t>
      </w:r>
      <w:r>
        <w:rPr>
          <w:rFonts w:ascii="Times New Roman" w:hAnsi="Times New Roman"/>
          <w:color w:val="000000"/>
          <w:sz w:val="24"/>
          <w:szCs w:val="24"/>
        </w:rPr>
        <w:t xml:space="preserve"> 2007 : SDK Santo Fransiscus Lawang</w:t>
      </w:r>
    </w:p>
    <w:p w14:paraId="3D90D3E6" w14:textId="77777777" w:rsidR="00002097" w:rsidRPr="006511C8" w:rsidRDefault="00002097" w:rsidP="00002097">
      <w:pPr>
        <w:pStyle w:val="ListParagraph"/>
        <w:numPr>
          <w:ilvl w:val="0"/>
          <w:numId w:val="33"/>
        </w:numPr>
        <w:spacing w:after="200" w:line="360" w:lineRule="auto"/>
        <w:ind w:left="426" w:hanging="426"/>
        <w:rPr>
          <w:rFonts w:ascii="Times New Roman" w:hAnsi="Times New Roman"/>
          <w:color w:val="000000"/>
          <w:sz w:val="24"/>
          <w:szCs w:val="24"/>
        </w:rPr>
      </w:pPr>
      <w:r>
        <w:rPr>
          <w:rFonts w:ascii="Times New Roman" w:hAnsi="Times New Roman"/>
          <w:color w:val="000000"/>
          <w:sz w:val="24"/>
          <w:szCs w:val="24"/>
        </w:rPr>
        <w:t xml:space="preserve">Tahun 2007 </w:t>
      </w:r>
      <w:r w:rsidRPr="006511C8">
        <w:rPr>
          <w:rFonts w:ascii="Times New Roman" w:hAnsi="Times New Roman"/>
          <w:color w:val="000000"/>
          <w:sz w:val="24"/>
          <w:szCs w:val="24"/>
        </w:rPr>
        <w:t>-</w:t>
      </w:r>
      <w:r>
        <w:rPr>
          <w:rFonts w:ascii="Times New Roman" w:hAnsi="Times New Roman"/>
          <w:color w:val="000000"/>
          <w:sz w:val="24"/>
          <w:szCs w:val="24"/>
        </w:rPr>
        <w:t xml:space="preserve"> 2010</w:t>
      </w:r>
      <w:r w:rsidRPr="006511C8">
        <w:rPr>
          <w:rFonts w:ascii="Times New Roman" w:hAnsi="Times New Roman"/>
          <w:color w:val="000000"/>
          <w:sz w:val="24"/>
          <w:szCs w:val="24"/>
        </w:rPr>
        <w:t xml:space="preserve"> : SMP</w:t>
      </w:r>
      <w:r>
        <w:rPr>
          <w:rFonts w:ascii="Times New Roman" w:hAnsi="Times New Roman"/>
          <w:color w:val="000000"/>
          <w:sz w:val="24"/>
          <w:szCs w:val="24"/>
        </w:rPr>
        <w:t>K</w:t>
      </w:r>
      <w:r w:rsidRPr="006511C8">
        <w:rPr>
          <w:rFonts w:ascii="Times New Roman" w:hAnsi="Times New Roman"/>
          <w:color w:val="000000"/>
          <w:sz w:val="24"/>
          <w:szCs w:val="24"/>
        </w:rPr>
        <w:t xml:space="preserve"> </w:t>
      </w:r>
      <w:r>
        <w:rPr>
          <w:rFonts w:ascii="Times New Roman" w:hAnsi="Times New Roman"/>
          <w:color w:val="000000"/>
          <w:sz w:val="24"/>
          <w:szCs w:val="24"/>
        </w:rPr>
        <w:t>Budi Mulia Lawang</w:t>
      </w:r>
    </w:p>
    <w:p w14:paraId="781DF638" w14:textId="77777777" w:rsidR="00002097" w:rsidRPr="00214DD6" w:rsidRDefault="00002097" w:rsidP="00002097">
      <w:pPr>
        <w:pStyle w:val="ListParagraph"/>
        <w:numPr>
          <w:ilvl w:val="0"/>
          <w:numId w:val="33"/>
        </w:numPr>
        <w:ind w:left="426" w:hanging="426"/>
        <w:rPr>
          <w:rFonts w:ascii="Times New Roman" w:hAnsi="Times New Roman" w:cs="Times New Roman"/>
          <w:sz w:val="24"/>
          <w:szCs w:val="24"/>
        </w:rPr>
      </w:pPr>
      <w:r>
        <w:rPr>
          <w:rFonts w:ascii="Times New Roman" w:hAnsi="Times New Roman"/>
          <w:color w:val="000000"/>
          <w:sz w:val="24"/>
          <w:szCs w:val="24"/>
        </w:rPr>
        <w:t>Tahun 2010</w:t>
      </w:r>
      <w:r w:rsidRPr="0026430C">
        <w:rPr>
          <w:rFonts w:ascii="Times New Roman" w:hAnsi="Times New Roman"/>
          <w:color w:val="000000"/>
          <w:sz w:val="24"/>
          <w:szCs w:val="24"/>
        </w:rPr>
        <w:t xml:space="preserve"> - </w:t>
      </w:r>
      <w:r>
        <w:rPr>
          <w:rFonts w:ascii="Times New Roman" w:hAnsi="Times New Roman"/>
          <w:color w:val="000000"/>
          <w:sz w:val="24"/>
          <w:szCs w:val="24"/>
        </w:rPr>
        <w:t>2013 : SMK Penerbangan “Angkasa” Singosari</w:t>
      </w:r>
    </w:p>
    <w:p w14:paraId="307BB01D" w14:textId="77777777" w:rsidR="00002097" w:rsidRDefault="00002097">
      <w:r>
        <w:br w:type="page"/>
      </w:r>
    </w:p>
    <w:p w14:paraId="11A807EF" w14:textId="77777777" w:rsidR="001D5ACF" w:rsidRDefault="001D5ACF" w:rsidP="00002097">
      <w:pPr>
        <w:pStyle w:val="Heading1"/>
        <w:rPr>
          <w:rFonts w:cs="Times New Roman"/>
          <w:b w:val="0"/>
          <w:szCs w:val="24"/>
        </w:rPr>
        <w:sectPr w:rsidR="001D5ACF" w:rsidSect="00E25210">
          <w:type w:val="continuous"/>
          <w:pgSz w:w="11906" w:h="16838" w:code="9"/>
          <w:pgMar w:top="1701" w:right="1701" w:bottom="1701" w:left="2268" w:header="708" w:footer="708" w:gutter="0"/>
          <w:cols w:space="708"/>
          <w:docGrid w:linePitch="360"/>
        </w:sectPr>
      </w:pPr>
      <w:bookmarkStart w:id="259" w:name="_Toc36568313"/>
    </w:p>
    <w:p w14:paraId="1420266C" w14:textId="54385F2C" w:rsidR="00002097" w:rsidRPr="007C433F" w:rsidRDefault="00002097" w:rsidP="006622B7">
      <w:pPr>
        <w:pStyle w:val="Heading6"/>
      </w:pPr>
      <w:bookmarkStart w:id="260" w:name="_Toc46847744"/>
      <w:bookmarkStart w:id="261" w:name="_Toc46849783"/>
      <w:r w:rsidRPr="007C433F">
        <w:lastRenderedPageBreak/>
        <w:t>Lampiran 2</w:t>
      </w:r>
      <w:bookmarkEnd w:id="259"/>
      <w:bookmarkEnd w:id="260"/>
      <w:bookmarkEnd w:id="261"/>
    </w:p>
    <w:p w14:paraId="306EC791" w14:textId="77777777" w:rsidR="00002097" w:rsidRDefault="00002097" w:rsidP="00002097">
      <w:pPr>
        <w:spacing w:before="240" w:line="360" w:lineRule="auto"/>
        <w:jc w:val="center"/>
        <w:rPr>
          <w:rFonts w:ascii="Times New Roman" w:hAnsi="Times New Roman"/>
          <w:b/>
          <w:sz w:val="24"/>
          <w:szCs w:val="24"/>
        </w:rPr>
      </w:pPr>
      <w:r>
        <w:rPr>
          <w:rFonts w:ascii="Times New Roman" w:hAnsi="Times New Roman"/>
          <w:b/>
          <w:sz w:val="24"/>
          <w:szCs w:val="24"/>
        </w:rPr>
        <w:t>MOTTO dan PERSEMBAHAN</w:t>
      </w:r>
    </w:p>
    <w:p w14:paraId="24EAC059" w14:textId="77777777" w:rsidR="00002097" w:rsidRDefault="00002097" w:rsidP="00002097">
      <w:pPr>
        <w:spacing w:before="240" w:line="360" w:lineRule="auto"/>
        <w:jc w:val="center"/>
        <w:rPr>
          <w:rFonts w:ascii="Times New Roman" w:hAnsi="Times New Roman"/>
          <w:sz w:val="24"/>
          <w:szCs w:val="24"/>
        </w:rPr>
      </w:pPr>
      <w:r w:rsidRPr="00BA75FC">
        <w:rPr>
          <w:rFonts w:ascii="Times New Roman" w:hAnsi="Times New Roman"/>
          <w:sz w:val="24"/>
          <w:szCs w:val="24"/>
        </w:rPr>
        <w:t>“</w:t>
      </w:r>
      <w:r>
        <w:rPr>
          <w:rFonts w:ascii="Times New Roman" w:hAnsi="Times New Roman"/>
          <w:sz w:val="24"/>
          <w:szCs w:val="24"/>
        </w:rPr>
        <w:t>Hidup Hanya Sekali Hiduplah Yang Berarti</w:t>
      </w:r>
      <w:r w:rsidRPr="00BA75FC">
        <w:rPr>
          <w:rFonts w:ascii="Times New Roman" w:hAnsi="Times New Roman"/>
          <w:sz w:val="24"/>
          <w:szCs w:val="24"/>
        </w:rPr>
        <w:t>”</w:t>
      </w:r>
    </w:p>
    <w:p w14:paraId="5CE1D26C" w14:textId="77777777" w:rsidR="00002097" w:rsidRDefault="00002097" w:rsidP="00002097">
      <w:pPr>
        <w:spacing w:before="240" w:line="360" w:lineRule="auto"/>
        <w:rPr>
          <w:rFonts w:ascii="Times New Roman" w:hAnsi="Times New Roman"/>
          <w:sz w:val="24"/>
          <w:szCs w:val="24"/>
        </w:rPr>
      </w:pPr>
      <w:r w:rsidRPr="00BA75FC">
        <w:rPr>
          <w:rFonts w:ascii="Times New Roman" w:hAnsi="Times New Roman"/>
          <w:sz w:val="24"/>
          <w:szCs w:val="24"/>
        </w:rPr>
        <w:t>Persembahan :</w:t>
      </w:r>
    </w:p>
    <w:p w14:paraId="5E526CFF" w14:textId="77777777" w:rsidR="00002097" w:rsidRPr="00862665" w:rsidRDefault="00002097" w:rsidP="00002097">
      <w:pPr>
        <w:numPr>
          <w:ilvl w:val="3"/>
          <w:numId w:val="34"/>
        </w:numPr>
        <w:spacing w:before="240" w:after="200" w:line="360" w:lineRule="auto"/>
        <w:ind w:left="426" w:hanging="426"/>
        <w:jc w:val="both"/>
        <w:rPr>
          <w:rFonts w:ascii="Times New Roman" w:hAnsi="Times New Roman"/>
          <w:b/>
          <w:sz w:val="24"/>
          <w:szCs w:val="24"/>
        </w:rPr>
      </w:pPr>
      <w:r w:rsidRPr="00862665">
        <w:rPr>
          <w:rFonts w:ascii="Times New Roman" w:hAnsi="Times New Roman"/>
          <w:sz w:val="24"/>
          <w:szCs w:val="24"/>
        </w:rPr>
        <w:t xml:space="preserve">Bapak </w:t>
      </w:r>
      <w:r>
        <w:rPr>
          <w:rFonts w:ascii="Times New Roman" w:hAnsi="Times New Roman"/>
          <w:sz w:val="24"/>
          <w:szCs w:val="24"/>
        </w:rPr>
        <w:t xml:space="preserve">Suliono dan Ibu Nur halimah </w:t>
      </w:r>
      <w:r w:rsidRPr="00862665">
        <w:rPr>
          <w:rFonts w:ascii="Times New Roman" w:hAnsi="Times New Roman"/>
          <w:sz w:val="24"/>
          <w:szCs w:val="24"/>
        </w:rPr>
        <w:t>selalu memberi dukunga</w:t>
      </w:r>
      <w:r>
        <w:rPr>
          <w:rFonts w:ascii="Times New Roman" w:hAnsi="Times New Roman"/>
          <w:sz w:val="24"/>
          <w:szCs w:val="24"/>
        </w:rPr>
        <w:t>n baik materil, hingga do’a yang tak pernah henti</w:t>
      </w:r>
      <w:r w:rsidRPr="00862665">
        <w:rPr>
          <w:rFonts w:ascii="Times New Roman" w:hAnsi="Times New Roman"/>
          <w:sz w:val="24"/>
          <w:szCs w:val="24"/>
        </w:rPr>
        <w:t>.</w:t>
      </w:r>
    </w:p>
    <w:p w14:paraId="1B2C64D4" w14:textId="77777777" w:rsidR="00002097" w:rsidRPr="00862665" w:rsidRDefault="00002097" w:rsidP="00002097">
      <w:pPr>
        <w:numPr>
          <w:ilvl w:val="3"/>
          <w:numId w:val="34"/>
        </w:numPr>
        <w:spacing w:before="240" w:after="200" w:line="360" w:lineRule="auto"/>
        <w:ind w:left="426" w:hanging="426"/>
        <w:jc w:val="both"/>
        <w:rPr>
          <w:rFonts w:ascii="Times New Roman" w:hAnsi="Times New Roman"/>
          <w:b/>
          <w:sz w:val="24"/>
          <w:szCs w:val="24"/>
        </w:rPr>
      </w:pPr>
      <w:r>
        <w:rPr>
          <w:rFonts w:ascii="Times New Roman" w:hAnsi="Times New Roman"/>
          <w:sz w:val="24"/>
          <w:szCs w:val="24"/>
        </w:rPr>
        <w:t xml:space="preserve">Kakak dan Adik saya </w:t>
      </w:r>
      <w:r w:rsidRPr="00862665">
        <w:rPr>
          <w:rFonts w:ascii="Times New Roman" w:hAnsi="Times New Roman"/>
          <w:sz w:val="24"/>
          <w:szCs w:val="24"/>
        </w:rPr>
        <w:t xml:space="preserve">selalu menjadi </w:t>
      </w:r>
      <w:r>
        <w:rPr>
          <w:rFonts w:ascii="Times New Roman" w:hAnsi="Times New Roman"/>
          <w:sz w:val="24"/>
          <w:szCs w:val="24"/>
        </w:rPr>
        <w:t xml:space="preserve">teman bercanda di rumah.  </w:t>
      </w:r>
    </w:p>
    <w:p w14:paraId="1124EBF7" w14:textId="24CD4076" w:rsidR="00002097" w:rsidRPr="001E6D82" w:rsidRDefault="00002097" w:rsidP="00002097">
      <w:pPr>
        <w:numPr>
          <w:ilvl w:val="3"/>
          <w:numId w:val="34"/>
        </w:numPr>
        <w:spacing w:before="240" w:after="200" w:line="360" w:lineRule="auto"/>
        <w:ind w:left="426" w:hanging="426"/>
        <w:jc w:val="both"/>
        <w:rPr>
          <w:rFonts w:ascii="Times New Roman" w:hAnsi="Times New Roman"/>
          <w:b/>
          <w:sz w:val="24"/>
          <w:szCs w:val="24"/>
        </w:rPr>
      </w:pPr>
      <w:r w:rsidRPr="00862665">
        <w:rPr>
          <w:rFonts w:ascii="Times New Roman" w:hAnsi="Times New Roman"/>
          <w:sz w:val="24"/>
          <w:szCs w:val="24"/>
        </w:rPr>
        <w:t xml:space="preserve">Untuk sahabat-sahabat saya </w:t>
      </w:r>
      <w:r>
        <w:rPr>
          <w:rFonts w:ascii="Times New Roman" w:hAnsi="Times New Roman"/>
          <w:sz w:val="24"/>
          <w:szCs w:val="24"/>
        </w:rPr>
        <w:t xml:space="preserve">kelas S1-4A yang telah </w:t>
      </w:r>
      <w:r w:rsidRPr="00862665">
        <w:rPr>
          <w:rFonts w:ascii="Times New Roman" w:hAnsi="Times New Roman"/>
          <w:sz w:val="24"/>
          <w:szCs w:val="24"/>
        </w:rPr>
        <w:t xml:space="preserve">memberikan dukungan, dan hiburan disela-sela pengerjaan </w:t>
      </w:r>
      <w:r>
        <w:rPr>
          <w:rFonts w:ascii="Times New Roman" w:hAnsi="Times New Roman"/>
          <w:sz w:val="24"/>
          <w:szCs w:val="24"/>
        </w:rPr>
        <w:t>Skripsi</w:t>
      </w:r>
      <w:r w:rsidRPr="00862665">
        <w:rPr>
          <w:rFonts w:ascii="Times New Roman" w:hAnsi="Times New Roman"/>
          <w:sz w:val="24"/>
          <w:szCs w:val="24"/>
        </w:rPr>
        <w:t xml:space="preserve"> ini.</w:t>
      </w:r>
    </w:p>
    <w:p w14:paraId="507D1921" w14:textId="77777777" w:rsidR="00002097" w:rsidRPr="00862665" w:rsidRDefault="00002097" w:rsidP="00002097">
      <w:pPr>
        <w:numPr>
          <w:ilvl w:val="3"/>
          <w:numId w:val="34"/>
        </w:numPr>
        <w:spacing w:before="240" w:after="200" w:line="360" w:lineRule="auto"/>
        <w:ind w:left="426" w:hanging="426"/>
        <w:jc w:val="both"/>
        <w:rPr>
          <w:rFonts w:ascii="Times New Roman" w:hAnsi="Times New Roman"/>
          <w:b/>
          <w:sz w:val="24"/>
          <w:szCs w:val="24"/>
        </w:rPr>
      </w:pPr>
      <w:r>
        <w:rPr>
          <w:rFonts w:ascii="Times New Roman" w:hAnsi="Times New Roman"/>
          <w:sz w:val="24"/>
          <w:szCs w:val="24"/>
        </w:rPr>
        <w:t>Untuk sahabat-sahabat saya satu bimbingan (Reidian, Rosiela, Novie, Ivone, Jija, dan linda) yang saling memberikan semangaat dan mengingatkan saat teman satu dan lainnya merasa lelah.</w:t>
      </w:r>
    </w:p>
    <w:p w14:paraId="6A39DBE1" w14:textId="77777777" w:rsidR="00002097" w:rsidRPr="00862665" w:rsidRDefault="00002097" w:rsidP="00002097">
      <w:pPr>
        <w:numPr>
          <w:ilvl w:val="3"/>
          <w:numId w:val="34"/>
        </w:numPr>
        <w:spacing w:before="240" w:after="200" w:line="360" w:lineRule="auto"/>
        <w:ind w:left="426" w:hanging="426"/>
        <w:jc w:val="both"/>
        <w:rPr>
          <w:rFonts w:ascii="Times New Roman" w:hAnsi="Times New Roman"/>
          <w:b/>
          <w:sz w:val="24"/>
          <w:szCs w:val="24"/>
        </w:rPr>
      </w:pPr>
      <w:r w:rsidRPr="00862665">
        <w:rPr>
          <w:rFonts w:ascii="Times New Roman" w:hAnsi="Times New Roman"/>
          <w:sz w:val="24"/>
          <w:szCs w:val="24"/>
        </w:rPr>
        <w:t xml:space="preserve">Untuk S1 Tingkat 4 </w:t>
      </w:r>
      <w:r>
        <w:rPr>
          <w:rFonts w:ascii="Times New Roman" w:hAnsi="Times New Roman"/>
          <w:sz w:val="24"/>
          <w:szCs w:val="24"/>
        </w:rPr>
        <w:t xml:space="preserve">Angkatan 22 </w:t>
      </w:r>
      <w:r w:rsidRPr="00862665">
        <w:rPr>
          <w:rFonts w:ascii="Times New Roman" w:hAnsi="Times New Roman"/>
          <w:sz w:val="24"/>
          <w:szCs w:val="24"/>
        </w:rPr>
        <w:t>terimakasih telah memberikan semangat dan doa untuk penulisan ini, Semoga kita selalu dimudahkan</w:t>
      </w:r>
      <w:r>
        <w:rPr>
          <w:rFonts w:ascii="Times New Roman" w:hAnsi="Times New Roman"/>
          <w:sz w:val="24"/>
          <w:szCs w:val="24"/>
        </w:rPr>
        <w:t xml:space="preserve"> dalam segala urusan</w:t>
      </w:r>
      <w:r w:rsidRPr="00862665">
        <w:rPr>
          <w:rFonts w:ascii="Times New Roman" w:hAnsi="Times New Roman"/>
          <w:sz w:val="24"/>
          <w:szCs w:val="24"/>
        </w:rPr>
        <w:t xml:space="preserve"> oleh Allah SWT.</w:t>
      </w:r>
    </w:p>
    <w:p w14:paraId="48B53F39" w14:textId="77777777" w:rsidR="00002097" w:rsidRDefault="00002097" w:rsidP="00002097">
      <w:pPr>
        <w:spacing w:line="240" w:lineRule="auto"/>
        <w:jc w:val="both"/>
        <w:rPr>
          <w:rFonts w:ascii="Times New Roman" w:hAnsi="Times New Roman"/>
          <w:sz w:val="24"/>
          <w:szCs w:val="24"/>
        </w:rPr>
      </w:pPr>
    </w:p>
    <w:p w14:paraId="6C474A8A" w14:textId="77777777" w:rsidR="00002097" w:rsidRDefault="00002097" w:rsidP="00002097">
      <w:pPr>
        <w:rPr>
          <w:rFonts w:ascii="Times New Roman" w:eastAsiaTheme="majorEastAsia" w:hAnsi="Times New Roman" w:cs="Times New Roman"/>
          <w:b/>
          <w:sz w:val="24"/>
          <w:szCs w:val="24"/>
        </w:rPr>
      </w:pPr>
      <w:r>
        <w:rPr>
          <w:rFonts w:ascii="Times New Roman" w:hAnsi="Times New Roman" w:cs="Times New Roman"/>
          <w:b/>
          <w:sz w:val="24"/>
          <w:szCs w:val="24"/>
        </w:rPr>
        <w:br w:type="page"/>
      </w:r>
    </w:p>
    <w:p w14:paraId="0603925D" w14:textId="26ADC76D" w:rsidR="00002097" w:rsidRDefault="00002097" w:rsidP="006622B7">
      <w:pPr>
        <w:pStyle w:val="Heading6"/>
      </w:pPr>
      <w:bookmarkStart w:id="262" w:name="_Toc36568314"/>
      <w:bookmarkStart w:id="263" w:name="_Toc36569374"/>
      <w:bookmarkStart w:id="264" w:name="_Toc46847745"/>
      <w:bookmarkStart w:id="265" w:name="_Toc46849784"/>
      <w:r w:rsidRPr="007C433F">
        <w:lastRenderedPageBreak/>
        <w:t>Lampiran 3</w:t>
      </w:r>
      <w:bookmarkEnd w:id="262"/>
      <w:bookmarkEnd w:id="263"/>
      <w:bookmarkEnd w:id="264"/>
      <w:bookmarkEnd w:id="265"/>
    </w:p>
    <w:p w14:paraId="73C8587E" w14:textId="77777777" w:rsidR="00F434D5" w:rsidRPr="00F434D5" w:rsidRDefault="00F434D5" w:rsidP="00F434D5"/>
    <w:p w14:paraId="07C9F6AE" w14:textId="77777777" w:rsidR="00F627C0" w:rsidRPr="00BB6D60" w:rsidRDefault="00F627C0" w:rsidP="00F627C0">
      <w:pPr>
        <w:spacing w:line="360" w:lineRule="auto"/>
        <w:jc w:val="center"/>
        <w:rPr>
          <w:rFonts w:ascii="Times New Roman" w:hAnsi="Times New Roman"/>
          <w:b/>
          <w:sz w:val="24"/>
          <w:szCs w:val="24"/>
        </w:rPr>
      </w:pPr>
      <w:r w:rsidRPr="00BB6D60">
        <w:rPr>
          <w:rFonts w:ascii="Times New Roman" w:hAnsi="Times New Roman"/>
          <w:b/>
          <w:sz w:val="24"/>
          <w:szCs w:val="24"/>
        </w:rPr>
        <w:t>LEMBAR PERMOHONAN MENJADI RESPONDEN</w:t>
      </w:r>
    </w:p>
    <w:p w14:paraId="6A091540" w14:textId="77777777" w:rsidR="00F627C0" w:rsidRPr="00BB6D60" w:rsidRDefault="00F627C0" w:rsidP="00F627C0">
      <w:pPr>
        <w:spacing w:line="360" w:lineRule="auto"/>
        <w:jc w:val="center"/>
        <w:rPr>
          <w:rFonts w:ascii="Times New Roman" w:hAnsi="Times New Roman"/>
          <w:b/>
          <w:sz w:val="24"/>
          <w:szCs w:val="24"/>
        </w:rPr>
      </w:pPr>
      <w:r w:rsidRPr="00BB6D60">
        <w:rPr>
          <w:rFonts w:ascii="Times New Roman" w:hAnsi="Times New Roman"/>
          <w:b/>
          <w:sz w:val="24"/>
          <w:szCs w:val="24"/>
        </w:rPr>
        <w:t>“</w:t>
      </w:r>
      <w:r>
        <w:rPr>
          <w:rFonts w:ascii="Times New Roman" w:hAnsi="Times New Roman"/>
          <w:b/>
          <w:i/>
          <w:sz w:val="24"/>
          <w:szCs w:val="24"/>
        </w:rPr>
        <w:t>INFORMATION FOR CONS</w:t>
      </w:r>
      <w:r w:rsidRPr="00BB6D60">
        <w:rPr>
          <w:rFonts w:ascii="Times New Roman" w:hAnsi="Times New Roman"/>
          <w:b/>
          <w:i/>
          <w:sz w:val="24"/>
          <w:szCs w:val="24"/>
        </w:rPr>
        <w:t>ENT</w:t>
      </w:r>
      <w:r w:rsidRPr="00BB6D60">
        <w:rPr>
          <w:rFonts w:ascii="Times New Roman" w:hAnsi="Times New Roman"/>
          <w:b/>
          <w:sz w:val="24"/>
          <w:szCs w:val="24"/>
        </w:rPr>
        <w:t>”</w:t>
      </w:r>
    </w:p>
    <w:p w14:paraId="7981203F" w14:textId="77777777" w:rsidR="00F627C0" w:rsidRDefault="00F627C0" w:rsidP="00F627C0">
      <w:pPr>
        <w:jc w:val="both"/>
        <w:rPr>
          <w:rFonts w:ascii="Times New Roman" w:hAnsi="Times New Roman"/>
          <w:sz w:val="24"/>
          <w:szCs w:val="24"/>
        </w:rPr>
      </w:pPr>
      <w:r>
        <w:rPr>
          <w:rFonts w:ascii="Times New Roman" w:hAnsi="Times New Roman"/>
          <w:sz w:val="24"/>
          <w:szCs w:val="24"/>
        </w:rPr>
        <w:t>Kepada Yth.</w:t>
      </w:r>
    </w:p>
    <w:p w14:paraId="69BF1595" w14:textId="77777777" w:rsidR="00F627C0" w:rsidRDefault="00F627C0" w:rsidP="00F627C0">
      <w:pPr>
        <w:spacing w:line="360" w:lineRule="auto"/>
        <w:jc w:val="both"/>
        <w:rPr>
          <w:rFonts w:ascii="Times New Roman" w:hAnsi="Times New Roman"/>
          <w:sz w:val="24"/>
          <w:szCs w:val="24"/>
        </w:rPr>
      </w:pPr>
      <w:r>
        <w:rPr>
          <w:rFonts w:ascii="Times New Roman" w:hAnsi="Times New Roman"/>
          <w:sz w:val="24"/>
          <w:szCs w:val="24"/>
        </w:rPr>
        <w:t>Narapidana Rumah tahanan Kelas I Medaeng</w:t>
      </w:r>
    </w:p>
    <w:p w14:paraId="62ABE957" w14:textId="77777777" w:rsidR="00F627C0" w:rsidRDefault="00F627C0" w:rsidP="00F627C0">
      <w:pPr>
        <w:pStyle w:val="Default"/>
        <w:spacing w:line="360" w:lineRule="auto"/>
        <w:jc w:val="both"/>
        <w:rPr>
          <w:rFonts w:ascii="Times New Roman" w:hAnsi="Times New Roman"/>
        </w:rPr>
      </w:pPr>
      <w:r>
        <w:rPr>
          <w:rFonts w:ascii="Times New Roman" w:hAnsi="Times New Roman"/>
        </w:rPr>
        <w:tab/>
        <w:t>Saya adalah mahasiswa Prodi S1 Keperawatan STIKES Hang Tuah Surabaya akan mengadakan penelitian sebagai syarat untuk memperoleh gelar Sarjana Keperawatan (S.Kep). Penelitian ini bertujuan untuk mengetahui “Hubungan Antara Dukungan Keluarga Dengan Tingkat Stres Narapidana Di Rumah Tahanan Kelas I Medaeng”</w:t>
      </w:r>
    </w:p>
    <w:p w14:paraId="7823A43D" w14:textId="77777777" w:rsidR="00F627C0" w:rsidRDefault="00F627C0" w:rsidP="00F627C0">
      <w:pPr>
        <w:pStyle w:val="Default"/>
        <w:spacing w:line="360" w:lineRule="auto"/>
        <w:ind w:firstLine="720"/>
        <w:jc w:val="both"/>
        <w:rPr>
          <w:rFonts w:ascii="Times New Roman" w:hAnsi="Times New Roman"/>
        </w:rPr>
      </w:pPr>
      <w:r>
        <w:rPr>
          <w:rFonts w:ascii="Times New Roman" w:hAnsi="Times New Roman"/>
        </w:rPr>
        <w:t>Partisipasi saudara dalam penelitian ini akan bermanfaat bagi peneliti dan akan bisa mengetahui apakah dukungan keluarga berperpengaruh terhadap tingkat stres anda. Saya mengharapkan tanggapan atau jawaban yang saudara berikan sesuai dengan yang terjadi pada saudara sendiri tanpa ada pengaruh atau paksaan dari orang lain.</w:t>
      </w:r>
    </w:p>
    <w:p w14:paraId="0A60BF1C" w14:textId="77777777" w:rsidR="00F627C0" w:rsidRDefault="00F627C0" w:rsidP="00F627C0">
      <w:pPr>
        <w:spacing w:after="0" w:line="360" w:lineRule="auto"/>
        <w:ind w:firstLine="720"/>
        <w:jc w:val="both"/>
        <w:rPr>
          <w:rFonts w:ascii="Times New Roman" w:hAnsi="Times New Roman"/>
          <w:sz w:val="24"/>
          <w:szCs w:val="24"/>
        </w:rPr>
      </w:pPr>
      <w:r>
        <w:rPr>
          <w:rFonts w:ascii="Times New Roman" w:hAnsi="Times New Roman"/>
          <w:sz w:val="24"/>
          <w:szCs w:val="24"/>
        </w:rPr>
        <w:t>Dalam penelitian ini partisipasi saudara bersifat bebas, artinya saudara ikut atau tidak, tidak ada sanksi apapun. Informasi atau keterangan yang saudara berikan akan dijamin kerahasiaannya dan digunakan untuk kepentingan penelitian  ini saja.</w:t>
      </w:r>
    </w:p>
    <w:p w14:paraId="3C904DE5" w14:textId="77777777" w:rsidR="00F627C0" w:rsidRDefault="00F627C0" w:rsidP="00F627C0">
      <w:pPr>
        <w:spacing w:after="0" w:line="360" w:lineRule="auto"/>
        <w:ind w:firstLine="720"/>
        <w:jc w:val="both"/>
        <w:rPr>
          <w:rFonts w:ascii="Times New Roman" w:hAnsi="Times New Roman"/>
          <w:sz w:val="24"/>
          <w:szCs w:val="24"/>
        </w:rPr>
      </w:pPr>
      <w:r>
        <w:rPr>
          <w:rFonts w:ascii="Times New Roman" w:hAnsi="Times New Roman"/>
          <w:sz w:val="24"/>
          <w:szCs w:val="24"/>
        </w:rPr>
        <w:t>Sebagai bukti kesediaan saudara menjadi responden dalam penelitian ini, saya mohon kesediaannya untuk menandatangani lembar persetujuan yang telah saya siapkan. Partisipasi saudara dalam mengisi kuesioner ini sangat saya hargai dan terbih dahulu saya ucapkan  terimakasih.</w:t>
      </w:r>
    </w:p>
    <w:tbl>
      <w:tblPr>
        <w:tblW w:w="0" w:type="auto"/>
        <w:jc w:val="center"/>
        <w:tblLook w:val="04A0" w:firstRow="1" w:lastRow="0" w:firstColumn="1" w:lastColumn="0" w:noHBand="0" w:noVBand="1"/>
      </w:tblPr>
      <w:tblGrid>
        <w:gridCol w:w="3227"/>
        <w:gridCol w:w="1843"/>
        <w:gridCol w:w="3084"/>
      </w:tblGrid>
      <w:tr w:rsidR="00F627C0" w:rsidRPr="00E72D8A" w14:paraId="47BA8C37" w14:textId="77777777" w:rsidTr="00E25210">
        <w:trPr>
          <w:jc w:val="center"/>
        </w:trPr>
        <w:tc>
          <w:tcPr>
            <w:tcW w:w="3227" w:type="dxa"/>
            <w:shd w:val="clear" w:color="auto" w:fill="auto"/>
          </w:tcPr>
          <w:p w14:paraId="070910ED" w14:textId="77777777" w:rsidR="00F627C0" w:rsidRDefault="00F627C0" w:rsidP="00E25210">
            <w:pPr>
              <w:pStyle w:val="NoSpacing"/>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Yang </w:t>
            </w:r>
            <w:proofErr w:type="spellStart"/>
            <w:r>
              <w:rPr>
                <w:rFonts w:ascii="Times New Roman" w:hAnsi="Times New Roman" w:cs="Times New Roman"/>
                <w:sz w:val="24"/>
                <w:szCs w:val="24"/>
                <w:lang w:val="en-US"/>
              </w:rPr>
              <w:t>Menjelaskan</w:t>
            </w:r>
            <w:proofErr w:type="spellEnd"/>
            <w:r>
              <w:rPr>
                <w:rFonts w:ascii="Times New Roman" w:hAnsi="Times New Roman" w:cs="Times New Roman"/>
                <w:sz w:val="24"/>
                <w:szCs w:val="24"/>
                <w:lang w:val="en-US"/>
              </w:rPr>
              <w:t>,</w:t>
            </w:r>
          </w:p>
          <w:p w14:paraId="01DB198F" w14:textId="77777777" w:rsidR="00F627C0" w:rsidRPr="00295351" w:rsidRDefault="00F627C0" w:rsidP="00E25210">
            <w:pPr>
              <w:pStyle w:val="NoSpacing"/>
              <w:spacing w:line="360" w:lineRule="auto"/>
              <w:jc w:val="center"/>
              <w:rPr>
                <w:rFonts w:ascii="Times New Roman" w:hAnsi="Times New Roman" w:cs="Times New Roman"/>
                <w:sz w:val="24"/>
                <w:szCs w:val="24"/>
                <w:lang w:val="en-US"/>
              </w:rPr>
            </w:pPr>
            <w:r>
              <w:rPr>
                <w:rFonts w:ascii="Times New Roman" w:hAnsi="Times New Roman" w:cs="Times New Roman"/>
                <w:b/>
                <w:noProof/>
                <w:sz w:val="24"/>
                <w:szCs w:val="24"/>
                <w:lang w:eastAsia="id-ID"/>
              </w:rPr>
              <w:drawing>
                <wp:inline distT="0" distB="0" distL="0" distR="0" wp14:anchorId="5AA1FC83" wp14:editId="136101F6">
                  <wp:extent cx="667385" cy="74585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20200331_142753.jpg"/>
                          <pic:cNvPicPr/>
                        </pic:nvPicPr>
                        <pic:blipFill rotWithShape="1">
                          <a:blip r:embed="rId29" cstate="print">
                            <a:extLst>
                              <a:ext uri="{28A0092B-C50C-407E-A947-70E740481C1C}">
                                <a14:useLocalDpi xmlns:a14="http://schemas.microsoft.com/office/drawing/2010/main" val="0"/>
                              </a:ext>
                            </a:extLst>
                          </a:blip>
                          <a:srcRect l="29688" t="18422" r="36143" b="3018"/>
                          <a:stretch/>
                        </pic:blipFill>
                        <pic:spPr bwMode="auto">
                          <a:xfrm>
                            <a:off x="0" y="0"/>
                            <a:ext cx="681415" cy="761530"/>
                          </a:xfrm>
                          <a:prstGeom prst="rect">
                            <a:avLst/>
                          </a:prstGeom>
                          <a:ln>
                            <a:noFill/>
                          </a:ln>
                          <a:extLst>
                            <a:ext uri="{53640926-AAD7-44D8-BBD7-CCE9431645EC}">
                              <a14:shadowObscured xmlns:a14="http://schemas.microsoft.com/office/drawing/2010/main"/>
                            </a:ext>
                          </a:extLst>
                        </pic:spPr>
                      </pic:pic>
                    </a:graphicData>
                  </a:graphic>
                </wp:inline>
              </w:drawing>
            </w:r>
          </w:p>
          <w:p w14:paraId="4D704509" w14:textId="77777777" w:rsidR="00F627C0" w:rsidRPr="00295351" w:rsidRDefault="00F627C0" w:rsidP="00E25210">
            <w:pPr>
              <w:pStyle w:val="NoSpacing"/>
              <w:spacing w:line="360" w:lineRule="auto"/>
              <w:jc w:val="center"/>
              <w:rPr>
                <w:rFonts w:ascii="Times New Roman" w:hAnsi="Times New Roman" w:cs="Times New Roman"/>
                <w:sz w:val="24"/>
                <w:szCs w:val="24"/>
                <w:u w:val="single"/>
              </w:rPr>
            </w:pPr>
            <w:r>
              <w:rPr>
                <w:rFonts w:ascii="Times New Roman" w:hAnsi="Times New Roman" w:cs="Times New Roman"/>
                <w:sz w:val="24"/>
                <w:szCs w:val="24"/>
                <w:u w:val="single"/>
              </w:rPr>
              <w:t>Agus Handoko</w:t>
            </w:r>
          </w:p>
          <w:p w14:paraId="67154C0D" w14:textId="77777777" w:rsidR="00F627C0" w:rsidRPr="00E72D8A" w:rsidRDefault="00F627C0" w:rsidP="00E25210">
            <w:pPr>
              <w:pStyle w:val="NoSpacing"/>
              <w:spacing w:line="360" w:lineRule="auto"/>
              <w:jc w:val="center"/>
              <w:rPr>
                <w:lang w:val="en-US"/>
              </w:rPr>
            </w:pPr>
            <w:r>
              <w:rPr>
                <w:rFonts w:ascii="Times New Roman" w:hAnsi="Times New Roman" w:cs="Times New Roman"/>
                <w:sz w:val="24"/>
                <w:szCs w:val="24"/>
                <w:lang w:val="en-US"/>
              </w:rPr>
              <w:t>161.0007</w:t>
            </w:r>
          </w:p>
        </w:tc>
        <w:tc>
          <w:tcPr>
            <w:tcW w:w="1843" w:type="dxa"/>
            <w:shd w:val="clear" w:color="auto" w:fill="auto"/>
          </w:tcPr>
          <w:p w14:paraId="37138124" w14:textId="77777777" w:rsidR="00F627C0" w:rsidRPr="00E72D8A" w:rsidRDefault="00F627C0" w:rsidP="00E25210">
            <w:pPr>
              <w:pStyle w:val="NoSpacing"/>
              <w:spacing w:line="360" w:lineRule="auto"/>
              <w:jc w:val="center"/>
              <w:rPr>
                <w:lang w:val="en-US"/>
              </w:rPr>
            </w:pPr>
          </w:p>
        </w:tc>
        <w:tc>
          <w:tcPr>
            <w:tcW w:w="3084" w:type="dxa"/>
            <w:shd w:val="clear" w:color="auto" w:fill="auto"/>
          </w:tcPr>
          <w:p w14:paraId="024E0392" w14:textId="77777777" w:rsidR="00F627C0" w:rsidRPr="00295351" w:rsidRDefault="00F627C0" w:rsidP="00E25210">
            <w:pPr>
              <w:pStyle w:val="NoSpacing"/>
              <w:spacing w:line="360" w:lineRule="auto"/>
              <w:jc w:val="center"/>
              <w:rPr>
                <w:rFonts w:ascii="Times New Roman" w:hAnsi="Times New Roman" w:cs="Times New Roman"/>
                <w:sz w:val="24"/>
                <w:szCs w:val="24"/>
                <w:lang w:val="en-US"/>
              </w:rPr>
            </w:pPr>
            <w:r w:rsidRPr="00295351">
              <w:rPr>
                <w:rFonts w:ascii="Times New Roman" w:hAnsi="Times New Roman" w:cs="Times New Roman"/>
                <w:sz w:val="24"/>
                <w:szCs w:val="24"/>
                <w:lang w:val="en-US"/>
              </w:rPr>
              <w:t xml:space="preserve">Yang </w:t>
            </w:r>
            <w:proofErr w:type="spellStart"/>
            <w:r w:rsidRPr="00295351">
              <w:rPr>
                <w:rFonts w:ascii="Times New Roman" w:hAnsi="Times New Roman" w:cs="Times New Roman"/>
                <w:sz w:val="24"/>
                <w:szCs w:val="24"/>
                <w:lang w:val="en-US"/>
              </w:rPr>
              <w:t>Dijelaskan</w:t>
            </w:r>
            <w:proofErr w:type="spellEnd"/>
          </w:p>
          <w:p w14:paraId="05EBA214" w14:textId="77777777" w:rsidR="00F627C0" w:rsidRPr="00E72D8A" w:rsidRDefault="00F627C0" w:rsidP="00E25210">
            <w:pPr>
              <w:pStyle w:val="NoSpacing"/>
              <w:spacing w:line="360" w:lineRule="auto"/>
              <w:jc w:val="center"/>
              <w:rPr>
                <w:lang w:val="en-US"/>
              </w:rPr>
            </w:pPr>
          </w:p>
          <w:p w14:paraId="3BB588EC" w14:textId="77777777" w:rsidR="00F627C0" w:rsidRDefault="00F627C0" w:rsidP="00E25210">
            <w:pPr>
              <w:pStyle w:val="NoSpacing"/>
              <w:spacing w:line="360" w:lineRule="auto"/>
              <w:jc w:val="center"/>
              <w:rPr>
                <w:lang w:val="en-US"/>
              </w:rPr>
            </w:pPr>
          </w:p>
          <w:p w14:paraId="3E52A449" w14:textId="77777777" w:rsidR="00F627C0" w:rsidRPr="00E72D8A" w:rsidRDefault="00F627C0" w:rsidP="00E25210">
            <w:pPr>
              <w:pStyle w:val="NoSpacing"/>
              <w:spacing w:line="360" w:lineRule="auto"/>
              <w:rPr>
                <w:lang w:val="en-US"/>
              </w:rPr>
            </w:pPr>
          </w:p>
          <w:p w14:paraId="037557EB" w14:textId="77777777" w:rsidR="00F627C0" w:rsidRPr="00E72D8A" w:rsidRDefault="00F627C0" w:rsidP="00E25210">
            <w:pPr>
              <w:pStyle w:val="NoSpacing"/>
              <w:spacing w:line="360" w:lineRule="auto"/>
              <w:jc w:val="center"/>
              <w:rPr>
                <w:lang w:val="en-US"/>
              </w:rPr>
            </w:pPr>
            <w:r w:rsidRPr="00E72D8A">
              <w:rPr>
                <w:lang w:val="en-US"/>
              </w:rPr>
              <w:t>(</w:t>
            </w:r>
            <w:r w:rsidRPr="00E72D8A">
              <w:rPr>
                <w:u w:val="dotted"/>
                <w:lang w:val="en-US"/>
              </w:rPr>
              <w:t xml:space="preserve">                                     </w:t>
            </w:r>
            <w:r w:rsidRPr="00E72D8A">
              <w:rPr>
                <w:lang w:val="en-US"/>
              </w:rPr>
              <w:t>)</w:t>
            </w:r>
          </w:p>
        </w:tc>
      </w:tr>
    </w:tbl>
    <w:p w14:paraId="6182ACA2" w14:textId="77777777" w:rsidR="00F627C0" w:rsidRDefault="00F627C0" w:rsidP="006622B7">
      <w:pPr>
        <w:pStyle w:val="Heading6"/>
      </w:pPr>
      <w:bookmarkStart w:id="266" w:name="_Toc34566241"/>
      <w:bookmarkStart w:id="267" w:name="_Toc36568315"/>
      <w:bookmarkStart w:id="268" w:name="_Toc36569375"/>
      <w:bookmarkStart w:id="269" w:name="_Toc46847746"/>
      <w:bookmarkStart w:id="270" w:name="_Toc46849785"/>
      <w:r>
        <w:br w:type="page"/>
      </w:r>
    </w:p>
    <w:p w14:paraId="2D2679D6" w14:textId="67F7C6F1" w:rsidR="00002097" w:rsidRDefault="00002097" w:rsidP="006622B7">
      <w:pPr>
        <w:pStyle w:val="Heading6"/>
      </w:pPr>
      <w:r w:rsidRPr="007C433F">
        <w:lastRenderedPageBreak/>
        <w:t>Lampiran 4</w:t>
      </w:r>
      <w:bookmarkEnd w:id="266"/>
      <w:bookmarkEnd w:id="267"/>
      <w:bookmarkEnd w:id="268"/>
      <w:bookmarkEnd w:id="269"/>
      <w:bookmarkEnd w:id="270"/>
    </w:p>
    <w:p w14:paraId="2797FE6B" w14:textId="77777777" w:rsidR="00F434D5" w:rsidRPr="00F434D5" w:rsidRDefault="00F434D5" w:rsidP="00F434D5"/>
    <w:p w14:paraId="1C70F9CE" w14:textId="77777777" w:rsidR="00F627C0" w:rsidRPr="00E41F38" w:rsidRDefault="00F627C0" w:rsidP="00F627C0">
      <w:pPr>
        <w:spacing w:line="360" w:lineRule="auto"/>
        <w:jc w:val="center"/>
        <w:rPr>
          <w:rFonts w:ascii="Times New Roman" w:hAnsi="Times New Roman"/>
          <w:b/>
          <w:sz w:val="24"/>
          <w:szCs w:val="24"/>
        </w:rPr>
      </w:pPr>
      <w:bookmarkStart w:id="271" w:name="_Toc36568316"/>
      <w:bookmarkStart w:id="272" w:name="_Toc36569376"/>
      <w:bookmarkStart w:id="273" w:name="_Toc46847747"/>
      <w:bookmarkStart w:id="274" w:name="_Toc46849786"/>
      <w:bookmarkStart w:id="275" w:name="_Toc36568320"/>
      <w:bookmarkStart w:id="276" w:name="_Toc36569380"/>
      <w:bookmarkStart w:id="277" w:name="_Toc46847748"/>
      <w:r w:rsidRPr="00E41F38">
        <w:rPr>
          <w:rFonts w:ascii="Times New Roman" w:hAnsi="Times New Roman"/>
          <w:b/>
          <w:sz w:val="24"/>
          <w:szCs w:val="24"/>
        </w:rPr>
        <w:t>LEMBAR PERSETUJUAN MENJADI RESPONDEN</w:t>
      </w:r>
    </w:p>
    <w:p w14:paraId="352C1B8B" w14:textId="77777777" w:rsidR="00F627C0" w:rsidRPr="00E41F38" w:rsidRDefault="00F627C0" w:rsidP="00F627C0">
      <w:pPr>
        <w:spacing w:line="360" w:lineRule="auto"/>
        <w:jc w:val="center"/>
        <w:rPr>
          <w:rFonts w:ascii="Times New Roman" w:hAnsi="Times New Roman"/>
          <w:b/>
          <w:sz w:val="24"/>
          <w:szCs w:val="24"/>
        </w:rPr>
      </w:pPr>
      <w:r>
        <w:rPr>
          <w:rFonts w:ascii="Times New Roman" w:hAnsi="Times New Roman"/>
          <w:b/>
          <w:sz w:val="24"/>
          <w:szCs w:val="24"/>
        </w:rPr>
        <w:t>“</w:t>
      </w:r>
      <w:r w:rsidRPr="00E41F38">
        <w:rPr>
          <w:rFonts w:ascii="Times New Roman" w:hAnsi="Times New Roman"/>
          <w:b/>
          <w:i/>
          <w:sz w:val="24"/>
          <w:szCs w:val="24"/>
        </w:rPr>
        <w:t>INFORMED CON</w:t>
      </w:r>
      <w:r>
        <w:rPr>
          <w:rFonts w:ascii="Times New Roman" w:hAnsi="Times New Roman"/>
          <w:b/>
          <w:i/>
          <w:sz w:val="24"/>
          <w:szCs w:val="24"/>
        </w:rPr>
        <w:t>S</w:t>
      </w:r>
      <w:r w:rsidRPr="00E41F38">
        <w:rPr>
          <w:rFonts w:ascii="Times New Roman" w:hAnsi="Times New Roman"/>
          <w:b/>
          <w:i/>
          <w:sz w:val="24"/>
          <w:szCs w:val="24"/>
        </w:rPr>
        <w:t>ENT</w:t>
      </w:r>
      <w:r>
        <w:rPr>
          <w:rFonts w:ascii="Times New Roman" w:hAnsi="Times New Roman"/>
          <w:b/>
          <w:sz w:val="24"/>
          <w:szCs w:val="24"/>
        </w:rPr>
        <w:t>”</w:t>
      </w:r>
    </w:p>
    <w:p w14:paraId="782976D0" w14:textId="77777777" w:rsidR="00F627C0" w:rsidRDefault="00F627C0" w:rsidP="00F627C0">
      <w:pPr>
        <w:spacing w:line="360" w:lineRule="auto"/>
        <w:jc w:val="both"/>
        <w:rPr>
          <w:rFonts w:ascii="Times New Roman" w:hAnsi="Times New Roman"/>
          <w:sz w:val="24"/>
          <w:szCs w:val="24"/>
        </w:rPr>
      </w:pPr>
      <w:r>
        <w:rPr>
          <w:rFonts w:ascii="Times New Roman" w:hAnsi="Times New Roman"/>
          <w:sz w:val="24"/>
          <w:szCs w:val="24"/>
        </w:rPr>
        <w:t>Saya yang bertanda tangan di bawah ini bersedia untuk ikut berpartisipasi sebagai responden penelitian yang dilakukan oleh mahasiswa Prodi S1 Keperawatan STIKES Hang Tuah Surabaya atas nama ;</w:t>
      </w:r>
    </w:p>
    <w:p w14:paraId="69C0092A" w14:textId="77777777" w:rsidR="00F627C0" w:rsidRDefault="00F627C0" w:rsidP="00F627C0">
      <w:pPr>
        <w:spacing w:line="360" w:lineRule="auto"/>
        <w:jc w:val="both"/>
        <w:rPr>
          <w:rFonts w:ascii="Times New Roman" w:hAnsi="Times New Roman"/>
          <w:sz w:val="24"/>
          <w:szCs w:val="24"/>
        </w:rPr>
      </w:pPr>
      <w:r>
        <w:rPr>
          <w:rFonts w:ascii="Times New Roman" w:hAnsi="Times New Roman"/>
          <w:sz w:val="24"/>
          <w:szCs w:val="24"/>
        </w:rPr>
        <w:t xml:space="preserve">Nama </w:t>
      </w:r>
      <w:r>
        <w:rPr>
          <w:rFonts w:ascii="Times New Roman" w:hAnsi="Times New Roman"/>
          <w:sz w:val="24"/>
          <w:szCs w:val="24"/>
        </w:rPr>
        <w:tab/>
        <w:t>: Agus Handoko</w:t>
      </w:r>
    </w:p>
    <w:p w14:paraId="072C76FD" w14:textId="77777777" w:rsidR="00F627C0" w:rsidRDefault="00F627C0" w:rsidP="00F627C0">
      <w:pPr>
        <w:spacing w:line="360" w:lineRule="auto"/>
        <w:jc w:val="both"/>
        <w:rPr>
          <w:rFonts w:ascii="Times New Roman" w:hAnsi="Times New Roman"/>
          <w:sz w:val="24"/>
          <w:szCs w:val="24"/>
        </w:rPr>
      </w:pPr>
      <w:r>
        <w:rPr>
          <w:rFonts w:ascii="Times New Roman" w:hAnsi="Times New Roman"/>
          <w:sz w:val="24"/>
          <w:szCs w:val="24"/>
        </w:rPr>
        <w:t>NIM</w:t>
      </w:r>
      <w:r>
        <w:rPr>
          <w:rFonts w:ascii="Times New Roman" w:hAnsi="Times New Roman"/>
          <w:sz w:val="24"/>
          <w:szCs w:val="24"/>
        </w:rPr>
        <w:tab/>
        <w:t>: 161.0007</w:t>
      </w:r>
    </w:p>
    <w:p w14:paraId="4FDD7C82" w14:textId="77777777" w:rsidR="00F627C0" w:rsidRDefault="00F627C0" w:rsidP="00F627C0">
      <w:pPr>
        <w:spacing w:line="360" w:lineRule="auto"/>
        <w:jc w:val="both"/>
        <w:rPr>
          <w:rFonts w:ascii="Times New Roman" w:hAnsi="Times New Roman"/>
          <w:sz w:val="24"/>
          <w:szCs w:val="24"/>
        </w:rPr>
      </w:pPr>
      <w:r>
        <w:rPr>
          <w:rFonts w:ascii="Times New Roman" w:hAnsi="Times New Roman"/>
          <w:sz w:val="24"/>
          <w:szCs w:val="24"/>
        </w:rPr>
        <w:tab/>
        <w:t xml:space="preserve">Yang berjudul “Hubungan Dukungan Keluarga Dengan Tingkat Stres Narapidana Di Rumah Tahanan Kelas I Medaeng”. </w:t>
      </w:r>
    </w:p>
    <w:p w14:paraId="7EFE74B1" w14:textId="77777777" w:rsidR="00F627C0" w:rsidRDefault="00F627C0" w:rsidP="00F627C0">
      <w:pPr>
        <w:spacing w:line="360" w:lineRule="auto"/>
        <w:jc w:val="both"/>
        <w:rPr>
          <w:rFonts w:ascii="Times New Roman" w:hAnsi="Times New Roman"/>
          <w:sz w:val="24"/>
          <w:szCs w:val="24"/>
        </w:rPr>
      </w:pPr>
      <w:r>
        <w:rPr>
          <w:rFonts w:ascii="Times New Roman" w:hAnsi="Times New Roman"/>
          <w:sz w:val="24"/>
          <w:szCs w:val="24"/>
        </w:rPr>
        <w:t>Tanda tangan saya menunjukkan bahwa :</w:t>
      </w:r>
    </w:p>
    <w:p w14:paraId="02CFB8F8" w14:textId="77777777" w:rsidR="00F627C0" w:rsidRDefault="00F627C0" w:rsidP="00F627C0">
      <w:pPr>
        <w:pStyle w:val="ListParagraph"/>
        <w:numPr>
          <w:ilvl w:val="0"/>
          <w:numId w:val="35"/>
        </w:numPr>
        <w:spacing w:after="200" w:line="360" w:lineRule="auto"/>
        <w:ind w:left="426" w:hanging="426"/>
        <w:jc w:val="both"/>
        <w:rPr>
          <w:rFonts w:ascii="Times New Roman" w:hAnsi="Times New Roman"/>
          <w:sz w:val="24"/>
          <w:szCs w:val="24"/>
        </w:rPr>
      </w:pPr>
      <w:r>
        <w:rPr>
          <w:rFonts w:ascii="Times New Roman" w:hAnsi="Times New Roman"/>
          <w:sz w:val="24"/>
          <w:szCs w:val="24"/>
        </w:rPr>
        <w:t>Saya telah diberi informasi atau penjelasan tentang penelitian ini dan informasi peran saya.</w:t>
      </w:r>
    </w:p>
    <w:p w14:paraId="75F7AF92" w14:textId="77777777" w:rsidR="00F627C0" w:rsidRDefault="00F627C0" w:rsidP="00F627C0">
      <w:pPr>
        <w:pStyle w:val="ListParagraph"/>
        <w:numPr>
          <w:ilvl w:val="0"/>
          <w:numId w:val="35"/>
        </w:numPr>
        <w:spacing w:after="200" w:line="360" w:lineRule="auto"/>
        <w:ind w:left="426" w:hanging="426"/>
        <w:jc w:val="both"/>
        <w:rPr>
          <w:rFonts w:ascii="Times New Roman" w:hAnsi="Times New Roman"/>
          <w:sz w:val="24"/>
          <w:szCs w:val="24"/>
        </w:rPr>
      </w:pPr>
      <w:r>
        <w:rPr>
          <w:rFonts w:ascii="Times New Roman" w:hAnsi="Times New Roman"/>
          <w:sz w:val="24"/>
          <w:szCs w:val="24"/>
        </w:rPr>
        <w:t>Saya mengerti bahwa catatan tentang penelitian ini dijamin kerahasiannya. Semua berkas yang mencantumkan identitas dan jawaban yang saya berikan hanya diperlukan untuk mengolah data.</w:t>
      </w:r>
    </w:p>
    <w:p w14:paraId="3A177E0F" w14:textId="77777777" w:rsidR="00F627C0" w:rsidRDefault="00F627C0" w:rsidP="00F627C0">
      <w:pPr>
        <w:pStyle w:val="ListParagraph"/>
        <w:numPr>
          <w:ilvl w:val="0"/>
          <w:numId w:val="35"/>
        </w:numPr>
        <w:spacing w:after="200" w:line="360" w:lineRule="auto"/>
        <w:ind w:left="426" w:hanging="426"/>
        <w:jc w:val="both"/>
        <w:rPr>
          <w:rFonts w:ascii="Times New Roman" w:hAnsi="Times New Roman"/>
          <w:sz w:val="24"/>
          <w:szCs w:val="24"/>
        </w:rPr>
      </w:pPr>
      <w:r>
        <w:rPr>
          <w:rFonts w:ascii="Times New Roman" w:hAnsi="Times New Roman"/>
          <w:sz w:val="24"/>
          <w:szCs w:val="24"/>
        </w:rPr>
        <w:t>Saya mengerti bahwa penelitian ini akan mendorong pengembangan tentang “Hubungan Dukungan Keluarga Dengan Tingkat Stres Narapidana Di Rumah Tahanan Kelas I Medaeng”.</w:t>
      </w:r>
    </w:p>
    <w:p w14:paraId="324BE655" w14:textId="77777777" w:rsidR="00F627C0" w:rsidRDefault="00F627C0" w:rsidP="00F627C0">
      <w:pPr>
        <w:spacing w:line="360" w:lineRule="auto"/>
        <w:jc w:val="both"/>
        <w:rPr>
          <w:rFonts w:ascii="Times New Roman" w:hAnsi="Times New Roman"/>
          <w:sz w:val="24"/>
          <w:szCs w:val="24"/>
        </w:rPr>
      </w:pPr>
      <w:r>
        <w:rPr>
          <w:rFonts w:ascii="Times New Roman" w:hAnsi="Times New Roman"/>
          <w:sz w:val="24"/>
          <w:szCs w:val="24"/>
        </w:rPr>
        <w:t>Oleh karena itu saya secara sukarela menyatakan ikut berperan serta dalam penelitian ini. Tanda tangan saya dibawah ini, sebagai bukti kesediaan saya menjadi responden penelitian.</w:t>
      </w:r>
    </w:p>
    <w:tbl>
      <w:tblPr>
        <w:tblW w:w="0" w:type="auto"/>
        <w:tblInd w:w="5235" w:type="dxa"/>
        <w:tblLook w:val="04A0" w:firstRow="1" w:lastRow="0" w:firstColumn="1" w:lastColumn="0" w:noHBand="0" w:noVBand="1"/>
      </w:tblPr>
      <w:tblGrid>
        <w:gridCol w:w="2943"/>
      </w:tblGrid>
      <w:tr w:rsidR="00F627C0" w:rsidRPr="00E72D8A" w14:paraId="496C95B8" w14:textId="77777777" w:rsidTr="00F434D5">
        <w:tc>
          <w:tcPr>
            <w:tcW w:w="2943" w:type="dxa"/>
            <w:shd w:val="clear" w:color="auto" w:fill="auto"/>
          </w:tcPr>
          <w:p w14:paraId="24D01F66" w14:textId="77777777" w:rsidR="00F627C0" w:rsidRPr="00E72D8A" w:rsidRDefault="00F627C0" w:rsidP="00E25210">
            <w:pPr>
              <w:spacing w:after="0" w:line="360" w:lineRule="auto"/>
              <w:jc w:val="both"/>
              <w:rPr>
                <w:rFonts w:ascii="Times New Roman" w:hAnsi="Times New Roman"/>
                <w:sz w:val="24"/>
                <w:szCs w:val="24"/>
              </w:rPr>
            </w:pPr>
            <w:r>
              <w:rPr>
                <w:rFonts w:ascii="Times New Roman" w:hAnsi="Times New Roman"/>
                <w:sz w:val="24"/>
                <w:szCs w:val="24"/>
              </w:rPr>
              <w:t>Surabaya,……………….</w:t>
            </w:r>
          </w:p>
          <w:p w14:paraId="5F5161B2" w14:textId="00500298" w:rsidR="00F627C0" w:rsidRDefault="00F627C0" w:rsidP="00E25210">
            <w:pPr>
              <w:spacing w:after="0" w:line="360" w:lineRule="auto"/>
              <w:jc w:val="center"/>
              <w:rPr>
                <w:rFonts w:ascii="Times New Roman" w:hAnsi="Times New Roman"/>
                <w:sz w:val="24"/>
                <w:szCs w:val="24"/>
              </w:rPr>
            </w:pPr>
            <w:r w:rsidRPr="00E72D8A">
              <w:rPr>
                <w:rFonts w:ascii="Times New Roman" w:hAnsi="Times New Roman"/>
                <w:sz w:val="24"/>
                <w:szCs w:val="24"/>
              </w:rPr>
              <w:t>Responden</w:t>
            </w:r>
          </w:p>
          <w:p w14:paraId="188031DA" w14:textId="09052741" w:rsidR="00F434D5" w:rsidRDefault="00F434D5" w:rsidP="00E25210">
            <w:pPr>
              <w:spacing w:after="0" w:line="360" w:lineRule="auto"/>
              <w:jc w:val="center"/>
              <w:rPr>
                <w:szCs w:val="24"/>
              </w:rPr>
            </w:pPr>
          </w:p>
          <w:p w14:paraId="25BFAD28" w14:textId="45629A93" w:rsidR="00F434D5" w:rsidRDefault="00F434D5" w:rsidP="00E25210">
            <w:pPr>
              <w:spacing w:after="0" w:line="360" w:lineRule="auto"/>
              <w:jc w:val="center"/>
              <w:rPr>
                <w:szCs w:val="24"/>
              </w:rPr>
            </w:pPr>
          </w:p>
          <w:p w14:paraId="72D0CA8C" w14:textId="77777777" w:rsidR="00F434D5" w:rsidRPr="00E72D8A" w:rsidRDefault="00F434D5" w:rsidP="00E25210">
            <w:pPr>
              <w:spacing w:after="0" w:line="360" w:lineRule="auto"/>
              <w:jc w:val="center"/>
              <w:rPr>
                <w:rFonts w:ascii="Times New Roman" w:hAnsi="Times New Roman"/>
                <w:sz w:val="24"/>
                <w:szCs w:val="24"/>
              </w:rPr>
            </w:pPr>
          </w:p>
          <w:p w14:paraId="501DDB1B" w14:textId="77777777" w:rsidR="00F627C0" w:rsidRPr="00E72D8A" w:rsidRDefault="00F627C0" w:rsidP="00E25210">
            <w:pPr>
              <w:spacing w:after="0" w:line="360" w:lineRule="auto"/>
              <w:jc w:val="both"/>
              <w:rPr>
                <w:rFonts w:ascii="Times New Roman" w:hAnsi="Times New Roman"/>
                <w:sz w:val="24"/>
                <w:szCs w:val="24"/>
              </w:rPr>
            </w:pPr>
            <w:r>
              <w:rPr>
                <w:rFonts w:ascii="Times New Roman" w:hAnsi="Times New Roman"/>
                <w:sz w:val="24"/>
                <w:szCs w:val="24"/>
              </w:rPr>
              <w:t>…………………………</w:t>
            </w:r>
          </w:p>
          <w:p w14:paraId="246B74CD" w14:textId="77777777" w:rsidR="00F627C0" w:rsidRPr="00E72D8A" w:rsidRDefault="00F627C0" w:rsidP="00E25210">
            <w:pPr>
              <w:spacing w:after="0" w:line="360" w:lineRule="auto"/>
              <w:jc w:val="both"/>
              <w:rPr>
                <w:rFonts w:ascii="Times New Roman" w:hAnsi="Times New Roman"/>
                <w:sz w:val="24"/>
                <w:szCs w:val="24"/>
              </w:rPr>
            </w:pPr>
          </w:p>
        </w:tc>
      </w:tr>
    </w:tbl>
    <w:p w14:paraId="5DB6247C" w14:textId="77777777" w:rsidR="00F627C0" w:rsidRDefault="00F627C0" w:rsidP="006622B7">
      <w:pPr>
        <w:pStyle w:val="Heading6"/>
      </w:pPr>
      <w:r>
        <w:br w:type="page"/>
      </w:r>
    </w:p>
    <w:p w14:paraId="721EBC94" w14:textId="2E8C76CB" w:rsidR="006622B7" w:rsidRPr="007C433F" w:rsidRDefault="006622B7" w:rsidP="006622B7">
      <w:pPr>
        <w:pStyle w:val="Heading6"/>
      </w:pPr>
      <w:r w:rsidRPr="007C433F">
        <w:lastRenderedPageBreak/>
        <w:t>Lampiran 5</w:t>
      </w:r>
      <w:bookmarkEnd w:id="271"/>
      <w:bookmarkEnd w:id="272"/>
      <w:bookmarkEnd w:id="273"/>
      <w:bookmarkEnd w:id="274"/>
    </w:p>
    <w:p w14:paraId="4CC7163B" w14:textId="77777777" w:rsidR="00F434D5" w:rsidRPr="007C433F" w:rsidRDefault="00F434D5" w:rsidP="00F434D5">
      <w:pPr>
        <w:pStyle w:val="Heading6"/>
      </w:pPr>
      <w:bookmarkStart w:id="278" w:name="_Toc46849787"/>
    </w:p>
    <w:p w14:paraId="0CACB27F" w14:textId="77777777" w:rsidR="00F434D5" w:rsidRDefault="00F434D5" w:rsidP="00F434D5">
      <w:pPr>
        <w:spacing w:line="240" w:lineRule="auto"/>
        <w:jc w:val="center"/>
        <w:rPr>
          <w:rFonts w:ascii="Times New Roman" w:hAnsi="Times New Roman" w:cs="Times New Roman"/>
          <w:b/>
          <w:sz w:val="24"/>
          <w:szCs w:val="24"/>
        </w:rPr>
      </w:pPr>
      <w:r>
        <w:rPr>
          <w:rFonts w:ascii="Times New Roman" w:hAnsi="Times New Roman" w:cs="Times New Roman"/>
          <w:b/>
          <w:sz w:val="24"/>
          <w:szCs w:val="24"/>
        </w:rPr>
        <w:t>Kuisioner</w:t>
      </w:r>
    </w:p>
    <w:p w14:paraId="58487C8A" w14:textId="77777777" w:rsidR="00F434D5" w:rsidRDefault="00F434D5" w:rsidP="00F434D5">
      <w:pPr>
        <w:spacing w:before="199"/>
        <w:ind w:left="1440" w:right="1968"/>
        <w:jc w:val="center"/>
        <w:rPr>
          <w:rFonts w:ascii="Times New Roman" w:hAnsi="Times New Roman" w:cs="Times New Roman"/>
          <w:b/>
          <w:sz w:val="24"/>
        </w:rPr>
      </w:pPr>
      <w:r w:rsidRPr="00F73132">
        <w:rPr>
          <w:rFonts w:ascii="Times New Roman" w:hAnsi="Times New Roman" w:cs="Times New Roman"/>
          <w:b/>
          <w:i/>
          <w:sz w:val="24"/>
        </w:rPr>
        <w:t xml:space="preserve">Depression Anxiety Stress Scales </w:t>
      </w:r>
      <w:r w:rsidRPr="00F73132">
        <w:rPr>
          <w:rFonts w:ascii="Times New Roman" w:hAnsi="Times New Roman" w:cs="Times New Roman"/>
          <w:b/>
          <w:sz w:val="24"/>
        </w:rPr>
        <w:t>(DASS 42)</w:t>
      </w:r>
    </w:p>
    <w:p w14:paraId="6FDEA221" w14:textId="77777777" w:rsidR="00F434D5" w:rsidRPr="00F73132" w:rsidRDefault="00F434D5" w:rsidP="00F434D5">
      <w:pPr>
        <w:pStyle w:val="ListParagraph"/>
        <w:widowControl w:val="0"/>
        <w:numPr>
          <w:ilvl w:val="0"/>
          <w:numId w:val="36"/>
        </w:numPr>
        <w:tabs>
          <w:tab w:val="left" w:pos="780"/>
        </w:tabs>
        <w:autoSpaceDE w:val="0"/>
        <w:autoSpaceDN w:val="0"/>
        <w:spacing w:before="90" w:after="0" w:line="240" w:lineRule="auto"/>
        <w:contextualSpacing w:val="0"/>
        <w:rPr>
          <w:rFonts w:ascii="Times New Roman" w:hAnsi="Times New Roman" w:cs="Times New Roman"/>
          <w:sz w:val="24"/>
          <w:szCs w:val="24"/>
        </w:rPr>
      </w:pPr>
      <w:r w:rsidRPr="00F73132">
        <w:rPr>
          <w:rFonts w:ascii="Times New Roman" w:hAnsi="Times New Roman" w:cs="Times New Roman"/>
          <w:sz w:val="24"/>
          <w:szCs w:val="24"/>
        </w:rPr>
        <w:t>: Tidak ada atau tidak</w:t>
      </w:r>
      <w:r w:rsidRPr="00F73132">
        <w:rPr>
          <w:rFonts w:ascii="Times New Roman" w:hAnsi="Times New Roman" w:cs="Times New Roman"/>
          <w:spacing w:val="-2"/>
          <w:sz w:val="24"/>
          <w:szCs w:val="24"/>
        </w:rPr>
        <w:t xml:space="preserve"> </w:t>
      </w:r>
      <w:r w:rsidRPr="00F73132">
        <w:rPr>
          <w:rFonts w:ascii="Times New Roman" w:hAnsi="Times New Roman" w:cs="Times New Roman"/>
          <w:sz w:val="24"/>
          <w:szCs w:val="24"/>
        </w:rPr>
        <w:t>pernah</w:t>
      </w:r>
    </w:p>
    <w:p w14:paraId="4AFED0B0" w14:textId="77777777" w:rsidR="00F434D5" w:rsidRPr="00F73132" w:rsidRDefault="00F434D5" w:rsidP="00F434D5">
      <w:pPr>
        <w:pStyle w:val="ListParagraph"/>
        <w:widowControl w:val="0"/>
        <w:numPr>
          <w:ilvl w:val="0"/>
          <w:numId w:val="36"/>
        </w:numPr>
        <w:tabs>
          <w:tab w:val="left" w:pos="780"/>
        </w:tabs>
        <w:autoSpaceDE w:val="0"/>
        <w:autoSpaceDN w:val="0"/>
        <w:spacing w:before="199" w:after="0" w:line="412" w:lineRule="auto"/>
        <w:ind w:left="600" w:right="845" w:firstLine="0"/>
        <w:contextualSpacing w:val="0"/>
        <w:rPr>
          <w:rFonts w:ascii="Times New Roman" w:hAnsi="Times New Roman" w:cs="Times New Roman"/>
          <w:sz w:val="24"/>
          <w:szCs w:val="24"/>
        </w:rPr>
      </w:pPr>
      <w:r w:rsidRPr="00F73132">
        <w:rPr>
          <w:rFonts w:ascii="Times New Roman" w:hAnsi="Times New Roman" w:cs="Times New Roman"/>
          <w:sz w:val="24"/>
          <w:szCs w:val="24"/>
        </w:rPr>
        <w:t>: Sesuai dengan yang dialami sampai tingkat tertentu, atau kadang-kadang 2 :</w:t>
      </w:r>
      <w:r w:rsidRPr="00F73132">
        <w:rPr>
          <w:rFonts w:ascii="Times New Roman" w:hAnsi="Times New Roman" w:cs="Times New Roman"/>
          <w:spacing w:val="-1"/>
          <w:sz w:val="24"/>
          <w:szCs w:val="24"/>
        </w:rPr>
        <w:t xml:space="preserve"> </w:t>
      </w:r>
      <w:r w:rsidRPr="00F73132">
        <w:rPr>
          <w:rFonts w:ascii="Times New Roman" w:hAnsi="Times New Roman" w:cs="Times New Roman"/>
          <w:sz w:val="24"/>
          <w:szCs w:val="24"/>
        </w:rPr>
        <w:t>Sering</w:t>
      </w:r>
    </w:p>
    <w:p w14:paraId="2C98BDCA" w14:textId="77777777" w:rsidR="00F434D5" w:rsidRPr="00F73132" w:rsidRDefault="00F434D5" w:rsidP="00F434D5">
      <w:pPr>
        <w:pStyle w:val="BodyText"/>
        <w:spacing w:before="4"/>
        <w:ind w:left="600"/>
        <w:rPr>
          <w:sz w:val="24"/>
          <w:szCs w:val="24"/>
        </w:rPr>
      </w:pPr>
      <w:proofErr w:type="gramStart"/>
      <w:r w:rsidRPr="00F73132">
        <w:rPr>
          <w:sz w:val="24"/>
          <w:szCs w:val="24"/>
        </w:rPr>
        <w:t>3 :</w:t>
      </w:r>
      <w:proofErr w:type="gramEnd"/>
      <w:r w:rsidRPr="00F73132">
        <w:rPr>
          <w:sz w:val="24"/>
          <w:szCs w:val="24"/>
        </w:rPr>
        <w:t xml:space="preserve"> </w:t>
      </w:r>
      <w:proofErr w:type="spellStart"/>
      <w:r w:rsidRPr="00F73132">
        <w:rPr>
          <w:sz w:val="24"/>
          <w:szCs w:val="24"/>
        </w:rPr>
        <w:t>Sangat</w:t>
      </w:r>
      <w:proofErr w:type="spellEnd"/>
      <w:r w:rsidRPr="00F73132">
        <w:rPr>
          <w:sz w:val="24"/>
          <w:szCs w:val="24"/>
        </w:rPr>
        <w:t xml:space="preserve"> </w:t>
      </w:r>
      <w:proofErr w:type="spellStart"/>
      <w:r w:rsidRPr="00F73132">
        <w:rPr>
          <w:sz w:val="24"/>
          <w:szCs w:val="24"/>
        </w:rPr>
        <w:t>sesuai</w:t>
      </w:r>
      <w:proofErr w:type="spellEnd"/>
      <w:r w:rsidRPr="00F73132">
        <w:rPr>
          <w:sz w:val="24"/>
          <w:szCs w:val="24"/>
        </w:rPr>
        <w:t xml:space="preserve"> </w:t>
      </w:r>
      <w:proofErr w:type="spellStart"/>
      <w:r w:rsidRPr="00F73132">
        <w:rPr>
          <w:sz w:val="24"/>
          <w:szCs w:val="24"/>
        </w:rPr>
        <w:t>dengan</w:t>
      </w:r>
      <w:proofErr w:type="spellEnd"/>
      <w:r w:rsidRPr="00F73132">
        <w:rPr>
          <w:sz w:val="24"/>
          <w:szCs w:val="24"/>
        </w:rPr>
        <w:t xml:space="preserve"> yang </w:t>
      </w:r>
      <w:proofErr w:type="spellStart"/>
      <w:r w:rsidRPr="00F73132">
        <w:rPr>
          <w:sz w:val="24"/>
          <w:szCs w:val="24"/>
        </w:rPr>
        <w:t>dialami</w:t>
      </w:r>
      <w:proofErr w:type="spellEnd"/>
      <w:r w:rsidRPr="00F73132">
        <w:rPr>
          <w:sz w:val="24"/>
          <w:szCs w:val="24"/>
        </w:rPr>
        <w:t xml:space="preserve">, </w:t>
      </w:r>
      <w:proofErr w:type="spellStart"/>
      <w:r w:rsidRPr="00F73132">
        <w:rPr>
          <w:sz w:val="24"/>
          <w:szCs w:val="24"/>
        </w:rPr>
        <w:t>atau</w:t>
      </w:r>
      <w:proofErr w:type="spellEnd"/>
      <w:r w:rsidRPr="00F73132">
        <w:rPr>
          <w:sz w:val="24"/>
          <w:szCs w:val="24"/>
        </w:rPr>
        <w:t xml:space="preserve"> </w:t>
      </w:r>
      <w:proofErr w:type="spellStart"/>
      <w:r w:rsidRPr="00F73132">
        <w:rPr>
          <w:sz w:val="24"/>
          <w:szCs w:val="24"/>
        </w:rPr>
        <w:t>hampir</w:t>
      </w:r>
      <w:proofErr w:type="spellEnd"/>
      <w:r w:rsidRPr="00F73132">
        <w:rPr>
          <w:sz w:val="24"/>
          <w:szCs w:val="24"/>
        </w:rPr>
        <w:t xml:space="preserve"> </w:t>
      </w:r>
      <w:proofErr w:type="spellStart"/>
      <w:r w:rsidRPr="00F73132">
        <w:rPr>
          <w:sz w:val="24"/>
          <w:szCs w:val="24"/>
        </w:rPr>
        <w:t>setiap</w:t>
      </w:r>
      <w:proofErr w:type="spellEnd"/>
      <w:r w:rsidRPr="00F73132">
        <w:rPr>
          <w:sz w:val="24"/>
          <w:szCs w:val="24"/>
        </w:rPr>
        <w:t xml:space="preserve"> </w:t>
      </w:r>
      <w:proofErr w:type="spellStart"/>
      <w:r w:rsidRPr="00F73132">
        <w:rPr>
          <w:sz w:val="24"/>
          <w:szCs w:val="24"/>
        </w:rPr>
        <w:t>saat</w:t>
      </w:r>
      <w:proofErr w:type="spellEnd"/>
      <w:r w:rsidRPr="00F73132">
        <w:rPr>
          <w:sz w:val="24"/>
          <w:szCs w:val="24"/>
        </w:rPr>
        <w:t>.</w:t>
      </w:r>
    </w:p>
    <w:p w14:paraId="7AB5BDA7" w14:textId="77777777" w:rsidR="00F434D5" w:rsidRPr="00F73132" w:rsidRDefault="00F434D5" w:rsidP="00F434D5">
      <w:pPr>
        <w:pStyle w:val="BodyText"/>
        <w:spacing w:before="4"/>
        <w:ind w:left="600"/>
        <w:rPr>
          <w:sz w:val="24"/>
          <w:szCs w:val="24"/>
        </w:rPr>
      </w:pPr>
    </w:p>
    <w:p w14:paraId="2939B69E" w14:textId="77777777" w:rsidR="00F434D5" w:rsidRPr="00F73132" w:rsidRDefault="00F434D5" w:rsidP="00F434D5">
      <w:pPr>
        <w:pStyle w:val="BodyText"/>
        <w:spacing w:before="4"/>
        <w:ind w:left="600"/>
        <w:rPr>
          <w:sz w:val="24"/>
          <w:szCs w:val="24"/>
        </w:rPr>
      </w:pPr>
    </w:p>
    <w:p w14:paraId="261F841F" w14:textId="77777777" w:rsidR="00F434D5" w:rsidRPr="00F73132" w:rsidRDefault="00F434D5" w:rsidP="00F434D5">
      <w:pPr>
        <w:pStyle w:val="BodyText"/>
        <w:spacing w:before="9"/>
        <w:rPr>
          <w:sz w:val="24"/>
          <w:szCs w:val="24"/>
        </w:rPr>
      </w:pPr>
    </w:p>
    <w:tbl>
      <w:tblPr>
        <w:tblW w:w="0" w:type="auto"/>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3"/>
        <w:gridCol w:w="5434"/>
        <w:gridCol w:w="550"/>
        <w:gridCol w:w="550"/>
        <w:gridCol w:w="550"/>
        <w:gridCol w:w="557"/>
      </w:tblGrid>
      <w:tr w:rsidR="00F434D5" w:rsidRPr="00F73132" w14:paraId="08F5FE67" w14:textId="77777777" w:rsidTr="00E25210">
        <w:trPr>
          <w:trHeight w:val="567"/>
        </w:trPr>
        <w:tc>
          <w:tcPr>
            <w:tcW w:w="513" w:type="dxa"/>
          </w:tcPr>
          <w:p w14:paraId="221C5FFF" w14:textId="77777777" w:rsidR="00F434D5" w:rsidRPr="00F73132" w:rsidRDefault="00F434D5" w:rsidP="00E25210">
            <w:pPr>
              <w:pStyle w:val="TableParagraph"/>
              <w:spacing w:line="275" w:lineRule="exact"/>
              <w:ind w:right="98"/>
              <w:jc w:val="right"/>
              <w:rPr>
                <w:b/>
                <w:sz w:val="24"/>
                <w:szCs w:val="24"/>
              </w:rPr>
            </w:pPr>
            <w:r w:rsidRPr="00F73132">
              <w:rPr>
                <w:b/>
                <w:sz w:val="24"/>
                <w:szCs w:val="24"/>
              </w:rPr>
              <w:t>No.</w:t>
            </w:r>
          </w:p>
        </w:tc>
        <w:tc>
          <w:tcPr>
            <w:tcW w:w="5434" w:type="dxa"/>
          </w:tcPr>
          <w:p w14:paraId="359B7F19" w14:textId="77777777" w:rsidR="00F434D5" w:rsidRPr="00F73132" w:rsidRDefault="00F434D5" w:rsidP="00E25210">
            <w:pPr>
              <w:pStyle w:val="TableParagraph"/>
              <w:spacing w:line="275" w:lineRule="exact"/>
              <w:ind w:left="1833" w:right="1831"/>
              <w:jc w:val="center"/>
              <w:rPr>
                <w:b/>
                <w:sz w:val="24"/>
                <w:szCs w:val="24"/>
              </w:rPr>
            </w:pPr>
            <w:r w:rsidRPr="00F73132">
              <w:rPr>
                <w:b/>
                <w:sz w:val="24"/>
                <w:szCs w:val="24"/>
              </w:rPr>
              <w:t>Aspek Penilaian</w:t>
            </w:r>
          </w:p>
        </w:tc>
        <w:tc>
          <w:tcPr>
            <w:tcW w:w="550" w:type="dxa"/>
          </w:tcPr>
          <w:p w14:paraId="2967A42C" w14:textId="77777777" w:rsidR="00F434D5" w:rsidRPr="00F73132" w:rsidRDefault="00F434D5" w:rsidP="00E25210">
            <w:pPr>
              <w:pStyle w:val="TableParagraph"/>
              <w:spacing w:line="275" w:lineRule="exact"/>
              <w:ind w:left="7"/>
              <w:jc w:val="center"/>
              <w:rPr>
                <w:b/>
                <w:sz w:val="24"/>
                <w:szCs w:val="24"/>
              </w:rPr>
            </w:pPr>
            <w:r w:rsidRPr="00F73132">
              <w:rPr>
                <w:b/>
                <w:sz w:val="24"/>
                <w:szCs w:val="24"/>
              </w:rPr>
              <w:t>0</w:t>
            </w:r>
          </w:p>
        </w:tc>
        <w:tc>
          <w:tcPr>
            <w:tcW w:w="550" w:type="dxa"/>
          </w:tcPr>
          <w:p w14:paraId="0811E768" w14:textId="77777777" w:rsidR="00F434D5" w:rsidRPr="00F73132" w:rsidRDefault="00F434D5" w:rsidP="00E25210">
            <w:pPr>
              <w:pStyle w:val="TableParagraph"/>
              <w:spacing w:line="275" w:lineRule="exact"/>
              <w:ind w:left="6"/>
              <w:jc w:val="center"/>
              <w:rPr>
                <w:b/>
                <w:sz w:val="24"/>
                <w:szCs w:val="24"/>
              </w:rPr>
            </w:pPr>
            <w:r w:rsidRPr="00F73132">
              <w:rPr>
                <w:b/>
                <w:sz w:val="24"/>
                <w:szCs w:val="24"/>
              </w:rPr>
              <w:t>1</w:t>
            </w:r>
          </w:p>
        </w:tc>
        <w:tc>
          <w:tcPr>
            <w:tcW w:w="550" w:type="dxa"/>
          </w:tcPr>
          <w:p w14:paraId="31E735D5" w14:textId="77777777" w:rsidR="00F434D5" w:rsidRPr="00F73132" w:rsidRDefault="00F434D5" w:rsidP="00E25210">
            <w:pPr>
              <w:pStyle w:val="TableParagraph"/>
              <w:spacing w:line="275" w:lineRule="exact"/>
              <w:ind w:left="5"/>
              <w:jc w:val="center"/>
              <w:rPr>
                <w:b/>
                <w:sz w:val="24"/>
                <w:szCs w:val="24"/>
              </w:rPr>
            </w:pPr>
            <w:r w:rsidRPr="00F73132">
              <w:rPr>
                <w:b/>
                <w:sz w:val="24"/>
                <w:szCs w:val="24"/>
              </w:rPr>
              <w:t>2</w:t>
            </w:r>
          </w:p>
        </w:tc>
        <w:tc>
          <w:tcPr>
            <w:tcW w:w="557" w:type="dxa"/>
          </w:tcPr>
          <w:p w14:paraId="0E08F6F0" w14:textId="77777777" w:rsidR="00F434D5" w:rsidRPr="00F73132" w:rsidRDefault="00F434D5" w:rsidP="00E25210">
            <w:pPr>
              <w:pStyle w:val="TableParagraph"/>
              <w:spacing w:line="275" w:lineRule="exact"/>
              <w:ind w:left="7"/>
              <w:jc w:val="center"/>
              <w:rPr>
                <w:b/>
                <w:sz w:val="24"/>
                <w:szCs w:val="24"/>
              </w:rPr>
            </w:pPr>
            <w:r w:rsidRPr="00F73132">
              <w:rPr>
                <w:b/>
                <w:sz w:val="24"/>
                <w:szCs w:val="24"/>
              </w:rPr>
              <w:t>3</w:t>
            </w:r>
          </w:p>
        </w:tc>
      </w:tr>
      <w:tr w:rsidR="00F434D5" w:rsidRPr="00F73132" w14:paraId="6667CEE2" w14:textId="77777777" w:rsidTr="00E25210">
        <w:trPr>
          <w:trHeight w:val="567"/>
        </w:trPr>
        <w:tc>
          <w:tcPr>
            <w:tcW w:w="513" w:type="dxa"/>
            <w:vAlign w:val="center"/>
          </w:tcPr>
          <w:p w14:paraId="602D6525" w14:textId="77777777" w:rsidR="00F434D5" w:rsidRPr="00F73132" w:rsidRDefault="00F434D5" w:rsidP="00E25210">
            <w:pPr>
              <w:pStyle w:val="TableParagraph"/>
              <w:spacing w:line="270" w:lineRule="exact"/>
              <w:ind w:right="184"/>
              <w:jc w:val="center"/>
              <w:rPr>
                <w:sz w:val="24"/>
                <w:szCs w:val="24"/>
              </w:rPr>
            </w:pPr>
            <w:r w:rsidRPr="00F73132">
              <w:rPr>
                <w:sz w:val="24"/>
                <w:szCs w:val="24"/>
              </w:rPr>
              <w:t>1.</w:t>
            </w:r>
          </w:p>
        </w:tc>
        <w:tc>
          <w:tcPr>
            <w:tcW w:w="5434" w:type="dxa"/>
            <w:vAlign w:val="center"/>
          </w:tcPr>
          <w:p w14:paraId="488E3154" w14:textId="77777777" w:rsidR="00F434D5" w:rsidRPr="00F73132" w:rsidRDefault="00F434D5" w:rsidP="00E25210">
            <w:pPr>
              <w:pStyle w:val="TableParagraph"/>
              <w:spacing w:line="270" w:lineRule="exact"/>
              <w:ind w:left="105"/>
              <w:rPr>
                <w:sz w:val="24"/>
                <w:szCs w:val="24"/>
              </w:rPr>
            </w:pPr>
            <w:r w:rsidRPr="00F73132">
              <w:rPr>
                <w:sz w:val="24"/>
                <w:szCs w:val="24"/>
              </w:rPr>
              <w:t>Menjadi marah karena hal-hal kecil/sepele</w:t>
            </w:r>
          </w:p>
        </w:tc>
        <w:tc>
          <w:tcPr>
            <w:tcW w:w="550" w:type="dxa"/>
          </w:tcPr>
          <w:p w14:paraId="12074B25" w14:textId="77777777" w:rsidR="00F434D5" w:rsidRPr="00F73132" w:rsidRDefault="00F434D5" w:rsidP="00E25210">
            <w:pPr>
              <w:pStyle w:val="TableParagraph"/>
              <w:rPr>
                <w:sz w:val="24"/>
                <w:szCs w:val="24"/>
              </w:rPr>
            </w:pPr>
          </w:p>
        </w:tc>
        <w:tc>
          <w:tcPr>
            <w:tcW w:w="550" w:type="dxa"/>
          </w:tcPr>
          <w:p w14:paraId="3CDA85EF" w14:textId="77777777" w:rsidR="00F434D5" w:rsidRPr="00F73132" w:rsidRDefault="00F434D5" w:rsidP="00E25210">
            <w:pPr>
              <w:pStyle w:val="TableParagraph"/>
              <w:rPr>
                <w:sz w:val="24"/>
                <w:szCs w:val="24"/>
              </w:rPr>
            </w:pPr>
          </w:p>
        </w:tc>
        <w:tc>
          <w:tcPr>
            <w:tcW w:w="550" w:type="dxa"/>
          </w:tcPr>
          <w:p w14:paraId="26510435" w14:textId="77777777" w:rsidR="00F434D5" w:rsidRPr="00F73132" w:rsidRDefault="00F434D5" w:rsidP="00E25210">
            <w:pPr>
              <w:pStyle w:val="TableParagraph"/>
              <w:rPr>
                <w:sz w:val="24"/>
                <w:szCs w:val="24"/>
              </w:rPr>
            </w:pPr>
          </w:p>
        </w:tc>
        <w:tc>
          <w:tcPr>
            <w:tcW w:w="557" w:type="dxa"/>
          </w:tcPr>
          <w:p w14:paraId="0D1B2BB1" w14:textId="77777777" w:rsidR="00F434D5" w:rsidRPr="00F73132" w:rsidRDefault="00F434D5" w:rsidP="00E25210">
            <w:pPr>
              <w:pStyle w:val="TableParagraph"/>
              <w:rPr>
                <w:sz w:val="24"/>
                <w:szCs w:val="24"/>
              </w:rPr>
            </w:pPr>
          </w:p>
        </w:tc>
      </w:tr>
      <w:tr w:rsidR="00F434D5" w:rsidRPr="00F73132" w14:paraId="5AC534F4" w14:textId="77777777" w:rsidTr="00E25210">
        <w:trPr>
          <w:trHeight w:val="567"/>
        </w:trPr>
        <w:tc>
          <w:tcPr>
            <w:tcW w:w="513" w:type="dxa"/>
            <w:vAlign w:val="center"/>
          </w:tcPr>
          <w:p w14:paraId="3778AD09" w14:textId="77777777" w:rsidR="00F434D5" w:rsidRPr="00F73132" w:rsidRDefault="00F434D5" w:rsidP="00E25210">
            <w:pPr>
              <w:pStyle w:val="TableParagraph"/>
              <w:spacing w:line="270" w:lineRule="exact"/>
              <w:ind w:right="184"/>
              <w:jc w:val="center"/>
              <w:rPr>
                <w:sz w:val="24"/>
                <w:szCs w:val="24"/>
              </w:rPr>
            </w:pPr>
            <w:r w:rsidRPr="00F73132">
              <w:rPr>
                <w:sz w:val="24"/>
                <w:szCs w:val="24"/>
              </w:rPr>
              <w:t>2.</w:t>
            </w:r>
          </w:p>
        </w:tc>
        <w:tc>
          <w:tcPr>
            <w:tcW w:w="5434" w:type="dxa"/>
            <w:vAlign w:val="center"/>
          </w:tcPr>
          <w:p w14:paraId="2B93128E" w14:textId="77777777" w:rsidR="00F434D5" w:rsidRPr="00F73132" w:rsidRDefault="00F434D5" w:rsidP="00E25210">
            <w:pPr>
              <w:pStyle w:val="TableParagraph"/>
              <w:spacing w:line="270" w:lineRule="exact"/>
              <w:ind w:left="105"/>
              <w:rPr>
                <w:sz w:val="24"/>
                <w:szCs w:val="24"/>
              </w:rPr>
            </w:pPr>
            <w:r w:rsidRPr="00F73132">
              <w:rPr>
                <w:sz w:val="24"/>
                <w:szCs w:val="24"/>
              </w:rPr>
              <w:t>Cenderung bereaksi berlebihan pada situasi</w:t>
            </w:r>
          </w:p>
        </w:tc>
        <w:tc>
          <w:tcPr>
            <w:tcW w:w="550" w:type="dxa"/>
          </w:tcPr>
          <w:p w14:paraId="443B94B9" w14:textId="77777777" w:rsidR="00F434D5" w:rsidRPr="00F73132" w:rsidRDefault="00F434D5" w:rsidP="00E25210">
            <w:pPr>
              <w:pStyle w:val="TableParagraph"/>
              <w:rPr>
                <w:sz w:val="24"/>
                <w:szCs w:val="24"/>
              </w:rPr>
            </w:pPr>
          </w:p>
        </w:tc>
        <w:tc>
          <w:tcPr>
            <w:tcW w:w="550" w:type="dxa"/>
          </w:tcPr>
          <w:p w14:paraId="3CC54D75" w14:textId="77777777" w:rsidR="00F434D5" w:rsidRPr="00F73132" w:rsidRDefault="00F434D5" w:rsidP="00E25210">
            <w:pPr>
              <w:pStyle w:val="TableParagraph"/>
              <w:rPr>
                <w:sz w:val="24"/>
                <w:szCs w:val="24"/>
              </w:rPr>
            </w:pPr>
          </w:p>
        </w:tc>
        <w:tc>
          <w:tcPr>
            <w:tcW w:w="550" w:type="dxa"/>
          </w:tcPr>
          <w:p w14:paraId="78394995" w14:textId="77777777" w:rsidR="00F434D5" w:rsidRPr="00F73132" w:rsidRDefault="00F434D5" w:rsidP="00E25210">
            <w:pPr>
              <w:pStyle w:val="TableParagraph"/>
              <w:rPr>
                <w:sz w:val="24"/>
                <w:szCs w:val="24"/>
              </w:rPr>
            </w:pPr>
          </w:p>
        </w:tc>
        <w:tc>
          <w:tcPr>
            <w:tcW w:w="557" w:type="dxa"/>
          </w:tcPr>
          <w:p w14:paraId="48C8CF4A" w14:textId="77777777" w:rsidR="00F434D5" w:rsidRPr="00F73132" w:rsidRDefault="00F434D5" w:rsidP="00E25210">
            <w:pPr>
              <w:pStyle w:val="TableParagraph"/>
              <w:rPr>
                <w:sz w:val="24"/>
                <w:szCs w:val="24"/>
              </w:rPr>
            </w:pPr>
          </w:p>
        </w:tc>
      </w:tr>
      <w:tr w:rsidR="00F434D5" w:rsidRPr="00F73132" w14:paraId="16502F61" w14:textId="77777777" w:rsidTr="00E25210">
        <w:trPr>
          <w:trHeight w:val="567"/>
        </w:trPr>
        <w:tc>
          <w:tcPr>
            <w:tcW w:w="513" w:type="dxa"/>
            <w:vAlign w:val="center"/>
          </w:tcPr>
          <w:p w14:paraId="5A8D6422" w14:textId="77777777" w:rsidR="00F434D5" w:rsidRPr="00F73132" w:rsidRDefault="00F434D5" w:rsidP="00E25210">
            <w:pPr>
              <w:pStyle w:val="TableParagraph"/>
              <w:spacing w:before="133"/>
              <w:ind w:right="184"/>
              <w:jc w:val="center"/>
              <w:rPr>
                <w:sz w:val="24"/>
                <w:szCs w:val="24"/>
              </w:rPr>
            </w:pPr>
            <w:r w:rsidRPr="00F73132">
              <w:rPr>
                <w:sz w:val="24"/>
                <w:szCs w:val="24"/>
              </w:rPr>
              <w:t>3.</w:t>
            </w:r>
          </w:p>
        </w:tc>
        <w:tc>
          <w:tcPr>
            <w:tcW w:w="5434" w:type="dxa"/>
            <w:vAlign w:val="center"/>
          </w:tcPr>
          <w:p w14:paraId="7D4750FA" w14:textId="77777777" w:rsidR="00F434D5" w:rsidRPr="00F73132" w:rsidRDefault="00F434D5" w:rsidP="00E25210">
            <w:pPr>
              <w:pStyle w:val="TableParagraph"/>
              <w:spacing w:line="242" w:lineRule="auto"/>
              <w:ind w:left="105"/>
              <w:rPr>
                <w:sz w:val="24"/>
                <w:szCs w:val="24"/>
              </w:rPr>
            </w:pPr>
            <w:r w:rsidRPr="00F73132">
              <w:rPr>
                <w:sz w:val="24"/>
                <w:szCs w:val="24"/>
              </w:rPr>
              <w:t>Kesulitan untuk relaksasi/bersantai</w:t>
            </w:r>
          </w:p>
        </w:tc>
        <w:tc>
          <w:tcPr>
            <w:tcW w:w="550" w:type="dxa"/>
          </w:tcPr>
          <w:p w14:paraId="33FA84DA" w14:textId="77777777" w:rsidR="00F434D5" w:rsidRPr="00F73132" w:rsidRDefault="00F434D5" w:rsidP="00E25210">
            <w:pPr>
              <w:pStyle w:val="TableParagraph"/>
              <w:rPr>
                <w:sz w:val="24"/>
                <w:szCs w:val="24"/>
              </w:rPr>
            </w:pPr>
          </w:p>
        </w:tc>
        <w:tc>
          <w:tcPr>
            <w:tcW w:w="550" w:type="dxa"/>
          </w:tcPr>
          <w:p w14:paraId="2CC766C1" w14:textId="77777777" w:rsidR="00F434D5" w:rsidRPr="00F73132" w:rsidRDefault="00F434D5" w:rsidP="00E25210">
            <w:pPr>
              <w:pStyle w:val="TableParagraph"/>
              <w:rPr>
                <w:sz w:val="24"/>
                <w:szCs w:val="24"/>
              </w:rPr>
            </w:pPr>
          </w:p>
        </w:tc>
        <w:tc>
          <w:tcPr>
            <w:tcW w:w="550" w:type="dxa"/>
          </w:tcPr>
          <w:p w14:paraId="78BDBF7E" w14:textId="77777777" w:rsidR="00F434D5" w:rsidRPr="00F73132" w:rsidRDefault="00F434D5" w:rsidP="00E25210">
            <w:pPr>
              <w:pStyle w:val="TableParagraph"/>
              <w:rPr>
                <w:sz w:val="24"/>
                <w:szCs w:val="24"/>
              </w:rPr>
            </w:pPr>
          </w:p>
        </w:tc>
        <w:tc>
          <w:tcPr>
            <w:tcW w:w="557" w:type="dxa"/>
          </w:tcPr>
          <w:p w14:paraId="22684C9F" w14:textId="77777777" w:rsidR="00F434D5" w:rsidRPr="00F73132" w:rsidRDefault="00F434D5" w:rsidP="00E25210">
            <w:pPr>
              <w:pStyle w:val="TableParagraph"/>
              <w:rPr>
                <w:sz w:val="24"/>
                <w:szCs w:val="24"/>
              </w:rPr>
            </w:pPr>
          </w:p>
        </w:tc>
      </w:tr>
      <w:tr w:rsidR="00F434D5" w:rsidRPr="00F73132" w14:paraId="4CCE51F4" w14:textId="77777777" w:rsidTr="00E25210">
        <w:trPr>
          <w:trHeight w:val="567"/>
        </w:trPr>
        <w:tc>
          <w:tcPr>
            <w:tcW w:w="513" w:type="dxa"/>
            <w:vAlign w:val="center"/>
          </w:tcPr>
          <w:p w14:paraId="1D3657E2" w14:textId="77777777" w:rsidR="00F434D5" w:rsidRPr="00F73132" w:rsidRDefault="00F434D5" w:rsidP="00E25210">
            <w:pPr>
              <w:pStyle w:val="TableParagraph"/>
              <w:spacing w:before="133"/>
              <w:ind w:right="184"/>
              <w:jc w:val="center"/>
              <w:rPr>
                <w:sz w:val="24"/>
                <w:szCs w:val="24"/>
              </w:rPr>
            </w:pPr>
            <w:r w:rsidRPr="00F73132">
              <w:rPr>
                <w:sz w:val="24"/>
                <w:szCs w:val="24"/>
              </w:rPr>
              <w:t>4.</w:t>
            </w:r>
          </w:p>
        </w:tc>
        <w:tc>
          <w:tcPr>
            <w:tcW w:w="5434" w:type="dxa"/>
            <w:vAlign w:val="center"/>
          </w:tcPr>
          <w:p w14:paraId="48D6430E" w14:textId="77777777" w:rsidR="00F434D5" w:rsidRPr="00F73132" w:rsidRDefault="00F434D5" w:rsidP="00E25210">
            <w:pPr>
              <w:pStyle w:val="TableParagraph"/>
              <w:spacing w:line="242" w:lineRule="auto"/>
              <w:ind w:left="105" w:right="323"/>
              <w:rPr>
                <w:sz w:val="24"/>
                <w:szCs w:val="24"/>
              </w:rPr>
            </w:pPr>
            <w:r w:rsidRPr="00F73132">
              <w:rPr>
                <w:sz w:val="24"/>
                <w:szCs w:val="24"/>
              </w:rPr>
              <w:t>Mudah merasa kesal</w:t>
            </w:r>
          </w:p>
        </w:tc>
        <w:tc>
          <w:tcPr>
            <w:tcW w:w="550" w:type="dxa"/>
          </w:tcPr>
          <w:p w14:paraId="5ED754A3" w14:textId="77777777" w:rsidR="00F434D5" w:rsidRPr="00F73132" w:rsidRDefault="00F434D5" w:rsidP="00E25210">
            <w:pPr>
              <w:pStyle w:val="TableParagraph"/>
              <w:rPr>
                <w:sz w:val="24"/>
                <w:szCs w:val="24"/>
              </w:rPr>
            </w:pPr>
          </w:p>
        </w:tc>
        <w:tc>
          <w:tcPr>
            <w:tcW w:w="550" w:type="dxa"/>
          </w:tcPr>
          <w:p w14:paraId="05D6E848" w14:textId="77777777" w:rsidR="00F434D5" w:rsidRPr="00F73132" w:rsidRDefault="00F434D5" w:rsidP="00E25210">
            <w:pPr>
              <w:pStyle w:val="TableParagraph"/>
              <w:rPr>
                <w:sz w:val="24"/>
                <w:szCs w:val="24"/>
              </w:rPr>
            </w:pPr>
          </w:p>
        </w:tc>
        <w:tc>
          <w:tcPr>
            <w:tcW w:w="550" w:type="dxa"/>
          </w:tcPr>
          <w:p w14:paraId="2099B753" w14:textId="77777777" w:rsidR="00F434D5" w:rsidRPr="00F73132" w:rsidRDefault="00F434D5" w:rsidP="00E25210">
            <w:pPr>
              <w:pStyle w:val="TableParagraph"/>
              <w:rPr>
                <w:sz w:val="24"/>
                <w:szCs w:val="24"/>
              </w:rPr>
            </w:pPr>
          </w:p>
        </w:tc>
        <w:tc>
          <w:tcPr>
            <w:tcW w:w="557" w:type="dxa"/>
          </w:tcPr>
          <w:p w14:paraId="441AA23A" w14:textId="77777777" w:rsidR="00F434D5" w:rsidRPr="00F73132" w:rsidRDefault="00F434D5" w:rsidP="00E25210">
            <w:pPr>
              <w:pStyle w:val="TableParagraph"/>
              <w:rPr>
                <w:sz w:val="24"/>
                <w:szCs w:val="24"/>
              </w:rPr>
            </w:pPr>
          </w:p>
        </w:tc>
      </w:tr>
      <w:tr w:rsidR="00F434D5" w:rsidRPr="00F73132" w14:paraId="6F0475F9" w14:textId="77777777" w:rsidTr="00E25210">
        <w:trPr>
          <w:trHeight w:val="567"/>
        </w:trPr>
        <w:tc>
          <w:tcPr>
            <w:tcW w:w="513" w:type="dxa"/>
            <w:vAlign w:val="center"/>
          </w:tcPr>
          <w:p w14:paraId="222AD10A" w14:textId="77777777" w:rsidR="00F434D5" w:rsidRPr="00F73132" w:rsidRDefault="00F434D5" w:rsidP="00E25210">
            <w:pPr>
              <w:pStyle w:val="TableParagraph"/>
              <w:spacing w:before="133"/>
              <w:ind w:right="184"/>
              <w:jc w:val="center"/>
              <w:rPr>
                <w:sz w:val="24"/>
                <w:szCs w:val="24"/>
              </w:rPr>
            </w:pPr>
            <w:r w:rsidRPr="00F73132">
              <w:rPr>
                <w:sz w:val="24"/>
                <w:szCs w:val="24"/>
              </w:rPr>
              <w:t>5.</w:t>
            </w:r>
          </w:p>
        </w:tc>
        <w:tc>
          <w:tcPr>
            <w:tcW w:w="5434" w:type="dxa"/>
            <w:vAlign w:val="center"/>
          </w:tcPr>
          <w:p w14:paraId="5FA2267A" w14:textId="77777777" w:rsidR="00F434D5" w:rsidRPr="00F73132" w:rsidRDefault="00F434D5" w:rsidP="00E25210">
            <w:pPr>
              <w:pStyle w:val="TableParagraph"/>
              <w:spacing w:line="242" w:lineRule="auto"/>
              <w:ind w:left="105" w:right="335"/>
              <w:rPr>
                <w:sz w:val="24"/>
                <w:szCs w:val="24"/>
              </w:rPr>
            </w:pPr>
            <w:r w:rsidRPr="00F73132">
              <w:rPr>
                <w:sz w:val="24"/>
                <w:szCs w:val="24"/>
              </w:rPr>
              <w:t>Merasa banyak menghabiskan energi karena cemas</w:t>
            </w:r>
          </w:p>
        </w:tc>
        <w:tc>
          <w:tcPr>
            <w:tcW w:w="550" w:type="dxa"/>
          </w:tcPr>
          <w:p w14:paraId="6AAAF8D9" w14:textId="77777777" w:rsidR="00F434D5" w:rsidRPr="00F73132" w:rsidRDefault="00F434D5" w:rsidP="00E25210">
            <w:pPr>
              <w:pStyle w:val="TableParagraph"/>
              <w:rPr>
                <w:sz w:val="24"/>
                <w:szCs w:val="24"/>
              </w:rPr>
            </w:pPr>
          </w:p>
        </w:tc>
        <w:tc>
          <w:tcPr>
            <w:tcW w:w="550" w:type="dxa"/>
          </w:tcPr>
          <w:p w14:paraId="3C199791" w14:textId="77777777" w:rsidR="00F434D5" w:rsidRPr="00F73132" w:rsidRDefault="00F434D5" w:rsidP="00E25210">
            <w:pPr>
              <w:pStyle w:val="TableParagraph"/>
              <w:rPr>
                <w:sz w:val="24"/>
                <w:szCs w:val="24"/>
              </w:rPr>
            </w:pPr>
          </w:p>
        </w:tc>
        <w:tc>
          <w:tcPr>
            <w:tcW w:w="550" w:type="dxa"/>
          </w:tcPr>
          <w:p w14:paraId="3CD85D62" w14:textId="77777777" w:rsidR="00F434D5" w:rsidRPr="00F73132" w:rsidRDefault="00F434D5" w:rsidP="00E25210">
            <w:pPr>
              <w:pStyle w:val="TableParagraph"/>
              <w:rPr>
                <w:sz w:val="24"/>
                <w:szCs w:val="24"/>
              </w:rPr>
            </w:pPr>
          </w:p>
        </w:tc>
        <w:tc>
          <w:tcPr>
            <w:tcW w:w="557" w:type="dxa"/>
          </w:tcPr>
          <w:p w14:paraId="53834BEC" w14:textId="77777777" w:rsidR="00F434D5" w:rsidRPr="00F73132" w:rsidRDefault="00F434D5" w:rsidP="00E25210">
            <w:pPr>
              <w:pStyle w:val="TableParagraph"/>
              <w:rPr>
                <w:sz w:val="24"/>
                <w:szCs w:val="24"/>
              </w:rPr>
            </w:pPr>
          </w:p>
        </w:tc>
      </w:tr>
      <w:tr w:rsidR="00F434D5" w:rsidRPr="00F73132" w14:paraId="6626DB30" w14:textId="77777777" w:rsidTr="00E25210">
        <w:trPr>
          <w:trHeight w:val="567"/>
        </w:trPr>
        <w:tc>
          <w:tcPr>
            <w:tcW w:w="513" w:type="dxa"/>
            <w:vAlign w:val="center"/>
          </w:tcPr>
          <w:p w14:paraId="192EB81D" w14:textId="77777777" w:rsidR="00F434D5" w:rsidRPr="00F73132" w:rsidRDefault="00F434D5" w:rsidP="00E25210">
            <w:pPr>
              <w:pStyle w:val="TableParagraph"/>
              <w:spacing w:line="270" w:lineRule="exact"/>
              <w:ind w:right="184"/>
              <w:jc w:val="center"/>
              <w:rPr>
                <w:sz w:val="24"/>
                <w:szCs w:val="24"/>
              </w:rPr>
            </w:pPr>
            <w:r w:rsidRPr="00F73132">
              <w:rPr>
                <w:sz w:val="24"/>
                <w:szCs w:val="24"/>
              </w:rPr>
              <w:t>6.</w:t>
            </w:r>
          </w:p>
        </w:tc>
        <w:tc>
          <w:tcPr>
            <w:tcW w:w="5434" w:type="dxa"/>
            <w:vAlign w:val="center"/>
          </w:tcPr>
          <w:p w14:paraId="3059DE51" w14:textId="77777777" w:rsidR="00F434D5" w:rsidRPr="00F73132" w:rsidRDefault="00F434D5" w:rsidP="00E25210">
            <w:pPr>
              <w:pStyle w:val="TableParagraph"/>
              <w:spacing w:line="270" w:lineRule="exact"/>
              <w:ind w:left="105"/>
              <w:rPr>
                <w:sz w:val="24"/>
                <w:szCs w:val="24"/>
              </w:rPr>
            </w:pPr>
            <w:r w:rsidRPr="00F73132">
              <w:rPr>
                <w:sz w:val="24"/>
                <w:szCs w:val="24"/>
              </w:rPr>
              <w:t>Tidak sabaran</w:t>
            </w:r>
          </w:p>
        </w:tc>
        <w:tc>
          <w:tcPr>
            <w:tcW w:w="550" w:type="dxa"/>
          </w:tcPr>
          <w:p w14:paraId="02B2A298" w14:textId="77777777" w:rsidR="00F434D5" w:rsidRPr="00F73132" w:rsidRDefault="00F434D5" w:rsidP="00E25210">
            <w:pPr>
              <w:pStyle w:val="TableParagraph"/>
              <w:rPr>
                <w:sz w:val="24"/>
                <w:szCs w:val="24"/>
              </w:rPr>
            </w:pPr>
          </w:p>
        </w:tc>
        <w:tc>
          <w:tcPr>
            <w:tcW w:w="550" w:type="dxa"/>
          </w:tcPr>
          <w:p w14:paraId="1A145A8B" w14:textId="77777777" w:rsidR="00F434D5" w:rsidRPr="00F73132" w:rsidRDefault="00F434D5" w:rsidP="00E25210">
            <w:pPr>
              <w:pStyle w:val="TableParagraph"/>
              <w:rPr>
                <w:sz w:val="24"/>
                <w:szCs w:val="24"/>
              </w:rPr>
            </w:pPr>
          </w:p>
        </w:tc>
        <w:tc>
          <w:tcPr>
            <w:tcW w:w="550" w:type="dxa"/>
          </w:tcPr>
          <w:p w14:paraId="19E23841" w14:textId="77777777" w:rsidR="00F434D5" w:rsidRPr="00F73132" w:rsidRDefault="00F434D5" w:rsidP="00E25210">
            <w:pPr>
              <w:pStyle w:val="TableParagraph"/>
              <w:rPr>
                <w:sz w:val="24"/>
                <w:szCs w:val="24"/>
              </w:rPr>
            </w:pPr>
          </w:p>
        </w:tc>
        <w:tc>
          <w:tcPr>
            <w:tcW w:w="557" w:type="dxa"/>
          </w:tcPr>
          <w:p w14:paraId="1694D11C" w14:textId="77777777" w:rsidR="00F434D5" w:rsidRPr="00F73132" w:rsidRDefault="00F434D5" w:rsidP="00E25210">
            <w:pPr>
              <w:pStyle w:val="TableParagraph"/>
              <w:rPr>
                <w:sz w:val="24"/>
                <w:szCs w:val="24"/>
              </w:rPr>
            </w:pPr>
          </w:p>
        </w:tc>
      </w:tr>
      <w:tr w:rsidR="00F434D5" w:rsidRPr="00F73132" w14:paraId="12BC87A1" w14:textId="77777777" w:rsidTr="00E25210">
        <w:trPr>
          <w:trHeight w:val="567"/>
        </w:trPr>
        <w:tc>
          <w:tcPr>
            <w:tcW w:w="513" w:type="dxa"/>
            <w:vAlign w:val="center"/>
          </w:tcPr>
          <w:p w14:paraId="7BB3AD3B" w14:textId="77777777" w:rsidR="00F434D5" w:rsidRPr="00F73132" w:rsidRDefault="00F434D5" w:rsidP="00E25210">
            <w:pPr>
              <w:pStyle w:val="TableParagraph"/>
              <w:spacing w:line="273" w:lineRule="exact"/>
              <w:ind w:right="184"/>
              <w:jc w:val="center"/>
              <w:rPr>
                <w:sz w:val="24"/>
                <w:szCs w:val="24"/>
              </w:rPr>
            </w:pPr>
            <w:r w:rsidRPr="00F73132">
              <w:rPr>
                <w:sz w:val="24"/>
                <w:szCs w:val="24"/>
              </w:rPr>
              <w:t>7.</w:t>
            </w:r>
          </w:p>
        </w:tc>
        <w:tc>
          <w:tcPr>
            <w:tcW w:w="5434" w:type="dxa"/>
            <w:vAlign w:val="center"/>
          </w:tcPr>
          <w:p w14:paraId="3709A6BF" w14:textId="77777777" w:rsidR="00F434D5" w:rsidRPr="00F73132" w:rsidRDefault="00F434D5" w:rsidP="00E25210">
            <w:pPr>
              <w:pStyle w:val="TableParagraph"/>
              <w:spacing w:line="273" w:lineRule="exact"/>
              <w:ind w:left="105"/>
              <w:rPr>
                <w:sz w:val="24"/>
                <w:szCs w:val="24"/>
              </w:rPr>
            </w:pPr>
            <w:r w:rsidRPr="00F73132">
              <w:rPr>
                <w:sz w:val="24"/>
                <w:szCs w:val="24"/>
              </w:rPr>
              <w:t>Mudah tersinggung</w:t>
            </w:r>
          </w:p>
        </w:tc>
        <w:tc>
          <w:tcPr>
            <w:tcW w:w="550" w:type="dxa"/>
          </w:tcPr>
          <w:p w14:paraId="084EC009" w14:textId="77777777" w:rsidR="00F434D5" w:rsidRPr="00F73132" w:rsidRDefault="00F434D5" w:rsidP="00E25210">
            <w:pPr>
              <w:pStyle w:val="TableParagraph"/>
              <w:rPr>
                <w:sz w:val="24"/>
                <w:szCs w:val="24"/>
              </w:rPr>
            </w:pPr>
          </w:p>
        </w:tc>
        <w:tc>
          <w:tcPr>
            <w:tcW w:w="550" w:type="dxa"/>
          </w:tcPr>
          <w:p w14:paraId="5029DA28" w14:textId="77777777" w:rsidR="00F434D5" w:rsidRPr="00F73132" w:rsidRDefault="00F434D5" w:rsidP="00E25210">
            <w:pPr>
              <w:pStyle w:val="TableParagraph"/>
              <w:rPr>
                <w:sz w:val="24"/>
                <w:szCs w:val="24"/>
              </w:rPr>
            </w:pPr>
          </w:p>
        </w:tc>
        <w:tc>
          <w:tcPr>
            <w:tcW w:w="550" w:type="dxa"/>
          </w:tcPr>
          <w:p w14:paraId="70A315E8" w14:textId="77777777" w:rsidR="00F434D5" w:rsidRPr="00F73132" w:rsidRDefault="00F434D5" w:rsidP="00E25210">
            <w:pPr>
              <w:pStyle w:val="TableParagraph"/>
              <w:rPr>
                <w:sz w:val="24"/>
                <w:szCs w:val="24"/>
              </w:rPr>
            </w:pPr>
          </w:p>
        </w:tc>
        <w:tc>
          <w:tcPr>
            <w:tcW w:w="557" w:type="dxa"/>
          </w:tcPr>
          <w:p w14:paraId="3B8C5C45" w14:textId="77777777" w:rsidR="00F434D5" w:rsidRPr="00F73132" w:rsidRDefault="00F434D5" w:rsidP="00E25210">
            <w:pPr>
              <w:pStyle w:val="TableParagraph"/>
              <w:rPr>
                <w:sz w:val="24"/>
                <w:szCs w:val="24"/>
              </w:rPr>
            </w:pPr>
          </w:p>
        </w:tc>
      </w:tr>
      <w:tr w:rsidR="00F434D5" w14:paraId="6E70CE59" w14:textId="77777777" w:rsidTr="00E25210">
        <w:trPr>
          <w:trHeight w:val="567"/>
        </w:trPr>
        <w:tc>
          <w:tcPr>
            <w:tcW w:w="513" w:type="dxa"/>
            <w:vAlign w:val="center"/>
          </w:tcPr>
          <w:p w14:paraId="65ABE6AE" w14:textId="77777777" w:rsidR="00F434D5" w:rsidRPr="00E80B48" w:rsidRDefault="00F434D5" w:rsidP="00E25210">
            <w:pPr>
              <w:pStyle w:val="TableParagraph"/>
              <w:spacing w:line="270" w:lineRule="exact"/>
              <w:ind w:right="184"/>
              <w:jc w:val="center"/>
              <w:rPr>
                <w:sz w:val="24"/>
                <w:szCs w:val="24"/>
              </w:rPr>
            </w:pPr>
            <w:r w:rsidRPr="00E80B48">
              <w:rPr>
                <w:sz w:val="24"/>
                <w:szCs w:val="24"/>
              </w:rPr>
              <w:t>8.</w:t>
            </w:r>
          </w:p>
        </w:tc>
        <w:tc>
          <w:tcPr>
            <w:tcW w:w="5434" w:type="dxa"/>
            <w:vAlign w:val="center"/>
          </w:tcPr>
          <w:p w14:paraId="0EBD8E16" w14:textId="77777777" w:rsidR="00F434D5" w:rsidRPr="00E80B48" w:rsidRDefault="00F434D5" w:rsidP="00E25210">
            <w:pPr>
              <w:pStyle w:val="TableParagraph"/>
              <w:spacing w:line="270" w:lineRule="exact"/>
              <w:ind w:left="105"/>
              <w:rPr>
                <w:sz w:val="24"/>
                <w:szCs w:val="24"/>
              </w:rPr>
            </w:pPr>
            <w:r w:rsidRPr="00E80B48">
              <w:rPr>
                <w:sz w:val="24"/>
                <w:szCs w:val="24"/>
              </w:rPr>
              <w:t>Sulit untuk beristirahat</w:t>
            </w:r>
          </w:p>
        </w:tc>
        <w:tc>
          <w:tcPr>
            <w:tcW w:w="550" w:type="dxa"/>
          </w:tcPr>
          <w:p w14:paraId="1900928C" w14:textId="77777777" w:rsidR="00F434D5" w:rsidRPr="00E80B48" w:rsidRDefault="00F434D5" w:rsidP="00E25210">
            <w:pPr>
              <w:pStyle w:val="TableParagraph"/>
              <w:rPr>
                <w:sz w:val="24"/>
                <w:szCs w:val="24"/>
              </w:rPr>
            </w:pPr>
          </w:p>
        </w:tc>
        <w:tc>
          <w:tcPr>
            <w:tcW w:w="550" w:type="dxa"/>
          </w:tcPr>
          <w:p w14:paraId="4602D34F" w14:textId="77777777" w:rsidR="00F434D5" w:rsidRPr="00E80B48" w:rsidRDefault="00F434D5" w:rsidP="00E25210">
            <w:pPr>
              <w:pStyle w:val="TableParagraph"/>
              <w:rPr>
                <w:sz w:val="24"/>
                <w:szCs w:val="24"/>
              </w:rPr>
            </w:pPr>
          </w:p>
        </w:tc>
        <w:tc>
          <w:tcPr>
            <w:tcW w:w="550" w:type="dxa"/>
          </w:tcPr>
          <w:p w14:paraId="75715E5B" w14:textId="77777777" w:rsidR="00F434D5" w:rsidRPr="00E80B48" w:rsidRDefault="00F434D5" w:rsidP="00E25210">
            <w:pPr>
              <w:pStyle w:val="TableParagraph"/>
              <w:rPr>
                <w:sz w:val="24"/>
                <w:szCs w:val="24"/>
              </w:rPr>
            </w:pPr>
          </w:p>
        </w:tc>
        <w:tc>
          <w:tcPr>
            <w:tcW w:w="557" w:type="dxa"/>
          </w:tcPr>
          <w:p w14:paraId="193DAF0A" w14:textId="77777777" w:rsidR="00F434D5" w:rsidRPr="00E80B48" w:rsidRDefault="00F434D5" w:rsidP="00E25210">
            <w:pPr>
              <w:pStyle w:val="TableParagraph"/>
              <w:rPr>
                <w:sz w:val="24"/>
                <w:szCs w:val="24"/>
              </w:rPr>
            </w:pPr>
          </w:p>
        </w:tc>
      </w:tr>
      <w:tr w:rsidR="00F434D5" w14:paraId="07B3167D" w14:textId="77777777" w:rsidTr="00E25210">
        <w:trPr>
          <w:trHeight w:val="567"/>
        </w:trPr>
        <w:tc>
          <w:tcPr>
            <w:tcW w:w="513" w:type="dxa"/>
            <w:vAlign w:val="center"/>
          </w:tcPr>
          <w:p w14:paraId="78A9239D" w14:textId="77777777" w:rsidR="00F434D5" w:rsidRPr="00E80B48" w:rsidRDefault="00F434D5" w:rsidP="00E25210">
            <w:pPr>
              <w:pStyle w:val="TableParagraph"/>
              <w:spacing w:before="133"/>
              <w:ind w:right="184"/>
              <w:jc w:val="center"/>
              <w:rPr>
                <w:sz w:val="24"/>
                <w:szCs w:val="24"/>
              </w:rPr>
            </w:pPr>
            <w:r w:rsidRPr="00E80B48">
              <w:rPr>
                <w:sz w:val="24"/>
                <w:szCs w:val="24"/>
              </w:rPr>
              <w:t>9.</w:t>
            </w:r>
          </w:p>
        </w:tc>
        <w:tc>
          <w:tcPr>
            <w:tcW w:w="5434" w:type="dxa"/>
            <w:vAlign w:val="center"/>
          </w:tcPr>
          <w:p w14:paraId="0BC844D6" w14:textId="77777777" w:rsidR="00F434D5" w:rsidRPr="00E80B48" w:rsidRDefault="00F434D5" w:rsidP="00E25210">
            <w:pPr>
              <w:pStyle w:val="TableParagraph"/>
              <w:spacing w:line="242" w:lineRule="auto"/>
              <w:ind w:left="105" w:right="388"/>
              <w:rPr>
                <w:sz w:val="24"/>
                <w:szCs w:val="24"/>
              </w:rPr>
            </w:pPr>
            <w:r w:rsidRPr="00E80B48">
              <w:rPr>
                <w:sz w:val="24"/>
                <w:szCs w:val="24"/>
              </w:rPr>
              <w:t>Mudah marah</w:t>
            </w:r>
          </w:p>
        </w:tc>
        <w:tc>
          <w:tcPr>
            <w:tcW w:w="550" w:type="dxa"/>
          </w:tcPr>
          <w:p w14:paraId="1D057087" w14:textId="77777777" w:rsidR="00F434D5" w:rsidRPr="00E80B48" w:rsidRDefault="00F434D5" w:rsidP="00E25210">
            <w:pPr>
              <w:pStyle w:val="TableParagraph"/>
              <w:rPr>
                <w:sz w:val="24"/>
                <w:szCs w:val="24"/>
              </w:rPr>
            </w:pPr>
          </w:p>
        </w:tc>
        <w:tc>
          <w:tcPr>
            <w:tcW w:w="550" w:type="dxa"/>
          </w:tcPr>
          <w:p w14:paraId="74BABA04" w14:textId="77777777" w:rsidR="00F434D5" w:rsidRPr="00E80B48" w:rsidRDefault="00F434D5" w:rsidP="00E25210">
            <w:pPr>
              <w:pStyle w:val="TableParagraph"/>
              <w:rPr>
                <w:sz w:val="24"/>
                <w:szCs w:val="24"/>
              </w:rPr>
            </w:pPr>
          </w:p>
        </w:tc>
        <w:tc>
          <w:tcPr>
            <w:tcW w:w="550" w:type="dxa"/>
          </w:tcPr>
          <w:p w14:paraId="3A7F1687" w14:textId="77777777" w:rsidR="00F434D5" w:rsidRPr="00E80B48" w:rsidRDefault="00F434D5" w:rsidP="00E25210">
            <w:pPr>
              <w:pStyle w:val="TableParagraph"/>
              <w:rPr>
                <w:sz w:val="24"/>
                <w:szCs w:val="24"/>
              </w:rPr>
            </w:pPr>
          </w:p>
        </w:tc>
        <w:tc>
          <w:tcPr>
            <w:tcW w:w="557" w:type="dxa"/>
          </w:tcPr>
          <w:p w14:paraId="38900240" w14:textId="77777777" w:rsidR="00F434D5" w:rsidRPr="00E80B48" w:rsidRDefault="00F434D5" w:rsidP="00E25210">
            <w:pPr>
              <w:pStyle w:val="TableParagraph"/>
              <w:rPr>
                <w:sz w:val="24"/>
                <w:szCs w:val="24"/>
              </w:rPr>
            </w:pPr>
          </w:p>
        </w:tc>
      </w:tr>
      <w:tr w:rsidR="00F434D5" w14:paraId="6F4C3479" w14:textId="77777777" w:rsidTr="00E25210">
        <w:trPr>
          <w:trHeight w:val="560"/>
        </w:trPr>
        <w:tc>
          <w:tcPr>
            <w:tcW w:w="513" w:type="dxa"/>
            <w:vAlign w:val="center"/>
          </w:tcPr>
          <w:p w14:paraId="7C726697" w14:textId="77777777" w:rsidR="00F434D5" w:rsidRPr="00E80B48" w:rsidRDefault="00F434D5" w:rsidP="00E25210">
            <w:pPr>
              <w:pStyle w:val="TableParagraph"/>
              <w:spacing w:line="270" w:lineRule="exact"/>
              <w:ind w:right="124"/>
              <w:jc w:val="center"/>
              <w:rPr>
                <w:sz w:val="24"/>
                <w:szCs w:val="24"/>
              </w:rPr>
            </w:pPr>
            <w:r w:rsidRPr="00E80B48">
              <w:rPr>
                <w:sz w:val="24"/>
                <w:szCs w:val="24"/>
              </w:rPr>
              <w:t>10.</w:t>
            </w:r>
          </w:p>
        </w:tc>
        <w:tc>
          <w:tcPr>
            <w:tcW w:w="5434" w:type="dxa"/>
            <w:vAlign w:val="center"/>
          </w:tcPr>
          <w:p w14:paraId="4BD69D00" w14:textId="77777777" w:rsidR="00F434D5" w:rsidRPr="00E80B48" w:rsidRDefault="00F434D5" w:rsidP="00E25210">
            <w:pPr>
              <w:pStyle w:val="TableParagraph"/>
              <w:spacing w:line="270" w:lineRule="exact"/>
              <w:ind w:left="105"/>
              <w:rPr>
                <w:sz w:val="24"/>
                <w:szCs w:val="24"/>
              </w:rPr>
            </w:pPr>
            <w:r w:rsidRPr="00E80B48">
              <w:rPr>
                <w:sz w:val="24"/>
                <w:szCs w:val="24"/>
              </w:rPr>
              <w:t>Kesulitan untuk tenang setelah sesuatu yang mengganggu</w:t>
            </w:r>
          </w:p>
        </w:tc>
        <w:tc>
          <w:tcPr>
            <w:tcW w:w="550" w:type="dxa"/>
          </w:tcPr>
          <w:p w14:paraId="0351E371" w14:textId="77777777" w:rsidR="00F434D5" w:rsidRPr="00E80B48" w:rsidRDefault="00F434D5" w:rsidP="00E25210">
            <w:pPr>
              <w:pStyle w:val="TableParagraph"/>
              <w:rPr>
                <w:sz w:val="24"/>
                <w:szCs w:val="24"/>
              </w:rPr>
            </w:pPr>
          </w:p>
        </w:tc>
        <w:tc>
          <w:tcPr>
            <w:tcW w:w="550" w:type="dxa"/>
          </w:tcPr>
          <w:p w14:paraId="778F22BD" w14:textId="77777777" w:rsidR="00F434D5" w:rsidRPr="00E80B48" w:rsidRDefault="00F434D5" w:rsidP="00E25210">
            <w:pPr>
              <w:pStyle w:val="TableParagraph"/>
              <w:rPr>
                <w:sz w:val="24"/>
                <w:szCs w:val="24"/>
              </w:rPr>
            </w:pPr>
          </w:p>
        </w:tc>
        <w:tc>
          <w:tcPr>
            <w:tcW w:w="550" w:type="dxa"/>
          </w:tcPr>
          <w:p w14:paraId="4934B1CF" w14:textId="77777777" w:rsidR="00F434D5" w:rsidRPr="00E80B48" w:rsidRDefault="00F434D5" w:rsidP="00E25210">
            <w:pPr>
              <w:pStyle w:val="TableParagraph"/>
              <w:rPr>
                <w:sz w:val="24"/>
                <w:szCs w:val="24"/>
              </w:rPr>
            </w:pPr>
          </w:p>
        </w:tc>
        <w:tc>
          <w:tcPr>
            <w:tcW w:w="557" w:type="dxa"/>
          </w:tcPr>
          <w:p w14:paraId="05963A6E" w14:textId="77777777" w:rsidR="00F434D5" w:rsidRPr="00E80B48" w:rsidRDefault="00F434D5" w:rsidP="00E25210">
            <w:pPr>
              <w:pStyle w:val="TableParagraph"/>
              <w:rPr>
                <w:sz w:val="24"/>
                <w:szCs w:val="24"/>
              </w:rPr>
            </w:pPr>
          </w:p>
        </w:tc>
      </w:tr>
      <w:tr w:rsidR="00F434D5" w14:paraId="6AD9B202" w14:textId="77777777" w:rsidTr="00E25210">
        <w:trPr>
          <w:trHeight w:val="567"/>
        </w:trPr>
        <w:tc>
          <w:tcPr>
            <w:tcW w:w="513" w:type="dxa"/>
            <w:vAlign w:val="center"/>
          </w:tcPr>
          <w:p w14:paraId="5985EDBB" w14:textId="77777777" w:rsidR="00F434D5" w:rsidRPr="00E80B48" w:rsidRDefault="00F434D5" w:rsidP="00E25210">
            <w:pPr>
              <w:pStyle w:val="TableParagraph"/>
              <w:spacing w:line="273" w:lineRule="exact"/>
              <w:ind w:right="124"/>
              <w:jc w:val="center"/>
              <w:rPr>
                <w:sz w:val="24"/>
                <w:szCs w:val="24"/>
              </w:rPr>
            </w:pPr>
            <w:r w:rsidRPr="00E80B48">
              <w:rPr>
                <w:sz w:val="24"/>
                <w:szCs w:val="24"/>
              </w:rPr>
              <w:t>11.</w:t>
            </w:r>
          </w:p>
        </w:tc>
        <w:tc>
          <w:tcPr>
            <w:tcW w:w="5434" w:type="dxa"/>
            <w:vAlign w:val="center"/>
          </w:tcPr>
          <w:p w14:paraId="01FE0ECE" w14:textId="77777777" w:rsidR="00F434D5" w:rsidRPr="00E80B48" w:rsidRDefault="00F434D5" w:rsidP="00E25210">
            <w:pPr>
              <w:pStyle w:val="TableParagraph"/>
              <w:spacing w:line="242" w:lineRule="auto"/>
              <w:ind w:left="105" w:right="242"/>
              <w:rPr>
                <w:sz w:val="24"/>
                <w:szCs w:val="24"/>
              </w:rPr>
            </w:pPr>
            <w:r w:rsidRPr="00E80B48">
              <w:rPr>
                <w:sz w:val="24"/>
                <w:szCs w:val="24"/>
              </w:rPr>
              <w:t>Sulit mentoleransi gangguan-gangguan terhadap hal yang sedang dilakukan</w:t>
            </w:r>
          </w:p>
        </w:tc>
        <w:tc>
          <w:tcPr>
            <w:tcW w:w="550" w:type="dxa"/>
          </w:tcPr>
          <w:p w14:paraId="0A8AAF95" w14:textId="77777777" w:rsidR="00F434D5" w:rsidRPr="00E80B48" w:rsidRDefault="00F434D5" w:rsidP="00E25210">
            <w:pPr>
              <w:pStyle w:val="TableParagraph"/>
              <w:rPr>
                <w:sz w:val="24"/>
                <w:szCs w:val="24"/>
              </w:rPr>
            </w:pPr>
          </w:p>
        </w:tc>
        <w:tc>
          <w:tcPr>
            <w:tcW w:w="550" w:type="dxa"/>
          </w:tcPr>
          <w:p w14:paraId="057EAA32" w14:textId="77777777" w:rsidR="00F434D5" w:rsidRPr="00E80B48" w:rsidRDefault="00F434D5" w:rsidP="00E25210">
            <w:pPr>
              <w:pStyle w:val="TableParagraph"/>
              <w:rPr>
                <w:sz w:val="24"/>
                <w:szCs w:val="24"/>
              </w:rPr>
            </w:pPr>
          </w:p>
        </w:tc>
        <w:tc>
          <w:tcPr>
            <w:tcW w:w="550" w:type="dxa"/>
          </w:tcPr>
          <w:p w14:paraId="6753FA12" w14:textId="77777777" w:rsidR="00F434D5" w:rsidRPr="00E80B48" w:rsidRDefault="00F434D5" w:rsidP="00E25210">
            <w:pPr>
              <w:pStyle w:val="TableParagraph"/>
              <w:rPr>
                <w:sz w:val="24"/>
                <w:szCs w:val="24"/>
              </w:rPr>
            </w:pPr>
          </w:p>
        </w:tc>
        <w:tc>
          <w:tcPr>
            <w:tcW w:w="557" w:type="dxa"/>
          </w:tcPr>
          <w:p w14:paraId="1BAD8526" w14:textId="77777777" w:rsidR="00F434D5" w:rsidRPr="00E80B48" w:rsidRDefault="00F434D5" w:rsidP="00E25210">
            <w:pPr>
              <w:pStyle w:val="TableParagraph"/>
              <w:rPr>
                <w:sz w:val="24"/>
                <w:szCs w:val="24"/>
              </w:rPr>
            </w:pPr>
          </w:p>
        </w:tc>
      </w:tr>
      <w:tr w:rsidR="00F434D5" w14:paraId="0AF51B9B" w14:textId="77777777" w:rsidTr="00E25210">
        <w:trPr>
          <w:trHeight w:val="567"/>
        </w:trPr>
        <w:tc>
          <w:tcPr>
            <w:tcW w:w="513" w:type="dxa"/>
            <w:vAlign w:val="center"/>
          </w:tcPr>
          <w:p w14:paraId="3C8EE133" w14:textId="77777777" w:rsidR="00F434D5" w:rsidRPr="00E80B48" w:rsidRDefault="00F434D5" w:rsidP="00E25210">
            <w:pPr>
              <w:pStyle w:val="TableParagraph"/>
              <w:spacing w:line="270" w:lineRule="exact"/>
              <w:ind w:right="124"/>
              <w:jc w:val="center"/>
              <w:rPr>
                <w:sz w:val="24"/>
                <w:szCs w:val="24"/>
              </w:rPr>
            </w:pPr>
            <w:r w:rsidRPr="00E80B48">
              <w:rPr>
                <w:sz w:val="24"/>
                <w:szCs w:val="24"/>
              </w:rPr>
              <w:t>12.</w:t>
            </w:r>
          </w:p>
        </w:tc>
        <w:tc>
          <w:tcPr>
            <w:tcW w:w="5434" w:type="dxa"/>
            <w:vAlign w:val="center"/>
          </w:tcPr>
          <w:p w14:paraId="50623FB6" w14:textId="77777777" w:rsidR="00F434D5" w:rsidRPr="00E80B48" w:rsidRDefault="00F434D5" w:rsidP="00E25210">
            <w:pPr>
              <w:pStyle w:val="TableParagraph"/>
              <w:spacing w:line="270" w:lineRule="exact"/>
              <w:ind w:left="105"/>
              <w:rPr>
                <w:sz w:val="24"/>
                <w:szCs w:val="24"/>
              </w:rPr>
            </w:pPr>
            <w:r w:rsidRPr="00E80B48">
              <w:rPr>
                <w:sz w:val="24"/>
                <w:szCs w:val="24"/>
              </w:rPr>
              <w:t>Berada pada keadaan tegang</w:t>
            </w:r>
          </w:p>
        </w:tc>
        <w:tc>
          <w:tcPr>
            <w:tcW w:w="550" w:type="dxa"/>
          </w:tcPr>
          <w:p w14:paraId="64330F51" w14:textId="77777777" w:rsidR="00F434D5" w:rsidRPr="00E80B48" w:rsidRDefault="00F434D5" w:rsidP="00E25210">
            <w:pPr>
              <w:pStyle w:val="TableParagraph"/>
              <w:rPr>
                <w:sz w:val="24"/>
                <w:szCs w:val="24"/>
              </w:rPr>
            </w:pPr>
          </w:p>
        </w:tc>
        <w:tc>
          <w:tcPr>
            <w:tcW w:w="550" w:type="dxa"/>
          </w:tcPr>
          <w:p w14:paraId="15DF8D57" w14:textId="77777777" w:rsidR="00F434D5" w:rsidRPr="00E80B48" w:rsidRDefault="00F434D5" w:rsidP="00E25210">
            <w:pPr>
              <w:pStyle w:val="TableParagraph"/>
              <w:rPr>
                <w:sz w:val="24"/>
                <w:szCs w:val="24"/>
              </w:rPr>
            </w:pPr>
          </w:p>
        </w:tc>
        <w:tc>
          <w:tcPr>
            <w:tcW w:w="550" w:type="dxa"/>
          </w:tcPr>
          <w:p w14:paraId="3C3E0032" w14:textId="77777777" w:rsidR="00F434D5" w:rsidRPr="00E80B48" w:rsidRDefault="00F434D5" w:rsidP="00E25210">
            <w:pPr>
              <w:pStyle w:val="TableParagraph"/>
              <w:rPr>
                <w:sz w:val="24"/>
                <w:szCs w:val="24"/>
              </w:rPr>
            </w:pPr>
          </w:p>
        </w:tc>
        <w:tc>
          <w:tcPr>
            <w:tcW w:w="557" w:type="dxa"/>
          </w:tcPr>
          <w:p w14:paraId="319A63D8" w14:textId="77777777" w:rsidR="00F434D5" w:rsidRPr="00E80B48" w:rsidRDefault="00F434D5" w:rsidP="00E25210">
            <w:pPr>
              <w:pStyle w:val="TableParagraph"/>
              <w:rPr>
                <w:sz w:val="24"/>
                <w:szCs w:val="24"/>
              </w:rPr>
            </w:pPr>
          </w:p>
        </w:tc>
      </w:tr>
      <w:tr w:rsidR="00F434D5" w14:paraId="1062C11F" w14:textId="77777777" w:rsidTr="00E25210">
        <w:trPr>
          <w:trHeight w:val="567"/>
        </w:trPr>
        <w:tc>
          <w:tcPr>
            <w:tcW w:w="513" w:type="dxa"/>
            <w:vAlign w:val="center"/>
          </w:tcPr>
          <w:p w14:paraId="7830BD61" w14:textId="77777777" w:rsidR="00F434D5" w:rsidRPr="00E80B48" w:rsidRDefault="00F434D5" w:rsidP="00E25210">
            <w:pPr>
              <w:pStyle w:val="TableParagraph"/>
              <w:spacing w:line="273" w:lineRule="exact"/>
              <w:ind w:right="124"/>
              <w:jc w:val="center"/>
              <w:rPr>
                <w:sz w:val="24"/>
                <w:szCs w:val="24"/>
              </w:rPr>
            </w:pPr>
            <w:r w:rsidRPr="00E80B48">
              <w:rPr>
                <w:sz w:val="24"/>
                <w:szCs w:val="24"/>
              </w:rPr>
              <w:t>13.</w:t>
            </w:r>
          </w:p>
        </w:tc>
        <w:tc>
          <w:tcPr>
            <w:tcW w:w="5434" w:type="dxa"/>
            <w:vAlign w:val="center"/>
          </w:tcPr>
          <w:p w14:paraId="00DE3BA9" w14:textId="77777777" w:rsidR="00F434D5" w:rsidRPr="00E80B48" w:rsidRDefault="00F434D5" w:rsidP="00E25210">
            <w:pPr>
              <w:pStyle w:val="TableParagraph"/>
              <w:spacing w:line="273" w:lineRule="exact"/>
              <w:ind w:left="105"/>
              <w:rPr>
                <w:sz w:val="24"/>
                <w:szCs w:val="24"/>
              </w:rPr>
            </w:pPr>
            <w:r w:rsidRPr="00E80B48">
              <w:rPr>
                <w:sz w:val="24"/>
                <w:szCs w:val="24"/>
              </w:rPr>
              <w:t>Tidak dapat memaklumi hal apapun yang menghalangi anda untuk menyelesaikan hal yang sedang Anda lakukan</w:t>
            </w:r>
          </w:p>
        </w:tc>
        <w:tc>
          <w:tcPr>
            <w:tcW w:w="550" w:type="dxa"/>
          </w:tcPr>
          <w:p w14:paraId="68A37AF7" w14:textId="77777777" w:rsidR="00F434D5" w:rsidRPr="00E80B48" w:rsidRDefault="00F434D5" w:rsidP="00E25210">
            <w:pPr>
              <w:pStyle w:val="TableParagraph"/>
              <w:rPr>
                <w:sz w:val="24"/>
                <w:szCs w:val="24"/>
              </w:rPr>
            </w:pPr>
          </w:p>
        </w:tc>
        <w:tc>
          <w:tcPr>
            <w:tcW w:w="550" w:type="dxa"/>
          </w:tcPr>
          <w:p w14:paraId="62B134E4" w14:textId="77777777" w:rsidR="00F434D5" w:rsidRPr="00E80B48" w:rsidRDefault="00F434D5" w:rsidP="00E25210">
            <w:pPr>
              <w:pStyle w:val="TableParagraph"/>
              <w:rPr>
                <w:sz w:val="24"/>
                <w:szCs w:val="24"/>
              </w:rPr>
            </w:pPr>
          </w:p>
        </w:tc>
        <w:tc>
          <w:tcPr>
            <w:tcW w:w="550" w:type="dxa"/>
          </w:tcPr>
          <w:p w14:paraId="4346E7FE" w14:textId="77777777" w:rsidR="00F434D5" w:rsidRPr="00E80B48" w:rsidRDefault="00F434D5" w:rsidP="00E25210">
            <w:pPr>
              <w:pStyle w:val="TableParagraph"/>
              <w:rPr>
                <w:sz w:val="24"/>
                <w:szCs w:val="24"/>
              </w:rPr>
            </w:pPr>
          </w:p>
        </w:tc>
        <w:tc>
          <w:tcPr>
            <w:tcW w:w="557" w:type="dxa"/>
          </w:tcPr>
          <w:p w14:paraId="123EDAF6" w14:textId="77777777" w:rsidR="00F434D5" w:rsidRPr="00E80B48" w:rsidRDefault="00F434D5" w:rsidP="00E25210">
            <w:pPr>
              <w:pStyle w:val="TableParagraph"/>
              <w:rPr>
                <w:sz w:val="24"/>
                <w:szCs w:val="24"/>
              </w:rPr>
            </w:pPr>
          </w:p>
        </w:tc>
      </w:tr>
      <w:tr w:rsidR="00F434D5" w14:paraId="71C247E4" w14:textId="77777777" w:rsidTr="00E25210">
        <w:trPr>
          <w:trHeight w:val="567"/>
        </w:trPr>
        <w:tc>
          <w:tcPr>
            <w:tcW w:w="513" w:type="dxa"/>
            <w:vAlign w:val="center"/>
          </w:tcPr>
          <w:p w14:paraId="37978D1E" w14:textId="77777777" w:rsidR="00F434D5" w:rsidRPr="00E80B48" w:rsidRDefault="00F434D5" w:rsidP="00E25210">
            <w:pPr>
              <w:pStyle w:val="TableParagraph"/>
              <w:spacing w:line="270" w:lineRule="exact"/>
              <w:ind w:right="124"/>
              <w:jc w:val="center"/>
              <w:rPr>
                <w:sz w:val="24"/>
                <w:szCs w:val="24"/>
              </w:rPr>
            </w:pPr>
            <w:r w:rsidRPr="00E80B48">
              <w:rPr>
                <w:sz w:val="24"/>
                <w:szCs w:val="24"/>
              </w:rPr>
              <w:t>14.</w:t>
            </w:r>
          </w:p>
        </w:tc>
        <w:tc>
          <w:tcPr>
            <w:tcW w:w="5434" w:type="dxa"/>
            <w:vAlign w:val="center"/>
          </w:tcPr>
          <w:p w14:paraId="4C0D7CFB" w14:textId="77777777" w:rsidR="00F434D5" w:rsidRPr="00E80B48" w:rsidRDefault="00F434D5" w:rsidP="00E25210">
            <w:pPr>
              <w:pStyle w:val="TableParagraph"/>
              <w:spacing w:line="270" w:lineRule="exact"/>
              <w:ind w:left="105"/>
              <w:rPr>
                <w:sz w:val="24"/>
                <w:szCs w:val="24"/>
              </w:rPr>
            </w:pPr>
            <w:r w:rsidRPr="00E80B48">
              <w:rPr>
                <w:sz w:val="24"/>
                <w:szCs w:val="24"/>
              </w:rPr>
              <w:t>Mudah gelisah</w:t>
            </w:r>
          </w:p>
        </w:tc>
        <w:tc>
          <w:tcPr>
            <w:tcW w:w="550" w:type="dxa"/>
          </w:tcPr>
          <w:p w14:paraId="3C809528" w14:textId="77777777" w:rsidR="00F434D5" w:rsidRPr="00E80B48" w:rsidRDefault="00F434D5" w:rsidP="00E25210">
            <w:pPr>
              <w:pStyle w:val="TableParagraph"/>
              <w:rPr>
                <w:sz w:val="24"/>
                <w:szCs w:val="24"/>
              </w:rPr>
            </w:pPr>
          </w:p>
        </w:tc>
        <w:tc>
          <w:tcPr>
            <w:tcW w:w="550" w:type="dxa"/>
          </w:tcPr>
          <w:p w14:paraId="2BE6EF8E" w14:textId="77777777" w:rsidR="00F434D5" w:rsidRPr="00E80B48" w:rsidRDefault="00F434D5" w:rsidP="00E25210">
            <w:pPr>
              <w:pStyle w:val="TableParagraph"/>
              <w:rPr>
                <w:sz w:val="24"/>
                <w:szCs w:val="24"/>
              </w:rPr>
            </w:pPr>
          </w:p>
        </w:tc>
        <w:tc>
          <w:tcPr>
            <w:tcW w:w="550" w:type="dxa"/>
          </w:tcPr>
          <w:p w14:paraId="5580F420" w14:textId="77777777" w:rsidR="00F434D5" w:rsidRPr="00E80B48" w:rsidRDefault="00F434D5" w:rsidP="00E25210">
            <w:pPr>
              <w:pStyle w:val="TableParagraph"/>
              <w:rPr>
                <w:sz w:val="24"/>
                <w:szCs w:val="24"/>
              </w:rPr>
            </w:pPr>
          </w:p>
        </w:tc>
        <w:tc>
          <w:tcPr>
            <w:tcW w:w="557" w:type="dxa"/>
          </w:tcPr>
          <w:p w14:paraId="4F224BC9" w14:textId="77777777" w:rsidR="00F434D5" w:rsidRPr="00E80B48" w:rsidRDefault="00F434D5" w:rsidP="00E25210">
            <w:pPr>
              <w:pStyle w:val="TableParagraph"/>
              <w:rPr>
                <w:sz w:val="24"/>
                <w:szCs w:val="24"/>
              </w:rPr>
            </w:pPr>
          </w:p>
        </w:tc>
      </w:tr>
    </w:tbl>
    <w:p w14:paraId="454CE8EB" w14:textId="77777777" w:rsidR="00F434D5" w:rsidRDefault="00F434D5" w:rsidP="00F434D5"/>
    <w:p w14:paraId="32905936" w14:textId="77777777" w:rsidR="00F434D5" w:rsidRDefault="00F434D5" w:rsidP="00F434D5">
      <w:pPr>
        <w:rPr>
          <w:rFonts w:ascii="Times New Roman" w:hAnsi="Times New Roman" w:cs="Times New Roman"/>
          <w:sz w:val="24"/>
          <w:szCs w:val="24"/>
        </w:rPr>
      </w:pPr>
      <w:bookmarkStart w:id="279" w:name="_Toc36568321"/>
      <w:bookmarkStart w:id="280" w:name="_Toc36569381"/>
      <w:bookmarkStart w:id="281" w:name="_Toc46847749"/>
    </w:p>
    <w:p w14:paraId="66BB3E49" w14:textId="77777777" w:rsidR="00F434D5" w:rsidRDefault="00F434D5" w:rsidP="00F434D5">
      <w:pPr>
        <w:rPr>
          <w:rFonts w:ascii="Times New Roman" w:hAnsi="Times New Roman" w:cs="Times New Roman"/>
          <w:sz w:val="24"/>
          <w:szCs w:val="24"/>
        </w:rPr>
      </w:pPr>
    </w:p>
    <w:p w14:paraId="38517646" w14:textId="77777777" w:rsidR="00F434D5" w:rsidRDefault="00F434D5" w:rsidP="00F434D5">
      <w:pPr>
        <w:rPr>
          <w:rFonts w:ascii="Times New Roman" w:hAnsi="Times New Roman" w:cs="Times New Roman"/>
          <w:sz w:val="24"/>
          <w:szCs w:val="24"/>
        </w:rPr>
      </w:pPr>
    </w:p>
    <w:p w14:paraId="283329A8" w14:textId="77777777" w:rsidR="00F434D5" w:rsidRPr="006622B7" w:rsidRDefault="00F434D5" w:rsidP="00F434D5">
      <w:pPr>
        <w:rPr>
          <w:rFonts w:ascii="Times New Roman" w:hAnsi="Times New Roman" w:cs="Times New Roman"/>
          <w:sz w:val="24"/>
          <w:szCs w:val="24"/>
        </w:rPr>
      </w:pPr>
      <w:r w:rsidRPr="006622B7">
        <w:rPr>
          <w:rFonts w:ascii="Times New Roman" w:hAnsi="Times New Roman" w:cs="Times New Roman"/>
          <w:sz w:val="24"/>
          <w:szCs w:val="24"/>
        </w:rPr>
        <w:t>Indikator Penilaian</w:t>
      </w:r>
      <w:bookmarkEnd w:id="279"/>
      <w:bookmarkEnd w:id="280"/>
      <w:bookmarkEnd w:id="281"/>
    </w:p>
    <w:p w14:paraId="4DD1DDC9" w14:textId="77777777" w:rsidR="00F434D5" w:rsidRDefault="00F434D5" w:rsidP="00F434D5">
      <w:pPr>
        <w:pStyle w:val="BodyText"/>
        <w:spacing w:before="3"/>
        <w:rPr>
          <w:b/>
        </w:rPr>
      </w:pPr>
    </w:p>
    <w:tbl>
      <w:tblPr>
        <w:tblW w:w="877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83"/>
        <w:gridCol w:w="3827"/>
        <w:gridCol w:w="3969"/>
      </w:tblGrid>
      <w:tr w:rsidR="00F434D5" w14:paraId="13DE6F63" w14:textId="77777777" w:rsidTr="00E25210">
        <w:trPr>
          <w:trHeight w:val="477"/>
        </w:trPr>
        <w:tc>
          <w:tcPr>
            <w:tcW w:w="983" w:type="dxa"/>
            <w:shd w:val="clear" w:color="auto" w:fill="A5A5A5"/>
            <w:vAlign w:val="center"/>
          </w:tcPr>
          <w:p w14:paraId="07363400" w14:textId="77777777" w:rsidR="00F434D5" w:rsidRDefault="00F434D5" w:rsidP="00E25210">
            <w:pPr>
              <w:pStyle w:val="TableParagraph"/>
              <w:spacing w:line="275" w:lineRule="exact"/>
              <w:ind w:right="357"/>
              <w:jc w:val="center"/>
              <w:rPr>
                <w:b/>
                <w:sz w:val="24"/>
              </w:rPr>
            </w:pPr>
            <w:r>
              <w:rPr>
                <w:b/>
                <w:sz w:val="24"/>
              </w:rPr>
              <w:t>No</w:t>
            </w:r>
          </w:p>
        </w:tc>
        <w:tc>
          <w:tcPr>
            <w:tcW w:w="3827" w:type="dxa"/>
            <w:shd w:val="clear" w:color="auto" w:fill="A5A5A5"/>
            <w:vAlign w:val="center"/>
          </w:tcPr>
          <w:p w14:paraId="45759E85" w14:textId="77777777" w:rsidR="00F434D5" w:rsidRDefault="00F434D5" w:rsidP="00E25210">
            <w:pPr>
              <w:pStyle w:val="TableParagraph"/>
              <w:spacing w:line="275" w:lineRule="exact"/>
              <w:ind w:left="368" w:right="357"/>
              <w:jc w:val="center"/>
              <w:rPr>
                <w:b/>
                <w:sz w:val="24"/>
              </w:rPr>
            </w:pPr>
            <w:r>
              <w:rPr>
                <w:b/>
                <w:sz w:val="24"/>
              </w:rPr>
              <w:t>Tingkat</w:t>
            </w:r>
          </w:p>
        </w:tc>
        <w:tc>
          <w:tcPr>
            <w:tcW w:w="3969" w:type="dxa"/>
            <w:shd w:val="clear" w:color="auto" w:fill="A5A5A5"/>
            <w:vAlign w:val="center"/>
          </w:tcPr>
          <w:p w14:paraId="4C4F28D6" w14:textId="77777777" w:rsidR="00F434D5" w:rsidRDefault="00F434D5" w:rsidP="00E25210">
            <w:pPr>
              <w:pStyle w:val="TableParagraph"/>
              <w:spacing w:line="275" w:lineRule="exact"/>
              <w:ind w:left="596" w:right="589"/>
              <w:jc w:val="center"/>
              <w:rPr>
                <w:b/>
                <w:sz w:val="24"/>
              </w:rPr>
            </w:pPr>
            <w:r>
              <w:rPr>
                <w:b/>
                <w:sz w:val="24"/>
              </w:rPr>
              <w:t>Stress</w:t>
            </w:r>
          </w:p>
        </w:tc>
      </w:tr>
      <w:tr w:rsidR="00F434D5" w14:paraId="1B6281AE" w14:textId="77777777" w:rsidTr="00E25210">
        <w:trPr>
          <w:trHeight w:val="474"/>
        </w:trPr>
        <w:tc>
          <w:tcPr>
            <w:tcW w:w="983" w:type="dxa"/>
            <w:vAlign w:val="center"/>
          </w:tcPr>
          <w:p w14:paraId="5763F40B" w14:textId="77777777" w:rsidR="00F434D5" w:rsidRDefault="00F434D5" w:rsidP="00E25210">
            <w:pPr>
              <w:pStyle w:val="TableParagraph"/>
              <w:spacing w:line="270" w:lineRule="exact"/>
              <w:ind w:right="360"/>
              <w:jc w:val="center"/>
              <w:rPr>
                <w:sz w:val="24"/>
              </w:rPr>
            </w:pPr>
            <w:r>
              <w:rPr>
                <w:sz w:val="24"/>
              </w:rPr>
              <w:t>1</w:t>
            </w:r>
          </w:p>
        </w:tc>
        <w:tc>
          <w:tcPr>
            <w:tcW w:w="3827" w:type="dxa"/>
            <w:vAlign w:val="center"/>
          </w:tcPr>
          <w:p w14:paraId="309623FC" w14:textId="77777777" w:rsidR="00F434D5" w:rsidRDefault="00F434D5" w:rsidP="00E25210">
            <w:pPr>
              <w:pStyle w:val="TableParagraph"/>
              <w:spacing w:line="270" w:lineRule="exact"/>
              <w:ind w:left="368" w:right="360"/>
              <w:rPr>
                <w:sz w:val="24"/>
              </w:rPr>
            </w:pPr>
            <w:r>
              <w:rPr>
                <w:sz w:val="24"/>
              </w:rPr>
              <w:t>Normal</w:t>
            </w:r>
          </w:p>
        </w:tc>
        <w:tc>
          <w:tcPr>
            <w:tcW w:w="3969" w:type="dxa"/>
            <w:vAlign w:val="center"/>
          </w:tcPr>
          <w:p w14:paraId="0AEF5A29" w14:textId="77777777" w:rsidR="00F434D5" w:rsidRDefault="00F434D5" w:rsidP="00E25210">
            <w:pPr>
              <w:pStyle w:val="TableParagraph"/>
              <w:spacing w:line="270" w:lineRule="exact"/>
              <w:ind w:left="599" w:right="589"/>
              <w:jc w:val="center"/>
              <w:rPr>
                <w:sz w:val="24"/>
              </w:rPr>
            </w:pPr>
            <w:r>
              <w:rPr>
                <w:sz w:val="24"/>
              </w:rPr>
              <w:t>0 – 14</w:t>
            </w:r>
          </w:p>
        </w:tc>
      </w:tr>
      <w:tr w:rsidR="00F434D5" w14:paraId="03F1E875" w14:textId="77777777" w:rsidTr="00E25210">
        <w:trPr>
          <w:trHeight w:val="477"/>
        </w:trPr>
        <w:tc>
          <w:tcPr>
            <w:tcW w:w="983" w:type="dxa"/>
            <w:vAlign w:val="center"/>
          </w:tcPr>
          <w:p w14:paraId="2D15BF30" w14:textId="77777777" w:rsidR="00F434D5" w:rsidRDefault="00F434D5" w:rsidP="00E25210">
            <w:pPr>
              <w:pStyle w:val="TableParagraph"/>
              <w:spacing w:line="270" w:lineRule="exact"/>
              <w:ind w:right="362"/>
              <w:jc w:val="center"/>
              <w:rPr>
                <w:sz w:val="24"/>
              </w:rPr>
            </w:pPr>
            <w:r>
              <w:rPr>
                <w:sz w:val="24"/>
              </w:rPr>
              <w:t>2</w:t>
            </w:r>
          </w:p>
        </w:tc>
        <w:tc>
          <w:tcPr>
            <w:tcW w:w="3827" w:type="dxa"/>
            <w:vAlign w:val="center"/>
          </w:tcPr>
          <w:p w14:paraId="36545926" w14:textId="77777777" w:rsidR="00F434D5" w:rsidRDefault="00F434D5" w:rsidP="00E25210">
            <w:pPr>
              <w:pStyle w:val="TableParagraph"/>
              <w:spacing w:line="270" w:lineRule="exact"/>
              <w:ind w:left="368" w:right="362"/>
              <w:rPr>
                <w:sz w:val="24"/>
              </w:rPr>
            </w:pPr>
            <w:r>
              <w:rPr>
                <w:sz w:val="24"/>
              </w:rPr>
              <w:t>Ringan</w:t>
            </w:r>
          </w:p>
        </w:tc>
        <w:tc>
          <w:tcPr>
            <w:tcW w:w="3969" w:type="dxa"/>
            <w:vAlign w:val="center"/>
          </w:tcPr>
          <w:p w14:paraId="5CECCFEF" w14:textId="77777777" w:rsidR="00F434D5" w:rsidRDefault="00F434D5" w:rsidP="00E25210">
            <w:pPr>
              <w:pStyle w:val="TableParagraph"/>
              <w:spacing w:line="270" w:lineRule="exact"/>
              <w:ind w:left="599" w:right="589"/>
              <w:jc w:val="center"/>
              <w:rPr>
                <w:sz w:val="24"/>
              </w:rPr>
            </w:pPr>
            <w:r>
              <w:rPr>
                <w:sz w:val="24"/>
              </w:rPr>
              <w:t>15 – 18</w:t>
            </w:r>
          </w:p>
        </w:tc>
      </w:tr>
      <w:tr w:rsidR="00F434D5" w14:paraId="5DB5B17E" w14:textId="77777777" w:rsidTr="00E25210">
        <w:trPr>
          <w:trHeight w:val="474"/>
        </w:trPr>
        <w:tc>
          <w:tcPr>
            <w:tcW w:w="983" w:type="dxa"/>
            <w:vAlign w:val="center"/>
          </w:tcPr>
          <w:p w14:paraId="726F81CE" w14:textId="77777777" w:rsidR="00F434D5" w:rsidRDefault="00F434D5" w:rsidP="00E25210">
            <w:pPr>
              <w:pStyle w:val="TableParagraph"/>
              <w:spacing w:line="270" w:lineRule="exact"/>
              <w:ind w:right="361"/>
              <w:jc w:val="center"/>
              <w:rPr>
                <w:sz w:val="24"/>
              </w:rPr>
            </w:pPr>
            <w:r>
              <w:rPr>
                <w:sz w:val="24"/>
              </w:rPr>
              <w:t>3</w:t>
            </w:r>
          </w:p>
        </w:tc>
        <w:tc>
          <w:tcPr>
            <w:tcW w:w="3827" w:type="dxa"/>
            <w:vAlign w:val="center"/>
          </w:tcPr>
          <w:p w14:paraId="3AD3A99B" w14:textId="77777777" w:rsidR="00F434D5" w:rsidRDefault="00F434D5" w:rsidP="00E25210">
            <w:pPr>
              <w:pStyle w:val="TableParagraph"/>
              <w:spacing w:line="270" w:lineRule="exact"/>
              <w:ind w:left="368" w:right="361"/>
              <w:rPr>
                <w:sz w:val="24"/>
              </w:rPr>
            </w:pPr>
            <w:r>
              <w:rPr>
                <w:sz w:val="24"/>
              </w:rPr>
              <w:t>Sedang</w:t>
            </w:r>
          </w:p>
        </w:tc>
        <w:tc>
          <w:tcPr>
            <w:tcW w:w="3969" w:type="dxa"/>
            <w:vAlign w:val="center"/>
          </w:tcPr>
          <w:p w14:paraId="651E7D31" w14:textId="77777777" w:rsidR="00F434D5" w:rsidRDefault="00F434D5" w:rsidP="00E25210">
            <w:pPr>
              <w:pStyle w:val="TableParagraph"/>
              <w:spacing w:line="270" w:lineRule="exact"/>
              <w:ind w:left="599" w:right="589"/>
              <w:jc w:val="center"/>
              <w:rPr>
                <w:sz w:val="24"/>
              </w:rPr>
            </w:pPr>
            <w:r>
              <w:rPr>
                <w:sz w:val="24"/>
              </w:rPr>
              <w:t>19 – 25</w:t>
            </w:r>
          </w:p>
        </w:tc>
      </w:tr>
      <w:tr w:rsidR="00F434D5" w14:paraId="1EF02236" w14:textId="77777777" w:rsidTr="00E25210">
        <w:trPr>
          <w:trHeight w:val="477"/>
        </w:trPr>
        <w:tc>
          <w:tcPr>
            <w:tcW w:w="983" w:type="dxa"/>
            <w:vAlign w:val="center"/>
          </w:tcPr>
          <w:p w14:paraId="1E670FCF" w14:textId="77777777" w:rsidR="00F434D5" w:rsidRDefault="00F434D5" w:rsidP="00E25210">
            <w:pPr>
              <w:pStyle w:val="TableParagraph"/>
              <w:spacing w:line="270" w:lineRule="exact"/>
              <w:ind w:right="362"/>
              <w:jc w:val="center"/>
              <w:rPr>
                <w:sz w:val="24"/>
              </w:rPr>
            </w:pPr>
            <w:r>
              <w:rPr>
                <w:sz w:val="24"/>
              </w:rPr>
              <w:t>4</w:t>
            </w:r>
          </w:p>
        </w:tc>
        <w:tc>
          <w:tcPr>
            <w:tcW w:w="3827" w:type="dxa"/>
            <w:vAlign w:val="center"/>
          </w:tcPr>
          <w:p w14:paraId="72D6344A" w14:textId="77777777" w:rsidR="00F434D5" w:rsidRDefault="00F434D5" w:rsidP="00E25210">
            <w:pPr>
              <w:pStyle w:val="TableParagraph"/>
              <w:spacing w:line="270" w:lineRule="exact"/>
              <w:ind w:left="366" w:right="362"/>
              <w:rPr>
                <w:sz w:val="24"/>
              </w:rPr>
            </w:pPr>
            <w:r>
              <w:rPr>
                <w:sz w:val="24"/>
              </w:rPr>
              <w:t>Parah</w:t>
            </w:r>
          </w:p>
        </w:tc>
        <w:tc>
          <w:tcPr>
            <w:tcW w:w="3969" w:type="dxa"/>
            <w:vAlign w:val="center"/>
          </w:tcPr>
          <w:p w14:paraId="1EA0EEA6" w14:textId="77777777" w:rsidR="00F434D5" w:rsidRDefault="00F434D5" w:rsidP="00E25210">
            <w:pPr>
              <w:pStyle w:val="TableParagraph"/>
              <w:spacing w:line="270" w:lineRule="exact"/>
              <w:ind w:left="599" w:right="589"/>
              <w:jc w:val="center"/>
              <w:rPr>
                <w:sz w:val="24"/>
              </w:rPr>
            </w:pPr>
            <w:r>
              <w:rPr>
                <w:sz w:val="24"/>
              </w:rPr>
              <w:t>26 – 33</w:t>
            </w:r>
          </w:p>
        </w:tc>
      </w:tr>
      <w:tr w:rsidR="00F434D5" w14:paraId="4410E538" w14:textId="77777777" w:rsidTr="00E25210">
        <w:trPr>
          <w:trHeight w:val="474"/>
        </w:trPr>
        <w:tc>
          <w:tcPr>
            <w:tcW w:w="983" w:type="dxa"/>
            <w:vAlign w:val="center"/>
          </w:tcPr>
          <w:p w14:paraId="7D5D252A" w14:textId="77777777" w:rsidR="00F434D5" w:rsidRDefault="00F434D5" w:rsidP="00E25210">
            <w:pPr>
              <w:pStyle w:val="TableParagraph"/>
              <w:spacing w:line="270" w:lineRule="exact"/>
              <w:ind w:right="362"/>
              <w:jc w:val="center"/>
              <w:rPr>
                <w:sz w:val="24"/>
              </w:rPr>
            </w:pPr>
            <w:r>
              <w:rPr>
                <w:sz w:val="24"/>
              </w:rPr>
              <w:t>5</w:t>
            </w:r>
          </w:p>
        </w:tc>
        <w:tc>
          <w:tcPr>
            <w:tcW w:w="3827" w:type="dxa"/>
            <w:vAlign w:val="center"/>
          </w:tcPr>
          <w:p w14:paraId="7967BB42" w14:textId="77777777" w:rsidR="00F434D5" w:rsidRDefault="00F434D5" w:rsidP="00E25210">
            <w:pPr>
              <w:pStyle w:val="TableParagraph"/>
              <w:spacing w:line="270" w:lineRule="exact"/>
              <w:ind w:left="368" w:right="362"/>
              <w:rPr>
                <w:sz w:val="24"/>
              </w:rPr>
            </w:pPr>
            <w:r>
              <w:rPr>
                <w:sz w:val="24"/>
              </w:rPr>
              <w:t>Sangat parah</w:t>
            </w:r>
          </w:p>
        </w:tc>
        <w:tc>
          <w:tcPr>
            <w:tcW w:w="3969" w:type="dxa"/>
            <w:vAlign w:val="center"/>
          </w:tcPr>
          <w:p w14:paraId="1B87CEB0" w14:textId="77777777" w:rsidR="00F434D5" w:rsidRDefault="00F434D5" w:rsidP="00E25210">
            <w:pPr>
              <w:pStyle w:val="TableParagraph"/>
              <w:spacing w:line="270" w:lineRule="exact"/>
              <w:ind w:left="597" w:right="589"/>
              <w:jc w:val="center"/>
              <w:rPr>
                <w:sz w:val="24"/>
              </w:rPr>
            </w:pPr>
            <w:r>
              <w:rPr>
                <w:sz w:val="24"/>
              </w:rPr>
              <w:t>&gt; 34</w:t>
            </w:r>
          </w:p>
        </w:tc>
      </w:tr>
    </w:tbl>
    <w:p w14:paraId="5736606C" w14:textId="77777777" w:rsidR="00F434D5" w:rsidRDefault="00F434D5" w:rsidP="00F434D5">
      <w:pPr>
        <w:spacing w:line="240" w:lineRule="auto"/>
        <w:jc w:val="both"/>
      </w:pPr>
    </w:p>
    <w:p w14:paraId="69F4DE0D" w14:textId="02790D74" w:rsidR="00F434D5" w:rsidRDefault="00F434D5" w:rsidP="00F434D5">
      <w:r>
        <w:br w:type="page"/>
      </w:r>
      <w:bookmarkEnd w:id="275"/>
      <w:bookmarkEnd w:id="276"/>
      <w:bookmarkEnd w:id="277"/>
      <w:bookmarkEnd w:id="278"/>
    </w:p>
    <w:p w14:paraId="2ED78C4C" w14:textId="62E12775" w:rsidR="005D557D" w:rsidRDefault="002C5533" w:rsidP="006622B7">
      <w:pPr>
        <w:pStyle w:val="Heading6"/>
        <w:rPr>
          <w:lang w:val="en-US"/>
        </w:rPr>
      </w:pPr>
      <w:bookmarkStart w:id="282" w:name="_Toc46849788"/>
      <w:r w:rsidRPr="002C5533">
        <w:rPr>
          <w:lang w:val="en-US"/>
        </w:rPr>
        <w:lastRenderedPageBreak/>
        <w:t xml:space="preserve">Lampiran </w:t>
      </w:r>
      <w:bookmarkEnd w:id="282"/>
      <w:r w:rsidR="00F434D5">
        <w:rPr>
          <w:lang w:val="en-US"/>
        </w:rPr>
        <w:t>6</w:t>
      </w:r>
    </w:p>
    <w:p w14:paraId="1768BB2F" w14:textId="2D5F4F16" w:rsidR="00E663CB" w:rsidRPr="00C049D5" w:rsidRDefault="002C5533" w:rsidP="00E663CB">
      <w:pPr>
        <w:spacing w:line="240" w:lineRule="auto"/>
        <w:jc w:val="center"/>
        <w:rPr>
          <w:sz w:val="24"/>
          <w:szCs w:val="24"/>
        </w:rPr>
      </w:pPr>
      <w:proofErr w:type="spellStart"/>
      <w:r>
        <w:rPr>
          <w:rFonts w:ascii="Times New Roman" w:hAnsi="Times New Roman" w:cs="Times New Roman"/>
          <w:b/>
          <w:sz w:val="24"/>
          <w:szCs w:val="24"/>
          <w:lang w:val="en-US"/>
        </w:rPr>
        <w:t>Kuisioner</w:t>
      </w:r>
      <w:proofErr w:type="spellEnd"/>
      <w:r>
        <w:rPr>
          <w:rFonts w:ascii="Times New Roman" w:hAnsi="Times New Roman" w:cs="Times New Roman"/>
          <w:b/>
          <w:sz w:val="24"/>
          <w:szCs w:val="24"/>
          <w:lang w:val="en-US"/>
        </w:rPr>
        <w:t xml:space="preserve"> </w:t>
      </w:r>
      <w:proofErr w:type="spellStart"/>
      <w:r>
        <w:rPr>
          <w:rFonts w:ascii="Times New Roman" w:hAnsi="Times New Roman" w:cs="Times New Roman"/>
          <w:b/>
          <w:sz w:val="24"/>
          <w:szCs w:val="24"/>
          <w:lang w:val="en-US"/>
        </w:rPr>
        <w:t>du</w:t>
      </w:r>
      <w:r w:rsidR="00E663CB">
        <w:rPr>
          <w:rFonts w:ascii="Times New Roman" w:hAnsi="Times New Roman" w:cs="Times New Roman"/>
          <w:b/>
          <w:sz w:val="24"/>
          <w:szCs w:val="24"/>
          <w:lang w:val="en-US"/>
        </w:rPr>
        <w:t>kungan</w:t>
      </w:r>
      <w:proofErr w:type="spellEnd"/>
      <w:r w:rsidR="00E663CB">
        <w:rPr>
          <w:rFonts w:ascii="Times New Roman" w:hAnsi="Times New Roman" w:cs="Times New Roman"/>
          <w:b/>
          <w:sz w:val="24"/>
          <w:szCs w:val="24"/>
          <w:lang w:val="en-US"/>
        </w:rPr>
        <w:t xml:space="preserve"> </w:t>
      </w:r>
      <w:proofErr w:type="spellStart"/>
      <w:r w:rsidR="00E663CB">
        <w:rPr>
          <w:rFonts w:ascii="Times New Roman" w:hAnsi="Times New Roman" w:cs="Times New Roman"/>
          <w:b/>
          <w:sz w:val="24"/>
          <w:szCs w:val="24"/>
          <w:lang w:val="en-US"/>
        </w:rPr>
        <w:t>keluarga</w:t>
      </w:r>
      <w:proofErr w:type="spellEnd"/>
    </w:p>
    <w:p w14:paraId="27E1C2E8" w14:textId="77777777" w:rsidR="00E663CB" w:rsidRPr="00C049D5" w:rsidRDefault="00E663CB" w:rsidP="00E663CB">
      <w:pPr>
        <w:pStyle w:val="BodyText"/>
      </w:pPr>
    </w:p>
    <w:p w14:paraId="1AFF070A" w14:textId="68DB29B1" w:rsidR="00E663CB" w:rsidRPr="00C049D5" w:rsidRDefault="00E663CB" w:rsidP="00E663CB">
      <w:pPr>
        <w:pStyle w:val="BodyText"/>
        <w:spacing w:before="7"/>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5"/>
        <w:gridCol w:w="980"/>
        <w:gridCol w:w="1043"/>
        <w:gridCol w:w="994"/>
        <w:gridCol w:w="999"/>
      </w:tblGrid>
      <w:tr w:rsidR="00E663CB" w:rsidRPr="00C049D5" w14:paraId="2FF5700F" w14:textId="77777777" w:rsidTr="00E663CB">
        <w:trPr>
          <w:trHeight w:val="278"/>
        </w:trPr>
        <w:tc>
          <w:tcPr>
            <w:tcW w:w="4395" w:type="dxa"/>
            <w:vAlign w:val="center"/>
          </w:tcPr>
          <w:p w14:paraId="44BDCC6B" w14:textId="77777777" w:rsidR="00E663CB" w:rsidRPr="00C049D5" w:rsidRDefault="00E663CB" w:rsidP="004757C9">
            <w:pPr>
              <w:pStyle w:val="TableParagraph"/>
              <w:spacing w:line="258" w:lineRule="exact"/>
              <w:ind w:left="110"/>
              <w:rPr>
                <w:sz w:val="24"/>
                <w:szCs w:val="24"/>
              </w:rPr>
            </w:pPr>
            <w:r w:rsidRPr="00C049D5">
              <w:rPr>
                <w:sz w:val="24"/>
                <w:szCs w:val="24"/>
              </w:rPr>
              <w:t>Pernyataan</w:t>
            </w:r>
          </w:p>
        </w:tc>
        <w:tc>
          <w:tcPr>
            <w:tcW w:w="980" w:type="dxa"/>
            <w:vAlign w:val="center"/>
          </w:tcPr>
          <w:p w14:paraId="40581125" w14:textId="77777777" w:rsidR="00E663CB" w:rsidRPr="00C049D5" w:rsidRDefault="00E663CB" w:rsidP="004757C9">
            <w:pPr>
              <w:pStyle w:val="TableParagraph"/>
              <w:rPr>
                <w:sz w:val="24"/>
                <w:szCs w:val="24"/>
              </w:rPr>
            </w:pPr>
            <w:r w:rsidRPr="00C049D5">
              <w:rPr>
                <w:sz w:val="24"/>
                <w:szCs w:val="24"/>
              </w:rPr>
              <w:t>Tidak Pernah</w:t>
            </w:r>
          </w:p>
        </w:tc>
        <w:tc>
          <w:tcPr>
            <w:tcW w:w="1043" w:type="dxa"/>
            <w:vAlign w:val="center"/>
          </w:tcPr>
          <w:p w14:paraId="0D967DFA" w14:textId="77777777" w:rsidR="00E663CB" w:rsidRPr="00C049D5" w:rsidRDefault="00E663CB" w:rsidP="004757C9">
            <w:pPr>
              <w:pStyle w:val="TableParagraph"/>
              <w:rPr>
                <w:sz w:val="24"/>
                <w:szCs w:val="24"/>
              </w:rPr>
            </w:pPr>
            <w:r w:rsidRPr="00C049D5">
              <w:rPr>
                <w:sz w:val="24"/>
                <w:szCs w:val="24"/>
              </w:rPr>
              <w:t>Kadang-kadang</w:t>
            </w:r>
          </w:p>
        </w:tc>
        <w:tc>
          <w:tcPr>
            <w:tcW w:w="994" w:type="dxa"/>
            <w:vAlign w:val="center"/>
          </w:tcPr>
          <w:p w14:paraId="616BA8E0" w14:textId="77777777" w:rsidR="00E663CB" w:rsidRPr="00C049D5" w:rsidRDefault="00E663CB" w:rsidP="004757C9">
            <w:pPr>
              <w:pStyle w:val="TableParagraph"/>
              <w:rPr>
                <w:sz w:val="24"/>
                <w:szCs w:val="24"/>
              </w:rPr>
            </w:pPr>
            <w:r w:rsidRPr="00C049D5">
              <w:rPr>
                <w:sz w:val="24"/>
                <w:szCs w:val="24"/>
              </w:rPr>
              <w:t>Sering</w:t>
            </w:r>
          </w:p>
        </w:tc>
        <w:tc>
          <w:tcPr>
            <w:tcW w:w="999" w:type="dxa"/>
            <w:vAlign w:val="center"/>
          </w:tcPr>
          <w:p w14:paraId="7A3A7708" w14:textId="77777777" w:rsidR="00E663CB" w:rsidRPr="00C049D5" w:rsidRDefault="00E663CB" w:rsidP="004757C9">
            <w:pPr>
              <w:pStyle w:val="TableParagraph"/>
              <w:rPr>
                <w:sz w:val="24"/>
                <w:szCs w:val="24"/>
              </w:rPr>
            </w:pPr>
            <w:r w:rsidRPr="00C049D5">
              <w:rPr>
                <w:sz w:val="24"/>
                <w:szCs w:val="24"/>
              </w:rPr>
              <w:t>Selalu</w:t>
            </w:r>
          </w:p>
        </w:tc>
      </w:tr>
      <w:tr w:rsidR="00E663CB" w:rsidRPr="00C049D5" w14:paraId="15E04DE4" w14:textId="77777777" w:rsidTr="00E663CB">
        <w:trPr>
          <w:gridAfter w:val="4"/>
          <w:wAfter w:w="4016" w:type="dxa"/>
          <w:trHeight w:val="278"/>
        </w:trPr>
        <w:tc>
          <w:tcPr>
            <w:tcW w:w="4395" w:type="dxa"/>
            <w:vAlign w:val="center"/>
          </w:tcPr>
          <w:p w14:paraId="75D8B68E" w14:textId="77777777" w:rsidR="00E663CB" w:rsidRPr="00C049D5" w:rsidRDefault="00E663CB" w:rsidP="004757C9">
            <w:pPr>
              <w:pStyle w:val="TableParagraph"/>
              <w:spacing w:line="258" w:lineRule="exact"/>
              <w:ind w:left="110"/>
              <w:rPr>
                <w:sz w:val="24"/>
                <w:szCs w:val="24"/>
              </w:rPr>
            </w:pPr>
            <w:r w:rsidRPr="00C049D5">
              <w:rPr>
                <w:sz w:val="24"/>
                <w:szCs w:val="24"/>
              </w:rPr>
              <w:t>Dukungan penilaian</w:t>
            </w:r>
          </w:p>
        </w:tc>
      </w:tr>
      <w:tr w:rsidR="00E663CB" w:rsidRPr="00C049D5" w14:paraId="1B396282" w14:textId="77777777" w:rsidTr="00E663CB">
        <w:trPr>
          <w:trHeight w:val="830"/>
        </w:trPr>
        <w:tc>
          <w:tcPr>
            <w:tcW w:w="4395" w:type="dxa"/>
            <w:vAlign w:val="center"/>
          </w:tcPr>
          <w:p w14:paraId="5918D14F" w14:textId="77777777" w:rsidR="00E663CB" w:rsidRPr="00C049D5" w:rsidRDefault="00E663CB" w:rsidP="004757C9">
            <w:pPr>
              <w:pStyle w:val="TableParagraph"/>
              <w:spacing w:line="268" w:lineRule="exact"/>
              <w:ind w:left="426"/>
              <w:jc w:val="both"/>
              <w:rPr>
                <w:sz w:val="24"/>
                <w:szCs w:val="24"/>
              </w:rPr>
            </w:pPr>
            <w:r w:rsidRPr="00C049D5">
              <w:rPr>
                <w:sz w:val="24"/>
                <w:szCs w:val="24"/>
              </w:rPr>
              <w:t>1. Keluarga menerima</w:t>
            </w:r>
            <w:r w:rsidRPr="00C049D5">
              <w:rPr>
                <w:spacing w:val="57"/>
                <w:sz w:val="24"/>
                <w:szCs w:val="24"/>
              </w:rPr>
              <w:t xml:space="preserve"> </w:t>
            </w:r>
            <w:r w:rsidRPr="00C049D5">
              <w:rPr>
                <w:sz w:val="24"/>
                <w:szCs w:val="24"/>
              </w:rPr>
              <w:t>saya</w:t>
            </w:r>
          </w:p>
          <w:p w14:paraId="2822A75B" w14:textId="77777777" w:rsidR="00E663CB" w:rsidRPr="00C049D5" w:rsidRDefault="00E663CB" w:rsidP="004757C9">
            <w:pPr>
              <w:pStyle w:val="TableParagraph"/>
              <w:tabs>
                <w:tab w:val="left" w:pos="2682"/>
              </w:tabs>
              <w:spacing w:before="7" w:line="274" w:lineRule="exact"/>
              <w:ind w:left="426" w:right="101"/>
              <w:jc w:val="both"/>
              <w:rPr>
                <w:sz w:val="24"/>
                <w:szCs w:val="24"/>
              </w:rPr>
            </w:pPr>
            <w:r w:rsidRPr="00C049D5">
              <w:rPr>
                <w:sz w:val="24"/>
                <w:szCs w:val="24"/>
              </w:rPr>
              <w:t xml:space="preserve">walaupun </w:t>
            </w:r>
            <w:r w:rsidRPr="00C049D5">
              <w:rPr>
                <w:spacing w:val="-4"/>
                <w:sz w:val="24"/>
                <w:szCs w:val="24"/>
              </w:rPr>
              <w:t xml:space="preserve">sebagai </w:t>
            </w:r>
            <w:r w:rsidRPr="00C049D5">
              <w:rPr>
                <w:sz w:val="24"/>
                <w:szCs w:val="24"/>
              </w:rPr>
              <w:t>narapidana</w:t>
            </w:r>
          </w:p>
        </w:tc>
        <w:tc>
          <w:tcPr>
            <w:tcW w:w="980" w:type="dxa"/>
          </w:tcPr>
          <w:p w14:paraId="547B17DD" w14:textId="77777777" w:rsidR="00E663CB" w:rsidRPr="00C049D5" w:rsidRDefault="00E663CB" w:rsidP="004757C9">
            <w:pPr>
              <w:pStyle w:val="TableParagraph"/>
              <w:ind w:left="426"/>
              <w:rPr>
                <w:sz w:val="24"/>
                <w:szCs w:val="24"/>
              </w:rPr>
            </w:pPr>
          </w:p>
        </w:tc>
        <w:tc>
          <w:tcPr>
            <w:tcW w:w="1043" w:type="dxa"/>
          </w:tcPr>
          <w:p w14:paraId="114F4FE8" w14:textId="77777777" w:rsidR="00E663CB" w:rsidRPr="00C049D5" w:rsidRDefault="00E663CB" w:rsidP="004757C9">
            <w:pPr>
              <w:pStyle w:val="TableParagraph"/>
              <w:ind w:left="426"/>
              <w:rPr>
                <w:sz w:val="24"/>
                <w:szCs w:val="24"/>
              </w:rPr>
            </w:pPr>
          </w:p>
        </w:tc>
        <w:tc>
          <w:tcPr>
            <w:tcW w:w="994" w:type="dxa"/>
          </w:tcPr>
          <w:p w14:paraId="2AB929DC" w14:textId="77777777" w:rsidR="00E663CB" w:rsidRPr="00C049D5" w:rsidRDefault="00E663CB" w:rsidP="004757C9">
            <w:pPr>
              <w:pStyle w:val="TableParagraph"/>
              <w:ind w:left="426"/>
              <w:rPr>
                <w:sz w:val="24"/>
                <w:szCs w:val="24"/>
              </w:rPr>
            </w:pPr>
          </w:p>
        </w:tc>
        <w:tc>
          <w:tcPr>
            <w:tcW w:w="999" w:type="dxa"/>
          </w:tcPr>
          <w:p w14:paraId="1C87A7B4" w14:textId="77777777" w:rsidR="00E663CB" w:rsidRPr="00C049D5" w:rsidRDefault="00E663CB" w:rsidP="004757C9">
            <w:pPr>
              <w:pStyle w:val="TableParagraph"/>
              <w:ind w:left="426"/>
              <w:rPr>
                <w:sz w:val="24"/>
                <w:szCs w:val="24"/>
              </w:rPr>
            </w:pPr>
          </w:p>
        </w:tc>
      </w:tr>
      <w:tr w:rsidR="00E663CB" w:rsidRPr="00C049D5" w14:paraId="6773CFC5" w14:textId="77777777" w:rsidTr="00E663CB">
        <w:trPr>
          <w:trHeight w:val="1104"/>
        </w:trPr>
        <w:tc>
          <w:tcPr>
            <w:tcW w:w="4395" w:type="dxa"/>
            <w:vAlign w:val="center"/>
          </w:tcPr>
          <w:p w14:paraId="0384DEF6" w14:textId="77777777" w:rsidR="00E663CB" w:rsidRPr="00C049D5" w:rsidRDefault="00E663CB" w:rsidP="004757C9">
            <w:pPr>
              <w:pStyle w:val="TableParagraph"/>
              <w:ind w:left="426" w:right="528"/>
              <w:jc w:val="both"/>
              <w:rPr>
                <w:sz w:val="24"/>
                <w:szCs w:val="24"/>
              </w:rPr>
            </w:pPr>
            <w:r w:rsidRPr="00C049D5">
              <w:rPr>
                <w:sz w:val="24"/>
                <w:szCs w:val="24"/>
              </w:rPr>
              <w:t>2. Keluarga mendorong untuk menyampaikan keluh kesah yang</w:t>
            </w:r>
            <w:r w:rsidRPr="00C049D5">
              <w:rPr>
                <w:spacing w:val="-5"/>
                <w:sz w:val="24"/>
                <w:szCs w:val="24"/>
              </w:rPr>
              <w:t xml:space="preserve"> saya</w:t>
            </w:r>
          </w:p>
          <w:p w14:paraId="1B6A2CA8" w14:textId="77777777" w:rsidR="00E663CB" w:rsidRPr="00C049D5" w:rsidRDefault="00E663CB" w:rsidP="004757C9">
            <w:pPr>
              <w:pStyle w:val="TableParagraph"/>
              <w:spacing w:line="265" w:lineRule="exact"/>
              <w:ind w:left="426"/>
              <w:jc w:val="both"/>
              <w:rPr>
                <w:sz w:val="24"/>
                <w:szCs w:val="24"/>
              </w:rPr>
            </w:pPr>
            <w:r w:rsidRPr="00C049D5">
              <w:rPr>
                <w:sz w:val="24"/>
                <w:szCs w:val="24"/>
              </w:rPr>
              <w:t>Rasakan</w:t>
            </w:r>
          </w:p>
        </w:tc>
        <w:tc>
          <w:tcPr>
            <w:tcW w:w="980" w:type="dxa"/>
          </w:tcPr>
          <w:p w14:paraId="533FDFBA" w14:textId="77777777" w:rsidR="00E663CB" w:rsidRPr="00C049D5" w:rsidRDefault="00E663CB" w:rsidP="004757C9">
            <w:pPr>
              <w:pStyle w:val="TableParagraph"/>
              <w:ind w:left="426"/>
              <w:rPr>
                <w:sz w:val="24"/>
                <w:szCs w:val="24"/>
              </w:rPr>
            </w:pPr>
          </w:p>
        </w:tc>
        <w:tc>
          <w:tcPr>
            <w:tcW w:w="1043" w:type="dxa"/>
          </w:tcPr>
          <w:p w14:paraId="5476D356" w14:textId="77777777" w:rsidR="00E663CB" w:rsidRPr="00C049D5" w:rsidRDefault="00E663CB" w:rsidP="004757C9">
            <w:pPr>
              <w:pStyle w:val="TableParagraph"/>
              <w:ind w:left="426"/>
              <w:rPr>
                <w:sz w:val="24"/>
                <w:szCs w:val="24"/>
              </w:rPr>
            </w:pPr>
          </w:p>
        </w:tc>
        <w:tc>
          <w:tcPr>
            <w:tcW w:w="994" w:type="dxa"/>
          </w:tcPr>
          <w:p w14:paraId="6D96723D" w14:textId="77777777" w:rsidR="00E663CB" w:rsidRPr="00C049D5" w:rsidRDefault="00E663CB" w:rsidP="004757C9">
            <w:pPr>
              <w:pStyle w:val="TableParagraph"/>
              <w:ind w:left="426"/>
              <w:rPr>
                <w:sz w:val="24"/>
                <w:szCs w:val="24"/>
              </w:rPr>
            </w:pPr>
          </w:p>
        </w:tc>
        <w:tc>
          <w:tcPr>
            <w:tcW w:w="999" w:type="dxa"/>
          </w:tcPr>
          <w:p w14:paraId="3FA992DC" w14:textId="77777777" w:rsidR="00E663CB" w:rsidRPr="00C049D5" w:rsidRDefault="00E663CB" w:rsidP="004757C9">
            <w:pPr>
              <w:pStyle w:val="TableParagraph"/>
              <w:ind w:left="426"/>
              <w:rPr>
                <w:sz w:val="24"/>
                <w:szCs w:val="24"/>
              </w:rPr>
            </w:pPr>
          </w:p>
        </w:tc>
      </w:tr>
      <w:tr w:rsidR="00E663CB" w:rsidRPr="00C049D5" w14:paraId="49F64DB5" w14:textId="77777777" w:rsidTr="00E663CB">
        <w:trPr>
          <w:trHeight w:val="825"/>
        </w:trPr>
        <w:tc>
          <w:tcPr>
            <w:tcW w:w="4395" w:type="dxa"/>
            <w:vAlign w:val="center"/>
          </w:tcPr>
          <w:p w14:paraId="60F6AE34" w14:textId="77777777" w:rsidR="00E663CB" w:rsidRPr="00C049D5" w:rsidRDefault="00E663CB" w:rsidP="004757C9">
            <w:pPr>
              <w:pStyle w:val="TableParagraph"/>
              <w:tabs>
                <w:tab w:val="left" w:pos="1616"/>
                <w:tab w:val="left" w:pos="2628"/>
              </w:tabs>
              <w:spacing w:line="237" w:lineRule="auto"/>
              <w:ind w:left="426" w:right="102"/>
              <w:jc w:val="both"/>
              <w:rPr>
                <w:sz w:val="24"/>
                <w:szCs w:val="24"/>
              </w:rPr>
            </w:pPr>
            <w:r w:rsidRPr="00C049D5">
              <w:rPr>
                <w:sz w:val="24"/>
                <w:szCs w:val="24"/>
              </w:rPr>
              <w:t>3. Keluarga menasehati saya untuk</w:t>
            </w:r>
            <w:r w:rsidRPr="00C049D5">
              <w:rPr>
                <w:sz w:val="24"/>
                <w:szCs w:val="24"/>
              </w:rPr>
              <w:tab/>
              <w:t>berubah</w:t>
            </w:r>
            <w:r w:rsidRPr="00C049D5">
              <w:rPr>
                <w:sz w:val="24"/>
                <w:szCs w:val="24"/>
              </w:rPr>
              <w:tab/>
            </w:r>
            <w:r w:rsidRPr="00C049D5">
              <w:rPr>
                <w:spacing w:val="-4"/>
                <w:sz w:val="24"/>
                <w:szCs w:val="24"/>
              </w:rPr>
              <w:t>menjadi</w:t>
            </w:r>
          </w:p>
          <w:p w14:paraId="7285E178" w14:textId="77777777" w:rsidR="00E663CB" w:rsidRPr="00C049D5" w:rsidRDefault="00E663CB" w:rsidP="004757C9">
            <w:pPr>
              <w:pStyle w:val="TableParagraph"/>
              <w:ind w:left="426"/>
              <w:jc w:val="both"/>
              <w:rPr>
                <w:sz w:val="24"/>
                <w:szCs w:val="24"/>
              </w:rPr>
            </w:pPr>
            <w:r w:rsidRPr="00C049D5">
              <w:rPr>
                <w:sz w:val="24"/>
                <w:szCs w:val="24"/>
              </w:rPr>
              <w:t>lebih baik lagi</w:t>
            </w:r>
          </w:p>
        </w:tc>
        <w:tc>
          <w:tcPr>
            <w:tcW w:w="980" w:type="dxa"/>
          </w:tcPr>
          <w:p w14:paraId="1527BDF8" w14:textId="77777777" w:rsidR="00E663CB" w:rsidRPr="00C049D5" w:rsidRDefault="00E663CB" w:rsidP="004757C9">
            <w:pPr>
              <w:pStyle w:val="TableParagraph"/>
              <w:ind w:left="426"/>
              <w:rPr>
                <w:sz w:val="24"/>
                <w:szCs w:val="24"/>
              </w:rPr>
            </w:pPr>
          </w:p>
        </w:tc>
        <w:tc>
          <w:tcPr>
            <w:tcW w:w="1043" w:type="dxa"/>
          </w:tcPr>
          <w:p w14:paraId="30AF92DC" w14:textId="77777777" w:rsidR="00E663CB" w:rsidRPr="00C049D5" w:rsidRDefault="00E663CB" w:rsidP="004757C9">
            <w:pPr>
              <w:pStyle w:val="TableParagraph"/>
              <w:ind w:left="426"/>
              <w:rPr>
                <w:sz w:val="24"/>
                <w:szCs w:val="24"/>
              </w:rPr>
            </w:pPr>
          </w:p>
        </w:tc>
        <w:tc>
          <w:tcPr>
            <w:tcW w:w="994" w:type="dxa"/>
          </w:tcPr>
          <w:p w14:paraId="5AA1CB80" w14:textId="77777777" w:rsidR="00E663CB" w:rsidRPr="00C049D5" w:rsidRDefault="00E663CB" w:rsidP="004757C9">
            <w:pPr>
              <w:pStyle w:val="TableParagraph"/>
              <w:ind w:left="426"/>
              <w:rPr>
                <w:sz w:val="24"/>
                <w:szCs w:val="24"/>
              </w:rPr>
            </w:pPr>
          </w:p>
        </w:tc>
        <w:tc>
          <w:tcPr>
            <w:tcW w:w="999" w:type="dxa"/>
          </w:tcPr>
          <w:p w14:paraId="0C08D594" w14:textId="77777777" w:rsidR="00E663CB" w:rsidRPr="00C049D5" w:rsidRDefault="00E663CB" w:rsidP="004757C9">
            <w:pPr>
              <w:pStyle w:val="TableParagraph"/>
              <w:ind w:left="426"/>
              <w:rPr>
                <w:sz w:val="24"/>
                <w:szCs w:val="24"/>
              </w:rPr>
            </w:pPr>
          </w:p>
        </w:tc>
      </w:tr>
      <w:tr w:rsidR="00E663CB" w:rsidRPr="00C049D5" w14:paraId="5C4EB7EE" w14:textId="77777777" w:rsidTr="00E663CB">
        <w:trPr>
          <w:trHeight w:val="830"/>
        </w:trPr>
        <w:tc>
          <w:tcPr>
            <w:tcW w:w="4395" w:type="dxa"/>
            <w:vAlign w:val="center"/>
          </w:tcPr>
          <w:p w14:paraId="090FE269" w14:textId="17FD65CC" w:rsidR="00E663CB" w:rsidRPr="00C049D5" w:rsidRDefault="00E663CB" w:rsidP="004757C9">
            <w:pPr>
              <w:pStyle w:val="TableParagraph"/>
              <w:tabs>
                <w:tab w:val="left" w:pos="2125"/>
              </w:tabs>
              <w:spacing w:line="268" w:lineRule="exact"/>
              <w:ind w:left="426"/>
              <w:jc w:val="both"/>
              <w:rPr>
                <w:sz w:val="24"/>
                <w:szCs w:val="24"/>
              </w:rPr>
            </w:pPr>
            <w:r w:rsidRPr="00C049D5">
              <w:rPr>
                <w:sz w:val="24"/>
                <w:szCs w:val="24"/>
              </w:rPr>
              <w:t xml:space="preserve">4. </w:t>
            </w:r>
            <w:r w:rsidRPr="00C049D5">
              <w:rPr>
                <w:spacing w:val="55"/>
                <w:sz w:val="24"/>
                <w:szCs w:val="24"/>
              </w:rPr>
              <w:t xml:space="preserve"> </w:t>
            </w:r>
            <w:r w:rsidRPr="00C049D5">
              <w:rPr>
                <w:sz w:val="24"/>
                <w:szCs w:val="24"/>
              </w:rPr>
              <w:t xml:space="preserve">Keluarga menyediakan bantuan hukum </w:t>
            </w:r>
            <w:r w:rsidRPr="00C049D5">
              <w:rPr>
                <w:spacing w:val="-4"/>
                <w:sz w:val="24"/>
                <w:szCs w:val="24"/>
              </w:rPr>
              <w:t xml:space="preserve">untuk </w:t>
            </w:r>
            <w:r w:rsidRPr="00C049D5">
              <w:rPr>
                <w:sz w:val="24"/>
                <w:szCs w:val="24"/>
              </w:rPr>
              <w:t>penyelesaian masalah</w:t>
            </w:r>
          </w:p>
        </w:tc>
        <w:tc>
          <w:tcPr>
            <w:tcW w:w="980" w:type="dxa"/>
          </w:tcPr>
          <w:p w14:paraId="416D9ED3" w14:textId="3A9902A7" w:rsidR="00E663CB" w:rsidRPr="00C049D5" w:rsidRDefault="00E663CB" w:rsidP="004757C9">
            <w:pPr>
              <w:pStyle w:val="TableParagraph"/>
              <w:ind w:left="426"/>
              <w:rPr>
                <w:sz w:val="24"/>
                <w:szCs w:val="24"/>
              </w:rPr>
            </w:pPr>
          </w:p>
        </w:tc>
        <w:tc>
          <w:tcPr>
            <w:tcW w:w="1043" w:type="dxa"/>
          </w:tcPr>
          <w:p w14:paraId="2572E5D6" w14:textId="73585DB5" w:rsidR="00E663CB" w:rsidRPr="00C049D5" w:rsidRDefault="00E663CB" w:rsidP="004757C9">
            <w:pPr>
              <w:pStyle w:val="TableParagraph"/>
              <w:ind w:left="426"/>
              <w:rPr>
                <w:sz w:val="24"/>
                <w:szCs w:val="24"/>
              </w:rPr>
            </w:pPr>
          </w:p>
        </w:tc>
        <w:tc>
          <w:tcPr>
            <w:tcW w:w="994" w:type="dxa"/>
          </w:tcPr>
          <w:p w14:paraId="43E80CC5" w14:textId="77777777" w:rsidR="00E663CB" w:rsidRPr="00C049D5" w:rsidRDefault="00E663CB" w:rsidP="004757C9">
            <w:pPr>
              <w:pStyle w:val="TableParagraph"/>
              <w:ind w:left="426"/>
              <w:rPr>
                <w:sz w:val="24"/>
                <w:szCs w:val="24"/>
              </w:rPr>
            </w:pPr>
          </w:p>
        </w:tc>
        <w:tc>
          <w:tcPr>
            <w:tcW w:w="999" w:type="dxa"/>
          </w:tcPr>
          <w:p w14:paraId="383ECD17" w14:textId="77777777" w:rsidR="00E663CB" w:rsidRPr="00C049D5" w:rsidRDefault="00E663CB" w:rsidP="004757C9">
            <w:pPr>
              <w:pStyle w:val="TableParagraph"/>
              <w:ind w:left="426"/>
              <w:rPr>
                <w:sz w:val="24"/>
                <w:szCs w:val="24"/>
              </w:rPr>
            </w:pPr>
          </w:p>
        </w:tc>
      </w:tr>
      <w:tr w:rsidR="00E663CB" w:rsidRPr="00C049D5" w14:paraId="706A391E" w14:textId="77777777" w:rsidTr="00E663CB">
        <w:trPr>
          <w:trHeight w:val="1377"/>
        </w:trPr>
        <w:tc>
          <w:tcPr>
            <w:tcW w:w="4395" w:type="dxa"/>
            <w:vAlign w:val="center"/>
          </w:tcPr>
          <w:p w14:paraId="52F317BA" w14:textId="71B8006C" w:rsidR="00E663CB" w:rsidRPr="00C049D5" w:rsidRDefault="00E663CB" w:rsidP="004757C9">
            <w:pPr>
              <w:pStyle w:val="TableParagraph"/>
              <w:tabs>
                <w:tab w:val="left" w:pos="2322"/>
              </w:tabs>
              <w:ind w:left="426" w:right="102"/>
              <w:jc w:val="both"/>
              <w:rPr>
                <w:sz w:val="24"/>
                <w:szCs w:val="24"/>
              </w:rPr>
            </w:pPr>
            <w:r w:rsidRPr="00C049D5">
              <w:rPr>
                <w:sz w:val="24"/>
                <w:szCs w:val="24"/>
              </w:rPr>
              <w:t xml:space="preserve">5. Keluarga melibatkan saya dalam </w:t>
            </w:r>
            <w:r w:rsidRPr="00C049D5">
              <w:rPr>
                <w:spacing w:val="-3"/>
                <w:sz w:val="24"/>
                <w:szCs w:val="24"/>
              </w:rPr>
              <w:t xml:space="preserve">mengambil </w:t>
            </w:r>
            <w:r w:rsidRPr="00C049D5">
              <w:rPr>
                <w:sz w:val="24"/>
                <w:szCs w:val="24"/>
              </w:rPr>
              <w:t>keputusan selama proses hukuman yang</w:t>
            </w:r>
            <w:r w:rsidRPr="00C049D5">
              <w:rPr>
                <w:spacing w:val="55"/>
                <w:sz w:val="24"/>
                <w:szCs w:val="24"/>
              </w:rPr>
              <w:t xml:space="preserve"> </w:t>
            </w:r>
            <w:r w:rsidRPr="00C049D5">
              <w:rPr>
                <w:sz w:val="24"/>
                <w:szCs w:val="24"/>
              </w:rPr>
              <w:t>sedang</w:t>
            </w:r>
          </w:p>
          <w:p w14:paraId="52E2147C" w14:textId="77777777" w:rsidR="00E663CB" w:rsidRPr="00C049D5" w:rsidRDefault="00E663CB" w:rsidP="004757C9">
            <w:pPr>
              <w:pStyle w:val="TableParagraph"/>
              <w:ind w:left="426"/>
              <w:jc w:val="both"/>
              <w:rPr>
                <w:sz w:val="24"/>
                <w:szCs w:val="24"/>
              </w:rPr>
            </w:pPr>
            <w:r w:rsidRPr="00C049D5">
              <w:rPr>
                <w:sz w:val="24"/>
                <w:szCs w:val="24"/>
              </w:rPr>
              <w:t>saya jalani</w:t>
            </w:r>
          </w:p>
        </w:tc>
        <w:tc>
          <w:tcPr>
            <w:tcW w:w="980" w:type="dxa"/>
          </w:tcPr>
          <w:p w14:paraId="4638B1B0" w14:textId="2BB3FDB1" w:rsidR="00E663CB" w:rsidRPr="00C049D5" w:rsidRDefault="00E663CB" w:rsidP="004757C9">
            <w:pPr>
              <w:pStyle w:val="TableParagraph"/>
              <w:ind w:left="426"/>
              <w:jc w:val="both"/>
              <w:rPr>
                <w:sz w:val="24"/>
                <w:szCs w:val="24"/>
              </w:rPr>
            </w:pPr>
          </w:p>
        </w:tc>
        <w:tc>
          <w:tcPr>
            <w:tcW w:w="1043" w:type="dxa"/>
          </w:tcPr>
          <w:p w14:paraId="08058236" w14:textId="6C72B3DA" w:rsidR="00E663CB" w:rsidRPr="00C049D5" w:rsidRDefault="00E663CB" w:rsidP="004757C9">
            <w:pPr>
              <w:pStyle w:val="TableParagraph"/>
              <w:ind w:left="426"/>
              <w:jc w:val="both"/>
              <w:rPr>
                <w:sz w:val="24"/>
                <w:szCs w:val="24"/>
              </w:rPr>
            </w:pPr>
          </w:p>
        </w:tc>
        <w:tc>
          <w:tcPr>
            <w:tcW w:w="994" w:type="dxa"/>
          </w:tcPr>
          <w:p w14:paraId="5660F9DA" w14:textId="42F701CE" w:rsidR="00E663CB" w:rsidRPr="00C049D5" w:rsidRDefault="00E663CB" w:rsidP="004757C9">
            <w:pPr>
              <w:pStyle w:val="TableParagraph"/>
              <w:ind w:left="426"/>
              <w:jc w:val="both"/>
              <w:rPr>
                <w:sz w:val="24"/>
                <w:szCs w:val="24"/>
              </w:rPr>
            </w:pPr>
          </w:p>
        </w:tc>
        <w:tc>
          <w:tcPr>
            <w:tcW w:w="999" w:type="dxa"/>
          </w:tcPr>
          <w:p w14:paraId="615E0ECA" w14:textId="77777777" w:rsidR="00E663CB" w:rsidRPr="00C049D5" w:rsidRDefault="00E663CB" w:rsidP="004757C9">
            <w:pPr>
              <w:pStyle w:val="TableParagraph"/>
              <w:ind w:left="426"/>
              <w:jc w:val="both"/>
              <w:rPr>
                <w:sz w:val="24"/>
                <w:szCs w:val="24"/>
              </w:rPr>
            </w:pPr>
          </w:p>
        </w:tc>
      </w:tr>
      <w:tr w:rsidR="00E663CB" w:rsidRPr="00C049D5" w14:paraId="3B57EE18" w14:textId="77777777" w:rsidTr="00E663CB">
        <w:trPr>
          <w:gridAfter w:val="4"/>
          <w:wAfter w:w="4016" w:type="dxa"/>
          <w:trHeight w:val="436"/>
        </w:trPr>
        <w:tc>
          <w:tcPr>
            <w:tcW w:w="4395" w:type="dxa"/>
            <w:vAlign w:val="center"/>
          </w:tcPr>
          <w:p w14:paraId="361E16A8" w14:textId="77777777" w:rsidR="00E663CB" w:rsidRPr="00C049D5" w:rsidRDefault="00E663CB" w:rsidP="004757C9">
            <w:pPr>
              <w:pStyle w:val="TableParagraph"/>
              <w:spacing w:before="150" w:line="266" w:lineRule="exact"/>
              <w:ind w:left="426"/>
              <w:rPr>
                <w:sz w:val="24"/>
                <w:szCs w:val="24"/>
              </w:rPr>
            </w:pPr>
            <w:r w:rsidRPr="00C049D5">
              <w:rPr>
                <w:sz w:val="24"/>
                <w:szCs w:val="24"/>
              </w:rPr>
              <w:t>Dukungan instrumental</w:t>
            </w:r>
          </w:p>
        </w:tc>
      </w:tr>
      <w:tr w:rsidR="00E663CB" w:rsidRPr="00C049D5" w14:paraId="658C0C13" w14:textId="77777777" w:rsidTr="00E663CB">
        <w:trPr>
          <w:trHeight w:val="825"/>
        </w:trPr>
        <w:tc>
          <w:tcPr>
            <w:tcW w:w="4395" w:type="dxa"/>
          </w:tcPr>
          <w:p w14:paraId="3755D800" w14:textId="055A9CC0" w:rsidR="00E663CB" w:rsidRPr="00C049D5" w:rsidRDefault="00E663CB" w:rsidP="004757C9">
            <w:pPr>
              <w:pStyle w:val="TableParagraph"/>
              <w:tabs>
                <w:tab w:val="left" w:pos="2549"/>
              </w:tabs>
              <w:spacing w:line="237" w:lineRule="auto"/>
              <w:ind w:left="426" w:right="100"/>
              <w:jc w:val="both"/>
              <w:rPr>
                <w:sz w:val="24"/>
                <w:szCs w:val="24"/>
              </w:rPr>
            </w:pPr>
            <w:r w:rsidRPr="00C049D5">
              <w:rPr>
                <w:sz w:val="24"/>
                <w:szCs w:val="24"/>
              </w:rPr>
              <w:t xml:space="preserve">6. </w:t>
            </w:r>
            <w:r w:rsidRPr="00C049D5">
              <w:rPr>
                <w:spacing w:val="55"/>
                <w:sz w:val="24"/>
                <w:szCs w:val="24"/>
              </w:rPr>
              <w:t xml:space="preserve"> </w:t>
            </w:r>
            <w:r w:rsidRPr="00C049D5">
              <w:rPr>
                <w:sz w:val="24"/>
                <w:szCs w:val="24"/>
              </w:rPr>
              <w:t>Keluarga</w:t>
            </w:r>
            <w:r w:rsidRPr="00C049D5">
              <w:rPr>
                <w:sz w:val="24"/>
                <w:szCs w:val="24"/>
              </w:rPr>
              <w:tab/>
            </w:r>
            <w:r w:rsidRPr="00C049D5">
              <w:rPr>
                <w:spacing w:val="-4"/>
                <w:sz w:val="24"/>
                <w:szCs w:val="24"/>
              </w:rPr>
              <w:t xml:space="preserve">memberi </w:t>
            </w:r>
            <w:r w:rsidRPr="00C049D5">
              <w:rPr>
                <w:sz w:val="24"/>
                <w:szCs w:val="24"/>
              </w:rPr>
              <w:t>bantuan biaya</w:t>
            </w:r>
            <w:r w:rsidRPr="00C049D5">
              <w:rPr>
                <w:spacing w:val="36"/>
                <w:sz w:val="24"/>
                <w:szCs w:val="24"/>
              </w:rPr>
              <w:t xml:space="preserve"> </w:t>
            </w:r>
            <w:r w:rsidRPr="00C049D5">
              <w:rPr>
                <w:sz w:val="24"/>
                <w:szCs w:val="24"/>
              </w:rPr>
              <w:t>kehidupan</w:t>
            </w:r>
          </w:p>
          <w:p w14:paraId="734C4433" w14:textId="77777777" w:rsidR="00E663CB" w:rsidRPr="00C049D5" w:rsidRDefault="00E663CB" w:rsidP="004757C9">
            <w:pPr>
              <w:pStyle w:val="TableParagraph"/>
              <w:ind w:left="426"/>
              <w:jc w:val="both"/>
              <w:rPr>
                <w:sz w:val="24"/>
                <w:szCs w:val="24"/>
              </w:rPr>
            </w:pPr>
            <w:r w:rsidRPr="00C049D5">
              <w:rPr>
                <w:sz w:val="24"/>
                <w:szCs w:val="24"/>
              </w:rPr>
              <w:t>saya selama di lapas</w:t>
            </w:r>
          </w:p>
        </w:tc>
        <w:tc>
          <w:tcPr>
            <w:tcW w:w="980" w:type="dxa"/>
          </w:tcPr>
          <w:p w14:paraId="4FE14E50" w14:textId="6B51DA05" w:rsidR="00E663CB" w:rsidRPr="00C049D5" w:rsidRDefault="00E663CB" w:rsidP="004757C9">
            <w:pPr>
              <w:pStyle w:val="TableParagraph"/>
              <w:ind w:left="426"/>
              <w:jc w:val="both"/>
              <w:rPr>
                <w:sz w:val="24"/>
                <w:szCs w:val="24"/>
              </w:rPr>
            </w:pPr>
          </w:p>
        </w:tc>
        <w:tc>
          <w:tcPr>
            <w:tcW w:w="1043" w:type="dxa"/>
          </w:tcPr>
          <w:p w14:paraId="11864196" w14:textId="5F295EFA" w:rsidR="00E663CB" w:rsidRPr="00C049D5" w:rsidRDefault="00E663CB" w:rsidP="004757C9">
            <w:pPr>
              <w:pStyle w:val="TableParagraph"/>
              <w:ind w:left="426"/>
              <w:jc w:val="both"/>
              <w:rPr>
                <w:sz w:val="24"/>
                <w:szCs w:val="24"/>
              </w:rPr>
            </w:pPr>
          </w:p>
        </w:tc>
        <w:tc>
          <w:tcPr>
            <w:tcW w:w="994" w:type="dxa"/>
          </w:tcPr>
          <w:p w14:paraId="668EC7E5" w14:textId="6DFDCDD3" w:rsidR="00E663CB" w:rsidRPr="00C049D5" w:rsidRDefault="00E663CB" w:rsidP="004757C9">
            <w:pPr>
              <w:pStyle w:val="TableParagraph"/>
              <w:ind w:left="426"/>
              <w:jc w:val="both"/>
              <w:rPr>
                <w:sz w:val="24"/>
                <w:szCs w:val="24"/>
              </w:rPr>
            </w:pPr>
          </w:p>
        </w:tc>
        <w:tc>
          <w:tcPr>
            <w:tcW w:w="999" w:type="dxa"/>
          </w:tcPr>
          <w:p w14:paraId="0E978312" w14:textId="38CEF3B0" w:rsidR="00E663CB" w:rsidRPr="00C049D5" w:rsidRDefault="00E663CB" w:rsidP="004757C9">
            <w:pPr>
              <w:pStyle w:val="TableParagraph"/>
              <w:ind w:left="426"/>
              <w:jc w:val="both"/>
              <w:rPr>
                <w:sz w:val="24"/>
                <w:szCs w:val="24"/>
              </w:rPr>
            </w:pPr>
          </w:p>
        </w:tc>
      </w:tr>
      <w:tr w:rsidR="00E663CB" w:rsidRPr="00C049D5" w14:paraId="78882C6D" w14:textId="77777777" w:rsidTr="00E663CB">
        <w:trPr>
          <w:trHeight w:val="830"/>
        </w:trPr>
        <w:tc>
          <w:tcPr>
            <w:tcW w:w="4395" w:type="dxa"/>
          </w:tcPr>
          <w:p w14:paraId="48B81A21" w14:textId="77777777" w:rsidR="00E663CB" w:rsidRPr="00C049D5" w:rsidRDefault="00E663CB" w:rsidP="004757C9">
            <w:pPr>
              <w:pStyle w:val="TableParagraph"/>
              <w:tabs>
                <w:tab w:val="left" w:pos="2230"/>
              </w:tabs>
              <w:spacing w:line="237" w:lineRule="auto"/>
              <w:ind w:left="426" w:right="101"/>
              <w:jc w:val="both"/>
              <w:rPr>
                <w:sz w:val="24"/>
                <w:szCs w:val="24"/>
              </w:rPr>
            </w:pPr>
            <w:r w:rsidRPr="00C049D5">
              <w:rPr>
                <w:sz w:val="24"/>
                <w:szCs w:val="24"/>
              </w:rPr>
              <w:t xml:space="preserve">7. </w:t>
            </w:r>
            <w:r w:rsidRPr="00C049D5">
              <w:rPr>
                <w:spacing w:val="55"/>
                <w:sz w:val="24"/>
                <w:szCs w:val="24"/>
              </w:rPr>
              <w:t xml:space="preserve"> </w:t>
            </w:r>
            <w:r w:rsidRPr="00C049D5">
              <w:rPr>
                <w:sz w:val="24"/>
                <w:szCs w:val="24"/>
              </w:rPr>
              <w:t>Keluarga</w:t>
            </w:r>
            <w:r w:rsidRPr="00C049D5">
              <w:rPr>
                <w:sz w:val="24"/>
                <w:szCs w:val="24"/>
              </w:rPr>
              <w:tab/>
            </w:r>
            <w:r w:rsidRPr="00C049D5">
              <w:rPr>
                <w:spacing w:val="-3"/>
                <w:sz w:val="24"/>
                <w:szCs w:val="24"/>
              </w:rPr>
              <w:t xml:space="preserve">meluangkan </w:t>
            </w:r>
            <w:r w:rsidRPr="00C049D5">
              <w:rPr>
                <w:sz w:val="24"/>
                <w:szCs w:val="24"/>
              </w:rPr>
              <w:t>waktu untuk</w:t>
            </w:r>
            <w:r w:rsidRPr="00C049D5">
              <w:rPr>
                <w:spacing w:val="36"/>
                <w:sz w:val="24"/>
                <w:szCs w:val="24"/>
              </w:rPr>
              <w:t xml:space="preserve"> </w:t>
            </w:r>
            <w:r w:rsidRPr="00C049D5">
              <w:rPr>
                <w:sz w:val="24"/>
                <w:szCs w:val="24"/>
              </w:rPr>
              <w:t>mengunjungi</w:t>
            </w:r>
          </w:p>
          <w:p w14:paraId="59CF4D09" w14:textId="77777777" w:rsidR="00E663CB" w:rsidRPr="00C049D5" w:rsidRDefault="00E663CB" w:rsidP="004757C9">
            <w:pPr>
              <w:pStyle w:val="TableParagraph"/>
              <w:spacing w:before="2"/>
              <w:ind w:left="426"/>
              <w:jc w:val="both"/>
              <w:rPr>
                <w:sz w:val="24"/>
                <w:szCs w:val="24"/>
              </w:rPr>
            </w:pPr>
            <w:r w:rsidRPr="00C049D5">
              <w:rPr>
                <w:sz w:val="24"/>
                <w:szCs w:val="24"/>
              </w:rPr>
              <w:t>saya di lapas</w:t>
            </w:r>
          </w:p>
        </w:tc>
        <w:tc>
          <w:tcPr>
            <w:tcW w:w="980" w:type="dxa"/>
          </w:tcPr>
          <w:p w14:paraId="00CB4570" w14:textId="1A7C6ADA" w:rsidR="00E663CB" w:rsidRPr="00C049D5" w:rsidRDefault="00E663CB" w:rsidP="004757C9">
            <w:pPr>
              <w:pStyle w:val="TableParagraph"/>
              <w:ind w:left="426"/>
              <w:jc w:val="both"/>
              <w:rPr>
                <w:sz w:val="24"/>
                <w:szCs w:val="24"/>
              </w:rPr>
            </w:pPr>
          </w:p>
        </w:tc>
        <w:tc>
          <w:tcPr>
            <w:tcW w:w="1043" w:type="dxa"/>
          </w:tcPr>
          <w:p w14:paraId="11339422" w14:textId="11CBEAA4" w:rsidR="00E663CB" w:rsidRPr="00C049D5" w:rsidRDefault="00E663CB" w:rsidP="004757C9">
            <w:pPr>
              <w:pStyle w:val="TableParagraph"/>
              <w:ind w:left="426"/>
              <w:jc w:val="both"/>
              <w:rPr>
                <w:sz w:val="24"/>
                <w:szCs w:val="24"/>
              </w:rPr>
            </w:pPr>
          </w:p>
        </w:tc>
        <w:tc>
          <w:tcPr>
            <w:tcW w:w="994" w:type="dxa"/>
          </w:tcPr>
          <w:p w14:paraId="02C6A9E8" w14:textId="77777777" w:rsidR="00E663CB" w:rsidRPr="00C049D5" w:rsidRDefault="00E663CB" w:rsidP="004757C9">
            <w:pPr>
              <w:pStyle w:val="TableParagraph"/>
              <w:ind w:left="426"/>
              <w:jc w:val="both"/>
              <w:rPr>
                <w:sz w:val="24"/>
                <w:szCs w:val="24"/>
              </w:rPr>
            </w:pPr>
          </w:p>
        </w:tc>
        <w:tc>
          <w:tcPr>
            <w:tcW w:w="999" w:type="dxa"/>
          </w:tcPr>
          <w:p w14:paraId="1A70E830" w14:textId="77777777" w:rsidR="00E663CB" w:rsidRPr="00C049D5" w:rsidRDefault="00E663CB" w:rsidP="004757C9">
            <w:pPr>
              <w:pStyle w:val="TableParagraph"/>
              <w:ind w:left="426"/>
              <w:jc w:val="both"/>
              <w:rPr>
                <w:sz w:val="24"/>
                <w:szCs w:val="24"/>
              </w:rPr>
            </w:pPr>
          </w:p>
        </w:tc>
      </w:tr>
      <w:tr w:rsidR="00E663CB" w:rsidRPr="00C049D5" w14:paraId="1FBF094C" w14:textId="77777777" w:rsidTr="00E663CB">
        <w:trPr>
          <w:trHeight w:val="1431"/>
        </w:trPr>
        <w:tc>
          <w:tcPr>
            <w:tcW w:w="4395" w:type="dxa"/>
          </w:tcPr>
          <w:p w14:paraId="1B1D4687" w14:textId="77777777" w:rsidR="00E663CB" w:rsidRPr="00C049D5" w:rsidRDefault="00E663CB" w:rsidP="004757C9">
            <w:pPr>
              <w:pStyle w:val="TableParagraph"/>
              <w:tabs>
                <w:tab w:val="left" w:pos="2375"/>
              </w:tabs>
              <w:ind w:left="426" w:right="96"/>
              <w:jc w:val="both"/>
              <w:rPr>
                <w:sz w:val="24"/>
                <w:szCs w:val="24"/>
              </w:rPr>
            </w:pPr>
            <w:r w:rsidRPr="00C049D5">
              <w:rPr>
                <w:sz w:val="24"/>
                <w:szCs w:val="24"/>
              </w:rPr>
              <w:t>8. Keluarga menyediak</w:t>
            </w:r>
            <w:r>
              <w:rPr>
                <w:sz w:val="24"/>
                <w:szCs w:val="24"/>
              </w:rPr>
              <w:t xml:space="preserve">an keperluan yang saya butuhkan </w:t>
            </w:r>
            <w:r w:rsidRPr="00C049D5">
              <w:rPr>
                <w:sz w:val="24"/>
                <w:szCs w:val="24"/>
              </w:rPr>
              <w:t xml:space="preserve">sehari-hari selama di lapas (misalnya: keperluan </w:t>
            </w:r>
            <w:r w:rsidRPr="00C049D5">
              <w:rPr>
                <w:spacing w:val="-3"/>
                <w:sz w:val="24"/>
                <w:szCs w:val="24"/>
              </w:rPr>
              <w:t>mandi,</w:t>
            </w:r>
            <w:r w:rsidRPr="00C049D5">
              <w:rPr>
                <w:spacing w:val="-16"/>
                <w:sz w:val="24"/>
                <w:szCs w:val="24"/>
              </w:rPr>
              <w:t xml:space="preserve"> </w:t>
            </w:r>
            <w:r w:rsidRPr="00C049D5">
              <w:rPr>
                <w:sz w:val="24"/>
                <w:szCs w:val="24"/>
              </w:rPr>
              <w:t>pakaian,</w:t>
            </w:r>
            <w:r>
              <w:rPr>
                <w:sz w:val="24"/>
                <w:szCs w:val="24"/>
              </w:rPr>
              <w:t xml:space="preserve"> </w:t>
            </w:r>
            <w:r w:rsidRPr="00C049D5">
              <w:rPr>
                <w:sz w:val="24"/>
                <w:szCs w:val="24"/>
              </w:rPr>
              <w:t>dll)</w:t>
            </w:r>
          </w:p>
        </w:tc>
        <w:tc>
          <w:tcPr>
            <w:tcW w:w="980" w:type="dxa"/>
          </w:tcPr>
          <w:p w14:paraId="4D275AB8" w14:textId="020B3F1B" w:rsidR="00E663CB" w:rsidRPr="00C049D5" w:rsidRDefault="00E663CB" w:rsidP="004757C9">
            <w:pPr>
              <w:pStyle w:val="TableParagraph"/>
              <w:ind w:left="426"/>
              <w:jc w:val="both"/>
              <w:rPr>
                <w:sz w:val="24"/>
                <w:szCs w:val="24"/>
              </w:rPr>
            </w:pPr>
          </w:p>
        </w:tc>
        <w:tc>
          <w:tcPr>
            <w:tcW w:w="1043" w:type="dxa"/>
          </w:tcPr>
          <w:p w14:paraId="79D02F17" w14:textId="3C2A37C6" w:rsidR="00E663CB" w:rsidRPr="00C049D5" w:rsidRDefault="00E663CB" w:rsidP="004757C9">
            <w:pPr>
              <w:pStyle w:val="TableParagraph"/>
              <w:ind w:left="426"/>
              <w:jc w:val="both"/>
              <w:rPr>
                <w:sz w:val="24"/>
                <w:szCs w:val="24"/>
              </w:rPr>
            </w:pPr>
          </w:p>
        </w:tc>
        <w:tc>
          <w:tcPr>
            <w:tcW w:w="994" w:type="dxa"/>
          </w:tcPr>
          <w:p w14:paraId="42AB74ED" w14:textId="66B09646" w:rsidR="00E663CB" w:rsidRPr="00C049D5" w:rsidRDefault="00E663CB" w:rsidP="004757C9">
            <w:pPr>
              <w:pStyle w:val="TableParagraph"/>
              <w:ind w:left="426"/>
              <w:jc w:val="both"/>
              <w:rPr>
                <w:sz w:val="24"/>
                <w:szCs w:val="24"/>
              </w:rPr>
            </w:pPr>
          </w:p>
        </w:tc>
        <w:tc>
          <w:tcPr>
            <w:tcW w:w="999" w:type="dxa"/>
          </w:tcPr>
          <w:p w14:paraId="46B16D68" w14:textId="77777777" w:rsidR="00E663CB" w:rsidRPr="00C049D5" w:rsidRDefault="00E663CB" w:rsidP="004757C9">
            <w:pPr>
              <w:pStyle w:val="TableParagraph"/>
              <w:ind w:left="426"/>
              <w:jc w:val="both"/>
              <w:rPr>
                <w:sz w:val="24"/>
                <w:szCs w:val="24"/>
              </w:rPr>
            </w:pPr>
          </w:p>
        </w:tc>
      </w:tr>
      <w:tr w:rsidR="00E663CB" w:rsidRPr="00C049D5" w14:paraId="5F96965D" w14:textId="77777777" w:rsidTr="00E663CB">
        <w:trPr>
          <w:trHeight w:val="830"/>
        </w:trPr>
        <w:tc>
          <w:tcPr>
            <w:tcW w:w="4395" w:type="dxa"/>
          </w:tcPr>
          <w:p w14:paraId="7ED46C44" w14:textId="77777777" w:rsidR="00E663CB" w:rsidRPr="00C049D5" w:rsidRDefault="00E663CB" w:rsidP="004757C9">
            <w:pPr>
              <w:pStyle w:val="TableParagraph"/>
              <w:tabs>
                <w:tab w:val="left" w:pos="2605"/>
              </w:tabs>
              <w:spacing w:line="268" w:lineRule="exact"/>
              <w:ind w:left="426"/>
              <w:jc w:val="both"/>
              <w:rPr>
                <w:sz w:val="24"/>
                <w:szCs w:val="24"/>
              </w:rPr>
            </w:pPr>
            <w:r w:rsidRPr="00C049D5">
              <w:rPr>
                <w:sz w:val="24"/>
                <w:szCs w:val="24"/>
              </w:rPr>
              <w:t xml:space="preserve">9. </w:t>
            </w:r>
            <w:r w:rsidRPr="00C049D5">
              <w:rPr>
                <w:spacing w:val="55"/>
                <w:sz w:val="24"/>
                <w:szCs w:val="24"/>
              </w:rPr>
              <w:t xml:space="preserve"> </w:t>
            </w:r>
            <w:r>
              <w:rPr>
                <w:sz w:val="24"/>
                <w:szCs w:val="24"/>
              </w:rPr>
              <w:t xml:space="preserve">Keluarga </w:t>
            </w:r>
            <w:r w:rsidRPr="00C049D5">
              <w:rPr>
                <w:sz w:val="24"/>
                <w:szCs w:val="24"/>
              </w:rPr>
              <w:t>bersedia</w:t>
            </w:r>
          </w:p>
          <w:p w14:paraId="364A6DBB" w14:textId="77777777" w:rsidR="00E663CB" w:rsidRPr="00C049D5" w:rsidRDefault="00E663CB" w:rsidP="004757C9">
            <w:pPr>
              <w:pStyle w:val="TableParagraph"/>
              <w:tabs>
                <w:tab w:val="left" w:pos="2345"/>
                <w:tab w:val="left" w:pos="3041"/>
              </w:tabs>
              <w:spacing w:before="7" w:line="274" w:lineRule="exact"/>
              <w:ind w:left="426" w:right="105"/>
              <w:jc w:val="both"/>
              <w:rPr>
                <w:sz w:val="24"/>
                <w:szCs w:val="24"/>
              </w:rPr>
            </w:pPr>
            <w:r>
              <w:rPr>
                <w:sz w:val="24"/>
                <w:szCs w:val="24"/>
              </w:rPr>
              <w:t xml:space="preserve">Menyediakan </w:t>
            </w:r>
            <w:r w:rsidRPr="00C049D5">
              <w:rPr>
                <w:sz w:val="24"/>
                <w:szCs w:val="24"/>
              </w:rPr>
              <w:t>dana</w:t>
            </w:r>
            <w:r w:rsidRPr="00C049D5">
              <w:rPr>
                <w:sz w:val="24"/>
                <w:szCs w:val="24"/>
              </w:rPr>
              <w:tab/>
            </w:r>
            <w:r w:rsidRPr="00C049D5">
              <w:rPr>
                <w:spacing w:val="-6"/>
                <w:sz w:val="24"/>
                <w:szCs w:val="24"/>
              </w:rPr>
              <w:t xml:space="preserve">bila </w:t>
            </w:r>
            <w:r w:rsidRPr="00C049D5">
              <w:rPr>
                <w:sz w:val="24"/>
                <w:szCs w:val="24"/>
              </w:rPr>
              <w:t>saya sakit</w:t>
            </w:r>
          </w:p>
        </w:tc>
        <w:tc>
          <w:tcPr>
            <w:tcW w:w="980" w:type="dxa"/>
          </w:tcPr>
          <w:p w14:paraId="606070AE" w14:textId="77777777" w:rsidR="00E663CB" w:rsidRPr="00C049D5" w:rsidRDefault="00E663CB" w:rsidP="004757C9">
            <w:pPr>
              <w:pStyle w:val="TableParagraph"/>
              <w:ind w:left="426"/>
              <w:jc w:val="both"/>
              <w:rPr>
                <w:sz w:val="24"/>
                <w:szCs w:val="24"/>
              </w:rPr>
            </w:pPr>
          </w:p>
        </w:tc>
        <w:tc>
          <w:tcPr>
            <w:tcW w:w="1043" w:type="dxa"/>
          </w:tcPr>
          <w:p w14:paraId="6ECFA391" w14:textId="77777777" w:rsidR="00E663CB" w:rsidRPr="00C049D5" w:rsidRDefault="00E663CB" w:rsidP="004757C9">
            <w:pPr>
              <w:pStyle w:val="TableParagraph"/>
              <w:ind w:left="426"/>
              <w:jc w:val="both"/>
              <w:rPr>
                <w:sz w:val="24"/>
                <w:szCs w:val="24"/>
              </w:rPr>
            </w:pPr>
          </w:p>
        </w:tc>
        <w:tc>
          <w:tcPr>
            <w:tcW w:w="994" w:type="dxa"/>
          </w:tcPr>
          <w:p w14:paraId="2EC2E225" w14:textId="77777777" w:rsidR="00E663CB" w:rsidRPr="00C049D5" w:rsidRDefault="00E663CB" w:rsidP="004757C9">
            <w:pPr>
              <w:pStyle w:val="TableParagraph"/>
              <w:ind w:left="426"/>
              <w:jc w:val="both"/>
              <w:rPr>
                <w:sz w:val="24"/>
                <w:szCs w:val="24"/>
              </w:rPr>
            </w:pPr>
          </w:p>
        </w:tc>
        <w:tc>
          <w:tcPr>
            <w:tcW w:w="999" w:type="dxa"/>
          </w:tcPr>
          <w:p w14:paraId="056A71A6" w14:textId="0A1FEAC6" w:rsidR="00E663CB" w:rsidRPr="00C049D5" w:rsidRDefault="00E663CB" w:rsidP="004757C9">
            <w:pPr>
              <w:pStyle w:val="TableParagraph"/>
              <w:ind w:left="426"/>
              <w:jc w:val="both"/>
              <w:rPr>
                <w:sz w:val="24"/>
                <w:szCs w:val="24"/>
              </w:rPr>
            </w:pPr>
          </w:p>
        </w:tc>
      </w:tr>
    </w:tbl>
    <w:p w14:paraId="68C00069" w14:textId="15271E2B" w:rsidR="00CF21DE" w:rsidRDefault="00CF21DE" w:rsidP="00CF21DE">
      <w:pPr>
        <w:tabs>
          <w:tab w:val="left" w:pos="8079"/>
        </w:tabs>
        <w:ind w:left="426"/>
        <w:jc w:val="both"/>
        <w:rPr>
          <w:sz w:val="24"/>
          <w:szCs w:val="24"/>
        </w:rPr>
      </w:pPr>
      <w:r>
        <w:rPr>
          <w:sz w:val="24"/>
          <w:szCs w:val="24"/>
        </w:rPr>
        <w:tab/>
      </w:r>
    </w:p>
    <w:p w14:paraId="18BD1E82" w14:textId="77777777" w:rsidR="00CF21DE" w:rsidRDefault="00CF21DE">
      <w:pPr>
        <w:rPr>
          <w:sz w:val="24"/>
          <w:szCs w:val="24"/>
        </w:rPr>
      </w:pPr>
      <w:r>
        <w:rPr>
          <w:sz w:val="24"/>
          <w:szCs w:val="24"/>
        </w:rPr>
        <w:br w:type="page"/>
      </w:r>
    </w:p>
    <w:p w14:paraId="0A5C61F8" w14:textId="77777777" w:rsidR="00E663CB" w:rsidRDefault="00E663CB" w:rsidP="00CF21DE">
      <w:pPr>
        <w:tabs>
          <w:tab w:val="left" w:pos="8079"/>
        </w:tabs>
        <w:ind w:left="426"/>
        <w:jc w:val="both"/>
        <w:rPr>
          <w:sz w:val="24"/>
          <w:szCs w:val="24"/>
        </w:rPr>
      </w:pPr>
    </w:p>
    <w:p w14:paraId="2F135C4E" w14:textId="24443D30" w:rsidR="00CF21DE" w:rsidRPr="00CF21DE" w:rsidRDefault="00CF21DE" w:rsidP="00CF21DE">
      <w:pPr>
        <w:tabs>
          <w:tab w:val="left" w:pos="8079"/>
        </w:tabs>
        <w:rPr>
          <w:sz w:val="24"/>
          <w:szCs w:val="24"/>
        </w:rPr>
        <w:sectPr w:rsidR="00CF21DE" w:rsidRPr="00CF21DE" w:rsidSect="00E25210">
          <w:headerReference w:type="default" r:id="rId30"/>
          <w:footerReference w:type="default" r:id="rId31"/>
          <w:type w:val="continuous"/>
          <w:pgSz w:w="11906" w:h="16838" w:code="9"/>
          <w:pgMar w:top="1500" w:right="1380" w:bottom="1418" w:left="1720" w:header="850" w:footer="907" w:gutter="0"/>
          <w:cols w:space="720"/>
          <w:docGrid w:linePitch="299"/>
        </w:sectPr>
      </w:pPr>
      <w:r>
        <w:rPr>
          <w:sz w:val="24"/>
          <w:szCs w:val="24"/>
        </w:rPr>
        <w:tab/>
      </w:r>
    </w:p>
    <w:tbl>
      <w:tblPr>
        <w:tblW w:w="0" w:type="auto"/>
        <w:tblInd w:w="4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15"/>
        <w:gridCol w:w="980"/>
        <w:gridCol w:w="1043"/>
        <w:gridCol w:w="994"/>
        <w:gridCol w:w="999"/>
      </w:tblGrid>
      <w:tr w:rsidR="00E663CB" w:rsidRPr="00C049D5" w14:paraId="0685DC63" w14:textId="77777777" w:rsidTr="004757C9">
        <w:trPr>
          <w:trHeight w:val="1109"/>
        </w:trPr>
        <w:tc>
          <w:tcPr>
            <w:tcW w:w="3515" w:type="dxa"/>
          </w:tcPr>
          <w:p w14:paraId="14C8F31B" w14:textId="77777777" w:rsidR="00E663CB" w:rsidRPr="00C049D5" w:rsidRDefault="00E663CB" w:rsidP="004757C9">
            <w:pPr>
              <w:pStyle w:val="TableParagraph"/>
              <w:tabs>
                <w:tab w:val="left" w:pos="2418"/>
              </w:tabs>
              <w:spacing w:line="237" w:lineRule="auto"/>
              <w:ind w:left="426" w:right="104"/>
              <w:jc w:val="both"/>
              <w:rPr>
                <w:sz w:val="24"/>
                <w:szCs w:val="24"/>
              </w:rPr>
            </w:pPr>
            <w:r w:rsidRPr="00C049D5">
              <w:rPr>
                <w:sz w:val="24"/>
                <w:szCs w:val="24"/>
              </w:rPr>
              <w:t>10.</w:t>
            </w:r>
            <w:r w:rsidRPr="00C049D5">
              <w:rPr>
                <w:spacing w:val="-3"/>
                <w:sz w:val="24"/>
                <w:szCs w:val="24"/>
              </w:rPr>
              <w:t xml:space="preserve"> </w:t>
            </w:r>
            <w:r w:rsidRPr="00C049D5">
              <w:rPr>
                <w:sz w:val="24"/>
                <w:szCs w:val="24"/>
              </w:rPr>
              <w:t>Keluarga</w:t>
            </w:r>
            <w:r w:rsidRPr="00C049D5">
              <w:rPr>
                <w:sz w:val="24"/>
                <w:szCs w:val="24"/>
              </w:rPr>
              <w:tab/>
            </w:r>
            <w:r w:rsidRPr="00C049D5">
              <w:rPr>
                <w:spacing w:val="-5"/>
                <w:sz w:val="24"/>
                <w:szCs w:val="24"/>
              </w:rPr>
              <w:t xml:space="preserve">membawa </w:t>
            </w:r>
            <w:r w:rsidRPr="00C049D5">
              <w:rPr>
                <w:sz w:val="24"/>
                <w:szCs w:val="24"/>
              </w:rPr>
              <w:t>makanan kesukaan</w:t>
            </w:r>
            <w:r w:rsidRPr="00C049D5">
              <w:rPr>
                <w:spacing w:val="14"/>
                <w:sz w:val="24"/>
                <w:szCs w:val="24"/>
              </w:rPr>
              <w:t xml:space="preserve"> </w:t>
            </w:r>
            <w:r w:rsidRPr="00C049D5">
              <w:rPr>
                <w:sz w:val="24"/>
                <w:szCs w:val="24"/>
              </w:rPr>
              <w:t>saya</w:t>
            </w:r>
          </w:p>
          <w:p w14:paraId="7C231352" w14:textId="77777777" w:rsidR="00E663CB" w:rsidRPr="00C049D5" w:rsidRDefault="00E663CB" w:rsidP="004757C9">
            <w:pPr>
              <w:pStyle w:val="TableParagraph"/>
              <w:tabs>
                <w:tab w:val="left" w:pos="1751"/>
                <w:tab w:val="left" w:pos="3170"/>
              </w:tabs>
              <w:spacing w:before="7" w:line="274" w:lineRule="exact"/>
              <w:ind w:left="426" w:right="105"/>
              <w:jc w:val="both"/>
              <w:rPr>
                <w:sz w:val="24"/>
                <w:szCs w:val="24"/>
              </w:rPr>
            </w:pPr>
            <w:r w:rsidRPr="00C049D5">
              <w:rPr>
                <w:sz w:val="24"/>
                <w:szCs w:val="24"/>
              </w:rPr>
              <w:t>ketika</w:t>
            </w:r>
            <w:r w:rsidRPr="00C049D5">
              <w:rPr>
                <w:sz w:val="24"/>
                <w:szCs w:val="24"/>
              </w:rPr>
              <w:tab/>
              <w:t>berkunjung</w:t>
            </w:r>
            <w:r w:rsidRPr="00C049D5">
              <w:rPr>
                <w:sz w:val="24"/>
                <w:szCs w:val="24"/>
              </w:rPr>
              <w:tab/>
            </w:r>
            <w:r w:rsidRPr="00C049D5">
              <w:rPr>
                <w:spacing w:val="-9"/>
                <w:sz w:val="24"/>
                <w:szCs w:val="24"/>
              </w:rPr>
              <w:t xml:space="preserve">ke </w:t>
            </w:r>
            <w:r w:rsidRPr="00C049D5">
              <w:rPr>
                <w:sz w:val="24"/>
                <w:szCs w:val="24"/>
              </w:rPr>
              <w:t>lapas</w:t>
            </w:r>
          </w:p>
        </w:tc>
        <w:tc>
          <w:tcPr>
            <w:tcW w:w="980" w:type="dxa"/>
          </w:tcPr>
          <w:p w14:paraId="68A919B0" w14:textId="77777777" w:rsidR="00E663CB" w:rsidRPr="00C049D5" w:rsidRDefault="00E663CB" w:rsidP="004757C9">
            <w:pPr>
              <w:pStyle w:val="TableParagraph"/>
              <w:ind w:left="426"/>
              <w:jc w:val="both"/>
              <w:rPr>
                <w:sz w:val="24"/>
                <w:szCs w:val="24"/>
              </w:rPr>
            </w:pPr>
          </w:p>
        </w:tc>
        <w:tc>
          <w:tcPr>
            <w:tcW w:w="1043" w:type="dxa"/>
          </w:tcPr>
          <w:p w14:paraId="3A4B5A2B" w14:textId="77777777" w:rsidR="00E663CB" w:rsidRPr="00C049D5" w:rsidRDefault="00E663CB" w:rsidP="004757C9">
            <w:pPr>
              <w:pStyle w:val="TableParagraph"/>
              <w:ind w:left="426"/>
              <w:jc w:val="both"/>
              <w:rPr>
                <w:sz w:val="24"/>
                <w:szCs w:val="24"/>
              </w:rPr>
            </w:pPr>
          </w:p>
        </w:tc>
        <w:tc>
          <w:tcPr>
            <w:tcW w:w="994" w:type="dxa"/>
          </w:tcPr>
          <w:p w14:paraId="77CEE64E" w14:textId="77777777" w:rsidR="00E663CB" w:rsidRPr="00C049D5" w:rsidRDefault="00E663CB" w:rsidP="004757C9">
            <w:pPr>
              <w:pStyle w:val="TableParagraph"/>
              <w:ind w:left="426"/>
              <w:jc w:val="both"/>
              <w:rPr>
                <w:sz w:val="24"/>
                <w:szCs w:val="24"/>
              </w:rPr>
            </w:pPr>
          </w:p>
        </w:tc>
        <w:tc>
          <w:tcPr>
            <w:tcW w:w="999" w:type="dxa"/>
          </w:tcPr>
          <w:p w14:paraId="57663180" w14:textId="77777777" w:rsidR="00E663CB" w:rsidRPr="00C049D5" w:rsidRDefault="00E663CB" w:rsidP="004757C9">
            <w:pPr>
              <w:pStyle w:val="TableParagraph"/>
              <w:ind w:left="426"/>
              <w:jc w:val="both"/>
              <w:rPr>
                <w:sz w:val="24"/>
                <w:szCs w:val="24"/>
              </w:rPr>
            </w:pPr>
          </w:p>
        </w:tc>
      </w:tr>
      <w:tr w:rsidR="00E663CB" w:rsidRPr="00C049D5" w14:paraId="202E2AE8" w14:textId="77777777" w:rsidTr="004757C9">
        <w:trPr>
          <w:gridAfter w:val="4"/>
          <w:wAfter w:w="4016" w:type="dxa"/>
          <w:trHeight w:val="551"/>
        </w:trPr>
        <w:tc>
          <w:tcPr>
            <w:tcW w:w="3515" w:type="dxa"/>
          </w:tcPr>
          <w:p w14:paraId="5864701F" w14:textId="77777777" w:rsidR="00E663CB" w:rsidRPr="00C049D5" w:rsidRDefault="00E663CB" w:rsidP="004757C9">
            <w:pPr>
              <w:pStyle w:val="TableParagraph"/>
              <w:spacing w:line="268" w:lineRule="exact"/>
              <w:ind w:left="426"/>
              <w:rPr>
                <w:sz w:val="24"/>
                <w:szCs w:val="24"/>
              </w:rPr>
            </w:pPr>
            <w:r w:rsidRPr="00C049D5">
              <w:rPr>
                <w:sz w:val="24"/>
                <w:szCs w:val="24"/>
              </w:rPr>
              <w:t>Dukungan informasional</w:t>
            </w:r>
          </w:p>
        </w:tc>
      </w:tr>
      <w:tr w:rsidR="00E663CB" w:rsidRPr="00C049D5" w14:paraId="09D53CD9" w14:textId="77777777" w:rsidTr="004757C9">
        <w:trPr>
          <w:trHeight w:val="1104"/>
        </w:trPr>
        <w:tc>
          <w:tcPr>
            <w:tcW w:w="3515" w:type="dxa"/>
          </w:tcPr>
          <w:p w14:paraId="2630D15C" w14:textId="77777777" w:rsidR="00E663CB" w:rsidRPr="00C049D5" w:rsidRDefault="00E663CB" w:rsidP="004757C9">
            <w:pPr>
              <w:pStyle w:val="TableParagraph"/>
              <w:tabs>
                <w:tab w:val="left" w:pos="2018"/>
                <w:tab w:val="left" w:pos="2202"/>
                <w:tab w:val="left" w:pos="2973"/>
              </w:tabs>
              <w:spacing w:line="237" w:lineRule="auto"/>
              <w:ind w:left="426" w:right="101"/>
              <w:jc w:val="both"/>
              <w:rPr>
                <w:sz w:val="24"/>
                <w:szCs w:val="24"/>
              </w:rPr>
            </w:pPr>
            <w:r w:rsidRPr="00C049D5">
              <w:rPr>
                <w:sz w:val="24"/>
                <w:szCs w:val="24"/>
              </w:rPr>
              <w:t>11.</w:t>
            </w:r>
            <w:r w:rsidRPr="00C049D5">
              <w:rPr>
                <w:spacing w:val="-3"/>
                <w:sz w:val="24"/>
                <w:szCs w:val="24"/>
              </w:rPr>
              <w:t xml:space="preserve"> </w:t>
            </w:r>
            <w:r w:rsidRPr="00C049D5">
              <w:rPr>
                <w:sz w:val="24"/>
                <w:szCs w:val="24"/>
              </w:rPr>
              <w:t>Keluarga</w:t>
            </w:r>
            <w:r w:rsidRPr="00C049D5">
              <w:rPr>
                <w:sz w:val="24"/>
                <w:szCs w:val="24"/>
              </w:rPr>
              <w:tab/>
            </w:r>
            <w:r w:rsidRPr="00C049D5">
              <w:rPr>
                <w:sz w:val="24"/>
                <w:szCs w:val="24"/>
              </w:rPr>
              <w:tab/>
            </w:r>
            <w:r w:rsidRPr="00C049D5">
              <w:rPr>
                <w:spacing w:val="-3"/>
                <w:sz w:val="24"/>
                <w:szCs w:val="24"/>
              </w:rPr>
              <w:t xml:space="preserve">memberikan </w:t>
            </w:r>
            <w:r w:rsidRPr="00C049D5">
              <w:rPr>
                <w:sz w:val="24"/>
                <w:szCs w:val="24"/>
              </w:rPr>
              <w:t>informasi</w:t>
            </w:r>
            <w:r w:rsidRPr="00C049D5">
              <w:rPr>
                <w:sz w:val="24"/>
                <w:szCs w:val="24"/>
              </w:rPr>
              <w:tab/>
              <w:t>kepada</w:t>
            </w:r>
            <w:r w:rsidRPr="00C049D5">
              <w:rPr>
                <w:sz w:val="24"/>
                <w:szCs w:val="24"/>
              </w:rPr>
              <w:tab/>
            </w:r>
            <w:r w:rsidRPr="00C049D5">
              <w:rPr>
                <w:spacing w:val="-5"/>
                <w:sz w:val="24"/>
                <w:szCs w:val="24"/>
              </w:rPr>
              <w:t>saya</w:t>
            </w:r>
          </w:p>
          <w:p w14:paraId="39DC9069" w14:textId="77777777" w:rsidR="00E663CB" w:rsidRPr="00C049D5" w:rsidRDefault="00E663CB" w:rsidP="004757C9">
            <w:pPr>
              <w:pStyle w:val="TableParagraph"/>
              <w:tabs>
                <w:tab w:val="left" w:pos="1765"/>
                <w:tab w:val="left" w:pos="2604"/>
                <w:tab w:val="left" w:pos="3026"/>
              </w:tabs>
              <w:spacing w:before="2" w:line="274" w:lineRule="exact"/>
              <w:ind w:left="426" w:right="104"/>
              <w:jc w:val="both"/>
              <w:rPr>
                <w:sz w:val="24"/>
                <w:szCs w:val="24"/>
              </w:rPr>
            </w:pPr>
            <w:r w:rsidRPr="00C049D5">
              <w:rPr>
                <w:sz w:val="24"/>
                <w:szCs w:val="24"/>
              </w:rPr>
              <w:t>tentang</w:t>
            </w:r>
            <w:r w:rsidRPr="00C049D5">
              <w:rPr>
                <w:sz w:val="24"/>
                <w:szCs w:val="24"/>
              </w:rPr>
              <w:tab/>
              <w:t>situasi</w:t>
            </w:r>
            <w:r w:rsidRPr="00C049D5">
              <w:rPr>
                <w:sz w:val="24"/>
                <w:szCs w:val="24"/>
              </w:rPr>
              <w:tab/>
              <w:t>di</w:t>
            </w:r>
            <w:r w:rsidRPr="00C049D5">
              <w:rPr>
                <w:sz w:val="24"/>
                <w:szCs w:val="24"/>
              </w:rPr>
              <w:tab/>
            </w:r>
            <w:r w:rsidRPr="00C049D5">
              <w:rPr>
                <w:spacing w:val="-6"/>
                <w:sz w:val="24"/>
                <w:szCs w:val="24"/>
              </w:rPr>
              <w:t xml:space="preserve">luar </w:t>
            </w:r>
            <w:r w:rsidRPr="00C049D5">
              <w:rPr>
                <w:sz w:val="24"/>
                <w:szCs w:val="24"/>
              </w:rPr>
              <w:t>lapas</w:t>
            </w:r>
          </w:p>
        </w:tc>
        <w:tc>
          <w:tcPr>
            <w:tcW w:w="980" w:type="dxa"/>
          </w:tcPr>
          <w:p w14:paraId="5D9CEBC0" w14:textId="77777777" w:rsidR="00E663CB" w:rsidRPr="00C049D5" w:rsidRDefault="00E663CB" w:rsidP="004757C9">
            <w:pPr>
              <w:pStyle w:val="TableParagraph"/>
              <w:ind w:left="426"/>
              <w:jc w:val="both"/>
              <w:rPr>
                <w:sz w:val="24"/>
                <w:szCs w:val="24"/>
              </w:rPr>
            </w:pPr>
          </w:p>
        </w:tc>
        <w:tc>
          <w:tcPr>
            <w:tcW w:w="1043" w:type="dxa"/>
          </w:tcPr>
          <w:p w14:paraId="680D1C42" w14:textId="77777777" w:rsidR="00E663CB" w:rsidRPr="00C049D5" w:rsidRDefault="00E663CB" w:rsidP="004757C9">
            <w:pPr>
              <w:pStyle w:val="TableParagraph"/>
              <w:ind w:left="426"/>
              <w:jc w:val="both"/>
              <w:rPr>
                <w:sz w:val="24"/>
                <w:szCs w:val="24"/>
              </w:rPr>
            </w:pPr>
          </w:p>
        </w:tc>
        <w:tc>
          <w:tcPr>
            <w:tcW w:w="994" w:type="dxa"/>
          </w:tcPr>
          <w:p w14:paraId="5A020550" w14:textId="77777777" w:rsidR="00E663CB" w:rsidRPr="00C049D5" w:rsidRDefault="00E663CB" w:rsidP="004757C9">
            <w:pPr>
              <w:pStyle w:val="TableParagraph"/>
              <w:ind w:left="426"/>
              <w:jc w:val="both"/>
              <w:rPr>
                <w:sz w:val="24"/>
                <w:szCs w:val="24"/>
              </w:rPr>
            </w:pPr>
          </w:p>
        </w:tc>
        <w:tc>
          <w:tcPr>
            <w:tcW w:w="999" w:type="dxa"/>
          </w:tcPr>
          <w:p w14:paraId="1A92B923" w14:textId="77777777" w:rsidR="00E663CB" w:rsidRPr="00C049D5" w:rsidRDefault="00E663CB" w:rsidP="004757C9">
            <w:pPr>
              <w:pStyle w:val="TableParagraph"/>
              <w:ind w:left="426"/>
              <w:jc w:val="both"/>
              <w:rPr>
                <w:sz w:val="24"/>
                <w:szCs w:val="24"/>
              </w:rPr>
            </w:pPr>
          </w:p>
        </w:tc>
      </w:tr>
      <w:tr w:rsidR="00E663CB" w:rsidRPr="00C049D5" w14:paraId="1DB99A13" w14:textId="77777777" w:rsidTr="004757C9">
        <w:trPr>
          <w:trHeight w:val="1104"/>
        </w:trPr>
        <w:tc>
          <w:tcPr>
            <w:tcW w:w="3515" w:type="dxa"/>
          </w:tcPr>
          <w:p w14:paraId="548C0F19" w14:textId="77777777" w:rsidR="00E663CB" w:rsidRPr="00C049D5" w:rsidRDefault="00E663CB" w:rsidP="004757C9">
            <w:pPr>
              <w:pStyle w:val="TableParagraph"/>
              <w:ind w:left="426" w:right="101"/>
              <w:jc w:val="both"/>
              <w:rPr>
                <w:sz w:val="24"/>
                <w:szCs w:val="24"/>
              </w:rPr>
            </w:pPr>
            <w:r w:rsidRPr="00C049D5">
              <w:rPr>
                <w:sz w:val="24"/>
                <w:szCs w:val="24"/>
              </w:rPr>
              <w:t>12. Keluarga memberikan saran kepada saya untuk bersosialisasi dengan</w:t>
            </w:r>
          </w:p>
          <w:p w14:paraId="1C2C09C0" w14:textId="77777777" w:rsidR="00E663CB" w:rsidRPr="00C049D5" w:rsidRDefault="00E663CB" w:rsidP="004757C9">
            <w:pPr>
              <w:pStyle w:val="TableParagraph"/>
              <w:spacing w:line="265" w:lineRule="exact"/>
              <w:ind w:left="426"/>
              <w:jc w:val="both"/>
              <w:rPr>
                <w:sz w:val="24"/>
                <w:szCs w:val="24"/>
              </w:rPr>
            </w:pPr>
            <w:r w:rsidRPr="00C049D5">
              <w:rPr>
                <w:sz w:val="24"/>
                <w:szCs w:val="24"/>
              </w:rPr>
              <w:t>narapidana lain</w:t>
            </w:r>
          </w:p>
        </w:tc>
        <w:tc>
          <w:tcPr>
            <w:tcW w:w="980" w:type="dxa"/>
          </w:tcPr>
          <w:p w14:paraId="607ED228" w14:textId="77777777" w:rsidR="00E663CB" w:rsidRPr="00C049D5" w:rsidRDefault="00E663CB" w:rsidP="004757C9">
            <w:pPr>
              <w:pStyle w:val="TableParagraph"/>
              <w:ind w:left="426"/>
              <w:jc w:val="both"/>
              <w:rPr>
                <w:sz w:val="24"/>
                <w:szCs w:val="24"/>
              </w:rPr>
            </w:pPr>
          </w:p>
        </w:tc>
        <w:tc>
          <w:tcPr>
            <w:tcW w:w="1043" w:type="dxa"/>
          </w:tcPr>
          <w:p w14:paraId="7C512657" w14:textId="77777777" w:rsidR="00E663CB" w:rsidRPr="00C049D5" w:rsidRDefault="00E663CB" w:rsidP="004757C9">
            <w:pPr>
              <w:pStyle w:val="TableParagraph"/>
              <w:ind w:left="426"/>
              <w:jc w:val="both"/>
              <w:rPr>
                <w:sz w:val="24"/>
                <w:szCs w:val="24"/>
              </w:rPr>
            </w:pPr>
          </w:p>
        </w:tc>
        <w:tc>
          <w:tcPr>
            <w:tcW w:w="994" w:type="dxa"/>
          </w:tcPr>
          <w:p w14:paraId="5038C154" w14:textId="77777777" w:rsidR="00E663CB" w:rsidRPr="00C049D5" w:rsidRDefault="00E663CB" w:rsidP="004757C9">
            <w:pPr>
              <w:pStyle w:val="TableParagraph"/>
              <w:ind w:left="426"/>
              <w:jc w:val="both"/>
              <w:rPr>
                <w:sz w:val="24"/>
                <w:szCs w:val="24"/>
              </w:rPr>
            </w:pPr>
          </w:p>
        </w:tc>
        <w:tc>
          <w:tcPr>
            <w:tcW w:w="999" w:type="dxa"/>
          </w:tcPr>
          <w:p w14:paraId="2C5D98BF" w14:textId="77777777" w:rsidR="00E663CB" w:rsidRPr="00C049D5" w:rsidRDefault="00E663CB" w:rsidP="004757C9">
            <w:pPr>
              <w:pStyle w:val="TableParagraph"/>
              <w:ind w:left="426"/>
              <w:jc w:val="both"/>
              <w:rPr>
                <w:sz w:val="24"/>
                <w:szCs w:val="24"/>
              </w:rPr>
            </w:pPr>
          </w:p>
        </w:tc>
      </w:tr>
      <w:tr w:rsidR="00E663CB" w:rsidRPr="00C049D5" w14:paraId="64F0E3EC" w14:textId="77777777" w:rsidTr="004757C9">
        <w:trPr>
          <w:trHeight w:val="1103"/>
        </w:trPr>
        <w:tc>
          <w:tcPr>
            <w:tcW w:w="3515" w:type="dxa"/>
          </w:tcPr>
          <w:p w14:paraId="745897B3" w14:textId="77777777" w:rsidR="00E663CB" w:rsidRPr="00C049D5" w:rsidRDefault="00E663CB" w:rsidP="004757C9">
            <w:pPr>
              <w:pStyle w:val="TableParagraph"/>
              <w:tabs>
                <w:tab w:val="left" w:pos="2154"/>
                <w:tab w:val="left" w:pos="2831"/>
                <w:tab w:val="left" w:pos="3027"/>
              </w:tabs>
              <w:spacing w:line="237" w:lineRule="auto"/>
              <w:ind w:left="426" w:right="100"/>
              <w:jc w:val="both"/>
              <w:rPr>
                <w:sz w:val="24"/>
                <w:szCs w:val="24"/>
              </w:rPr>
            </w:pPr>
            <w:r w:rsidRPr="00C049D5">
              <w:rPr>
                <w:sz w:val="24"/>
                <w:szCs w:val="24"/>
              </w:rPr>
              <w:t>13.</w:t>
            </w:r>
            <w:r w:rsidRPr="00C049D5">
              <w:rPr>
                <w:spacing w:val="-3"/>
                <w:sz w:val="24"/>
                <w:szCs w:val="24"/>
              </w:rPr>
              <w:t xml:space="preserve"> </w:t>
            </w:r>
            <w:r w:rsidRPr="00C049D5">
              <w:rPr>
                <w:sz w:val="24"/>
                <w:szCs w:val="24"/>
              </w:rPr>
              <w:t>Keluarga</w:t>
            </w:r>
            <w:r w:rsidRPr="00C049D5">
              <w:rPr>
                <w:sz w:val="24"/>
                <w:szCs w:val="24"/>
              </w:rPr>
              <w:tab/>
              <w:t>saya</w:t>
            </w:r>
            <w:r w:rsidRPr="00C049D5">
              <w:rPr>
                <w:sz w:val="24"/>
                <w:szCs w:val="24"/>
              </w:rPr>
              <w:tab/>
            </w:r>
            <w:r w:rsidRPr="00C049D5">
              <w:rPr>
                <w:sz w:val="24"/>
                <w:szCs w:val="24"/>
              </w:rPr>
              <w:tab/>
            </w:r>
            <w:r w:rsidRPr="00C049D5">
              <w:rPr>
                <w:spacing w:val="-5"/>
                <w:sz w:val="24"/>
                <w:szCs w:val="24"/>
              </w:rPr>
              <w:t xml:space="preserve">ikut </w:t>
            </w:r>
            <w:r w:rsidRPr="00C049D5">
              <w:rPr>
                <w:sz w:val="24"/>
                <w:szCs w:val="24"/>
              </w:rPr>
              <w:t>bertanggung</w:t>
            </w:r>
            <w:r w:rsidRPr="00C049D5">
              <w:rPr>
                <w:sz w:val="24"/>
                <w:szCs w:val="24"/>
              </w:rPr>
              <w:tab/>
            </w:r>
            <w:r w:rsidRPr="00C049D5">
              <w:rPr>
                <w:sz w:val="24"/>
                <w:szCs w:val="24"/>
              </w:rPr>
              <w:tab/>
            </w:r>
            <w:r w:rsidRPr="00C049D5">
              <w:rPr>
                <w:spacing w:val="-5"/>
                <w:sz w:val="24"/>
                <w:szCs w:val="24"/>
              </w:rPr>
              <w:t>jawab</w:t>
            </w:r>
          </w:p>
          <w:p w14:paraId="05C0B534" w14:textId="77777777" w:rsidR="00E663CB" w:rsidRPr="00C049D5" w:rsidRDefault="00E663CB" w:rsidP="004757C9">
            <w:pPr>
              <w:pStyle w:val="TableParagraph"/>
              <w:tabs>
                <w:tab w:val="left" w:pos="2614"/>
              </w:tabs>
              <w:spacing w:before="2" w:line="274" w:lineRule="exact"/>
              <w:ind w:left="426" w:right="102"/>
              <w:jc w:val="both"/>
              <w:rPr>
                <w:sz w:val="24"/>
                <w:szCs w:val="24"/>
              </w:rPr>
            </w:pPr>
            <w:r w:rsidRPr="00C049D5">
              <w:rPr>
                <w:sz w:val="24"/>
                <w:szCs w:val="24"/>
              </w:rPr>
              <w:t>menyelesaikan</w:t>
            </w:r>
            <w:r w:rsidRPr="00C049D5">
              <w:rPr>
                <w:sz w:val="24"/>
                <w:szCs w:val="24"/>
              </w:rPr>
              <w:tab/>
            </w:r>
            <w:r w:rsidRPr="00C049D5">
              <w:rPr>
                <w:spacing w:val="-3"/>
                <w:sz w:val="24"/>
                <w:szCs w:val="24"/>
              </w:rPr>
              <w:t xml:space="preserve">masalah </w:t>
            </w:r>
            <w:r w:rsidRPr="00C049D5">
              <w:rPr>
                <w:sz w:val="24"/>
                <w:szCs w:val="24"/>
              </w:rPr>
              <w:t>saya</w:t>
            </w:r>
          </w:p>
        </w:tc>
        <w:tc>
          <w:tcPr>
            <w:tcW w:w="980" w:type="dxa"/>
          </w:tcPr>
          <w:p w14:paraId="4CF43314" w14:textId="77777777" w:rsidR="00E663CB" w:rsidRPr="00C049D5" w:rsidRDefault="00E663CB" w:rsidP="004757C9">
            <w:pPr>
              <w:pStyle w:val="TableParagraph"/>
              <w:ind w:left="426"/>
              <w:jc w:val="both"/>
              <w:rPr>
                <w:sz w:val="24"/>
                <w:szCs w:val="24"/>
              </w:rPr>
            </w:pPr>
          </w:p>
        </w:tc>
        <w:tc>
          <w:tcPr>
            <w:tcW w:w="1043" w:type="dxa"/>
          </w:tcPr>
          <w:p w14:paraId="4F586007" w14:textId="77777777" w:rsidR="00E663CB" w:rsidRPr="00C049D5" w:rsidRDefault="00E663CB" w:rsidP="004757C9">
            <w:pPr>
              <w:pStyle w:val="TableParagraph"/>
              <w:ind w:left="426"/>
              <w:jc w:val="both"/>
              <w:rPr>
                <w:sz w:val="24"/>
                <w:szCs w:val="24"/>
              </w:rPr>
            </w:pPr>
          </w:p>
        </w:tc>
        <w:tc>
          <w:tcPr>
            <w:tcW w:w="994" w:type="dxa"/>
          </w:tcPr>
          <w:p w14:paraId="0C68DD9D" w14:textId="77777777" w:rsidR="00E663CB" w:rsidRPr="00C049D5" w:rsidRDefault="00E663CB" w:rsidP="004757C9">
            <w:pPr>
              <w:pStyle w:val="TableParagraph"/>
              <w:ind w:left="426"/>
              <w:jc w:val="both"/>
              <w:rPr>
                <w:sz w:val="24"/>
                <w:szCs w:val="24"/>
              </w:rPr>
            </w:pPr>
          </w:p>
        </w:tc>
        <w:tc>
          <w:tcPr>
            <w:tcW w:w="999" w:type="dxa"/>
          </w:tcPr>
          <w:p w14:paraId="2E0A872F" w14:textId="77777777" w:rsidR="00E663CB" w:rsidRPr="00C049D5" w:rsidRDefault="00E663CB" w:rsidP="004757C9">
            <w:pPr>
              <w:pStyle w:val="TableParagraph"/>
              <w:ind w:left="426"/>
              <w:jc w:val="both"/>
              <w:rPr>
                <w:sz w:val="24"/>
                <w:szCs w:val="24"/>
              </w:rPr>
            </w:pPr>
          </w:p>
        </w:tc>
      </w:tr>
      <w:tr w:rsidR="00E663CB" w:rsidRPr="00C049D5" w14:paraId="00F0FDFC" w14:textId="77777777" w:rsidTr="004757C9">
        <w:trPr>
          <w:trHeight w:val="1104"/>
        </w:trPr>
        <w:tc>
          <w:tcPr>
            <w:tcW w:w="3515" w:type="dxa"/>
          </w:tcPr>
          <w:p w14:paraId="0864CA60" w14:textId="77777777" w:rsidR="00E663CB" w:rsidRPr="00C049D5" w:rsidRDefault="00E663CB" w:rsidP="004757C9">
            <w:pPr>
              <w:pStyle w:val="TableParagraph"/>
              <w:tabs>
                <w:tab w:val="left" w:pos="1784"/>
                <w:tab w:val="left" w:pos="1962"/>
                <w:tab w:val="left" w:pos="2974"/>
              </w:tabs>
              <w:spacing w:line="237" w:lineRule="auto"/>
              <w:ind w:left="426" w:right="101"/>
              <w:jc w:val="both"/>
              <w:rPr>
                <w:sz w:val="24"/>
                <w:szCs w:val="24"/>
              </w:rPr>
            </w:pPr>
            <w:r w:rsidRPr="00C049D5">
              <w:rPr>
                <w:sz w:val="24"/>
                <w:szCs w:val="24"/>
              </w:rPr>
              <w:t>14.</w:t>
            </w:r>
            <w:r w:rsidRPr="00C049D5">
              <w:rPr>
                <w:spacing w:val="-4"/>
                <w:sz w:val="24"/>
                <w:szCs w:val="24"/>
              </w:rPr>
              <w:t xml:space="preserve"> </w:t>
            </w:r>
            <w:r w:rsidRPr="00C049D5">
              <w:rPr>
                <w:sz w:val="24"/>
                <w:szCs w:val="24"/>
              </w:rPr>
              <w:t>Keluarga</w:t>
            </w:r>
            <w:r w:rsidRPr="00C049D5">
              <w:rPr>
                <w:sz w:val="24"/>
                <w:szCs w:val="24"/>
              </w:rPr>
              <w:tab/>
            </w:r>
            <w:r w:rsidRPr="00C049D5">
              <w:rPr>
                <w:sz w:val="24"/>
                <w:szCs w:val="24"/>
              </w:rPr>
              <w:tab/>
              <w:t>mencari</w:t>
            </w:r>
            <w:r w:rsidRPr="00C049D5">
              <w:rPr>
                <w:sz w:val="24"/>
                <w:szCs w:val="24"/>
              </w:rPr>
              <w:tab/>
            </w:r>
            <w:r w:rsidRPr="00C049D5">
              <w:rPr>
                <w:spacing w:val="-4"/>
                <w:sz w:val="24"/>
                <w:szCs w:val="24"/>
              </w:rPr>
              <w:t xml:space="preserve">tahu </w:t>
            </w:r>
            <w:r w:rsidRPr="00C049D5">
              <w:rPr>
                <w:sz w:val="24"/>
                <w:szCs w:val="24"/>
              </w:rPr>
              <w:t>tentang</w:t>
            </w:r>
            <w:r w:rsidRPr="00C049D5">
              <w:rPr>
                <w:sz w:val="24"/>
                <w:szCs w:val="24"/>
              </w:rPr>
              <w:tab/>
              <w:t>kesehatan</w:t>
            </w:r>
            <w:r w:rsidRPr="00C049D5">
              <w:rPr>
                <w:sz w:val="24"/>
                <w:szCs w:val="24"/>
              </w:rPr>
              <w:tab/>
            </w:r>
            <w:r w:rsidRPr="00C049D5">
              <w:rPr>
                <w:spacing w:val="-5"/>
                <w:sz w:val="24"/>
                <w:szCs w:val="24"/>
              </w:rPr>
              <w:t>saya</w:t>
            </w:r>
          </w:p>
          <w:p w14:paraId="1DB47F19" w14:textId="77777777" w:rsidR="00E663CB" w:rsidRPr="00C049D5" w:rsidRDefault="00E663CB" w:rsidP="004757C9">
            <w:pPr>
              <w:pStyle w:val="TableParagraph"/>
              <w:tabs>
                <w:tab w:val="left" w:pos="2456"/>
              </w:tabs>
              <w:spacing w:before="2" w:line="274" w:lineRule="exact"/>
              <w:ind w:left="426" w:right="101"/>
              <w:jc w:val="both"/>
              <w:rPr>
                <w:sz w:val="24"/>
                <w:szCs w:val="24"/>
              </w:rPr>
            </w:pPr>
            <w:r w:rsidRPr="00C049D5">
              <w:rPr>
                <w:sz w:val="24"/>
                <w:szCs w:val="24"/>
              </w:rPr>
              <w:t>selama</w:t>
            </w:r>
            <w:r w:rsidRPr="00C049D5">
              <w:rPr>
                <w:sz w:val="24"/>
                <w:szCs w:val="24"/>
              </w:rPr>
              <w:tab/>
            </w:r>
            <w:r w:rsidRPr="00C049D5">
              <w:rPr>
                <w:spacing w:val="-3"/>
                <w:sz w:val="24"/>
                <w:szCs w:val="24"/>
              </w:rPr>
              <w:t xml:space="preserve">menjalani </w:t>
            </w:r>
            <w:r w:rsidRPr="00C049D5">
              <w:rPr>
                <w:sz w:val="24"/>
                <w:szCs w:val="24"/>
              </w:rPr>
              <w:t>hukuman</w:t>
            </w:r>
          </w:p>
        </w:tc>
        <w:tc>
          <w:tcPr>
            <w:tcW w:w="980" w:type="dxa"/>
          </w:tcPr>
          <w:p w14:paraId="307C9ABB" w14:textId="77777777" w:rsidR="00E663CB" w:rsidRPr="00C049D5" w:rsidRDefault="00E663CB" w:rsidP="004757C9">
            <w:pPr>
              <w:pStyle w:val="TableParagraph"/>
              <w:ind w:left="426"/>
              <w:jc w:val="both"/>
              <w:rPr>
                <w:sz w:val="24"/>
                <w:szCs w:val="24"/>
              </w:rPr>
            </w:pPr>
          </w:p>
        </w:tc>
        <w:tc>
          <w:tcPr>
            <w:tcW w:w="1043" w:type="dxa"/>
          </w:tcPr>
          <w:p w14:paraId="3748B7B3" w14:textId="77777777" w:rsidR="00E663CB" w:rsidRPr="00C049D5" w:rsidRDefault="00E663CB" w:rsidP="004757C9">
            <w:pPr>
              <w:pStyle w:val="TableParagraph"/>
              <w:ind w:left="426"/>
              <w:jc w:val="both"/>
              <w:rPr>
                <w:sz w:val="24"/>
                <w:szCs w:val="24"/>
              </w:rPr>
            </w:pPr>
          </w:p>
        </w:tc>
        <w:tc>
          <w:tcPr>
            <w:tcW w:w="994" w:type="dxa"/>
          </w:tcPr>
          <w:p w14:paraId="7BBC179B" w14:textId="77777777" w:rsidR="00E663CB" w:rsidRPr="00C049D5" w:rsidRDefault="00E663CB" w:rsidP="004757C9">
            <w:pPr>
              <w:pStyle w:val="TableParagraph"/>
              <w:ind w:left="426"/>
              <w:jc w:val="both"/>
              <w:rPr>
                <w:sz w:val="24"/>
                <w:szCs w:val="24"/>
              </w:rPr>
            </w:pPr>
          </w:p>
        </w:tc>
        <w:tc>
          <w:tcPr>
            <w:tcW w:w="999" w:type="dxa"/>
          </w:tcPr>
          <w:p w14:paraId="79E27D61" w14:textId="77777777" w:rsidR="00E663CB" w:rsidRPr="00C049D5" w:rsidRDefault="00E663CB" w:rsidP="004757C9">
            <w:pPr>
              <w:pStyle w:val="TableParagraph"/>
              <w:ind w:left="426"/>
              <w:jc w:val="both"/>
              <w:rPr>
                <w:sz w:val="24"/>
                <w:szCs w:val="24"/>
              </w:rPr>
            </w:pPr>
          </w:p>
        </w:tc>
      </w:tr>
      <w:tr w:rsidR="00E663CB" w:rsidRPr="00C049D5" w14:paraId="32AE2D30" w14:textId="77777777" w:rsidTr="004757C9">
        <w:trPr>
          <w:trHeight w:val="1377"/>
        </w:trPr>
        <w:tc>
          <w:tcPr>
            <w:tcW w:w="3515" w:type="dxa"/>
          </w:tcPr>
          <w:p w14:paraId="384C56E2" w14:textId="0364394E" w:rsidR="00E663CB" w:rsidRPr="00C049D5" w:rsidRDefault="00E663CB" w:rsidP="004757C9">
            <w:pPr>
              <w:pStyle w:val="TableParagraph"/>
              <w:tabs>
                <w:tab w:val="left" w:pos="2572"/>
              </w:tabs>
              <w:ind w:left="426" w:right="100"/>
              <w:jc w:val="both"/>
              <w:rPr>
                <w:sz w:val="24"/>
                <w:szCs w:val="24"/>
              </w:rPr>
            </w:pPr>
            <w:r w:rsidRPr="00C049D5">
              <w:rPr>
                <w:sz w:val="24"/>
                <w:szCs w:val="24"/>
              </w:rPr>
              <w:t>15. Keluarga memberikan informasi tentang bahaya melakukan</w:t>
            </w:r>
            <w:r w:rsidRPr="00C049D5">
              <w:rPr>
                <w:sz w:val="24"/>
                <w:szCs w:val="24"/>
              </w:rPr>
              <w:tab/>
            </w:r>
            <w:r w:rsidRPr="00C049D5">
              <w:rPr>
                <w:spacing w:val="-1"/>
                <w:sz w:val="24"/>
                <w:szCs w:val="24"/>
              </w:rPr>
              <w:t xml:space="preserve">tindakan </w:t>
            </w:r>
            <w:r w:rsidRPr="00C049D5">
              <w:rPr>
                <w:sz w:val="24"/>
                <w:szCs w:val="24"/>
              </w:rPr>
              <w:t>kriminal dan</w:t>
            </w:r>
            <w:r w:rsidRPr="00C049D5">
              <w:rPr>
                <w:spacing w:val="48"/>
                <w:sz w:val="24"/>
                <w:szCs w:val="24"/>
              </w:rPr>
              <w:t xml:space="preserve"> </w:t>
            </w:r>
            <w:r w:rsidRPr="00C049D5">
              <w:rPr>
                <w:sz w:val="24"/>
                <w:szCs w:val="24"/>
              </w:rPr>
              <w:t>akibatnya</w:t>
            </w:r>
          </w:p>
          <w:p w14:paraId="63ADE7A1" w14:textId="77777777" w:rsidR="00E663CB" w:rsidRPr="00C049D5" w:rsidRDefault="00E663CB" w:rsidP="004757C9">
            <w:pPr>
              <w:pStyle w:val="TableParagraph"/>
              <w:ind w:left="426"/>
              <w:jc w:val="both"/>
              <w:rPr>
                <w:sz w:val="24"/>
                <w:szCs w:val="24"/>
              </w:rPr>
            </w:pPr>
            <w:r w:rsidRPr="00C049D5">
              <w:rPr>
                <w:sz w:val="24"/>
                <w:szCs w:val="24"/>
              </w:rPr>
              <w:t>terhadap kehidupan saya</w:t>
            </w:r>
          </w:p>
        </w:tc>
        <w:tc>
          <w:tcPr>
            <w:tcW w:w="980" w:type="dxa"/>
          </w:tcPr>
          <w:p w14:paraId="219BF464" w14:textId="77777777" w:rsidR="00E663CB" w:rsidRPr="00C049D5" w:rsidRDefault="00E663CB" w:rsidP="004757C9">
            <w:pPr>
              <w:pStyle w:val="TableParagraph"/>
              <w:ind w:left="426"/>
              <w:jc w:val="both"/>
              <w:rPr>
                <w:sz w:val="24"/>
                <w:szCs w:val="24"/>
              </w:rPr>
            </w:pPr>
          </w:p>
        </w:tc>
        <w:tc>
          <w:tcPr>
            <w:tcW w:w="1043" w:type="dxa"/>
          </w:tcPr>
          <w:p w14:paraId="76FB5F31" w14:textId="77777777" w:rsidR="00E663CB" w:rsidRPr="00C049D5" w:rsidRDefault="00E663CB" w:rsidP="004757C9">
            <w:pPr>
              <w:pStyle w:val="TableParagraph"/>
              <w:ind w:left="426"/>
              <w:jc w:val="both"/>
              <w:rPr>
                <w:sz w:val="24"/>
                <w:szCs w:val="24"/>
              </w:rPr>
            </w:pPr>
          </w:p>
        </w:tc>
        <w:tc>
          <w:tcPr>
            <w:tcW w:w="994" w:type="dxa"/>
          </w:tcPr>
          <w:p w14:paraId="247FC3DA" w14:textId="77777777" w:rsidR="00E663CB" w:rsidRPr="00C049D5" w:rsidRDefault="00E663CB" w:rsidP="004757C9">
            <w:pPr>
              <w:pStyle w:val="TableParagraph"/>
              <w:ind w:left="426"/>
              <w:jc w:val="both"/>
              <w:rPr>
                <w:sz w:val="24"/>
                <w:szCs w:val="24"/>
              </w:rPr>
            </w:pPr>
          </w:p>
        </w:tc>
        <w:tc>
          <w:tcPr>
            <w:tcW w:w="999" w:type="dxa"/>
          </w:tcPr>
          <w:p w14:paraId="54894F25" w14:textId="77777777" w:rsidR="00E663CB" w:rsidRPr="00C049D5" w:rsidRDefault="00E663CB" w:rsidP="004757C9">
            <w:pPr>
              <w:pStyle w:val="TableParagraph"/>
              <w:ind w:left="426"/>
              <w:jc w:val="both"/>
              <w:rPr>
                <w:sz w:val="24"/>
                <w:szCs w:val="24"/>
              </w:rPr>
            </w:pPr>
          </w:p>
        </w:tc>
      </w:tr>
      <w:tr w:rsidR="00E663CB" w:rsidRPr="00C049D5" w14:paraId="5CE82CE6" w14:textId="77777777" w:rsidTr="004757C9">
        <w:trPr>
          <w:gridAfter w:val="4"/>
          <w:wAfter w:w="4016" w:type="dxa"/>
          <w:trHeight w:val="417"/>
        </w:trPr>
        <w:tc>
          <w:tcPr>
            <w:tcW w:w="3515" w:type="dxa"/>
          </w:tcPr>
          <w:p w14:paraId="5F084FBF" w14:textId="77777777" w:rsidR="00E663CB" w:rsidRPr="00C049D5" w:rsidRDefault="00E663CB" w:rsidP="004757C9">
            <w:pPr>
              <w:pStyle w:val="TableParagraph"/>
              <w:spacing w:before="131" w:line="266" w:lineRule="exact"/>
              <w:ind w:left="426"/>
              <w:rPr>
                <w:sz w:val="24"/>
                <w:szCs w:val="24"/>
              </w:rPr>
            </w:pPr>
            <w:r w:rsidRPr="00C049D5">
              <w:rPr>
                <w:sz w:val="24"/>
                <w:szCs w:val="24"/>
              </w:rPr>
              <w:t>Dukungan emosional</w:t>
            </w:r>
          </w:p>
        </w:tc>
      </w:tr>
      <w:tr w:rsidR="00E663CB" w:rsidRPr="00C049D5" w14:paraId="292EC879" w14:textId="77777777" w:rsidTr="004757C9">
        <w:trPr>
          <w:trHeight w:val="830"/>
        </w:trPr>
        <w:tc>
          <w:tcPr>
            <w:tcW w:w="3515" w:type="dxa"/>
          </w:tcPr>
          <w:p w14:paraId="520F5D94" w14:textId="77777777" w:rsidR="00E663CB" w:rsidRPr="00C049D5" w:rsidRDefault="00E663CB" w:rsidP="004757C9">
            <w:pPr>
              <w:pStyle w:val="TableParagraph"/>
              <w:tabs>
                <w:tab w:val="left" w:pos="2571"/>
              </w:tabs>
              <w:spacing w:line="268" w:lineRule="exact"/>
              <w:ind w:left="426"/>
              <w:jc w:val="both"/>
              <w:rPr>
                <w:sz w:val="24"/>
                <w:szCs w:val="24"/>
              </w:rPr>
            </w:pPr>
            <w:r w:rsidRPr="00C049D5">
              <w:rPr>
                <w:sz w:val="24"/>
                <w:szCs w:val="24"/>
              </w:rPr>
              <w:t>16.</w:t>
            </w:r>
            <w:r w:rsidRPr="00C049D5">
              <w:rPr>
                <w:spacing w:val="-2"/>
                <w:sz w:val="24"/>
                <w:szCs w:val="24"/>
              </w:rPr>
              <w:t xml:space="preserve"> </w:t>
            </w:r>
            <w:r w:rsidRPr="00C049D5">
              <w:rPr>
                <w:sz w:val="24"/>
                <w:szCs w:val="24"/>
              </w:rPr>
              <w:t>Kunjungan</w:t>
            </w:r>
            <w:r w:rsidRPr="00C049D5">
              <w:rPr>
                <w:sz w:val="24"/>
                <w:szCs w:val="24"/>
              </w:rPr>
              <w:tab/>
              <w:t>keluarga</w:t>
            </w:r>
          </w:p>
          <w:p w14:paraId="3285D16E" w14:textId="77777777" w:rsidR="00E663CB" w:rsidRPr="00C049D5" w:rsidRDefault="00E663CB" w:rsidP="004757C9">
            <w:pPr>
              <w:pStyle w:val="TableParagraph"/>
              <w:tabs>
                <w:tab w:val="left" w:pos="2010"/>
                <w:tab w:val="left" w:pos="2724"/>
              </w:tabs>
              <w:spacing w:before="7" w:line="274" w:lineRule="exact"/>
              <w:ind w:left="426" w:right="105"/>
              <w:jc w:val="both"/>
              <w:rPr>
                <w:sz w:val="24"/>
                <w:szCs w:val="24"/>
              </w:rPr>
            </w:pPr>
            <w:r w:rsidRPr="00C049D5">
              <w:rPr>
                <w:sz w:val="24"/>
                <w:szCs w:val="24"/>
              </w:rPr>
              <w:t>membuat</w:t>
            </w:r>
            <w:r w:rsidRPr="00C049D5">
              <w:rPr>
                <w:sz w:val="24"/>
                <w:szCs w:val="24"/>
              </w:rPr>
              <w:tab/>
              <w:t>saya</w:t>
            </w:r>
            <w:r w:rsidRPr="00C049D5">
              <w:rPr>
                <w:sz w:val="24"/>
                <w:szCs w:val="24"/>
              </w:rPr>
              <w:tab/>
            </w:r>
            <w:r w:rsidRPr="00C049D5">
              <w:rPr>
                <w:spacing w:val="-5"/>
                <w:sz w:val="24"/>
                <w:szCs w:val="24"/>
              </w:rPr>
              <w:t xml:space="preserve">merasa </w:t>
            </w:r>
            <w:r w:rsidRPr="00C049D5">
              <w:rPr>
                <w:sz w:val="24"/>
                <w:szCs w:val="24"/>
              </w:rPr>
              <w:t>dihargai dan</w:t>
            </w:r>
            <w:r w:rsidRPr="00C049D5">
              <w:rPr>
                <w:spacing w:val="-10"/>
                <w:sz w:val="24"/>
                <w:szCs w:val="24"/>
              </w:rPr>
              <w:t xml:space="preserve"> </w:t>
            </w:r>
            <w:r w:rsidRPr="00C049D5">
              <w:rPr>
                <w:sz w:val="24"/>
                <w:szCs w:val="24"/>
              </w:rPr>
              <w:t>disayangi</w:t>
            </w:r>
          </w:p>
        </w:tc>
        <w:tc>
          <w:tcPr>
            <w:tcW w:w="980" w:type="dxa"/>
          </w:tcPr>
          <w:p w14:paraId="52C03A8F" w14:textId="77777777" w:rsidR="00E663CB" w:rsidRPr="00C049D5" w:rsidRDefault="00E663CB" w:rsidP="004757C9">
            <w:pPr>
              <w:pStyle w:val="TableParagraph"/>
              <w:ind w:left="426"/>
              <w:jc w:val="both"/>
              <w:rPr>
                <w:sz w:val="24"/>
                <w:szCs w:val="24"/>
              </w:rPr>
            </w:pPr>
          </w:p>
        </w:tc>
        <w:tc>
          <w:tcPr>
            <w:tcW w:w="1043" w:type="dxa"/>
          </w:tcPr>
          <w:p w14:paraId="3393525F" w14:textId="77777777" w:rsidR="00E663CB" w:rsidRPr="00C049D5" w:rsidRDefault="00E663CB" w:rsidP="004757C9">
            <w:pPr>
              <w:pStyle w:val="TableParagraph"/>
              <w:ind w:left="426"/>
              <w:jc w:val="both"/>
              <w:rPr>
                <w:sz w:val="24"/>
                <w:szCs w:val="24"/>
              </w:rPr>
            </w:pPr>
          </w:p>
        </w:tc>
        <w:tc>
          <w:tcPr>
            <w:tcW w:w="994" w:type="dxa"/>
          </w:tcPr>
          <w:p w14:paraId="35CBD8DC" w14:textId="77777777" w:rsidR="00E663CB" w:rsidRPr="00C049D5" w:rsidRDefault="00E663CB" w:rsidP="004757C9">
            <w:pPr>
              <w:pStyle w:val="TableParagraph"/>
              <w:ind w:left="426"/>
              <w:jc w:val="both"/>
              <w:rPr>
                <w:sz w:val="24"/>
                <w:szCs w:val="24"/>
              </w:rPr>
            </w:pPr>
          </w:p>
        </w:tc>
        <w:tc>
          <w:tcPr>
            <w:tcW w:w="999" w:type="dxa"/>
          </w:tcPr>
          <w:p w14:paraId="684B3B4C" w14:textId="77777777" w:rsidR="00E663CB" w:rsidRPr="00C049D5" w:rsidRDefault="00E663CB" w:rsidP="004757C9">
            <w:pPr>
              <w:pStyle w:val="TableParagraph"/>
              <w:ind w:left="426"/>
              <w:jc w:val="both"/>
              <w:rPr>
                <w:sz w:val="24"/>
                <w:szCs w:val="24"/>
              </w:rPr>
            </w:pPr>
          </w:p>
        </w:tc>
      </w:tr>
      <w:tr w:rsidR="00E663CB" w:rsidRPr="00C049D5" w14:paraId="63E69F7A" w14:textId="77777777" w:rsidTr="004757C9">
        <w:trPr>
          <w:trHeight w:val="1377"/>
        </w:trPr>
        <w:tc>
          <w:tcPr>
            <w:tcW w:w="3515" w:type="dxa"/>
          </w:tcPr>
          <w:p w14:paraId="02CD9916" w14:textId="77777777" w:rsidR="00E663CB" w:rsidRPr="00C049D5" w:rsidRDefault="00E663CB" w:rsidP="004757C9">
            <w:pPr>
              <w:pStyle w:val="TableParagraph"/>
              <w:ind w:left="426" w:right="102"/>
              <w:jc w:val="both"/>
              <w:rPr>
                <w:sz w:val="24"/>
                <w:szCs w:val="24"/>
              </w:rPr>
            </w:pPr>
            <w:r w:rsidRPr="00C049D5">
              <w:rPr>
                <w:sz w:val="24"/>
                <w:szCs w:val="24"/>
              </w:rPr>
              <w:t>17. Perhatian dan dukungan dari keluarga membuat saya lebih bersemangat dalam menjalani</w:t>
            </w:r>
            <w:r w:rsidRPr="00C049D5">
              <w:rPr>
                <w:spacing w:val="56"/>
                <w:sz w:val="24"/>
                <w:szCs w:val="24"/>
              </w:rPr>
              <w:t xml:space="preserve"> </w:t>
            </w:r>
            <w:r w:rsidRPr="00C049D5">
              <w:rPr>
                <w:sz w:val="24"/>
                <w:szCs w:val="24"/>
              </w:rPr>
              <w:t>proses</w:t>
            </w:r>
          </w:p>
          <w:p w14:paraId="24768D47" w14:textId="77777777" w:rsidR="00E663CB" w:rsidRPr="00C049D5" w:rsidRDefault="00E663CB" w:rsidP="004757C9">
            <w:pPr>
              <w:pStyle w:val="TableParagraph"/>
              <w:ind w:left="426"/>
              <w:jc w:val="both"/>
              <w:rPr>
                <w:sz w:val="24"/>
                <w:szCs w:val="24"/>
              </w:rPr>
            </w:pPr>
            <w:r w:rsidRPr="00C049D5">
              <w:rPr>
                <w:sz w:val="24"/>
                <w:szCs w:val="24"/>
              </w:rPr>
              <w:t>Hukuman</w:t>
            </w:r>
          </w:p>
        </w:tc>
        <w:tc>
          <w:tcPr>
            <w:tcW w:w="980" w:type="dxa"/>
          </w:tcPr>
          <w:p w14:paraId="73169DAE" w14:textId="77777777" w:rsidR="00E663CB" w:rsidRPr="00C049D5" w:rsidRDefault="00E663CB" w:rsidP="004757C9">
            <w:pPr>
              <w:pStyle w:val="TableParagraph"/>
              <w:ind w:left="426"/>
              <w:jc w:val="both"/>
              <w:rPr>
                <w:sz w:val="24"/>
                <w:szCs w:val="24"/>
              </w:rPr>
            </w:pPr>
          </w:p>
        </w:tc>
        <w:tc>
          <w:tcPr>
            <w:tcW w:w="1043" w:type="dxa"/>
          </w:tcPr>
          <w:p w14:paraId="45AC1898" w14:textId="77777777" w:rsidR="00E663CB" w:rsidRPr="00C049D5" w:rsidRDefault="00E663CB" w:rsidP="004757C9">
            <w:pPr>
              <w:pStyle w:val="TableParagraph"/>
              <w:ind w:left="426"/>
              <w:jc w:val="both"/>
              <w:rPr>
                <w:sz w:val="24"/>
                <w:szCs w:val="24"/>
              </w:rPr>
            </w:pPr>
          </w:p>
        </w:tc>
        <w:tc>
          <w:tcPr>
            <w:tcW w:w="994" w:type="dxa"/>
          </w:tcPr>
          <w:p w14:paraId="763846C6" w14:textId="77777777" w:rsidR="00E663CB" w:rsidRPr="00C049D5" w:rsidRDefault="00E663CB" w:rsidP="004757C9">
            <w:pPr>
              <w:pStyle w:val="TableParagraph"/>
              <w:ind w:left="426"/>
              <w:jc w:val="both"/>
              <w:rPr>
                <w:sz w:val="24"/>
                <w:szCs w:val="24"/>
              </w:rPr>
            </w:pPr>
          </w:p>
        </w:tc>
        <w:tc>
          <w:tcPr>
            <w:tcW w:w="999" w:type="dxa"/>
          </w:tcPr>
          <w:p w14:paraId="680005AD" w14:textId="77777777" w:rsidR="00E663CB" w:rsidRPr="00C049D5" w:rsidRDefault="00E663CB" w:rsidP="004757C9">
            <w:pPr>
              <w:pStyle w:val="TableParagraph"/>
              <w:ind w:left="426"/>
              <w:jc w:val="both"/>
              <w:rPr>
                <w:sz w:val="24"/>
                <w:szCs w:val="24"/>
              </w:rPr>
            </w:pPr>
          </w:p>
        </w:tc>
      </w:tr>
      <w:tr w:rsidR="00E663CB" w:rsidRPr="00C049D5" w14:paraId="3B0DEE97" w14:textId="77777777" w:rsidTr="004757C9">
        <w:trPr>
          <w:trHeight w:val="830"/>
        </w:trPr>
        <w:tc>
          <w:tcPr>
            <w:tcW w:w="3515" w:type="dxa"/>
          </w:tcPr>
          <w:p w14:paraId="2180FF29" w14:textId="77777777" w:rsidR="00E663CB" w:rsidRPr="00C049D5" w:rsidRDefault="00E663CB" w:rsidP="004757C9">
            <w:pPr>
              <w:pStyle w:val="TableParagraph"/>
              <w:tabs>
                <w:tab w:val="left" w:pos="2105"/>
                <w:tab w:val="left" w:pos="3208"/>
              </w:tabs>
              <w:spacing w:line="268" w:lineRule="exact"/>
              <w:ind w:left="426"/>
              <w:jc w:val="both"/>
              <w:rPr>
                <w:sz w:val="24"/>
                <w:szCs w:val="24"/>
              </w:rPr>
            </w:pPr>
            <w:r w:rsidRPr="00C049D5">
              <w:rPr>
                <w:sz w:val="24"/>
                <w:szCs w:val="24"/>
              </w:rPr>
              <w:t>18.</w:t>
            </w:r>
            <w:r w:rsidRPr="00C049D5">
              <w:rPr>
                <w:spacing w:val="-2"/>
                <w:sz w:val="24"/>
                <w:szCs w:val="24"/>
              </w:rPr>
              <w:t xml:space="preserve"> </w:t>
            </w:r>
            <w:r w:rsidRPr="00C049D5">
              <w:rPr>
                <w:sz w:val="24"/>
                <w:szCs w:val="24"/>
              </w:rPr>
              <w:t>Kehadiran</w:t>
            </w:r>
            <w:r w:rsidRPr="00C049D5">
              <w:rPr>
                <w:sz w:val="24"/>
                <w:szCs w:val="24"/>
              </w:rPr>
              <w:tab/>
              <w:t>keluarga</w:t>
            </w:r>
            <w:r w:rsidRPr="00C049D5">
              <w:rPr>
                <w:sz w:val="24"/>
                <w:szCs w:val="24"/>
              </w:rPr>
              <w:tab/>
              <w:t>di</w:t>
            </w:r>
          </w:p>
          <w:p w14:paraId="6CC99AB0" w14:textId="77777777" w:rsidR="00E663CB" w:rsidRPr="00C049D5" w:rsidRDefault="00E663CB" w:rsidP="004757C9">
            <w:pPr>
              <w:pStyle w:val="TableParagraph"/>
              <w:spacing w:before="7" w:line="274" w:lineRule="exact"/>
              <w:ind w:left="426" w:right="89"/>
              <w:jc w:val="both"/>
              <w:rPr>
                <w:sz w:val="24"/>
                <w:szCs w:val="24"/>
              </w:rPr>
            </w:pPr>
            <w:r w:rsidRPr="00C049D5">
              <w:rPr>
                <w:sz w:val="24"/>
                <w:szCs w:val="24"/>
              </w:rPr>
              <w:t>lapas membuat hati tenang dan nyaman</w:t>
            </w:r>
          </w:p>
        </w:tc>
        <w:tc>
          <w:tcPr>
            <w:tcW w:w="980" w:type="dxa"/>
          </w:tcPr>
          <w:p w14:paraId="0D404721" w14:textId="77777777" w:rsidR="00E663CB" w:rsidRPr="00C049D5" w:rsidRDefault="00E663CB" w:rsidP="004757C9">
            <w:pPr>
              <w:pStyle w:val="TableParagraph"/>
              <w:ind w:left="426"/>
              <w:jc w:val="both"/>
              <w:rPr>
                <w:sz w:val="24"/>
                <w:szCs w:val="24"/>
              </w:rPr>
            </w:pPr>
          </w:p>
        </w:tc>
        <w:tc>
          <w:tcPr>
            <w:tcW w:w="1043" w:type="dxa"/>
          </w:tcPr>
          <w:p w14:paraId="75F573C2" w14:textId="77777777" w:rsidR="00E663CB" w:rsidRPr="00C049D5" w:rsidRDefault="00E663CB" w:rsidP="004757C9">
            <w:pPr>
              <w:pStyle w:val="TableParagraph"/>
              <w:ind w:left="426"/>
              <w:jc w:val="both"/>
              <w:rPr>
                <w:sz w:val="24"/>
                <w:szCs w:val="24"/>
              </w:rPr>
            </w:pPr>
          </w:p>
        </w:tc>
        <w:tc>
          <w:tcPr>
            <w:tcW w:w="994" w:type="dxa"/>
          </w:tcPr>
          <w:p w14:paraId="6466D136" w14:textId="77777777" w:rsidR="00E663CB" w:rsidRPr="00C049D5" w:rsidRDefault="00E663CB" w:rsidP="004757C9">
            <w:pPr>
              <w:pStyle w:val="TableParagraph"/>
              <w:ind w:left="426"/>
              <w:jc w:val="both"/>
              <w:rPr>
                <w:sz w:val="24"/>
                <w:szCs w:val="24"/>
              </w:rPr>
            </w:pPr>
          </w:p>
        </w:tc>
        <w:tc>
          <w:tcPr>
            <w:tcW w:w="999" w:type="dxa"/>
          </w:tcPr>
          <w:p w14:paraId="5774E8A5" w14:textId="77777777" w:rsidR="00E663CB" w:rsidRPr="00C049D5" w:rsidRDefault="00E663CB" w:rsidP="004757C9">
            <w:pPr>
              <w:pStyle w:val="TableParagraph"/>
              <w:ind w:left="426"/>
              <w:jc w:val="both"/>
              <w:rPr>
                <w:sz w:val="24"/>
                <w:szCs w:val="24"/>
              </w:rPr>
            </w:pPr>
          </w:p>
        </w:tc>
      </w:tr>
      <w:tr w:rsidR="00E663CB" w:rsidRPr="00C049D5" w14:paraId="5D46CF6F" w14:textId="77777777" w:rsidTr="004757C9">
        <w:trPr>
          <w:trHeight w:val="825"/>
        </w:trPr>
        <w:tc>
          <w:tcPr>
            <w:tcW w:w="3515" w:type="dxa"/>
          </w:tcPr>
          <w:p w14:paraId="2086D8DF" w14:textId="77777777" w:rsidR="00E663CB" w:rsidRPr="00C049D5" w:rsidRDefault="00E663CB" w:rsidP="004757C9">
            <w:pPr>
              <w:pStyle w:val="TableParagraph"/>
              <w:tabs>
                <w:tab w:val="left" w:pos="2096"/>
              </w:tabs>
              <w:spacing w:line="237" w:lineRule="auto"/>
              <w:ind w:left="426" w:right="101"/>
              <w:jc w:val="both"/>
              <w:rPr>
                <w:sz w:val="24"/>
                <w:szCs w:val="24"/>
              </w:rPr>
            </w:pPr>
            <w:r w:rsidRPr="00C049D5">
              <w:rPr>
                <w:sz w:val="24"/>
                <w:szCs w:val="24"/>
              </w:rPr>
              <w:t>19.</w:t>
            </w:r>
            <w:r w:rsidRPr="00C049D5">
              <w:rPr>
                <w:spacing w:val="-3"/>
                <w:sz w:val="24"/>
                <w:szCs w:val="24"/>
              </w:rPr>
              <w:t xml:space="preserve"> </w:t>
            </w:r>
            <w:r>
              <w:rPr>
                <w:sz w:val="24"/>
                <w:szCs w:val="24"/>
              </w:rPr>
              <w:t xml:space="preserve">Keluarga    </w:t>
            </w:r>
            <w:r w:rsidRPr="00C049D5">
              <w:rPr>
                <w:spacing w:val="-3"/>
                <w:sz w:val="24"/>
                <w:szCs w:val="24"/>
              </w:rPr>
              <w:t xml:space="preserve">menunjukkan </w:t>
            </w:r>
            <w:r w:rsidRPr="00C049D5">
              <w:rPr>
                <w:sz w:val="24"/>
                <w:szCs w:val="24"/>
              </w:rPr>
              <w:t>sikap penerimaan</w:t>
            </w:r>
            <w:r w:rsidRPr="00C049D5">
              <w:rPr>
                <w:spacing w:val="-13"/>
                <w:sz w:val="24"/>
                <w:szCs w:val="24"/>
              </w:rPr>
              <w:t xml:space="preserve"> </w:t>
            </w:r>
            <w:r w:rsidRPr="00C049D5">
              <w:rPr>
                <w:sz w:val="24"/>
                <w:szCs w:val="24"/>
              </w:rPr>
              <w:t>terhadap</w:t>
            </w:r>
            <w:r>
              <w:rPr>
                <w:sz w:val="24"/>
                <w:szCs w:val="24"/>
              </w:rPr>
              <w:t xml:space="preserve"> </w:t>
            </w:r>
            <w:r w:rsidRPr="00C049D5">
              <w:rPr>
                <w:sz w:val="24"/>
                <w:szCs w:val="24"/>
              </w:rPr>
              <w:t xml:space="preserve">saya jika keluar dari </w:t>
            </w:r>
            <w:r w:rsidRPr="00C049D5">
              <w:rPr>
                <w:spacing w:val="6"/>
                <w:sz w:val="24"/>
                <w:szCs w:val="24"/>
              </w:rPr>
              <w:t xml:space="preserve"> </w:t>
            </w:r>
            <w:r w:rsidRPr="00C049D5">
              <w:rPr>
                <w:sz w:val="24"/>
                <w:szCs w:val="24"/>
              </w:rPr>
              <w:t>lapas</w:t>
            </w:r>
            <w:r>
              <w:rPr>
                <w:sz w:val="24"/>
                <w:szCs w:val="24"/>
              </w:rPr>
              <w:t xml:space="preserve"> nanti</w:t>
            </w:r>
          </w:p>
        </w:tc>
        <w:tc>
          <w:tcPr>
            <w:tcW w:w="980" w:type="dxa"/>
          </w:tcPr>
          <w:p w14:paraId="703A9775" w14:textId="77777777" w:rsidR="00E663CB" w:rsidRPr="00C049D5" w:rsidRDefault="00E663CB" w:rsidP="004757C9">
            <w:pPr>
              <w:pStyle w:val="TableParagraph"/>
              <w:ind w:left="426"/>
              <w:jc w:val="both"/>
              <w:rPr>
                <w:sz w:val="24"/>
                <w:szCs w:val="24"/>
              </w:rPr>
            </w:pPr>
          </w:p>
        </w:tc>
        <w:tc>
          <w:tcPr>
            <w:tcW w:w="1043" w:type="dxa"/>
          </w:tcPr>
          <w:p w14:paraId="12D16967" w14:textId="77777777" w:rsidR="00E663CB" w:rsidRPr="00C049D5" w:rsidRDefault="00E663CB" w:rsidP="004757C9">
            <w:pPr>
              <w:pStyle w:val="TableParagraph"/>
              <w:ind w:left="426"/>
              <w:jc w:val="both"/>
              <w:rPr>
                <w:sz w:val="24"/>
                <w:szCs w:val="24"/>
              </w:rPr>
            </w:pPr>
          </w:p>
        </w:tc>
        <w:tc>
          <w:tcPr>
            <w:tcW w:w="994" w:type="dxa"/>
          </w:tcPr>
          <w:p w14:paraId="06C55EAD" w14:textId="77777777" w:rsidR="00E663CB" w:rsidRPr="00C049D5" w:rsidRDefault="00E663CB" w:rsidP="004757C9">
            <w:pPr>
              <w:pStyle w:val="TableParagraph"/>
              <w:ind w:left="426"/>
              <w:jc w:val="both"/>
              <w:rPr>
                <w:sz w:val="24"/>
                <w:szCs w:val="24"/>
              </w:rPr>
            </w:pPr>
          </w:p>
        </w:tc>
        <w:tc>
          <w:tcPr>
            <w:tcW w:w="999" w:type="dxa"/>
          </w:tcPr>
          <w:p w14:paraId="5CCDC68C" w14:textId="77777777" w:rsidR="00E663CB" w:rsidRPr="00C049D5" w:rsidRDefault="00E663CB" w:rsidP="004757C9">
            <w:pPr>
              <w:pStyle w:val="TableParagraph"/>
              <w:ind w:left="426"/>
              <w:jc w:val="both"/>
              <w:rPr>
                <w:sz w:val="24"/>
                <w:szCs w:val="24"/>
              </w:rPr>
            </w:pPr>
          </w:p>
        </w:tc>
      </w:tr>
    </w:tbl>
    <w:p w14:paraId="0090C8B8" w14:textId="6CE2083E" w:rsidR="00E663CB" w:rsidRPr="00C049D5" w:rsidRDefault="00E663CB" w:rsidP="00E663CB">
      <w:pPr>
        <w:ind w:left="426"/>
        <w:jc w:val="both"/>
        <w:rPr>
          <w:sz w:val="24"/>
          <w:szCs w:val="24"/>
        </w:rPr>
        <w:sectPr w:rsidR="00E663CB" w:rsidRPr="00C049D5" w:rsidSect="00E25210">
          <w:headerReference w:type="default" r:id="rId32"/>
          <w:footerReference w:type="default" r:id="rId33"/>
          <w:type w:val="continuous"/>
          <w:pgSz w:w="11906" w:h="16838" w:code="9"/>
          <w:pgMar w:top="1500" w:right="1380" w:bottom="620" w:left="1720" w:header="850" w:footer="428" w:gutter="0"/>
          <w:cols w:space="720"/>
          <w:docGrid w:linePitch="299"/>
        </w:sectPr>
      </w:pPr>
    </w:p>
    <w:p w14:paraId="1E8C2253" w14:textId="77777777" w:rsidR="00E663CB" w:rsidRDefault="00E663CB" w:rsidP="00E663CB">
      <w:pPr>
        <w:rPr>
          <w:sz w:val="24"/>
          <w:szCs w:val="24"/>
        </w:rPr>
      </w:pPr>
    </w:p>
    <w:tbl>
      <w:tblPr>
        <w:tblpPr w:leftFromText="180" w:rightFromText="180" w:vertAnchor="page" w:horzAnchor="margin" w:tblpY="214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15"/>
        <w:gridCol w:w="980"/>
        <w:gridCol w:w="1043"/>
        <w:gridCol w:w="994"/>
        <w:gridCol w:w="999"/>
      </w:tblGrid>
      <w:tr w:rsidR="00F627C0" w:rsidRPr="00C049D5" w14:paraId="6C362D12" w14:textId="77777777" w:rsidTr="00F627C0">
        <w:trPr>
          <w:trHeight w:val="1137"/>
        </w:trPr>
        <w:tc>
          <w:tcPr>
            <w:tcW w:w="3515" w:type="dxa"/>
          </w:tcPr>
          <w:p w14:paraId="754C8864" w14:textId="77777777" w:rsidR="00F627C0" w:rsidRPr="00C049D5" w:rsidRDefault="00F627C0" w:rsidP="00F627C0">
            <w:pPr>
              <w:pStyle w:val="TableParagraph"/>
              <w:spacing w:before="25"/>
              <w:ind w:left="426" w:right="102"/>
              <w:jc w:val="both"/>
              <w:rPr>
                <w:sz w:val="24"/>
                <w:szCs w:val="24"/>
              </w:rPr>
            </w:pPr>
            <w:r w:rsidRPr="00C049D5">
              <w:rPr>
                <w:sz w:val="24"/>
                <w:szCs w:val="24"/>
              </w:rPr>
              <w:lastRenderedPageBreak/>
              <w:t xml:space="preserve">20. Keluarga yakin bahwa saya bisa kembali ke masyarakat   dan  </w:t>
            </w:r>
            <w:r w:rsidRPr="00C049D5">
              <w:rPr>
                <w:spacing w:val="8"/>
                <w:sz w:val="24"/>
                <w:szCs w:val="24"/>
              </w:rPr>
              <w:t xml:space="preserve"> </w:t>
            </w:r>
            <w:r w:rsidRPr="00C049D5">
              <w:rPr>
                <w:spacing w:val="-4"/>
                <w:sz w:val="24"/>
                <w:szCs w:val="24"/>
              </w:rPr>
              <w:t>menjadi</w:t>
            </w:r>
          </w:p>
          <w:p w14:paraId="14195D7D" w14:textId="77777777" w:rsidR="00F627C0" w:rsidRPr="00C049D5" w:rsidRDefault="00F627C0" w:rsidP="00F627C0">
            <w:pPr>
              <w:pStyle w:val="TableParagraph"/>
              <w:spacing w:before="3"/>
              <w:ind w:left="426"/>
              <w:jc w:val="both"/>
              <w:rPr>
                <w:sz w:val="24"/>
                <w:szCs w:val="24"/>
              </w:rPr>
            </w:pPr>
            <w:r w:rsidRPr="00C049D5">
              <w:rPr>
                <w:sz w:val="24"/>
                <w:szCs w:val="24"/>
              </w:rPr>
              <w:t xml:space="preserve">orang yang </w:t>
            </w:r>
            <w:r w:rsidRPr="00C049D5">
              <w:rPr>
                <w:spacing w:val="-3"/>
                <w:sz w:val="24"/>
                <w:szCs w:val="24"/>
              </w:rPr>
              <w:t xml:space="preserve">lebih </w:t>
            </w:r>
            <w:r w:rsidRPr="00C049D5">
              <w:rPr>
                <w:sz w:val="24"/>
                <w:szCs w:val="24"/>
              </w:rPr>
              <w:t>baik</w:t>
            </w:r>
            <w:r w:rsidRPr="00C049D5">
              <w:rPr>
                <w:spacing w:val="7"/>
                <w:sz w:val="24"/>
                <w:szCs w:val="24"/>
              </w:rPr>
              <w:t xml:space="preserve"> </w:t>
            </w:r>
            <w:r w:rsidRPr="00C049D5">
              <w:rPr>
                <w:sz w:val="24"/>
                <w:szCs w:val="24"/>
              </w:rPr>
              <w:t>lagi</w:t>
            </w:r>
          </w:p>
        </w:tc>
        <w:tc>
          <w:tcPr>
            <w:tcW w:w="980" w:type="dxa"/>
          </w:tcPr>
          <w:p w14:paraId="2C245350" w14:textId="77777777" w:rsidR="00F627C0" w:rsidRPr="00C049D5" w:rsidRDefault="00F627C0" w:rsidP="00F627C0">
            <w:pPr>
              <w:pStyle w:val="TableParagraph"/>
              <w:ind w:left="426"/>
              <w:jc w:val="both"/>
              <w:rPr>
                <w:sz w:val="24"/>
                <w:szCs w:val="24"/>
              </w:rPr>
            </w:pPr>
          </w:p>
        </w:tc>
        <w:tc>
          <w:tcPr>
            <w:tcW w:w="1043" w:type="dxa"/>
          </w:tcPr>
          <w:p w14:paraId="089CE1CF" w14:textId="77777777" w:rsidR="00F627C0" w:rsidRPr="00C049D5" w:rsidRDefault="00F627C0" w:rsidP="00F627C0">
            <w:pPr>
              <w:pStyle w:val="TableParagraph"/>
              <w:ind w:left="426"/>
              <w:jc w:val="both"/>
              <w:rPr>
                <w:sz w:val="24"/>
                <w:szCs w:val="24"/>
              </w:rPr>
            </w:pPr>
          </w:p>
        </w:tc>
        <w:tc>
          <w:tcPr>
            <w:tcW w:w="994" w:type="dxa"/>
          </w:tcPr>
          <w:p w14:paraId="058F6917" w14:textId="77777777" w:rsidR="00F627C0" w:rsidRPr="00C049D5" w:rsidRDefault="00F627C0" w:rsidP="00F627C0">
            <w:pPr>
              <w:pStyle w:val="TableParagraph"/>
              <w:ind w:left="426"/>
              <w:jc w:val="both"/>
              <w:rPr>
                <w:sz w:val="24"/>
                <w:szCs w:val="24"/>
              </w:rPr>
            </w:pPr>
          </w:p>
        </w:tc>
        <w:tc>
          <w:tcPr>
            <w:tcW w:w="999" w:type="dxa"/>
          </w:tcPr>
          <w:p w14:paraId="69BF553E" w14:textId="77777777" w:rsidR="00F627C0" w:rsidRPr="00C049D5" w:rsidRDefault="00F627C0" w:rsidP="00F627C0">
            <w:pPr>
              <w:pStyle w:val="TableParagraph"/>
              <w:ind w:left="426"/>
              <w:jc w:val="both"/>
              <w:rPr>
                <w:sz w:val="24"/>
                <w:szCs w:val="24"/>
              </w:rPr>
            </w:pPr>
          </w:p>
        </w:tc>
      </w:tr>
    </w:tbl>
    <w:p w14:paraId="010D87BF" w14:textId="77777777" w:rsidR="00E663CB" w:rsidRDefault="00E663CB" w:rsidP="00E663CB">
      <w:pPr>
        <w:rPr>
          <w:sz w:val="24"/>
          <w:szCs w:val="24"/>
        </w:rPr>
      </w:pPr>
    </w:p>
    <w:p w14:paraId="7F1D69B3" w14:textId="56A19E61" w:rsidR="00E663CB" w:rsidRPr="00E663CB" w:rsidRDefault="00E663CB" w:rsidP="00E663CB">
      <w:pPr>
        <w:tabs>
          <w:tab w:val="left" w:pos="930"/>
        </w:tabs>
        <w:jc w:val="center"/>
        <w:rPr>
          <w:rFonts w:ascii="Times New Roman" w:hAnsi="Times New Roman" w:cs="Times New Roman"/>
          <w:sz w:val="24"/>
          <w:szCs w:val="24"/>
        </w:rPr>
      </w:pPr>
    </w:p>
    <w:p w14:paraId="266CE487" w14:textId="4790B26A" w:rsidR="00E663CB" w:rsidRPr="00E663CB" w:rsidRDefault="00E663CB" w:rsidP="00E663CB">
      <w:pPr>
        <w:tabs>
          <w:tab w:val="left" w:pos="930"/>
        </w:tabs>
        <w:jc w:val="center"/>
        <w:rPr>
          <w:rFonts w:ascii="Times New Roman" w:hAnsi="Times New Roman" w:cs="Times New Roman"/>
          <w:sz w:val="24"/>
          <w:szCs w:val="24"/>
        </w:rPr>
      </w:pPr>
      <w:r w:rsidRPr="00E663CB">
        <w:rPr>
          <w:rFonts w:ascii="Times New Roman" w:hAnsi="Times New Roman" w:cs="Times New Roman"/>
          <w:sz w:val="24"/>
          <w:szCs w:val="24"/>
        </w:rPr>
        <w:t>Indikator penilaian</w:t>
      </w:r>
    </w:p>
    <w:tbl>
      <w:tblPr>
        <w:tblStyle w:val="TableGrid"/>
        <w:tblW w:w="0" w:type="auto"/>
        <w:tblInd w:w="1393" w:type="dxa"/>
        <w:tblLook w:val="04A0" w:firstRow="1" w:lastRow="0" w:firstColumn="1" w:lastColumn="0" w:noHBand="0" w:noVBand="1"/>
      </w:tblPr>
      <w:tblGrid>
        <w:gridCol w:w="567"/>
        <w:gridCol w:w="2693"/>
        <w:gridCol w:w="2693"/>
      </w:tblGrid>
      <w:tr w:rsidR="00E663CB" w14:paraId="4555EA0F" w14:textId="77777777" w:rsidTr="00E663CB">
        <w:tc>
          <w:tcPr>
            <w:tcW w:w="567" w:type="dxa"/>
            <w:shd w:val="clear" w:color="auto" w:fill="E7E6E6" w:themeFill="background2"/>
          </w:tcPr>
          <w:p w14:paraId="070FE50B" w14:textId="77777777" w:rsidR="00E663CB" w:rsidRDefault="00E663CB" w:rsidP="004757C9">
            <w:pPr>
              <w:tabs>
                <w:tab w:val="left" w:pos="930"/>
              </w:tabs>
              <w:jc w:val="center"/>
              <w:rPr>
                <w:sz w:val="24"/>
                <w:szCs w:val="24"/>
              </w:rPr>
            </w:pPr>
            <w:r>
              <w:rPr>
                <w:sz w:val="24"/>
                <w:szCs w:val="24"/>
              </w:rPr>
              <w:t>No</w:t>
            </w:r>
          </w:p>
        </w:tc>
        <w:tc>
          <w:tcPr>
            <w:tcW w:w="2693" w:type="dxa"/>
            <w:shd w:val="clear" w:color="auto" w:fill="E7E6E6" w:themeFill="background2"/>
          </w:tcPr>
          <w:p w14:paraId="07D27A97" w14:textId="77777777" w:rsidR="00E663CB" w:rsidRDefault="00E663CB" w:rsidP="004757C9">
            <w:pPr>
              <w:tabs>
                <w:tab w:val="left" w:pos="930"/>
              </w:tabs>
              <w:jc w:val="center"/>
              <w:rPr>
                <w:sz w:val="24"/>
                <w:szCs w:val="24"/>
              </w:rPr>
            </w:pPr>
            <w:r>
              <w:rPr>
                <w:sz w:val="24"/>
                <w:szCs w:val="24"/>
              </w:rPr>
              <w:t>Kategori</w:t>
            </w:r>
          </w:p>
        </w:tc>
        <w:tc>
          <w:tcPr>
            <w:tcW w:w="2693" w:type="dxa"/>
            <w:shd w:val="clear" w:color="auto" w:fill="E7E6E6" w:themeFill="background2"/>
          </w:tcPr>
          <w:p w14:paraId="30B5B10C" w14:textId="77777777" w:rsidR="00E663CB" w:rsidRDefault="00E663CB" w:rsidP="004757C9">
            <w:pPr>
              <w:tabs>
                <w:tab w:val="left" w:pos="930"/>
              </w:tabs>
              <w:jc w:val="center"/>
              <w:rPr>
                <w:sz w:val="24"/>
                <w:szCs w:val="24"/>
              </w:rPr>
            </w:pPr>
            <w:r>
              <w:rPr>
                <w:sz w:val="24"/>
                <w:szCs w:val="24"/>
              </w:rPr>
              <w:t>Nilai</w:t>
            </w:r>
          </w:p>
        </w:tc>
      </w:tr>
      <w:tr w:rsidR="00E663CB" w14:paraId="6F92BD51" w14:textId="77777777" w:rsidTr="00E663CB">
        <w:tc>
          <w:tcPr>
            <w:tcW w:w="567" w:type="dxa"/>
          </w:tcPr>
          <w:p w14:paraId="0C010CFB" w14:textId="77777777" w:rsidR="00E663CB" w:rsidRDefault="00E663CB" w:rsidP="004757C9">
            <w:pPr>
              <w:tabs>
                <w:tab w:val="left" w:pos="930"/>
              </w:tabs>
              <w:jc w:val="center"/>
              <w:rPr>
                <w:sz w:val="24"/>
                <w:szCs w:val="24"/>
              </w:rPr>
            </w:pPr>
            <w:r>
              <w:rPr>
                <w:sz w:val="24"/>
                <w:szCs w:val="24"/>
              </w:rPr>
              <w:t>1</w:t>
            </w:r>
          </w:p>
        </w:tc>
        <w:tc>
          <w:tcPr>
            <w:tcW w:w="2693" w:type="dxa"/>
          </w:tcPr>
          <w:p w14:paraId="1F5BB042" w14:textId="77777777" w:rsidR="00E663CB" w:rsidRDefault="00E663CB" w:rsidP="004757C9">
            <w:pPr>
              <w:tabs>
                <w:tab w:val="left" w:pos="930"/>
              </w:tabs>
              <w:jc w:val="center"/>
              <w:rPr>
                <w:sz w:val="24"/>
                <w:szCs w:val="24"/>
              </w:rPr>
            </w:pPr>
            <w:r>
              <w:rPr>
                <w:sz w:val="24"/>
                <w:szCs w:val="24"/>
              </w:rPr>
              <w:t>Ringan</w:t>
            </w:r>
          </w:p>
        </w:tc>
        <w:tc>
          <w:tcPr>
            <w:tcW w:w="2693" w:type="dxa"/>
          </w:tcPr>
          <w:p w14:paraId="1B859ADC" w14:textId="77777777" w:rsidR="00E663CB" w:rsidRDefault="00E663CB" w:rsidP="004757C9">
            <w:pPr>
              <w:tabs>
                <w:tab w:val="left" w:pos="930"/>
              </w:tabs>
              <w:jc w:val="center"/>
              <w:rPr>
                <w:sz w:val="24"/>
                <w:szCs w:val="24"/>
              </w:rPr>
            </w:pPr>
            <w:r>
              <w:rPr>
                <w:sz w:val="24"/>
                <w:szCs w:val="24"/>
              </w:rPr>
              <w:t>0-20</w:t>
            </w:r>
          </w:p>
        </w:tc>
      </w:tr>
      <w:tr w:rsidR="00E663CB" w14:paraId="2BC41C09" w14:textId="77777777" w:rsidTr="00E663CB">
        <w:tc>
          <w:tcPr>
            <w:tcW w:w="567" w:type="dxa"/>
          </w:tcPr>
          <w:p w14:paraId="6B75ACA2" w14:textId="77777777" w:rsidR="00E663CB" w:rsidRDefault="00E663CB" w:rsidP="004757C9">
            <w:pPr>
              <w:tabs>
                <w:tab w:val="left" w:pos="930"/>
              </w:tabs>
              <w:jc w:val="center"/>
              <w:rPr>
                <w:sz w:val="24"/>
                <w:szCs w:val="24"/>
              </w:rPr>
            </w:pPr>
            <w:r>
              <w:rPr>
                <w:sz w:val="24"/>
                <w:szCs w:val="24"/>
              </w:rPr>
              <w:t>2</w:t>
            </w:r>
          </w:p>
        </w:tc>
        <w:tc>
          <w:tcPr>
            <w:tcW w:w="2693" w:type="dxa"/>
          </w:tcPr>
          <w:p w14:paraId="1C6CA563" w14:textId="77777777" w:rsidR="00E663CB" w:rsidRDefault="00E663CB" w:rsidP="004757C9">
            <w:pPr>
              <w:tabs>
                <w:tab w:val="left" w:pos="930"/>
              </w:tabs>
              <w:jc w:val="center"/>
              <w:rPr>
                <w:sz w:val="24"/>
                <w:szCs w:val="24"/>
              </w:rPr>
            </w:pPr>
            <w:r>
              <w:rPr>
                <w:sz w:val="24"/>
                <w:szCs w:val="24"/>
              </w:rPr>
              <w:t>Sedang</w:t>
            </w:r>
          </w:p>
        </w:tc>
        <w:tc>
          <w:tcPr>
            <w:tcW w:w="2693" w:type="dxa"/>
          </w:tcPr>
          <w:p w14:paraId="0F11750D" w14:textId="77777777" w:rsidR="00E663CB" w:rsidRDefault="00E663CB" w:rsidP="004757C9">
            <w:pPr>
              <w:tabs>
                <w:tab w:val="left" w:pos="930"/>
              </w:tabs>
              <w:jc w:val="center"/>
              <w:rPr>
                <w:sz w:val="24"/>
                <w:szCs w:val="24"/>
              </w:rPr>
            </w:pPr>
            <w:r>
              <w:rPr>
                <w:sz w:val="24"/>
                <w:szCs w:val="24"/>
              </w:rPr>
              <w:t>21-40</w:t>
            </w:r>
          </w:p>
        </w:tc>
      </w:tr>
      <w:tr w:rsidR="00E663CB" w14:paraId="33807A5B" w14:textId="77777777" w:rsidTr="00E663CB">
        <w:tc>
          <w:tcPr>
            <w:tcW w:w="567" w:type="dxa"/>
          </w:tcPr>
          <w:p w14:paraId="1D745479" w14:textId="77777777" w:rsidR="00E663CB" w:rsidRDefault="00E663CB" w:rsidP="004757C9">
            <w:pPr>
              <w:tabs>
                <w:tab w:val="left" w:pos="930"/>
              </w:tabs>
              <w:jc w:val="center"/>
              <w:rPr>
                <w:sz w:val="24"/>
                <w:szCs w:val="24"/>
              </w:rPr>
            </w:pPr>
            <w:r>
              <w:rPr>
                <w:sz w:val="24"/>
                <w:szCs w:val="24"/>
              </w:rPr>
              <w:t>3</w:t>
            </w:r>
          </w:p>
        </w:tc>
        <w:tc>
          <w:tcPr>
            <w:tcW w:w="2693" w:type="dxa"/>
          </w:tcPr>
          <w:p w14:paraId="12D95936" w14:textId="77777777" w:rsidR="00E663CB" w:rsidRDefault="00E663CB" w:rsidP="004757C9">
            <w:pPr>
              <w:tabs>
                <w:tab w:val="left" w:pos="930"/>
              </w:tabs>
              <w:jc w:val="center"/>
              <w:rPr>
                <w:sz w:val="24"/>
                <w:szCs w:val="24"/>
              </w:rPr>
            </w:pPr>
            <w:r>
              <w:rPr>
                <w:sz w:val="24"/>
                <w:szCs w:val="24"/>
              </w:rPr>
              <w:t>Tinggi</w:t>
            </w:r>
          </w:p>
        </w:tc>
        <w:tc>
          <w:tcPr>
            <w:tcW w:w="2693" w:type="dxa"/>
          </w:tcPr>
          <w:p w14:paraId="37402963" w14:textId="77777777" w:rsidR="00E663CB" w:rsidRDefault="00E663CB" w:rsidP="004757C9">
            <w:pPr>
              <w:tabs>
                <w:tab w:val="left" w:pos="930"/>
              </w:tabs>
              <w:jc w:val="center"/>
              <w:rPr>
                <w:sz w:val="24"/>
                <w:szCs w:val="24"/>
              </w:rPr>
            </w:pPr>
            <w:r>
              <w:rPr>
                <w:sz w:val="24"/>
                <w:szCs w:val="24"/>
              </w:rPr>
              <w:t>41-60</w:t>
            </w:r>
          </w:p>
        </w:tc>
      </w:tr>
    </w:tbl>
    <w:p w14:paraId="04961929" w14:textId="080804B6" w:rsidR="002C5533" w:rsidRDefault="002C5533">
      <w:pPr>
        <w:rPr>
          <w:rFonts w:ascii="Times New Roman" w:hAnsi="Times New Roman" w:cs="Times New Roman"/>
          <w:b/>
          <w:sz w:val="24"/>
          <w:szCs w:val="24"/>
          <w:lang w:val="en-US"/>
        </w:rPr>
      </w:pPr>
    </w:p>
    <w:p w14:paraId="76F38659" w14:textId="6ECC08EC" w:rsidR="002C5533" w:rsidRDefault="002C5533" w:rsidP="006622B7">
      <w:pPr>
        <w:pStyle w:val="Heading6"/>
        <w:rPr>
          <w:lang w:val="en-US"/>
        </w:rPr>
      </w:pPr>
      <w:bookmarkStart w:id="283" w:name="_Toc46849789"/>
      <w:r>
        <w:rPr>
          <w:lang w:val="en-US"/>
        </w:rPr>
        <w:lastRenderedPageBreak/>
        <w:t xml:space="preserve">Lampiran </w:t>
      </w:r>
      <w:bookmarkEnd w:id="283"/>
      <w:r w:rsidR="00F434D5">
        <w:rPr>
          <w:lang w:val="en-US"/>
        </w:rPr>
        <w:t>7</w:t>
      </w:r>
    </w:p>
    <w:p w14:paraId="150A65D5" w14:textId="2FE0340A" w:rsidR="00F912F3" w:rsidRDefault="00F912F3" w:rsidP="002C5533">
      <w:pPr>
        <w:spacing w:line="240" w:lineRule="auto"/>
        <w:jc w:val="both"/>
        <w:rPr>
          <w:rFonts w:ascii="Times New Roman" w:hAnsi="Times New Roman" w:cs="Times New Roman"/>
          <w:b/>
          <w:sz w:val="24"/>
          <w:szCs w:val="24"/>
          <w:lang w:val="en-US"/>
        </w:rPr>
      </w:pPr>
      <w:r>
        <w:rPr>
          <w:noProof/>
          <w:lang w:eastAsia="id-ID"/>
        </w:rPr>
        <w:drawing>
          <wp:inline distT="0" distB="0" distL="0" distR="0" wp14:anchorId="4C61FE54" wp14:editId="14287BF9">
            <wp:extent cx="5083175" cy="6912429"/>
            <wp:effectExtent l="0" t="0" r="3175" b="317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37634" t="25289" r="36987" b="9411"/>
                    <a:stretch/>
                  </pic:blipFill>
                  <pic:spPr bwMode="auto">
                    <a:xfrm>
                      <a:off x="0" y="0"/>
                      <a:ext cx="5107331" cy="6945278"/>
                    </a:xfrm>
                    <a:prstGeom prst="rect">
                      <a:avLst/>
                    </a:prstGeom>
                    <a:ln>
                      <a:noFill/>
                    </a:ln>
                    <a:extLst>
                      <a:ext uri="{53640926-AAD7-44D8-BBD7-CCE9431645EC}">
                        <a14:shadowObscured xmlns:a14="http://schemas.microsoft.com/office/drawing/2010/main"/>
                      </a:ext>
                    </a:extLst>
                  </pic:spPr>
                </pic:pic>
              </a:graphicData>
            </a:graphic>
          </wp:inline>
        </w:drawing>
      </w:r>
    </w:p>
    <w:p w14:paraId="7A34087F" w14:textId="77777777" w:rsidR="00F912F3" w:rsidRDefault="00F912F3">
      <w:pPr>
        <w:rPr>
          <w:rFonts w:ascii="Times New Roman" w:hAnsi="Times New Roman" w:cs="Times New Roman"/>
          <w:b/>
          <w:sz w:val="24"/>
          <w:szCs w:val="24"/>
          <w:lang w:val="en-US"/>
        </w:rPr>
      </w:pPr>
      <w:r>
        <w:rPr>
          <w:rFonts w:ascii="Times New Roman" w:hAnsi="Times New Roman" w:cs="Times New Roman"/>
          <w:b/>
          <w:sz w:val="24"/>
          <w:szCs w:val="24"/>
          <w:lang w:val="en-US"/>
        </w:rPr>
        <w:br w:type="page"/>
      </w:r>
    </w:p>
    <w:p w14:paraId="684ABF9E" w14:textId="3D7D8A0B" w:rsidR="002C5533" w:rsidRDefault="00F912F3" w:rsidP="006622B7">
      <w:pPr>
        <w:pStyle w:val="Heading6"/>
        <w:rPr>
          <w:lang w:val="en-US"/>
        </w:rPr>
      </w:pPr>
      <w:bookmarkStart w:id="284" w:name="_Toc46849790"/>
      <w:r>
        <w:rPr>
          <w:lang w:val="en-US"/>
        </w:rPr>
        <w:lastRenderedPageBreak/>
        <w:t xml:space="preserve">Lampiran </w:t>
      </w:r>
      <w:bookmarkEnd w:id="284"/>
      <w:r w:rsidR="00F434D5">
        <w:rPr>
          <w:lang w:val="en-US"/>
        </w:rPr>
        <w:t>8</w:t>
      </w:r>
    </w:p>
    <w:p w14:paraId="2C33CC57" w14:textId="2C1B2133" w:rsidR="00F912F3" w:rsidRDefault="00F912F3" w:rsidP="002C5533">
      <w:pPr>
        <w:spacing w:line="240" w:lineRule="auto"/>
        <w:jc w:val="both"/>
        <w:rPr>
          <w:rFonts w:ascii="Times New Roman" w:hAnsi="Times New Roman" w:cs="Times New Roman"/>
          <w:b/>
          <w:sz w:val="24"/>
          <w:szCs w:val="24"/>
          <w:lang w:val="en-US"/>
        </w:rPr>
      </w:pPr>
      <w:r>
        <w:rPr>
          <w:noProof/>
          <w:lang w:eastAsia="id-ID"/>
        </w:rPr>
        <w:drawing>
          <wp:inline distT="0" distB="0" distL="0" distR="0" wp14:anchorId="6D56F9EF" wp14:editId="6BF22A4E">
            <wp:extent cx="4974590" cy="7043057"/>
            <wp:effectExtent l="0" t="0" r="0" b="571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37363" t="25746" r="36078" b="10385"/>
                    <a:stretch/>
                  </pic:blipFill>
                  <pic:spPr bwMode="auto">
                    <a:xfrm>
                      <a:off x="0" y="0"/>
                      <a:ext cx="4974590" cy="7043057"/>
                    </a:xfrm>
                    <a:prstGeom prst="rect">
                      <a:avLst/>
                    </a:prstGeom>
                    <a:ln>
                      <a:noFill/>
                    </a:ln>
                    <a:extLst>
                      <a:ext uri="{53640926-AAD7-44D8-BBD7-CCE9431645EC}">
                        <a14:shadowObscured xmlns:a14="http://schemas.microsoft.com/office/drawing/2010/main"/>
                      </a:ext>
                    </a:extLst>
                  </pic:spPr>
                </pic:pic>
              </a:graphicData>
            </a:graphic>
          </wp:inline>
        </w:drawing>
      </w:r>
    </w:p>
    <w:p w14:paraId="3BC47EFB" w14:textId="38F35293" w:rsidR="00E663CB" w:rsidRDefault="00F912F3">
      <w:pPr>
        <w:rPr>
          <w:rFonts w:ascii="Times New Roman" w:hAnsi="Times New Roman" w:cs="Times New Roman"/>
          <w:b/>
          <w:sz w:val="24"/>
          <w:szCs w:val="24"/>
          <w:lang w:val="en-US"/>
        </w:rPr>
      </w:pPr>
      <w:r>
        <w:rPr>
          <w:rFonts w:ascii="Times New Roman" w:hAnsi="Times New Roman" w:cs="Times New Roman"/>
          <w:b/>
          <w:sz w:val="24"/>
          <w:szCs w:val="24"/>
          <w:lang w:val="en-US"/>
        </w:rPr>
        <w:br w:type="page"/>
      </w:r>
      <w:r w:rsidR="00E663CB">
        <w:rPr>
          <w:rFonts w:ascii="Times New Roman" w:hAnsi="Times New Roman" w:cs="Times New Roman"/>
          <w:b/>
          <w:sz w:val="24"/>
          <w:szCs w:val="24"/>
          <w:lang w:val="en-US"/>
        </w:rPr>
        <w:lastRenderedPageBreak/>
        <w:t xml:space="preserve">Lampiran </w:t>
      </w:r>
      <w:r w:rsidR="00F434D5">
        <w:rPr>
          <w:rFonts w:ascii="Times New Roman" w:hAnsi="Times New Roman" w:cs="Times New Roman"/>
          <w:b/>
          <w:sz w:val="24"/>
          <w:szCs w:val="24"/>
          <w:lang w:val="en-US"/>
        </w:rPr>
        <w:t>9</w:t>
      </w:r>
    </w:p>
    <w:p w14:paraId="444DE700" w14:textId="1403837E" w:rsidR="00E663CB" w:rsidRDefault="00E663CB">
      <w:pPr>
        <w:rPr>
          <w:rFonts w:ascii="Times New Roman" w:hAnsi="Times New Roman" w:cs="Times New Roman"/>
          <w:b/>
          <w:sz w:val="24"/>
          <w:szCs w:val="24"/>
          <w:lang w:val="en-US"/>
        </w:rPr>
      </w:pPr>
      <w:r>
        <w:rPr>
          <w:rFonts w:ascii="Times New Roman" w:hAnsi="Times New Roman" w:cs="Times New Roman"/>
          <w:b/>
          <w:noProof/>
          <w:sz w:val="24"/>
          <w:szCs w:val="24"/>
          <w:lang w:val="en-US"/>
        </w:rPr>
        <w:drawing>
          <wp:anchor distT="0" distB="0" distL="114300" distR="114300" simplePos="0" relativeHeight="251776000" behindDoc="0" locked="0" layoutInCell="1" allowOverlap="1" wp14:anchorId="6D62F67C" wp14:editId="3AA8FDC1">
            <wp:simplePos x="0" y="0"/>
            <wp:positionH relativeFrom="margin">
              <wp:align>left</wp:align>
            </wp:positionH>
            <wp:positionV relativeFrom="paragraph">
              <wp:posOffset>42785</wp:posOffset>
            </wp:positionV>
            <wp:extent cx="4975860" cy="7885430"/>
            <wp:effectExtent l="0" t="0" r="0" b="127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975860" cy="78854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szCs w:val="24"/>
          <w:lang w:val="en-US"/>
        </w:rPr>
        <w:br w:type="page"/>
      </w:r>
    </w:p>
    <w:p w14:paraId="719C4562" w14:textId="58D95E24" w:rsidR="00F912F3" w:rsidRDefault="00F912F3">
      <w:pPr>
        <w:rPr>
          <w:rFonts w:ascii="Times New Roman" w:hAnsi="Times New Roman" w:cs="Times New Roman"/>
          <w:b/>
          <w:sz w:val="24"/>
          <w:szCs w:val="24"/>
          <w:lang w:val="en-US"/>
        </w:rPr>
      </w:pPr>
    </w:p>
    <w:p w14:paraId="348B6E8A" w14:textId="2902E622" w:rsidR="00F912F3" w:rsidRDefault="00F912F3" w:rsidP="006622B7">
      <w:pPr>
        <w:pStyle w:val="Heading6"/>
        <w:rPr>
          <w:lang w:val="en-US"/>
        </w:rPr>
      </w:pPr>
      <w:bookmarkStart w:id="285" w:name="_Toc46849791"/>
      <w:r>
        <w:rPr>
          <w:lang w:val="en-US"/>
        </w:rPr>
        <w:t>Lampiran 1</w:t>
      </w:r>
      <w:bookmarkEnd w:id="285"/>
      <w:r w:rsidR="00F434D5">
        <w:rPr>
          <w:lang w:val="en-US"/>
        </w:rPr>
        <w:t>0</w:t>
      </w:r>
    </w:p>
    <w:p w14:paraId="690F9BF1" w14:textId="6339A2FE" w:rsidR="00563AA6" w:rsidRDefault="00563AA6">
      <w:r>
        <w:rPr>
          <w:rFonts w:ascii="Times New Roman" w:hAnsi="Times New Roman" w:cs="Times New Roman"/>
          <w:b/>
          <w:noProof/>
          <w:sz w:val="24"/>
          <w:szCs w:val="24"/>
          <w:lang w:eastAsia="id-ID"/>
        </w:rPr>
        <w:drawing>
          <wp:anchor distT="0" distB="0" distL="114300" distR="114300" simplePos="0" relativeHeight="251777024" behindDoc="0" locked="0" layoutInCell="1" allowOverlap="1" wp14:anchorId="6AE1110B" wp14:editId="352ECF6D">
            <wp:simplePos x="0" y="0"/>
            <wp:positionH relativeFrom="margin">
              <wp:align>left</wp:align>
            </wp:positionH>
            <wp:positionV relativeFrom="paragraph">
              <wp:posOffset>39579</wp:posOffset>
            </wp:positionV>
            <wp:extent cx="5252085" cy="7279005"/>
            <wp:effectExtent l="0" t="0" r="5715"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ok baru 2020-02-25 08.19.43_1.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252085" cy="7279005"/>
                    </a:xfrm>
                    <a:prstGeom prst="rect">
                      <a:avLst/>
                    </a:prstGeom>
                  </pic:spPr>
                </pic:pic>
              </a:graphicData>
            </a:graphic>
            <wp14:sizeRelH relativeFrom="page">
              <wp14:pctWidth>0</wp14:pctWidth>
            </wp14:sizeRelH>
            <wp14:sizeRelV relativeFrom="page">
              <wp14:pctHeight>0</wp14:pctHeight>
            </wp14:sizeRelV>
          </wp:anchor>
        </w:drawing>
      </w:r>
      <w:r>
        <w:br w:type="page"/>
      </w:r>
    </w:p>
    <w:tbl>
      <w:tblPr>
        <w:tblpPr w:leftFromText="180" w:rightFromText="180" w:vertAnchor="page" w:horzAnchor="page" w:tblpX="1656" w:tblpY="2323"/>
        <w:tblW w:w="97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00"/>
        <w:gridCol w:w="962"/>
        <w:gridCol w:w="1241"/>
        <w:gridCol w:w="1039"/>
        <w:gridCol w:w="1039"/>
        <w:gridCol w:w="1039"/>
        <w:gridCol w:w="1039"/>
        <w:gridCol w:w="1488"/>
        <w:gridCol w:w="1039"/>
      </w:tblGrid>
      <w:tr w:rsidR="00563AA6" w:rsidRPr="00C3432E" w14:paraId="7BABBE06" w14:textId="77777777" w:rsidTr="00563AA6">
        <w:trPr>
          <w:cantSplit/>
        </w:trPr>
        <w:tc>
          <w:tcPr>
            <w:tcW w:w="9786" w:type="dxa"/>
            <w:gridSpan w:val="9"/>
            <w:tcBorders>
              <w:top w:val="nil"/>
              <w:left w:val="nil"/>
              <w:bottom w:val="nil"/>
              <w:right w:val="nil"/>
            </w:tcBorders>
            <w:shd w:val="clear" w:color="auto" w:fill="FFFFFF"/>
            <w:vAlign w:val="center"/>
          </w:tcPr>
          <w:p w14:paraId="31989449" w14:textId="77777777" w:rsidR="00563AA6" w:rsidRDefault="00563AA6" w:rsidP="00563AA6">
            <w:pPr>
              <w:autoSpaceDE w:val="0"/>
              <w:autoSpaceDN w:val="0"/>
              <w:adjustRightInd w:val="0"/>
              <w:spacing w:after="0" w:line="320" w:lineRule="atLeast"/>
              <w:ind w:left="60" w:right="60"/>
              <w:jc w:val="center"/>
              <w:rPr>
                <w:rFonts w:ascii="Arial" w:hAnsi="Arial" w:cs="Arial"/>
                <w:b/>
                <w:bCs/>
                <w:color w:val="010205"/>
              </w:rPr>
            </w:pPr>
          </w:p>
          <w:p w14:paraId="457D86DE" w14:textId="77777777" w:rsidR="00563AA6" w:rsidRPr="00C3432E" w:rsidRDefault="00563AA6" w:rsidP="00563AA6">
            <w:pPr>
              <w:autoSpaceDE w:val="0"/>
              <w:autoSpaceDN w:val="0"/>
              <w:adjustRightInd w:val="0"/>
              <w:spacing w:after="0" w:line="320" w:lineRule="atLeast"/>
              <w:ind w:left="60" w:right="60"/>
              <w:jc w:val="center"/>
              <w:rPr>
                <w:rFonts w:ascii="Arial" w:hAnsi="Arial" w:cs="Arial"/>
                <w:color w:val="010205"/>
              </w:rPr>
            </w:pPr>
            <w:r w:rsidRPr="00C3432E">
              <w:rPr>
                <w:rFonts w:ascii="Arial" w:hAnsi="Arial" w:cs="Arial"/>
                <w:b/>
                <w:bCs/>
                <w:color w:val="010205"/>
              </w:rPr>
              <w:t>Statistics</w:t>
            </w:r>
          </w:p>
        </w:tc>
      </w:tr>
      <w:tr w:rsidR="00563AA6" w:rsidRPr="00C3432E" w14:paraId="50E4EAF4" w14:textId="77777777" w:rsidTr="00563AA6">
        <w:trPr>
          <w:cantSplit/>
        </w:trPr>
        <w:tc>
          <w:tcPr>
            <w:tcW w:w="1862" w:type="dxa"/>
            <w:gridSpan w:val="2"/>
            <w:tcBorders>
              <w:top w:val="nil"/>
              <w:left w:val="nil"/>
              <w:bottom w:val="single" w:sz="8" w:space="0" w:color="152935"/>
              <w:right w:val="nil"/>
            </w:tcBorders>
            <w:shd w:val="clear" w:color="auto" w:fill="FFFFFF"/>
            <w:vAlign w:val="bottom"/>
          </w:tcPr>
          <w:p w14:paraId="06A5E20C" w14:textId="77777777" w:rsidR="00563AA6" w:rsidRPr="00C3432E" w:rsidRDefault="00563AA6" w:rsidP="00563AA6">
            <w:pPr>
              <w:autoSpaceDE w:val="0"/>
              <w:autoSpaceDN w:val="0"/>
              <w:adjustRightInd w:val="0"/>
              <w:spacing w:after="0" w:line="240" w:lineRule="auto"/>
              <w:rPr>
                <w:rFonts w:ascii="Times New Roman" w:hAnsi="Times New Roman" w:cs="Times New Roman"/>
                <w:sz w:val="24"/>
                <w:szCs w:val="24"/>
              </w:rPr>
            </w:pPr>
          </w:p>
        </w:tc>
        <w:tc>
          <w:tcPr>
            <w:tcW w:w="1241" w:type="dxa"/>
            <w:tcBorders>
              <w:top w:val="nil"/>
              <w:left w:val="nil"/>
              <w:bottom w:val="single" w:sz="8" w:space="0" w:color="152935"/>
              <w:right w:val="single" w:sz="8" w:space="0" w:color="E0E0E0"/>
            </w:tcBorders>
            <w:shd w:val="clear" w:color="auto" w:fill="FFFFFF"/>
            <w:vAlign w:val="bottom"/>
          </w:tcPr>
          <w:p w14:paraId="24DD8F33" w14:textId="77777777" w:rsidR="00563AA6" w:rsidRPr="00C3432E" w:rsidRDefault="00563AA6" w:rsidP="00563AA6">
            <w:pPr>
              <w:autoSpaceDE w:val="0"/>
              <w:autoSpaceDN w:val="0"/>
              <w:adjustRightInd w:val="0"/>
              <w:spacing w:after="0" w:line="320" w:lineRule="atLeast"/>
              <w:ind w:left="60" w:right="60"/>
              <w:jc w:val="center"/>
              <w:rPr>
                <w:rFonts w:ascii="Arial" w:hAnsi="Arial" w:cs="Arial"/>
                <w:color w:val="264A60"/>
                <w:sz w:val="18"/>
                <w:szCs w:val="18"/>
              </w:rPr>
            </w:pPr>
            <w:r w:rsidRPr="00C3432E">
              <w:rPr>
                <w:rFonts w:ascii="Arial" w:hAnsi="Arial" w:cs="Arial"/>
                <w:color w:val="264A60"/>
                <w:sz w:val="18"/>
                <w:szCs w:val="18"/>
              </w:rPr>
              <w:t>pendidikan</w:t>
            </w:r>
          </w:p>
        </w:tc>
        <w:tc>
          <w:tcPr>
            <w:tcW w:w="1039" w:type="dxa"/>
            <w:tcBorders>
              <w:top w:val="nil"/>
              <w:left w:val="single" w:sz="8" w:space="0" w:color="E0E0E0"/>
              <w:bottom w:val="single" w:sz="8" w:space="0" w:color="152935"/>
              <w:right w:val="single" w:sz="8" w:space="0" w:color="E0E0E0"/>
            </w:tcBorders>
            <w:shd w:val="clear" w:color="auto" w:fill="FFFFFF"/>
            <w:vAlign w:val="bottom"/>
          </w:tcPr>
          <w:p w14:paraId="62CB4AC7" w14:textId="77777777" w:rsidR="00563AA6" w:rsidRPr="00C3432E" w:rsidRDefault="00563AA6" w:rsidP="00563AA6">
            <w:pPr>
              <w:autoSpaceDE w:val="0"/>
              <w:autoSpaceDN w:val="0"/>
              <w:adjustRightInd w:val="0"/>
              <w:spacing w:after="0" w:line="320" w:lineRule="atLeast"/>
              <w:ind w:left="60" w:right="60"/>
              <w:jc w:val="center"/>
              <w:rPr>
                <w:rFonts w:ascii="Arial" w:hAnsi="Arial" w:cs="Arial"/>
                <w:color w:val="264A60"/>
                <w:sz w:val="18"/>
                <w:szCs w:val="18"/>
              </w:rPr>
            </w:pPr>
            <w:r w:rsidRPr="00C3432E">
              <w:rPr>
                <w:rFonts w:ascii="Arial" w:hAnsi="Arial" w:cs="Arial"/>
                <w:color w:val="264A60"/>
                <w:sz w:val="18"/>
                <w:szCs w:val="18"/>
              </w:rPr>
              <w:t>status</w:t>
            </w:r>
          </w:p>
        </w:tc>
        <w:tc>
          <w:tcPr>
            <w:tcW w:w="1039" w:type="dxa"/>
            <w:tcBorders>
              <w:top w:val="nil"/>
              <w:left w:val="single" w:sz="8" w:space="0" w:color="E0E0E0"/>
              <w:bottom w:val="single" w:sz="8" w:space="0" w:color="152935"/>
              <w:right w:val="single" w:sz="8" w:space="0" w:color="E0E0E0"/>
            </w:tcBorders>
            <w:shd w:val="clear" w:color="auto" w:fill="FFFFFF"/>
            <w:vAlign w:val="bottom"/>
          </w:tcPr>
          <w:p w14:paraId="2C00976D" w14:textId="77777777" w:rsidR="00563AA6" w:rsidRPr="00C3432E" w:rsidRDefault="00563AA6" w:rsidP="00563AA6">
            <w:pPr>
              <w:autoSpaceDE w:val="0"/>
              <w:autoSpaceDN w:val="0"/>
              <w:adjustRightInd w:val="0"/>
              <w:spacing w:after="0" w:line="320" w:lineRule="atLeast"/>
              <w:ind w:left="60" w:right="60"/>
              <w:jc w:val="center"/>
              <w:rPr>
                <w:rFonts w:ascii="Arial" w:hAnsi="Arial" w:cs="Arial"/>
                <w:color w:val="264A60"/>
                <w:sz w:val="18"/>
                <w:szCs w:val="18"/>
              </w:rPr>
            </w:pPr>
            <w:r w:rsidRPr="00C3432E">
              <w:rPr>
                <w:rFonts w:ascii="Arial" w:hAnsi="Arial" w:cs="Arial"/>
                <w:color w:val="264A60"/>
                <w:sz w:val="18"/>
                <w:szCs w:val="18"/>
              </w:rPr>
              <w:t>agama</w:t>
            </w:r>
          </w:p>
        </w:tc>
        <w:tc>
          <w:tcPr>
            <w:tcW w:w="1039" w:type="dxa"/>
            <w:tcBorders>
              <w:top w:val="nil"/>
              <w:left w:val="single" w:sz="8" w:space="0" w:color="E0E0E0"/>
              <w:bottom w:val="single" w:sz="8" w:space="0" w:color="152935"/>
              <w:right w:val="single" w:sz="8" w:space="0" w:color="E0E0E0"/>
            </w:tcBorders>
            <w:shd w:val="clear" w:color="auto" w:fill="FFFFFF"/>
            <w:vAlign w:val="bottom"/>
          </w:tcPr>
          <w:p w14:paraId="2DBDEFFD" w14:textId="77777777" w:rsidR="00563AA6" w:rsidRPr="00C3432E" w:rsidRDefault="00563AA6" w:rsidP="00563AA6">
            <w:pPr>
              <w:autoSpaceDE w:val="0"/>
              <w:autoSpaceDN w:val="0"/>
              <w:adjustRightInd w:val="0"/>
              <w:spacing w:after="0" w:line="320" w:lineRule="atLeast"/>
              <w:ind w:left="60" w:right="60"/>
              <w:jc w:val="center"/>
              <w:rPr>
                <w:rFonts w:ascii="Arial" w:hAnsi="Arial" w:cs="Arial"/>
                <w:color w:val="264A60"/>
                <w:sz w:val="18"/>
                <w:szCs w:val="18"/>
              </w:rPr>
            </w:pPr>
            <w:r w:rsidRPr="00C3432E">
              <w:rPr>
                <w:rFonts w:ascii="Arial" w:hAnsi="Arial" w:cs="Arial"/>
                <w:color w:val="264A60"/>
                <w:sz w:val="18"/>
                <w:szCs w:val="18"/>
              </w:rPr>
              <w:t>kasus</w:t>
            </w:r>
          </w:p>
        </w:tc>
        <w:tc>
          <w:tcPr>
            <w:tcW w:w="1039" w:type="dxa"/>
            <w:tcBorders>
              <w:top w:val="nil"/>
              <w:left w:val="single" w:sz="8" w:space="0" w:color="E0E0E0"/>
              <w:bottom w:val="single" w:sz="8" w:space="0" w:color="152935"/>
              <w:right w:val="single" w:sz="8" w:space="0" w:color="E0E0E0"/>
            </w:tcBorders>
            <w:shd w:val="clear" w:color="auto" w:fill="FFFFFF"/>
            <w:vAlign w:val="bottom"/>
          </w:tcPr>
          <w:p w14:paraId="6AAC8A02" w14:textId="77777777" w:rsidR="00563AA6" w:rsidRPr="00C3432E" w:rsidRDefault="00563AA6" w:rsidP="00563AA6">
            <w:pPr>
              <w:autoSpaceDE w:val="0"/>
              <w:autoSpaceDN w:val="0"/>
              <w:adjustRightInd w:val="0"/>
              <w:spacing w:after="0" w:line="320" w:lineRule="atLeast"/>
              <w:ind w:left="60" w:right="60"/>
              <w:jc w:val="center"/>
              <w:rPr>
                <w:rFonts w:ascii="Arial" w:hAnsi="Arial" w:cs="Arial"/>
                <w:color w:val="264A60"/>
                <w:sz w:val="18"/>
                <w:szCs w:val="18"/>
              </w:rPr>
            </w:pPr>
            <w:r w:rsidRPr="00C3432E">
              <w:rPr>
                <w:rFonts w:ascii="Arial" w:hAnsi="Arial" w:cs="Arial"/>
                <w:color w:val="264A60"/>
                <w:sz w:val="18"/>
                <w:szCs w:val="18"/>
              </w:rPr>
              <w:t>kegiatan</w:t>
            </w:r>
          </w:p>
        </w:tc>
        <w:tc>
          <w:tcPr>
            <w:tcW w:w="1488" w:type="dxa"/>
            <w:tcBorders>
              <w:top w:val="nil"/>
              <w:left w:val="single" w:sz="8" w:space="0" w:color="E0E0E0"/>
              <w:bottom w:val="single" w:sz="8" w:space="0" w:color="152935"/>
              <w:right w:val="single" w:sz="8" w:space="0" w:color="E0E0E0"/>
            </w:tcBorders>
            <w:shd w:val="clear" w:color="auto" w:fill="FFFFFF"/>
            <w:vAlign w:val="bottom"/>
          </w:tcPr>
          <w:p w14:paraId="78376B67" w14:textId="77777777" w:rsidR="00563AA6" w:rsidRPr="00C3432E" w:rsidRDefault="00563AA6" w:rsidP="00563AA6">
            <w:pPr>
              <w:autoSpaceDE w:val="0"/>
              <w:autoSpaceDN w:val="0"/>
              <w:adjustRightInd w:val="0"/>
              <w:spacing w:after="0" w:line="320" w:lineRule="atLeast"/>
              <w:ind w:left="60" w:right="60"/>
              <w:jc w:val="center"/>
              <w:rPr>
                <w:rFonts w:ascii="Arial" w:hAnsi="Arial" w:cs="Arial"/>
                <w:color w:val="264A60"/>
                <w:sz w:val="18"/>
                <w:szCs w:val="18"/>
              </w:rPr>
            </w:pPr>
            <w:r w:rsidRPr="00C3432E">
              <w:rPr>
                <w:rFonts w:ascii="Arial" w:hAnsi="Arial" w:cs="Arial"/>
                <w:color w:val="264A60"/>
                <w:sz w:val="18"/>
                <w:szCs w:val="18"/>
              </w:rPr>
              <w:t>dukungankeluarga</w:t>
            </w:r>
          </w:p>
        </w:tc>
        <w:tc>
          <w:tcPr>
            <w:tcW w:w="1039" w:type="dxa"/>
            <w:tcBorders>
              <w:top w:val="nil"/>
              <w:left w:val="single" w:sz="8" w:space="0" w:color="E0E0E0"/>
              <w:bottom w:val="single" w:sz="8" w:space="0" w:color="152935"/>
              <w:right w:val="nil"/>
            </w:tcBorders>
            <w:shd w:val="clear" w:color="auto" w:fill="FFFFFF"/>
            <w:vAlign w:val="bottom"/>
          </w:tcPr>
          <w:p w14:paraId="01205837" w14:textId="77777777" w:rsidR="00563AA6" w:rsidRPr="00C3432E" w:rsidRDefault="00563AA6" w:rsidP="00563AA6">
            <w:pPr>
              <w:autoSpaceDE w:val="0"/>
              <w:autoSpaceDN w:val="0"/>
              <w:adjustRightInd w:val="0"/>
              <w:spacing w:after="0" w:line="320" w:lineRule="atLeast"/>
              <w:ind w:left="60" w:right="60"/>
              <w:jc w:val="center"/>
              <w:rPr>
                <w:rFonts w:ascii="Arial" w:hAnsi="Arial" w:cs="Arial"/>
                <w:color w:val="264A60"/>
                <w:sz w:val="18"/>
                <w:szCs w:val="18"/>
              </w:rPr>
            </w:pPr>
            <w:r w:rsidRPr="00C3432E">
              <w:rPr>
                <w:rFonts w:ascii="Arial" w:hAnsi="Arial" w:cs="Arial"/>
                <w:color w:val="264A60"/>
                <w:sz w:val="18"/>
                <w:szCs w:val="18"/>
              </w:rPr>
              <w:t>stres</w:t>
            </w:r>
          </w:p>
        </w:tc>
      </w:tr>
      <w:tr w:rsidR="00563AA6" w:rsidRPr="00C3432E" w14:paraId="0DBBC2ED" w14:textId="77777777" w:rsidTr="00563AA6">
        <w:trPr>
          <w:cantSplit/>
        </w:trPr>
        <w:tc>
          <w:tcPr>
            <w:tcW w:w="900" w:type="dxa"/>
            <w:vMerge w:val="restart"/>
            <w:tcBorders>
              <w:top w:val="single" w:sz="8" w:space="0" w:color="152935"/>
              <w:left w:val="nil"/>
              <w:bottom w:val="single" w:sz="8" w:space="0" w:color="AEAEAE"/>
              <w:right w:val="nil"/>
            </w:tcBorders>
            <w:shd w:val="clear" w:color="auto" w:fill="E0E0E0"/>
          </w:tcPr>
          <w:p w14:paraId="79167C96" w14:textId="77777777" w:rsidR="00563AA6" w:rsidRPr="00C3432E" w:rsidRDefault="00563AA6" w:rsidP="00563AA6">
            <w:pPr>
              <w:autoSpaceDE w:val="0"/>
              <w:autoSpaceDN w:val="0"/>
              <w:adjustRightInd w:val="0"/>
              <w:spacing w:after="0" w:line="320" w:lineRule="atLeast"/>
              <w:ind w:left="60" w:right="60"/>
              <w:rPr>
                <w:rFonts w:ascii="Arial" w:hAnsi="Arial" w:cs="Arial"/>
                <w:color w:val="264A60"/>
                <w:sz w:val="18"/>
                <w:szCs w:val="18"/>
              </w:rPr>
            </w:pPr>
            <w:r w:rsidRPr="00C3432E">
              <w:rPr>
                <w:rFonts w:ascii="Arial" w:hAnsi="Arial" w:cs="Arial"/>
                <w:color w:val="264A60"/>
                <w:sz w:val="18"/>
                <w:szCs w:val="18"/>
              </w:rPr>
              <w:t>N</w:t>
            </w:r>
          </w:p>
        </w:tc>
        <w:tc>
          <w:tcPr>
            <w:tcW w:w="962" w:type="dxa"/>
            <w:tcBorders>
              <w:top w:val="single" w:sz="8" w:space="0" w:color="152935"/>
              <w:left w:val="nil"/>
              <w:bottom w:val="single" w:sz="8" w:space="0" w:color="AEAEAE"/>
              <w:right w:val="nil"/>
            </w:tcBorders>
            <w:shd w:val="clear" w:color="auto" w:fill="E0E0E0"/>
          </w:tcPr>
          <w:p w14:paraId="6EB68C03" w14:textId="77777777" w:rsidR="00563AA6" w:rsidRPr="00C3432E" w:rsidRDefault="00563AA6" w:rsidP="00563AA6">
            <w:pPr>
              <w:autoSpaceDE w:val="0"/>
              <w:autoSpaceDN w:val="0"/>
              <w:adjustRightInd w:val="0"/>
              <w:spacing w:after="0" w:line="320" w:lineRule="atLeast"/>
              <w:ind w:left="60" w:right="60"/>
              <w:rPr>
                <w:rFonts w:ascii="Arial" w:hAnsi="Arial" w:cs="Arial"/>
                <w:color w:val="264A60"/>
                <w:sz w:val="18"/>
                <w:szCs w:val="18"/>
              </w:rPr>
            </w:pPr>
            <w:r w:rsidRPr="00C3432E">
              <w:rPr>
                <w:rFonts w:ascii="Arial" w:hAnsi="Arial" w:cs="Arial"/>
                <w:color w:val="264A60"/>
                <w:sz w:val="18"/>
                <w:szCs w:val="18"/>
              </w:rPr>
              <w:t>Valid</w:t>
            </w:r>
          </w:p>
        </w:tc>
        <w:tc>
          <w:tcPr>
            <w:tcW w:w="1241" w:type="dxa"/>
            <w:tcBorders>
              <w:top w:val="single" w:sz="8" w:space="0" w:color="152935"/>
              <w:left w:val="nil"/>
              <w:bottom w:val="single" w:sz="8" w:space="0" w:color="AEAEAE"/>
              <w:right w:val="single" w:sz="8" w:space="0" w:color="E0E0E0"/>
            </w:tcBorders>
            <w:shd w:val="clear" w:color="auto" w:fill="FFFFFF"/>
          </w:tcPr>
          <w:p w14:paraId="6C26434D" w14:textId="77777777" w:rsidR="00563AA6" w:rsidRPr="00C3432E" w:rsidRDefault="00563AA6" w:rsidP="00563AA6">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66</w:t>
            </w:r>
          </w:p>
        </w:tc>
        <w:tc>
          <w:tcPr>
            <w:tcW w:w="1039" w:type="dxa"/>
            <w:tcBorders>
              <w:top w:val="single" w:sz="8" w:space="0" w:color="152935"/>
              <w:left w:val="single" w:sz="8" w:space="0" w:color="E0E0E0"/>
              <w:bottom w:val="single" w:sz="8" w:space="0" w:color="AEAEAE"/>
              <w:right w:val="single" w:sz="8" w:space="0" w:color="E0E0E0"/>
            </w:tcBorders>
            <w:shd w:val="clear" w:color="auto" w:fill="FFFFFF"/>
          </w:tcPr>
          <w:p w14:paraId="12F0D6B0" w14:textId="77777777" w:rsidR="00563AA6" w:rsidRPr="00C3432E" w:rsidRDefault="00563AA6" w:rsidP="00563AA6">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66</w:t>
            </w:r>
          </w:p>
        </w:tc>
        <w:tc>
          <w:tcPr>
            <w:tcW w:w="1039" w:type="dxa"/>
            <w:tcBorders>
              <w:top w:val="single" w:sz="8" w:space="0" w:color="152935"/>
              <w:left w:val="single" w:sz="8" w:space="0" w:color="E0E0E0"/>
              <w:bottom w:val="single" w:sz="8" w:space="0" w:color="AEAEAE"/>
              <w:right w:val="single" w:sz="8" w:space="0" w:color="E0E0E0"/>
            </w:tcBorders>
            <w:shd w:val="clear" w:color="auto" w:fill="FFFFFF"/>
          </w:tcPr>
          <w:p w14:paraId="3C68DF33" w14:textId="77777777" w:rsidR="00563AA6" w:rsidRPr="00C3432E" w:rsidRDefault="00563AA6" w:rsidP="00563AA6">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66</w:t>
            </w:r>
          </w:p>
        </w:tc>
        <w:tc>
          <w:tcPr>
            <w:tcW w:w="1039" w:type="dxa"/>
            <w:tcBorders>
              <w:top w:val="single" w:sz="8" w:space="0" w:color="152935"/>
              <w:left w:val="single" w:sz="8" w:space="0" w:color="E0E0E0"/>
              <w:bottom w:val="single" w:sz="8" w:space="0" w:color="AEAEAE"/>
              <w:right w:val="single" w:sz="8" w:space="0" w:color="E0E0E0"/>
            </w:tcBorders>
            <w:shd w:val="clear" w:color="auto" w:fill="FFFFFF"/>
          </w:tcPr>
          <w:p w14:paraId="1E478963" w14:textId="77777777" w:rsidR="00563AA6" w:rsidRPr="00C3432E" w:rsidRDefault="00563AA6" w:rsidP="00563AA6">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66</w:t>
            </w:r>
          </w:p>
        </w:tc>
        <w:tc>
          <w:tcPr>
            <w:tcW w:w="1039" w:type="dxa"/>
            <w:tcBorders>
              <w:top w:val="single" w:sz="8" w:space="0" w:color="152935"/>
              <w:left w:val="single" w:sz="8" w:space="0" w:color="E0E0E0"/>
              <w:bottom w:val="single" w:sz="8" w:space="0" w:color="AEAEAE"/>
              <w:right w:val="single" w:sz="8" w:space="0" w:color="E0E0E0"/>
            </w:tcBorders>
            <w:shd w:val="clear" w:color="auto" w:fill="FFFFFF"/>
          </w:tcPr>
          <w:p w14:paraId="396E56FC" w14:textId="77777777" w:rsidR="00563AA6" w:rsidRPr="00C3432E" w:rsidRDefault="00563AA6" w:rsidP="00563AA6">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66</w:t>
            </w:r>
          </w:p>
        </w:tc>
        <w:tc>
          <w:tcPr>
            <w:tcW w:w="1488" w:type="dxa"/>
            <w:tcBorders>
              <w:top w:val="single" w:sz="8" w:space="0" w:color="152935"/>
              <w:left w:val="single" w:sz="8" w:space="0" w:color="E0E0E0"/>
              <w:bottom w:val="single" w:sz="8" w:space="0" w:color="AEAEAE"/>
              <w:right w:val="single" w:sz="8" w:space="0" w:color="E0E0E0"/>
            </w:tcBorders>
            <w:shd w:val="clear" w:color="auto" w:fill="FFFFFF"/>
          </w:tcPr>
          <w:p w14:paraId="590BC7FA" w14:textId="77777777" w:rsidR="00563AA6" w:rsidRPr="00C3432E" w:rsidRDefault="00563AA6" w:rsidP="00563AA6">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66</w:t>
            </w:r>
          </w:p>
        </w:tc>
        <w:tc>
          <w:tcPr>
            <w:tcW w:w="1039" w:type="dxa"/>
            <w:tcBorders>
              <w:top w:val="single" w:sz="8" w:space="0" w:color="152935"/>
              <w:left w:val="single" w:sz="8" w:space="0" w:color="E0E0E0"/>
              <w:bottom w:val="single" w:sz="8" w:space="0" w:color="AEAEAE"/>
              <w:right w:val="nil"/>
            </w:tcBorders>
            <w:shd w:val="clear" w:color="auto" w:fill="FFFFFF"/>
          </w:tcPr>
          <w:p w14:paraId="3403B822" w14:textId="77777777" w:rsidR="00563AA6" w:rsidRPr="00C3432E" w:rsidRDefault="00563AA6" w:rsidP="00563AA6">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66</w:t>
            </w:r>
          </w:p>
        </w:tc>
      </w:tr>
      <w:tr w:rsidR="00563AA6" w:rsidRPr="00C3432E" w14:paraId="6F6D5890" w14:textId="77777777" w:rsidTr="00563AA6">
        <w:trPr>
          <w:cantSplit/>
        </w:trPr>
        <w:tc>
          <w:tcPr>
            <w:tcW w:w="900" w:type="dxa"/>
            <w:vMerge/>
            <w:tcBorders>
              <w:top w:val="single" w:sz="8" w:space="0" w:color="152935"/>
              <w:left w:val="nil"/>
              <w:bottom w:val="single" w:sz="8" w:space="0" w:color="AEAEAE"/>
              <w:right w:val="nil"/>
            </w:tcBorders>
            <w:shd w:val="clear" w:color="auto" w:fill="E0E0E0"/>
          </w:tcPr>
          <w:p w14:paraId="7731B804" w14:textId="77777777" w:rsidR="00563AA6" w:rsidRPr="00C3432E" w:rsidRDefault="00563AA6" w:rsidP="00563AA6">
            <w:pPr>
              <w:autoSpaceDE w:val="0"/>
              <w:autoSpaceDN w:val="0"/>
              <w:adjustRightInd w:val="0"/>
              <w:spacing w:after="0" w:line="240" w:lineRule="auto"/>
              <w:rPr>
                <w:rFonts w:ascii="Arial" w:hAnsi="Arial" w:cs="Arial"/>
                <w:color w:val="010205"/>
                <w:sz w:val="18"/>
                <w:szCs w:val="18"/>
              </w:rPr>
            </w:pPr>
          </w:p>
        </w:tc>
        <w:tc>
          <w:tcPr>
            <w:tcW w:w="962" w:type="dxa"/>
            <w:tcBorders>
              <w:top w:val="single" w:sz="8" w:space="0" w:color="AEAEAE"/>
              <w:left w:val="nil"/>
              <w:bottom w:val="single" w:sz="8" w:space="0" w:color="AEAEAE"/>
              <w:right w:val="nil"/>
            </w:tcBorders>
            <w:shd w:val="clear" w:color="auto" w:fill="E0E0E0"/>
          </w:tcPr>
          <w:p w14:paraId="496D5AF4" w14:textId="77777777" w:rsidR="00563AA6" w:rsidRPr="00C3432E" w:rsidRDefault="00563AA6" w:rsidP="00563AA6">
            <w:pPr>
              <w:autoSpaceDE w:val="0"/>
              <w:autoSpaceDN w:val="0"/>
              <w:adjustRightInd w:val="0"/>
              <w:spacing w:after="0" w:line="320" w:lineRule="atLeast"/>
              <w:ind w:left="60" w:right="60"/>
              <w:rPr>
                <w:rFonts w:ascii="Arial" w:hAnsi="Arial" w:cs="Arial"/>
                <w:color w:val="264A60"/>
                <w:sz w:val="18"/>
                <w:szCs w:val="18"/>
              </w:rPr>
            </w:pPr>
            <w:r w:rsidRPr="00C3432E">
              <w:rPr>
                <w:rFonts w:ascii="Arial" w:hAnsi="Arial" w:cs="Arial"/>
                <w:color w:val="264A60"/>
                <w:sz w:val="18"/>
                <w:szCs w:val="18"/>
              </w:rPr>
              <w:t>Missing</w:t>
            </w:r>
          </w:p>
        </w:tc>
        <w:tc>
          <w:tcPr>
            <w:tcW w:w="1241" w:type="dxa"/>
            <w:tcBorders>
              <w:top w:val="single" w:sz="8" w:space="0" w:color="AEAEAE"/>
              <w:left w:val="nil"/>
              <w:bottom w:val="single" w:sz="8" w:space="0" w:color="AEAEAE"/>
              <w:right w:val="single" w:sz="8" w:space="0" w:color="E0E0E0"/>
            </w:tcBorders>
            <w:shd w:val="clear" w:color="auto" w:fill="FFFFFF"/>
          </w:tcPr>
          <w:p w14:paraId="034712E5" w14:textId="77777777" w:rsidR="00563AA6" w:rsidRPr="00C3432E" w:rsidRDefault="00563AA6" w:rsidP="00563AA6">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0</w:t>
            </w:r>
          </w:p>
        </w:tc>
        <w:tc>
          <w:tcPr>
            <w:tcW w:w="1039" w:type="dxa"/>
            <w:tcBorders>
              <w:top w:val="single" w:sz="8" w:space="0" w:color="AEAEAE"/>
              <w:left w:val="single" w:sz="8" w:space="0" w:color="E0E0E0"/>
              <w:bottom w:val="single" w:sz="8" w:space="0" w:color="AEAEAE"/>
              <w:right w:val="single" w:sz="8" w:space="0" w:color="E0E0E0"/>
            </w:tcBorders>
            <w:shd w:val="clear" w:color="auto" w:fill="FFFFFF"/>
          </w:tcPr>
          <w:p w14:paraId="58AC7CE8" w14:textId="77777777" w:rsidR="00563AA6" w:rsidRPr="00C3432E" w:rsidRDefault="00563AA6" w:rsidP="00563AA6">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0</w:t>
            </w:r>
          </w:p>
        </w:tc>
        <w:tc>
          <w:tcPr>
            <w:tcW w:w="1039" w:type="dxa"/>
            <w:tcBorders>
              <w:top w:val="single" w:sz="8" w:space="0" w:color="AEAEAE"/>
              <w:left w:val="single" w:sz="8" w:space="0" w:color="E0E0E0"/>
              <w:bottom w:val="single" w:sz="8" w:space="0" w:color="AEAEAE"/>
              <w:right w:val="single" w:sz="8" w:space="0" w:color="E0E0E0"/>
            </w:tcBorders>
            <w:shd w:val="clear" w:color="auto" w:fill="FFFFFF"/>
          </w:tcPr>
          <w:p w14:paraId="6C40C671" w14:textId="77777777" w:rsidR="00563AA6" w:rsidRPr="00C3432E" w:rsidRDefault="00563AA6" w:rsidP="00563AA6">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0</w:t>
            </w:r>
          </w:p>
        </w:tc>
        <w:tc>
          <w:tcPr>
            <w:tcW w:w="1039" w:type="dxa"/>
            <w:tcBorders>
              <w:top w:val="single" w:sz="8" w:space="0" w:color="AEAEAE"/>
              <w:left w:val="single" w:sz="8" w:space="0" w:color="E0E0E0"/>
              <w:bottom w:val="single" w:sz="8" w:space="0" w:color="AEAEAE"/>
              <w:right w:val="single" w:sz="8" w:space="0" w:color="E0E0E0"/>
            </w:tcBorders>
            <w:shd w:val="clear" w:color="auto" w:fill="FFFFFF"/>
          </w:tcPr>
          <w:p w14:paraId="0C09DF0E" w14:textId="77777777" w:rsidR="00563AA6" w:rsidRPr="00C3432E" w:rsidRDefault="00563AA6" w:rsidP="00563AA6">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0</w:t>
            </w:r>
          </w:p>
        </w:tc>
        <w:tc>
          <w:tcPr>
            <w:tcW w:w="1039" w:type="dxa"/>
            <w:tcBorders>
              <w:top w:val="single" w:sz="8" w:space="0" w:color="AEAEAE"/>
              <w:left w:val="single" w:sz="8" w:space="0" w:color="E0E0E0"/>
              <w:bottom w:val="single" w:sz="8" w:space="0" w:color="AEAEAE"/>
              <w:right w:val="single" w:sz="8" w:space="0" w:color="E0E0E0"/>
            </w:tcBorders>
            <w:shd w:val="clear" w:color="auto" w:fill="FFFFFF"/>
          </w:tcPr>
          <w:p w14:paraId="71BED541" w14:textId="77777777" w:rsidR="00563AA6" w:rsidRPr="00C3432E" w:rsidRDefault="00563AA6" w:rsidP="00563AA6">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0</w:t>
            </w:r>
          </w:p>
        </w:tc>
        <w:tc>
          <w:tcPr>
            <w:tcW w:w="1488" w:type="dxa"/>
            <w:tcBorders>
              <w:top w:val="single" w:sz="8" w:space="0" w:color="AEAEAE"/>
              <w:left w:val="single" w:sz="8" w:space="0" w:color="E0E0E0"/>
              <w:bottom w:val="single" w:sz="8" w:space="0" w:color="AEAEAE"/>
              <w:right w:val="single" w:sz="8" w:space="0" w:color="E0E0E0"/>
            </w:tcBorders>
            <w:shd w:val="clear" w:color="auto" w:fill="FFFFFF"/>
          </w:tcPr>
          <w:p w14:paraId="41080F28" w14:textId="77777777" w:rsidR="00563AA6" w:rsidRPr="00C3432E" w:rsidRDefault="00563AA6" w:rsidP="00563AA6">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0</w:t>
            </w:r>
          </w:p>
        </w:tc>
        <w:tc>
          <w:tcPr>
            <w:tcW w:w="1039" w:type="dxa"/>
            <w:tcBorders>
              <w:top w:val="single" w:sz="8" w:space="0" w:color="AEAEAE"/>
              <w:left w:val="single" w:sz="8" w:space="0" w:color="E0E0E0"/>
              <w:bottom w:val="single" w:sz="8" w:space="0" w:color="AEAEAE"/>
              <w:right w:val="nil"/>
            </w:tcBorders>
            <w:shd w:val="clear" w:color="auto" w:fill="FFFFFF"/>
          </w:tcPr>
          <w:p w14:paraId="6D3A44C6" w14:textId="77777777" w:rsidR="00563AA6" w:rsidRPr="00C3432E" w:rsidRDefault="00563AA6" w:rsidP="00563AA6">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0</w:t>
            </w:r>
          </w:p>
        </w:tc>
      </w:tr>
      <w:tr w:rsidR="00563AA6" w:rsidRPr="00C3432E" w14:paraId="3B6EC798" w14:textId="77777777" w:rsidTr="00563AA6">
        <w:trPr>
          <w:cantSplit/>
        </w:trPr>
        <w:tc>
          <w:tcPr>
            <w:tcW w:w="1862" w:type="dxa"/>
            <w:gridSpan w:val="2"/>
            <w:tcBorders>
              <w:top w:val="single" w:sz="8" w:space="0" w:color="AEAEAE"/>
              <w:left w:val="nil"/>
              <w:bottom w:val="single" w:sz="8" w:space="0" w:color="AEAEAE"/>
              <w:right w:val="nil"/>
            </w:tcBorders>
            <w:shd w:val="clear" w:color="auto" w:fill="E0E0E0"/>
          </w:tcPr>
          <w:p w14:paraId="50EB773C" w14:textId="77777777" w:rsidR="00563AA6" w:rsidRPr="00C3432E" w:rsidRDefault="00563AA6" w:rsidP="00563AA6">
            <w:pPr>
              <w:autoSpaceDE w:val="0"/>
              <w:autoSpaceDN w:val="0"/>
              <w:adjustRightInd w:val="0"/>
              <w:spacing w:after="0" w:line="320" w:lineRule="atLeast"/>
              <w:ind w:left="60" w:right="60"/>
              <w:rPr>
                <w:rFonts w:ascii="Arial" w:hAnsi="Arial" w:cs="Arial"/>
                <w:color w:val="264A60"/>
                <w:sz w:val="18"/>
                <w:szCs w:val="18"/>
              </w:rPr>
            </w:pPr>
            <w:r w:rsidRPr="00C3432E">
              <w:rPr>
                <w:rFonts w:ascii="Arial" w:hAnsi="Arial" w:cs="Arial"/>
                <w:color w:val="264A60"/>
                <w:sz w:val="18"/>
                <w:szCs w:val="18"/>
              </w:rPr>
              <w:t>Mean</w:t>
            </w:r>
          </w:p>
        </w:tc>
        <w:tc>
          <w:tcPr>
            <w:tcW w:w="1241" w:type="dxa"/>
            <w:tcBorders>
              <w:top w:val="single" w:sz="8" w:space="0" w:color="AEAEAE"/>
              <w:left w:val="nil"/>
              <w:bottom w:val="single" w:sz="8" w:space="0" w:color="AEAEAE"/>
              <w:right w:val="single" w:sz="8" w:space="0" w:color="E0E0E0"/>
            </w:tcBorders>
            <w:shd w:val="clear" w:color="auto" w:fill="FFFFFF"/>
          </w:tcPr>
          <w:p w14:paraId="744A1A6D" w14:textId="77777777" w:rsidR="00563AA6" w:rsidRPr="00C3432E" w:rsidRDefault="00563AA6" w:rsidP="00563AA6">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2.42</w:t>
            </w:r>
          </w:p>
        </w:tc>
        <w:tc>
          <w:tcPr>
            <w:tcW w:w="1039" w:type="dxa"/>
            <w:tcBorders>
              <w:top w:val="single" w:sz="8" w:space="0" w:color="AEAEAE"/>
              <w:left w:val="single" w:sz="8" w:space="0" w:color="E0E0E0"/>
              <w:bottom w:val="single" w:sz="8" w:space="0" w:color="AEAEAE"/>
              <w:right w:val="single" w:sz="8" w:space="0" w:color="E0E0E0"/>
            </w:tcBorders>
            <w:shd w:val="clear" w:color="auto" w:fill="FFFFFF"/>
          </w:tcPr>
          <w:p w14:paraId="59E4BB70" w14:textId="77777777" w:rsidR="00563AA6" w:rsidRPr="00C3432E" w:rsidRDefault="00563AA6" w:rsidP="00563AA6">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1.73</w:t>
            </w:r>
          </w:p>
        </w:tc>
        <w:tc>
          <w:tcPr>
            <w:tcW w:w="1039" w:type="dxa"/>
            <w:tcBorders>
              <w:top w:val="single" w:sz="8" w:space="0" w:color="AEAEAE"/>
              <w:left w:val="single" w:sz="8" w:space="0" w:color="E0E0E0"/>
              <w:bottom w:val="single" w:sz="8" w:space="0" w:color="AEAEAE"/>
              <w:right w:val="single" w:sz="8" w:space="0" w:color="E0E0E0"/>
            </w:tcBorders>
            <w:shd w:val="clear" w:color="auto" w:fill="FFFFFF"/>
          </w:tcPr>
          <w:p w14:paraId="36F78AA2" w14:textId="77777777" w:rsidR="00563AA6" w:rsidRPr="00C3432E" w:rsidRDefault="00563AA6" w:rsidP="00563AA6">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1.06</w:t>
            </w:r>
          </w:p>
        </w:tc>
        <w:tc>
          <w:tcPr>
            <w:tcW w:w="1039" w:type="dxa"/>
            <w:tcBorders>
              <w:top w:val="single" w:sz="8" w:space="0" w:color="AEAEAE"/>
              <w:left w:val="single" w:sz="8" w:space="0" w:color="E0E0E0"/>
              <w:bottom w:val="single" w:sz="8" w:space="0" w:color="AEAEAE"/>
              <w:right w:val="single" w:sz="8" w:space="0" w:color="E0E0E0"/>
            </w:tcBorders>
            <w:shd w:val="clear" w:color="auto" w:fill="FFFFFF"/>
          </w:tcPr>
          <w:p w14:paraId="518E459D" w14:textId="77777777" w:rsidR="00563AA6" w:rsidRPr="00C3432E" w:rsidRDefault="00563AA6" w:rsidP="00563AA6">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1.85</w:t>
            </w:r>
          </w:p>
        </w:tc>
        <w:tc>
          <w:tcPr>
            <w:tcW w:w="1039" w:type="dxa"/>
            <w:tcBorders>
              <w:top w:val="single" w:sz="8" w:space="0" w:color="AEAEAE"/>
              <w:left w:val="single" w:sz="8" w:space="0" w:color="E0E0E0"/>
              <w:bottom w:val="single" w:sz="8" w:space="0" w:color="AEAEAE"/>
              <w:right w:val="single" w:sz="8" w:space="0" w:color="E0E0E0"/>
            </w:tcBorders>
            <w:shd w:val="clear" w:color="auto" w:fill="FFFFFF"/>
          </w:tcPr>
          <w:p w14:paraId="5A116CED" w14:textId="77777777" w:rsidR="00563AA6" w:rsidRPr="00C3432E" w:rsidRDefault="00563AA6" w:rsidP="00563AA6">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2.08</w:t>
            </w:r>
          </w:p>
        </w:tc>
        <w:tc>
          <w:tcPr>
            <w:tcW w:w="1488" w:type="dxa"/>
            <w:tcBorders>
              <w:top w:val="single" w:sz="8" w:space="0" w:color="AEAEAE"/>
              <w:left w:val="single" w:sz="8" w:space="0" w:color="E0E0E0"/>
              <w:bottom w:val="single" w:sz="8" w:space="0" w:color="AEAEAE"/>
              <w:right w:val="single" w:sz="8" w:space="0" w:color="E0E0E0"/>
            </w:tcBorders>
            <w:shd w:val="clear" w:color="auto" w:fill="FFFFFF"/>
          </w:tcPr>
          <w:p w14:paraId="698CB895" w14:textId="77777777" w:rsidR="00563AA6" w:rsidRPr="00C3432E" w:rsidRDefault="00563AA6" w:rsidP="00563AA6">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1.33</w:t>
            </w:r>
          </w:p>
        </w:tc>
        <w:tc>
          <w:tcPr>
            <w:tcW w:w="1039" w:type="dxa"/>
            <w:tcBorders>
              <w:top w:val="single" w:sz="8" w:space="0" w:color="AEAEAE"/>
              <w:left w:val="single" w:sz="8" w:space="0" w:color="E0E0E0"/>
              <w:bottom w:val="single" w:sz="8" w:space="0" w:color="AEAEAE"/>
              <w:right w:val="nil"/>
            </w:tcBorders>
            <w:shd w:val="clear" w:color="auto" w:fill="FFFFFF"/>
          </w:tcPr>
          <w:p w14:paraId="569208F7" w14:textId="77777777" w:rsidR="00563AA6" w:rsidRPr="00C3432E" w:rsidRDefault="00563AA6" w:rsidP="00563AA6">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1.91</w:t>
            </w:r>
          </w:p>
        </w:tc>
      </w:tr>
      <w:tr w:rsidR="00563AA6" w:rsidRPr="00C3432E" w14:paraId="6D7AEDBE" w14:textId="77777777" w:rsidTr="00563AA6">
        <w:trPr>
          <w:cantSplit/>
        </w:trPr>
        <w:tc>
          <w:tcPr>
            <w:tcW w:w="1862" w:type="dxa"/>
            <w:gridSpan w:val="2"/>
            <w:tcBorders>
              <w:top w:val="single" w:sz="8" w:space="0" w:color="AEAEAE"/>
              <w:left w:val="nil"/>
              <w:bottom w:val="single" w:sz="8" w:space="0" w:color="AEAEAE"/>
              <w:right w:val="nil"/>
            </w:tcBorders>
            <w:shd w:val="clear" w:color="auto" w:fill="E0E0E0"/>
          </w:tcPr>
          <w:p w14:paraId="23EBE039" w14:textId="77777777" w:rsidR="00563AA6" w:rsidRPr="00C3432E" w:rsidRDefault="00563AA6" w:rsidP="00563AA6">
            <w:pPr>
              <w:autoSpaceDE w:val="0"/>
              <w:autoSpaceDN w:val="0"/>
              <w:adjustRightInd w:val="0"/>
              <w:spacing w:after="0" w:line="320" w:lineRule="atLeast"/>
              <w:ind w:left="60" w:right="60"/>
              <w:rPr>
                <w:rFonts w:ascii="Arial" w:hAnsi="Arial" w:cs="Arial"/>
                <w:color w:val="264A60"/>
                <w:sz w:val="18"/>
                <w:szCs w:val="18"/>
              </w:rPr>
            </w:pPr>
            <w:r w:rsidRPr="00C3432E">
              <w:rPr>
                <w:rFonts w:ascii="Arial" w:hAnsi="Arial" w:cs="Arial"/>
                <w:color w:val="264A60"/>
                <w:sz w:val="18"/>
                <w:szCs w:val="18"/>
              </w:rPr>
              <w:t>Std. Error of Mean</w:t>
            </w:r>
          </w:p>
        </w:tc>
        <w:tc>
          <w:tcPr>
            <w:tcW w:w="1241" w:type="dxa"/>
            <w:tcBorders>
              <w:top w:val="single" w:sz="8" w:space="0" w:color="AEAEAE"/>
              <w:left w:val="nil"/>
              <w:bottom w:val="single" w:sz="8" w:space="0" w:color="AEAEAE"/>
              <w:right w:val="single" w:sz="8" w:space="0" w:color="E0E0E0"/>
            </w:tcBorders>
            <w:shd w:val="clear" w:color="auto" w:fill="FFFFFF"/>
          </w:tcPr>
          <w:p w14:paraId="2B05A18E" w14:textId="77777777" w:rsidR="00563AA6" w:rsidRPr="00C3432E" w:rsidRDefault="00563AA6" w:rsidP="00563AA6">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.101</w:t>
            </w:r>
          </w:p>
        </w:tc>
        <w:tc>
          <w:tcPr>
            <w:tcW w:w="1039" w:type="dxa"/>
            <w:tcBorders>
              <w:top w:val="single" w:sz="8" w:space="0" w:color="AEAEAE"/>
              <w:left w:val="single" w:sz="8" w:space="0" w:color="E0E0E0"/>
              <w:bottom w:val="single" w:sz="8" w:space="0" w:color="AEAEAE"/>
              <w:right w:val="single" w:sz="8" w:space="0" w:color="E0E0E0"/>
            </w:tcBorders>
            <w:shd w:val="clear" w:color="auto" w:fill="FFFFFF"/>
          </w:tcPr>
          <w:p w14:paraId="12139CEE" w14:textId="77777777" w:rsidR="00563AA6" w:rsidRPr="00C3432E" w:rsidRDefault="00563AA6" w:rsidP="00563AA6">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.055</w:t>
            </w:r>
          </w:p>
        </w:tc>
        <w:tc>
          <w:tcPr>
            <w:tcW w:w="1039" w:type="dxa"/>
            <w:tcBorders>
              <w:top w:val="single" w:sz="8" w:space="0" w:color="AEAEAE"/>
              <w:left w:val="single" w:sz="8" w:space="0" w:color="E0E0E0"/>
              <w:bottom w:val="single" w:sz="8" w:space="0" w:color="AEAEAE"/>
              <w:right w:val="single" w:sz="8" w:space="0" w:color="E0E0E0"/>
            </w:tcBorders>
            <w:shd w:val="clear" w:color="auto" w:fill="FFFFFF"/>
          </w:tcPr>
          <w:p w14:paraId="15780FDC" w14:textId="77777777" w:rsidR="00563AA6" w:rsidRPr="00C3432E" w:rsidRDefault="00563AA6" w:rsidP="00563AA6">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.030</w:t>
            </w:r>
          </w:p>
        </w:tc>
        <w:tc>
          <w:tcPr>
            <w:tcW w:w="1039" w:type="dxa"/>
            <w:tcBorders>
              <w:top w:val="single" w:sz="8" w:space="0" w:color="AEAEAE"/>
              <w:left w:val="single" w:sz="8" w:space="0" w:color="E0E0E0"/>
              <w:bottom w:val="single" w:sz="8" w:space="0" w:color="AEAEAE"/>
              <w:right w:val="single" w:sz="8" w:space="0" w:color="E0E0E0"/>
            </w:tcBorders>
            <w:shd w:val="clear" w:color="auto" w:fill="FFFFFF"/>
          </w:tcPr>
          <w:p w14:paraId="3A0523A5" w14:textId="77777777" w:rsidR="00563AA6" w:rsidRPr="00C3432E" w:rsidRDefault="00563AA6" w:rsidP="00563AA6">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.069</w:t>
            </w:r>
          </w:p>
        </w:tc>
        <w:tc>
          <w:tcPr>
            <w:tcW w:w="1039" w:type="dxa"/>
            <w:tcBorders>
              <w:top w:val="single" w:sz="8" w:space="0" w:color="AEAEAE"/>
              <w:left w:val="single" w:sz="8" w:space="0" w:color="E0E0E0"/>
              <w:bottom w:val="single" w:sz="8" w:space="0" w:color="AEAEAE"/>
              <w:right w:val="single" w:sz="8" w:space="0" w:color="E0E0E0"/>
            </w:tcBorders>
            <w:shd w:val="clear" w:color="auto" w:fill="FFFFFF"/>
          </w:tcPr>
          <w:p w14:paraId="723537AC" w14:textId="77777777" w:rsidR="00563AA6" w:rsidRPr="00C3432E" w:rsidRDefault="00563AA6" w:rsidP="00563AA6">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.069</w:t>
            </w:r>
          </w:p>
        </w:tc>
        <w:tc>
          <w:tcPr>
            <w:tcW w:w="1488" w:type="dxa"/>
            <w:tcBorders>
              <w:top w:val="single" w:sz="8" w:space="0" w:color="AEAEAE"/>
              <w:left w:val="single" w:sz="8" w:space="0" w:color="E0E0E0"/>
              <w:bottom w:val="single" w:sz="8" w:space="0" w:color="AEAEAE"/>
              <w:right w:val="single" w:sz="8" w:space="0" w:color="E0E0E0"/>
            </w:tcBorders>
            <w:shd w:val="clear" w:color="auto" w:fill="FFFFFF"/>
          </w:tcPr>
          <w:p w14:paraId="7EA5AD4D" w14:textId="77777777" w:rsidR="00563AA6" w:rsidRPr="00C3432E" w:rsidRDefault="00563AA6" w:rsidP="00563AA6">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.062</w:t>
            </w:r>
          </w:p>
        </w:tc>
        <w:tc>
          <w:tcPr>
            <w:tcW w:w="1039" w:type="dxa"/>
            <w:tcBorders>
              <w:top w:val="single" w:sz="8" w:space="0" w:color="AEAEAE"/>
              <w:left w:val="single" w:sz="8" w:space="0" w:color="E0E0E0"/>
              <w:bottom w:val="single" w:sz="8" w:space="0" w:color="AEAEAE"/>
              <w:right w:val="nil"/>
            </w:tcBorders>
            <w:shd w:val="clear" w:color="auto" w:fill="FFFFFF"/>
          </w:tcPr>
          <w:p w14:paraId="34F671DD" w14:textId="77777777" w:rsidR="00563AA6" w:rsidRPr="00C3432E" w:rsidRDefault="00563AA6" w:rsidP="00563AA6">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.154</w:t>
            </w:r>
          </w:p>
        </w:tc>
      </w:tr>
      <w:tr w:rsidR="00563AA6" w:rsidRPr="00C3432E" w14:paraId="2F1F64B6" w14:textId="77777777" w:rsidTr="00563AA6">
        <w:trPr>
          <w:cantSplit/>
        </w:trPr>
        <w:tc>
          <w:tcPr>
            <w:tcW w:w="1862" w:type="dxa"/>
            <w:gridSpan w:val="2"/>
            <w:tcBorders>
              <w:top w:val="single" w:sz="8" w:space="0" w:color="AEAEAE"/>
              <w:left w:val="nil"/>
              <w:bottom w:val="single" w:sz="8" w:space="0" w:color="AEAEAE"/>
              <w:right w:val="nil"/>
            </w:tcBorders>
            <w:shd w:val="clear" w:color="auto" w:fill="E0E0E0"/>
          </w:tcPr>
          <w:p w14:paraId="1FFF96A6" w14:textId="77777777" w:rsidR="00563AA6" w:rsidRPr="00C3432E" w:rsidRDefault="00563AA6" w:rsidP="00563AA6">
            <w:pPr>
              <w:autoSpaceDE w:val="0"/>
              <w:autoSpaceDN w:val="0"/>
              <w:adjustRightInd w:val="0"/>
              <w:spacing w:after="0" w:line="320" w:lineRule="atLeast"/>
              <w:ind w:left="60" w:right="60"/>
              <w:rPr>
                <w:rFonts w:ascii="Arial" w:hAnsi="Arial" w:cs="Arial"/>
                <w:color w:val="264A60"/>
                <w:sz w:val="18"/>
                <w:szCs w:val="18"/>
              </w:rPr>
            </w:pPr>
            <w:r w:rsidRPr="00C3432E">
              <w:rPr>
                <w:rFonts w:ascii="Arial" w:hAnsi="Arial" w:cs="Arial"/>
                <w:color w:val="264A60"/>
                <w:sz w:val="18"/>
                <w:szCs w:val="18"/>
              </w:rPr>
              <w:t>Median</w:t>
            </w:r>
          </w:p>
        </w:tc>
        <w:tc>
          <w:tcPr>
            <w:tcW w:w="1241" w:type="dxa"/>
            <w:tcBorders>
              <w:top w:val="single" w:sz="8" w:space="0" w:color="AEAEAE"/>
              <w:left w:val="nil"/>
              <w:bottom w:val="single" w:sz="8" w:space="0" w:color="AEAEAE"/>
              <w:right w:val="single" w:sz="8" w:space="0" w:color="E0E0E0"/>
            </w:tcBorders>
            <w:shd w:val="clear" w:color="auto" w:fill="FFFFFF"/>
          </w:tcPr>
          <w:p w14:paraId="2B432543" w14:textId="77777777" w:rsidR="00563AA6" w:rsidRPr="00C3432E" w:rsidRDefault="00563AA6" w:rsidP="00563AA6">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3.00</w:t>
            </w:r>
          </w:p>
        </w:tc>
        <w:tc>
          <w:tcPr>
            <w:tcW w:w="1039" w:type="dxa"/>
            <w:tcBorders>
              <w:top w:val="single" w:sz="8" w:space="0" w:color="AEAEAE"/>
              <w:left w:val="single" w:sz="8" w:space="0" w:color="E0E0E0"/>
              <w:bottom w:val="single" w:sz="8" w:space="0" w:color="AEAEAE"/>
              <w:right w:val="single" w:sz="8" w:space="0" w:color="E0E0E0"/>
            </w:tcBorders>
            <w:shd w:val="clear" w:color="auto" w:fill="FFFFFF"/>
          </w:tcPr>
          <w:p w14:paraId="49F955B4" w14:textId="77777777" w:rsidR="00563AA6" w:rsidRPr="00C3432E" w:rsidRDefault="00563AA6" w:rsidP="00563AA6">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2.00</w:t>
            </w:r>
          </w:p>
        </w:tc>
        <w:tc>
          <w:tcPr>
            <w:tcW w:w="1039" w:type="dxa"/>
            <w:tcBorders>
              <w:top w:val="single" w:sz="8" w:space="0" w:color="AEAEAE"/>
              <w:left w:val="single" w:sz="8" w:space="0" w:color="E0E0E0"/>
              <w:bottom w:val="single" w:sz="8" w:space="0" w:color="AEAEAE"/>
              <w:right w:val="single" w:sz="8" w:space="0" w:color="E0E0E0"/>
            </w:tcBorders>
            <w:shd w:val="clear" w:color="auto" w:fill="FFFFFF"/>
          </w:tcPr>
          <w:p w14:paraId="7D59B679" w14:textId="77777777" w:rsidR="00563AA6" w:rsidRPr="00C3432E" w:rsidRDefault="00563AA6" w:rsidP="00563AA6">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1.00</w:t>
            </w:r>
          </w:p>
        </w:tc>
        <w:tc>
          <w:tcPr>
            <w:tcW w:w="1039" w:type="dxa"/>
            <w:tcBorders>
              <w:top w:val="single" w:sz="8" w:space="0" w:color="AEAEAE"/>
              <w:left w:val="single" w:sz="8" w:space="0" w:color="E0E0E0"/>
              <w:bottom w:val="single" w:sz="8" w:space="0" w:color="AEAEAE"/>
              <w:right w:val="single" w:sz="8" w:space="0" w:color="E0E0E0"/>
            </w:tcBorders>
            <w:shd w:val="clear" w:color="auto" w:fill="FFFFFF"/>
          </w:tcPr>
          <w:p w14:paraId="75BA4939" w14:textId="77777777" w:rsidR="00563AA6" w:rsidRPr="00C3432E" w:rsidRDefault="00563AA6" w:rsidP="00563AA6">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2.00</w:t>
            </w:r>
          </w:p>
        </w:tc>
        <w:tc>
          <w:tcPr>
            <w:tcW w:w="1039" w:type="dxa"/>
            <w:tcBorders>
              <w:top w:val="single" w:sz="8" w:space="0" w:color="AEAEAE"/>
              <w:left w:val="single" w:sz="8" w:space="0" w:color="E0E0E0"/>
              <w:bottom w:val="single" w:sz="8" w:space="0" w:color="AEAEAE"/>
              <w:right w:val="single" w:sz="8" w:space="0" w:color="E0E0E0"/>
            </w:tcBorders>
            <w:shd w:val="clear" w:color="auto" w:fill="FFFFFF"/>
          </w:tcPr>
          <w:p w14:paraId="069806EC" w14:textId="77777777" w:rsidR="00563AA6" w:rsidRPr="00C3432E" w:rsidRDefault="00563AA6" w:rsidP="00563AA6">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2.00</w:t>
            </w:r>
          </w:p>
        </w:tc>
        <w:tc>
          <w:tcPr>
            <w:tcW w:w="1488" w:type="dxa"/>
            <w:tcBorders>
              <w:top w:val="single" w:sz="8" w:space="0" w:color="AEAEAE"/>
              <w:left w:val="single" w:sz="8" w:space="0" w:color="E0E0E0"/>
              <w:bottom w:val="single" w:sz="8" w:space="0" w:color="AEAEAE"/>
              <w:right w:val="single" w:sz="8" w:space="0" w:color="E0E0E0"/>
            </w:tcBorders>
            <w:shd w:val="clear" w:color="auto" w:fill="FFFFFF"/>
          </w:tcPr>
          <w:p w14:paraId="114E3EEA" w14:textId="77777777" w:rsidR="00563AA6" w:rsidRPr="00C3432E" w:rsidRDefault="00563AA6" w:rsidP="00563AA6">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1.00</w:t>
            </w:r>
          </w:p>
        </w:tc>
        <w:tc>
          <w:tcPr>
            <w:tcW w:w="1039" w:type="dxa"/>
            <w:tcBorders>
              <w:top w:val="single" w:sz="8" w:space="0" w:color="AEAEAE"/>
              <w:left w:val="single" w:sz="8" w:space="0" w:color="E0E0E0"/>
              <w:bottom w:val="single" w:sz="8" w:space="0" w:color="AEAEAE"/>
              <w:right w:val="nil"/>
            </w:tcBorders>
            <w:shd w:val="clear" w:color="auto" w:fill="FFFFFF"/>
          </w:tcPr>
          <w:p w14:paraId="01D04CCF" w14:textId="77777777" w:rsidR="00563AA6" w:rsidRPr="00C3432E" w:rsidRDefault="00563AA6" w:rsidP="00563AA6">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1.00</w:t>
            </w:r>
          </w:p>
        </w:tc>
      </w:tr>
      <w:tr w:rsidR="00563AA6" w:rsidRPr="00C3432E" w14:paraId="4EF96601" w14:textId="77777777" w:rsidTr="00563AA6">
        <w:trPr>
          <w:cantSplit/>
        </w:trPr>
        <w:tc>
          <w:tcPr>
            <w:tcW w:w="1862" w:type="dxa"/>
            <w:gridSpan w:val="2"/>
            <w:tcBorders>
              <w:top w:val="single" w:sz="8" w:space="0" w:color="AEAEAE"/>
              <w:left w:val="nil"/>
              <w:bottom w:val="single" w:sz="8" w:space="0" w:color="AEAEAE"/>
              <w:right w:val="nil"/>
            </w:tcBorders>
            <w:shd w:val="clear" w:color="auto" w:fill="E0E0E0"/>
          </w:tcPr>
          <w:p w14:paraId="626766D8" w14:textId="77777777" w:rsidR="00563AA6" w:rsidRPr="00C3432E" w:rsidRDefault="00563AA6" w:rsidP="00563AA6">
            <w:pPr>
              <w:autoSpaceDE w:val="0"/>
              <w:autoSpaceDN w:val="0"/>
              <w:adjustRightInd w:val="0"/>
              <w:spacing w:after="0" w:line="320" w:lineRule="atLeast"/>
              <w:ind w:left="60" w:right="60"/>
              <w:rPr>
                <w:rFonts w:ascii="Arial" w:hAnsi="Arial" w:cs="Arial"/>
                <w:color w:val="264A60"/>
                <w:sz w:val="18"/>
                <w:szCs w:val="18"/>
              </w:rPr>
            </w:pPr>
            <w:r w:rsidRPr="00C3432E">
              <w:rPr>
                <w:rFonts w:ascii="Arial" w:hAnsi="Arial" w:cs="Arial"/>
                <w:color w:val="264A60"/>
                <w:sz w:val="18"/>
                <w:szCs w:val="18"/>
              </w:rPr>
              <w:t>Mode</w:t>
            </w:r>
          </w:p>
        </w:tc>
        <w:tc>
          <w:tcPr>
            <w:tcW w:w="1241" w:type="dxa"/>
            <w:tcBorders>
              <w:top w:val="single" w:sz="8" w:space="0" w:color="AEAEAE"/>
              <w:left w:val="nil"/>
              <w:bottom w:val="single" w:sz="8" w:space="0" w:color="AEAEAE"/>
              <w:right w:val="single" w:sz="8" w:space="0" w:color="E0E0E0"/>
            </w:tcBorders>
            <w:shd w:val="clear" w:color="auto" w:fill="FFFFFF"/>
          </w:tcPr>
          <w:p w14:paraId="33E15D50" w14:textId="77777777" w:rsidR="00563AA6" w:rsidRPr="00C3432E" w:rsidRDefault="00563AA6" w:rsidP="00563AA6">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3</w:t>
            </w:r>
          </w:p>
        </w:tc>
        <w:tc>
          <w:tcPr>
            <w:tcW w:w="1039" w:type="dxa"/>
            <w:tcBorders>
              <w:top w:val="single" w:sz="8" w:space="0" w:color="AEAEAE"/>
              <w:left w:val="single" w:sz="8" w:space="0" w:color="E0E0E0"/>
              <w:bottom w:val="single" w:sz="8" w:space="0" w:color="AEAEAE"/>
              <w:right w:val="single" w:sz="8" w:space="0" w:color="E0E0E0"/>
            </w:tcBorders>
            <w:shd w:val="clear" w:color="auto" w:fill="FFFFFF"/>
          </w:tcPr>
          <w:p w14:paraId="67C58EAA" w14:textId="77777777" w:rsidR="00563AA6" w:rsidRPr="00C3432E" w:rsidRDefault="00563AA6" w:rsidP="00563AA6">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2</w:t>
            </w:r>
          </w:p>
        </w:tc>
        <w:tc>
          <w:tcPr>
            <w:tcW w:w="1039" w:type="dxa"/>
            <w:tcBorders>
              <w:top w:val="single" w:sz="8" w:space="0" w:color="AEAEAE"/>
              <w:left w:val="single" w:sz="8" w:space="0" w:color="E0E0E0"/>
              <w:bottom w:val="single" w:sz="8" w:space="0" w:color="AEAEAE"/>
              <w:right w:val="single" w:sz="8" w:space="0" w:color="E0E0E0"/>
            </w:tcBorders>
            <w:shd w:val="clear" w:color="auto" w:fill="FFFFFF"/>
          </w:tcPr>
          <w:p w14:paraId="20FF1056" w14:textId="77777777" w:rsidR="00563AA6" w:rsidRPr="00C3432E" w:rsidRDefault="00563AA6" w:rsidP="00563AA6">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1</w:t>
            </w:r>
          </w:p>
        </w:tc>
        <w:tc>
          <w:tcPr>
            <w:tcW w:w="1039" w:type="dxa"/>
            <w:tcBorders>
              <w:top w:val="single" w:sz="8" w:space="0" w:color="AEAEAE"/>
              <w:left w:val="single" w:sz="8" w:space="0" w:color="E0E0E0"/>
              <w:bottom w:val="single" w:sz="8" w:space="0" w:color="AEAEAE"/>
              <w:right w:val="single" w:sz="8" w:space="0" w:color="E0E0E0"/>
            </w:tcBorders>
            <w:shd w:val="clear" w:color="auto" w:fill="FFFFFF"/>
          </w:tcPr>
          <w:p w14:paraId="74228164" w14:textId="77777777" w:rsidR="00563AA6" w:rsidRPr="00C3432E" w:rsidRDefault="00563AA6" w:rsidP="00563AA6">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2</w:t>
            </w:r>
          </w:p>
        </w:tc>
        <w:tc>
          <w:tcPr>
            <w:tcW w:w="1039" w:type="dxa"/>
            <w:tcBorders>
              <w:top w:val="single" w:sz="8" w:space="0" w:color="AEAEAE"/>
              <w:left w:val="single" w:sz="8" w:space="0" w:color="E0E0E0"/>
              <w:bottom w:val="single" w:sz="8" w:space="0" w:color="AEAEAE"/>
              <w:right w:val="single" w:sz="8" w:space="0" w:color="E0E0E0"/>
            </w:tcBorders>
            <w:shd w:val="clear" w:color="auto" w:fill="FFFFFF"/>
          </w:tcPr>
          <w:p w14:paraId="6ACAC479" w14:textId="77777777" w:rsidR="00563AA6" w:rsidRPr="00C3432E" w:rsidRDefault="00563AA6" w:rsidP="00563AA6">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2</w:t>
            </w:r>
          </w:p>
        </w:tc>
        <w:tc>
          <w:tcPr>
            <w:tcW w:w="1488" w:type="dxa"/>
            <w:tcBorders>
              <w:top w:val="single" w:sz="8" w:space="0" w:color="AEAEAE"/>
              <w:left w:val="single" w:sz="8" w:space="0" w:color="E0E0E0"/>
              <w:bottom w:val="single" w:sz="8" w:space="0" w:color="AEAEAE"/>
              <w:right w:val="single" w:sz="8" w:space="0" w:color="E0E0E0"/>
            </w:tcBorders>
            <w:shd w:val="clear" w:color="auto" w:fill="FFFFFF"/>
          </w:tcPr>
          <w:p w14:paraId="7FE04C91" w14:textId="77777777" w:rsidR="00563AA6" w:rsidRPr="00C3432E" w:rsidRDefault="00563AA6" w:rsidP="00563AA6">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1</w:t>
            </w:r>
          </w:p>
        </w:tc>
        <w:tc>
          <w:tcPr>
            <w:tcW w:w="1039" w:type="dxa"/>
            <w:tcBorders>
              <w:top w:val="single" w:sz="8" w:space="0" w:color="AEAEAE"/>
              <w:left w:val="single" w:sz="8" w:space="0" w:color="E0E0E0"/>
              <w:bottom w:val="single" w:sz="8" w:space="0" w:color="AEAEAE"/>
              <w:right w:val="nil"/>
            </w:tcBorders>
            <w:shd w:val="clear" w:color="auto" w:fill="FFFFFF"/>
          </w:tcPr>
          <w:p w14:paraId="5AE64532" w14:textId="77777777" w:rsidR="00563AA6" w:rsidRPr="00C3432E" w:rsidRDefault="00563AA6" w:rsidP="00563AA6">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1</w:t>
            </w:r>
          </w:p>
        </w:tc>
      </w:tr>
      <w:tr w:rsidR="00563AA6" w:rsidRPr="00C3432E" w14:paraId="24F8A90A" w14:textId="77777777" w:rsidTr="00563AA6">
        <w:trPr>
          <w:cantSplit/>
        </w:trPr>
        <w:tc>
          <w:tcPr>
            <w:tcW w:w="1862" w:type="dxa"/>
            <w:gridSpan w:val="2"/>
            <w:tcBorders>
              <w:top w:val="single" w:sz="8" w:space="0" w:color="AEAEAE"/>
              <w:left w:val="nil"/>
              <w:bottom w:val="single" w:sz="8" w:space="0" w:color="AEAEAE"/>
              <w:right w:val="nil"/>
            </w:tcBorders>
            <w:shd w:val="clear" w:color="auto" w:fill="E0E0E0"/>
          </w:tcPr>
          <w:p w14:paraId="50CB2235" w14:textId="77777777" w:rsidR="00563AA6" w:rsidRPr="00C3432E" w:rsidRDefault="00563AA6" w:rsidP="00563AA6">
            <w:pPr>
              <w:autoSpaceDE w:val="0"/>
              <w:autoSpaceDN w:val="0"/>
              <w:adjustRightInd w:val="0"/>
              <w:spacing w:after="0" w:line="320" w:lineRule="atLeast"/>
              <w:ind w:left="60" w:right="60"/>
              <w:rPr>
                <w:rFonts w:ascii="Arial" w:hAnsi="Arial" w:cs="Arial"/>
                <w:color w:val="264A60"/>
                <w:sz w:val="18"/>
                <w:szCs w:val="18"/>
              </w:rPr>
            </w:pPr>
            <w:r w:rsidRPr="00C3432E">
              <w:rPr>
                <w:rFonts w:ascii="Arial" w:hAnsi="Arial" w:cs="Arial"/>
                <w:color w:val="264A60"/>
                <w:sz w:val="18"/>
                <w:szCs w:val="18"/>
              </w:rPr>
              <w:t>Std. Deviation</w:t>
            </w:r>
          </w:p>
        </w:tc>
        <w:tc>
          <w:tcPr>
            <w:tcW w:w="1241" w:type="dxa"/>
            <w:tcBorders>
              <w:top w:val="single" w:sz="8" w:space="0" w:color="AEAEAE"/>
              <w:left w:val="nil"/>
              <w:bottom w:val="single" w:sz="8" w:space="0" w:color="AEAEAE"/>
              <w:right w:val="single" w:sz="8" w:space="0" w:color="E0E0E0"/>
            </w:tcBorders>
            <w:shd w:val="clear" w:color="auto" w:fill="FFFFFF"/>
          </w:tcPr>
          <w:p w14:paraId="1BEC3009" w14:textId="77777777" w:rsidR="00563AA6" w:rsidRPr="00C3432E" w:rsidRDefault="00563AA6" w:rsidP="00563AA6">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.824</w:t>
            </w:r>
          </w:p>
        </w:tc>
        <w:tc>
          <w:tcPr>
            <w:tcW w:w="1039" w:type="dxa"/>
            <w:tcBorders>
              <w:top w:val="single" w:sz="8" w:space="0" w:color="AEAEAE"/>
              <w:left w:val="single" w:sz="8" w:space="0" w:color="E0E0E0"/>
              <w:bottom w:val="single" w:sz="8" w:space="0" w:color="AEAEAE"/>
              <w:right w:val="single" w:sz="8" w:space="0" w:color="E0E0E0"/>
            </w:tcBorders>
            <w:shd w:val="clear" w:color="auto" w:fill="FFFFFF"/>
          </w:tcPr>
          <w:p w14:paraId="4EFB8882" w14:textId="77777777" w:rsidR="00563AA6" w:rsidRPr="00C3432E" w:rsidRDefault="00563AA6" w:rsidP="00563AA6">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.449</w:t>
            </w:r>
          </w:p>
        </w:tc>
        <w:tc>
          <w:tcPr>
            <w:tcW w:w="1039" w:type="dxa"/>
            <w:tcBorders>
              <w:top w:val="single" w:sz="8" w:space="0" w:color="AEAEAE"/>
              <w:left w:val="single" w:sz="8" w:space="0" w:color="E0E0E0"/>
              <w:bottom w:val="single" w:sz="8" w:space="0" w:color="AEAEAE"/>
              <w:right w:val="single" w:sz="8" w:space="0" w:color="E0E0E0"/>
            </w:tcBorders>
            <w:shd w:val="clear" w:color="auto" w:fill="FFFFFF"/>
          </w:tcPr>
          <w:p w14:paraId="22B0C8C2" w14:textId="77777777" w:rsidR="00563AA6" w:rsidRPr="00C3432E" w:rsidRDefault="00563AA6" w:rsidP="00563AA6">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.240</w:t>
            </w:r>
          </w:p>
        </w:tc>
        <w:tc>
          <w:tcPr>
            <w:tcW w:w="1039" w:type="dxa"/>
            <w:tcBorders>
              <w:top w:val="single" w:sz="8" w:space="0" w:color="AEAEAE"/>
              <w:left w:val="single" w:sz="8" w:space="0" w:color="E0E0E0"/>
              <w:bottom w:val="single" w:sz="8" w:space="0" w:color="AEAEAE"/>
              <w:right w:val="single" w:sz="8" w:space="0" w:color="E0E0E0"/>
            </w:tcBorders>
            <w:shd w:val="clear" w:color="auto" w:fill="FFFFFF"/>
          </w:tcPr>
          <w:p w14:paraId="731272AC" w14:textId="77777777" w:rsidR="00563AA6" w:rsidRPr="00C3432E" w:rsidRDefault="00563AA6" w:rsidP="00563AA6">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.561</w:t>
            </w:r>
          </w:p>
        </w:tc>
        <w:tc>
          <w:tcPr>
            <w:tcW w:w="1039" w:type="dxa"/>
            <w:tcBorders>
              <w:top w:val="single" w:sz="8" w:space="0" w:color="AEAEAE"/>
              <w:left w:val="single" w:sz="8" w:space="0" w:color="E0E0E0"/>
              <w:bottom w:val="single" w:sz="8" w:space="0" w:color="AEAEAE"/>
              <w:right w:val="single" w:sz="8" w:space="0" w:color="E0E0E0"/>
            </w:tcBorders>
            <w:shd w:val="clear" w:color="auto" w:fill="FFFFFF"/>
          </w:tcPr>
          <w:p w14:paraId="25C6132B" w14:textId="77777777" w:rsidR="00563AA6" w:rsidRPr="00C3432E" w:rsidRDefault="00563AA6" w:rsidP="00563AA6">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.563</w:t>
            </w:r>
          </w:p>
        </w:tc>
        <w:tc>
          <w:tcPr>
            <w:tcW w:w="1488" w:type="dxa"/>
            <w:tcBorders>
              <w:top w:val="single" w:sz="8" w:space="0" w:color="AEAEAE"/>
              <w:left w:val="single" w:sz="8" w:space="0" w:color="E0E0E0"/>
              <w:bottom w:val="single" w:sz="8" w:space="0" w:color="AEAEAE"/>
              <w:right w:val="single" w:sz="8" w:space="0" w:color="E0E0E0"/>
            </w:tcBorders>
            <w:shd w:val="clear" w:color="auto" w:fill="FFFFFF"/>
          </w:tcPr>
          <w:p w14:paraId="3ADA14A4" w14:textId="77777777" w:rsidR="00563AA6" w:rsidRPr="00C3432E" w:rsidRDefault="00563AA6" w:rsidP="00563AA6">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.506</w:t>
            </w:r>
          </w:p>
        </w:tc>
        <w:tc>
          <w:tcPr>
            <w:tcW w:w="1039" w:type="dxa"/>
            <w:tcBorders>
              <w:top w:val="single" w:sz="8" w:space="0" w:color="AEAEAE"/>
              <w:left w:val="single" w:sz="8" w:space="0" w:color="E0E0E0"/>
              <w:bottom w:val="single" w:sz="8" w:space="0" w:color="AEAEAE"/>
              <w:right w:val="nil"/>
            </w:tcBorders>
            <w:shd w:val="clear" w:color="auto" w:fill="FFFFFF"/>
          </w:tcPr>
          <w:p w14:paraId="5B569E02" w14:textId="77777777" w:rsidR="00563AA6" w:rsidRPr="00C3432E" w:rsidRDefault="00563AA6" w:rsidP="00563AA6">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1.249</w:t>
            </w:r>
          </w:p>
        </w:tc>
      </w:tr>
      <w:tr w:rsidR="00563AA6" w:rsidRPr="00C3432E" w14:paraId="44445449" w14:textId="77777777" w:rsidTr="00563AA6">
        <w:trPr>
          <w:cantSplit/>
        </w:trPr>
        <w:tc>
          <w:tcPr>
            <w:tcW w:w="1862" w:type="dxa"/>
            <w:gridSpan w:val="2"/>
            <w:tcBorders>
              <w:top w:val="single" w:sz="8" w:space="0" w:color="AEAEAE"/>
              <w:left w:val="nil"/>
              <w:bottom w:val="single" w:sz="8" w:space="0" w:color="AEAEAE"/>
              <w:right w:val="nil"/>
            </w:tcBorders>
            <w:shd w:val="clear" w:color="auto" w:fill="E0E0E0"/>
          </w:tcPr>
          <w:p w14:paraId="7279B733" w14:textId="77777777" w:rsidR="00563AA6" w:rsidRPr="00C3432E" w:rsidRDefault="00563AA6" w:rsidP="00563AA6">
            <w:pPr>
              <w:autoSpaceDE w:val="0"/>
              <w:autoSpaceDN w:val="0"/>
              <w:adjustRightInd w:val="0"/>
              <w:spacing w:after="0" w:line="320" w:lineRule="atLeast"/>
              <w:ind w:left="60" w:right="60"/>
              <w:rPr>
                <w:rFonts w:ascii="Arial" w:hAnsi="Arial" w:cs="Arial"/>
                <w:color w:val="264A60"/>
                <w:sz w:val="18"/>
                <w:szCs w:val="18"/>
              </w:rPr>
            </w:pPr>
            <w:r w:rsidRPr="00C3432E">
              <w:rPr>
                <w:rFonts w:ascii="Arial" w:hAnsi="Arial" w:cs="Arial"/>
                <w:color w:val="264A60"/>
                <w:sz w:val="18"/>
                <w:szCs w:val="18"/>
              </w:rPr>
              <w:t>Variance</w:t>
            </w:r>
          </w:p>
        </w:tc>
        <w:tc>
          <w:tcPr>
            <w:tcW w:w="1241" w:type="dxa"/>
            <w:tcBorders>
              <w:top w:val="single" w:sz="8" w:space="0" w:color="AEAEAE"/>
              <w:left w:val="nil"/>
              <w:bottom w:val="single" w:sz="8" w:space="0" w:color="AEAEAE"/>
              <w:right w:val="single" w:sz="8" w:space="0" w:color="E0E0E0"/>
            </w:tcBorders>
            <w:shd w:val="clear" w:color="auto" w:fill="FFFFFF"/>
          </w:tcPr>
          <w:p w14:paraId="4276262C" w14:textId="77777777" w:rsidR="00563AA6" w:rsidRPr="00C3432E" w:rsidRDefault="00563AA6" w:rsidP="00563AA6">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.679</w:t>
            </w:r>
          </w:p>
        </w:tc>
        <w:tc>
          <w:tcPr>
            <w:tcW w:w="1039" w:type="dxa"/>
            <w:tcBorders>
              <w:top w:val="single" w:sz="8" w:space="0" w:color="AEAEAE"/>
              <w:left w:val="single" w:sz="8" w:space="0" w:color="E0E0E0"/>
              <w:bottom w:val="single" w:sz="8" w:space="0" w:color="AEAEAE"/>
              <w:right w:val="single" w:sz="8" w:space="0" w:color="E0E0E0"/>
            </w:tcBorders>
            <w:shd w:val="clear" w:color="auto" w:fill="FFFFFF"/>
          </w:tcPr>
          <w:p w14:paraId="49A34F8F" w14:textId="77777777" w:rsidR="00563AA6" w:rsidRPr="00C3432E" w:rsidRDefault="00563AA6" w:rsidP="00563AA6">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.201</w:t>
            </w:r>
          </w:p>
        </w:tc>
        <w:tc>
          <w:tcPr>
            <w:tcW w:w="1039" w:type="dxa"/>
            <w:tcBorders>
              <w:top w:val="single" w:sz="8" w:space="0" w:color="AEAEAE"/>
              <w:left w:val="single" w:sz="8" w:space="0" w:color="E0E0E0"/>
              <w:bottom w:val="single" w:sz="8" w:space="0" w:color="AEAEAE"/>
              <w:right w:val="single" w:sz="8" w:space="0" w:color="E0E0E0"/>
            </w:tcBorders>
            <w:shd w:val="clear" w:color="auto" w:fill="FFFFFF"/>
          </w:tcPr>
          <w:p w14:paraId="192FF82B" w14:textId="77777777" w:rsidR="00563AA6" w:rsidRPr="00C3432E" w:rsidRDefault="00563AA6" w:rsidP="00563AA6">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.058</w:t>
            </w:r>
          </w:p>
        </w:tc>
        <w:tc>
          <w:tcPr>
            <w:tcW w:w="1039" w:type="dxa"/>
            <w:tcBorders>
              <w:top w:val="single" w:sz="8" w:space="0" w:color="AEAEAE"/>
              <w:left w:val="single" w:sz="8" w:space="0" w:color="E0E0E0"/>
              <w:bottom w:val="single" w:sz="8" w:space="0" w:color="AEAEAE"/>
              <w:right w:val="single" w:sz="8" w:space="0" w:color="E0E0E0"/>
            </w:tcBorders>
            <w:shd w:val="clear" w:color="auto" w:fill="FFFFFF"/>
          </w:tcPr>
          <w:p w14:paraId="60504D94" w14:textId="77777777" w:rsidR="00563AA6" w:rsidRPr="00C3432E" w:rsidRDefault="00563AA6" w:rsidP="00563AA6">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.315</w:t>
            </w:r>
          </w:p>
        </w:tc>
        <w:tc>
          <w:tcPr>
            <w:tcW w:w="1039" w:type="dxa"/>
            <w:tcBorders>
              <w:top w:val="single" w:sz="8" w:space="0" w:color="AEAEAE"/>
              <w:left w:val="single" w:sz="8" w:space="0" w:color="E0E0E0"/>
              <w:bottom w:val="single" w:sz="8" w:space="0" w:color="AEAEAE"/>
              <w:right w:val="single" w:sz="8" w:space="0" w:color="E0E0E0"/>
            </w:tcBorders>
            <w:shd w:val="clear" w:color="auto" w:fill="FFFFFF"/>
          </w:tcPr>
          <w:p w14:paraId="03BD1D4E" w14:textId="77777777" w:rsidR="00563AA6" w:rsidRPr="00C3432E" w:rsidRDefault="00563AA6" w:rsidP="00563AA6">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.317</w:t>
            </w:r>
          </w:p>
        </w:tc>
        <w:tc>
          <w:tcPr>
            <w:tcW w:w="1488" w:type="dxa"/>
            <w:tcBorders>
              <w:top w:val="single" w:sz="8" w:space="0" w:color="AEAEAE"/>
              <w:left w:val="single" w:sz="8" w:space="0" w:color="E0E0E0"/>
              <w:bottom w:val="single" w:sz="8" w:space="0" w:color="AEAEAE"/>
              <w:right w:val="single" w:sz="8" w:space="0" w:color="E0E0E0"/>
            </w:tcBorders>
            <w:shd w:val="clear" w:color="auto" w:fill="FFFFFF"/>
          </w:tcPr>
          <w:p w14:paraId="0919FA74" w14:textId="77777777" w:rsidR="00563AA6" w:rsidRPr="00C3432E" w:rsidRDefault="00563AA6" w:rsidP="00563AA6">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.256</w:t>
            </w:r>
          </w:p>
        </w:tc>
        <w:tc>
          <w:tcPr>
            <w:tcW w:w="1039" w:type="dxa"/>
            <w:tcBorders>
              <w:top w:val="single" w:sz="8" w:space="0" w:color="AEAEAE"/>
              <w:left w:val="single" w:sz="8" w:space="0" w:color="E0E0E0"/>
              <w:bottom w:val="single" w:sz="8" w:space="0" w:color="AEAEAE"/>
              <w:right w:val="nil"/>
            </w:tcBorders>
            <w:shd w:val="clear" w:color="auto" w:fill="FFFFFF"/>
          </w:tcPr>
          <w:p w14:paraId="44A9E1B2" w14:textId="77777777" w:rsidR="00563AA6" w:rsidRPr="00C3432E" w:rsidRDefault="00563AA6" w:rsidP="00563AA6">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1.561</w:t>
            </w:r>
          </w:p>
        </w:tc>
      </w:tr>
      <w:tr w:rsidR="00563AA6" w:rsidRPr="00C3432E" w14:paraId="2C25CD28" w14:textId="77777777" w:rsidTr="00563AA6">
        <w:trPr>
          <w:cantSplit/>
        </w:trPr>
        <w:tc>
          <w:tcPr>
            <w:tcW w:w="1862" w:type="dxa"/>
            <w:gridSpan w:val="2"/>
            <w:tcBorders>
              <w:top w:val="single" w:sz="8" w:space="0" w:color="AEAEAE"/>
              <w:left w:val="nil"/>
              <w:bottom w:val="single" w:sz="8" w:space="0" w:color="AEAEAE"/>
              <w:right w:val="nil"/>
            </w:tcBorders>
            <w:shd w:val="clear" w:color="auto" w:fill="E0E0E0"/>
          </w:tcPr>
          <w:p w14:paraId="0C626092" w14:textId="77777777" w:rsidR="00563AA6" w:rsidRPr="00C3432E" w:rsidRDefault="00563AA6" w:rsidP="00563AA6">
            <w:pPr>
              <w:autoSpaceDE w:val="0"/>
              <w:autoSpaceDN w:val="0"/>
              <w:adjustRightInd w:val="0"/>
              <w:spacing w:after="0" w:line="320" w:lineRule="atLeast"/>
              <w:ind w:left="60" w:right="60"/>
              <w:rPr>
                <w:rFonts w:ascii="Arial" w:hAnsi="Arial" w:cs="Arial"/>
                <w:color w:val="264A60"/>
                <w:sz w:val="18"/>
                <w:szCs w:val="18"/>
              </w:rPr>
            </w:pPr>
            <w:r w:rsidRPr="00C3432E">
              <w:rPr>
                <w:rFonts w:ascii="Arial" w:hAnsi="Arial" w:cs="Arial"/>
                <w:color w:val="264A60"/>
                <w:sz w:val="18"/>
                <w:szCs w:val="18"/>
              </w:rPr>
              <w:t>Range</w:t>
            </w:r>
          </w:p>
        </w:tc>
        <w:tc>
          <w:tcPr>
            <w:tcW w:w="1241" w:type="dxa"/>
            <w:tcBorders>
              <w:top w:val="single" w:sz="8" w:space="0" w:color="AEAEAE"/>
              <w:left w:val="nil"/>
              <w:bottom w:val="single" w:sz="8" w:space="0" w:color="AEAEAE"/>
              <w:right w:val="single" w:sz="8" w:space="0" w:color="E0E0E0"/>
            </w:tcBorders>
            <w:shd w:val="clear" w:color="auto" w:fill="FFFFFF"/>
          </w:tcPr>
          <w:p w14:paraId="351F71AB" w14:textId="77777777" w:rsidR="00563AA6" w:rsidRPr="00C3432E" w:rsidRDefault="00563AA6" w:rsidP="00563AA6">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3</w:t>
            </w:r>
          </w:p>
        </w:tc>
        <w:tc>
          <w:tcPr>
            <w:tcW w:w="1039" w:type="dxa"/>
            <w:tcBorders>
              <w:top w:val="single" w:sz="8" w:space="0" w:color="AEAEAE"/>
              <w:left w:val="single" w:sz="8" w:space="0" w:color="E0E0E0"/>
              <w:bottom w:val="single" w:sz="8" w:space="0" w:color="AEAEAE"/>
              <w:right w:val="single" w:sz="8" w:space="0" w:color="E0E0E0"/>
            </w:tcBorders>
            <w:shd w:val="clear" w:color="auto" w:fill="FFFFFF"/>
          </w:tcPr>
          <w:p w14:paraId="1258828B" w14:textId="77777777" w:rsidR="00563AA6" w:rsidRPr="00C3432E" w:rsidRDefault="00563AA6" w:rsidP="00563AA6">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1</w:t>
            </w:r>
          </w:p>
        </w:tc>
        <w:tc>
          <w:tcPr>
            <w:tcW w:w="1039" w:type="dxa"/>
            <w:tcBorders>
              <w:top w:val="single" w:sz="8" w:space="0" w:color="AEAEAE"/>
              <w:left w:val="single" w:sz="8" w:space="0" w:color="E0E0E0"/>
              <w:bottom w:val="single" w:sz="8" w:space="0" w:color="AEAEAE"/>
              <w:right w:val="single" w:sz="8" w:space="0" w:color="E0E0E0"/>
            </w:tcBorders>
            <w:shd w:val="clear" w:color="auto" w:fill="FFFFFF"/>
          </w:tcPr>
          <w:p w14:paraId="6894C4AB" w14:textId="77777777" w:rsidR="00563AA6" w:rsidRPr="00C3432E" w:rsidRDefault="00563AA6" w:rsidP="00563AA6">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1</w:t>
            </w:r>
          </w:p>
        </w:tc>
        <w:tc>
          <w:tcPr>
            <w:tcW w:w="1039" w:type="dxa"/>
            <w:tcBorders>
              <w:top w:val="single" w:sz="8" w:space="0" w:color="AEAEAE"/>
              <w:left w:val="single" w:sz="8" w:space="0" w:color="E0E0E0"/>
              <w:bottom w:val="single" w:sz="8" w:space="0" w:color="AEAEAE"/>
              <w:right w:val="single" w:sz="8" w:space="0" w:color="E0E0E0"/>
            </w:tcBorders>
            <w:shd w:val="clear" w:color="auto" w:fill="FFFFFF"/>
          </w:tcPr>
          <w:p w14:paraId="2E49BA79" w14:textId="77777777" w:rsidR="00563AA6" w:rsidRPr="00C3432E" w:rsidRDefault="00563AA6" w:rsidP="00563AA6">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2</w:t>
            </w:r>
          </w:p>
        </w:tc>
        <w:tc>
          <w:tcPr>
            <w:tcW w:w="1039" w:type="dxa"/>
            <w:tcBorders>
              <w:top w:val="single" w:sz="8" w:space="0" w:color="AEAEAE"/>
              <w:left w:val="single" w:sz="8" w:space="0" w:color="E0E0E0"/>
              <w:bottom w:val="single" w:sz="8" w:space="0" w:color="AEAEAE"/>
              <w:right w:val="single" w:sz="8" w:space="0" w:color="E0E0E0"/>
            </w:tcBorders>
            <w:shd w:val="clear" w:color="auto" w:fill="FFFFFF"/>
          </w:tcPr>
          <w:p w14:paraId="5D839271" w14:textId="77777777" w:rsidR="00563AA6" w:rsidRPr="00C3432E" w:rsidRDefault="00563AA6" w:rsidP="00563AA6">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2</w:t>
            </w:r>
          </w:p>
        </w:tc>
        <w:tc>
          <w:tcPr>
            <w:tcW w:w="1488" w:type="dxa"/>
            <w:tcBorders>
              <w:top w:val="single" w:sz="8" w:space="0" w:color="AEAEAE"/>
              <w:left w:val="single" w:sz="8" w:space="0" w:color="E0E0E0"/>
              <w:bottom w:val="single" w:sz="8" w:space="0" w:color="AEAEAE"/>
              <w:right w:val="single" w:sz="8" w:space="0" w:color="E0E0E0"/>
            </w:tcBorders>
            <w:shd w:val="clear" w:color="auto" w:fill="FFFFFF"/>
          </w:tcPr>
          <w:p w14:paraId="1B95D4C4" w14:textId="77777777" w:rsidR="00563AA6" w:rsidRPr="00C3432E" w:rsidRDefault="00563AA6" w:rsidP="00563AA6">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2</w:t>
            </w:r>
          </w:p>
        </w:tc>
        <w:tc>
          <w:tcPr>
            <w:tcW w:w="1039" w:type="dxa"/>
            <w:tcBorders>
              <w:top w:val="single" w:sz="8" w:space="0" w:color="AEAEAE"/>
              <w:left w:val="single" w:sz="8" w:space="0" w:color="E0E0E0"/>
              <w:bottom w:val="single" w:sz="8" w:space="0" w:color="AEAEAE"/>
              <w:right w:val="nil"/>
            </w:tcBorders>
            <w:shd w:val="clear" w:color="auto" w:fill="FFFFFF"/>
          </w:tcPr>
          <w:p w14:paraId="5E102344" w14:textId="77777777" w:rsidR="00563AA6" w:rsidRPr="00C3432E" w:rsidRDefault="00563AA6" w:rsidP="00563AA6">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4</w:t>
            </w:r>
          </w:p>
        </w:tc>
      </w:tr>
      <w:tr w:rsidR="00563AA6" w:rsidRPr="00C3432E" w14:paraId="49C90B1B" w14:textId="77777777" w:rsidTr="00563AA6">
        <w:trPr>
          <w:cantSplit/>
        </w:trPr>
        <w:tc>
          <w:tcPr>
            <w:tcW w:w="1862" w:type="dxa"/>
            <w:gridSpan w:val="2"/>
            <w:tcBorders>
              <w:top w:val="single" w:sz="8" w:space="0" w:color="AEAEAE"/>
              <w:left w:val="nil"/>
              <w:bottom w:val="single" w:sz="8" w:space="0" w:color="AEAEAE"/>
              <w:right w:val="nil"/>
            </w:tcBorders>
            <w:shd w:val="clear" w:color="auto" w:fill="E0E0E0"/>
          </w:tcPr>
          <w:p w14:paraId="413C4F1F" w14:textId="77777777" w:rsidR="00563AA6" w:rsidRPr="00C3432E" w:rsidRDefault="00563AA6" w:rsidP="00563AA6">
            <w:pPr>
              <w:autoSpaceDE w:val="0"/>
              <w:autoSpaceDN w:val="0"/>
              <w:adjustRightInd w:val="0"/>
              <w:spacing w:after="0" w:line="320" w:lineRule="atLeast"/>
              <w:ind w:left="60" w:right="60"/>
              <w:rPr>
                <w:rFonts w:ascii="Arial" w:hAnsi="Arial" w:cs="Arial"/>
                <w:color w:val="264A60"/>
                <w:sz w:val="18"/>
                <w:szCs w:val="18"/>
              </w:rPr>
            </w:pPr>
            <w:r w:rsidRPr="00C3432E">
              <w:rPr>
                <w:rFonts w:ascii="Arial" w:hAnsi="Arial" w:cs="Arial"/>
                <w:color w:val="264A60"/>
                <w:sz w:val="18"/>
                <w:szCs w:val="18"/>
              </w:rPr>
              <w:t>Minimum</w:t>
            </w:r>
          </w:p>
        </w:tc>
        <w:tc>
          <w:tcPr>
            <w:tcW w:w="1241" w:type="dxa"/>
            <w:tcBorders>
              <w:top w:val="single" w:sz="8" w:space="0" w:color="AEAEAE"/>
              <w:left w:val="nil"/>
              <w:bottom w:val="single" w:sz="8" w:space="0" w:color="AEAEAE"/>
              <w:right w:val="single" w:sz="8" w:space="0" w:color="E0E0E0"/>
            </w:tcBorders>
            <w:shd w:val="clear" w:color="auto" w:fill="FFFFFF"/>
          </w:tcPr>
          <w:p w14:paraId="41B43F10" w14:textId="77777777" w:rsidR="00563AA6" w:rsidRPr="00C3432E" w:rsidRDefault="00563AA6" w:rsidP="00563AA6">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1</w:t>
            </w:r>
          </w:p>
        </w:tc>
        <w:tc>
          <w:tcPr>
            <w:tcW w:w="1039" w:type="dxa"/>
            <w:tcBorders>
              <w:top w:val="single" w:sz="8" w:space="0" w:color="AEAEAE"/>
              <w:left w:val="single" w:sz="8" w:space="0" w:color="E0E0E0"/>
              <w:bottom w:val="single" w:sz="8" w:space="0" w:color="AEAEAE"/>
              <w:right w:val="single" w:sz="8" w:space="0" w:color="E0E0E0"/>
            </w:tcBorders>
            <w:shd w:val="clear" w:color="auto" w:fill="FFFFFF"/>
          </w:tcPr>
          <w:p w14:paraId="3AE42ABF" w14:textId="77777777" w:rsidR="00563AA6" w:rsidRPr="00C3432E" w:rsidRDefault="00563AA6" w:rsidP="00563AA6">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1</w:t>
            </w:r>
          </w:p>
        </w:tc>
        <w:tc>
          <w:tcPr>
            <w:tcW w:w="1039" w:type="dxa"/>
            <w:tcBorders>
              <w:top w:val="single" w:sz="8" w:space="0" w:color="AEAEAE"/>
              <w:left w:val="single" w:sz="8" w:space="0" w:color="E0E0E0"/>
              <w:bottom w:val="single" w:sz="8" w:space="0" w:color="AEAEAE"/>
              <w:right w:val="single" w:sz="8" w:space="0" w:color="E0E0E0"/>
            </w:tcBorders>
            <w:shd w:val="clear" w:color="auto" w:fill="FFFFFF"/>
          </w:tcPr>
          <w:p w14:paraId="5E48A45F" w14:textId="77777777" w:rsidR="00563AA6" w:rsidRPr="00C3432E" w:rsidRDefault="00563AA6" w:rsidP="00563AA6">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1</w:t>
            </w:r>
          </w:p>
        </w:tc>
        <w:tc>
          <w:tcPr>
            <w:tcW w:w="1039" w:type="dxa"/>
            <w:tcBorders>
              <w:top w:val="single" w:sz="8" w:space="0" w:color="AEAEAE"/>
              <w:left w:val="single" w:sz="8" w:space="0" w:color="E0E0E0"/>
              <w:bottom w:val="single" w:sz="8" w:space="0" w:color="AEAEAE"/>
              <w:right w:val="single" w:sz="8" w:space="0" w:color="E0E0E0"/>
            </w:tcBorders>
            <w:shd w:val="clear" w:color="auto" w:fill="FFFFFF"/>
          </w:tcPr>
          <w:p w14:paraId="23D6B930" w14:textId="77777777" w:rsidR="00563AA6" w:rsidRPr="00C3432E" w:rsidRDefault="00563AA6" w:rsidP="00563AA6">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1</w:t>
            </w:r>
          </w:p>
        </w:tc>
        <w:tc>
          <w:tcPr>
            <w:tcW w:w="1039" w:type="dxa"/>
            <w:tcBorders>
              <w:top w:val="single" w:sz="8" w:space="0" w:color="AEAEAE"/>
              <w:left w:val="single" w:sz="8" w:space="0" w:color="E0E0E0"/>
              <w:bottom w:val="single" w:sz="8" w:space="0" w:color="AEAEAE"/>
              <w:right w:val="single" w:sz="8" w:space="0" w:color="E0E0E0"/>
            </w:tcBorders>
            <w:shd w:val="clear" w:color="auto" w:fill="FFFFFF"/>
          </w:tcPr>
          <w:p w14:paraId="7F8B36C2" w14:textId="77777777" w:rsidR="00563AA6" w:rsidRPr="00C3432E" w:rsidRDefault="00563AA6" w:rsidP="00563AA6">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1</w:t>
            </w:r>
          </w:p>
        </w:tc>
        <w:tc>
          <w:tcPr>
            <w:tcW w:w="1488" w:type="dxa"/>
            <w:tcBorders>
              <w:top w:val="single" w:sz="8" w:space="0" w:color="AEAEAE"/>
              <w:left w:val="single" w:sz="8" w:space="0" w:color="E0E0E0"/>
              <w:bottom w:val="single" w:sz="8" w:space="0" w:color="AEAEAE"/>
              <w:right w:val="single" w:sz="8" w:space="0" w:color="E0E0E0"/>
            </w:tcBorders>
            <w:shd w:val="clear" w:color="auto" w:fill="FFFFFF"/>
          </w:tcPr>
          <w:p w14:paraId="1AC0A5E4" w14:textId="77777777" w:rsidR="00563AA6" w:rsidRPr="00C3432E" w:rsidRDefault="00563AA6" w:rsidP="00563AA6">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1</w:t>
            </w:r>
          </w:p>
        </w:tc>
        <w:tc>
          <w:tcPr>
            <w:tcW w:w="1039" w:type="dxa"/>
            <w:tcBorders>
              <w:top w:val="single" w:sz="8" w:space="0" w:color="AEAEAE"/>
              <w:left w:val="single" w:sz="8" w:space="0" w:color="E0E0E0"/>
              <w:bottom w:val="single" w:sz="8" w:space="0" w:color="AEAEAE"/>
              <w:right w:val="nil"/>
            </w:tcBorders>
            <w:shd w:val="clear" w:color="auto" w:fill="FFFFFF"/>
          </w:tcPr>
          <w:p w14:paraId="6BA8E794" w14:textId="77777777" w:rsidR="00563AA6" w:rsidRPr="00C3432E" w:rsidRDefault="00563AA6" w:rsidP="00563AA6">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1</w:t>
            </w:r>
          </w:p>
        </w:tc>
      </w:tr>
      <w:tr w:rsidR="00563AA6" w:rsidRPr="00C3432E" w14:paraId="67B0AD48" w14:textId="77777777" w:rsidTr="00563AA6">
        <w:trPr>
          <w:cantSplit/>
        </w:trPr>
        <w:tc>
          <w:tcPr>
            <w:tcW w:w="1862" w:type="dxa"/>
            <w:gridSpan w:val="2"/>
            <w:tcBorders>
              <w:top w:val="single" w:sz="8" w:space="0" w:color="AEAEAE"/>
              <w:left w:val="nil"/>
              <w:bottom w:val="single" w:sz="8" w:space="0" w:color="AEAEAE"/>
              <w:right w:val="nil"/>
            </w:tcBorders>
            <w:shd w:val="clear" w:color="auto" w:fill="E0E0E0"/>
          </w:tcPr>
          <w:p w14:paraId="40BBEBD7" w14:textId="77777777" w:rsidR="00563AA6" w:rsidRPr="00C3432E" w:rsidRDefault="00563AA6" w:rsidP="00563AA6">
            <w:pPr>
              <w:autoSpaceDE w:val="0"/>
              <w:autoSpaceDN w:val="0"/>
              <w:adjustRightInd w:val="0"/>
              <w:spacing w:after="0" w:line="320" w:lineRule="atLeast"/>
              <w:ind w:left="60" w:right="60"/>
              <w:rPr>
                <w:rFonts w:ascii="Arial" w:hAnsi="Arial" w:cs="Arial"/>
                <w:color w:val="264A60"/>
                <w:sz w:val="18"/>
                <w:szCs w:val="18"/>
              </w:rPr>
            </w:pPr>
            <w:r w:rsidRPr="00C3432E">
              <w:rPr>
                <w:rFonts w:ascii="Arial" w:hAnsi="Arial" w:cs="Arial"/>
                <w:color w:val="264A60"/>
                <w:sz w:val="18"/>
                <w:szCs w:val="18"/>
              </w:rPr>
              <w:t>Maximum</w:t>
            </w:r>
          </w:p>
        </w:tc>
        <w:tc>
          <w:tcPr>
            <w:tcW w:w="1241" w:type="dxa"/>
            <w:tcBorders>
              <w:top w:val="single" w:sz="8" w:space="0" w:color="AEAEAE"/>
              <w:left w:val="nil"/>
              <w:bottom w:val="single" w:sz="8" w:space="0" w:color="AEAEAE"/>
              <w:right w:val="single" w:sz="8" w:space="0" w:color="E0E0E0"/>
            </w:tcBorders>
            <w:shd w:val="clear" w:color="auto" w:fill="FFFFFF"/>
          </w:tcPr>
          <w:p w14:paraId="04537991" w14:textId="77777777" w:rsidR="00563AA6" w:rsidRPr="00C3432E" w:rsidRDefault="00563AA6" w:rsidP="00563AA6">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4</w:t>
            </w:r>
          </w:p>
        </w:tc>
        <w:tc>
          <w:tcPr>
            <w:tcW w:w="1039" w:type="dxa"/>
            <w:tcBorders>
              <w:top w:val="single" w:sz="8" w:space="0" w:color="AEAEAE"/>
              <w:left w:val="single" w:sz="8" w:space="0" w:color="E0E0E0"/>
              <w:bottom w:val="single" w:sz="8" w:space="0" w:color="AEAEAE"/>
              <w:right w:val="single" w:sz="8" w:space="0" w:color="E0E0E0"/>
            </w:tcBorders>
            <w:shd w:val="clear" w:color="auto" w:fill="FFFFFF"/>
          </w:tcPr>
          <w:p w14:paraId="116B56B7" w14:textId="77777777" w:rsidR="00563AA6" w:rsidRPr="00C3432E" w:rsidRDefault="00563AA6" w:rsidP="00563AA6">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2</w:t>
            </w:r>
          </w:p>
        </w:tc>
        <w:tc>
          <w:tcPr>
            <w:tcW w:w="1039" w:type="dxa"/>
            <w:tcBorders>
              <w:top w:val="single" w:sz="8" w:space="0" w:color="AEAEAE"/>
              <w:left w:val="single" w:sz="8" w:space="0" w:color="E0E0E0"/>
              <w:bottom w:val="single" w:sz="8" w:space="0" w:color="AEAEAE"/>
              <w:right w:val="single" w:sz="8" w:space="0" w:color="E0E0E0"/>
            </w:tcBorders>
            <w:shd w:val="clear" w:color="auto" w:fill="FFFFFF"/>
          </w:tcPr>
          <w:p w14:paraId="5DEA764E" w14:textId="77777777" w:rsidR="00563AA6" w:rsidRPr="00C3432E" w:rsidRDefault="00563AA6" w:rsidP="00563AA6">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2</w:t>
            </w:r>
          </w:p>
        </w:tc>
        <w:tc>
          <w:tcPr>
            <w:tcW w:w="1039" w:type="dxa"/>
            <w:tcBorders>
              <w:top w:val="single" w:sz="8" w:space="0" w:color="AEAEAE"/>
              <w:left w:val="single" w:sz="8" w:space="0" w:color="E0E0E0"/>
              <w:bottom w:val="single" w:sz="8" w:space="0" w:color="AEAEAE"/>
              <w:right w:val="single" w:sz="8" w:space="0" w:color="E0E0E0"/>
            </w:tcBorders>
            <w:shd w:val="clear" w:color="auto" w:fill="FFFFFF"/>
          </w:tcPr>
          <w:p w14:paraId="06C987A6" w14:textId="77777777" w:rsidR="00563AA6" w:rsidRPr="00C3432E" w:rsidRDefault="00563AA6" w:rsidP="00563AA6">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3</w:t>
            </w:r>
          </w:p>
        </w:tc>
        <w:tc>
          <w:tcPr>
            <w:tcW w:w="1039" w:type="dxa"/>
            <w:tcBorders>
              <w:top w:val="single" w:sz="8" w:space="0" w:color="AEAEAE"/>
              <w:left w:val="single" w:sz="8" w:space="0" w:color="E0E0E0"/>
              <w:bottom w:val="single" w:sz="8" w:space="0" w:color="AEAEAE"/>
              <w:right w:val="single" w:sz="8" w:space="0" w:color="E0E0E0"/>
            </w:tcBorders>
            <w:shd w:val="clear" w:color="auto" w:fill="FFFFFF"/>
          </w:tcPr>
          <w:p w14:paraId="7C65A1B3" w14:textId="77777777" w:rsidR="00563AA6" w:rsidRPr="00C3432E" w:rsidRDefault="00563AA6" w:rsidP="00563AA6">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3</w:t>
            </w:r>
          </w:p>
        </w:tc>
        <w:tc>
          <w:tcPr>
            <w:tcW w:w="1488" w:type="dxa"/>
            <w:tcBorders>
              <w:top w:val="single" w:sz="8" w:space="0" w:color="AEAEAE"/>
              <w:left w:val="single" w:sz="8" w:space="0" w:color="E0E0E0"/>
              <w:bottom w:val="single" w:sz="8" w:space="0" w:color="AEAEAE"/>
              <w:right w:val="single" w:sz="8" w:space="0" w:color="E0E0E0"/>
            </w:tcBorders>
            <w:shd w:val="clear" w:color="auto" w:fill="FFFFFF"/>
          </w:tcPr>
          <w:p w14:paraId="61F94B48" w14:textId="77777777" w:rsidR="00563AA6" w:rsidRPr="00C3432E" w:rsidRDefault="00563AA6" w:rsidP="00563AA6">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3</w:t>
            </w:r>
          </w:p>
        </w:tc>
        <w:tc>
          <w:tcPr>
            <w:tcW w:w="1039" w:type="dxa"/>
            <w:tcBorders>
              <w:top w:val="single" w:sz="8" w:space="0" w:color="AEAEAE"/>
              <w:left w:val="single" w:sz="8" w:space="0" w:color="E0E0E0"/>
              <w:bottom w:val="single" w:sz="8" w:space="0" w:color="AEAEAE"/>
              <w:right w:val="nil"/>
            </w:tcBorders>
            <w:shd w:val="clear" w:color="auto" w:fill="FFFFFF"/>
          </w:tcPr>
          <w:p w14:paraId="33CA01B8" w14:textId="77777777" w:rsidR="00563AA6" w:rsidRPr="00C3432E" w:rsidRDefault="00563AA6" w:rsidP="00563AA6">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5</w:t>
            </w:r>
          </w:p>
        </w:tc>
      </w:tr>
      <w:tr w:rsidR="00563AA6" w:rsidRPr="00C3432E" w14:paraId="0BBA5F21" w14:textId="77777777" w:rsidTr="00563AA6">
        <w:trPr>
          <w:cantSplit/>
        </w:trPr>
        <w:tc>
          <w:tcPr>
            <w:tcW w:w="1862" w:type="dxa"/>
            <w:gridSpan w:val="2"/>
            <w:tcBorders>
              <w:top w:val="single" w:sz="8" w:space="0" w:color="AEAEAE"/>
              <w:left w:val="nil"/>
              <w:bottom w:val="single" w:sz="8" w:space="0" w:color="152935"/>
              <w:right w:val="nil"/>
            </w:tcBorders>
            <w:shd w:val="clear" w:color="auto" w:fill="E0E0E0"/>
          </w:tcPr>
          <w:p w14:paraId="7FF4A142" w14:textId="77777777" w:rsidR="00563AA6" w:rsidRPr="00C3432E" w:rsidRDefault="00563AA6" w:rsidP="00563AA6">
            <w:pPr>
              <w:autoSpaceDE w:val="0"/>
              <w:autoSpaceDN w:val="0"/>
              <w:adjustRightInd w:val="0"/>
              <w:spacing w:after="0" w:line="320" w:lineRule="atLeast"/>
              <w:ind w:left="60" w:right="60"/>
              <w:rPr>
                <w:rFonts w:ascii="Arial" w:hAnsi="Arial" w:cs="Arial"/>
                <w:color w:val="264A60"/>
                <w:sz w:val="18"/>
                <w:szCs w:val="18"/>
              </w:rPr>
            </w:pPr>
            <w:r w:rsidRPr="00C3432E">
              <w:rPr>
                <w:rFonts w:ascii="Arial" w:hAnsi="Arial" w:cs="Arial"/>
                <w:color w:val="264A60"/>
                <w:sz w:val="18"/>
                <w:szCs w:val="18"/>
              </w:rPr>
              <w:t>Sum</w:t>
            </w:r>
          </w:p>
        </w:tc>
        <w:tc>
          <w:tcPr>
            <w:tcW w:w="1241" w:type="dxa"/>
            <w:tcBorders>
              <w:top w:val="single" w:sz="8" w:space="0" w:color="AEAEAE"/>
              <w:left w:val="nil"/>
              <w:bottom w:val="single" w:sz="8" w:space="0" w:color="152935"/>
              <w:right w:val="single" w:sz="8" w:space="0" w:color="E0E0E0"/>
            </w:tcBorders>
            <w:shd w:val="clear" w:color="auto" w:fill="FFFFFF"/>
          </w:tcPr>
          <w:p w14:paraId="66DB55B6" w14:textId="77777777" w:rsidR="00563AA6" w:rsidRPr="00C3432E" w:rsidRDefault="00563AA6" w:rsidP="00563AA6">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160</w:t>
            </w:r>
          </w:p>
        </w:tc>
        <w:tc>
          <w:tcPr>
            <w:tcW w:w="1039" w:type="dxa"/>
            <w:tcBorders>
              <w:top w:val="single" w:sz="8" w:space="0" w:color="AEAEAE"/>
              <w:left w:val="single" w:sz="8" w:space="0" w:color="E0E0E0"/>
              <w:bottom w:val="single" w:sz="8" w:space="0" w:color="152935"/>
              <w:right w:val="single" w:sz="8" w:space="0" w:color="E0E0E0"/>
            </w:tcBorders>
            <w:shd w:val="clear" w:color="auto" w:fill="FFFFFF"/>
          </w:tcPr>
          <w:p w14:paraId="07742753" w14:textId="77777777" w:rsidR="00563AA6" w:rsidRPr="00C3432E" w:rsidRDefault="00563AA6" w:rsidP="00563AA6">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114</w:t>
            </w:r>
          </w:p>
        </w:tc>
        <w:tc>
          <w:tcPr>
            <w:tcW w:w="1039" w:type="dxa"/>
            <w:tcBorders>
              <w:top w:val="single" w:sz="8" w:space="0" w:color="AEAEAE"/>
              <w:left w:val="single" w:sz="8" w:space="0" w:color="E0E0E0"/>
              <w:bottom w:val="single" w:sz="8" w:space="0" w:color="152935"/>
              <w:right w:val="single" w:sz="8" w:space="0" w:color="E0E0E0"/>
            </w:tcBorders>
            <w:shd w:val="clear" w:color="auto" w:fill="FFFFFF"/>
          </w:tcPr>
          <w:p w14:paraId="0E154677" w14:textId="77777777" w:rsidR="00563AA6" w:rsidRPr="00C3432E" w:rsidRDefault="00563AA6" w:rsidP="00563AA6">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70</w:t>
            </w:r>
          </w:p>
        </w:tc>
        <w:tc>
          <w:tcPr>
            <w:tcW w:w="1039" w:type="dxa"/>
            <w:tcBorders>
              <w:top w:val="single" w:sz="8" w:space="0" w:color="AEAEAE"/>
              <w:left w:val="single" w:sz="8" w:space="0" w:color="E0E0E0"/>
              <w:bottom w:val="single" w:sz="8" w:space="0" w:color="152935"/>
              <w:right w:val="single" w:sz="8" w:space="0" w:color="E0E0E0"/>
            </w:tcBorders>
            <w:shd w:val="clear" w:color="auto" w:fill="FFFFFF"/>
          </w:tcPr>
          <w:p w14:paraId="613CF641" w14:textId="77777777" w:rsidR="00563AA6" w:rsidRPr="00C3432E" w:rsidRDefault="00563AA6" w:rsidP="00563AA6">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122</w:t>
            </w:r>
          </w:p>
        </w:tc>
        <w:tc>
          <w:tcPr>
            <w:tcW w:w="1039" w:type="dxa"/>
            <w:tcBorders>
              <w:top w:val="single" w:sz="8" w:space="0" w:color="AEAEAE"/>
              <w:left w:val="single" w:sz="8" w:space="0" w:color="E0E0E0"/>
              <w:bottom w:val="single" w:sz="8" w:space="0" w:color="152935"/>
              <w:right w:val="single" w:sz="8" w:space="0" w:color="E0E0E0"/>
            </w:tcBorders>
            <w:shd w:val="clear" w:color="auto" w:fill="FFFFFF"/>
          </w:tcPr>
          <w:p w14:paraId="7AC01033" w14:textId="77777777" w:rsidR="00563AA6" w:rsidRPr="00C3432E" w:rsidRDefault="00563AA6" w:rsidP="00563AA6">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137</w:t>
            </w:r>
          </w:p>
        </w:tc>
        <w:tc>
          <w:tcPr>
            <w:tcW w:w="1488" w:type="dxa"/>
            <w:tcBorders>
              <w:top w:val="single" w:sz="8" w:space="0" w:color="AEAEAE"/>
              <w:left w:val="single" w:sz="8" w:space="0" w:color="E0E0E0"/>
              <w:bottom w:val="single" w:sz="8" w:space="0" w:color="152935"/>
              <w:right w:val="single" w:sz="8" w:space="0" w:color="E0E0E0"/>
            </w:tcBorders>
            <w:shd w:val="clear" w:color="auto" w:fill="FFFFFF"/>
          </w:tcPr>
          <w:p w14:paraId="353A66A5" w14:textId="77777777" w:rsidR="00563AA6" w:rsidRPr="00C3432E" w:rsidRDefault="00563AA6" w:rsidP="00563AA6">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88</w:t>
            </w:r>
          </w:p>
        </w:tc>
        <w:tc>
          <w:tcPr>
            <w:tcW w:w="1039" w:type="dxa"/>
            <w:tcBorders>
              <w:top w:val="single" w:sz="8" w:space="0" w:color="AEAEAE"/>
              <w:left w:val="single" w:sz="8" w:space="0" w:color="E0E0E0"/>
              <w:bottom w:val="single" w:sz="8" w:space="0" w:color="152935"/>
              <w:right w:val="nil"/>
            </w:tcBorders>
            <w:shd w:val="clear" w:color="auto" w:fill="FFFFFF"/>
          </w:tcPr>
          <w:p w14:paraId="1C8093FF" w14:textId="77777777" w:rsidR="00563AA6" w:rsidRPr="00C3432E" w:rsidRDefault="00563AA6" w:rsidP="00563AA6">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126</w:t>
            </w:r>
          </w:p>
        </w:tc>
      </w:tr>
    </w:tbl>
    <w:p w14:paraId="16DB297F" w14:textId="099A007F" w:rsidR="00F912F3" w:rsidRPr="00563AA6" w:rsidRDefault="00563AA6" w:rsidP="00563AA6">
      <w:pPr>
        <w:pStyle w:val="Heading6"/>
        <w:rPr>
          <w:lang w:val="en-US"/>
        </w:rPr>
      </w:pPr>
      <w:r>
        <w:rPr>
          <w:lang w:val="en-US"/>
        </w:rPr>
        <w:t>Lampiran 1</w:t>
      </w:r>
      <w:r w:rsidR="00F434D5">
        <w:rPr>
          <w:lang w:val="en-US"/>
        </w:rPr>
        <w:t>1</w:t>
      </w:r>
    </w:p>
    <w:p w14:paraId="70D3BCA2" w14:textId="77777777" w:rsidR="00F912F3" w:rsidRPr="00C3432E" w:rsidRDefault="00F912F3" w:rsidP="00F912F3">
      <w:pPr>
        <w:autoSpaceDE w:val="0"/>
        <w:autoSpaceDN w:val="0"/>
        <w:adjustRightInd w:val="0"/>
        <w:spacing w:after="0" w:line="240" w:lineRule="auto"/>
        <w:rPr>
          <w:rFonts w:ascii="Times New Roman" w:hAnsi="Times New Roman" w:cs="Times New Roman"/>
          <w:sz w:val="24"/>
          <w:szCs w:val="24"/>
        </w:rPr>
      </w:pPr>
    </w:p>
    <w:tbl>
      <w:tblPr>
        <w:tblW w:w="65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737"/>
        <w:gridCol w:w="1169"/>
        <w:gridCol w:w="1030"/>
        <w:gridCol w:w="1399"/>
        <w:gridCol w:w="1476"/>
      </w:tblGrid>
      <w:tr w:rsidR="00F912F3" w:rsidRPr="00C3432E" w14:paraId="2A934441" w14:textId="77777777" w:rsidTr="00B40B4A">
        <w:trPr>
          <w:cantSplit/>
        </w:trPr>
        <w:tc>
          <w:tcPr>
            <w:tcW w:w="6544" w:type="dxa"/>
            <w:gridSpan w:val="6"/>
            <w:tcBorders>
              <w:top w:val="nil"/>
              <w:left w:val="nil"/>
              <w:bottom w:val="nil"/>
              <w:right w:val="nil"/>
            </w:tcBorders>
            <w:shd w:val="clear" w:color="auto" w:fill="FFFFFF"/>
            <w:vAlign w:val="center"/>
          </w:tcPr>
          <w:p w14:paraId="05F88858" w14:textId="1F579FD6" w:rsidR="00F912F3" w:rsidRPr="00C3432E" w:rsidRDefault="00F912F3" w:rsidP="00B40B4A">
            <w:pPr>
              <w:autoSpaceDE w:val="0"/>
              <w:autoSpaceDN w:val="0"/>
              <w:adjustRightInd w:val="0"/>
              <w:spacing w:after="0" w:line="320" w:lineRule="atLeast"/>
              <w:ind w:left="60" w:right="60"/>
              <w:jc w:val="center"/>
              <w:rPr>
                <w:rFonts w:ascii="Arial" w:hAnsi="Arial" w:cs="Arial"/>
                <w:color w:val="010205"/>
              </w:rPr>
            </w:pPr>
            <w:r w:rsidRPr="00C3432E">
              <w:rPr>
                <w:rFonts w:ascii="Arial" w:hAnsi="Arial" w:cs="Arial"/>
                <w:b/>
                <w:bCs/>
                <w:color w:val="010205"/>
              </w:rPr>
              <w:t>pendidikan</w:t>
            </w:r>
          </w:p>
        </w:tc>
      </w:tr>
      <w:tr w:rsidR="00F912F3" w:rsidRPr="00C3432E" w14:paraId="674047C1" w14:textId="77777777" w:rsidTr="00B40B4A">
        <w:trPr>
          <w:cantSplit/>
        </w:trPr>
        <w:tc>
          <w:tcPr>
            <w:tcW w:w="1474" w:type="dxa"/>
            <w:gridSpan w:val="2"/>
            <w:tcBorders>
              <w:top w:val="nil"/>
              <w:left w:val="nil"/>
              <w:bottom w:val="single" w:sz="8" w:space="0" w:color="152935"/>
              <w:right w:val="nil"/>
            </w:tcBorders>
            <w:shd w:val="clear" w:color="auto" w:fill="FFFFFF"/>
            <w:vAlign w:val="bottom"/>
          </w:tcPr>
          <w:p w14:paraId="6EAE3280" w14:textId="77777777" w:rsidR="00F912F3" w:rsidRPr="00C3432E" w:rsidRDefault="00F912F3" w:rsidP="00B40B4A">
            <w:pPr>
              <w:autoSpaceDE w:val="0"/>
              <w:autoSpaceDN w:val="0"/>
              <w:adjustRightInd w:val="0"/>
              <w:spacing w:after="0" w:line="240" w:lineRule="auto"/>
              <w:rPr>
                <w:rFonts w:ascii="Times New Roman" w:hAnsi="Times New Roman" w:cs="Times New Roman"/>
                <w:sz w:val="24"/>
                <w:szCs w:val="24"/>
              </w:rPr>
            </w:pPr>
          </w:p>
        </w:tc>
        <w:tc>
          <w:tcPr>
            <w:tcW w:w="1168" w:type="dxa"/>
            <w:tcBorders>
              <w:top w:val="nil"/>
              <w:left w:val="nil"/>
              <w:bottom w:val="single" w:sz="8" w:space="0" w:color="152935"/>
              <w:right w:val="single" w:sz="8" w:space="0" w:color="E0E0E0"/>
            </w:tcBorders>
            <w:shd w:val="clear" w:color="auto" w:fill="FFFFFF"/>
            <w:vAlign w:val="bottom"/>
          </w:tcPr>
          <w:p w14:paraId="2BD43DE1" w14:textId="77777777" w:rsidR="00F912F3" w:rsidRPr="00C3432E" w:rsidRDefault="00F912F3" w:rsidP="00B40B4A">
            <w:pPr>
              <w:autoSpaceDE w:val="0"/>
              <w:autoSpaceDN w:val="0"/>
              <w:adjustRightInd w:val="0"/>
              <w:spacing w:after="0" w:line="320" w:lineRule="atLeast"/>
              <w:ind w:left="60" w:right="60"/>
              <w:jc w:val="center"/>
              <w:rPr>
                <w:rFonts w:ascii="Arial" w:hAnsi="Arial" w:cs="Arial"/>
                <w:color w:val="264A60"/>
                <w:sz w:val="18"/>
                <w:szCs w:val="18"/>
              </w:rPr>
            </w:pPr>
            <w:r w:rsidRPr="00C3432E">
              <w:rPr>
                <w:rFonts w:ascii="Arial" w:hAnsi="Arial" w:cs="Arial"/>
                <w:color w:val="264A60"/>
                <w:sz w:val="18"/>
                <w:szCs w:val="18"/>
              </w:rPr>
              <w:t>Frequency</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0856B171" w14:textId="77777777" w:rsidR="00F912F3" w:rsidRPr="00C3432E" w:rsidRDefault="00F912F3" w:rsidP="00B40B4A">
            <w:pPr>
              <w:autoSpaceDE w:val="0"/>
              <w:autoSpaceDN w:val="0"/>
              <w:adjustRightInd w:val="0"/>
              <w:spacing w:after="0" w:line="320" w:lineRule="atLeast"/>
              <w:ind w:left="60" w:right="60"/>
              <w:jc w:val="center"/>
              <w:rPr>
                <w:rFonts w:ascii="Arial" w:hAnsi="Arial" w:cs="Arial"/>
                <w:color w:val="264A60"/>
                <w:sz w:val="18"/>
                <w:szCs w:val="18"/>
              </w:rPr>
            </w:pPr>
            <w:r w:rsidRPr="00C3432E">
              <w:rPr>
                <w:rFonts w:ascii="Arial" w:hAnsi="Arial" w:cs="Arial"/>
                <w:color w:val="264A60"/>
                <w:sz w:val="18"/>
                <w:szCs w:val="18"/>
              </w:rPr>
              <w:t>Percent</w:t>
            </w:r>
          </w:p>
        </w:tc>
        <w:tc>
          <w:tcPr>
            <w:tcW w:w="1398" w:type="dxa"/>
            <w:tcBorders>
              <w:top w:val="nil"/>
              <w:left w:val="single" w:sz="8" w:space="0" w:color="E0E0E0"/>
              <w:bottom w:val="single" w:sz="8" w:space="0" w:color="152935"/>
              <w:right w:val="single" w:sz="8" w:space="0" w:color="E0E0E0"/>
            </w:tcBorders>
            <w:shd w:val="clear" w:color="auto" w:fill="FFFFFF"/>
            <w:vAlign w:val="bottom"/>
          </w:tcPr>
          <w:p w14:paraId="00E1E138" w14:textId="77777777" w:rsidR="00F912F3" w:rsidRPr="00C3432E" w:rsidRDefault="00F912F3" w:rsidP="00B40B4A">
            <w:pPr>
              <w:autoSpaceDE w:val="0"/>
              <w:autoSpaceDN w:val="0"/>
              <w:adjustRightInd w:val="0"/>
              <w:spacing w:after="0" w:line="320" w:lineRule="atLeast"/>
              <w:ind w:left="60" w:right="60"/>
              <w:jc w:val="center"/>
              <w:rPr>
                <w:rFonts w:ascii="Arial" w:hAnsi="Arial" w:cs="Arial"/>
                <w:color w:val="264A60"/>
                <w:sz w:val="18"/>
                <w:szCs w:val="18"/>
              </w:rPr>
            </w:pPr>
            <w:r w:rsidRPr="00C3432E">
              <w:rPr>
                <w:rFonts w:ascii="Arial" w:hAnsi="Arial" w:cs="Arial"/>
                <w:color w:val="264A60"/>
                <w:sz w:val="18"/>
                <w:szCs w:val="18"/>
              </w:rPr>
              <w:t>Valid Percent</w:t>
            </w:r>
          </w:p>
        </w:tc>
        <w:tc>
          <w:tcPr>
            <w:tcW w:w="1475" w:type="dxa"/>
            <w:tcBorders>
              <w:top w:val="nil"/>
              <w:left w:val="single" w:sz="8" w:space="0" w:color="E0E0E0"/>
              <w:bottom w:val="single" w:sz="8" w:space="0" w:color="152935"/>
              <w:right w:val="nil"/>
            </w:tcBorders>
            <w:shd w:val="clear" w:color="auto" w:fill="FFFFFF"/>
            <w:vAlign w:val="bottom"/>
          </w:tcPr>
          <w:p w14:paraId="7489D86A" w14:textId="16202B80" w:rsidR="00F912F3" w:rsidRPr="00C3432E" w:rsidRDefault="00F912F3" w:rsidP="00B40B4A">
            <w:pPr>
              <w:autoSpaceDE w:val="0"/>
              <w:autoSpaceDN w:val="0"/>
              <w:adjustRightInd w:val="0"/>
              <w:spacing w:after="0" w:line="320" w:lineRule="atLeast"/>
              <w:ind w:left="60" w:right="60"/>
              <w:jc w:val="center"/>
              <w:rPr>
                <w:rFonts w:ascii="Arial" w:hAnsi="Arial" w:cs="Arial"/>
                <w:color w:val="264A60"/>
                <w:sz w:val="18"/>
                <w:szCs w:val="18"/>
              </w:rPr>
            </w:pPr>
            <w:r w:rsidRPr="00C3432E">
              <w:rPr>
                <w:rFonts w:ascii="Arial" w:hAnsi="Arial" w:cs="Arial"/>
                <w:color w:val="264A60"/>
                <w:sz w:val="18"/>
                <w:szCs w:val="18"/>
              </w:rPr>
              <w:t>Cumulative Percent</w:t>
            </w:r>
          </w:p>
        </w:tc>
      </w:tr>
      <w:tr w:rsidR="00F912F3" w:rsidRPr="00C3432E" w14:paraId="0CEC9FBC" w14:textId="77777777" w:rsidTr="00B40B4A">
        <w:trPr>
          <w:cantSplit/>
        </w:trPr>
        <w:tc>
          <w:tcPr>
            <w:tcW w:w="737" w:type="dxa"/>
            <w:vMerge w:val="restart"/>
            <w:tcBorders>
              <w:top w:val="single" w:sz="8" w:space="0" w:color="152935"/>
              <w:left w:val="nil"/>
              <w:bottom w:val="single" w:sz="8" w:space="0" w:color="152935"/>
              <w:right w:val="nil"/>
            </w:tcBorders>
            <w:shd w:val="clear" w:color="auto" w:fill="E0E0E0"/>
          </w:tcPr>
          <w:p w14:paraId="280D960D" w14:textId="77777777" w:rsidR="00F912F3" w:rsidRPr="00C3432E" w:rsidRDefault="00F912F3" w:rsidP="00B40B4A">
            <w:pPr>
              <w:autoSpaceDE w:val="0"/>
              <w:autoSpaceDN w:val="0"/>
              <w:adjustRightInd w:val="0"/>
              <w:spacing w:after="0" w:line="320" w:lineRule="atLeast"/>
              <w:ind w:left="60" w:right="60"/>
              <w:rPr>
                <w:rFonts w:ascii="Arial" w:hAnsi="Arial" w:cs="Arial"/>
                <w:color w:val="264A60"/>
                <w:sz w:val="18"/>
                <w:szCs w:val="18"/>
              </w:rPr>
            </w:pPr>
            <w:r w:rsidRPr="00C3432E">
              <w:rPr>
                <w:rFonts w:ascii="Arial" w:hAnsi="Arial" w:cs="Arial"/>
                <w:color w:val="264A60"/>
                <w:sz w:val="18"/>
                <w:szCs w:val="18"/>
              </w:rPr>
              <w:t>Valid</w:t>
            </w:r>
          </w:p>
        </w:tc>
        <w:tc>
          <w:tcPr>
            <w:tcW w:w="737" w:type="dxa"/>
            <w:tcBorders>
              <w:top w:val="single" w:sz="8" w:space="0" w:color="152935"/>
              <w:left w:val="nil"/>
              <w:bottom w:val="single" w:sz="8" w:space="0" w:color="AEAEAE"/>
              <w:right w:val="nil"/>
            </w:tcBorders>
            <w:shd w:val="clear" w:color="auto" w:fill="E0E0E0"/>
          </w:tcPr>
          <w:p w14:paraId="2C422985" w14:textId="77777777" w:rsidR="00F912F3" w:rsidRPr="00C3432E" w:rsidRDefault="00F912F3" w:rsidP="00B40B4A">
            <w:pPr>
              <w:autoSpaceDE w:val="0"/>
              <w:autoSpaceDN w:val="0"/>
              <w:adjustRightInd w:val="0"/>
              <w:spacing w:after="0" w:line="320" w:lineRule="atLeast"/>
              <w:ind w:left="60" w:right="60"/>
              <w:rPr>
                <w:rFonts w:ascii="Arial" w:hAnsi="Arial" w:cs="Arial"/>
                <w:color w:val="264A60"/>
                <w:sz w:val="18"/>
                <w:szCs w:val="18"/>
              </w:rPr>
            </w:pPr>
            <w:r w:rsidRPr="00C3432E">
              <w:rPr>
                <w:rFonts w:ascii="Arial" w:hAnsi="Arial" w:cs="Arial"/>
                <w:color w:val="264A60"/>
                <w:sz w:val="18"/>
                <w:szCs w:val="18"/>
              </w:rPr>
              <w:t>SD</w:t>
            </w:r>
          </w:p>
        </w:tc>
        <w:tc>
          <w:tcPr>
            <w:tcW w:w="1168" w:type="dxa"/>
            <w:tcBorders>
              <w:top w:val="single" w:sz="8" w:space="0" w:color="152935"/>
              <w:left w:val="nil"/>
              <w:bottom w:val="single" w:sz="8" w:space="0" w:color="AEAEAE"/>
              <w:right w:val="single" w:sz="8" w:space="0" w:color="E0E0E0"/>
            </w:tcBorders>
            <w:shd w:val="clear" w:color="auto" w:fill="FFFFFF"/>
          </w:tcPr>
          <w:p w14:paraId="013FA105" w14:textId="77777777" w:rsidR="00F912F3" w:rsidRPr="00C3432E" w:rsidRDefault="00F912F3" w:rsidP="00B40B4A">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11</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0110FE28" w14:textId="63B2EC19" w:rsidR="00F912F3" w:rsidRPr="00C3432E" w:rsidRDefault="00F912F3" w:rsidP="00B40B4A">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16.7</w:t>
            </w:r>
          </w:p>
        </w:tc>
        <w:tc>
          <w:tcPr>
            <w:tcW w:w="1398" w:type="dxa"/>
            <w:tcBorders>
              <w:top w:val="single" w:sz="8" w:space="0" w:color="152935"/>
              <w:left w:val="single" w:sz="8" w:space="0" w:color="E0E0E0"/>
              <w:bottom w:val="single" w:sz="8" w:space="0" w:color="AEAEAE"/>
              <w:right w:val="single" w:sz="8" w:space="0" w:color="E0E0E0"/>
            </w:tcBorders>
            <w:shd w:val="clear" w:color="auto" w:fill="FFFFFF"/>
          </w:tcPr>
          <w:p w14:paraId="03F306FF" w14:textId="77777777" w:rsidR="00F912F3" w:rsidRPr="00C3432E" w:rsidRDefault="00F912F3" w:rsidP="00B40B4A">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16.7</w:t>
            </w:r>
          </w:p>
        </w:tc>
        <w:tc>
          <w:tcPr>
            <w:tcW w:w="1475" w:type="dxa"/>
            <w:tcBorders>
              <w:top w:val="single" w:sz="8" w:space="0" w:color="152935"/>
              <w:left w:val="single" w:sz="8" w:space="0" w:color="E0E0E0"/>
              <w:bottom w:val="single" w:sz="8" w:space="0" w:color="AEAEAE"/>
              <w:right w:val="nil"/>
            </w:tcBorders>
            <w:shd w:val="clear" w:color="auto" w:fill="FFFFFF"/>
          </w:tcPr>
          <w:p w14:paraId="1D602809" w14:textId="77777777" w:rsidR="00F912F3" w:rsidRPr="00C3432E" w:rsidRDefault="00F912F3" w:rsidP="00B40B4A">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16.7</w:t>
            </w:r>
          </w:p>
        </w:tc>
      </w:tr>
      <w:tr w:rsidR="00F912F3" w:rsidRPr="00C3432E" w14:paraId="46D7FC46" w14:textId="77777777" w:rsidTr="00B40B4A">
        <w:trPr>
          <w:cantSplit/>
        </w:trPr>
        <w:tc>
          <w:tcPr>
            <w:tcW w:w="737" w:type="dxa"/>
            <w:vMerge/>
            <w:tcBorders>
              <w:top w:val="single" w:sz="8" w:space="0" w:color="152935"/>
              <w:left w:val="nil"/>
              <w:bottom w:val="single" w:sz="8" w:space="0" w:color="152935"/>
              <w:right w:val="nil"/>
            </w:tcBorders>
            <w:shd w:val="clear" w:color="auto" w:fill="E0E0E0"/>
          </w:tcPr>
          <w:p w14:paraId="6CB8AE16" w14:textId="77777777" w:rsidR="00F912F3" w:rsidRPr="00C3432E" w:rsidRDefault="00F912F3" w:rsidP="00B40B4A">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03FB6414" w14:textId="77777777" w:rsidR="00F912F3" w:rsidRPr="00C3432E" w:rsidRDefault="00F912F3" w:rsidP="00B40B4A">
            <w:pPr>
              <w:autoSpaceDE w:val="0"/>
              <w:autoSpaceDN w:val="0"/>
              <w:adjustRightInd w:val="0"/>
              <w:spacing w:after="0" w:line="320" w:lineRule="atLeast"/>
              <w:ind w:left="60" w:right="60"/>
              <w:rPr>
                <w:rFonts w:ascii="Arial" w:hAnsi="Arial" w:cs="Arial"/>
                <w:color w:val="264A60"/>
                <w:sz w:val="18"/>
                <w:szCs w:val="18"/>
              </w:rPr>
            </w:pPr>
            <w:r w:rsidRPr="00C3432E">
              <w:rPr>
                <w:rFonts w:ascii="Arial" w:hAnsi="Arial" w:cs="Arial"/>
                <w:color w:val="264A60"/>
                <w:sz w:val="18"/>
                <w:szCs w:val="18"/>
              </w:rPr>
              <w:t>SMP</w:t>
            </w:r>
          </w:p>
        </w:tc>
        <w:tc>
          <w:tcPr>
            <w:tcW w:w="1168" w:type="dxa"/>
            <w:tcBorders>
              <w:top w:val="single" w:sz="8" w:space="0" w:color="AEAEAE"/>
              <w:left w:val="nil"/>
              <w:bottom w:val="single" w:sz="8" w:space="0" w:color="AEAEAE"/>
              <w:right w:val="single" w:sz="8" w:space="0" w:color="E0E0E0"/>
            </w:tcBorders>
            <w:shd w:val="clear" w:color="auto" w:fill="FFFFFF"/>
          </w:tcPr>
          <w:p w14:paraId="5E3AFDE6" w14:textId="77777777" w:rsidR="00F912F3" w:rsidRPr="00C3432E" w:rsidRDefault="00F912F3" w:rsidP="00B40B4A">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19</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182B47F5" w14:textId="6D75CC3C" w:rsidR="00F912F3" w:rsidRPr="00C3432E" w:rsidRDefault="00F912F3" w:rsidP="00B40B4A">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28.8</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4F744EF4" w14:textId="77777777" w:rsidR="00F912F3" w:rsidRPr="00C3432E" w:rsidRDefault="00F912F3" w:rsidP="00B40B4A">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28.8</w:t>
            </w:r>
          </w:p>
        </w:tc>
        <w:tc>
          <w:tcPr>
            <w:tcW w:w="1475" w:type="dxa"/>
            <w:tcBorders>
              <w:top w:val="single" w:sz="8" w:space="0" w:color="AEAEAE"/>
              <w:left w:val="single" w:sz="8" w:space="0" w:color="E0E0E0"/>
              <w:bottom w:val="single" w:sz="8" w:space="0" w:color="AEAEAE"/>
              <w:right w:val="nil"/>
            </w:tcBorders>
            <w:shd w:val="clear" w:color="auto" w:fill="FFFFFF"/>
          </w:tcPr>
          <w:p w14:paraId="3C05D563" w14:textId="77777777" w:rsidR="00F912F3" w:rsidRPr="00C3432E" w:rsidRDefault="00F912F3" w:rsidP="00B40B4A">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45.5</w:t>
            </w:r>
          </w:p>
        </w:tc>
      </w:tr>
      <w:tr w:rsidR="00F912F3" w:rsidRPr="00C3432E" w14:paraId="238307CF" w14:textId="77777777" w:rsidTr="00B40B4A">
        <w:trPr>
          <w:cantSplit/>
        </w:trPr>
        <w:tc>
          <w:tcPr>
            <w:tcW w:w="737" w:type="dxa"/>
            <w:vMerge/>
            <w:tcBorders>
              <w:top w:val="single" w:sz="8" w:space="0" w:color="152935"/>
              <w:left w:val="nil"/>
              <w:bottom w:val="single" w:sz="8" w:space="0" w:color="152935"/>
              <w:right w:val="nil"/>
            </w:tcBorders>
            <w:shd w:val="clear" w:color="auto" w:fill="E0E0E0"/>
          </w:tcPr>
          <w:p w14:paraId="66F5E3F1" w14:textId="77777777" w:rsidR="00F912F3" w:rsidRPr="00C3432E" w:rsidRDefault="00F912F3" w:rsidP="00B40B4A">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02367E94" w14:textId="77777777" w:rsidR="00F912F3" w:rsidRPr="00C3432E" w:rsidRDefault="00F912F3" w:rsidP="00B40B4A">
            <w:pPr>
              <w:autoSpaceDE w:val="0"/>
              <w:autoSpaceDN w:val="0"/>
              <w:adjustRightInd w:val="0"/>
              <w:spacing w:after="0" w:line="320" w:lineRule="atLeast"/>
              <w:ind w:left="60" w:right="60"/>
              <w:rPr>
                <w:rFonts w:ascii="Arial" w:hAnsi="Arial" w:cs="Arial"/>
                <w:color w:val="264A60"/>
                <w:sz w:val="18"/>
                <w:szCs w:val="18"/>
              </w:rPr>
            </w:pPr>
            <w:r w:rsidRPr="00C3432E">
              <w:rPr>
                <w:rFonts w:ascii="Arial" w:hAnsi="Arial" w:cs="Arial"/>
                <w:color w:val="264A60"/>
                <w:sz w:val="18"/>
                <w:szCs w:val="18"/>
              </w:rPr>
              <w:t>SMA</w:t>
            </w:r>
          </w:p>
        </w:tc>
        <w:tc>
          <w:tcPr>
            <w:tcW w:w="1168" w:type="dxa"/>
            <w:tcBorders>
              <w:top w:val="single" w:sz="8" w:space="0" w:color="AEAEAE"/>
              <w:left w:val="nil"/>
              <w:bottom w:val="single" w:sz="8" w:space="0" w:color="AEAEAE"/>
              <w:right w:val="single" w:sz="8" w:space="0" w:color="E0E0E0"/>
            </w:tcBorders>
            <w:shd w:val="clear" w:color="auto" w:fill="FFFFFF"/>
          </w:tcPr>
          <w:p w14:paraId="7FA2A810" w14:textId="77777777" w:rsidR="00F912F3" w:rsidRPr="00C3432E" w:rsidRDefault="00F912F3" w:rsidP="00B40B4A">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33</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1E1665C7" w14:textId="77777777" w:rsidR="00F912F3" w:rsidRPr="00C3432E" w:rsidRDefault="00F912F3" w:rsidP="00B40B4A">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50.0</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5C4B465A" w14:textId="3A96B01B" w:rsidR="00F912F3" w:rsidRPr="00C3432E" w:rsidRDefault="00F912F3" w:rsidP="00B40B4A">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50.0</w:t>
            </w:r>
          </w:p>
        </w:tc>
        <w:tc>
          <w:tcPr>
            <w:tcW w:w="1475" w:type="dxa"/>
            <w:tcBorders>
              <w:top w:val="single" w:sz="8" w:space="0" w:color="AEAEAE"/>
              <w:left w:val="single" w:sz="8" w:space="0" w:color="E0E0E0"/>
              <w:bottom w:val="single" w:sz="8" w:space="0" w:color="AEAEAE"/>
              <w:right w:val="nil"/>
            </w:tcBorders>
            <w:shd w:val="clear" w:color="auto" w:fill="FFFFFF"/>
          </w:tcPr>
          <w:p w14:paraId="4ED6DA56" w14:textId="77777777" w:rsidR="00F912F3" w:rsidRPr="00C3432E" w:rsidRDefault="00F912F3" w:rsidP="00B40B4A">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95.5</w:t>
            </w:r>
          </w:p>
        </w:tc>
      </w:tr>
      <w:tr w:rsidR="00F912F3" w:rsidRPr="00C3432E" w14:paraId="5BCB051F" w14:textId="77777777" w:rsidTr="00B40B4A">
        <w:trPr>
          <w:cantSplit/>
        </w:trPr>
        <w:tc>
          <w:tcPr>
            <w:tcW w:w="737" w:type="dxa"/>
            <w:vMerge/>
            <w:tcBorders>
              <w:top w:val="single" w:sz="8" w:space="0" w:color="152935"/>
              <w:left w:val="nil"/>
              <w:bottom w:val="single" w:sz="8" w:space="0" w:color="152935"/>
              <w:right w:val="nil"/>
            </w:tcBorders>
            <w:shd w:val="clear" w:color="auto" w:fill="E0E0E0"/>
          </w:tcPr>
          <w:p w14:paraId="74CF5F9F" w14:textId="77777777" w:rsidR="00F912F3" w:rsidRPr="00C3432E" w:rsidRDefault="00F912F3" w:rsidP="00B40B4A">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52944548" w14:textId="77777777" w:rsidR="00F912F3" w:rsidRPr="00C3432E" w:rsidRDefault="00F912F3" w:rsidP="00B40B4A">
            <w:pPr>
              <w:autoSpaceDE w:val="0"/>
              <w:autoSpaceDN w:val="0"/>
              <w:adjustRightInd w:val="0"/>
              <w:spacing w:after="0" w:line="320" w:lineRule="atLeast"/>
              <w:ind w:left="60" w:right="60"/>
              <w:rPr>
                <w:rFonts w:ascii="Arial" w:hAnsi="Arial" w:cs="Arial"/>
                <w:color w:val="264A60"/>
                <w:sz w:val="18"/>
                <w:szCs w:val="18"/>
              </w:rPr>
            </w:pPr>
            <w:r w:rsidRPr="00C3432E">
              <w:rPr>
                <w:rFonts w:ascii="Arial" w:hAnsi="Arial" w:cs="Arial"/>
                <w:color w:val="264A60"/>
                <w:sz w:val="18"/>
                <w:szCs w:val="18"/>
              </w:rPr>
              <w:t>PT</w:t>
            </w:r>
          </w:p>
        </w:tc>
        <w:tc>
          <w:tcPr>
            <w:tcW w:w="1168" w:type="dxa"/>
            <w:tcBorders>
              <w:top w:val="single" w:sz="8" w:space="0" w:color="AEAEAE"/>
              <w:left w:val="nil"/>
              <w:bottom w:val="single" w:sz="8" w:space="0" w:color="AEAEAE"/>
              <w:right w:val="single" w:sz="8" w:space="0" w:color="E0E0E0"/>
            </w:tcBorders>
            <w:shd w:val="clear" w:color="auto" w:fill="FFFFFF"/>
          </w:tcPr>
          <w:p w14:paraId="1D32B200" w14:textId="77777777" w:rsidR="00F912F3" w:rsidRPr="00C3432E" w:rsidRDefault="00F912F3" w:rsidP="00B40B4A">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3</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3CE3717B" w14:textId="77777777" w:rsidR="00F912F3" w:rsidRPr="00C3432E" w:rsidRDefault="00F912F3" w:rsidP="00B40B4A">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4.5</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7C856075" w14:textId="77777777" w:rsidR="00F912F3" w:rsidRPr="00C3432E" w:rsidRDefault="00F912F3" w:rsidP="00B40B4A">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4.5</w:t>
            </w:r>
          </w:p>
        </w:tc>
        <w:tc>
          <w:tcPr>
            <w:tcW w:w="1475" w:type="dxa"/>
            <w:tcBorders>
              <w:top w:val="single" w:sz="8" w:space="0" w:color="AEAEAE"/>
              <w:left w:val="single" w:sz="8" w:space="0" w:color="E0E0E0"/>
              <w:bottom w:val="single" w:sz="8" w:space="0" w:color="AEAEAE"/>
              <w:right w:val="nil"/>
            </w:tcBorders>
            <w:shd w:val="clear" w:color="auto" w:fill="FFFFFF"/>
          </w:tcPr>
          <w:p w14:paraId="23D27479" w14:textId="21FEA5F8" w:rsidR="00F912F3" w:rsidRPr="00C3432E" w:rsidRDefault="00F912F3" w:rsidP="00B40B4A">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100.0</w:t>
            </w:r>
          </w:p>
        </w:tc>
      </w:tr>
      <w:tr w:rsidR="00F912F3" w:rsidRPr="00C3432E" w14:paraId="425680B4" w14:textId="77777777" w:rsidTr="00B40B4A">
        <w:trPr>
          <w:cantSplit/>
        </w:trPr>
        <w:tc>
          <w:tcPr>
            <w:tcW w:w="737" w:type="dxa"/>
            <w:vMerge/>
            <w:tcBorders>
              <w:top w:val="single" w:sz="8" w:space="0" w:color="152935"/>
              <w:left w:val="nil"/>
              <w:bottom w:val="single" w:sz="8" w:space="0" w:color="152935"/>
              <w:right w:val="nil"/>
            </w:tcBorders>
            <w:shd w:val="clear" w:color="auto" w:fill="E0E0E0"/>
          </w:tcPr>
          <w:p w14:paraId="169054D3" w14:textId="77777777" w:rsidR="00F912F3" w:rsidRPr="00C3432E" w:rsidRDefault="00F912F3" w:rsidP="00B40B4A">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152935"/>
              <w:right w:val="nil"/>
            </w:tcBorders>
            <w:shd w:val="clear" w:color="auto" w:fill="E0E0E0"/>
          </w:tcPr>
          <w:p w14:paraId="3A12DEF8" w14:textId="77777777" w:rsidR="00F912F3" w:rsidRPr="00C3432E" w:rsidRDefault="00F912F3" w:rsidP="00B40B4A">
            <w:pPr>
              <w:autoSpaceDE w:val="0"/>
              <w:autoSpaceDN w:val="0"/>
              <w:adjustRightInd w:val="0"/>
              <w:spacing w:after="0" w:line="320" w:lineRule="atLeast"/>
              <w:ind w:left="60" w:right="60"/>
              <w:rPr>
                <w:rFonts w:ascii="Arial" w:hAnsi="Arial" w:cs="Arial"/>
                <w:color w:val="264A60"/>
                <w:sz w:val="18"/>
                <w:szCs w:val="18"/>
              </w:rPr>
            </w:pPr>
            <w:r w:rsidRPr="00C3432E">
              <w:rPr>
                <w:rFonts w:ascii="Arial" w:hAnsi="Arial" w:cs="Arial"/>
                <w:color w:val="264A60"/>
                <w:sz w:val="18"/>
                <w:szCs w:val="18"/>
              </w:rPr>
              <w:t>Total</w:t>
            </w:r>
          </w:p>
        </w:tc>
        <w:tc>
          <w:tcPr>
            <w:tcW w:w="1168" w:type="dxa"/>
            <w:tcBorders>
              <w:top w:val="single" w:sz="8" w:space="0" w:color="AEAEAE"/>
              <w:left w:val="nil"/>
              <w:bottom w:val="single" w:sz="8" w:space="0" w:color="152935"/>
              <w:right w:val="single" w:sz="8" w:space="0" w:color="E0E0E0"/>
            </w:tcBorders>
            <w:shd w:val="clear" w:color="auto" w:fill="FFFFFF"/>
          </w:tcPr>
          <w:p w14:paraId="0100B267" w14:textId="77777777" w:rsidR="00F912F3" w:rsidRPr="00C3432E" w:rsidRDefault="00F912F3" w:rsidP="00B40B4A">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66</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14:paraId="12C8D8E3" w14:textId="77777777" w:rsidR="00F912F3" w:rsidRPr="00C3432E" w:rsidRDefault="00F912F3" w:rsidP="00B40B4A">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100.0</w:t>
            </w:r>
          </w:p>
        </w:tc>
        <w:tc>
          <w:tcPr>
            <w:tcW w:w="1398" w:type="dxa"/>
            <w:tcBorders>
              <w:top w:val="single" w:sz="8" w:space="0" w:color="AEAEAE"/>
              <w:left w:val="single" w:sz="8" w:space="0" w:color="E0E0E0"/>
              <w:bottom w:val="single" w:sz="8" w:space="0" w:color="152935"/>
              <w:right w:val="single" w:sz="8" w:space="0" w:color="E0E0E0"/>
            </w:tcBorders>
            <w:shd w:val="clear" w:color="auto" w:fill="FFFFFF"/>
          </w:tcPr>
          <w:p w14:paraId="3E352A2C" w14:textId="77777777" w:rsidR="00F912F3" w:rsidRPr="00C3432E" w:rsidRDefault="00F912F3" w:rsidP="00B40B4A">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14:paraId="189FB7AF" w14:textId="77777777" w:rsidR="00F912F3" w:rsidRPr="00C3432E" w:rsidRDefault="00F912F3" w:rsidP="00B40B4A">
            <w:pPr>
              <w:autoSpaceDE w:val="0"/>
              <w:autoSpaceDN w:val="0"/>
              <w:adjustRightInd w:val="0"/>
              <w:spacing w:after="0" w:line="240" w:lineRule="auto"/>
              <w:rPr>
                <w:rFonts w:ascii="Times New Roman" w:hAnsi="Times New Roman" w:cs="Times New Roman"/>
                <w:sz w:val="24"/>
                <w:szCs w:val="24"/>
              </w:rPr>
            </w:pPr>
          </w:p>
        </w:tc>
      </w:tr>
    </w:tbl>
    <w:p w14:paraId="0B9441DA" w14:textId="77777777" w:rsidR="00F912F3" w:rsidRPr="00C3432E" w:rsidRDefault="00F912F3" w:rsidP="00F912F3">
      <w:pPr>
        <w:autoSpaceDE w:val="0"/>
        <w:autoSpaceDN w:val="0"/>
        <w:adjustRightInd w:val="0"/>
        <w:spacing w:after="0" w:line="400" w:lineRule="atLeast"/>
        <w:rPr>
          <w:rFonts w:ascii="Times New Roman" w:hAnsi="Times New Roman" w:cs="Times New Roman"/>
          <w:sz w:val="24"/>
          <w:szCs w:val="24"/>
        </w:rPr>
      </w:pPr>
    </w:p>
    <w:p w14:paraId="51AEEE1C" w14:textId="77777777" w:rsidR="00F912F3" w:rsidRPr="00C3432E" w:rsidRDefault="00F912F3" w:rsidP="00F912F3">
      <w:pPr>
        <w:autoSpaceDE w:val="0"/>
        <w:autoSpaceDN w:val="0"/>
        <w:adjustRightInd w:val="0"/>
        <w:spacing w:after="0" w:line="240" w:lineRule="auto"/>
        <w:rPr>
          <w:rFonts w:ascii="Times New Roman" w:hAnsi="Times New Roman" w:cs="Times New Roman"/>
          <w:sz w:val="24"/>
          <w:szCs w:val="24"/>
        </w:rPr>
      </w:pPr>
    </w:p>
    <w:tbl>
      <w:tblPr>
        <w:tblW w:w="75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1784"/>
        <w:gridCol w:w="1169"/>
        <w:gridCol w:w="1030"/>
        <w:gridCol w:w="1399"/>
        <w:gridCol w:w="1476"/>
      </w:tblGrid>
      <w:tr w:rsidR="00F912F3" w:rsidRPr="00C3432E" w14:paraId="519144B6" w14:textId="77777777" w:rsidTr="00B40B4A">
        <w:trPr>
          <w:cantSplit/>
        </w:trPr>
        <w:tc>
          <w:tcPr>
            <w:tcW w:w="7590" w:type="dxa"/>
            <w:gridSpan w:val="6"/>
            <w:tcBorders>
              <w:top w:val="nil"/>
              <w:left w:val="nil"/>
              <w:bottom w:val="nil"/>
              <w:right w:val="nil"/>
            </w:tcBorders>
            <w:shd w:val="clear" w:color="auto" w:fill="FFFFFF"/>
            <w:vAlign w:val="center"/>
          </w:tcPr>
          <w:p w14:paraId="3EF17E91" w14:textId="0AC5D9DC" w:rsidR="00F912F3" w:rsidRPr="00C3432E" w:rsidRDefault="00F912F3" w:rsidP="00B40B4A">
            <w:pPr>
              <w:autoSpaceDE w:val="0"/>
              <w:autoSpaceDN w:val="0"/>
              <w:adjustRightInd w:val="0"/>
              <w:spacing w:after="0" w:line="320" w:lineRule="atLeast"/>
              <w:ind w:left="60" w:right="60"/>
              <w:jc w:val="center"/>
              <w:rPr>
                <w:rFonts w:ascii="Arial" w:hAnsi="Arial" w:cs="Arial"/>
                <w:color w:val="010205"/>
              </w:rPr>
            </w:pPr>
            <w:r w:rsidRPr="00C3432E">
              <w:rPr>
                <w:rFonts w:ascii="Arial" w:hAnsi="Arial" w:cs="Arial"/>
                <w:b/>
                <w:bCs/>
                <w:color w:val="010205"/>
              </w:rPr>
              <w:t>status</w:t>
            </w:r>
          </w:p>
        </w:tc>
      </w:tr>
      <w:tr w:rsidR="00F912F3" w:rsidRPr="00C3432E" w14:paraId="78D41C14" w14:textId="77777777" w:rsidTr="00B40B4A">
        <w:trPr>
          <w:cantSplit/>
        </w:trPr>
        <w:tc>
          <w:tcPr>
            <w:tcW w:w="2520" w:type="dxa"/>
            <w:gridSpan w:val="2"/>
            <w:tcBorders>
              <w:top w:val="nil"/>
              <w:left w:val="nil"/>
              <w:bottom w:val="single" w:sz="8" w:space="0" w:color="152935"/>
              <w:right w:val="nil"/>
            </w:tcBorders>
            <w:shd w:val="clear" w:color="auto" w:fill="FFFFFF"/>
            <w:vAlign w:val="bottom"/>
          </w:tcPr>
          <w:p w14:paraId="4D05D142" w14:textId="77777777" w:rsidR="00F912F3" w:rsidRPr="00C3432E" w:rsidRDefault="00F912F3" w:rsidP="00B40B4A">
            <w:pPr>
              <w:autoSpaceDE w:val="0"/>
              <w:autoSpaceDN w:val="0"/>
              <w:adjustRightInd w:val="0"/>
              <w:spacing w:after="0" w:line="240" w:lineRule="auto"/>
              <w:rPr>
                <w:rFonts w:ascii="Times New Roman" w:hAnsi="Times New Roman" w:cs="Times New Roman"/>
                <w:sz w:val="24"/>
                <w:szCs w:val="24"/>
              </w:rPr>
            </w:pPr>
          </w:p>
        </w:tc>
        <w:tc>
          <w:tcPr>
            <w:tcW w:w="1168" w:type="dxa"/>
            <w:tcBorders>
              <w:top w:val="nil"/>
              <w:left w:val="nil"/>
              <w:bottom w:val="single" w:sz="8" w:space="0" w:color="152935"/>
              <w:right w:val="single" w:sz="8" w:space="0" w:color="E0E0E0"/>
            </w:tcBorders>
            <w:shd w:val="clear" w:color="auto" w:fill="FFFFFF"/>
            <w:vAlign w:val="bottom"/>
          </w:tcPr>
          <w:p w14:paraId="7339B454" w14:textId="77777777" w:rsidR="00F912F3" w:rsidRPr="00C3432E" w:rsidRDefault="00F912F3" w:rsidP="00B40B4A">
            <w:pPr>
              <w:autoSpaceDE w:val="0"/>
              <w:autoSpaceDN w:val="0"/>
              <w:adjustRightInd w:val="0"/>
              <w:spacing w:after="0" w:line="320" w:lineRule="atLeast"/>
              <w:ind w:left="60" w:right="60"/>
              <w:jc w:val="center"/>
              <w:rPr>
                <w:rFonts w:ascii="Arial" w:hAnsi="Arial" w:cs="Arial"/>
                <w:color w:val="264A60"/>
                <w:sz w:val="18"/>
                <w:szCs w:val="18"/>
              </w:rPr>
            </w:pPr>
            <w:r w:rsidRPr="00C3432E">
              <w:rPr>
                <w:rFonts w:ascii="Arial" w:hAnsi="Arial" w:cs="Arial"/>
                <w:color w:val="264A60"/>
                <w:sz w:val="18"/>
                <w:szCs w:val="18"/>
              </w:rPr>
              <w:t>Frequency</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07C7F52D" w14:textId="6362E009" w:rsidR="00F912F3" w:rsidRPr="00C3432E" w:rsidRDefault="00F912F3" w:rsidP="00B40B4A">
            <w:pPr>
              <w:autoSpaceDE w:val="0"/>
              <w:autoSpaceDN w:val="0"/>
              <w:adjustRightInd w:val="0"/>
              <w:spacing w:after="0" w:line="320" w:lineRule="atLeast"/>
              <w:ind w:left="60" w:right="60"/>
              <w:jc w:val="center"/>
              <w:rPr>
                <w:rFonts w:ascii="Arial" w:hAnsi="Arial" w:cs="Arial"/>
                <w:color w:val="264A60"/>
                <w:sz w:val="18"/>
                <w:szCs w:val="18"/>
              </w:rPr>
            </w:pPr>
            <w:r w:rsidRPr="00C3432E">
              <w:rPr>
                <w:rFonts w:ascii="Arial" w:hAnsi="Arial" w:cs="Arial"/>
                <w:color w:val="264A60"/>
                <w:sz w:val="18"/>
                <w:szCs w:val="18"/>
              </w:rPr>
              <w:t>Percent</w:t>
            </w:r>
          </w:p>
        </w:tc>
        <w:tc>
          <w:tcPr>
            <w:tcW w:w="1398" w:type="dxa"/>
            <w:tcBorders>
              <w:top w:val="nil"/>
              <w:left w:val="single" w:sz="8" w:space="0" w:color="E0E0E0"/>
              <w:bottom w:val="single" w:sz="8" w:space="0" w:color="152935"/>
              <w:right w:val="single" w:sz="8" w:space="0" w:color="E0E0E0"/>
            </w:tcBorders>
            <w:shd w:val="clear" w:color="auto" w:fill="FFFFFF"/>
            <w:vAlign w:val="bottom"/>
          </w:tcPr>
          <w:p w14:paraId="1D15802A" w14:textId="77777777" w:rsidR="00F912F3" w:rsidRPr="00C3432E" w:rsidRDefault="00F912F3" w:rsidP="00B40B4A">
            <w:pPr>
              <w:autoSpaceDE w:val="0"/>
              <w:autoSpaceDN w:val="0"/>
              <w:adjustRightInd w:val="0"/>
              <w:spacing w:after="0" w:line="320" w:lineRule="atLeast"/>
              <w:ind w:left="60" w:right="60"/>
              <w:jc w:val="center"/>
              <w:rPr>
                <w:rFonts w:ascii="Arial" w:hAnsi="Arial" w:cs="Arial"/>
                <w:color w:val="264A60"/>
                <w:sz w:val="18"/>
                <w:szCs w:val="18"/>
              </w:rPr>
            </w:pPr>
            <w:r w:rsidRPr="00C3432E">
              <w:rPr>
                <w:rFonts w:ascii="Arial" w:hAnsi="Arial" w:cs="Arial"/>
                <w:color w:val="264A60"/>
                <w:sz w:val="18"/>
                <w:szCs w:val="18"/>
              </w:rPr>
              <w:t>Valid Percent</w:t>
            </w:r>
          </w:p>
        </w:tc>
        <w:tc>
          <w:tcPr>
            <w:tcW w:w="1475" w:type="dxa"/>
            <w:tcBorders>
              <w:top w:val="nil"/>
              <w:left w:val="single" w:sz="8" w:space="0" w:color="E0E0E0"/>
              <w:bottom w:val="single" w:sz="8" w:space="0" w:color="152935"/>
              <w:right w:val="nil"/>
            </w:tcBorders>
            <w:shd w:val="clear" w:color="auto" w:fill="FFFFFF"/>
            <w:vAlign w:val="bottom"/>
          </w:tcPr>
          <w:p w14:paraId="5CE2834E" w14:textId="77777777" w:rsidR="00F912F3" w:rsidRPr="00C3432E" w:rsidRDefault="00F912F3" w:rsidP="00B40B4A">
            <w:pPr>
              <w:autoSpaceDE w:val="0"/>
              <w:autoSpaceDN w:val="0"/>
              <w:adjustRightInd w:val="0"/>
              <w:spacing w:after="0" w:line="320" w:lineRule="atLeast"/>
              <w:ind w:left="60" w:right="60"/>
              <w:jc w:val="center"/>
              <w:rPr>
                <w:rFonts w:ascii="Arial" w:hAnsi="Arial" w:cs="Arial"/>
                <w:color w:val="264A60"/>
                <w:sz w:val="18"/>
                <w:szCs w:val="18"/>
              </w:rPr>
            </w:pPr>
            <w:r w:rsidRPr="00C3432E">
              <w:rPr>
                <w:rFonts w:ascii="Arial" w:hAnsi="Arial" w:cs="Arial"/>
                <w:color w:val="264A60"/>
                <w:sz w:val="18"/>
                <w:szCs w:val="18"/>
              </w:rPr>
              <w:t>Cumulative Percent</w:t>
            </w:r>
          </w:p>
        </w:tc>
      </w:tr>
      <w:tr w:rsidR="00F912F3" w:rsidRPr="00C3432E" w14:paraId="2E625FF9" w14:textId="77777777" w:rsidTr="00B40B4A">
        <w:trPr>
          <w:cantSplit/>
        </w:trPr>
        <w:tc>
          <w:tcPr>
            <w:tcW w:w="737" w:type="dxa"/>
            <w:vMerge w:val="restart"/>
            <w:tcBorders>
              <w:top w:val="single" w:sz="8" w:space="0" w:color="152935"/>
              <w:left w:val="nil"/>
              <w:bottom w:val="single" w:sz="8" w:space="0" w:color="152935"/>
              <w:right w:val="nil"/>
            </w:tcBorders>
            <w:shd w:val="clear" w:color="auto" w:fill="E0E0E0"/>
          </w:tcPr>
          <w:p w14:paraId="7C4615CF" w14:textId="77777777" w:rsidR="00F912F3" w:rsidRPr="00C3432E" w:rsidRDefault="00F912F3" w:rsidP="00B40B4A">
            <w:pPr>
              <w:autoSpaceDE w:val="0"/>
              <w:autoSpaceDN w:val="0"/>
              <w:adjustRightInd w:val="0"/>
              <w:spacing w:after="0" w:line="320" w:lineRule="atLeast"/>
              <w:ind w:left="60" w:right="60"/>
              <w:rPr>
                <w:rFonts w:ascii="Arial" w:hAnsi="Arial" w:cs="Arial"/>
                <w:color w:val="264A60"/>
                <w:sz w:val="18"/>
                <w:szCs w:val="18"/>
              </w:rPr>
            </w:pPr>
            <w:r w:rsidRPr="00C3432E">
              <w:rPr>
                <w:rFonts w:ascii="Arial" w:hAnsi="Arial" w:cs="Arial"/>
                <w:color w:val="264A60"/>
                <w:sz w:val="18"/>
                <w:szCs w:val="18"/>
              </w:rPr>
              <w:t>Valid</w:t>
            </w:r>
          </w:p>
        </w:tc>
        <w:tc>
          <w:tcPr>
            <w:tcW w:w="1783" w:type="dxa"/>
            <w:tcBorders>
              <w:top w:val="single" w:sz="8" w:space="0" w:color="152935"/>
              <w:left w:val="nil"/>
              <w:bottom w:val="single" w:sz="8" w:space="0" w:color="AEAEAE"/>
              <w:right w:val="nil"/>
            </w:tcBorders>
            <w:shd w:val="clear" w:color="auto" w:fill="E0E0E0"/>
          </w:tcPr>
          <w:p w14:paraId="27BFB1CB" w14:textId="77777777" w:rsidR="00F912F3" w:rsidRPr="00C3432E" w:rsidRDefault="00F912F3" w:rsidP="00B40B4A">
            <w:pPr>
              <w:autoSpaceDE w:val="0"/>
              <w:autoSpaceDN w:val="0"/>
              <w:adjustRightInd w:val="0"/>
              <w:spacing w:after="0" w:line="320" w:lineRule="atLeast"/>
              <w:ind w:left="60" w:right="60"/>
              <w:rPr>
                <w:rFonts w:ascii="Arial" w:hAnsi="Arial" w:cs="Arial"/>
                <w:color w:val="264A60"/>
                <w:sz w:val="18"/>
                <w:szCs w:val="18"/>
              </w:rPr>
            </w:pPr>
            <w:r w:rsidRPr="00C3432E">
              <w:rPr>
                <w:rFonts w:ascii="Arial" w:hAnsi="Arial" w:cs="Arial"/>
                <w:color w:val="264A60"/>
                <w:sz w:val="18"/>
                <w:szCs w:val="18"/>
              </w:rPr>
              <w:t>BELUM MENIKAH</w:t>
            </w:r>
          </w:p>
        </w:tc>
        <w:tc>
          <w:tcPr>
            <w:tcW w:w="1168" w:type="dxa"/>
            <w:tcBorders>
              <w:top w:val="single" w:sz="8" w:space="0" w:color="152935"/>
              <w:left w:val="nil"/>
              <w:bottom w:val="single" w:sz="8" w:space="0" w:color="AEAEAE"/>
              <w:right w:val="single" w:sz="8" w:space="0" w:color="E0E0E0"/>
            </w:tcBorders>
            <w:shd w:val="clear" w:color="auto" w:fill="FFFFFF"/>
          </w:tcPr>
          <w:p w14:paraId="00147B83" w14:textId="77777777" w:rsidR="00F912F3" w:rsidRPr="00C3432E" w:rsidRDefault="00F912F3" w:rsidP="00B40B4A">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18</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2CD2FDFF" w14:textId="77777777" w:rsidR="00F912F3" w:rsidRPr="00C3432E" w:rsidRDefault="00F912F3" w:rsidP="00B40B4A">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27.3</w:t>
            </w:r>
          </w:p>
        </w:tc>
        <w:tc>
          <w:tcPr>
            <w:tcW w:w="1398" w:type="dxa"/>
            <w:tcBorders>
              <w:top w:val="single" w:sz="8" w:space="0" w:color="152935"/>
              <w:left w:val="single" w:sz="8" w:space="0" w:color="E0E0E0"/>
              <w:bottom w:val="single" w:sz="8" w:space="0" w:color="AEAEAE"/>
              <w:right w:val="single" w:sz="8" w:space="0" w:color="E0E0E0"/>
            </w:tcBorders>
            <w:shd w:val="clear" w:color="auto" w:fill="FFFFFF"/>
          </w:tcPr>
          <w:p w14:paraId="3566FC53" w14:textId="77777777" w:rsidR="00F912F3" w:rsidRPr="00C3432E" w:rsidRDefault="00F912F3" w:rsidP="00B40B4A">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27.3</w:t>
            </w:r>
          </w:p>
        </w:tc>
        <w:tc>
          <w:tcPr>
            <w:tcW w:w="1475" w:type="dxa"/>
            <w:tcBorders>
              <w:top w:val="single" w:sz="8" w:space="0" w:color="152935"/>
              <w:left w:val="single" w:sz="8" w:space="0" w:color="E0E0E0"/>
              <w:bottom w:val="single" w:sz="8" w:space="0" w:color="AEAEAE"/>
              <w:right w:val="nil"/>
            </w:tcBorders>
            <w:shd w:val="clear" w:color="auto" w:fill="FFFFFF"/>
          </w:tcPr>
          <w:p w14:paraId="4AEAD7B7" w14:textId="77777777" w:rsidR="00F912F3" w:rsidRPr="00C3432E" w:rsidRDefault="00F912F3" w:rsidP="00B40B4A">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27.3</w:t>
            </w:r>
          </w:p>
        </w:tc>
      </w:tr>
      <w:tr w:rsidR="00F912F3" w:rsidRPr="00C3432E" w14:paraId="7636B867" w14:textId="77777777" w:rsidTr="00B40B4A">
        <w:trPr>
          <w:cantSplit/>
        </w:trPr>
        <w:tc>
          <w:tcPr>
            <w:tcW w:w="737" w:type="dxa"/>
            <w:vMerge/>
            <w:tcBorders>
              <w:top w:val="single" w:sz="8" w:space="0" w:color="152935"/>
              <w:left w:val="nil"/>
              <w:bottom w:val="single" w:sz="8" w:space="0" w:color="152935"/>
              <w:right w:val="nil"/>
            </w:tcBorders>
            <w:shd w:val="clear" w:color="auto" w:fill="E0E0E0"/>
          </w:tcPr>
          <w:p w14:paraId="0F089ACB" w14:textId="77777777" w:rsidR="00F912F3" w:rsidRPr="00C3432E" w:rsidRDefault="00F912F3" w:rsidP="00B40B4A">
            <w:pPr>
              <w:autoSpaceDE w:val="0"/>
              <w:autoSpaceDN w:val="0"/>
              <w:adjustRightInd w:val="0"/>
              <w:spacing w:after="0" w:line="240" w:lineRule="auto"/>
              <w:rPr>
                <w:rFonts w:ascii="Arial" w:hAnsi="Arial" w:cs="Arial"/>
                <w:color w:val="010205"/>
                <w:sz w:val="18"/>
                <w:szCs w:val="18"/>
              </w:rPr>
            </w:pPr>
          </w:p>
        </w:tc>
        <w:tc>
          <w:tcPr>
            <w:tcW w:w="1783" w:type="dxa"/>
            <w:tcBorders>
              <w:top w:val="single" w:sz="8" w:space="0" w:color="AEAEAE"/>
              <w:left w:val="nil"/>
              <w:bottom w:val="single" w:sz="8" w:space="0" w:color="AEAEAE"/>
              <w:right w:val="nil"/>
            </w:tcBorders>
            <w:shd w:val="clear" w:color="auto" w:fill="E0E0E0"/>
          </w:tcPr>
          <w:p w14:paraId="58270E39" w14:textId="77777777" w:rsidR="00F912F3" w:rsidRPr="00C3432E" w:rsidRDefault="00F912F3" w:rsidP="00B40B4A">
            <w:pPr>
              <w:autoSpaceDE w:val="0"/>
              <w:autoSpaceDN w:val="0"/>
              <w:adjustRightInd w:val="0"/>
              <w:spacing w:after="0" w:line="320" w:lineRule="atLeast"/>
              <w:ind w:left="60" w:right="60"/>
              <w:rPr>
                <w:rFonts w:ascii="Arial" w:hAnsi="Arial" w:cs="Arial"/>
                <w:color w:val="264A60"/>
                <w:sz w:val="18"/>
                <w:szCs w:val="18"/>
              </w:rPr>
            </w:pPr>
            <w:r w:rsidRPr="00C3432E">
              <w:rPr>
                <w:rFonts w:ascii="Arial" w:hAnsi="Arial" w:cs="Arial"/>
                <w:color w:val="264A60"/>
                <w:sz w:val="18"/>
                <w:szCs w:val="18"/>
              </w:rPr>
              <w:t>MENIKAH</w:t>
            </w:r>
          </w:p>
        </w:tc>
        <w:tc>
          <w:tcPr>
            <w:tcW w:w="1168" w:type="dxa"/>
            <w:tcBorders>
              <w:top w:val="single" w:sz="8" w:space="0" w:color="AEAEAE"/>
              <w:left w:val="nil"/>
              <w:bottom w:val="single" w:sz="8" w:space="0" w:color="AEAEAE"/>
              <w:right w:val="single" w:sz="8" w:space="0" w:color="E0E0E0"/>
            </w:tcBorders>
            <w:shd w:val="clear" w:color="auto" w:fill="FFFFFF"/>
          </w:tcPr>
          <w:p w14:paraId="6D598E8D" w14:textId="77777777" w:rsidR="00F912F3" w:rsidRPr="00C3432E" w:rsidRDefault="00F912F3" w:rsidP="00B40B4A">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48</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1FBE9C01" w14:textId="77777777" w:rsidR="00F912F3" w:rsidRPr="00C3432E" w:rsidRDefault="00F912F3" w:rsidP="00B40B4A">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72.7</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6E7391AD" w14:textId="77777777" w:rsidR="00F912F3" w:rsidRPr="00C3432E" w:rsidRDefault="00F912F3" w:rsidP="00B40B4A">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72.7</w:t>
            </w:r>
          </w:p>
        </w:tc>
        <w:tc>
          <w:tcPr>
            <w:tcW w:w="1475" w:type="dxa"/>
            <w:tcBorders>
              <w:top w:val="single" w:sz="8" w:space="0" w:color="AEAEAE"/>
              <w:left w:val="single" w:sz="8" w:space="0" w:color="E0E0E0"/>
              <w:bottom w:val="single" w:sz="8" w:space="0" w:color="AEAEAE"/>
              <w:right w:val="nil"/>
            </w:tcBorders>
            <w:shd w:val="clear" w:color="auto" w:fill="FFFFFF"/>
          </w:tcPr>
          <w:p w14:paraId="62A88658" w14:textId="77777777" w:rsidR="00F912F3" w:rsidRPr="00C3432E" w:rsidRDefault="00F912F3" w:rsidP="00B40B4A">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100.0</w:t>
            </w:r>
          </w:p>
        </w:tc>
      </w:tr>
      <w:tr w:rsidR="00F912F3" w:rsidRPr="00C3432E" w14:paraId="66F02696" w14:textId="77777777" w:rsidTr="00B40B4A">
        <w:trPr>
          <w:cantSplit/>
        </w:trPr>
        <w:tc>
          <w:tcPr>
            <w:tcW w:w="737" w:type="dxa"/>
            <w:vMerge/>
            <w:tcBorders>
              <w:top w:val="single" w:sz="8" w:space="0" w:color="152935"/>
              <w:left w:val="nil"/>
              <w:bottom w:val="single" w:sz="8" w:space="0" w:color="152935"/>
              <w:right w:val="nil"/>
            </w:tcBorders>
            <w:shd w:val="clear" w:color="auto" w:fill="E0E0E0"/>
          </w:tcPr>
          <w:p w14:paraId="2C4D50D7" w14:textId="77777777" w:rsidR="00F912F3" w:rsidRPr="00C3432E" w:rsidRDefault="00F912F3" w:rsidP="00B40B4A">
            <w:pPr>
              <w:autoSpaceDE w:val="0"/>
              <w:autoSpaceDN w:val="0"/>
              <w:adjustRightInd w:val="0"/>
              <w:spacing w:after="0" w:line="240" w:lineRule="auto"/>
              <w:rPr>
                <w:rFonts w:ascii="Arial" w:hAnsi="Arial" w:cs="Arial"/>
                <w:color w:val="010205"/>
                <w:sz w:val="18"/>
                <w:szCs w:val="18"/>
              </w:rPr>
            </w:pPr>
          </w:p>
        </w:tc>
        <w:tc>
          <w:tcPr>
            <w:tcW w:w="1783" w:type="dxa"/>
            <w:tcBorders>
              <w:top w:val="single" w:sz="8" w:space="0" w:color="AEAEAE"/>
              <w:left w:val="nil"/>
              <w:bottom w:val="single" w:sz="8" w:space="0" w:color="152935"/>
              <w:right w:val="nil"/>
            </w:tcBorders>
            <w:shd w:val="clear" w:color="auto" w:fill="E0E0E0"/>
          </w:tcPr>
          <w:p w14:paraId="2D2300AE" w14:textId="77777777" w:rsidR="00F912F3" w:rsidRPr="00C3432E" w:rsidRDefault="00F912F3" w:rsidP="00B40B4A">
            <w:pPr>
              <w:autoSpaceDE w:val="0"/>
              <w:autoSpaceDN w:val="0"/>
              <w:adjustRightInd w:val="0"/>
              <w:spacing w:after="0" w:line="320" w:lineRule="atLeast"/>
              <w:ind w:left="60" w:right="60"/>
              <w:rPr>
                <w:rFonts w:ascii="Arial" w:hAnsi="Arial" w:cs="Arial"/>
                <w:color w:val="264A60"/>
                <w:sz w:val="18"/>
                <w:szCs w:val="18"/>
              </w:rPr>
            </w:pPr>
            <w:r w:rsidRPr="00C3432E">
              <w:rPr>
                <w:rFonts w:ascii="Arial" w:hAnsi="Arial" w:cs="Arial"/>
                <w:color w:val="264A60"/>
                <w:sz w:val="18"/>
                <w:szCs w:val="18"/>
              </w:rPr>
              <w:t>Total</w:t>
            </w:r>
          </w:p>
        </w:tc>
        <w:tc>
          <w:tcPr>
            <w:tcW w:w="1168" w:type="dxa"/>
            <w:tcBorders>
              <w:top w:val="single" w:sz="8" w:space="0" w:color="AEAEAE"/>
              <w:left w:val="nil"/>
              <w:bottom w:val="single" w:sz="8" w:space="0" w:color="152935"/>
              <w:right w:val="single" w:sz="8" w:space="0" w:color="E0E0E0"/>
            </w:tcBorders>
            <w:shd w:val="clear" w:color="auto" w:fill="FFFFFF"/>
          </w:tcPr>
          <w:p w14:paraId="32DDCC02" w14:textId="77777777" w:rsidR="00F912F3" w:rsidRPr="00C3432E" w:rsidRDefault="00F912F3" w:rsidP="00B40B4A">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66</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14:paraId="01E8366E" w14:textId="77777777" w:rsidR="00F912F3" w:rsidRPr="00C3432E" w:rsidRDefault="00F912F3" w:rsidP="00B40B4A">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100.0</w:t>
            </w:r>
          </w:p>
        </w:tc>
        <w:tc>
          <w:tcPr>
            <w:tcW w:w="1398" w:type="dxa"/>
            <w:tcBorders>
              <w:top w:val="single" w:sz="8" w:space="0" w:color="AEAEAE"/>
              <w:left w:val="single" w:sz="8" w:space="0" w:color="E0E0E0"/>
              <w:bottom w:val="single" w:sz="8" w:space="0" w:color="152935"/>
              <w:right w:val="single" w:sz="8" w:space="0" w:color="E0E0E0"/>
            </w:tcBorders>
            <w:shd w:val="clear" w:color="auto" w:fill="FFFFFF"/>
          </w:tcPr>
          <w:p w14:paraId="447CDB4C" w14:textId="77777777" w:rsidR="00F912F3" w:rsidRPr="00C3432E" w:rsidRDefault="00F912F3" w:rsidP="00B40B4A">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14:paraId="04F5DB71" w14:textId="77777777" w:rsidR="00F912F3" w:rsidRPr="00C3432E" w:rsidRDefault="00F912F3" w:rsidP="00B40B4A">
            <w:pPr>
              <w:autoSpaceDE w:val="0"/>
              <w:autoSpaceDN w:val="0"/>
              <w:adjustRightInd w:val="0"/>
              <w:spacing w:after="0" w:line="240" w:lineRule="auto"/>
              <w:rPr>
                <w:rFonts w:ascii="Times New Roman" w:hAnsi="Times New Roman" w:cs="Times New Roman"/>
                <w:sz w:val="24"/>
                <w:szCs w:val="24"/>
              </w:rPr>
            </w:pPr>
          </w:p>
        </w:tc>
      </w:tr>
    </w:tbl>
    <w:p w14:paraId="26052C99" w14:textId="77777777" w:rsidR="00F912F3" w:rsidRPr="00C3432E" w:rsidRDefault="00F912F3" w:rsidP="00F912F3">
      <w:pPr>
        <w:autoSpaceDE w:val="0"/>
        <w:autoSpaceDN w:val="0"/>
        <w:adjustRightInd w:val="0"/>
        <w:spacing w:after="0" w:line="400" w:lineRule="atLeast"/>
        <w:rPr>
          <w:rFonts w:ascii="Times New Roman" w:hAnsi="Times New Roman" w:cs="Times New Roman"/>
          <w:sz w:val="24"/>
          <w:szCs w:val="24"/>
        </w:rPr>
      </w:pPr>
    </w:p>
    <w:p w14:paraId="2F8CB6D6" w14:textId="6BF5DD16" w:rsidR="00F912F3" w:rsidRPr="00C3432E" w:rsidRDefault="00F912F3" w:rsidP="00F912F3">
      <w:pPr>
        <w:autoSpaceDE w:val="0"/>
        <w:autoSpaceDN w:val="0"/>
        <w:adjustRightInd w:val="0"/>
        <w:spacing w:after="0" w:line="240" w:lineRule="auto"/>
        <w:rPr>
          <w:rFonts w:ascii="Times New Roman" w:hAnsi="Times New Roman" w:cs="Times New Roman"/>
          <w:sz w:val="24"/>
          <w:szCs w:val="24"/>
        </w:rPr>
      </w:pPr>
    </w:p>
    <w:tbl>
      <w:tblPr>
        <w:tblW w:w="690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1092"/>
        <w:gridCol w:w="1169"/>
        <w:gridCol w:w="1030"/>
        <w:gridCol w:w="1399"/>
        <w:gridCol w:w="1476"/>
      </w:tblGrid>
      <w:tr w:rsidR="00F912F3" w:rsidRPr="00C3432E" w14:paraId="22FF3B0B" w14:textId="77777777" w:rsidTr="00B40B4A">
        <w:trPr>
          <w:cantSplit/>
        </w:trPr>
        <w:tc>
          <w:tcPr>
            <w:tcW w:w="6898" w:type="dxa"/>
            <w:gridSpan w:val="6"/>
            <w:tcBorders>
              <w:top w:val="nil"/>
              <w:left w:val="nil"/>
              <w:bottom w:val="nil"/>
              <w:right w:val="nil"/>
            </w:tcBorders>
            <w:shd w:val="clear" w:color="auto" w:fill="FFFFFF"/>
            <w:vAlign w:val="center"/>
          </w:tcPr>
          <w:p w14:paraId="444EEDA2" w14:textId="77777777" w:rsidR="00F912F3" w:rsidRPr="00C3432E" w:rsidRDefault="00F912F3" w:rsidP="00B40B4A">
            <w:pPr>
              <w:autoSpaceDE w:val="0"/>
              <w:autoSpaceDN w:val="0"/>
              <w:adjustRightInd w:val="0"/>
              <w:spacing w:after="0" w:line="320" w:lineRule="atLeast"/>
              <w:ind w:left="60" w:right="60"/>
              <w:jc w:val="center"/>
              <w:rPr>
                <w:rFonts w:ascii="Arial" w:hAnsi="Arial" w:cs="Arial"/>
                <w:color w:val="010205"/>
              </w:rPr>
            </w:pPr>
            <w:r w:rsidRPr="00C3432E">
              <w:rPr>
                <w:rFonts w:ascii="Arial" w:hAnsi="Arial" w:cs="Arial"/>
                <w:b/>
                <w:bCs/>
                <w:color w:val="010205"/>
              </w:rPr>
              <w:t>agama</w:t>
            </w:r>
          </w:p>
        </w:tc>
      </w:tr>
      <w:tr w:rsidR="00F912F3" w:rsidRPr="00C3432E" w14:paraId="7E99B0F6" w14:textId="77777777" w:rsidTr="00B40B4A">
        <w:trPr>
          <w:cantSplit/>
        </w:trPr>
        <w:tc>
          <w:tcPr>
            <w:tcW w:w="1828" w:type="dxa"/>
            <w:gridSpan w:val="2"/>
            <w:tcBorders>
              <w:top w:val="nil"/>
              <w:left w:val="nil"/>
              <w:bottom w:val="single" w:sz="8" w:space="0" w:color="152935"/>
              <w:right w:val="nil"/>
            </w:tcBorders>
            <w:shd w:val="clear" w:color="auto" w:fill="FFFFFF"/>
            <w:vAlign w:val="bottom"/>
          </w:tcPr>
          <w:p w14:paraId="3488CAA5" w14:textId="77777777" w:rsidR="00F912F3" w:rsidRPr="00C3432E" w:rsidRDefault="00F912F3" w:rsidP="00B40B4A">
            <w:pPr>
              <w:autoSpaceDE w:val="0"/>
              <w:autoSpaceDN w:val="0"/>
              <w:adjustRightInd w:val="0"/>
              <w:spacing w:after="0" w:line="240" w:lineRule="auto"/>
              <w:rPr>
                <w:rFonts w:ascii="Times New Roman" w:hAnsi="Times New Roman" w:cs="Times New Roman"/>
                <w:sz w:val="24"/>
                <w:szCs w:val="24"/>
              </w:rPr>
            </w:pPr>
          </w:p>
        </w:tc>
        <w:tc>
          <w:tcPr>
            <w:tcW w:w="1168" w:type="dxa"/>
            <w:tcBorders>
              <w:top w:val="nil"/>
              <w:left w:val="nil"/>
              <w:bottom w:val="single" w:sz="8" w:space="0" w:color="152935"/>
              <w:right w:val="single" w:sz="8" w:space="0" w:color="E0E0E0"/>
            </w:tcBorders>
            <w:shd w:val="clear" w:color="auto" w:fill="FFFFFF"/>
            <w:vAlign w:val="bottom"/>
          </w:tcPr>
          <w:p w14:paraId="7ED2F7E0" w14:textId="2B625C13" w:rsidR="00F912F3" w:rsidRPr="00C3432E" w:rsidRDefault="00F912F3" w:rsidP="00B40B4A">
            <w:pPr>
              <w:autoSpaceDE w:val="0"/>
              <w:autoSpaceDN w:val="0"/>
              <w:adjustRightInd w:val="0"/>
              <w:spacing w:after="0" w:line="320" w:lineRule="atLeast"/>
              <w:ind w:left="60" w:right="60"/>
              <w:jc w:val="center"/>
              <w:rPr>
                <w:rFonts w:ascii="Arial" w:hAnsi="Arial" w:cs="Arial"/>
                <w:color w:val="264A60"/>
                <w:sz w:val="18"/>
                <w:szCs w:val="18"/>
              </w:rPr>
            </w:pPr>
            <w:r w:rsidRPr="00C3432E">
              <w:rPr>
                <w:rFonts w:ascii="Arial" w:hAnsi="Arial" w:cs="Arial"/>
                <w:color w:val="264A60"/>
                <w:sz w:val="18"/>
                <w:szCs w:val="18"/>
              </w:rPr>
              <w:t>Frequency</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7E7C47B4" w14:textId="77777777" w:rsidR="00F912F3" w:rsidRPr="00C3432E" w:rsidRDefault="00F912F3" w:rsidP="00B40B4A">
            <w:pPr>
              <w:autoSpaceDE w:val="0"/>
              <w:autoSpaceDN w:val="0"/>
              <w:adjustRightInd w:val="0"/>
              <w:spacing w:after="0" w:line="320" w:lineRule="atLeast"/>
              <w:ind w:left="60" w:right="60"/>
              <w:jc w:val="center"/>
              <w:rPr>
                <w:rFonts w:ascii="Arial" w:hAnsi="Arial" w:cs="Arial"/>
                <w:color w:val="264A60"/>
                <w:sz w:val="18"/>
                <w:szCs w:val="18"/>
              </w:rPr>
            </w:pPr>
            <w:r w:rsidRPr="00C3432E">
              <w:rPr>
                <w:rFonts w:ascii="Arial" w:hAnsi="Arial" w:cs="Arial"/>
                <w:color w:val="264A60"/>
                <w:sz w:val="18"/>
                <w:szCs w:val="18"/>
              </w:rPr>
              <w:t>Percent</w:t>
            </w:r>
          </w:p>
        </w:tc>
        <w:tc>
          <w:tcPr>
            <w:tcW w:w="1398" w:type="dxa"/>
            <w:tcBorders>
              <w:top w:val="nil"/>
              <w:left w:val="single" w:sz="8" w:space="0" w:color="E0E0E0"/>
              <w:bottom w:val="single" w:sz="8" w:space="0" w:color="152935"/>
              <w:right w:val="single" w:sz="8" w:space="0" w:color="E0E0E0"/>
            </w:tcBorders>
            <w:shd w:val="clear" w:color="auto" w:fill="FFFFFF"/>
            <w:vAlign w:val="bottom"/>
          </w:tcPr>
          <w:p w14:paraId="00D7C3FF" w14:textId="77777777" w:rsidR="00F912F3" w:rsidRPr="00C3432E" w:rsidRDefault="00F912F3" w:rsidP="00B40B4A">
            <w:pPr>
              <w:autoSpaceDE w:val="0"/>
              <w:autoSpaceDN w:val="0"/>
              <w:adjustRightInd w:val="0"/>
              <w:spacing w:after="0" w:line="320" w:lineRule="atLeast"/>
              <w:ind w:left="60" w:right="60"/>
              <w:jc w:val="center"/>
              <w:rPr>
                <w:rFonts w:ascii="Arial" w:hAnsi="Arial" w:cs="Arial"/>
                <w:color w:val="264A60"/>
                <w:sz w:val="18"/>
                <w:szCs w:val="18"/>
              </w:rPr>
            </w:pPr>
            <w:r w:rsidRPr="00C3432E">
              <w:rPr>
                <w:rFonts w:ascii="Arial" w:hAnsi="Arial" w:cs="Arial"/>
                <w:color w:val="264A60"/>
                <w:sz w:val="18"/>
                <w:szCs w:val="18"/>
              </w:rPr>
              <w:t>Valid Percent</w:t>
            </w:r>
          </w:p>
        </w:tc>
        <w:tc>
          <w:tcPr>
            <w:tcW w:w="1475" w:type="dxa"/>
            <w:tcBorders>
              <w:top w:val="nil"/>
              <w:left w:val="single" w:sz="8" w:space="0" w:color="E0E0E0"/>
              <w:bottom w:val="single" w:sz="8" w:space="0" w:color="152935"/>
              <w:right w:val="nil"/>
            </w:tcBorders>
            <w:shd w:val="clear" w:color="auto" w:fill="FFFFFF"/>
            <w:vAlign w:val="bottom"/>
          </w:tcPr>
          <w:p w14:paraId="7086CDFF" w14:textId="77777777" w:rsidR="00F912F3" w:rsidRPr="00C3432E" w:rsidRDefault="00F912F3" w:rsidP="00B40B4A">
            <w:pPr>
              <w:autoSpaceDE w:val="0"/>
              <w:autoSpaceDN w:val="0"/>
              <w:adjustRightInd w:val="0"/>
              <w:spacing w:after="0" w:line="320" w:lineRule="atLeast"/>
              <w:ind w:left="60" w:right="60"/>
              <w:jc w:val="center"/>
              <w:rPr>
                <w:rFonts w:ascii="Arial" w:hAnsi="Arial" w:cs="Arial"/>
                <w:color w:val="264A60"/>
                <w:sz w:val="18"/>
                <w:szCs w:val="18"/>
              </w:rPr>
            </w:pPr>
            <w:r w:rsidRPr="00C3432E">
              <w:rPr>
                <w:rFonts w:ascii="Arial" w:hAnsi="Arial" w:cs="Arial"/>
                <w:color w:val="264A60"/>
                <w:sz w:val="18"/>
                <w:szCs w:val="18"/>
              </w:rPr>
              <w:t>Cumulative Percent</w:t>
            </w:r>
          </w:p>
        </w:tc>
      </w:tr>
      <w:tr w:rsidR="00F912F3" w:rsidRPr="00C3432E" w14:paraId="3D1BEF95" w14:textId="77777777" w:rsidTr="00B40B4A">
        <w:trPr>
          <w:cantSplit/>
        </w:trPr>
        <w:tc>
          <w:tcPr>
            <w:tcW w:w="737" w:type="dxa"/>
            <w:vMerge w:val="restart"/>
            <w:tcBorders>
              <w:top w:val="single" w:sz="8" w:space="0" w:color="152935"/>
              <w:left w:val="nil"/>
              <w:bottom w:val="single" w:sz="8" w:space="0" w:color="152935"/>
              <w:right w:val="nil"/>
            </w:tcBorders>
            <w:shd w:val="clear" w:color="auto" w:fill="E0E0E0"/>
          </w:tcPr>
          <w:p w14:paraId="6926C660" w14:textId="77777777" w:rsidR="00F912F3" w:rsidRPr="00C3432E" w:rsidRDefault="00F912F3" w:rsidP="00B40B4A">
            <w:pPr>
              <w:autoSpaceDE w:val="0"/>
              <w:autoSpaceDN w:val="0"/>
              <w:adjustRightInd w:val="0"/>
              <w:spacing w:after="0" w:line="320" w:lineRule="atLeast"/>
              <w:ind w:left="60" w:right="60"/>
              <w:rPr>
                <w:rFonts w:ascii="Arial" w:hAnsi="Arial" w:cs="Arial"/>
                <w:color w:val="264A60"/>
                <w:sz w:val="18"/>
                <w:szCs w:val="18"/>
              </w:rPr>
            </w:pPr>
            <w:r w:rsidRPr="00C3432E">
              <w:rPr>
                <w:rFonts w:ascii="Arial" w:hAnsi="Arial" w:cs="Arial"/>
                <w:color w:val="264A60"/>
                <w:sz w:val="18"/>
                <w:szCs w:val="18"/>
              </w:rPr>
              <w:lastRenderedPageBreak/>
              <w:t>Valid</w:t>
            </w:r>
          </w:p>
        </w:tc>
        <w:tc>
          <w:tcPr>
            <w:tcW w:w="1091" w:type="dxa"/>
            <w:tcBorders>
              <w:top w:val="single" w:sz="8" w:space="0" w:color="152935"/>
              <w:left w:val="nil"/>
              <w:bottom w:val="single" w:sz="8" w:space="0" w:color="AEAEAE"/>
              <w:right w:val="nil"/>
            </w:tcBorders>
            <w:shd w:val="clear" w:color="auto" w:fill="E0E0E0"/>
          </w:tcPr>
          <w:p w14:paraId="0F953834" w14:textId="77777777" w:rsidR="00F912F3" w:rsidRPr="00C3432E" w:rsidRDefault="00F912F3" w:rsidP="00B40B4A">
            <w:pPr>
              <w:autoSpaceDE w:val="0"/>
              <w:autoSpaceDN w:val="0"/>
              <w:adjustRightInd w:val="0"/>
              <w:spacing w:after="0" w:line="320" w:lineRule="atLeast"/>
              <w:ind w:left="60" w:right="60"/>
              <w:rPr>
                <w:rFonts w:ascii="Arial" w:hAnsi="Arial" w:cs="Arial"/>
                <w:color w:val="264A60"/>
                <w:sz w:val="18"/>
                <w:szCs w:val="18"/>
              </w:rPr>
            </w:pPr>
            <w:r w:rsidRPr="00C3432E">
              <w:rPr>
                <w:rFonts w:ascii="Arial" w:hAnsi="Arial" w:cs="Arial"/>
                <w:color w:val="264A60"/>
                <w:sz w:val="18"/>
                <w:szCs w:val="18"/>
              </w:rPr>
              <w:t>ISLAM</w:t>
            </w:r>
          </w:p>
        </w:tc>
        <w:tc>
          <w:tcPr>
            <w:tcW w:w="1168" w:type="dxa"/>
            <w:tcBorders>
              <w:top w:val="single" w:sz="8" w:space="0" w:color="152935"/>
              <w:left w:val="nil"/>
              <w:bottom w:val="single" w:sz="8" w:space="0" w:color="AEAEAE"/>
              <w:right w:val="single" w:sz="8" w:space="0" w:color="E0E0E0"/>
            </w:tcBorders>
            <w:shd w:val="clear" w:color="auto" w:fill="FFFFFF"/>
          </w:tcPr>
          <w:p w14:paraId="6A99E8DF" w14:textId="77777777" w:rsidR="00F912F3" w:rsidRPr="00C3432E" w:rsidRDefault="00F912F3" w:rsidP="00B40B4A">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62</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2D87A5E1" w14:textId="77777777" w:rsidR="00F912F3" w:rsidRPr="00C3432E" w:rsidRDefault="00F912F3" w:rsidP="00B40B4A">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93.9</w:t>
            </w:r>
          </w:p>
        </w:tc>
        <w:tc>
          <w:tcPr>
            <w:tcW w:w="1398" w:type="dxa"/>
            <w:tcBorders>
              <w:top w:val="single" w:sz="8" w:space="0" w:color="152935"/>
              <w:left w:val="single" w:sz="8" w:space="0" w:color="E0E0E0"/>
              <w:bottom w:val="single" w:sz="8" w:space="0" w:color="AEAEAE"/>
              <w:right w:val="single" w:sz="8" w:space="0" w:color="E0E0E0"/>
            </w:tcBorders>
            <w:shd w:val="clear" w:color="auto" w:fill="FFFFFF"/>
          </w:tcPr>
          <w:p w14:paraId="47F36DAC" w14:textId="77777777" w:rsidR="00F912F3" w:rsidRPr="00C3432E" w:rsidRDefault="00F912F3" w:rsidP="00B40B4A">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93.9</w:t>
            </w:r>
          </w:p>
        </w:tc>
        <w:tc>
          <w:tcPr>
            <w:tcW w:w="1475" w:type="dxa"/>
            <w:tcBorders>
              <w:top w:val="single" w:sz="8" w:space="0" w:color="152935"/>
              <w:left w:val="single" w:sz="8" w:space="0" w:color="E0E0E0"/>
              <w:bottom w:val="single" w:sz="8" w:space="0" w:color="AEAEAE"/>
              <w:right w:val="nil"/>
            </w:tcBorders>
            <w:shd w:val="clear" w:color="auto" w:fill="FFFFFF"/>
          </w:tcPr>
          <w:p w14:paraId="60C33D85" w14:textId="77777777" w:rsidR="00F912F3" w:rsidRPr="00C3432E" w:rsidRDefault="00F912F3" w:rsidP="00B40B4A">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93.9</w:t>
            </w:r>
          </w:p>
        </w:tc>
      </w:tr>
      <w:tr w:rsidR="00F912F3" w:rsidRPr="00C3432E" w14:paraId="505D1E4D" w14:textId="77777777" w:rsidTr="00B40B4A">
        <w:trPr>
          <w:cantSplit/>
        </w:trPr>
        <w:tc>
          <w:tcPr>
            <w:tcW w:w="737" w:type="dxa"/>
            <w:vMerge/>
            <w:tcBorders>
              <w:top w:val="single" w:sz="8" w:space="0" w:color="152935"/>
              <w:left w:val="nil"/>
              <w:bottom w:val="single" w:sz="8" w:space="0" w:color="152935"/>
              <w:right w:val="nil"/>
            </w:tcBorders>
            <w:shd w:val="clear" w:color="auto" w:fill="E0E0E0"/>
          </w:tcPr>
          <w:p w14:paraId="73C2FFEB" w14:textId="77777777" w:rsidR="00F912F3" w:rsidRPr="00C3432E" w:rsidRDefault="00F912F3" w:rsidP="00B40B4A">
            <w:pPr>
              <w:autoSpaceDE w:val="0"/>
              <w:autoSpaceDN w:val="0"/>
              <w:adjustRightInd w:val="0"/>
              <w:spacing w:after="0" w:line="240" w:lineRule="auto"/>
              <w:rPr>
                <w:rFonts w:ascii="Arial" w:hAnsi="Arial" w:cs="Arial"/>
                <w:color w:val="010205"/>
                <w:sz w:val="18"/>
                <w:szCs w:val="18"/>
              </w:rPr>
            </w:pPr>
          </w:p>
        </w:tc>
        <w:tc>
          <w:tcPr>
            <w:tcW w:w="1091" w:type="dxa"/>
            <w:tcBorders>
              <w:top w:val="single" w:sz="8" w:space="0" w:color="AEAEAE"/>
              <w:left w:val="nil"/>
              <w:bottom w:val="single" w:sz="8" w:space="0" w:color="AEAEAE"/>
              <w:right w:val="nil"/>
            </w:tcBorders>
            <w:shd w:val="clear" w:color="auto" w:fill="E0E0E0"/>
          </w:tcPr>
          <w:p w14:paraId="1AE0BD94" w14:textId="0D630CFF" w:rsidR="00F912F3" w:rsidRPr="00C3432E" w:rsidRDefault="00F912F3" w:rsidP="00B40B4A">
            <w:pPr>
              <w:autoSpaceDE w:val="0"/>
              <w:autoSpaceDN w:val="0"/>
              <w:adjustRightInd w:val="0"/>
              <w:spacing w:after="0" w:line="320" w:lineRule="atLeast"/>
              <w:ind w:left="60" w:right="60"/>
              <w:rPr>
                <w:rFonts w:ascii="Arial" w:hAnsi="Arial" w:cs="Arial"/>
                <w:color w:val="264A60"/>
                <w:sz w:val="18"/>
                <w:szCs w:val="18"/>
              </w:rPr>
            </w:pPr>
            <w:r w:rsidRPr="00C3432E">
              <w:rPr>
                <w:rFonts w:ascii="Arial" w:hAnsi="Arial" w:cs="Arial"/>
                <w:color w:val="264A60"/>
                <w:sz w:val="18"/>
                <w:szCs w:val="18"/>
              </w:rPr>
              <w:t>KRISTEN</w:t>
            </w:r>
          </w:p>
        </w:tc>
        <w:tc>
          <w:tcPr>
            <w:tcW w:w="1168" w:type="dxa"/>
            <w:tcBorders>
              <w:top w:val="single" w:sz="8" w:space="0" w:color="AEAEAE"/>
              <w:left w:val="nil"/>
              <w:bottom w:val="single" w:sz="8" w:space="0" w:color="AEAEAE"/>
              <w:right w:val="single" w:sz="8" w:space="0" w:color="E0E0E0"/>
            </w:tcBorders>
            <w:shd w:val="clear" w:color="auto" w:fill="FFFFFF"/>
          </w:tcPr>
          <w:p w14:paraId="3AD59D20" w14:textId="77777777" w:rsidR="00F912F3" w:rsidRPr="00C3432E" w:rsidRDefault="00F912F3" w:rsidP="00B40B4A">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4</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2FF99D9B" w14:textId="77777777" w:rsidR="00F912F3" w:rsidRPr="00C3432E" w:rsidRDefault="00F912F3" w:rsidP="00B40B4A">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6.1</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16201A01" w14:textId="77777777" w:rsidR="00F912F3" w:rsidRPr="00C3432E" w:rsidRDefault="00F912F3" w:rsidP="00B40B4A">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6.1</w:t>
            </w:r>
          </w:p>
        </w:tc>
        <w:tc>
          <w:tcPr>
            <w:tcW w:w="1475" w:type="dxa"/>
            <w:tcBorders>
              <w:top w:val="single" w:sz="8" w:space="0" w:color="AEAEAE"/>
              <w:left w:val="single" w:sz="8" w:space="0" w:color="E0E0E0"/>
              <w:bottom w:val="single" w:sz="8" w:space="0" w:color="AEAEAE"/>
              <w:right w:val="nil"/>
            </w:tcBorders>
            <w:shd w:val="clear" w:color="auto" w:fill="FFFFFF"/>
          </w:tcPr>
          <w:p w14:paraId="689251E8" w14:textId="77777777" w:rsidR="00F912F3" w:rsidRPr="00C3432E" w:rsidRDefault="00F912F3" w:rsidP="00B40B4A">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100.0</w:t>
            </w:r>
          </w:p>
        </w:tc>
      </w:tr>
      <w:tr w:rsidR="00F912F3" w:rsidRPr="00C3432E" w14:paraId="3E2D9457" w14:textId="77777777" w:rsidTr="00B40B4A">
        <w:trPr>
          <w:cantSplit/>
        </w:trPr>
        <w:tc>
          <w:tcPr>
            <w:tcW w:w="737" w:type="dxa"/>
            <w:vMerge/>
            <w:tcBorders>
              <w:top w:val="single" w:sz="8" w:space="0" w:color="152935"/>
              <w:left w:val="nil"/>
              <w:bottom w:val="single" w:sz="8" w:space="0" w:color="152935"/>
              <w:right w:val="nil"/>
            </w:tcBorders>
            <w:shd w:val="clear" w:color="auto" w:fill="E0E0E0"/>
          </w:tcPr>
          <w:p w14:paraId="1F6054D4" w14:textId="77777777" w:rsidR="00F912F3" w:rsidRPr="00C3432E" w:rsidRDefault="00F912F3" w:rsidP="00B40B4A">
            <w:pPr>
              <w:autoSpaceDE w:val="0"/>
              <w:autoSpaceDN w:val="0"/>
              <w:adjustRightInd w:val="0"/>
              <w:spacing w:after="0" w:line="240" w:lineRule="auto"/>
              <w:rPr>
                <w:rFonts w:ascii="Arial" w:hAnsi="Arial" w:cs="Arial"/>
                <w:color w:val="010205"/>
                <w:sz w:val="18"/>
                <w:szCs w:val="18"/>
              </w:rPr>
            </w:pPr>
          </w:p>
        </w:tc>
        <w:tc>
          <w:tcPr>
            <w:tcW w:w="1091" w:type="dxa"/>
            <w:tcBorders>
              <w:top w:val="single" w:sz="8" w:space="0" w:color="AEAEAE"/>
              <w:left w:val="nil"/>
              <w:bottom w:val="single" w:sz="8" w:space="0" w:color="152935"/>
              <w:right w:val="nil"/>
            </w:tcBorders>
            <w:shd w:val="clear" w:color="auto" w:fill="E0E0E0"/>
          </w:tcPr>
          <w:p w14:paraId="4DA30F39" w14:textId="77777777" w:rsidR="00F912F3" w:rsidRPr="00C3432E" w:rsidRDefault="00F912F3" w:rsidP="00B40B4A">
            <w:pPr>
              <w:autoSpaceDE w:val="0"/>
              <w:autoSpaceDN w:val="0"/>
              <w:adjustRightInd w:val="0"/>
              <w:spacing w:after="0" w:line="320" w:lineRule="atLeast"/>
              <w:ind w:left="60" w:right="60"/>
              <w:rPr>
                <w:rFonts w:ascii="Arial" w:hAnsi="Arial" w:cs="Arial"/>
                <w:color w:val="264A60"/>
                <w:sz w:val="18"/>
                <w:szCs w:val="18"/>
              </w:rPr>
            </w:pPr>
            <w:r w:rsidRPr="00C3432E">
              <w:rPr>
                <w:rFonts w:ascii="Arial" w:hAnsi="Arial" w:cs="Arial"/>
                <w:color w:val="264A60"/>
                <w:sz w:val="18"/>
                <w:szCs w:val="18"/>
              </w:rPr>
              <w:t>Total</w:t>
            </w:r>
          </w:p>
        </w:tc>
        <w:tc>
          <w:tcPr>
            <w:tcW w:w="1168" w:type="dxa"/>
            <w:tcBorders>
              <w:top w:val="single" w:sz="8" w:space="0" w:color="AEAEAE"/>
              <w:left w:val="nil"/>
              <w:bottom w:val="single" w:sz="8" w:space="0" w:color="152935"/>
              <w:right w:val="single" w:sz="8" w:space="0" w:color="E0E0E0"/>
            </w:tcBorders>
            <w:shd w:val="clear" w:color="auto" w:fill="FFFFFF"/>
          </w:tcPr>
          <w:p w14:paraId="038BDF1E" w14:textId="4E393BA4" w:rsidR="00F912F3" w:rsidRPr="00C3432E" w:rsidRDefault="00F912F3" w:rsidP="00B40B4A">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66</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14:paraId="27FB3A79" w14:textId="77777777" w:rsidR="00F912F3" w:rsidRPr="00C3432E" w:rsidRDefault="00F912F3" w:rsidP="00B40B4A">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100.0</w:t>
            </w:r>
          </w:p>
        </w:tc>
        <w:tc>
          <w:tcPr>
            <w:tcW w:w="1398" w:type="dxa"/>
            <w:tcBorders>
              <w:top w:val="single" w:sz="8" w:space="0" w:color="AEAEAE"/>
              <w:left w:val="single" w:sz="8" w:space="0" w:color="E0E0E0"/>
              <w:bottom w:val="single" w:sz="8" w:space="0" w:color="152935"/>
              <w:right w:val="single" w:sz="8" w:space="0" w:color="E0E0E0"/>
            </w:tcBorders>
            <w:shd w:val="clear" w:color="auto" w:fill="FFFFFF"/>
          </w:tcPr>
          <w:p w14:paraId="6BFEECC0" w14:textId="77777777" w:rsidR="00F912F3" w:rsidRPr="00C3432E" w:rsidRDefault="00F912F3" w:rsidP="00B40B4A">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14:paraId="2DCD75D1" w14:textId="77777777" w:rsidR="00F912F3" w:rsidRPr="00C3432E" w:rsidRDefault="00F912F3" w:rsidP="00B40B4A">
            <w:pPr>
              <w:autoSpaceDE w:val="0"/>
              <w:autoSpaceDN w:val="0"/>
              <w:adjustRightInd w:val="0"/>
              <w:spacing w:after="0" w:line="240" w:lineRule="auto"/>
              <w:rPr>
                <w:rFonts w:ascii="Times New Roman" w:hAnsi="Times New Roman" w:cs="Times New Roman"/>
                <w:sz w:val="24"/>
                <w:szCs w:val="24"/>
              </w:rPr>
            </w:pPr>
          </w:p>
        </w:tc>
      </w:tr>
    </w:tbl>
    <w:p w14:paraId="75A09708" w14:textId="77777777" w:rsidR="00F912F3" w:rsidRPr="00C3432E" w:rsidRDefault="00F912F3" w:rsidP="00F912F3">
      <w:pPr>
        <w:autoSpaceDE w:val="0"/>
        <w:autoSpaceDN w:val="0"/>
        <w:adjustRightInd w:val="0"/>
        <w:spacing w:after="0" w:line="400" w:lineRule="atLeast"/>
        <w:rPr>
          <w:rFonts w:ascii="Times New Roman" w:hAnsi="Times New Roman" w:cs="Times New Roman"/>
          <w:sz w:val="24"/>
          <w:szCs w:val="24"/>
        </w:rPr>
      </w:pPr>
    </w:p>
    <w:p w14:paraId="2CCF0E69" w14:textId="77777777" w:rsidR="00F912F3" w:rsidRPr="00C3432E" w:rsidRDefault="00F912F3" w:rsidP="00F912F3">
      <w:pPr>
        <w:autoSpaceDE w:val="0"/>
        <w:autoSpaceDN w:val="0"/>
        <w:adjustRightInd w:val="0"/>
        <w:spacing w:after="0" w:line="240" w:lineRule="auto"/>
        <w:rPr>
          <w:rFonts w:ascii="Times New Roman" w:hAnsi="Times New Roman" w:cs="Times New Roman"/>
          <w:sz w:val="24"/>
          <w:szCs w:val="24"/>
        </w:rPr>
      </w:pPr>
    </w:p>
    <w:tbl>
      <w:tblPr>
        <w:tblW w:w="74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1661"/>
        <w:gridCol w:w="1169"/>
        <w:gridCol w:w="1030"/>
        <w:gridCol w:w="1399"/>
        <w:gridCol w:w="1476"/>
      </w:tblGrid>
      <w:tr w:rsidR="00F912F3" w:rsidRPr="00C3432E" w14:paraId="2DD1D44B" w14:textId="77777777" w:rsidTr="00B40B4A">
        <w:trPr>
          <w:cantSplit/>
        </w:trPr>
        <w:tc>
          <w:tcPr>
            <w:tcW w:w="7467" w:type="dxa"/>
            <w:gridSpan w:val="6"/>
            <w:tcBorders>
              <w:top w:val="nil"/>
              <w:left w:val="nil"/>
              <w:bottom w:val="nil"/>
              <w:right w:val="nil"/>
            </w:tcBorders>
            <w:shd w:val="clear" w:color="auto" w:fill="FFFFFF"/>
            <w:vAlign w:val="center"/>
          </w:tcPr>
          <w:p w14:paraId="1E689967" w14:textId="1746A009" w:rsidR="00F912F3" w:rsidRPr="00C3432E" w:rsidRDefault="00F912F3" w:rsidP="00B40B4A">
            <w:pPr>
              <w:autoSpaceDE w:val="0"/>
              <w:autoSpaceDN w:val="0"/>
              <w:adjustRightInd w:val="0"/>
              <w:spacing w:after="0" w:line="320" w:lineRule="atLeast"/>
              <w:ind w:left="60" w:right="60"/>
              <w:jc w:val="center"/>
              <w:rPr>
                <w:rFonts w:ascii="Arial" w:hAnsi="Arial" w:cs="Arial"/>
                <w:color w:val="010205"/>
              </w:rPr>
            </w:pPr>
            <w:r w:rsidRPr="00C3432E">
              <w:rPr>
                <w:rFonts w:ascii="Arial" w:hAnsi="Arial" w:cs="Arial"/>
                <w:b/>
                <w:bCs/>
                <w:color w:val="010205"/>
              </w:rPr>
              <w:t>kasus</w:t>
            </w:r>
          </w:p>
        </w:tc>
      </w:tr>
      <w:tr w:rsidR="00F912F3" w:rsidRPr="00C3432E" w14:paraId="48698826" w14:textId="77777777" w:rsidTr="00B40B4A">
        <w:trPr>
          <w:cantSplit/>
        </w:trPr>
        <w:tc>
          <w:tcPr>
            <w:tcW w:w="2397" w:type="dxa"/>
            <w:gridSpan w:val="2"/>
            <w:tcBorders>
              <w:top w:val="nil"/>
              <w:left w:val="nil"/>
              <w:bottom w:val="single" w:sz="8" w:space="0" w:color="152935"/>
              <w:right w:val="nil"/>
            </w:tcBorders>
            <w:shd w:val="clear" w:color="auto" w:fill="FFFFFF"/>
            <w:vAlign w:val="bottom"/>
          </w:tcPr>
          <w:p w14:paraId="65CA0CD9" w14:textId="2177C940" w:rsidR="00F912F3" w:rsidRPr="00C3432E" w:rsidRDefault="00F912F3" w:rsidP="00B40B4A">
            <w:pPr>
              <w:autoSpaceDE w:val="0"/>
              <w:autoSpaceDN w:val="0"/>
              <w:adjustRightInd w:val="0"/>
              <w:spacing w:after="0" w:line="240" w:lineRule="auto"/>
              <w:rPr>
                <w:rFonts w:ascii="Times New Roman" w:hAnsi="Times New Roman" w:cs="Times New Roman"/>
                <w:sz w:val="24"/>
                <w:szCs w:val="24"/>
              </w:rPr>
            </w:pPr>
          </w:p>
        </w:tc>
        <w:tc>
          <w:tcPr>
            <w:tcW w:w="1168" w:type="dxa"/>
            <w:tcBorders>
              <w:top w:val="nil"/>
              <w:left w:val="nil"/>
              <w:bottom w:val="single" w:sz="8" w:space="0" w:color="152935"/>
              <w:right w:val="single" w:sz="8" w:space="0" w:color="E0E0E0"/>
            </w:tcBorders>
            <w:shd w:val="clear" w:color="auto" w:fill="FFFFFF"/>
            <w:vAlign w:val="bottom"/>
          </w:tcPr>
          <w:p w14:paraId="135BC53D" w14:textId="77777777" w:rsidR="00F912F3" w:rsidRPr="00C3432E" w:rsidRDefault="00F912F3" w:rsidP="00B40B4A">
            <w:pPr>
              <w:autoSpaceDE w:val="0"/>
              <w:autoSpaceDN w:val="0"/>
              <w:adjustRightInd w:val="0"/>
              <w:spacing w:after="0" w:line="320" w:lineRule="atLeast"/>
              <w:ind w:left="60" w:right="60"/>
              <w:jc w:val="center"/>
              <w:rPr>
                <w:rFonts w:ascii="Arial" w:hAnsi="Arial" w:cs="Arial"/>
                <w:color w:val="264A60"/>
                <w:sz w:val="18"/>
                <w:szCs w:val="18"/>
              </w:rPr>
            </w:pPr>
            <w:r w:rsidRPr="00C3432E">
              <w:rPr>
                <w:rFonts w:ascii="Arial" w:hAnsi="Arial" w:cs="Arial"/>
                <w:color w:val="264A60"/>
                <w:sz w:val="18"/>
                <w:szCs w:val="18"/>
              </w:rPr>
              <w:t>Frequency</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42AA77EC" w14:textId="77777777" w:rsidR="00F912F3" w:rsidRPr="00C3432E" w:rsidRDefault="00F912F3" w:rsidP="00B40B4A">
            <w:pPr>
              <w:autoSpaceDE w:val="0"/>
              <w:autoSpaceDN w:val="0"/>
              <w:adjustRightInd w:val="0"/>
              <w:spacing w:after="0" w:line="320" w:lineRule="atLeast"/>
              <w:ind w:left="60" w:right="60"/>
              <w:jc w:val="center"/>
              <w:rPr>
                <w:rFonts w:ascii="Arial" w:hAnsi="Arial" w:cs="Arial"/>
                <w:color w:val="264A60"/>
                <w:sz w:val="18"/>
                <w:szCs w:val="18"/>
              </w:rPr>
            </w:pPr>
            <w:r w:rsidRPr="00C3432E">
              <w:rPr>
                <w:rFonts w:ascii="Arial" w:hAnsi="Arial" w:cs="Arial"/>
                <w:color w:val="264A60"/>
                <w:sz w:val="18"/>
                <w:szCs w:val="18"/>
              </w:rPr>
              <w:t>Percent</w:t>
            </w:r>
          </w:p>
        </w:tc>
        <w:tc>
          <w:tcPr>
            <w:tcW w:w="1398" w:type="dxa"/>
            <w:tcBorders>
              <w:top w:val="nil"/>
              <w:left w:val="single" w:sz="8" w:space="0" w:color="E0E0E0"/>
              <w:bottom w:val="single" w:sz="8" w:space="0" w:color="152935"/>
              <w:right w:val="single" w:sz="8" w:space="0" w:color="E0E0E0"/>
            </w:tcBorders>
            <w:shd w:val="clear" w:color="auto" w:fill="FFFFFF"/>
            <w:vAlign w:val="bottom"/>
          </w:tcPr>
          <w:p w14:paraId="20C76C82" w14:textId="77777777" w:rsidR="00F912F3" w:rsidRPr="00C3432E" w:rsidRDefault="00F912F3" w:rsidP="00B40B4A">
            <w:pPr>
              <w:autoSpaceDE w:val="0"/>
              <w:autoSpaceDN w:val="0"/>
              <w:adjustRightInd w:val="0"/>
              <w:spacing w:after="0" w:line="320" w:lineRule="atLeast"/>
              <w:ind w:left="60" w:right="60"/>
              <w:jc w:val="center"/>
              <w:rPr>
                <w:rFonts w:ascii="Arial" w:hAnsi="Arial" w:cs="Arial"/>
                <w:color w:val="264A60"/>
                <w:sz w:val="18"/>
                <w:szCs w:val="18"/>
              </w:rPr>
            </w:pPr>
            <w:r w:rsidRPr="00C3432E">
              <w:rPr>
                <w:rFonts w:ascii="Arial" w:hAnsi="Arial" w:cs="Arial"/>
                <w:color w:val="264A60"/>
                <w:sz w:val="18"/>
                <w:szCs w:val="18"/>
              </w:rPr>
              <w:t>Valid Percent</w:t>
            </w:r>
          </w:p>
        </w:tc>
        <w:tc>
          <w:tcPr>
            <w:tcW w:w="1475" w:type="dxa"/>
            <w:tcBorders>
              <w:top w:val="nil"/>
              <w:left w:val="single" w:sz="8" w:space="0" w:color="E0E0E0"/>
              <w:bottom w:val="single" w:sz="8" w:space="0" w:color="152935"/>
              <w:right w:val="nil"/>
            </w:tcBorders>
            <w:shd w:val="clear" w:color="auto" w:fill="FFFFFF"/>
            <w:vAlign w:val="bottom"/>
          </w:tcPr>
          <w:p w14:paraId="1D9A6D8D" w14:textId="77777777" w:rsidR="00F912F3" w:rsidRPr="00C3432E" w:rsidRDefault="00F912F3" w:rsidP="00B40B4A">
            <w:pPr>
              <w:autoSpaceDE w:val="0"/>
              <w:autoSpaceDN w:val="0"/>
              <w:adjustRightInd w:val="0"/>
              <w:spacing w:after="0" w:line="320" w:lineRule="atLeast"/>
              <w:ind w:left="60" w:right="60"/>
              <w:jc w:val="center"/>
              <w:rPr>
                <w:rFonts w:ascii="Arial" w:hAnsi="Arial" w:cs="Arial"/>
                <w:color w:val="264A60"/>
                <w:sz w:val="18"/>
                <w:szCs w:val="18"/>
              </w:rPr>
            </w:pPr>
            <w:r w:rsidRPr="00C3432E">
              <w:rPr>
                <w:rFonts w:ascii="Arial" w:hAnsi="Arial" w:cs="Arial"/>
                <w:color w:val="264A60"/>
                <w:sz w:val="18"/>
                <w:szCs w:val="18"/>
              </w:rPr>
              <w:t>Cumulative Percent</w:t>
            </w:r>
          </w:p>
        </w:tc>
      </w:tr>
      <w:tr w:rsidR="00F912F3" w:rsidRPr="00C3432E" w14:paraId="4A20960A" w14:textId="77777777" w:rsidTr="00B40B4A">
        <w:trPr>
          <w:cantSplit/>
        </w:trPr>
        <w:tc>
          <w:tcPr>
            <w:tcW w:w="737" w:type="dxa"/>
            <w:vMerge w:val="restart"/>
            <w:tcBorders>
              <w:top w:val="single" w:sz="8" w:space="0" w:color="152935"/>
              <w:left w:val="nil"/>
              <w:bottom w:val="single" w:sz="8" w:space="0" w:color="152935"/>
              <w:right w:val="nil"/>
            </w:tcBorders>
            <w:shd w:val="clear" w:color="auto" w:fill="E0E0E0"/>
          </w:tcPr>
          <w:p w14:paraId="1398F00D" w14:textId="77777777" w:rsidR="00F912F3" w:rsidRPr="00C3432E" w:rsidRDefault="00F912F3" w:rsidP="00B40B4A">
            <w:pPr>
              <w:autoSpaceDE w:val="0"/>
              <w:autoSpaceDN w:val="0"/>
              <w:adjustRightInd w:val="0"/>
              <w:spacing w:after="0" w:line="320" w:lineRule="atLeast"/>
              <w:ind w:left="60" w:right="60"/>
              <w:rPr>
                <w:rFonts w:ascii="Arial" w:hAnsi="Arial" w:cs="Arial"/>
                <w:color w:val="264A60"/>
                <w:sz w:val="18"/>
                <w:szCs w:val="18"/>
              </w:rPr>
            </w:pPr>
            <w:r w:rsidRPr="00C3432E">
              <w:rPr>
                <w:rFonts w:ascii="Arial" w:hAnsi="Arial" w:cs="Arial"/>
                <w:color w:val="264A60"/>
                <w:sz w:val="18"/>
                <w:szCs w:val="18"/>
              </w:rPr>
              <w:t>Valid</w:t>
            </w:r>
          </w:p>
        </w:tc>
        <w:tc>
          <w:tcPr>
            <w:tcW w:w="1660" w:type="dxa"/>
            <w:tcBorders>
              <w:top w:val="single" w:sz="8" w:space="0" w:color="152935"/>
              <w:left w:val="nil"/>
              <w:bottom w:val="single" w:sz="8" w:space="0" w:color="AEAEAE"/>
              <w:right w:val="nil"/>
            </w:tcBorders>
            <w:shd w:val="clear" w:color="auto" w:fill="E0E0E0"/>
          </w:tcPr>
          <w:p w14:paraId="6D3DD8D2" w14:textId="3E2B43EB" w:rsidR="00F912F3" w:rsidRPr="00C3432E" w:rsidRDefault="00F912F3" w:rsidP="00B40B4A">
            <w:pPr>
              <w:autoSpaceDE w:val="0"/>
              <w:autoSpaceDN w:val="0"/>
              <w:adjustRightInd w:val="0"/>
              <w:spacing w:after="0" w:line="320" w:lineRule="atLeast"/>
              <w:ind w:left="60" w:right="60"/>
              <w:rPr>
                <w:rFonts w:ascii="Arial" w:hAnsi="Arial" w:cs="Arial"/>
                <w:color w:val="264A60"/>
                <w:sz w:val="18"/>
                <w:szCs w:val="18"/>
              </w:rPr>
            </w:pPr>
            <w:r w:rsidRPr="00C3432E">
              <w:rPr>
                <w:rFonts w:ascii="Arial" w:hAnsi="Arial" w:cs="Arial"/>
                <w:color w:val="264A60"/>
                <w:sz w:val="18"/>
                <w:szCs w:val="18"/>
              </w:rPr>
              <w:t>PENGGELAPAN</w:t>
            </w:r>
          </w:p>
        </w:tc>
        <w:tc>
          <w:tcPr>
            <w:tcW w:w="1168" w:type="dxa"/>
            <w:tcBorders>
              <w:top w:val="single" w:sz="8" w:space="0" w:color="152935"/>
              <w:left w:val="nil"/>
              <w:bottom w:val="single" w:sz="8" w:space="0" w:color="AEAEAE"/>
              <w:right w:val="single" w:sz="8" w:space="0" w:color="E0E0E0"/>
            </w:tcBorders>
            <w:shd w:val="clear" w:color="auto" w:fill="FFFFFF"/>
          </w:tcPr>
          <w:p w14:paraId="78B3CFAB" w14:textId="77777777" w:rsidR="00F912F3" w:rsidRPr="00C3432E" w:rsidRDefault="00F912F3" w:rsidP="00B40B4A">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16</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2532DC2B" w14:textId="77777777" w:rsidR="00F912F3" w:rsidRPr="00C3432E" w:rsidRDefault="00F912F3" w:rsidP="00B40B4A">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24.2</w:t>
            </w:r>
          </w:p>
        </w:tc>
        <w:tc>
          <w:tcPr>
            <w:tcW w:w="1398" w:type="dxa"/>
            <w:tcBorders>
              <w:top w:val="single" w:sz="8" w:space="0" w:color="152935"/>
              <w:left w:val="single" w:sz="8" w:space="0" w:color="E0E0E0"/>
              <w:bottom w:val="single" w:sz="8" w:space="0" w:color="AEAEAE"/>
              <w:right w:val="single" w:sz="8" w:space="0" w:color="E0E0E0"/>
            </w:tcBorders>
            <w:shd w:val="clear" w:color="auto" w:fill="FFFFFF"/>
          </w:tcPr>
          <w:p w14:paraId="2B3519A4" w14:textId="77777777" w:rsidR="00F912F3" w:rsidRPr="00C3432E" w:rsidRDefault="00F912F3" w:rsidP="00B40B4A">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24.2</w:t>
            </w:r>
          </w:p>
        </w:tc>
        <w:tc>
          <w:tcPr>
            <w:tcW w:w="1475" w:type="dxa"/>
            <w:tcBorders>
              <w:top w:val="single" w:sz="8" w:space="0" w:color="152935"/>
              <w:left w:val="single" w:sz="8" w:space="0" w:color="E0E0E0"/>
              <w:bottom w:val="single" w:sz="8" w:space="0" w:color="AEAEAE"/>
              <w:right w:val="nil"/>
            </w:tcBorders>
            <w:shd w:val="clear" w:color="auto" w:fill="FFFFFF"/>
          </w:tcPr>
          <w:p w14:paraId="2F256F03" w14:textId="77777777" w:rsidR="00F912F3" w:rsidRPr="00C3432E" w:rsidRDefault="00F912F3" w:rsidP="00B40B4A">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24.2</w:t>
            </w:r>
          </w:p>
        </w:tc>
      </w:tr>
      <w:tr w:rsidR="00F912F3" w:rsidRPr="00C3432E" w14:paraId="60E29414" w14:textId="77777777" w:rsidTr="00B40B4A">
        <w:trPr>
          <w:cantSplit/>
        </w:trPr>
        <w:tc>
          <w:tcPr>
            <w:tcW w:w="737" w:type="dxa"/>
            <w:vMerge/>
            <w:tcBorders>
              <w:top w:val="single" w:sz="8" w:space="0" w:color="152935"/>
              <w:left w:val="nil"/>
              <w:bottom w:val="single" w:sz="8" w:space="0" w:color="152935"/>
              <w:right w:val="nil"/>
            </w:tcBorders>
            <w:shd w:val="clear" w:color="auto" w:fill="E0E0E0"/>
          </w:tcPr>
          <w:p w14:paraId="5F28D034" w14:textId="77777777" w:rsidR="00F912F3" w:rsidRPr="00C3432E" w:rsidRDefault="00F912F3" w:rsidP="00B40B4A">
            <w:pPr>
              <w:autoSpaceDE w:val="0"/>
              <w:autoSpaceDN w:val="0"/>
              <w:adjustRightInd w:val="0"/>
              <w:spacing w:after="0" w:line="240" w:lineRule="auto"/>
              <w:rPr>
                <w:rFonts w:ascii="Arial" w:hAnsi="Arial" w:cs="Arial"/>
                <w:color w:val="010205"/>
                <w:sz w:val="18"/>
                <w:szCs w:val="18"/>
              </w:rPr>
            </w:pPr>
          </w:p>
        </w:tc>
        <w:tc>
          <w:tcPr>
            <w:tcW w:w="1660" w:type="dxa"/>
            <w:tcBorders>
              <w:top w:val="single" w:sz="8" w:space="0" w:color="AEAEAE"/>
              <w:left w:val="nil"/>
              <w:bottom w:val="single" w:sz="8" w:space="0" w:color="AEAEAE"/>
              <w:right w:val="nil"/>
            </w:tcBorders>
            <w:shd w:val="clear" w:color="auto" w:fill="E0E0E0"/>
          </w:tcPr>
          <w:p w14:paraId="3BC83B2D" w14:textId="1B0BB6E9" w:rsidR="00F912F3" w:rsidRPr="00C3432E" w:rsidRDefault="00F912F3" w:rsidP="00B40B4A">
            <w:pPr>
              <w:autoSpaceDE w:val="0"/>
              <w:autoSpaceDN w:val="0"/>
              <w:adjustRightInd w:val="0"/>
              <w:spacing w:after="0" w:line="320" w:lineRule="atLeast"/>
              <w:ind w:left="60" w:right="60"/>
              <w:rPr>
                <w:rFonts w:ascii="Arial" w:hAnsi="Arial" w:cs="Arial"/>
                <w:color w:val="264A60"/>
                <w:sz w:val="18"/>
                <w:szCs w:val="18"/>
              </w:rPr>
            </w:pPr>
            <w:r w:rsidRPr="00C3432E">
              <w:rPr>
                <w:rFonts w:ascii="Arial" w:hAnsi="Arial" w:cs="Arial"/>
                <w:color w:val="264A60"/>
                <w:sz w:val="18"/>
                <w:szCs w:val="18"/>
              </w:rPr>
              <w:t>MENCURI</w:t>
            </w:r>
          </w:p>
        </w:tc>
        <w:tc>
          <w:tcPr>
            <w:tcW w:w="1168" w:type="dxa"/>
            <w:tcBorders>
              <w:top w:val="single" w:sz="8" w:space="0" w:color="AEAEAE"/>
              <w:left w:val="nil"/>
              <w:bottom w:val="single" w:sz="8" w:space="0" w:color="AEAEAE"/>
              <w:right w:val="single" w:sz="8" w:space="0" w:color="E0E0E0"/>
            </w:tcBorders>
            <w:shd w:val="clear" w:color="auto" w:fill="FFFFFF"/>
          </w:tcPr>
          <w:p w14:paraId="0B92F07D" w14:textId="77777777" w:rsidR="00F912F3" w:rsidRPr="00C3432E" w:rsidRDefault="00F912F3" w:rsidP="00B40B4A">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44</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1F20954C" w14:textId="77777777" w:rsidR="00F912F3" w:rsidRPr="00C3432E" w:rsidRDefault="00F912F3" w:rsidP="00B40B4A">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66.7</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400C4CB1" w14:textId="77777777" w:rsidR="00F912F3" w:rsidRPr="00C3432E" w:rsidRDefault="00F912F3" w:rsidP="00B40B4A">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66.7</w:t>
            </w:r>
          </w:p>
        </w:tc>
        <w:tc>
          <w:tcPr>
            <w:tcW w:w="1475" w:type="dxa"/>
            <w:tcBorders>
              <w:top w:val="single" w:sz="8" w:space="0" w:color="AEAEAE"/>
              <w:left w:val="single" w:sz="8" w:space="0" w:color="E0E0E0"/>
              <w:bottom w:val="single" w:sz="8" w:space="0" w:color="AEAEAE"/>
              <w:right w:val="nil"/>
            </w:tcBorders>
            <w:shd w:val="clear" w:color="auto" w:fill="FFFFFF"/>
          </w:tcPr>
          <w:p w14:paraId="32E6F21A" w14:textId="77777777" w:rsidR="00F912F3" w:rsidRPr="00C3432E" w:rsidRDefault="00F912F3" w:rsidP="00B40B4A">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90.9</w:t>
            </w:r>
          </w:p>
        </w:tc>
      </w:tr>
      <w:tr w:rsidR="00F912F3" w:rsidRPr="00C3432E" w14:paraId="27331CE5" w14:textId="77777777" w:rsidTr="00B40B4A">
        <w:trPr>
          <w:cantSplit/>
        </w:trPr>
        <w:tc>
          <w:tcPr>
            <w:tcW w:w="737" w:type="dxa"/>
            <w:vMerge/>
            <w:tcBorders>
              <w:top w:val="single" w:sz="8" w:space="0" w:color="152935"/>
              <w:left w:val="nil"/>
              <w:bottom w:val="single" w:sz="8" w:space="0" w:color="152935"/>
              <w:right w:val="nil"/>
            </w:tcBorders>
            <w:shd w:val="clear" w:color="auto" w:fill="E0E0E0"/>
          </w:tcPr>
          <w:p w14:paraId="6F57ABCA" w14:textId="77777777" w:rsidR="00F912F3" w:rsidRPr="00C3432E" w:rsidRDefault="00F912F3" w:rsidP="00B40B4A">
            <w:pPr>
              <w:autoSpaceDE w:val="0"/>
              <w:autoSpaceDN w:val="0"/>
              <w:adjustRightInd w:val="0"/>
              <w:spacing w:after="0" w:line="240" w:lineRule="auto"/>
              <w:rPr>
                <w:rFonts w:ascii="Arial" w:hAnsi="Arial" w:cs="Arial"/>
                <w:color w:val="010205"/>
                <w:sz w:val="18"/>
                <w:szCs w:val="18"/>
              </w:rPr>
            </w:pPr>
          </w:p>
        </w:tc>
        <w:tc>
          <w:tcPr>
            <w:tcW w:w="1660" w:type="dxa"/>
            <w:tcBorders>
              <w:top w:val="single" w:sz="8" w:space="0" w:color="AEAEAE"/>
              <w:left w:val="nil"/>
              <w:bottom w:val="single" w:sz="8" w:space="0" w:color="AEAEAE"/>
              <w:right w:val="nil"/>
            </w:tcBorders>
            <w:shd w:val="clear" w:color="auto" w:fill="E0E0E0"/>
          </w:tcPr>
          <w:p w14:paraId="11664D23" w14:textId="77777777" w:rsidR="00F912F3" w:rsidRPr="00C3432E" w:rsidRDefault="00F912F3" w:rsidP="00B40B4A">
            <w:pPr>
              <w:autoSpaceDE w:val="0"/>
              <w:autoSpaceDN w:val="0"/>
              <w:adjustRightInd w:val="0"/>
              <w:spacing w:after="0" w:line="320" w:lineRule="atLeast"/>
              <w:ind w:left="60" w:right="60"/>
              <w:rPr>
                <w:rFonts w:ascii="Arial" w:hAnsi="Arial" w:cs="Arial"/>
                <w:color w:val="264A60"/>
                <w:sz w:val="18"/>
                <w:szCs w:val="18"/>
              </w:rPr>
            </w:pPr>
            <w:r w:rsidRPr="00C3432E">
              <w:rPr>
                <w:rFonts w:ascii="Arial" w:hAnsi="Arial" w:cs="Arial"/>
                <w:color w:val="264A60"/>
                <w:sz w:val="18"/>
                <w:szCs w:val="18"/>
              </w:rPr>
              <w:t>MEMBUNUH</w:t>
            </w:r>
          </w:p>
        </w:tc>
        <w:tc>
          <w:tcPr>
            <w:tcW w:w="1168" w:type="dxa"/>
            <w:tcBorders>
              <w:top w:val="single" w:sz="8" w:space="0" w:color="AEAEAE"/>
              <w:left w:val="nil"/>
              <w:bottom w:val="single" w:sz="8" w:space="0" w:color="AEAEAE"/>
              <w:right w:val="single" w:sz="8" w:space="0" w:color="E0E0E0"/>
            </w:tcBorders>
            <w:shd w:val="clear" w:color="auto" w:fill="FFFFFF"/>
          </w:tcPr>
          <w:p w14:paraId="1CA9E8CC" w14:textId="293E207F" w:rsidR="00F912F3" w:rsidRPr="00C3432E" w:rsidRDefault="00F912F3" w:rsidP="00B40B4A">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6</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3D548C9D" w14:textId="77777777" w:rsidR="00F912F3" w:rsidRPr="00C3432E" w:rsidRDefault="00F912F3" w:rsidP="00B40B4A">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9.1</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6FA326D8" w14:textId="77777777" w:rsidR="00F912F3" w:rsidRPr="00C3432E" w:rsidRDefault="00F912F3" w:rsidP="00B40B4A">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9.1</w:t>
            </w:r>
          </w:p>
        </w:tc>
        <w:tc>
          <w:tcPr>
            <w:tcW w:w="1475" w:type="dxa"/>
            <w:tcBorders>
              <w:top w:val="single" w:sz="8" w:space="0" w:color="AEAEAE"/>
              <w:left w:val="single" w:sz="8" w:space="0" w:color="E0E0E0"/>
              <w:bottom w:val="single" w:sz="8" w:space="0" w:color="AEAEAE"/>
              <w:right w:val="nil"/>
            </w:tcBorders>
            <w:shd w:val="clear" w:color="auto" w:fill="FFFFFF"/>
          </w:tcPr>
          <w:p w14:paraId="61161511" w14:textId="77777777" w:rsidR="00F912F3" w:rsidRPr="00C3432E" w:rsidRDefault="00F912F3" w:rsidP="00B40B4A">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100.0</w:t>
            </w:r>
          </w:p>
        </w:tc>
      </w:tr>
      <w:tr w:rsidR="00F912F3" w:rsidRPr="00C3432E" w14:paraId="1ACEF199" w14:textId="77777777" w:rsidTr="00B40B4A">
        <w:trPr>
          <w:cantSplit/>
        </w:trPr>
        <w:tc>
          <w:tcPr>
            <w:tcW w:w="737" w:type="dxa"/>
            <w:vMerge/>
            <w:tcBorders>
              <w:top w:val="single" w:sz="8" w:space="0" w:color="152935"/>
              <w:left w:val="nil"/>
              <w:bottom w:val="single" w:sz="8" w:space="0" w:color="152935"/>
              <w:right w:val="nil"/>
            </w:tcBorders>
            <w:shd w:val="clear" w:color="auto" w:fill="E0E0E0"/>
          </w:tcPr>
          <w:p w14:paraId="6EE8505C" w14:textId="77777777" w:rsidR="00F912F3" w:rsidRPr="00C3432E" w:rsidRDefault="00F912F3" w:rsidP="00B40B4A">
            <w:pPr>
              <w:autoSpaceDE w:val="0"/>
              <w:autoSpaceDN w:val="0"/>
              <w:adjustRightInd w:val="0"/>
              <w:spacing w:after="0" w:line="240" w:lineRule="auto"/>
              <w:rPr>
                <w:rFonts w:ascii="Arial" w:hAnsi="Arial" w:cs="Arial"/>
                <w:color w:val="010205"/>
                <w:sz w:val="18"/>
                <w:szCs w:val="18"/>
              </w:rPr>
            </w:pPr>
          </w:p>
        </w:tc>
        <w:tc>
          <w:tcPr>
            <w:tcW w:w="1660" w:type="dxa"/>
            <w:tcBorders>
              <w:top w:val="single" w:sz="8" w:space="0" w:color="AEAEAE"/>
              <w:left w:val="nil"/>
              <w:bottom w:val="single" w:sz="8" w:space="0" w:color="152935"/>
              <w:right w:val="nil"/>
            </w:tcBorders>
            <w:shd w:val="clear" w:color="auto" w:fill="E0E0E0"/>
          </w:tcPr>
          <w:p w14:paraId="615FCB16" w14:textId="77777777" w:rsidR="00F912F3" w:rsidRPr="00C3432E" w:rsidRDefault="00F912F3" w:rsidP="00B40B4A">
            <w:pPr>
              <w:autoSpaceDE w:val="0"/>
              <w:autoSpaceDN w:val="0"/>
              <w:adjustRightInd w:val="0"/>
              <w:spacing w:after="0" w:line="320" w:lineRule="atLeast"/>
              <w:ind w:left="60" w:right="60"/>
              <w:rPr>
                <w:rFonts w:ascii="Arial" w:hAnsi="Arial" w:cs="Arial"/>
                <w:color w:val="264A60"/>
                <w:sz w:val="18"/>
                <w:szCs w:val="18"/>
              </w:rPr>
            </w:pPr>
            <w:r w:rsidRPr="00C3432E">
              <w:rPr>
                <w:rFonts w:ascii="Arial" w:hAnsi="Arial" w:cs="Arial"/>
                <w:color w:val="264A60"/>
                <w:sz w:val="18"/>
                <w:szCs w:val="18"/>
              </w:rPr>
              <w:t>Total</w:t>
            </w:r>
          </w:p>
        </w:tc>
        <w:tc>
          <w:tcPr>
            <w:tcW w:w="1168" w:type="dxa"/>
            <w:tcBorders>
              <w:top w:val="single" w:sz="8" w:space="0" w:color="AEAEAE"/>
              <w:left w:val="nil"/>
              <w:bottom w:val="single" w:sz="8" w:space="0" w:color="152935"/>
              <w:right w:val="single" w:sz="8" w:space="0" w:color="E0E0E0"/>
            </w:tcBorders>
            <w:shd w:val="clear" w:color="auto" w:fill="FFFFFF"/>
          </w:tcPr>
          <w:p w14:paraId="32FEF9F6" w14:textId="77777777" w:rsidR="00F912F3" w:rsidRPr="00C3432E" w:rsidRDefault="00F912F3" w:rsidP="00B40B4A">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66</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14:paraId="7AC82C94" w14:textId="77777777" w:rsidR="00F912F3" w:rsidRPr="00C3432E" w:rsidRDefault="00F912F3" w:rsidP="00B40B4A">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100.0</w:t>
            </w:r>
          </w:p>
        </w:tc>
        <w:tc>
          <w:tcPr>
            <w:tcW w:w="1398" w:type="dxa"/>
            <w:tcBorders>
              <w:top w:val="single" w:sz="8" w:space="0" w:color="AEAEAE"/>
              <w:left w:val="single" w:sz="8" w:space="0" w:color="E0E0E0"/>
              <w:bottom w:val="single" w:sz="8" w:space="0" w:color="152935"/>
              <w:right w:val="single" w:sz="8" w:space="0" w:color="E0E0E0"/>
            </w:tcBorders>
            <w:shd w:val="clear" w:color="auto" w:fill="FFFFFF"/>
          </w:tcPr>
          <w:p w14:paraId="6C631E47" w14:textId="77777777" w:rsidR="00F912F3" w:rsidRPr="00C3432E" w:rsidRDefault="00F912F3" w:rsidP="00B40B4A">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14:paraId="318D7504" w14:textId="77777777" w:rsidR="00F912F3" w:rsidRPr="00C3432E" w:rsidRDefault="00F912F3" w:rsidP="00B40B4A">
            <w:pPr>
              <w:autoSpaceDE w:val="0"/>
              <w:autoSpaceDN w:val="0"/>
              <w:adjustRightInd w:val="0"/>
              <w:spacing w:after="0" w:line="240" w:lineRule="auto"/>
              <w:rPr>
                <w:rFonts w:ascii="Times New Roman" w:hAnsi="Times New Roman" w:cs="Times New Roman"/>
                <w:sz w:val="24"/>
                <w:szCs w:val="24"/>
              </w:rPr>
            </w:pPr>
          </w:p>
        </w:tc>
      </w:tr>
    </w:tbl>
    <w:p w14:paraId="10173794" w14:textId="77777777" w:rsidR="00F912F3" w:rsidRPr="00C3432E" w:rsidRDefault="00F912F3" w:rsidP="00F912F3">
      <w:pPr>
        <w:autoSpaceDE w:val="0"/>
        <w:autoSpaceDN w:val="0"/>
        <w:adjustRightInd w:val="0"/>
        <w:spacing w:after="0" w:line="400" w:lineRule="atLeast"/>
        <w:rPr>
          <w:rFonts w:ascii="Times New Roman" w:hAnsi="Times New Roman" w:cs="Times New Roman"/>
          <w:sz w:val="24"/>
          <w:szCs w:val="24"/>
        </w:rPr>
      </w:pPr>
    </w:p>
    <w:p w14:paraId="65BBD6B2" w14:textId="77777777" w:rsidR="00F912F3" w:rsidRPr="00C3432E" w:rsidRDefault="00F912F3" w:rsidP="00F912F3">
      <w:pPr>
        <w:autoSpaceDE w:val="0"/>
        <w:autoSpaceDN w:val="0"/>
        <w:adjustRightInd w:val="0"/>
        <w:spacing w:after="0" w:line="240" w:lineRule="auto"/>
        <w:rPr>
          <w:rFonts w:ascii="Times New Roman" w:hAnsi="Times New Roman" w:cs="Times New Roman"/>
          <w:sz w:val="24"/>
          <w:szCs w:val="24"/>
        </w:rPr>
      </w:pPr>
    </w:p>
    <w:tbl>
      <w:tblPr>
        <w:tblW w:w="71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1338"/>
        <w:gridCol w:w="1169"/>
        <w:gridCol w:w="1030"/>
        <w:gridCol w:w="1399"/>
        <w:gridCol w:w="1476"/>
      </w:tblGrid>
      <w:tr w:rsidR="00F912F3" w:rsidRPr="00C3432E" w14:paraId="0FD5A3A6" w14:textId="77777777" w:rsidTr="00B40B4A">
        <w:trPr>
          <w:cantSplit/>
        </w:trPr>
        <w:tc>
          <w:tcPr>
            <w:tcW w:w="7144" w:type="dxa"/>
            <w:gridSpan w:val="6"/>
            <w:tcBorders>
              <w:top w:val="nil"/>
              <w:left w:val="nil"/>
              <w:bottom w:val="nil"/>
              <w:right w:val="nil"/>
            </w:tcBorders>
            <w:shd w:val="clear" w:color="auto" w:fill="FFFFFF"/>
            <w:vAlign w:val="center"/>
          </w:tcPr>
          <w:p w14:paraId="722851C3" w14:textId="77777777" w:rsidR="00F912F3" w:rsidRPr="00C3432E" w:rsidRDefault="00F912F3" w:rsidP="00B40B4A">
            <w:pPr>
              <w:autoSpaceDE w:val="0"/>
              <w:autoSpaceDN w:val="0"/>
              <w:adjustRightInd w:val="0"/>
              <w:spacing w:after="0" w:line="320" w:lineRule="atLeast"/>
              <w:ind w:left="60" w:right="60"/>
              <w:jc w:val="center"/>
              <w:rPr>
                <w:rFonts w:ascii="Arial" w:hAnsi="Arial" w:cs="Arial"/>
                <w:color w:val="010205"/>
              </w:rPr>
            </w:pPr>
            <w:r w:rsidRPr="00C3432E">
              <w:rPr>
                <w:rFonts w:ascii="Arial" w:hAnsi="Arial" w:cs="Arial"/>
                <w:b/>
                <w:bCs/>
                <w:color w:val="010205"/>
              </w:rPr>
              <w:t>kegiatan</w:t>
            </w:r>
          </w:p>
        </w:tc>
      </w:tr>
      <w:tr w:rsidR="00F912F3" w:rsidRPr="00C3432E" w14:paraId="3C1E6D49" w14:textId="77777777" w:rsidTr="00B40B4A">
        <w:trPr>
          <w:cantSplit/>
        </w:trPr>
        <w:tc>
          <w:tcPr>
            <w:tcW w:w="2074" w:type="dxa"/>
            <w:gridSpan w:val="2"/>
            <w:tcBorders>
              <w:top w:val="nil"/>
              <w:left w:val="nil"/>
              <w:bottom w:val="single" w:sz="8" w:space="0" w:color="152935"/>
              <w:right w:val="nil"/>
            </w:tcBorders>
            <w:shd w:val="clear" w:color="auto" w:fill="FFFFFF"/>
            <w:vAlign w:val="bottom"/>
          </w:tcPr>
          <w:p w14:paraId="11F3C9E2" w14:textId="77777777" w:rsidR="00F912F3" w:rsidRPr="00C3432E" w:rsidRDefault="00F912F3" w:rsidP="00B40B4A">
            <w:pPr>
              <w:autoSpaceDE w:val="0"/>
              <w:autoSpaceDN w:val="0"/>
              <w:adjustRightInd w:val="0"/>
              <w:spacing w:after="0" w:line="240" w:lineRule="auto"/>
              <w:rPr>
                <w:rFonts w:ascii="Times New Roman" w:hAnsi="Times New Roman" w:cs="Times New Roman"/>
                <w:sz w:val="24"/>
                <w:szCs w:val="24"/>
              </w:rPr>
            </w:pPr>
          </w:p>
        </w:tc>
        <w:tc>
          <w:tcPr>
            <w:tcW w:w="1168" w:type="dxa"/>
            <w:tcBorders>
              <w:top w:val="nil"/>
              <w:left w:val="nil"/>
              <w:bottom w:val="single" w:sz="8" w:space="0" w:color="152935"/>
              <w:right w:val="single" w:sz="8" w:space="0" w:color="E0E0E0"/>
            </w:tcBorders>
            <w:shd w:val="clear" w:color="auto" w:fill="FFFFFF"/>
            <w:vAlign w:val="bottom"/>
          </w:tcPr>
          <w:p w14:paraId="5094ADE1" w14:textId="77777777" w:rsidR="00F912F3" w:rsidRPr="00C3432E" w:rsidRDefault="00F912F3" w:rsidP="00B40B4A">
            <w:pPr>
              <w:autoSpaceDE w:val="0"/>
              <w:autoSpaceDN w:val="0"/>
              <w:adjustRightInd w:val="0"/>
              <w:spacing w:after="0" w:line="320" w:lineRule="atLeast"/>
              <w:ind w:left="60" w:right="60"/>
              <w:jc w:val="center"/>
              <w:rPr>
                <w:rFonts w:ascii="Arial" w:hAnsi="Arial" w:cs="Arial"/>
                <w:color w:val="264A60"/>
                <w:sz w:val="18"/>
                <w:szCs w:val="18"/>
              </w:rPr>
            </w:pPr>
            <w:r w:rsidRPr="00C3432E">
              <w:rPr>
                <w:rFonts w:ascii="Arial" w:hAnsi="Arial" w:cs="Arial"/>
                <w:color w:val="264A60"/>
                <w:sz w:val="18"/>
                <w:szCs w:val="18"/>
              </w:rPr>
              <w:t>Frequency</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72DF7537" w14:textId="77777777" w:rsidR="00F912F3" w:rsidRPr="00C3432E" w:rsidRDefault="00F912F3" w:rsidP="00B40B4A">
            <w:pPr>
              <w:autoSpaceDE w:val="0"/>
              <w:autoSpaceDN w:val="0"/>
              <w:adjustRightInd w:val="0"/>
              <w:spacing w:after="0" w:line="320" w:lineRule="atLeast"/>
              <w:ind w:left="60" w:right="60"/>
              <w:jc w:val="center"/>
              <w:rPr>
                <w:rFonts w:ascii="Arial" w:hAnsi="Arial" w:cs="Arial"/>
                <w:color w:val="264A60"/>
                <w:sz w:val="18"/>
                <w:szCs w:val="18"/>
              </w:rPr>
            </w:pPr>
            <w:r w:rsidRPr="00C3432E">
              <w:rPr>
                <w:rFonts w:ascii="Arial" w:hAnsi="Arial" w:cs="Arial"/>
                <w:color w:val="264A60"/>
                <w:sz w:val="18"/>
                <w:szCs w:val="18"/>
              </w:rPr>
              <w:t>Percent</w:t>
            </w:r>
          </w:p>
        </w:tc>
        <w:tc>
          <w:tcPr>
            <w:tcW w:w="1398" w:type="dxa"/>
            <w:tcBorders>
              <w:top w:val="nil"/>
              <w:left w:val="single" w:sz="8" w:space="0" w:color="E0E0E0"/>
              <w:bottom w:val="single" w:sz="8" w:space="0" w:color="152935"/>
              <w:right w:val="single" w:sz="8" w:space="0" w:color="E0E0E0"/>
            </w:tcBorders>
            <w:shd w:val="clear" w:color="auto" w:fill="FFFFFF"/>
            <w:vAlign w:val="bottom"/>
          </w:tcPr>
          <w:p w14:paraId="01A0AF14" w14:textId="77777777" w:rsidR="00F912F3" w:rsidRPr="00C3432E" w:rsidRDefault="00F912F3" w:rsidP="00B40B4A">
            <w:pPr>
              <w:autoSpaceDE w:val="0"/>
              <w:autoSpaceDN w:val="0"/>
              <w:adjustRightInd w:val="0"/>
              <w:spacing w:after="0" w:line="320" w:lineRule="atLeast"/>
              <w:ind w:left="60" w:right="60"/>
              <w:jc w:val="center"/>
              <w:rPr>
                <w:rFonts w:ascii="Arial" w:hAnsi="Arial" w:cs="Arial"/>
                <w:color w:val="264A60"/>
                <w:sz w:val="18"/>
                <w:szCs w:val="18"/>
              </w:rPr>
            </w:pPr>
            <w:r w:rsidRPr="00C3432E">
              <w:rPr>
                <w:rFonts w:ascii="Arial" w:hAnsi="Arial" w:cs="Arial"/>
                <w:color w:val="264A60"/>
                <w:sz w:val="18"/>
                <w:szCs w:val="18"/>
              </w:rPr>
              <w:t>Valid Percent</w:t>
            </w:r>
          </w:p>
        </w:tc>
        <w:tc>
          <w:tcPr>
            <w:tcW w:w="1475" w:type="dxa"/>
            <w:tcBorders>
              <w:top w:val="nil"/>
              <w:left w:val="single" w:sz="8" w:space="0" w:color="E0E0E0"/>
              <w:bottom w:val="single" w:sz="8" w:space="0" w:color="152935"/>
              <w:right w:val="nil"/>
            </w:tcBorders>
            <w:shd w:val="clear" w:color="auto" w:fill="FFFFFF"/>
            <w:vAlign w:val="bottom"/>
          </w:tcPr>
          <w:p w14:paraId="0C693B8E" w14:textId="77777777" w:rsidR="00F912F3" w:rsidRPr="00C3432E" w:rsidRDefault="00F912F3" w:rsidP="00B40B4A">
            <w:pPr>
              <w:autoSpaceDE w:val="0"/>
              <w:autoSpaceDN w:val="0"/>
              <w:adjustRightInd w:val="0"/>
              <w:spacing w:after="0" w:line="320" w:lineRule="atLeast"/>
              <w:ind w:left="60" w:right="60"/>
              <w:jc w:val="center"/>
              <w:rPr>
                <w:rFonts w:ascii="Arial" w:hAnsi="Arial" w:cs="Arial"/>
                <w:color w:val="264A60"/>
                <w:sz w:val="18"/>
                <w:szCs w:val="18"/>
              </w:rPr>
            </w:pPr>
            <w:r w:rsidRPr="00C3432E">
              <w:rPr>
                <w:rFonts w:ascii="Arial" w:hAnsi="Arial" w:cs="Arial"/>
                <w:color w:val="264A60"/>
                <w:sz w:val="18"/>
                <w:szCs w:val="18"/>
              </w:rPr>
              <w:t>Cumulative Percent</w:t>
            </w:r>
          </w:p>
        </w:tc>
      </w:tr>
      <w:tr w:rsidR="00F912F3" w:rsidRPr="00C3432E" w14:paraId="533C85C7" w14:textId="77777777" w:rsidTr="00B40B4A">
        <w:trPr>
          <w:cantSplit/>
        </w:trPr>
        <w:tc>
          <w:tcPr>
            <w:tcW w:w="737" w:type="dxa"/>
            <w:vMerge w:val="restart"/>
            <w:tcBorders>
              <w:top w:val="single" w:sz="8" w:space="0" w:color="152935"/>
              <w:left w:val="nil"/>
              <w:bottom w:val="single" w:sz="8" w:space="0" w:color="152935"/>
              <w:right w:val="nil"/>
            </w:tcBorders>
            <w:shd w:val="clear" w:color="auto" w:fill="E0E0E0"/>
          </w:tcPr>
          <w:p w14:paraId="76535F6C" w14:textId="77777777" w:rsidR="00F912F3" w:rsidRPr="00C3432E" w:rsidRDefault="00F912F3" w:rsidP="00B40B4A">
            <w:pPr>
              <w:autoSpaceDE w:val="0"/>
              <w:autoSpaceDN w:val="0"/>
              <w:adjustRightInd w:val="0"/>
              <w:spacing w:after="0" w:line="320" w:lineRule="atLeast"/>
              <w:ind w:left="60" w:right="60"/>
              <w:rPr>
                <w:rFonts w:ascii="Arial" w:hAnsi="Arial" w:cs="Arial"/>
                <w:color w:val="264A60"/>
                <w:sz w:val="18"/>
                <w:szCs w:val="18"/>
              </w:rPr>
            </w:pPr>
            <w:r w:rsidRPr="00C3432E">
              <w:rPr>
                <w:rFonts w:ascii="Arial" w:hAnsi="Arial" w:cs="Arial"/>
                <w:color w:val="264A60"/>
                <w:sz w:val="18"/>
                <w:szCs w:val="18"/>
              </w:rPr>
              <w:t>Valid</w:t>
            </w:r>
          </w:p>
        </w:tc>
        <w:tc>
          <w:tcPr>
            <w:tcW w:w="1337" w:type="dxa"/>
            <w:tcBorders>
              <w:top w:val="single" w:sz="8" w:space="0" w:color="152935"/>
              <w:left w:val="nil"/>
              <w:bottom w:val="single" w:sz="8" w:space="0" w:color="AEAEAE"/>
              <w:right w:val="nil"/>
            </w:tcBorders>
            <w:shd w:val="clear" w:color="auto" w:fill="E0E0E0"/>
          </w:tcPr>
          <w:p w14:paraId="7780A8EB" w14:textId="77777777" w:rsidR="00F912F3" w:rsidRPr="00C3432E" w:rsidRDefault="00F912F3" w:rsidP="00B40B4A">
            <w:pPr>
              <w:autoSpaceDE w:val="0"/>
              <w:autoSpaceDN w:val="0"/>
              <w:adjustRightInd w:val="0"/>
              <w:spacing w:after="0" w:line="320" w:lineRule="atLeast"/>
              <w:ind w:left="60" w:right="60"/>
              <w:rPr>
                <w:rFonts w:ascii="Arial" w:hAnsi="Arial" w:cs="Arial"/>
                <w:color w:val="264A60"/>
                <w:sz w:val="18"/>
                <w:szCs w:val="18"/>
              </w:rPr>
            </w:pPr>
            <w:r w:rsidRPr="00C3432E">
              <w:rPr>
                <w:rFonts w:ascii="Arial" w:hAnsi="Arial" w:cs="Arial"/>
                <w:color w:val="264A60"/>
                <w:sz w:val="18"/>
                <w:szCs w:val="18"/>
              </w:rPr>
              <w:t>OLAHRAGA</w:t>
            </w:r>
          </w:p>
        </w:tc>
        <w:tc>
          <w:tcPr>
            <w:tcW w:w="1168" w:type="dxa"/>
            <w:tcBorders>
              <w:top w:val="single" w:sz="8" w:space="0" w:color="152935"/>
              <w:left w:val="nil"/>
              <w:bottom w:val="single" w:sz="8" w:space="0" w:color="AEAEAE"/>
              <w:right w:val="single" w:sz="8" w:space="0" w:color="E0E0E0"/>
            </w:tcBorders>
            <w:shd w:val="clear" w:color="auto" w:fill="FFFFFF"/>
          </w:tcPr>
          <w:p w14:paraId="1DDD34C9" w14:textId="77777777" w:rsidR="00F912F3" w:rsidRPr="00C3432E" w:rsidRDefault="00F912F3" w:rsidP="00B40B4A">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8</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4A3ECEC6" w14:textId="77777777" w:rsidR="00F912F3" w:rsidRPr="00C3432E" w:rsidRDefault="00F912F3" w:rsidP="00B40B4A">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12.1</w:t>
            </w:r>
          </w:p>
        </w:tc>
        <w:tc>
          <w:tcPr>
            <w:tcW w:w="1398" w:type="dxa"/>
            <w:tcBorders>
              <w:top w:val="single" w:sz="8" w:space="0" w:color="152935"/>
              <w:left w:val="single" w:sz="8" w:space="0" w:color="E0E0E0"/>
              <w:bottom w:val="single" w:sz="8" w:space="0" w:color="AEAEAE"/>
              <w:right w:val="single" w:sz="8" w:space="0" w:color="E0E0E0"/>
            </w:tcBorders>
            <w:shd w:val="clear" w:color="auto" w:fill="FFFFFF"/>
          </w:tcPr>
          <w:p w14:paraId="668F4DE8" w14:textId="77777777" w:rsidR="00F912F3" w:rsidRPr="00C3432E" w:rsidRDefault="00F912F3" w:rsidP="00B40B4A">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12.1</w:t>
            </w:r>
          </w:p>
        </w:tc>
        <w:tc>
          <w:tcPr>
            <w:tcW w:w="1475" w:type="dxa"/>
            <w:tcBorders>
              <w:top w:val="single" w:sz="8" w:space="0" w:color="152935"/>
              <w:left w:val="single" w:sz="8" w:space="0" w:color="E0E0E0"/>
              <w:bottom w:val="single" w:sz="8" w:space="0" w:color="AEAEAE"/>
              <w:right w:val="nil"/>
            </w:tcBorders>
            <w:shd w:val="clear" w:color="auto" w:fill="FFFFFF"/>
          </w:tcPr>
          <w:p w14:paraId="22AC9E2A" w14:textId="77777777" w:rsidR="00F912F3" w:rsidRPr="00C3432E" w:rsidRDefault="00F912F3" w:rsidP="00B40B4A">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12.1</w:t>
            </w:r>
          </w:p>
        </w:tc>
      </w:tr>
      <w:tr w:rsidR="00F912F3" w:rsidRPr="00C3432E" w14:paraId="18FB57EB" w14:textId="77777777" w:rsidTr="00B40B4A">
        <w:trPr>
          <w:cantSplit/>
        </w:trPr>
        <w:tc>
          <w:tcPr>
            <w:tcW w:w="737" w:type="dxa"/>
            <w:vMerge/>
            <w:tcBorders>
              <w:top w:val="single" w:sz="8" w:space="0" w:color="152935"/>
              <w:left w:val="nil"/>
              <w:bottom w:val="single" w:sz="8" w:space="0" w:color="152935"/>
              <w:right w:val="nil"/>
            </w:tcBorders>
            <w:shd w:val="clear" w:color="auto" w:fill="E0E0E0"/>
          </w:tcPr>
          <w:p w14:paraId="53E4F8EF" w14:textId="77777777" w:rsidR="00F912F3" w:rsidRPr="00C3432E" w:rsidRDefault="00F912F3" w:rsidP="00B40B4A">
            <w:pPr>
              <w:autoSpaceDE w:val="0"/>
              <w:autoSpaceDN w:val="0"/>
              <w:adjustRightInd w:val="0"/>
              <w:spacing w:after="0" w:line="240" w:lineRule="auto"/>
              <w:rPr>
                <w:rFonts w:ascii="Arial" w:hAnsi="Arial" w:cs="Arial"/>
                <w:color w:val="010205"/>
                <w:sz w:val="18"/>
                <w:szCs w:val="18"/>
              </w:rPr>
            </w:pPr>
          </w:p>
        </w:tc>
        <w:tc>
          <w:tcPr>
            <w:tcW w:w="1337" w:type="dxa"/>
            <w:tcBorders>
              <w:top w:val="single" w:sz="8" w:space="0" w:color="AEAEAE"/>
              <w:left w:val="nil"/>
              <w:bottom w:val="single" w:sz="8" w:space="0" w:color="AEAEAE"/>
              <w:right w:val="nil"/>
            </w:tcBorders>
            <w:shd w:val="clear" w:color="auto" w:fill="E0E0E0"/>
          </w:tcPr>
          <w:p w14:paraId="122EDA45" w14:textId="77777777" w:rsidR="00F912F3" w:rsidRPr="00C3432E" w:rsidRDefault="00F912F3" w:rsidP="00B40B4A">
            <w:pPr>
              <w:autoSpaceDE w:val="0"/>
              <w:autoSpaceDN w:val="0"/>
              <w:adjustRightInd w:val="0"/>
              <w:spacing w:after="0" w:line="320" w:lineRule="atLeast"/>
              <w:ind w:left="60" w:right="60"/>
              <w:rPr>
                <w:rFonts w:ascii="Arial" w:hAnsi="Arial" w:cs="Arial"/>
                <w:color w:val="264A60"/>
                <w:sz w:val="18"/>
                <w:szCs w:val="18"/>
              </w:rPr>
            </w:pPr>
            <w:r w:rsidRPr="00C3432E">
              <w:rPr>
                <w:rFonts w:ascii="Arial" w:hAnsi="Arial" w:cs="Arial"/>
                <w:color w:val="264A60"/>
                <w:sz w:val="18"/>
                <w:szCs w:val="18"/>
              </w:rPr>
              <w:t>IBADAH</w:t>
            </w:r>
          </w:p>
        </w:tc>
        <w:tc>
          <w:tcPr>
            <w:tcW w:w="1168" w:type="dxa"/>
            <w:tcBorders>
              <w:top w:val="single" w:sz="8" w:space="0" w:color="AEAEAE"/>
              <w:left w:val="nil"/>
              <w:bottom w:val="single" w:sz="8" w:space="0" w:color="AEAEAE"/>
              <w:right w:val="single" w:sz="8" w:space="0" w:color="E0E0E0"/>
            </w:tcBorders>
            <w:shd w:val="clear" w:color="auto" w:fill="FFFFFF"/>
          </w:tcPr>
          <w:p w14:paraId="2A783CB2" w14:textId="77777777" w:rsidR="00F912F3" w:rsidRPr="00C3432E" w:rsidRDefault="00F912F3" w:rsidP="00B40B4A">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45</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61BD31E8" w14:textId="77777777" w:rsidR="00F912F3" w:rsidRPr="00C3432E" w:rsidRDefault="00F912F3" w:rsidP="00B40B4A">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68.2</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323088CB" w14:textId="77777777" w:rsidR="00F912F3" w:rsidRPr="00C3432E" w:rsidRDefault="00F912F3" w:rsidP="00B40B4A">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68.2</w:t>
            </w:r>
          </w:p>
        </w:tc>
        <w:tc>
          <w:tcPr>
            <w:tcW w:w="1475" w:type="dxa"/>
            <w:tcBorders>
              <w:top w:val="single" w:sz="8" w:space="0" w:color="AEAEAE"/>
              <w:left w:val="single" w:sz="8" w:space="0" w:color="E0E0E0"/>
              <w:bottom w:val="single" w:sz="8" w:space="0" w:color="AEAEAE"/>
              <w:right w:val="nil"/>
            </w:tcBorders>
            <w:shd w:val="clear" w:color="auto" w:fill="FFFFFF"/>
          </w:tcPr>
          <w:p w14:paraId="0AFCA2B9" w14:textId="77777777" w:rsidR="00F912F3" w:rsidRPr="00C3432E" w:rsidRDefault="00F912F3" w:rsidP="00B40B4A">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80.3</w:t>
            </w:r>
          </w:p>
        </w:tc>
      </w:tr>
      <w:tr w:rsidR="00F912F3" w:rsidRPr="00C3432E" w14:paraId="46932E72" w14:textId="77777777" w:rsidTr="00B40B4A">
        <w:trPr>
          <w:cantSplit/>
        </w:trPr>
        <w:tc>
          <w:tcPr>
            <w:tcW w:w="737" w:type="dxa"/>
            <w:vMerge/>
            <w:tcBorders>
              <w:top w:val="single" w:sz="8" w:space="0" w:color="152935"/>
              <w:left w:val="nil"/>
              <w:bottom w:val="single" w:sz="8" w:space="0" w:color="152935"/>
              <w:right w:val="nil"/>
            </w:tcBorders>
            <w:shd w:val="clear" w:color="auto" w:fill="E0E0E0"/>
          </w:tcPr>
          <w:p w14:paraId="7D689B7F" w14:textId="77777777" w:rsidR="00F912F3" w:rsidRPr="00C3432E" w:rsidRDefault="00F912F3" w:rsidP="00B40B4A">
            <w:pPr>
              <w:autoSpaceDE w:val="0"/>
              <w:autoSpaceDN w:val="0"/>
              <w:adjustRightInd w:val="0"/>
              <w:spacing w:after="0" w:line="240" w:lineRule="auto"/>
              <w:rPr>
                <w:rFonts w:ascii="Arial" w:hAnsi="Arial" w:cs="Arial"/>
                <w:color w:val="010205"/>
                <w:sz w:val="18"/>
                <w:szCs w:val="18"/>
              </w:rPr>
            </w:pPr>
          </w:p>
        </w:tc>
        <w:tc>
          <w:tcPr>
            <w:tcW w:w="1337" w:type="dxa"/>
            <w:tcBorders>
              <w:top w:val="single" w:sz="8" w:space="0" w:color="AEAEAE"/>
              <w:left w:val="nil"/>
              <w:bottom w:val="single" w:sz="8" w:space="0" w:color="AEAEAE"/>
              <w:right w:val="nil"/>
            </w:tcBorders>
            <w:shd w:val="clear" w:color="auto" w:fill="E0E0E0"/>
          </w:tcPr>
          <w:p w14:paraId="31226221" w14:textId="77777777" w:rsidR="00F912F3" w:rsidRPr="00C3432E" w:rsidRDefault="00F912F3" w:rsidP="00B40B4A">
            <w:pPr>
              <w:autoSpaceDE w:val="0"/>
              <w:autoSpaceDN w:val="0"/>
              <w:adjustRightInd w:val="0"/>
              <w:spacing w:after="0" w:line="320" w:lineRule="atLeast"/>
              <w:ind w:left="60" w:right="60"/>
              <w:rPr>
                <w:rFonts w:ascii="Arial" w:hAnsi="Arial" w:cs="Arial"/>
                <w:color w:val="264A60"/>
                <w:sz w:val="18"/>
                <w:szCs w:val="18"/>
              </w:rPr>
            </w:pPr>
            <w:r w:rsidRPr="00C3432E">
              <w:rPr>
                <w:rFonts w:ascii="Arial" w:hAnsi="Arial" w:cs="Arial"/>
                <w:color w:val="264A60"/>
                <w:sz w:val="18"/>
                <w:szCs w:val="18"/>
              </w:rPr>
              <w:t>PEMBINAAN</w:t>
            </w:r>
          </w:p>
        </w:tc>
        <w:tc>
          <w:tcPr>
            <w:tcW w:w="1168" w:type="dxa"/>
            <w:tcBorders>
              <w:top w:val="single" w:sz="8" w:space="0" w:color="AEAEAE"/>
              <w:left w:val="nil"/>
              <w:bottom w:val="single" w:sz="8" w:space="0" w:color="AEAEAE"/>
              <w:right w:val="single" w:sz="8" w:space="0" w:color="E0E0E0"/>
            </w:tcBorders>
            <w:shd w:val="clear" w:color="auto" w:fill="FFFFFF"/>
          </w:tcPr>
          <w:p w14:paraId="0F1B63BC" w14:textId="77777777" w:rsidR="00F912F3" w:rsidRPr="00C3432E" w:rsidRDefault="00F912F3" w:rsidP="00B40B4A">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13</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28CDCB4F" w14:textId="77777777" w:rsidR="00F912F3" w:rsidRPr="00C3432E" w:rsidRDefault="00F912F3" w:rsidP="00B40B4A">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19.7</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79FD6F63" w14:textId="77777777" w:rsidR="00F912F3" w:rsidRPr="00C3432E" w:rsidRDefault="00F912F3" w:rsidP="00B40B4A">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19.7</w:t>
            </w:r>
          </w:p>
        </w:tc>
        <w:tc>
          <w:tcPr>
            <w:tcW w:w="1475" w:type="dxa"/>
            <w:tcBorders>
              <w:top w:val="single" w:sz="8" w:space="0" w:color="AEAEAE"/>
              <w:left w:val="single" w:sz="8" w:space="0" w:color="E0E0E0"/>
              <w:bottom w:val="single" w:sz="8" w:space="0" w:color="AEAEAE"/>
              <w:right w:val="nil"/>
            </w:tcBorders>
            <w:shd w:val="clear" w:color="auto" w:fill="FFFFFF"/>
          </w:tcPr>
          <w:p w14:paraId="0AA71311" w14:textId="77777777" w:rsidR="00F912F3" w:rsidRPr="00C3432E" w:rsidRDefault="00F912F3" w:rsidP="00B40B4A">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100.0</w:t>
            </w:r>
          </w:p>
        </w:tc>
      </w:tr>
      <w:tr w:rsidR="00F912F3" w:rsidRPr="00C3432E" w14:paraId="1DD3E1DA" w14:textId="77777777" w:rsidTr="00B40B4A">
        <w:trPr>
          <w:cantSplit/>
        </w:trPr>
        <w:tc>
          <w:tcPr>
            <w:tcW w:w="737" w:type="dxa"/>
            <w:vMerge/>
            <w:tcBorders>
              <w:top w:val="single" w:sz="8" w:space="0" w:color="152935"/>
              <w:left w:val="nil"/>
              <w:bottom w:val="single" w:sz="8" w:space="0" w:color="152935"/>
              <w:right w:val="nil"/>
            </w:tcBorders>
            <w:shd w:val="clear" w:color="auto" w:fill="E0E0E0"/>
          </w:tcPr>
          <w:p w14:paraId="176998E5" w14:textId="77777777" w:rsidR="00F912F3" w:rsidRPr="00C3432E" w:rsidRDefault="00F912F3" w:rsidP="00B40B4A">
            <w:pPr>
              <w:autoSpaceDE w:val="0"/>
              <w:autoSpaceDN w:val="0"/>
              <w:adjustRightInd w:val="0"/>
              <w:spacing w:after="0" w:line="240" w:lineRule="auto"/>
              <w:rPr>
                <w:rFonts w:ascii="Arial" w:hAnsi="Arial" w:cs="Arial"/>
                <w:color w:val="010205"/>
                <w:sz w:val="18"/>
                <w:szCs w:val="18"/>
              </w:rPr>
            </w:pPr>
          </w:p>
        </w:tc>
        <w:tc>
          <w:tcPr>
            <w:tcW w:w="1337" w:type="dxa"/>
            <w:tcBorders>
              <w:top w:val="single" w:sz="8" w:space="0" w:color="AEAEAE"/>
              <w:left w:val="nil"/>
              <w:bottom w:val="single" w:sz="8" w:space="0" w:color="152935"/>
              <w:right w:val="nil"/>
            </w:tcBorders>
            <w:shd w:val="clear" w:color="auto" w:fill="E0E0E0"/>
          </w:tcPr>
          <w:p w14:paraId="491B35A0" w14:textId="77777777" w:rsidR="00F912F3" w:rsidRPr="00C3432E" w:rsidRDefault="00F912F3" w:rsidP="00B40B4A">
            <w:pPr>
              <w:autoSpaceDE w:val="0"/>
              <w:autoSpaceDN w:val="0"/>
              <w:adjustRightInd w:val="0"/>
              <w:spacing w:after="0" w:line="320" w:lineRule="atLeast"/>
              <w:ind w:left="60" w:right="60"/>
              <w:rPr>
                <w:rFonts w:ascii="Arial" w:hAnsi="Arial" w:cs="Arial"/>
                <w:color w:val="264A60"/>
                <w:sz w:val="18"/>
                <w:szCs w:val="18"/>
              </w:rPr>
            </w:pPr>
            <w:r w:rsidRPr="00C3432E">
              <w:rPr>
                <w:rFonts w:ascii="Arial" w:hAnsi="Arial" w:cs="Arial"/>
                <w:color w:val="264A60"/>
                <w:sz w:val="18"/>
                <w:szCs w:val="18"/>
              </w:rPr>
              <w:t>Total</w:t>
            </w:r>
          </w:p>
        </w:tc>
        <w:tc>
          <w:tcPr>
            <w:tcW w:w="1168" w:type="dxa"/>
            <w:tcBorders>
              <w:top w:val="single" w:sz="8" w:space="0" w:color="AEAEAE"/>
              <w:left w:val="nil"/>
              <w:bottom w:val="single" w:sz="8" w:space="0" w:color="152935"/>
              <w:right w:val="single" w:sz="8" w:space="0" w:color="E0E0E0"/>
            </w:tcBorders>
            <w:shd w:val="clear" w:color="auto" w:fill="FFFFFF"/>
          </w:tcPr>
          <w:p w14:paraId="33E509F3" w14:textId="77777777" w:rsidR="00F912F3" w:rsidRPr="00C3432E" w:rsidRDefault="00F912F3" w:rsidP="00B40B4A">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66</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14:paraId="74BB8C69" w14:textId="77777777" w:rsidR="00F912F3" w:rsidRPr="00C3432E" w:rsidRDefault="00F912F3" w:rsidP="00B40B4A">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100.0</w:t>
            </w:r>
          </w:p>
        </w:tc>
        <w:tc>
          <w:tcPr>
            <w:tcW w:w="1398" w:type="dxa"/>
            <w:tcBorders>
              <w:top w:val="single" w:sz="8" w:space="0" w:color="AEAEAE"/>
              <w:left w:val="single" w:sz="8" w:space="0" w:color="E0E0E0"/>
              <w:bottom w:val="single" w:sz="8" w:space="0" w:color="152935"/>
              <w:right w:val="single" w:sz="8" w:space="0" w:color="E0E0E0"/>
            </w:tcBorders>
            <w:shd w:val="clear" w:color="auto" w:fill="FFFFFF"/>
          </w:tcPr>
          <w:p w14:paraId="5A068FE1" w14:textId="77777777" w:rsidR="00F912F3" w:rsidRPr="00C3432E" w:rsidRDefault="00F912F3" w:rsidP="00B40B4A">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14:paraId="48CA8EC4" w14:textId="77777777" w:rsidR="00F912F3" w:rsidRPr="00C3432E" w:rsidRDefault="00F912F3" w:rsidP="00B40B4A">
            <w:pPr>
              <w:autoSpaceDE w:val="0"/>
              <w:autoSpaceDN w:val="0"/>
              <w:adjustRightInd w:val="0"/>
              <w:spacing w:after="0" w:line="240" w:lineRule="auto"/>
              <w:rPr>
                <w:rFonts w:ascii="Times New Roman" w:hAnsi="Times New Roman" w:cs="Times New Roman"/>
                <w:sz w:val="24"/>
                <w:szCs w:val="24"/>
              </w:rPr>
            </w:pPr>
          </w:p>
        </w:tc>
      </w:tr>
    </w:tbl>
    <w:p w14:paraId="648C2A35" w14:textId="0FB829BE" w:rsidR="00F912F3" w:rsidRDefault="00F912F3" w:rsidP="00F912F3">
      <w:pPr>
        <w:autoSpaceDE w:val="0"/>
        <w:autoSpaceDN w:val="0"/>
        <w:adjustRightInd w:val="0"/>
        <w:spacing w:after="0" w:line="400" w:lineRule="atLeast"/>
        <w:rPr>
          <w:rFonts w:ascii="Times New Roman" w:hAnsi="Times New Roman" w:cs="Times New Roman"/>
          <w:sz w:val="24"/>
          <w:szCs w:val="24"/>
        </w:rPr>
      </w:pPr>
    </w:p>
    <w:tbl>
      <w:tblPr>
        <w:tblW w:w="65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737"/>
        <w:gridCol w:w="1169"/>
        <w:gridCol w:w="1030"/>
        <w:gridCol w:w="1399"/>
        <w:gridCol w:w="1476"/>
      </w:tblGrid>
      <w:tr w:rsidR="005B2008" w:rsidRPr="00207E2F" w14:paraId="70B4FB2A" w14:textId="77777777" w:rsidTr="005B2008">
        <w:trPr>
          <w:cantSplit/>
        </w:trPr>
        <w:tc>
          <w:tcPr>
            <w:tcW w:w="6544" w:type="dxa"/>
            <w:gridSpan w:val="6"/>
            <w:tcBorders>
              <w:top w:val="nil"/>
              <w:left w:val="nil"/>
              <w:bottom w:val="nil"/>
              <w:right w:val="nil"/>
            </w:tcBorders>
            <w:shd w:val="clear" w:color="auto" w:fill="FFFFFF"/>
            <w:vAlign w:val="center"/>
          </w:tcPr>
          <w:p w14:paraId="7E17C387" w14:textId="77777777" w:rsidR="005B2008" w:rsidRPr="00207E2F" w:rsidRDefault="005B2008" w:rsidP="005B2008">
            <w:pPr>
              <w:autoSpaceDE w:val="0"/>
              <w:autoSpaceDN w:val="0"/>
              <w:adjustRightInd w:val="0"/>
              <w:spacing w:after="0" w:line="320" w:lineRule="atLeast"/>
              <w:ind w:left="60" w:right="60"/>
              <w:jc w:val="center"/>
              <w:rPr>
                <w:rFonts w:ascii="Arial" w:hAnsi="Arial" w:cs="Arial"/>
                <w:color w:val="010205"/>
              </w:rPr>
            </w:pPr>
            <w:r w:rsidRPr="00207E2F">
              <w:rPr>
                <w:rFonts w:ascii="Arial" w:hAnsi="Arial" w:cs="Arial"/>
                <w:b/>
                <w:bCs/>
                <w:color w:val="010205"/>
              </w:rPr>
              <w:t>lamatahanan</w:t>
            </w:r>
          </w:p>
        </w:tc>
      </w:tr>
      <w:tr w:rsidR="005B2008" w:rsidRPr="00207E2F" w14:paraId="3522CAF9" w14:textId="77777777" w:rsidTr="005B2008">
        <w:trPr>
          <w:cantSplit/>
        </w:trPr>
        <w:tc>
          <w:tcPr>
            <w:tcW w:w="1474" w:type="dxa"/>
            <w:gridSpan w:val="2"/>
            <w:tcBorders>
              <w:top w:val="nil"/>
              <w:left w:val="nil"/>
              <w:bottom w:val="single" w:sz="8" w:space="0" w:color="152935"/>
              <w:right w:val="nil"/>
            </w:tcBorders>
            <w:shd w:val="clear" w:color="auto" w:fill="FFFFFF"/>
            <w:vAlign w:val="bottom"/>
          </w:tcPr>
          <w:p w14:paraId="6A147477" w14:textId="77777777" w:rsidR="005B2008" w:rsidRPr="00207E2F" w:rsidRDefault="005B2008" w:rsidP="005B2008">
            <w:pPr>
              <w:autoSpaceDE w:val="0"/>
              <w:autoSpaceDN w:val="0"/>
              <w:adjustRightInd w:val="0"/>
              <w:spacing w:after="0" w:line="240" w:lineRule="auto"/>
              <w:rPr>
                <w:rFonts w:ascii="Times New Roman" w:hAnsi="Times New Roman" w:cs="Times New Roman"/>
                <w:sz w:val="24"/>
                <w:szCs w:val="24"/>
              </w:rPr>
            </w:pPr>
          </w:p>
        </w:tc>
        <w:tc>
          <w:tcPr>
            <w:tcW w:w="1168" w:type="dxa"/>
            <w:tcBorders>
              <w:top w:val="nil"/>
              <w:left w:val="nil"/>
              <w:bottom w:val="single" w:sz="8" w:space="0" w:color="152935"/>
              <w:right w:val="single" w:sz="8" w:space="0" w:color="E0E0E0"/>
            </w:tcBorders>
            <w:shd w:val="clear" w:color="auto" w:fill="FFFFFF"/>
            <w:vAlign w:val="bottom"/>
          </w:tcPr>
          <w:p w14:paraId="2DC4DCF6" w14:textId="77777777" w:rsidR="005B2008" w:rsidRPr="00207E2F" w:rsidRDefault="005B2008" w:rsidP="005B2008">
            <w:pPr>
              <w:autoSpaceDE w:val="0"/>
              <w:autoSpaceDN w:val="0"/>
              <w:adjustRightInd w:val="0"/>
              <w:spacing w:after="0" w:line="320" w:lineRule="atLeast"/>
              <w:ind w:left="60" w:right="60"/>
              <w:jc w:val="center"/>
              <w:rPr>
                <w:rFonts w:ascii="Arial" w:hAnsi="Arial" w:cs="Arial"/>
                <w:color w:val="264A60"/>
                <w:sz w:val="18"/>
                <w:szCs w:val="18"/>
              </w:rPr>
            </w:pPr>
            <w:r w:rsidRPr="00207E2F">
              <w:rPr>
                <w:rFonts w:ascii="Arial" w:hAnsi="Arial" w:cs="Arial"/>
                <w:color w:val="264A60"/>
                <w:sz w:val="18"/>
                <w:szCs w:val="18"/>
              </w:rPr>
              <w:t>Frequency</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745D9A23" w14:textId="77777777" w:rsidR="005B2008" w:rsidRPr="00207E2F" w:rsidRDefault="005B2008" w:rsidP="005B2008">
            <w:pPr>
              <w:autoSpaceDE w:val="0"/>
              <w:autoSpaceDN w:val="0"/>
              <w:adjustRightInd w:val="0"/>
              <w:spacing w:after="0" w:line="320" w:lineRule="atLeast"/>
              <w:ind w:left="60" w:right="60"/>
              <w:jc w:val="center"/>
              <w:rPr>
                <w:rFonts w:ascii="Arial" w:hAnsi="Arial" w:cs="Arial"/>
                <w:color w:val="264A60"/>
                <w:sz w:val="18"/>
                <w:szCs w:val="18"/>
              </w:rPr>
            </w:pPr>
            <w:r w:rsidRPr="00207E2F">
              <w:rPr>
                <w:rFonts w:ascii="Arial" w:hAnsi="Arial" w:cs="Arial"/>
                <w:color w:val="264A60"/>
                <w:sz w:val="18"/>
                <w:szCs w:val="18"/>
              </w:rPr>
              <w:t>Percent</w:t>
            </w:r>
          </w:p>
        </w:tc>
        <w:tc>
          <w:tcPr>
            <w:tcW w:w="1398" w:type="dxa"/>
            <w:tcBorders>
              <w:top w:val="nil"/>
              <w:left w:val="single" w:sz="8" w:space="0" w:color="E0E0E0"/>
              <w:bottom w:val="single" w:sz="8" w:space="0" w:color="152935"/>
              <w:right w:val="single" w:sz="8" w:space="0" w:color="E0E0E0"/>
            </w:tcBorders>
            <w:shd w:val="clear" w:color="auto" w:fill="FFFFFF"/>
            <w:vAlign w:val="bottom"/>
          </w:tcPr>
          <w:p w14:paraId="45EF2993" w14:textId="77777777" w:rsidR="005B2008" w:rsidRPr="00207E2F" w:rsidRDefault="005B2008" w:rsidP="005B2008">
            <w:pPr>
              <w:autoSpaceDE w:val="0"/>
              <w:autoSpaceDN w:val="0"/>
              <w:adjustRightInd w:val="0"/>
              <w:spacing w:after="0" w:line="320" w:lineRule="atLeast"/>
              <w:ind w:left="60" w:right="60"/>
              <w:jc w:val="center"/>
              <w:rPr>
                <w:rFonts w:ascii="Arial" w:hAnsi="Arial" w:cs="Arial"/>
                <w:color w:val="264A60"/>
                <w:sz w:val="18"/>
                <w:szCs w:val="18"/>
              </w:rPr>
            </w:pPr>
            <w:r w:rsidRPr="00207E2F">
              <w:rPr>
                <w:rFonts w:ascii="Arial" w:hAnsi="Arial" w:cs="Arial"/>
                <w:color w:val="264A60"/>
                <w:sz w:val="18"/>
                <w:szCs w:val="18"/>
              </w:rPr>
              <w:t>Valid Percent</w:t>
            </w:r>
          </w:p>
        </w:tc>
        <w:tc>
          <w:tcPr>
            <w:tcW w:w="1475" w:type="dxa"/>
            <w:tcBorders>
              <w:top w:val="nil"/>
              <w:left w:val="single" w:sz="8" w:space="0" w:color="E0E0E0"/>
              <w:bottom w:val="single" w:sz="8" w:space="0" w:color="152935"/>
              <w:right w:val="nil"/>
            </w:tcBorders>
            <w:shd w:val="clear" w:color="auto" w:fill="FFFFFF"/>
            <w:vAlign w:val="bottom"/>
          </w:tcPr>
          <w:p w14:paraId="031AC5CC" w14:textId="77777777" w:rsidR="005B2008" w:rsidRPr="00207E2F" w:rsidRDefault="005B2008" w:rsidP="005B2008">
            <w:pPr>
              <w:autoSpaceDE w:val="0"/>
              <w:autoSpaceDN w:val="0"/>
              <w:adjustRightInd w:val="0"/>
              <w:spacing w:after="0" w:line="320" w:lineRule="atLeast"/>
              <w:ind w:left="60" w:right="60"/>
              <w:jc w:val="center"/>
              <w:rPr>
                <w:rFonts w:ascii="Arial" w:hAnsi="Arial" w:cs="Arial"/>
                <w:color w:val="264A60"/>
                <w:sz w:val="18"/>
                <w:szCs w:val="18"/>
              </w:rPr>
            </w:pPr>
            <w:r w:rsidRPr="00207E2F">
              <w:rPr>
                <w:rFonts w:ascii="Arial" w:hAnsi="Arial" w:cs="Arial"/>
                <w:color w:val="264A60"/>
                <w:sz w:val="18"/>
                <w:szCs w:val="18"/>
              </w:rPr>
              <w:t>Cumulative Percent</w:t>
            </w:r>
          </w:p>
        </w:tc>
      </w:tr>
      <w:tr w:rsidR="005B2008" w:rsidRPr="00207E2F" w14:paraId="28E346FE" w14:textId="77777777" w:rsidTr="005B2008">
        <w:trPr>
          <w:cantSplit/>
        </w:trPr>
        <w:tc>
          <w:tcPr>
            <w:tcW w:w="737" w:type="dxa"/>
            <w:vMerge w:val="restart"/>
            <w:tcBorders>
              <w:top w:val="single" w:sz="8" w:space="0" w:color="152935"/>
              <w:left w:val="nil"/>
              <w:bottom w:val="single" w:sz="8" w:space="0" w:color="152935"/>
              <w:right w:val="nil"/>
            </w:tcBorders>
            <w:shd w:val="clear" w:color="auto" w:fill="E0E0E0"/>
          </w:tcPr>
          <w:p w14:paraId="12D17E37" w14:textId="77777777" w:rsidR="005B2008" w:rsidRPr="00207E2F" w:rsidRDefault="005B2008" w:rsidP="005B2008">
            <w:pPr>
              <w:autoSpaceDE w:val="0"/>
              <w:autoSpaceDN w:val="0"/>
              <w:adjustRightInd w:val="0"/>
              <w:spacing w:after="0" w:line="320" w:lineRule="atLeast"/>
              <w:ind w:left="60" w:right="60"/>
              <w:rPr>
                <w:rFonts w:ascii="Arial" w:hAnsi="Arial" w:cs="Arial"/>
                <w:color w:val="264A60"/>
                <w:sz w:val="18"/>
                <w:szCs w:val="18"/>
              </w:rPr>
            </w:pPr>
            <w:r w:rsidRPr="00207E2F">
              <w:rPr>
                <w:rFonts w:ascii="Arial" w:hAnsi="Arial" w:cs="Arial"/>
                <w:color w:val="264A60"/>
                <w:sz w:val="18"/>
                <w:szCs w:val="18"/>
              </w:rPr>
              <w:t>Valid</w:t>
            </w:r>
          </w:p>
        </w:tc>
        <w:tc>
          <w:tcPr>
            <w:tcW w:w="737" w:type="dxa"/>
            <w:tcBorders>
              <w:top w:val="single" w:sz="8" w:space="0" w:color="152935"/>
              <w:left w:val="nil"/>
              <w:bottom w:val="single" w:sz="8" w:space="0" w:color="AEAEAE"/>
              <w:right w:val="nil"/>
            </w:tcBorders>
            <w:shd w:val="clear" w:color="auto" w:fill="E0E0E0"/>
          </w:tcPr>
          <w:p w14:paraId="09E3C09A" w14:textId="77777777" w:rsidR="005B2008" w:rsidRPr="00207E2F" w:rsidRDefault="005B2008" w:rsidP="005B2008">
            <w:pPr>
              <w:autoSpaceDE w:val="0"/>
              <w:autoSpaceDN w:val="0"/>
              <w:adjustRightInd w:val="0"/>
              <w:spacing w:after="0" w:line="320" w:lineRule="atLeast"/>
              <w:ind w:left="60" w:right="60"/>
              <w:rPr>
                <w:rFonts w:ascii="Arial" w:hAnsi="Arial" w:cs="Arial"/>
                <w:color w:val="264A60"/>
                <w:sz w:val="18"/>
                <w:szCs w:val="18"/>
              </w:rPr>
            </w:pPr>
            <w:r w:rsidRPr="00207E2F">
              <w:rPr>
                <w:rFonts w:ascii="Arial" w:hAnsi="Arial" w:cs="Arial"/>
                <w:color w:val="264A60"/>
                <w:sz w:val="18"/>
                <w:szCs w:val="18"/>
              </w:rPr>
              <w:t>1</w:t>
            </w:r>
          </w:p>
        </w:tc>
        <w:tc>
          <w:tcPr>
            <w:tcW w:w="1168" w:type="dxa"/>
            <w:tcBorders>
              <w:top w:val="single" w:sz="8" w:space="0" w:color="152935"/>
              <w:left w:val="nil"/>
              <w:bottom w:val="single" w:sz="8" w:space="0" w:color="AEAEAE"/>
              <w:right w:val="single" w:sz="8" w:space="0" w:color="E0E0E0"/>
            </w:tcBorders>
            <w:shd w:val="clear" w:color="auto" w:fill="FFFFFF"/>
          </w:tcPr>
          <w:p w14:paraId="01608567" w14:textId="77777777" w:rsidR="005B2008" w:rsidRPr="00207E2F" w:rsidRDefault="005B2008" w:rsidP="005B2008">
            <w:pPr>
              <w:autoSpaceDE w:val="0"/>
              <w:autoSpaceDN w:val="0"/>
              <w:adjustRightInd w:val="0"/>
              <w:spacing w:after="0" w:line="320" w:lineRule="atLeast"/>
              <w:ind w:left="60" w:right="60"/>
              <w:jc w:val="right"/>
              <w:rPr>
                <w:rFonts w:ascii="Arial" w:hAnsi="Arial" w:cs="Arial"/>
                <w:color w:val="010205"/>
                <w:sz w:val="18"/>
                <w:szCs w:val="18"/>
              </w:rPr>
            </w:pPr>
            <w:r w:rsidRPr="00207E2F">
              <w:rPr>
                <w:rFonts w:ascii="Arial" w:hAnsi="Arial" w:cs="Arial"/>
                <w:color w:val="010205"/>
                <w:sz w:val="18"/>
                <w:szCs w:val="18"/>
              </w:rPr>
              <w:t>37</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6EEA6F65" w14:textId="77777777" w:rsidR="005B2008" w:rsidRPr="00207E2F" w:rsidRDefault="005B2008" w:rsidP="005B2008">
            <w:pPr>
              <w:autoSpaceDE w:val="0"/>
              <w:autoSpaceDN w:val="0"/>
              <w:adjustRightInd w:val="0"/>
              <w:spacing w:after="0" w:line="320" w:lineRule="atLeast"/>
              <w:ind w:left="60" w:right="60"/>
              <w:jc w:val="right"/>
              <w:rPr>
                <w:rFonts w:ascii="Arial" w:hAnsi="Arial" w:cs="Arial"/>
                <w:color w:val="010205"/>
                <w:sz w:val="18"/>
                <w:szCs w:val="18"/>
              </w:rPr>
            </w:pPr>
            <w:r w:rsidRPr="00207E2F">
              <w:rPr>
                <w:rFonts w:ascii="Arial" w:hAnsi="Arial" w:cs="Arial"/>
                <w:color w:val="010205"/>
                <w:sz w:val="18"/>
                <w:szCs w:val="18"/>
              </w:rPr>
              <w:t>56.1</w:t>
            </w:r>
          </w:p>
        </w:tc>
        <w:tc>
          <w:tcPr>
            <w:tcW w:w="1398" w:type="dxa"/>
            <w:tcBorders>
              <w:top w:val="single" w:sz="8" w:space="0" w:color="152935"/>
              <w:left w:val="single" w:sz="8" w:space="0" w:color="E0E0E0"/>
              <w:bottom w:val="single" w:sz="8" w:space="0" w:color="AEAEAE"/>
              <w:right w:val="single" w:sz="8" w:space="0" w:color="E0E0E0"/>
            </w:tcBorders>
            <w:shd w:val="clear" w:color="auto" w:fill="FFFFFF"/>
          </w:tcPr>
          <w:p w14:paraId="32C071A0" w14:textId="77777777" w:rsidR="005B2008" w:rsidRPr="00207E2F" w:rsidRDefault="005B2008" w:rsidP="005B2008">
            <w:pPr>
              <w:autoSpaceDE w:val="0"/>
              <w:autoSpaceDN w:val="0"/>
              <w:adjustRightInd w:val="0"/>
              <w:spacing w:after="0" w:line="320" w:lineRule="atLeast"/>
              <w:ind w:left="60" w:right="60"/>
              <w:jc w:val="right"/>
              <w:rPr>
                <w:rFonts w:ascii="Arial" w:hAnsi="Arial" w:cs="Arial"/>
                <w:color w:val="010205"/>
                <w:sz w:val="18"/>
                <w:szCs w:val="18"/>
              </w:rPr>
            </w:pPr>
            <w:r w:rsidRPr="00207E2F">
              <w:rPr>
                <w:rFonts w:ascii="Arial" w:hAnsi="Arial" w:cs="Arial"/>
                <w:color w:val="010205"/>
                <w:sz w:val="18"/>
                <w:szCs w:val="18"/>
              </w:rPr>
              <w:t>56.1</w:t>
            </w:r>
          </w:p>
        </w:tc>
        <w:tc>
          <w:tcPr>
            <w:tcW w:w="1475" w:type="dxa"/>
            <w:tcBorders>
              <w:top w:val="single" w:sz="8" w:space="0" w:color="152935"/>
              <w:left w:val="single" w:sz="8" w:space="0" w:color="E0E0E0"/>
              <w:bottom w:val="single" w:sz="8" w:space="0" w:color="AEAEAE"/>
              <w:right w:val="nil"/>
            </w:tcBorders>
            <w:shd w:val="clear" w:color="auto" w:fill="FFFFFF"/>
          </w:tcPr>
          <w:p w14:paraId="1BD3D6C7" w14:textId="77777777" w:rsidR="005B2008" w:rsidRPr="00207E2F" w:rsidRDefault="005B2008" w:rsidP="005B2008">
            <w:pPr>
              <w:autoSpaceDE w:val="0"/>
              <w:autoSpaceDN w:val="0"/>
              <w:adjustRightInd w:val="0"/>
              <w:spacing w:after="0" w:line="320" w:lineRule="atLeast"/>
              <w:ind w:left="60" w:right="60"/>
              <w:jc w:val="right"/>
              <w:rPr>
                <w:rFonts w:ascii="Arial" w:hAnsi="Arial" w:cs="Arial"/>
                <w:color w:val="010205"/>
                <w:sz w:val="18"/>
                <w:szCs w:val="18"/>
              </w:rPr>
            </w:pPr>
            <w:r w:rsidRPr="00207E2F">
              <w:rPr>
                <w:rFonts w:ascii="Arial" w:hAnsi="Arial" w:cs="Arial"/>
                <w:color w:val="010205"/>
                <w:sz w:val="18"/>
                <w:szCs w:val="18"/>
              </w:rPr>
              <w:t>56.1</w:t>
            </w:r>
          </w:p>
        </w:tc>
      </w:tr>
      <w:tr w:rsidR="005B2008" w:rsidRPr="00207E2F" w14:paraId="61A09342" w14:textId="77777777" w:rsidTr="005B2008">
        <w:trPr>
          <w:cantSplit/>
        </w:trPr>
        <w:tc>
          <w:tcPr>
            <w:tcW w:w="737" w:type="dxa"/>
            <w:vMerge/>
            <w:tcBorders>
              <w:top w:val="single" w:sz="8" w:space="0" w:color="152935"/>
              <w:left w:val="nil"/>
              <w:bottom w:val="single" w:sz="8" w:space="0" w:color="152935"/>
              <w:right w:val="nil"/>
            </w:tcBorders>
            <w:shd w:val="clear" w:color="auto" w:fill="E0E0E0"/>
          </w:tcPr>
          <w:p w14:paraId="322748AE" w14:textId="77777777" w:rsidR="005B2008" w:rsidRPr="00207E2F" w:rsidRDefault="005B2008" w:rsidP="005B2008">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281BFCDA" w14:textId="77777777" w:rsidR="005B2008" w:rsidRPr="00207E2F" w:rsidRDefault="005B2008" w:rsidP="005B2008">
            <w:pPr>
              <w:autoSpaceDE w:val="0"/>
              <w:autoSpaceDN w:val="0"/>
              <w:adjustRightInd w:val="0"/>
              <w:spacing w:after="0" w:line="320" w:lineRule="atLeast"/>
              <w:ind w:left="60" w:right="60"/>
              <w:rPr>
                <w:rFonts w:ascii="Arial" w:hAnsi="Arial" w:cs="Arial"/>
                <w:color w:val="264A60"/>
                <w:sz w:val="18"/>
                <w:szCs w:val="18"/>
              </w:rPr>
            </w:pPr>
            <w:r w:rsidRPr="00207E2F">
              <w:rPr>
                <w:rFonts w:ascii="Arial" w:hAnsi="Arial" w:cs="Arial"/>
                <w:color w:val="264A60"/>
                <w:sz w:val="18"/>
                <w:szCs w:val="18"/>
              </w:rPr>
              <w:t>2</w:t>
            </w:r>
          </w:p>
        </w:tc>
        <w:tc>
          <w:tcPr>
            <w:tcW w:w="1168" w:type="dxa"/>
            <w:tcBorders>
              <w:top w:val="single" w:sz="8" w:space="0" w:color="AEAEAE"/>
              <w:left w:val="nil"/>
              <w:bottom w:val="single" w:sz="8" w:space="0" w:color="AEAEAE"/>
              <w:right w:val="single" w:sz="8" w:space="0" w:color="E0E0E0"/>
            </w:tcBorders>
            <w:shd w:val="clear" w:color="auto" w:fill="FFFFFF"/>
          </w:tcPr>
          <w:p w14:paraId="54BFEF2A" w14:textId="77777777" w:rsidR="005B2008" w:rsidRPr="00207E2F" w:rsidRDefault="005B2008" w:rsidP="005B2008">
            <w:pPr>
              <w:autoSpaceDE w:val="0"/>
              <w:autoSpaceDN w:val="0"/>
              <w:adjustRightInd w:val="0"/>
              <w:spacing w:after="0" w:line="320" w:lineRule="atLeast"/>
              <w:ind w:left="60" w:right="60"/>
              <w:jc w:val="right"/>
              <w:rPr>
                <w:rFonts w:ascii="Arial" w:hAnsi="Arial" w:cs="Arial"/>
                <w:color w:val="010205"/>
                <w:sz w:val="18"/>
                <w:szCs w:val="18"/>
              </w:rPr>
            </w:pPr>
            <w:r w:rsidRPr="00207E2F">
              <w:rPr>
                <w:rFonts w:ascii="Arial" w:hAnsi="Arial" w:cs="Arial"/>
                <w:color w:val="010205"/>
                <w:sz w:val="18"/>
                <w:szCs w:val="18"/>
              </w:rPr>
              <w:t>19</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62471265" w14:textId="77777777" w:rsidR="005B2008" w:rsidRPr="00207E2F" w:rsidRDefault="005B2008" w:rsidP="005B2008">
            <w:pPr>
              <w:autoSpaceDE w:val="0"/>
              <w:autoSpaceDN w:val="0"/>
              <w:adjustRightInd w:val="0"/>
              <w:spacing w:after="0" w:line="320" w:lineRule="atLeast"/>
              <w:ind w:left="60" w:right="60"/>
              <w:jc w:val="right"/>
              <w:rPr>
                <w:rFonts w:ascii="Arial" w:hAnsi="Arial" w:cs="Arial"/>
                <w:color w:val="010205"/>
                <w:sz w:val="18"/>
                <w:szCs w:val="18"/>
              </w:rPr>
            </w:pPr>
            <w:r w:rsidRPr="00207E2F">
              <w:rPr>
                <w:rFonts w:ascii="Arial" w:hAnsi="Arial" w:cs="Arial"/>
                <w:color w:val="010205"/>
                <w:sz w:val="18"/>
                <w:szCs w:val="18"/>
              </w:rPr>
              <w:t>28.8</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5B999B5C" w14:textId="77777777" w:rsidR="005B2008" w:rsidRPr="00207E2F" w:rsidRDefault="005B2008" w:rsidP="005B2008">
            <w:pPr>
              <w:autoSpaceDE w:val="0"/>
              <w:autoSpaceDN w:val="0"/>
              <w:adjustRightInd w:val="0"/>
              <w:spacing w:after="0" w:line="320" w:lineRule="atLeast"/>
              <w:ind w:left="60" w:right="60"/>
              <w:jc w:val="right"/>
              <w:rPr>
                <w:rFonts w:ascii="Arial" w:hAnsi="Arial" w:cs="Arial"/>
                <w:color w:val="010205"/>
                <w:sz w:val="18"/>
                <w:szCs w:val="18"/>
              </w:rPr>
            </w:pPr>
            <w:r w:rsidRPr="00207E2F">
              <w:rPr>
                <w:rFonts w:ascii="Arial" w:hAnsi="Arial" w:cs="Arial"/>
                <w:color w:val="010205"/>
                <w:sz w:val="18"/>
                <w:szCs w:val="18"/>
              </w:rPr>
              <w:t>28.8</w:t>
            </w:r>
          </w:p>
        </w:tc>
        <w:tc>
          <w:tcPr>
            <w:tcW w:w="1475" w:type="dxa"/>
            <w:tcBorders>
              <w:top w:val="single" w:sz="8" w:space="0" w:color="AEAEAE"/>
              <w:left w:val="single" w:sz="8" w:space="0" w:color="E0E0E0"/>
              <w:bottom w:val="single" w:sz="8" w:space="0" w:color="AEAEAE"/>
              <w:right w:val="nil"/>
            </w:tcBorders>
            <w:shd w:val="clear" w:color="auto" w:fill="FFFFFF"/>
          </w:tcPr>
          <w:p w14:paraId="2EE9FD20" w14:textId="77777777" w:rsidR="005B2008" w:rsidRPr="00207E2F" w:rsidRDefault="005B2008" w:rsidP="005B2008">
            <w:pPr>
              <w:autoSpaceDE w:val="0"/>
              <w:autoSpaceDN w:val="0"/>
              <w:adjustRightInd w:val="0"/>
              <w:spacing w:after="0" w:line="320" w:lineRule="atLeast"/>
              <w:ind w:left="60" w:right="60"/>
              <w:jc w:val="right"/>
              <w:rPr>
                <w:rFonts w:ascii="Arial" w:hAnsi="Arial" w:cs="Arial"/>
                <w:color w:val="010205"/>
                <w:sz w:val="18"/>
                <w:szCs w:val="18"/>
              </w:rPr>
            </w:pPr>
            <w:r w:rsidRPr="00207E2F">
              <w:rPr>
                <w:rFonts w:ascii="Arial" w:hAnsi="Arial" w:cs="Arial"/>
                <w:color w:val="010205"/>
                <w:sz w:val="18"/>
                <w:szCs w:val="18"/>
              </w:rPr>
              <w:t>84.8</w:t>
            </w:r>
          </w:p>
        </w:tc>
      </w:tr>
      <w:tr w:rsidR="005B2008" w:rsidRPr="00207E2F" w14:paraId="78359D75" w14:textId="77777777" w:rsidTr="005B2008">
        <w:trPr>
          <w:cantSplit/>
        </w:trPr>
        <w:tc>
          <w:tcPr>
            <w:tcW w:w="737" w:type="dxa"/>
            <w:vMerge/>
            <w:tcBorders>
              <w:top w:val="single" w:sz="8" w:space="0" w:color="152935"/>
              <w:left w:val="nil"/>
              <w:bottom w:val="single" w:sz="8" w:space="0" w:color="152935"/>
              <w:right w:val="nil"/>
            </w:tcBorders>
            <w:shd w:val="clear" w:color="auto" w:fill="E0E0E0"/>
          </w:tcPr>
          <w:p w14:paraId="683E34A0" w14:textId="77777777" w:rsidR="005B2008" w:rsidRPr="00207E2F" w:rsidRDefault="005B2008" w:rsidP="005B2008">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3575BC50" w14:textId="77777777" w:rsidR="005B2008" w:rsidRPr="00207E2F" w:rsidRDefault="005B2008" w:rsidP="005B2008">
            <w:pPr>
              <w:autoSpaceDE w:val="0"/>
              <w:autoSpaceDN w:val="0"/>
              <w:adjustRightInd w:val="0"/>
              <w:spacing w:after="0" w:line="320" w:lineRule="atLeast"/>
              <w:ind w:left="60" w:right="60"/>
              <w:rPr>
                <w:rFonts w:ascii="Arial" w:hAnsi="Arial" w:cs="Arial"/>
                <w:color w:val="264A60"/>
                <w:sz w:val="18"/>
                <w:szCs w:val="18"/>
              </w:rPr>
            </w:pPr>
            <w:r w:rsidRPr="00207E2F">
              <w:rPr>
                <w:rFonts w:ascii="Arial" w:hAnsi="Arial" w:cs="Arial"/>
                <w:color w:val="264A60"/>
                <w:sz w:val="18"/>
                <w:szCs w:val="18"/>
              </w:rPr>
              <w:t>3</w:t>
            </w:r>
          </w:p>
        </w:tc>
        <w:tc>
          <w:tcPr>
            <w:tcW w:w="1168" w:type="dxa"/>
            <w:tcBorders>
              <w:top w:val="single" w:sz="8" w:space="0" w:color="AEAEAE"/>
              <w:left w:val="nil"/>
              <w:bottom w:val="single" w:sz="8" w:space="0" w:color="AEAEAE"/>
              <w:right w:val="single" w:sz="8" w:space="0" w:color="E0E0E0"/>
            </w:tcBorders>
            <w:shd w:val="clear" w:color="auto" w:fill="FFFFFF"/>
          </w:tcPr>
          <w:p w14:paraId="00C608E8" w14:textId="77777777" w:rsidR="005B2008" w:rsidRPr="00207E2F" w:rsidRDefault="005B2008" w:rsidP="005B2008">
            <w:pPr>
              <w:autoSpaceDE w:val="0"/>
              <w:autoSpaceDN w:val="0"/>
              <w:adjustRightInd w:val="0"/>
              <w:spacing w:after="0" w:line="320" w:lineRule="atLeast"/>
              <w:ind w:left="60" w:right="60"/>
              <w:jc w:val="right"/>
              <w:rPr>
                <w:rFonts w:ascii="Arial" w:hAnsi="Arial" w:cs="Arial"/>
                <w:color w:val="010205"/>
                <w:sz w:val="18"/>
                <w:szCs w:val="18"/>
              </w:rPr>
            </w:pPr>
            <w:r w:rsidRPr="00207E2F">
              <w:rPr>
                <w:rFonts w:ascii="Arial" w:hAnsi="Arial" w:cs="Arial"/>
                <w:color w:val="010205"/>
                <w:sz w:val="18"/>
                <w:szCs w:val="18"/>
              </w:rPr>
              <w:t>4</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48505677" w14:textId="77777777" w:rsidR="005B2008" w:rsidRPr="00207E2F" w:rsidRDefault="005B2008" w:rsidP="005B2008">
            <w:pPr>
              <w:autoSpaceDE w:val="0"/>
              <w:autoSpaceDN w:val="0"/>
              <w:adjustRightInd w:val="0"/>
              <w:spacing w:after="0" w:line="320" w:lineRule="atLeast"/>
              <w:ind w:left="60" w:right="60"/>
              <w:jc w:val="right"/>
              <w:rPr>
                <w:rFonts w:ascii="Arial" w:hAnsi="Arial" w:cs="Arial"/>
                <w:color w:val="010205"/>
                <w:sz w:val="18"/>
                <w:szCs w:val="18"/>
              </w:rPr>
            </w:pPr>
            <w:r w:rsidRPr="00207E2F">
              <w:rPr>
                <w:rFonts w:ascii="Arial" w:hAnsi="Arial" w:cs="Arial"/>
                <w:color w:val="010205"/>
                <w:sz w:val="18"/>
                <w:szCs w:val="18"/>
              </w:rPr>
              <w:t>6.1</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4D11F72F" w14:textId="77777777" w:rsidR="005B2008" w:rsidRPr="00207E2F" w:rsidRDefault="005B2008" w:rsidP="005B2008">
            <w:pPr>
              <w:autoSpaceDE w:val="0"/>
              <w:autoSpaceDN w:val="0"/>
              <w:adjustRightInd w:val="0"/>
              <w:spacing w:after="0" w:line="320" w:lineRule="atLeast"/>
              <w:ind w:left="60" w:right="60"/>
              <w:jc w:val="right"/>
              <w:rPr>
                <w:rFonts w:ascii="Arial" w:hAnsi="Arial" w:cs="Arial"/>
                <w:color w:val="010205"/>
                <w:sz w:val="18"/>
                <w:szCs w:val="18"/>
              </w:rPr>
            </w:pPr>
            <w:r w:rsidRPr="00207E2F">
              <w:rPr>
                <w:rFonts w:ascii="Arial" w:hAnsi="Arial" w:cs="Arial"/>
                <w:color w:val="010205"/>
                <w:sz w:val="18"/>
                <w:szCs w:val="18"/>
              </w:rPr>
              <w:t>6.1</w:t>
            </w:r>
          </w:p>
        </w:tc>
        <w:tc>
          <w:tcPr>
            <w:tcW w:w="1475" w:type="dxa"/>
            <w:tcBorders>
              <w:top w:val="single" w:sz="8" w:space="0" w:color="AEAEAE"/>
              <w:left w:val="single" w:sz="8" w:space="0" w:color="E0E0E0"/>
              <w:bottom w:val="single" w:sz="8" w:space="0" w:color="AEAEAE"/>
              <w:right w:val="nil"/>
            </w:tcBorders>
            <w:shd w:val="clear" w:color="auto" w:fill="FFFFFF"/>
          </w:tcPr>
          <w:p w14:paraId="4544B737" w14:textId="77777777" w:rsidR="005B2008" w:rsidRPr="00207E2F" w:rsidRDefault="005B2008" w:rsidP="005B2008">
            <w:pPr>
              <w:autoSpaceDE w:val="0"/>
              <w:autoSpaceDN w:val="0"/>
              <w:adjustRightInd w:val="0"/>
              <w:spacing w:after="0" w:line="320" w:lineRule="atLeast"/>
              <w:ind w:left="60" w:right="60"/>
              <w:jc w:val="right"/>
              <w:rPr>
                <w:rFonts w:ascii="Arial" w:hAnsi="Arial" w:cs="Arial"/>
                <w:color w:val="010205"/>
                <w:sz w:val="18"/>
                <w:szCs w:val="18"/>
              </w:rPr>
            </w:pPr>
            <w:r w:rsidRPr="00207E2F">
              <w:rPr>
                <w:rFonts w:ascii="Arial" w:hAnsi="Arial" w:cs="Arial"/>
                <w:color w:val="010205"/>
                <w:sz w:val="18"/>
                <w:szCs w:val="18"/>
              </w:rPr>
              <w:t>90.9</w:t>
            </w:r>
          </w:p>
        </w:tc>
      </w:tr>
      <w:tr w:rsidR="005B2008" w:rsidRPr="00207E2F" w14:paraId="6C55F1B6" w14:textId="77777777" w:rsidTr="005B2008">
        <w:trPr>
          <w:cantSplit/>
        </w:trPr>
        <w:tc>
          <w:tcPr>
            <w:tcW w:w="737" w:type="dxa"/>
            <w:vMerge/>
            <w:tcBorders>
              <w:top w:val="single" w:sz="8" w:space="0" w:color="152935"/>
              <w:left w:val="nil"/>
              <w:bottom w:val="single" w:sz="8" w:space="0" w:color="152935"/>
              <w:right w:val="nil"/>
            </w:tcBorders>
            <w:shd w:val="clear" w:color="auto" w:fill="E0E0E0"/>
          </w:tcPr>
          <w:p w14:paraId="3BE68199" w14:textId="77777777" w:rsidR="005B2008" w:rsidRPr="00207E2F" w:rsidRDefault="005B2008" w:rsidP="005B2008">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15069A3C" w14:textId="77777777" w:rsidR="005B2008" w:rsidRPr="00207E2F" w:rsidRDefault="005B2008" w:rsidP="005B2008">
            <w:pPr>
              <w:autoSpaceDE w:val="0"/>
              <w:autoSpaceDN w:val="0"/>
              <w:adjustRightInd w:val="0"/>
              <w:spacing w:after="0" w:line="320" w:lineRule="atLeast"/>
              <w:ind w:left="60" w:right="60"/>
              <w:rPr>
                <w:rFonts w:ascii="Arial" w:hAnsi="Arial" w:cs="Arial"/>
                <w:color w:val="264A60"/>
                <w:sz w:val="18"/>
                <w:szCs w:val="18"/>
              </w:rPr>
            </w:pPr>
            <w:r w:rsidRPr="00207E2F">
              <w:rPr>
                <w:rFonts w:ascii="Arial" w:hAnsi="Arial" w:cs="Arial"/>
                <w:color w:val="264A60"/>
                <w:sz w:val="18"/>
                <w:szCs w:val="18"/>
              </w:rPr>
              <w:t>4</w:t>
            </w:r>
          </w:p>
        </w:tc>
        <w:tc>
          <w:tcPr>
            <w:tcW w:w="1168" w:type="dxa"/>
            <w:tcBorders>
              <w:top w:val="single" w:sz="8" w:space="0" w:color="AEAEAE"/>
              <w:left w:val="nil"/>
              <w:bottom w:val="single" w:sz="8" w:space="0" w:color="AEAEAE"/>
              <w:right w:val="single" w:sz="8" w:space="0" w:color="E0E0E0"/>
            </w:tcBorders>
            <w:shd w:val="clear" w:color="auto" w:fill="FFFFFF"/>
          </w:tcPr>
          <w:p w14:paraId="3957A67F" w14:textId="77777777" w:rsidR="005B2008" w:rsidRPr="00207E2F" w:rsidRDefault="005B2008" w:rsidP="005B2008">
            <w:pPr>
              <w:autoSpaceDE w:val="0"/>
              <w:autoSpaceDN w:val="0"/>
              <w:adjustRightInd w:val="0"/>
              <w:spacing w:after="0" w:line="320" w:lineRule="atLeast"/>
              <w:ind w:left="60" w:right="60"/>
              <w:jc w:val="right"/>
              <w:rPr>
                <w:rFonts w:ascii="Arial" w:hAnsi="Arial" w:cs="Arial"/>
                <w:color w:val="010205"/>
                <w:sz w:val="18"/>
                <w:szCs w:val="18"/>
              </w:rPr>
            </w:pPr>
            <w:r w:rsidRPr="00207E2F">
              <w:rPr>
                <w:rFonts w:ascii="Arial" w:hAnsi="Arial" w:cs="Arial"/>
                <w:color w:val="010205"/>
                <w:sz w:val="18"/>
                <w:szCs w:val="18"/>
              </w:rPr>
              <w:t>2</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729B208A" w14:textId="77777777" w:rsidR="005B2008" w:rsidRPr="00207E2F" w:rsidRDefault="005B2008" w:rsidP="005B2008">
            <w:pPr>
              <w:autoSpaceDE w:val="0"/>
              <w:autoSpaceDN w:val="0"/>
              <w:adjustRightInd w:val="0"/>
              <w:spacing w:after="0" w:line="320" w:lineRule="atLeast"/>
              <w:ind w:left="60" w:right="60"/>
              <w:jc w:val="right"/>
              <w:rPr>
                <w:rFonts w:ascii="Arial" w:hAnsi="Arial" w:cs="Arial"/>
                <w:color w:val="010205"/>
                <w:sz w:val="18"/>
                <w:szCs w:val="18"/>
              </w:rPr>
            </w:pPr>
            <w:r w:rsidRPr="00207E2F">
              <w:rPr>
                <w:rFonts w:ascii="Arial" w:hAnsi="Arial" w:cs="Arial"/>
                <w:color w:val="010205"/>
                <w:sz w:val="18"/>
                <w:szCs w:val="18"/>
              </w:rPr>
              <w:t>3.0</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443C3622" w14:textId="77777777" w:rsidR="005B2008" w:rsidRPr="00207E2F" w:rsidRDefault="005B2008" w:rsidP="005B2008">
            <w:pPr>
              <w:autoSpaceDE w:val="0"/>
              <w:autoSpaceDN w:val="0"/>
              <w:adjustRightInd w:val="0"/>
              <w:spacing w:after="0" w:line="320" w:lineRule="atLeast"/>
              <w:ind w:left="60" w:right="60"/>
              <w:jc w:val="right"/>
              <w:rPr>
                <w:rFonts w:ascii="Arial" w:hAnsi="Arial" w:cs="Arial"/>
                <w:color w:val="010205"/>
                <w:sz w:val="18"/>
                <w:szCs w:val="18"/>
              </w:rPr>
            </w:pPr>
            <w:r w:rsidRPr="00207E2F">
              <w:rPr>
                <w:rFonts w:ascii="Arial" w:hAnsi="Arial" w:cs="Arial"/>
                <w:color w:val="010205"/>
                <w:sz w:val="18"/>
                <w:szCs w:val="18"/>
              </w:rPr>
              <w:t>3.0</w:t>
            </w:r>
          </w:p>
        </w:tc>
        <w:tc>
          <w:tcPr>
            <w:tcW w:w="1475" w:type="dxa"/>
            <w:tcBorders>
              <w:top w:val="single" w:sz="8" w:space="0" w:color="AEAEAE"/>
              <w:left w:val="single" w:sz="8" w:space="0" w:color="E0E0E0"/>
              <w:bottom w:val="single" w:sz="8" w:space="0" w:color="AEAEAE"/>
              <w:right w:val="nil"/>
            </w:tcBorders>
            <w:shd w:val="clear" w:color="auto" w:fill="FFFFFF"/>
          </w:tcPr>
          <w:p w14:paraId="54F594AF" w14:textId="77777777" w:rsidR="005B2008" w:rsidRPr="00207E2F" w:rsidRDefault="005B2008" w:rsidP="005B2008">
            <w:pPr>
              <w:autoSpaceDE w:val="0"/>
              <w:autoSpaceDN w:val="0"/>
              <w:adjustRightInd w:val="0"/>
              <w:spacing w:after="0" w:line="320" w:lineRule="atLeast"/>
              <w:ind w:left="60" w:right="60"/>
              <w:jc w:val="right"/>
              <w:rPr>
                <w:rFonts w:ascii="Arial" w:hAnsi="Arial" w:cs="Arial"/>
                <w:color w:val="010205"/>
                <w:sz w:val="18"/>
                <w:szCs w:val="18"/>
              </w:rPr>
            </w:pPr>
            <w:r w:rsidRPr="00207E2F">
              <w:rPr>
                <w:rFonts w:ascii="Arial" w:hAnsi="Arial" w:cs="Arial"/>
                <w:color w:val="010205"/>
                <w:sz w:val="18"/>
                <w:szCs w:val="18"/>
              </w:rPr>
              <w:t>93.9</w:t>
            </w:r>
          </w:p>
        </w:tc>
      </w:tr>
      <w:tr w:rsidR="005B2008" w:rsidRPr="00207E2F" w14:paraId="1C58EA05" w14:textId="77777777" w:rsidTr="005B2008">
        <w:trPr>
          <w:cantSplit/>
        </w:trPr>
        <w:tc>
          <w:tcPr>
            <w:tcW w:w="737" w:type="dxa"/>
            <w:vMerge/>
            <w:tcBorders>
              <w:top w:val="single" w:sz="8" w:space="0" w:color="152935"/>
              <w:left w:val="nil"/>
              <w:bottom w:val="single" w:sz="8" w:space="0" w:color="152935"/>
              <w:right w:val="nil"/>
            </w:tcBorders>
            <w:shd w:val="clear" w:color="auto" w:fill="E0E0E0"/>
          </w:tcPr>
          <w:p w14:paraId="3826C1C9" w14:textId="77777777" w:rsidR="005B2008" w:rsidRPr="00207E2F" w:rsidRDefault="005B2008" w:rsidP="005B2008">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41E520CC" w14:textId="77777777" w:rsidR="005B2008" w:rsidRPr="00207E2F" w:rsidRDefault="005B2008" w:rsidP="005B2008">
            <w:pPr>
              <w:autoSpaceDE w:val="0"/>
              <w:autoSpaceDN w:val="0"/>
              <w:adjustRightInd w:val="0"/>
              <w:spacing w:after="0" w:line="320" w:lineRule="atLeast"/>
              <w:ind w:left="60" w:right="60"/>
              <w:rPr>
                <w:rFonts w:ascii="Arial" w:hAnsi="Arial" w:cs="Arial"/>
                <w:color w:val="264A60"/>
                <w:sz w:val="18"/>
                <w:szCs w:val="18"/>
              </w:rPr>
            </w:pPr>
            <w:r w:rsidRPr="00207E2F">
              <w:rPr>
                <w:rFonts w:ascii="Arial" w:hAnsi="Arial" w:cs="Arial"/>
                <w:color w:val="264A60"/>
                <w:sz w:val="18"/>
                <w:szCs w:val="18"/>
              </w:rPr>
              <w:t>5</w:t>
            </w:r>
          </w:p>
        </w:tc>
        <w:tc>
          <w:tcPr>
            <w:tcW w:w="1168" w:type="dxa"/>
            <w:tcBorders>
              <w:top w:val="single" w:sz="8" w:space="0" w:color="AEAEAE"/>
              <w:left w:val="nil"/>
              <w:bottom w:val="single" w:sz="8" w:space="0" w:color="AEAEAE"/>
              <w:right w:val="single" w:sz="8" w:space="0" w:color="E0E0E0"/>
            </w:tcBorders>
            <w:shd w:val="clear" w:color="auto" w:fill="FFFFFF"/>
          </w:tcPr>
          <w:p w14:paraId="0E2817B7" w14:textId="77777777" w:rsidR="005B2008" w:rsidRPr="00207E2F" w:rsidRDefault="005B2008" w:rsidP="005B2008">
            <w:pPr>
              <w:autoSpaceDE w:val="0"/>
              <w:autoSpaceDN w:val="0"/>
              <w:adjustRightInd w:val="0"/>
              <w:spacing w:after="0" w:line="320" w:lineRule="atLeast"/>
              <w:ind w:left="60" w:right="60"/>
              <w:jc w:val="right"/>
              <w:rPr>
                <w:rFonts w:ascii="Arial" w:hAnsi="Arial" w:cs="Arial"/>
                <w:color w:val="010205"/>
                <w:sz w:val="18"/>
                <w:szCs w:val="18"/>
              </w:rPr>
            </w:pPr>
            <w:r w:rsidRPr="00207E2F">
              <w:rPr>
                <w:rFonts w:ascii="Arial" w:hAnsi="Arial" w:cs="Arial"/>
                <w:color w:val="010205"/>
                <w:sz w:val="18"/>
                <w:szCs w:val="18"/>
              </w:rPr>
              <w:t>2</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332286A5" w14:textId="77777777" w:rsidR="005B2008" w:rsidRPr="00207E2F" w:rsidRDefault="005B2008" w:rsidP="005B2008">
            <w:pPr>
              <w:autoSpaceDE w:val="0"/>
              <w:autoSpaceDN w:val="0"/>
              <w:adjustRightInd w:val="0"/>
              <w:spacing w:after="0" w:line="320" w:lineRule="atLeast"/>
              <w:ind w:left="60" w:right="60"/>
              <w:jc w:val="right"/>
              <w:rPr>
                <w:rFonts w:ascii="Arial" w:hAnsi="Arial" w:cs="Arial"/>
                <w:color w:val="010205"/>
                <w:sz w:val="18"/>
                <w:szCs w:val="18"/>
              </w:rPr>
            </w:pPr>
            <w:r w:rsidRPr="00207E2F">
              <w:rPr>
                <w:rFonts w:ascii="Arial" w:hAnsi="Arial" w:cs="Arial"/>
                <w:color w:val="010205"/>
                <w:sz w:val="18"/>
                <w:szCs w:val="18"/>
              </w:rPr>
              <w:t>3.0</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4E944680" w14:textId="77777777" w:rsidR="005B2008" w:rsidRPr="00207E2F" w:rsidRDefault="005B2008" w:rsidP="005B2008">
            <w:pPr>
              <w:autoSpaceDE w:val="0"/>
              <w:autoSpaceDN w:val="0"/>
              <w:adjustRightInd w:val="0"/>
              <w:spacing w:after="0" w:line="320" w:lineRule="atLeast"/>
              <w:ind w:left="60" w:right="60"/>
              <w:jc w:val="right"/>
              <w:rPr>
                <w:rFonts w:ascii="Arial" w:hAnsi="Arial" w:cs="Arial"/>
                <w:color w:val="010205"/>
                <w:sz w:val="18"/>
                <w:szCs w:val="18"/>
              </w:rPr>
            </w:pPr>
            <w:r w:rsidRPr="00207E2F">
              <w:rPr>
                <w:rFonts w:ascii="Arial" w:hAnsi="Arial" w:cs="Arial"/>
                <w:color w:val="010205"/>
                <w:sz w:val="18"/>
                <w:szCs w:val="18"/>
              </w:rPr>
              <w:t>3.0</w:t>
            </w:r>
          </w:p>
        </w:tc>
        <w:tc>
          <w:tcPr>
            <w:tcW w:w="1475" w:type="dxa"/>
            <w:tcBorders>
              <w:top w:val="single" w:sz="8" w:space="0" w:color="AEAEAE"/>
              <w:left w:val="single" w:sz="8" w:space="0" w:color="E0E0E0"/>
              <w:bottom w:val="single" w:sz="8" w:space="0" w:color="AEAEAE"/>
              <w:right w:val="nil"/>
            </w:tcBorders>
            <w:shd w:val="clear" w:color="auto" w:fill="FFFFFF"/>
          </w:tcPr>
          <w:p w14:paraId="29617F2F" w14:textId="77777777" w:rsidR="005B2008" w:rsidRPr="00207E2F" w:rsidRDefault="005B2008" w:rsidP="005B2008">
            <w:pPr>
              <w:autoSpaceDE w:val="0"/>
              <w:autoSpaceDN w:val="0"/>
              <w:adjustRightInd w:val="0"/>
              <w:spacing w:after="0" w:line="320" w:lineRule="atLeast"/>
              <w:ind w:left="60" w:right="60"/>
              <w:jc w:val="right"/>
              <w:rPr>
                <w:rFonts w:ascii="Arial" w:hAnsi="Arial" w:cs="Arial"/>
                <w:color w:val="010205"/>
                <w:sz w:val="18"/>
                <w:szCs w:val="18"/>
              </w:rPr>
            </w:pPr>
            <w:r w:rsidRPr="00207E2F">
              <w:rPr>
                <w:rFonts w:ascii="Arial" w:hAnsi="Arial" w:cs="Arial"/>
                <w:color w:val="010205"/>
                <w:sz w:val="18"/>
                <w:szCs w:val="18"/>
              </w:rPr>
              <w:t>97.0</w:t>
            </w:r>
          </w:p>
        </w:tc>
      </w:tr>
      <w:tr w:rsidR="005B2008" w:rsidRPr="00207E2F" w14:paraId="1B8CD590" w14:textId="77777777" w:rsidTr="005B2008">
        <w:trPr>
          <w:cantSplit/>
        </w:trPr>
        <w:tc>
          <w:tcPr>
            <w:tcW w:w="737" w:type="dxa"/>
            <w:vMerge/>
            <w:tcBorders>
              <w:top w:val="single" w:sz="8" w:space="0" w:color="152935"/>
              <w:left w:val="nil"/>
              <w:bottom w:val="single" w:sz="8" w:space="0" w:color="152935"/>
              <w:right w:val="nil"/>
            </w:tcBorders>
            <w:shd w:val="clear" w:color="auto" w:fill="E0E0E0"/>
          </w:tcPr>
          <w:p w14:paraId="1A168149" w14:textId="77777777" w:rsidR="005B2008" w:rsidRPr="00207E2F" w:rsidRDefault="005B2008" w:rsidP="005B2008">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6C6A7B39" w14:textId="77777777" w:rsidR="005B2008" w:rsidRPr="00207E2F" w:rsidRDefault="005B2008" w:rsidP="005B2008">
            <w:pPr>
              <w:autoSpaceDE w:val="0"/>
              <w:autoSpaceDN w:val="0"/>
              <w:adjustRightInd w:val="0"/>
              <w:spacing w:after="0" w:line="320" w:lineRule="atLeast"/>
              <w:ind w:left="60" w:right="60"/>
              <w:rPr>
                <w:rFonts w:ascii="Arial" w:hAnsi="Arial" w:cs="Arial"/>
                <w:color w:val="264A60"/>
                <w:sz w:val="18"/>
                <w:szCs w:val="18"/>
              </w:rPr>
            </w:pPr>
            <w:r w:rsidRPr="00207E2F">
              <w:rPr>
                <w:rFonts w:ascii="Arial" w:hAnsi="Arial" w:cs="Arial"/>
                <w:color w:val="264A60"/>
                <w:sz w:val="18"/>
                <w:szCs w:val="18"/>
              </w:rPr>
              <w:t>8</w:t>
            </w:r>
          </w:p>
        </w:tc>
        <w:tc>
          <w:tcPr>
            <w:tcW w:w="1168" w:type="dxa"/>
            <w:tcBorders>
              <w:top w:val="single" w:sz="8" w:space="0" w:color="AEAEAE"/>
              <w:left w:val="nil"/>
              <w:bottom w:val="single" w:sz="8" w:space="0" w:color="AEAEAE"/>
              <w:right w:val="single" w:sz="8" w:space="0" w:color="E0E0E0"/>
            </w:tcBorders>
            <w:shd w:val="clear" w:color="auto" w:fill="FFFFFF"/>
          </w:tcPr>
          <w:p w14:paraId="4C063244" w14:textId="77777777" w:rsidR="005B2008" w:rsidRPr="00207E2F" w:rsidRDefault="005B2008" w:rsidP="005B2008">
            <w:pPr>
              <w:autoSpaceDE w:val="0"/>
              <w:autoSpaceDN w:val="0"/>
              <w:adjustRightInd w:val="0"/>
              <w:spacing w:after="0" w:line="320" w:lineRule="atLeast"/>
              <w:ind w:left="60" w:right="60"/>
              <w:jc w:val="right"/>
              <w:rPr>
                <w:rFonts w:ascii="Arial" w:hAnsi="Arial" w:cs="Arial"/>
                <w:color w:val="010205"/>
                <w:sz w:val="18"/>
                <w:szCs w:val="18"/>
              </w:rPr>
            </w:pPr>
            <w:r w:rsidRPr="00207E2F">
              <w:rPr>
                <w:rFonts w:ascii="Arial" w:hAnsi="Arial" w:cs="Arial"/>
                <w:color w:val="010205"/>
                <w:sz w:val="18"/>
                <w:szCs w:val="18"/>
              </w:rPr>
              <w:t>2</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24C33E96" w14:textId="77777777" w:rsidR="005B2008" w:rsidRPr="00207E2F" w:rsidRDefault="005B2008" w:rsidP="005B2008">
            <w:pPr>
              <w:autoSpaceDE w:val="0"/>
              <w:autoSpaceDN w:val="0"/>
              <w:adjustRightInd w:val="0"/>
              <w:spacing w:after="0" w:line="320" w:lineRule="atLeast"/>
              <w:ind w:left="60" w:right="60"/>
              <w:jc w:val="right"/>
              <w:rPr>
                <w:rFonts w:ascii="Arial" w:hAnsi="Arial" w:cs="Arial"/>
                <w:color w:val="010205"/>
                <w:sz w:val="18"/>
                <w:szCs w:val="18"/>
              </w:rPr>
            </w:pPr>
            <w:r w:rsidRPr="00207E2F">
              <w:rPr>
                <w:rFonts w:ascii="Arial" w:hAnsi="Arial" w:cs="Arial"/>
                <w:color w:val="010205"/>
                <w:sz w:val="18"/>
                <w:szCs w:val="18"/>
              </w:rPr>
              <w:t>3.0</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7144B8D6" w14:textId="77777777" w:rsidR="005B2008" w:rsidRPr="00207E2F" w:rsidRDefault="005B2008" w:rsidP="005B2008">
            <w:pPr>
              <w:autoSpaceDE w:val="0"/>
              <w:autoSpaceDN w:val="0"/>
              <w:adjustRightInd w:val="0"/>
              <w:spacing w:after="0" w:line="320" w:lineRule="atLeast"/>
              <w:ind w:left="60" w:right="60"/>
              <w:jc w:val="right"/>
              <w:rPr>
                <w:rFonts w:ascii="Arial" w:hAnsi="Arial" w:cs="Arial"/>
                <w:color w:val="010205"/>
                <w:sz w:val="18"/>
                <w:szCs w:val="18"/>
              </w:rPr>
            </w:pPr>
            <w:r w:rsidRPr="00207E2F">
              <w:rPr>
                <w:rFonts w:ascii="Arial" w:hAnsi="Arial" w:cs="Arial"/>
                <w:color w:val="010205"/>
                <w:sz w:val="18"/>
                <w:szCs w:val="18"/>
              </w:rPr>
              <w:t>3.0</w:t>
            </w:r>
          </w:p>
        </w:tc>
        <w:tc>
          <w:tcPr>
            <w:tcW w:w="1475" w:type="dxa"/>
            <w:tcBorders>
              <w:top w:val="single" w:sz="8" w:space="0" w:color="AEAEAE"/>
              <w:left w:val="single" w:sz="8" w:space="0" w:color="E0E0E0"/>
              <w:bottom w:val="single" w:sz="8" w:space="0" w:color="AEAEAE"/>
              <w:right w:val="nil"/>
            </w:tcBorders>
            <w:shd w:val="clear" w:color="auto" w:fill="FFFFFF"/>
          </w:tcPr>
          <w:p w14:paraId="7473DA5B" w14:textId="77777777" w:rsidR="005B2008" w:rsidRPr="00207E2F" w:rsidRDefault="005B2008" w:rsidP="005B2008">
            <w:pPr>
              <w:autoSpaceDE w:val="0"/>
              <w:autoSpaceDN w:val="0"/>
              <w:adjustRightInd w:val="0"/>
              <w:spacing w:after="0" w:line="320" w:lineRule="atLeast"/>
              <w:ind w:left="60" w:right="60"/>
              <w:jc w:val="right"/>
              <w:rPr>
                <w:rFonts w:ascii="Arial" w:hAnsi="Arial" w:cs="Arial"/>
                <w:color w:val="010205"/>
                <w:sz w:val="18"/>
                <w:szCs w:val="18"/>
              </w:rPr>
            </w:pPr>
            <w:r w:rsidRPr="00207E2F">
              <w:rPr>
                <w:rFonts w:ascii="Arial" w:hAnsi="Arial" w:cs="Arial"/>
                <w:color w:val="010205"/>
                <w:sz w:val="18"/>
                <w:szCs w:val="18"/>
              </w:rPr>
              <w:t>100.0</w:t>
            </w:r>
          </w:p>
        </w:tc>
      </w:tr>
      <w:tr w:rsidR="005B2008" w:rsidRPr="00207E2F" w14:paraId="1623AC9F" w14:textId="77777777" w:rsidTr="005B2008">
        <w:trPr>
          <w:cantSplit/>
        </w:trPr>
        <w:tc>
          <w:tcPr>
            <w:tcW w:w="737" w:type="dxa"/>
            <w:vMerge/>
            <w:tcBorders>
              <w:top w:val="single" w:sz="8" w:space="0" w:color="152935"/>
              <w:left w:val="nil"/>
              <w:bottom w:val="single" w:sz="8" w:space="0" w:color="152935"/>
              <w:right w:val="nil"/>
            </w:tcBorders>
            <w:shd w:val="clear" w:color="auto" w:fill="E0E0E0"/>
          </w:tcPr>
          <w:p w14:paraId="04E9BC93" w14:textId="77777777" w:rsidR="005B2008" w:rsidRPr="00207E2F" w:rsidRDefault="005B2008" w:rsidP="005B2008">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152935"/>
              <w:right w:val="nil"/>
            </w:tcBorders>
            <w:shd w:val="clear" w:color="auto" w:fill="E0E0E0"/>
          </w:tcPr>
          <w:p w14:paraId="15F3FCEA" w14:textId="77777777" w:rsidR="005B2008" w:rsidRPr="00207E2F" w:rsidRDefault="005B2008" w:rsidP="005B2008">
            <w:pPr>
              <w:autoSpaceDE w:val="0"/>
              <w:autoSpaceDN w:val="0"/>
              <w:adjustRightInd w:val="0"/>
              <w:spacing w:after="0" w:line="320" w:lineRule="atLeast"/>
              <w:ind w:left="60" w:right="60"/>
              <w:rPr>
                <w:rFonts w:ascii="Arial" w:hAnsi="Arial" w:cs="Arial"/>
                <w:color w:val="264A60"/>
                <w:sz w:val="18"/>
                <w:szCs w:val="18"/>
              </w:rPr>
            </w:pPr>
            <w:r w:rsidRPr="00207E2F">
              <w:rPr>
                <w:rFonts w:ascii="Arial" w:hAnsi="Arial" w:cs="Arial"/>
                <w:color w:val="264A60"/>
                <w:sz w:val="18"/>
                <w:szCs w:val="18"/>
              </w:rPr>
              <w:t>Total</w:t>
            </w:r>
          </w:p>
        </w:tc>
        <w:tc>
          <w:tcPr>
            <w:tcW w:w="1168" w:type="dxa"/>
            <w:tcBorders>
              <w:top w:val="single" w:sz="8" w:space="0" w:color="AEAEAE"/>
              <w:left w:val="nil"/>
              <w:bottom w:val="single" w:sz="8" w:space="0" w:color="152935"/>
              <w:right w:val="single" w:sz="8" w:space="0" w:color="E0E0E0"/>
            </w:tcBorders>
            <w:shd w:val="clear" w:color="auto" w:fill="FFFFFF"/>
          </w:tcPr>
          <w:p w14:paraId="4C3A689C" w14:textId="77777777" w:rsidR="005B2008" w:rsidRPr="00207E2F" w:rsidRDefault="005B2008" w:rsidP="005B2008">
            <w:pPr>
              <w:autoSpaceDE w:val="0"/>
              <w:autoSpaceDN w:val="0"/>
              <w:adjustRightInd w:val="0"/>
              <w:spacing w:after="0" w:line="320" w:lineRule="atLeast"/>
              <w:ind w:left="60" w:right="60"/>
              <w:jc w:val="right"/>
              <w:rPr>
                <w:rFonts w:ascii="Arial" w:hAnsi="Arial" w:cs="Arial"/>
                <w:color w:val="010205"/>
                <w:sz w:val="18"/>
                <w:szCs w:val="18"/>
              </w:rPr>
            </w:pPr>
            <w:r w:rsidRPr="00207E2F">
              <w:rPr>
                <w:rFonts w:ascii="Arial" w:hAnsi="Arial" w:cs="Arial"/>
                <w:color w:val="010205"/>
                <w:sz w:val="18"/>
                <w:szCs w:val="18"/>
              </w:rPr>
              <w:t>66</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14:paraId="77CC0D13" w14:textId="77777777" w:rsidR="005B2008" w:rsidRPr="00207E2F" w:rsidRDefault="005B2008" w:rsidP="005B2008">
            <w:pPr>
              <w:autoSpaceDE w:val="0"/>
              <w:autoSpaceDN w:val="0"/>
              <w:adjustRightInd w:val="0"/>
              <w:spacing w:after="0" w:line="320" w:lineRule="atLeast"/>
              <w:ind w:left="60" w:right="60"/>
              <w:jc w:val="right"/>
              <w:rPr>
                <w:rFonts w:ascii="Arial" w:hAnsi="Arial" w:cs="Arial"/>
                <w:color w:val="010205"/>
                <w:sz w:val="18"/>
                <w:szCs w:val="18"/>
              </w:rPr>
            </w:pPr>
            <w:r w:rsidRPr="00207E2F">
              <w:rPr>
                <w:rFonts w:ascii="Arial" w:hAnsi="Arial" w:cs="Arial"/>
                <w:color w:val="010205"/>
                <w:sz w:val="18"/>
                <w:szCs w:val="18"/>
              </w:rPr>
              <w:t>100.0</w:t>
            </w:r>
          </w:p>
        </w:tc>
        <w:tc>
          <w:tcPr>
            <w:tcW w:w="1398" w:type="dxa"/>
            <w:tcBorders>
              <w:top w:val="single" w:sz="8" w:space="0" w:color="AEAEAE"/>
              <w:left w:val="single" w:sz="8" w:space="0" w:color="E0E0E0"/>
              <w:bottom w:val="single" w:sz="8" w:space="0" w:color="152935"/>
              <w:right w:val="single" w:sz="8" w:space="0" w:color="E0E0E0"/>
            </w:tcBorders>
            <w:shd w:val="clear" w:color="auto" w:fill="FFFFFF"/>
          </w:tcPr>
          <w:p w14:paraId="6A1E7B06" w14:textId="77777777" w:rsidR="005B2008" w:rsidRPr="00207E2F" w:rsidRDefault="005B2008" w:rsidP="005B2008">
            <w:pPr>
              <w:autoSpaceDE w:val="0"/>
              <w:autoSpaceDN w:val="0"/>
              <w:adjustRightInd w:val="0"/>
              <w:spacing w:after="0" w:line="320" w:lineRule="atLeast"/>
              <w:ind w:left="60" w:right="60"/>
              <w:jc w:val="right"/>
              <w:rPr>
                <w:rFonts w:ascii="Arial" w:hAnsi="Arial" w:cs="Arial"/>
                <w:color w:val="010205"/>
                <w:sz w:val="18"/>
                <w:szCs w:val="18"/>
              </w:rPr>
            </w:pPr>
            <w:r w:rsidRPr="00207E2F">
              <w:rPr>
                <w:rFonts w:ascii="Arial" w:hAnsi="Arial" w:cs="Arial"/>
                <w:color w:val="010205"/>
                <w:sz w:val="18"/>
                <w:szCs w:val="18"/>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14:paraId="2E628F64" w14:textId="77777777" w:rsidR="005B2008" w:rsidRPr="00207E2F" w:rsidRDefault="005B2008" w:rsidP="005B2008">
            <w:pPr>
              <w:autoSpaceDE w:val="0"/>
              <w:autoSpaceDN w:val="0"/>
              <w:adjustRightInd w:val="0"/>
              <w:spacing w:after="0" w:line="240" w:lineRule="auto"/>
              <w:rPr>
                <w:rFonts w:ascii="Times New Roman" w:hAnsi="Times New Roman" w:cs="Times New Roman"/>
                <w:sz w:val="24"/>
                <w:szCs w:val="24"/>
              </w:rPr>
            </w:pPr>
          </w:p>
        </w:tc>
      </w:tr>
    </w:tbl>
    <w:p w14:paraId="703C0E10" w14:textId="460768AB" w:rsidR="00F912F3" w:rsidRDefault="00F912F3" w:rsidP="00F912F3">
      <w:pPr>
        <w:autoSpaceDE w:val="0"/>
        <w:autoSpaceDN w:val="0"/>
        <w:adjustRightInd w:val="0"/>
        <w:spacing w:after="0" w:line="240" w:lineRule="auto"/>
        <w:rPr>
          <w:rFonts w:ascii="Times New Roman" w:hAnsi="Times New Roman" w:cs="Times New Roman"/>
          <w:sz w:val="24"/>
          <w:szCs w:val="24"/>
        </w:rPr>
      </w:pPr>
    </w:p>
    <w:p w14:paraId="254749AE" w14:textId="77777777" w:rsidR="00705226" w:rsidRPr="00C3432E" w:rsidRDefault="00705226" w:rsidP="00F912F3">
      <w:pPr>
        <w:autoSpaceDE w:val="0"/>
        <w:autoSpaceDN w:val="0"/>
        <w:adjustRightInd w:val="0"/>
        <w:spacing w:after="0" w:line="240" w:lineRule="auto"/>
        <w:rPr>
          <w:rFonts w:ascii="Times New Roman" w:hAnsi="Times New Roman" w:cs="Times New Roman"/>
          <w:sz w:val="24"/>
          <w:szCs w:val="24"/>
        </w:rPr>
      </w:pPr>
    </w:p>
    <w:tbl>
      <w:tblPr>
        <w:tblW w:w="68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1061"/>
        <w:gridCol w:w="1169"/>
        <w:gridCol w:w="1030"/>
        <w:gridCol w:w="1399"/>
        <w:gridCol w:w="1476"/>
      </w:tblGrid>
      <w:tr w:rsidR="00F912F3" w:rsidRPr="00C3432E" w14:paraId="2120ED60" w14:textId="77777777" w:rsidTr="00B40B4A">
        <w:trPr>
          <w:cantSplit/>
        </w:trPr>
        <w:tc>
          <w:tcPr>
            <w:tcW w:w="6867" w:type="dxa"/>
            <w:gridSpan w:val="6"/>
            <w:tcBorders>
              <w:top w:val="nil"/>
              <w:left w:val="nil"/>
              <w:bottom w:val="nil"/>
              <w:right w:val="nil"/>
            </w:tcBorders>
            <w:shd w:val="clear" w:color="auto" w:fill="FFFFFF"/>
            <w:vAlign w:val="center"/>
          </w:tcPr>
          <w:p w14:paraId="4AF481B6" w14:textId="77777777" w:rsidR="00F912F3" w:rsidRPr="00C3432E" w:rsidRDefault="00F912F3" w:rsidP="00B40B4A">
            <w:pPr>
              <w:autoSpaceDE w:val="0"/>
              <w:autoSpaceDN w:val="0"/>
              <w:adjustRightInd w:val="0"/>
              <w:spacing w:after="0" w:line="320" w:lineRule="atLeast"/>
              <w:ind w:left="60" w:right="60"/>
              <w:jc w:val="center"/>
              <w:rPr>
                <w:rFonts w:ascii="Arial" w:hAnsi="Arial" w:cs="Arial"/>
                <w:color w:val="010205"/>
              </w:rPr>
            </w:pPr>
            <w:r w:rsidRPr="00C3432E">
              <w:rPr>
                <w:rFonts w:ascii="Arial" w:hAnsi="Arial" w:cs="Arial"/>
                <w:b/>
                <w:bCs/>
                <w:color w:val="010205"/>
              </w:rPr>
              <w:t>dukungankeluarga</w:t>
            </w:r>
          </w:p>
        </w:tc>
      </w:tr>
      <w:tr w:rsidR="00F912F3" w:rsidRPr="00C3432E" w14:paraId="5BFFAC0B" w14:textId="77777777" w:rsidTr="00B40B4A">
        <w:trPr>
          <w:cantSplit/>
        </w:trPr>
        <w:tc>
          <w:tcPr>
            <w:tcW w:w="1797" w:type="dxa"/>
            <w:gridSpan w:val="2"/>
            <w:tcBorders>
              <w:top w:val="nil"/>
              <w:left w:val="nil"/>
              <w:bottom w:val="single" w:sz="8" w:space="0" w:color="152935"/>
              <w:right w:val="nil"/>
            </w:tcBorders>
            <w:shd w:val="clear" w:color="auto" w:fill="FFFFFF"/>
            <w:vAlign w:val="bottom"/>
          </w:tcPr>
          <w:p w14:paraId="073F2F94" w14:textId="77777777" w:rsidR="00F912F3" w:rsidRPr="00C3432E" w:rsidRDefault="00F912F3" w:rsidP="00B40B4A">
            <w:pPr>
              <w:autoSpaceDE w:val="0"/>
              <w:autoSpaceDN w:val="0"/>
              <w:adjustRightInd w:val="0"/>
              <w:spacing w:after="0" w:line="240" w:lineRule="auto"/>
              <w:rPr>
                <w:rFonts w:ascii="Times New Roman" w:hAnsi="Times New Roman" w:cs="Times New Roman"/>
                <w:sz w:val="24"/>
                <w:szCs w:val="24"/>
              </w:rPr>
            </w:pPr>
          </w:p>
        </w:tc>
        <w:tc>
          <w:tcPr>
            <w:tcW w:w="1168" w:type="dxa"/>
            <w:tcBorders>
              <w:top w:val="nil"/>
              <w:left w:val="nil"/>
              <w:bottom w:val="single" w:sz="8" w:space="0" w:color="152935"/>
              <w:right w:val="single" w:sz="8" w:space="0" w:color="E0E0E0"/>
            </w:tcBorders>
            <w:shd w:val="clear" w:color="auto" w:fill="FFFFFF"/>
            <w:vAlign w:val="bottom"/>
          </w:tcPr>
          <w:p w14:paraId="1E1100FB" w14:textId="77777777" w:rsidR="00F912F3" w:rsidRPr="00C3432E" w:rsidRDefault="00F912F3" w:rsidP="00B40B4A">
            <w:pPr>
              <w:autoSpaceDE w:val="0"/>
              <w:autoSpaceDN w:val="0"/>
              <w:adjustRightInd w:val="0"/>
              <w:spacing w:after="0" w:line="320" w:lineRule="atLeast"/>
              <w:ind w:left="60" w:right="60"/>
              <w:jc w:val="center"/>
              <w:rPr>
                <w:rFonts w:ascii="Arial" w:hAnsi="Arial" w:cs="Arial"/>
                <w:color w:val="264A60"/>
                <w:sz w:val="18"/>
                <w:szCs w:val="18"/>
              </w:rPr>
            </w:pPr>
            <w:r w:rsidRPr="00C3432E">
              <w:rPr>
                <w:rFonts w:ascii="Arial" w:hAnsi="Arial" w:cs="Arial"/>
                <w:color w:val="264A60"/>
                <w:sz w:val="18"/>
                <w:szCs w:val="18"/>
              </w:rPr>
              <w:t>Frequency</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0D5F6A37" w14:textId="77777777" w:rsidR="00F912F3" w:rsidRPr="00C3432E" w:rsidRDefault="00F912F3" w:rsidP="00B40B4A">
            <w:pPr>
              <w:autoSpaceDE w:val="0"/>
              <w:autoSpaceDN w:val="0"/>
              <w:adjustRightInd w:val="0"/>
              <w:spacing w:after="0" w:line="320" w:lineRule="atLeast"/>
              <w:ind w:left="60" w:right="60"/>
              <w:jc w:val="center"/>
              <w:rPr>
                <w:rFonts w:ascii="Arial" w:hAnsi="Arial" w:cs="Arial"/>
                <w:color w:val="264A60"/>
                <w:sz w:val="18"/>
                <w:szCs w:val="18"/>
              </w:rPr>
            </w:pPr>
            <w:r w:rsidRPr="00C3432E">
              <w:rPr>
                <w:rFonts w:ascii="Arial" w:hAnsi="Arial" w:cs="Arial"/>
                <w:color w:val="264A60"/>
                <w:sz w:val="18"/>
                <w:szCs w:val="18"/>
              </w:rPr>
              <w:t>Percent</w:t>
            </w:r>
          </w:p>
        </w:tc>
        <w:tc>
          <w:tcPr>
            <w:tcW w:w="1398" w:type="dxa"/>
            <w:tcBorders>
              <w:top w:val="nil"/>
              <w:left w:val="single" w:sz="8" w:space="0" w:color="E0E0E0"/>
              <w:bottom w:val="single" w:sz="8" w:space="0" w:color="152935"/>
              <w:right w:val="single" w:sz="8" w:space="0" w:color="E0E0E0"/>
            </w:tcBorders>
            <w:shd w:val="clear" w:color="auto" w:fill="FFFFFF"/>
            <w:vAlign w:val="bottom"/>
          </w:tcPr>
          <w:p w14:paraId="207A68F8" w14:textId="77777777" w:rsidR="00F912F3" w:rsidRPr="00C3432E" w:rsidRDefault="00F912F3" w:rsidP="00B40B4A">
            <w:pPr>
              <w:autoSpaceDE w:val="0"/>
              <w:autoSpaceDN w:val="0"/>
              <w:adjustRightInd w:val="0"/>
              <w:spacing w:after="0" w:line="320" w:lineRule="atLeast"/>
              <w:ind w:left="60" w:right="60"/>
              <w:jc w:val="center"/>
              <w:rPr>
                <w:rFonts w:ascii="Arial" w:hAnsi="Arial" w:cs="Arial"/>
                <w:color w:val="264A60"/>
                <w:sz w:val="18"/>
                <w:szCs w:val="18"/>
              </w:rPr>
            </w:pPr>
            <w:r w:rsidRPr="00C3432E">
              <w:rPr>
                <w:rFonts w:ascii="Arial" w:hAnsi="Arial" w:cs="Arial"/>
                <w:color w:val="264A60"/>
                <w:sz w:val="18"/>
                <w:szCs w:val="18"/>
              </w:rPr>
              <w:t>Valid Percent</w:t>
            </w:r>
          </w:p>
        </w:tc>
        <w:tc>
          <w:tcPr>
            <w:tcW w:w="1475" w:type="dxa"/>
            <w:tcBorders>
              <w:top w:val="nil"/>
              <w:left w:val="single" w:sz="8" w:space="0" w:color="E0E0E0"/>
              <w:bottom w:val="single" w:sz="8" w:space="0" w:color="152935"/>
              <w:right w:val="nil"/>
            </w:tcBorders>
            <w:shd w:val="clear" w:color="auto" w:fill="FFFFFF"/>
            <w:vAlign w:val="bottom"/>
          </w:tcPr>
          <w:p w14:paraId="1319B349" w14:textId="77777777" w:rsidR="00F912F3" w:rsidRPr="00C3432E" w:rsidRDefault="00F912F3" w:rsidP="00B40B4A">
            <w:pPr>
              <w:autoSpaceDE w:val="0"/>
              <w:autoSpaceDN w:val="0"/>
              <w:adjustRightInd w:val="0"/>
              <w:spacing w:after="0" w:line="320" w:lineRule="atLeast"/>
              <w:ind w:left="60" w:right="60"/>
              <w:jc w:val="center"/>
              <w:rPr>
                <w:rFonts w:ascii="Arial" w:hAnsi="Arial" w:cs="Arial"/>
                <w:color w:val="264A60"/>
                <w:sz w:val="18"/>
                <w:szCs w:val="18"/>
              </w:rPr>
            </w:pPr>
            <w:r w:rsidRPr="00C3432E">
              <w:rPr>
                <w:rFonts w:ascii="Arial" w:hAnsi="Arial" w:cs="Arial"/>
                <w:color w:val="264A60"/>
                <w:sz w:val="18"/>
                <w:szCs w:val="18"/>
              </w:rPr>
              <w:t>Cumulative Percent</w:t>
            </w:r>
          </w:p>
        </w:tc>
      </w:tr>
      <w:tr w:rsidR="00F912F3" w:rsidRPr="00C3432E" w14:paraId="20370566" w14:textId="77777777" w:rsidTr="00B40B4A">
        <w:trPr>
          <w:cantSplit/>
        </w:trPr>
        <w:tc>
          <w:tcPr>
            <w:tcW w:w="737" w:type="dxa"/>
            <w:vMerge w:val="restart"/>
            <w:tcBorders>
              <w:top w:val="single" w:sz="8" w:space="0" w:color="152935"/>
              <w:left w:val="nil"/>
              <w:bottom w:val="single" w:sz="8" w:space="0" w:color="152935"/>
              <w:right w:val="nil"/>
            </w:tcBorders>
            <w:shd w:val="clear" w:color="auto" w:fill="E0E0E0"/>
          </w:tcPr>
          <w:p w14:paraId="7A78087F" w14:textId="77777777" w:rsidR="00F912F3" w:rsidRPr="00C3432E" w:rsidRDefault="00F912F3" w:rsidP="00B40B4A">
            <w:pPr>
              <w:autoSpaceDE w:val="0"/>
              <w:autoSpaceDN w:val="0"/>
              <w:adjustRightInd w:val="0"/>
              <w:spacing w:after="0" w:line="320" w:lineRule="atLeast"/>
              <w:ind w:left="60" w:right="60"/>
              <w:rPr>
                <w:rFonts w:ascii="Arial" w:hAnsi="Arial" w:cs="Arial"/>
                <w:color w:val="264A60"/>
                <w:sz w:val="18"/>
                <w:szCs w:val="18"/>
              </w:rPr>
            </w:pPr>
            <w:r w:rsidRPr="00C3432E">
              <w:rPr>
                <w:rFonts w:ascii="Arial" w:hAnsi="Arial" w:cs="Arial"/>
                <w:color w:val="264A60"/>
                <w:sz w:val="18"/>
                <w:szCs w:val="18"/>
              </w:rPr>
              <w:t>Valid</w:t>
            </w:r>
          </w:p>
        </w:tc>
        <w:tc>
          <w:tcPr>
            <w:tcW w:w="1060" w:type="dxa"/>
            <w:tcBorders>
              <w:top w:val="single" w:sz="8" w:space="0" w:color="152935"/>
              <w:left w:val="nil"/>
              <w:bottom w:val="single" w:sz="8" w:space="0" w:color="AEAEAE"/>
              <w:right w:val="nil"/>
            </w:tcBorders>
            <w:shd w:val="clear" w:color="auto" w:fill="E0E0E0"/>
          </w:tcPr>
          <w:p w14:paraId="69EADC8E" w14:textId="77777777" w:rsidR="00F912F3" w:rsidRPr="00C3432E" w:rsidRDefault="00F912F3" w:rsidP="00B40B4A">
            <w:pPr>
              <w:autoSpaceDE w:val="0"/>
              <w:autoSpaceDN w:val="0"/>
              <w:adjustRightInd w:val="0"/>
              <w:spacing w:after="0" w:line="320" w:lineRule="atLeast"/>
              <w:ind w:left="60" w:right="60"/>
              <w:rPr>
                <w:rFonts w:ascii="Arial" w:hAnsi="Arial" w:cs="Arial"/>
                <w:color w:val="264A60"/>
                <w:sz w:val="18"/>
                <w:szCs w:val="18"/>
              </w:rPr>
            </w:pPr>
            <w:r w:rsidRPr="00C3432E">
              <w:rPr>
                <w:rFonts w:ascii="Arial" w:hAnsi="Arial" w:cs="Arial"/>
                <w:color w:val="264A60"/>
                <w:sz w:val="18"/>
                <w:szCs w:val="18"/>
              </w:rPr>
              <w:t>TINGGI</w:t>
            </w:r>
          </w:p>
        </w:tc>
        <w:tc>
          <w:tcPr>
            <w:tcW w:w="1168" w:type="dxa"/>
            <w:tcBorders>
              <w:top w:val="single" w:sz="8" w:space="0" w:color="152935"/>
              <w:left w:val="nil"/>
              <w:bottom w:val="single" w:sz="8" w:space="0" w:color="AEAEAE"/>
              <w:right w:val="single" w:sz="8" w:space="0" w:color="E0E0E0"/>
            </w:tcBorders>
            <w:shd w:val="clear" w:color="auto" w:fill="FFFFFF"/>
          </w:tcPr>
          <w:p w14:paraId="721C2D7E" w14:textId="77777777" w:rsidR="00F912F3" w:rsidRPr="00C3432E" w:rsidRDefault="00F912F3" w:rsidP="00B40B4A">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45</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3E0A28EB" w14:textId="77777777" w:rsidR="00F912F3" w:rsidRPr="00C3432E" w:rsidRDefault="00F912F3" w:rsidP="00B40B4A">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68.2</w:t>
            </w:r>
          </w:p>
        </w:tc>
        <w:tc>
          <w:tcPr>
            <w:tcW w:w="1398" w:type="dxa"/>
            <w:tcBorders>
              <w:top w:val="single" w:sz="8" w:space="0" w:color="152935"/>
              <w:left w:val="single" w:sz="8" w:space="0" w:color="E0E0E0"/>
              <w:bottom w:val="single" w:sz="8" w:space="0" w:color="AEAEAE"/>
              <w:right w:val="single" w:sz="8" w:space="0" w:color="E0E0E0"/>
            </w:tcBorders>
            <w:shd w:val="clear" w:color="auto" w:fill="FFFFFF"/>
          </w:tcPr>
          <w:p w14:paraId="26D099D0" w14:textId="77777777" w:rsidR="00F912F3" w:rsidRPr="00C3432E" w:rsidRDefault="00F912F3" w:rsidP="00B40B4A">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68.2</w:t>
            </w:r>
          </w:p>
        </w:tc>
        <w:tc>
          <w:tcPr>
            <w:tcW w:w="1475" w:type="dxa"/>
            <w:tcBorders>
              <w:top w:val="single" w:sz="8" w:space="0" w:color="152935"/>
              <w:left w:val="single" w:sz="8" w:space="0" w:color="E0E0E0"/>
              <w:bottom w:val="single" w:sz="8" w:space="0" w:color="AEAEAE"/>
              <w:right w:val="nil"/>
            </w:tcBorders>
            <w:shd w:val="clear" w:color="auto" w:fill="FFFFFF"/>
          </w:tcPr>
          <w:p w14:paraId="2BA97D42" w14:textId="77777777" w:rsidR="00F912F3" w:rsidRPr="00C3432E" w:rsidRDefault="00F912F3" w:rsidP="00B40B4A">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68.2</w:t>
            </w:r>
          </w:p>
        </w:tc>
      </w:tr>
      <w:tr w:rsidR="00F912F3" w:rsidRPr="00C3432E" w14:paraId="26454F2A" w14:textId="77777777" w:rsidTr="00B40B4A">
        <w:trPr>
          <w:cantSplit/>
        </w:trPr>
        <w:tc>
          <w:tcPr>
            <w:tcW w:w="737" w:type="dxa"/>
            <w:vMerge/>
            <w:tcBorders>
              <w:top w:val="single" w:sz="8" w:space="0" w:color="152935"/>
              <w:left w:val="nil"/>
              <w:bottom w:val="single" w:sz="8" w:space="0" w:color="152935"/>
              <w:right w:val="nil"/>
            </w:tcBorders>
            <w:shd w:val="clear" w:color="auto" w:fill="E0E0E0"/>
          </w:tcPr>
          <w:p w14:paraId="79D6EB46" w14:textId="77777777" w:rsidR="00F912F3" w:rsidRPr="00C3432E" w:rsidRDefault="00F912F3" w:rsidP="00B40B4A">
            <w:pPr>
              <w:autoSpaceDE w:val="0"/>
              <w:autoSpaceDN w:val="0"/>
              <w:adjustRightInd w:val="0"/>
              <w:spacing w:after="0" w:line="240" w:lineRule="auto"/>
              <w:rPr>
                <w:rFonts w:ascii="Arial" w:hAnsi="Arial" w:cs="Arial"/>
                <w:color w:val="010205"/>
                <w:sz w:val="18"/>
                <w:szCs w:val="18"/>
              </w:rPr>
            </w:pPr>
          </w:p>
        </w:tc>
        <w:tc>
          <w:tcPr>
            <w:tcW w:w="1060" w:type="dxa"/>
            <w:tcBorders>
              <w:top w:val="single" w:sz="8" w:space="0" w:color="AEAEAE"/>
              <w:left w:val="nil"/>
              <w:bottom w:val="single" w:sz="8" w:space="0" w:color="AEAEAE"/>
              <w:right w:val="nil"/>
            </w:tcBorders>
            <w:shd w:val="clear" w:color="auto" w:fill="E0E0E0"/>
          </w:tcPr>
          <w:p w14:paraId="450CD8BC" w14:textId="77777777" w:rsidR="00F912F3" w:rsidRPr="00C3432E" w:rsidRDefault="00F912F3" w:rsidP="00B40B4A">
            <w:pPr>
              <w:autoSpaceDE w:val="0"/>
              <w:autoSpaceDN w:val="0"/>
              <w:adjustRightInd w:val="0"/>
              <w:spacing w:after="0" w:line="320" w:lineRule="atLeast"/>
              <w:ind w:left="60" w:right="60"/>
              <w:rPr>
                <w:rFonts w:ascii="Arial" w:hAnsi="Arial" w:cs="Arial"/>
                <w:color w:val="264A60"/>
                <w:sz w:val="18"/>
                <w:szCs w:val="18"/>
              </w:rPr>
            </w:pPr>
            <w:r w:rsidRPr="00C3432E">
              <w:rPr>
                <w:rFonts w:ascii="Arial" w:hAnsi="Arial" w:cs="Arial"/>
                <w:color w:val="264A60"/>
                <w:sz w:val="18"/>
                <w:szCs w:val="18"/>
              </w:rPr>
              <w:t>SEDANG</w:t>
            </w:r>
          </w:p>
        </w:tc>
        <w:tc>
          <w:tcPr>
            <w:tcW w:w="1168" w:type="dxa"/>
            <w:tcBorders>
              <w:top w:val="single" w:sz="8" w:space="0" w:color="AEAEAE"/>
              <w:left w:val="nil"/>
              <w:bottom w:val="single" w:sz="8" w:space="0" w:color="AEAEAE"/>
              <w:right w:val="single" w:sz="8" w:space="0" w:color="E0E0E0"/>
            </w:tcBorders>
            <w:shd w:val="clear" w:color="auto" w:fill="FFFFFF"/>
          </w:tcPr>
          <w:p w14:paraId="18E38B53" w14:textId="77777777" w:rsidR="00F912F3" w:rsidRPr="00C3432E" w:rsidRDefault="00F912F3" w:rsidP="00B40B4A">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20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6C64BF9F" w14:textId="77777777" w:rsidR="00F912F3" w:rsidRPr="00C3432E" w:rsidRDefault="00F912F3" w:rsidP="00B40B4A">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30.3</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70183A1C" w14:textId="77777777" w:rsidR="00F912F3" w:rsidRPr="00C3432E" w:rsidRDefault="00F912F3" w:rsidP="00B40B4A">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30.3</w:t>
            </w:r>
          </w:p>
        </w:tc>
        <w:tc>
          <w:tcPr>
            <w:tcW w:w="1475" w:type="dxa"/>
            <w:tcBorders>
              <w:top w:val="single" w:sz="8" w:space="0" w:color="AEAEAE"/>
              <w:left w:val="single" w:sz="8" w:space="0" w:color="E0E0E0"/>
              <w:bottom w:val="single" w:sz="8" w:space="0" w:color="AEAEAE"/>
              <w:right w:val="nil"/>
            </w:tcBorders>
            <w:shd w:val="clear" w:color="auto" w:fill="FFFFFF"/>
          </w:tcPr>
          <w:p w14:paraId="6C7A2E0B" w14:textId="77777777" w:rsidR="00F912F3" w:rsidRPr="00C3432E" w:rsidRDefault="00F912F3" w:rsidP="00B40B4A">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98.5</w:t>
            </w:r>
          </w:p>
        </w:tc>
      </w:tr>
      <w:tr w:rsidR="00F912F3" w:rsidRPr="00C3432E" w14:paraId="234E0254" w14:textId="77777777" w:rsidTr="00B40B4A">
        <w:trPr>
          <w:cantSplit/>
        </w:trPr>
        <w:tc>
          <w:tcPr>
            <w:tcW w:w="737" w:type="dxa"/>
            <w:vMerge/>
            <w:tcBorders>
              <w:top w:val="single" w:sz="8" w:space="0" w:color="152935"/>
              <w:left w:val="nil"/>
              <w:bottom w:val="single" w:sz="8" w:space="0" w:color="152935"/>
              <w:right w:val="nil"/>
            </w:tcBorders>
            <w:shd w:val="clear" w:color="auto" w:fill="E0E0E0"/>
          </w:tcPr>
          <w:p w14:paraId="4BFAB8C7" w14:textId="77777777" w:rsidR="00F912F3" w:rsidRPr="00C3432E" w:rsidRDefault="00F912F3" w:rsidP="00B40B4A">
            <w:pPr>
              <w:autoSpaceDE w:val="0"/>
              <w:autoSpaceDN w:val="0"/>
              <w:adjustRightInd w:val="0"/>
              <w:spacing w:after="0" w:line="240" w:lineRule="auto"/>
              <w:rPr>
                <w:rFonts w:ascii="Arial" w:hAnsi="Arial" w:cs="Arial"/>
                <w:color w:val="010205"/>
                <w:sz w:val="18"/>
                <w:szCs w:val="18"/>
              </w:rPr>
            </w:pPr>
          </w:p>
        </w:tc>
        <w:tc>
          <w:tcPr>
            <w:tcW w:w="1060" w:type="dxa"/>
            <w:tcBorders>
              <w:top w:val="single" w:sz="8" w:space="0" w:color="AEAEAE"/>
              <w:left w:val="nil"/>
              <w:bottom w:val="single" w:sz="8" w:space="0" w:color="AEAEAE"/>
              <w:right w:val="nil"/>
            </w:tcBorders>
            <w:shd w:val="clear" w:color="auto" w:fill="E0E0E0"/>
          </w:tcPr>
          <w:p w14:paraId="6C8F7ECF" w14:textId="77777777" w:rsidR="00F912F3" w:rsidRPr="00C3432E" w:rsidRDefault="00F912F3" w:rsidP="00B40B4A">
            <w:pPr>
              <w:autoSpaceDE w:val="0"/>
              <w:autoSpaceDN w:val="0"/>
              <w:adjustRightInd w:val="0"/>
              <w:spacing w:after="0" w:line="320" w:lineRule="atLeast"/>
              <w:ind w:left="60" w:right="60"/>
              <w:rPr>
                <w:rFonts w:ascii="Arial" w:hAnsi="Arial" w:cs="Arial"/>
                <w:color w:val="264A60"/>
                <w:sz w:val="18"/>
                <w:szCs w:val="18"/>
              </w:rPr>
            </w:pPr>
            <w:r w:rsidRPr="00C3432E">
              <w:rPr>
                <w:rFonts w:ascii="Arial" w:hAnsi="Arial" w:cs="Arial"/>
                <w:color w:val="264A60"/>
                <w:sz w:val="18"/>
                <w:szCs w:val="18"/>
              </w:rPr>
              <w:t>RINGAN</w:t>
            </w:r>
          </w:p>
        </w:tc>
        <w:tc>
          <w:tcPr>
            <w:tcW w:w="1168" w:type="dxa"/>
            <w:tcBorders>
              <w:top w:val="single" w:sz="8" w:space="0" w:color="AEAEAE"/>
              <w:left w:val="nil"/>
              <w:bottom w:val="single" w:sz="8" w:space="0" w:color="AEAEAE"/>
              <w:right w:val="single" w:sz="8" w:space="0" w:color="E0E0E0"/>
            </w:tcBorders>
            <w:shd w:val="clear" w:color="auto" w:fill="FFFFFF"/>
          </w:tcPr>
          <w:p w14:paraId="5800C734" w14:textId="77777777" w:rsidR="00F912F3" w:rsidRPr="00C3432E" w:rsidRDefault="00F912F3" w:rsidP="00B40B4A">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1</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30E70769" w14:textId="77777777" w:rsidR="00F912F3" w:rsidRPr="00C3432E" w:rsidRDefault="00F912F3" w:rsidP="00B40B4A">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1.5</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2A1401BD" w14:textId="77777777" w:rsidR="00F912F3" w:rsidRPr="00C3432E" w:rsidRDefault="00F912F3" w:rsidP="00B40B4A">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1.5</w:t>
            </w:r>
          </w:p>
        </w:tc>
        <w:tc>
          <w:tcPr>
            <w:tcW w:w="1475" w:type="dxa"/>
            <w:tcBorders>
              <w:top w:val="single" w:sz="8" w:space="0" w:color="AEAEAE"/>
              <w:left w:val="single" w:sz="8" w:space="0" w:color="E0E0E0"/>
              <w:bottom w:val="single" w:sz="8" w:space="0" w:color="AEAEAE"/>
              <w:right w:val="nil"/>
            </w:tcBorders>
            <w:shd w:val="clear" w:color="auto" w:fill="FFFFFF"/>
          </w:tcPr>
          <w:p w14:paraId="5C938B25" w14:textId="77777777" w:rsidR="00F912F3" w:rsidRPr="00C3432E" w:rsidRDefault="00F912F3" w:rsidP="00B40B4A">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100.0</w:t>
            </w:r>
          </w:p>
        </w:tc>
      </w:tr>
      <w:tr w:rsidR="00F912F3" w:rsidRPr="00C3432E" w14:paraId="3A376EF0" w14:textId="77777777" w:rsidTr="00B40B4A">
        <w:trPr>
          <w:cantSplit/>
        </w:trPr>
        <w:tc>
          <w:tcPr>
            <w:tcW w:w="737" w:type="dxa"/>
            <w:vMerge/>
            <w:tcBorders>
              <w:top w:val="single" w:sz="8" w:space="0" w:color="152935"/>
              <w:left w:val="nil"/>
              <w:bottom w:val="single" w:sz="8" w:space="0" w:color="152935"/>
              <w:right w:val="nil"/>
            </w:tcBorders>
            <w:shd w:val="clear" w:color="auto" w:fill="E0E0E0"/>
          </w:tcPr>
          <w:p w14:paraId="02BC1BF9" w14:textId="77777777" w:rsidR="00F912F3" w:rsidRPr="00C3432E" w:rsidRDefault="00F912F3" w:rsidP="00B40B4A">
            <w:pPr>
              <w:autoSpaceDE w:val="0"/>
              <w:autoSpaceDN w:val="0"/>
              <w:adjustRightInd w:val="0"/>
              <w:spacing w:after="0" w:line="240" w:lineRule="auto"/>
              <w:rPr>
                <w:rFonts w:ascii="Arial" w:hAnsi="Arial" w:cs="Arial"/>
                <w:color w:val="010205"/>
                <w:sz w:val="18"/>
                <w:szCs w:val="18"/>
              </w:rPr>
            </w:pPr>
          </w:p>
        </w:tc>
        <w:tc>
          <w:tcPr>
            <w:tcW w:w="1060" w:type="dxa"/>
            <w:tcBorders>
              <w:top w:val="single" w:sz="8" w:space="0" w:color="AEAEAE"/>
              <w:left w:val="nil"/>
              <w:bottom w:val="single" w:sz="8" w:space="0" w:color="152935"/>
              <w:right w:val="nil"/>
            </w:tcBorders>
            <w:shd w:val="clear" w:color="auto" w:fill="E0E0E0"/>
          </w:tcPr>
          <w:p w14:paraId="0589CF91" w14:textId="77777777" w:rsidR="00F912F3" w:rsidRPr="00C3432E" w:rsidRDefault="00F912F3" w:rsidP="00B40B4A">
            <w:pPr>
              <w:autoSpaceDE w:val="0"/>
              <w:autoSpaceDN w:val="0"/>
              <w:adjustRightInd w:val="0"/>
              <w:spacing w:after="0" w:line="320" w:lineRule="atLeast"/>
              <w:ind w:left="60" w:right="60"/>
              <w:rPr>
                <w:rFonts w:ascii="Arial" w:hAnsi="Arial" w:cs="Arial"/>
                <w:color w:val="264A60"/>
                <w:sz w:val="18"/>
                <w:szCs w:val="18"/>
              </w:rPr>
            </w:pPr>
            <w:r w:rsidRPr="00C3432E">
              <w:rPr>
                <w:rFonts w:ascii="Arial" w:hAnsi="Arial" w:cs="Arial"/>
                <w:color w:val="264A60"/>
                <w:sz w:val="18"/>
                <w:szCs w:val="18"/>
              </w:rPr>
              <w:t>Total</w:t>
            </w:r>
          </w:p>
        </w:tc>
        <w:tc>
          <w:tcPr>
            <w:tcW w:w="1168" w:type="dxa"/>
            <w:tcBorders>
              <w:top w:val="single" w:sz="8" w:space="0" w:color="AEAEAE"/>
              <w:left w:val="nil"/>
              <w:bottom w:val="single" w:sz="8" w:space="0" w:color="152935"/>
              <w:right w:val="single" w:sz="8" w:space="0" w:color="E0E0E0"/>
            </w:tcBorders>
            <w:shd w:val="clear" w:color="auto" w:fill="FFFFFF"/>
          </w:tcPr>
          <w:p w14:paraId="12EC9252" w14:textId="77777777" w:rsidR="00F912F3" w:rsidRPr="00C3432E" w:rsidRDefault="00F912F3" w:rsidP="00B40B4A">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66</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14:paraId="18B61771" w14:textId="77777777" w:rsidR="00F912F3" w:rsidRPr="00C3432E" w:rsidRDefault="00F912F3" w:rsidP="00B40B4A">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100.0</w:t>
            </w:r>
          </w:p>
        </w:tc>
        <w:tc>
          <w:tcPr>
            <w:tcW w:w="1398" w:type="dxa"/>
            <w:tcBorders>
              <w:top w:val="single" w:sz="8" w:space="0" w:color="AEAEAE"/>
              <w:left w:val="single" w:sz="8" w:space="0" w:color="E0E0E0"/>
              <w:bottom w:val="single" w:sz="8" w:space="0" w:color="152935"/>
              <w:right w:val="single" w:sz="8" w:space="0" w:color="E0E0E0"/>
            </w:tcBorders>
            <w:shd w:val="clear" w:color="auto" w:fill="FFFFFF"/>
          </w:tcPr>
          <w:p w14:paraId="1CAE1578" w14:textId="77777777" w:rsidR="00F912F3" w:rsidRPr="00C3432E" w:rsidRDefault="00F912F3" w:rsidP="00B40B4A">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14:paraId="5D7A5C65" w14:textId="77777777" w:rsidR="00F912F3" w:rsidRPr="00C3432E" w:rsidRDefault="00F912F3" w:rsidP="00B40B4A">
            <w:pPr>
              <w:autoSpaceDE w:val="0"/>
              <w:autoSpaceDN w:val="0"/>
              <w:adjustRightInd w:val="0"/>
              <w:spacing w:after="0" w:line="240" w:lineRule="auto"/>
              <w:rPr>
                <w:rFonts w:ascii="Times New Roman" w:hAnsi="Times New Roman" w:cs="Times New Roman"/>
                <w:sz w:val="24"/>
                <w:szCs w:val="24"/>
              </w:rPr>
            </w:pPr>
          </w:p>
        </w:tc>
      </w:tr>
    </w:tbl>
    <w:p w14:paraId="7BA7C00E" w14:textId="77777777" w:rsidR="00F912F3" w:rsidRPr="00C3432E" w:rsidRDefault="00F912F3" w:rsidP="00F912F3">
      <w:pPr>
        <w:autoSpaceDE w:val="0"/>
        <w:autoSpaceDN w:val="0"/>
        <w:adjustRightInd w:val="0"/>
        <w:spacing w:after="0" w:line="400" w:lineRule="atLeast"/>
        <w:rPr>
          <w:rFonts w:ascii="Times New Roman" w:hAnsi="Times New Roman" w:cs="Times New Roman"/>
          <w:sz w:val="24"/>
          <w:szCs w:val="24"/>
        </w:rPr>
      </w:pPr>
    </w:p>
    <w:tbl>
      <w:tblPr>
        <w:tblW w:w="74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1676"/>
        <w:gridCol w:w="1169"/>
        <w:gridCol w:w="1030"/>
        <w:gridCol w:w="1399"/>
        <w:gridCol w:w="1476"/>
      </w:tblGrid>
      <w:tr w:rsidR="00F912F3" w:rsidRPr="00C3432E" w14:paraId="6CE79AD3" w14:textId="77777777" w:rsidTr="00705226">
        <w:trPr>
          <w:cantSplit/>
        </w:trPr>
        <w:tc>
          <w:tcPr>
            <w:tcW w:w="7486" w:type="dxa"/>
            <w:gridSpan w:val="6"/>
            <w:tcBorders>
              <w:top w:val="nil"/>
              <w:left w:val="nil"/>
              <w:bottom w:val="nil"/>
              <w:right w:val="nil"/>
            </w:tcBorders>
            <w:shd w:val="clear" w:color="auto" w:fill="FFFFFF"/>
            <w:vAlign w:val="center"/>
          </w:tcPr>
          <w:p w14:paraId="2CE87545" w14:textId="77777777" w:rsidR="00F912F3" w:rsidRPr="00C3432E" w:rsidRDefault="00F912F3" w:rsidP="00B40B4A">
            <w:pPr>
              <w:autoSpaceDE w:val="0"/>
              <w:autoSpaceDN w:val="0"/>
              <w:adjustRightInd w:val="0"/>
              <w:spacing w:after="0" w:line="320" w:lineRule="atLeast"/>
              <w:ind w:left="60" w:right="60"/>
              <w:jc w:val="center"/>
              <w:rPr>
                <w:rFonts w:ascii="Arial" w:hAnsi="Arial" w:cs="Arial"/>
                <w:color w:val="010205"/>
              </w:rPr>
            </w:pPr>
            <w:r w:rsidRPr="00C3432E">
              <w:rPr>
                <w:rFonts w:ascii="Arial" w:hAnsi="Arial" w:cs="Arial"/>
                <w:b/>
                <w:bCs/>
                <w:color w:val="010205"/>
              </w:rPr>
              <w:t>stres</w:t>
            </w:r>
          </w:p>
        </w:tc>
      </w:tr>
      <w:tr w:rsidR="00F912F3" w:rsidRPr="00C3432E" w14:paraId="315F3AD9" w14:textId="77777777" w:rsidTr="00705226">
        <w:trPr>
          <w:cantSplit/>
        </w:trPr>
        <w:tc>
          <w:tcPr>
            <w:tcW w:w="2412" w:type="dxa"/>
            <w:gridSpan w:val="2"/>
            <w:tcBorders>
              <w:top w:val="nil"/>
              <w:left w:val="nil"/>
              <w:bottom w:val="single" w:sz="8" w:space="0" w:color="152935"/>
              <w:right w:val="nil"/>
            </w:tcBorders>
            <w:shd w:val="clear" w:color="auto" w:fill="FFFFFF"/>
            <w:vAlign w:val="bottom"/>
          </w:tcPr>
          <w:p w14:paraId="0C2B8ACA" w14:textId="77777777" w:rsidR="00F912F3" w:rsidRPr="00C3432E" w:rsidRDefault="00F912F3" w:rsidP="00B40B4A">
            <w:pPr>
              <w:autoSpaceDE w:val="0"/>
              <w:autoSpaceDN w:val="0"/>
              <w:adjustRightInd w:val="0"/>
              <w:spacing w:after="0" w:line="240" w:lineRule="auto"/>
              <w:rPr>
                <w:rFonts w:ascii="Times New Roman" w:hAnsi="Times New Roman" w:cs="Times New Roman"/>
                <w:sz w:val="24"/>
                <w:szCs w:val="24"/>
              </w:rPr>
            </w:pPr>
          </w:p>
        </w:tc>
        <w:tc>
          <w:tcPr>
            <w:tcW w:w="1169" w:type="dxa"/>
            <w:tcBorders>
              <w:top w:val="nil"/>
              <w:left w:val="nil"/>
              <w:bottom w:val="single" w:sz="8" w:space="0" w:color="152935"/>
              <w:right w:val="single" w:sz="8" w:space="0" w:color="E0E0E0"/>
            </w:tcBorders>
            <w:shd w:val="clear" w:color="auto" w:fill="FFFFFF"/>
            <w:vAlign w:val="bottom"/>
          </w:tcPr>
          <w:p w14:paraId="7D781DDA" w14:textId="77777777" w:rsidR="00F912F3" w:rsidRPr="00C3432E" w:rsidRDefault="00F912F3" w:rsidP="00B40B4A">
            <w:pPr>
              <w:autoSpaceDE w:val="0"/>
              <w:autoSpaceDN w:val="0"/>
              <w:adjustRightInd w:val="0"/>
              <w:spacing w:after="0" w:line="320" w:lineRule="atLeast"/>
              <w:ind w:left="60" w:right="60"/>
              <w:jc w:val="center"/>
              <w:rPr>
                <w:rFonts w:ascii="Arial" w:hAnsi="Arial" w:cs="Arial"/>
                <w:color w:val="264A60"/>
                <w:sz w:val="18"/>
                <w:szCs w:val="18"/>
              </w:rPr>
            </w:pPr>
            <w:r w:rsidRPr="00C3432E">
              <w:rPr>
                <w:rFonts w:ascii="Arial" w:hAnsi="Arial" w:cs="Arial"/>
                <w:color w:val="264A60"/>
                <w:sz w:val="18"/>
                <w:szCs w:val="18"/>
              </w:rPr>
              <w:t>Frequency</w:t>
            </w:r>
          </w:p>
        </w:tc>
        <w:tc>
          <w:tcPr>
            <w:tcW w:w="1030" w:type="dxa"/>
            <w:tcBorders>
              <w:top w:val="nil"/>
              <w:left w:val="single" w:sz="8" w:space="0" w:color="E0E0E0"/>
              <w:bottom w:val="single" w:sz="8" w:space="0" w:color="152935"/>
              <w:right w:val="single" w:sz="8" w:space="0" w:color="E0E0E0"/>
            </w:tcBorders>
            <w:shd w:val="clear" w:color="auto" w:fill="FFFFFF"/>
            <w:vAlign w:val="bottom"/>
          </w:tcPr>
          <w:p w14:paraId="041E366D" w14:textId="77777777" w:rsidR="00F912F3" w:rsidRPr="00C3432E" w:rsidRDefault="00F912F3" w:rsidP="00B40B4A">
            <w:pPr>
              <w:autoSpaceDE w:val="0"/>
              <w:autoSpaceDN w:val="0"/>
              <w:adjustRightInd w:val="0"/>
              <w:spacing w:after="0" w:line="320" w:lineRule="atLeast"/>
              <w:ind w:left="60" w:right="60"/>
              <w:jc w:val="center"/>
              <w:rPr>
                <w:rFonts w:ascii="Arial" w:hAnsi="Arial" w:cs="Arial"/>
                <w:color w:val="264A60"/>
                <w:sz w:val="18"/>
                <w:szCs w:val="18"/>
              </w:rPr>
            </w:pPr>
            <w:r w:rsidRPr="00C3432E">
              <w:rPr>
                <w:rFonts w:ascii="Arial" w:hAnsi="Arial" w:cs="Arial"/>
                <w:color w:val="264A60"/>
                <w:sz w:val="18"/>
                <w:szCs w:val="18"/>
              </w:rPr>
              <w:t>Percent</w:t>
            </w:r>
          </w:p>
        </w:tc>
        <w:tc>
          <w:tcPr>
            <w:tcW w:w="1399" w:type="dxa"/>
            <w:tcBorders>
              <w:top w:val="nil"/>
              <w:left w:val="single" w:sz="8" w:space="0" w:color="E0E0E0"/>
              <w:bottom w:val="single" w:sz="8" w:space="0" w:color="152935"/>
              <w:right w:val="single" w:sz="8" w:space="0" w:color="E0E0E0"/>
            </w:tcBorders>
            <w:shd w:val="clear" w:color="auto" w:fill="FFFFFF"/>
            <w:vAlign w:val="bottom"/>
          </w:tcPr>
          <w:p w14:paraId="161A9B63" w14:textId="77777777" w:rsidR="00F912F3" w:rsidRPr="00C3432E" w:rsidRDefault="00F912F3" w:rsidP="00B40B4A">
            <w:pPr>
              <w:autoSpaceDE w:val="0"/>
              <w:autoSpaceDN w:val="0"/>
              <w:adjustRightInd w:val="0"/>
              <w:spacing w:after="0" w:line="320" w:lineRule="atLeast"/>
              <w:ind w:left="60" w:right="60"/>
              <w:jc w:val="center"/>
              <w:rPr>
                <w:rFonts w:ascii="Arial" w:hAnsi="Arial" w:cs="Arial"/>
                <w:color w:val="264A60"/>
                <w:sz w:val="18"/>
                <w:szCs w:val="18"/>
              </w:rPr>
            </w:pPr>
            <w:r w:rsidRPr="00C3432E">
              <w:rPr>
                <w:rFonts w:ascii="Arial" w:hAnsi="Arial" w:cs="Arial"/>
                <w:color w:val="264A60"/>
                <w:sz w:val="18"/>
                <w:szCs w:val="18"/>
              </w:rPr>
              <w:t>Valid Percent</w:t>
            </w:r>
          </w:p>
        </w:tc>
        <w:tc>
          <w:tcPr>
            <w:tcW w:w="1476" w:type="dxa"/>
            <w:tcBorders>
              <w:top w:val="nil"/>
              <w:left w:val="single" w:sz="8" w:space="0" w:color="E0E0E0"/>
              <w:bottom w:val="single" w:sz="8" w:space="0" w:color="152935"/>
              <w:right w:val="nil"/>
            </w:tcBorders>
            <w:shd w:val="clear" w:color="auto" w:fill="FFFFFF"/>
            <w:vAlign w:val="bottom"/>
          </w:tcPr>
          <w:p w14:paraId="15C7E9C0" w14:textId="77777777" w:rsidR="00F912F3" w:rsidRPr="00C3432E" w:rsidRDefault="00F912F3" w:rsidP="00B40B4A">
            <w:pPr>
              <w:autoSpaceDE w:val="0"/>
              <w:autoSpaceDN w:val="0"/>
              <w:adjustRightInd w:val="0"/>
              <w:spacing w:after="0" w:line="320" w:lineRule="atLeast"/>
              <w:ind w:left="60" w:right="60"/>
              <w:jc w:val="center"/>
              <w:rPr>
                <w:rFonts w:ascii="Arial" w:hAnsi="Arial" w:cs="Arial"/>
                <w:color w:val="264A60"/>
                <w:sz w:val="18"/>
                <w:szCs w:val="18"/>
              </w:rPr>
            </w:pPr>
            <w:r w:rsidRPr="00C3432E">
              <w:rPr>
                <w:rFonts w:ascii="Arial" w:hAnsi="Arial" w:cs="Arial"/>
                <w:color w:val="264A60"/>
                <w:sz w:val="18"/>
                <w:szCs w:val="18"/>
              </w:rPr>
              <w:t>Cumulative Percent</w:t>
            </w:r>
          </w:p>
        </w:tc>
      </w:tr>
      <w:tr w:rsidR="00F912F3" w:rsidRPr="00C3432E" w14:paraId="297596CA" w14:textId="77777777" w:rsidTr="00705226">
        <w:trPr>
          <w:cantSplit/>
        </w:trPr>
        <w:tc>
          <w:tcPr>
            <w:tcW w:w="736" w:type="dxa"/>
            <w:vMerge w:val="restart"/>
            <w:tcBorders>
              <w:top w:val="single" w:sz="8" w:space="0" w:color="152935"/>
              <w:left w:val="nil"/>
              <w:bottom w:val="single" w:sz="8" w:space="0" w:color="152935"/>
              <w:right w:val="nil"/>
            </w:tcBorders>
            <w:shd w:val="clear" w:color="auto" w:fill="E0E0E0"/>
          </w:tcPr>
          <w:p w14:paraId="2D617757" w14:textId="77777777" w:rsidR="00F912F3" w:rsidRPr="00C3432E" w:rsidRDefault="00F912F3" w:rsidP="00B40B4A">
            <w:pPr>
              <w:autoSpaceDE w:val="0"/>
              <w:autoSpaceDN w:val="0"/>
              <w:adjustRightInd w:val="0"/>
              <w:spacing w:after="0" w:line="320" w:lineRule="atLeast"/>
              <w:ind w:left="60" w:right="60"/>
              <w:rPr>
                <w:rFonts w:ascii="Arial" w:hAnsi="Arial" w:cs="Arial"/>
                <w:color w:val="264A60"/>
                <w:sz w:val="18"/>
                <w:szCs w:val="18"/>
              </w:rPr>
            </w:pPr>
            <w:r w:rsidRPr="00C3432E">
              <w:rPr>
                <w:rFonts w:ascii="Arial" w:hAnsi="Arial" w:cs="Arial"/>
                <w:color w:val="264A60"/>
                <w:sz w:val="18"/>
                <w:szCs w:val="18"/>
              </w:rPr>
              <w:t>Valid</w:t>
            </w:r>
          </w:p>
        </w:tc>
        <w:tc>
          <w:tcPr>
            <w:tcW w:w="1676" w:type="dxa"/>
            <w:tcBorders>
              <w:top w:val="single" w:sz="8" w:space="0" w:color="152935"/>
              <w:left w:val="nil"/>
              <w:bottom w:val="single" w:sz="8" w:space="0" w:color="AEAEAE"/>
              <w:right w:val="nil"/>
            </w:tcBorders>
            <w:shd w:val="clear" w:color="auto" w:fill="E0E0E0"/>
          </w:tcPr>
          <w:p w14:paraId="0F2C1CA6" w14:textId="77777777" w:rsidR="00F912F3" w:rsidRPr="00C3432E" w:rsidRDefault="00F912F3" w:rsidP="00B40B4A">
            <w:pPr>
              <w:autoSpaceDE w:val="0"/>
              <w:autoSpaceDN w:val="0"/>
              <w:adjustRightInd w:val="0"/>
              <w:spacing w:after="0" w:line="320" w:lineRule="atLeast"/>
              <w:ind w:left="60" w:right="60"/>
              <w:rPr>
                <w:rFonts w:ascii="Arial" w:hAnsi="Arial" w:cs="Arial"/>
                <w:color w:val="264A60"/>
                <w:sz w:val="18"/>
                <w:szCs w:val="18"/>
              </w:rPr>
            </w:pPr>
            <w:r w:rsidRPr="00C3432E">
              <w:rPr>
                <w:rFonts w:ascii="Arial" w:hAnsi="Arial" w:cs="Arial"/>
                <w:color w:val="264A60"/>
                <w:sz w:val="18"/>
                <w:szCs w:val="18"/>
              </w:rPr>
              <w:t>NORMAL</w:t>
            </w:r>
          </w:p>
        </w:tc>
        <w:tc>
          <w:tcPr>
            <w:tcW w:w="1169" w:type="dxa"/>
            <w:tcBorders>
              <w:top w:val="single" w:sz="8" w:space="0" w:color="152935"/>
              <w:left w:val="nil"/>
              <w:bottom w:val="single" w:sz="8" w:space="0" w:color="AEAEAE"/>
              <w:right w:val="single" w:sz="8" w:space="0" w:color="E0E0E0"/>
            </w:tcBorders>
            <w:shd w:val="clear" w:color="auto" w:fill="FFFFFF"/>
          </w:tcPr>
          <w:p w14:paraId="2A53D031" w14:textId="77777777" w:rsidR="00F912F3" w:rsidRPr="00C3432E" w:rsidRDefault="00F912F3" w:rsidP="00B40B4A">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37</w:t>
            </w:r>
          </w:p>
        </w:tc>
        <w:tc>
          <w:tcPr>
            <w:tcW w:w="1030" w:type="dxa"/>
            <w:tcBorders>
              <w:top w:val="single" w:sz="8" w:space="0" w:color="152935"/>
              <w:left w:val="single" w:sz="8" w:space="0" w:color="E0E0E0"/>
              <w:bottom w:val="single" w:sz="8" w:space="0" w:color="AEAEAE"/>
              <w:right w:val="single" w:sz="8" w:space="0" w:color="E0E0E0"/>
            </w:tcBorders>
            <w:shd w:val="clear" w:color="auto" w:fill="FFFFFF"/>
          </w:tcPr>
          <w:p w14:paraId="6C66B101" w14:textId="77777777" w:rsidR="00F912F3" w:rsidRPr="00C3432E" w:rsidRDefault="00F912F3" w:rsidP="00B40B4A">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56.1</w:t>
            </w:r>
          </w:p>
        </w:tc>
        <w:tc>
          <w:tcPr>
            <w:tcW w:w="1399" w:type="dxa"/>
            <w:tcBorders>
              <w:top w:val="single" w:sz="8" w:space="0" w:color="152935"/>
              <w:left w:val="single" w:sz="8" w:space="0" w:color="E0E0E0"/>
              <w:bottom w:val="single" w:sz="8" w:space="0" w:color="AEAEAE"/>
              <w:right w:val="single" w:sz="8" w:space="0" w:color="E0E0E0"/>
            </w:tcBorders>
            <w:shd w:val="clear" w:color="auto" w:fill="FFFFFF"/>
          </w:tcPr>
          <w:p w14:paraId="3AA15EF6" w14:textId="77777777" w:rsidR="00F912F3" w:rsidRPr="00C3432E" w:rsidRDefault="00F912F3" w:rsidP="00B40B4A">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56.1</w:t>
            </w:r>
          </w:p>
        </w:tc>
        <w:tc>
          <w:tcPr>
            <w:tcW w:w="1476" w:type="dxa"/>
            <w:tcBorders>
              <w:top w:val="single" w:sz="8" w:space="0" w:color="152935"/>
              <w:left w:val="single" w:sz="8" w:space="0" w:color="E0E0E0"/>
              <w:bottom w:val="single" w:sz="8" w:space="0" w:color="AEAEAE"/>
              <w:right w:val="nil"/>
            </w:tcBorders>
            <w:shd w:val="clear" w:color="auto" w:fill="FFFFFF"/>
          </w:tcPr>
          <w:p w14:paraId="5BC4D6E9" w14:textId="77777777" w:rsidR="00F912F3" w:rsidRPr="00C3432E" w:rsidRDefault="00F912F3" w:rsidP="00B40B4A">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56.1</w:t>
            </w:r>
          </w:p>
        </w:tc>
      </w:tr>
      <w:tr w:rsidR="00F912F3" w:rsidRPr="00C3432E" w14:paraId="1373139D" w14:textId="77777777" w:rsidTr="00705226">
        <w:trPr>
          <w:cantSplit/>
        </w:trPr>
        <w:tc>
          <w:tcPr>
            <w:tcW w:w="736" w:type="dxa"/>
            <w:vMerge/>
            <w:tcBorders>
              <w:top w:val="single" w:sz="8" w:space="0" w:color="152935"/>
              <w:left w:val="nil"/>
              <w:bottom w:val="single" w:sz="8" w:space="0" w:color="152935"/>
              <w:right w:val="nil"/>
            </w:tcBorders>
            <w:shd w:val="clear" w:color="auto" w:fill="E0E0E0"/>
          </w:tcPr>
          <w:p w14:paraId="1F269DAC" w14:textId="77777777" w:rsidR="00F912F3" w:rsidRPr="00C3432E" w:rsidRDefault="00F912F3" w:rsidP="00B40B4A">
            <w:pPr>
              <w:autoSpaceDE w:val="0"/>
              <w:autoSpaceDN w:val="0"/>
              <w:adjustRightInd w:val="0"/>
              <w:spacing w:after="0" w:line="240" w:lineRule="auto"/>
              <w:rPr>
                <w:rFonts w:ascii="Arial" w:hAnsi="Arial" w:cs="Arial"/>
                <w:color w:val="010205"/>
                <w:sz w:val="18"/>
                <w:szCs w:val="18"/>
              </w:rPr>
            </w:pPr>
          </w:p>
        </w:tc>
        <w:tc>
          <w:tcPr>
            <w:tcW w:w="1676" w:type="dxa"/>
            <w:tcBorders>
              <w:top w:val="single" w:sz="8" w:space="0" w:color="AEAEAE"/>
              <w:left w:val="nil"/>
              <w:bottom w:val="single" w:sz="8" w:space="0" w:color="AEAEAE"/>
              <w:right w:val="nil"/>
            </w:tcBorders>
            <w:shd w:val="clear" w:color="auto" w:fill="E0E0E0"/>
          </w:tcPr>
          <w:p w14:paraId="277BA49B" w14:textId="77777777" w:rsidR="00F912F3" w:rsidRPr="00C3432E" w:rsidRDefault="00F912F3" w:rsidP="00B40B4A">
            <w:pPr>
              <w:autoSpaceDE w:val="0"/>
              <w:autoSpaceDN w:val="0"/>
              <w:adjustRightInd w:val="0"/>
              <w:spacing w:after="0" w:line="320" w:lineRule="atLeast"/>
              <w:ind w:left="60" w:right="60"/>
              <w:rPr>
                <w:rFonts w:ascii="Arial" w:hAnsi="Arial" w:cs="Arial"/>
                <w:color w:val="264A60"/>
                <w:sz w:val="18"/>
                <w:szCs w:val="18"/>
              </w:rPr>
            </w:pPr>
            <w:r w:rsidRPr="00C3432E">
              <w:rPr>
                <w:rFonts w:ascii="Arial" w:hAnsi="Arial" w:cs="Arial"/>
                <w:color w:val="264A60"/>
                <w:sz w:val="18"/>
                <w:szCs w:val="18"/>
              </w:rPr>
              <w:t>RINGAN</w:t>
            </w:r>
          </w:p>
        </w:tc>
        <w:tc>
          <w:tcPr>
            <w:tcW w:w="1169" w:type="dxa"/>
            <w:tcBorders>
              <w:top w:val="single" w:sz="8" w:space="0" w:color="AEAEAE"/>
              <w:left w:val="nil"/>
              <w:bottom w:val="single" w:sz="8" w:space="0" w:color="AEAEAE"/>
              <w:right w:val="single" w:sz="8" w:space="0" w:color="E0E0E0"/>
            </w:tcBorders>
            <w:shd w:val="clear" w:color="auto" w:fill="FFFFFF"/>
          </w:tcPr>
          <w:p w14:paraId="4D668EF9" w14:textId="77777777" w:rsidR="00F912F3" w:rsidRPr="00C3432E" w:rsidRDefault="00F912F3" w:rsidP="00B40B4A">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11</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7287B6ED" w14:textId="77777777" w:rsidR="00F912F3" w:rsidRPr="00C3432E" w:rsidRDefault="00F912F3" w:rsidP="00B40B4A">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16.7</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5B81A572" w14:textId="77777777" w:rsidR="00F912F3" w:rsidRPr="00C3432E" w:rsidRDefault="00F912F3" w:rsidP="00B40B4A">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16.7</w:t>
            </w:r>
          </w:p>
        </w:tc>
        <w:tc>
          <w:tcPr>
            <w:tcW w:w="1476" w:type="dxa"/>
            <w:tcBorders>
              <w:top w:val="single" w:sz="8" w:space="0" w:color="AEAEAE"/>
              <w:left w:val="single" w:sz="8" w:space="0" w:color="E0E0E0"/>
              <w:bottom w:val="single" w:sz="8" w:space="0" w:color="AEAEAE"/>
              <w:right w:val="nil"/>
            </w:tcBorders>
            <w:shd w:val="clear" w:color="auto" w:fill="FFFFFF"/>
          </w:tcPr>
          <w:p w14:paraId="17B4F04A" w14:textId="77777777" w:rsidR="00F912F3" w:rsidRPr="00C3432E" w:rsidRDefault="00F912F3" w:rsidP="00B40B4A">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72.7</w:t>
            </w:r>
          </w:p>
        </w:tc>
      </w:tr>
      <w:tr w:rsidR="00F912F3" w:rsidRPr="00C3432E" w14:paraId="2743BE0A" w14:textId="77777777" w:rsidTr="00705226">
        <w:trPr>
          <w:cantSplit/>
        </w:trPr>
        <w:tc>
          <w:tcPr>
            <w:tcW w:w="736" w:type="dxa"/>
            <w:vMerge/>
            <w:tcBorders>
              <w:top w:val="single" w:sz="8" w:space="0" w:color="152935"/>
              <w:left w:val="nil"/>
              <w:bottom w:val="single" w:sz="8" w:space="0" w:color="152935"/>
              <w:right w:val="nil"/>
            </w:tcBorders>
            <w:shd w:val="clear" w:color="auto" w:fill="E0E0E0"/>
          </w:tcPr>
          <w:p w14:paraId="40C42183" w14:textId="77777777" w:rsidR="00F912F3" w:rsidRPr="00C3432E" w:rsidRDefault="00F912F3" w:rsidP="00B40B4A">
            <w:pPr>
              <w:autoSpaceDE w:val="0"/>
              <w:autoSpaceDN w:val="0"/>
              <w:adjustRightInd w:val="0"/>
              <w:spacing w:after="0" w:line="240" w:lineRule="auto"/>
              <w:rPr>
                <w:rFonts w:ascii="Arial" w:hAnsi="Arial" w:cs="Arial"/>
                <w:color w:val="010205"/>
                <w:sz w:val="18"/>
                <w:szCs w:val="18"/>
              </w:rPr>
            </w:pPr>
          </w:p>
        </w:tc>
        <w:tc>
          <w:tcPr>
            <w:tcW w:w="1676" w:type="dxa"/>
            <w:tcBorders>
              <w:top w:val="single" w:sz="8" w:space="0" w:color="AEAEAE"/>
              <w:left w:val="nil"/>
              <w:bottom w:val="single" w:sz="8" w:space="0" w:color="AEAEAE"/>
              <w:right w:val="nil"/>
            </w:tcBorders>
            <w:shd w:val="clear" w:color="auto" w:fill="E0E0E0"/>
          </w:tcPr>
          <w:p w14:paraId="3F467043" w14:textId="77777777" w:rsidR="00F912F3" w:rsidRPr="00C3432E" w:rsidRDefault="00F912F3" w:rsidP="00B40B4A">
            <w:pPr>
              <w:autoSpaceDE w:val="0"/>
              <w:autoSpaceDN w:val="0"/>
              <w:adjustRightInd w:val="0"/>
              <w:spacing w:after="0" w:line="320" w:lineRule="atLeast"/>
              <w:ind w:left="60" w:right="60"/>
              <w:rPr>
                <w:rFonts w:ascii="Arial" w:hAnsi="Arial" w:cs="Arial"/>
                <w:color w:val="264A60"/>
                <w:sz w:val="18"/>
                <w:szCs w:val="18"/>
              </w:rPr>
            </w:pPr>
            <w:r w:rsidRPr="00C3432E">
              <w:rPr>
                <w:rFonts w:ascii="Arial" w:hAnsi="Arial" w:cs="Arial"/>
                <w:color w:val="264A60"/>
                <w:sz w:val="18"/>
                <w:szCs w:val="18"/>
              </w:rPr>
              <w:t>SEDANG</w:t>
            </w:r>
          </w:p>
        </w:tc>
        <w:tc>
          <w:tcPr>
            <w:tcW w:w="1169" w:type="dxa"/>
            <w:tcBorders>
              <w:top w:val="single" w:sz="8" w:space="0" w:color="AEAEAE"/>
              <w:left w:val="nil"/>
              <w:bottom w:val="single" w:sz="8" w:space="0" w:color="AEAEAE"/>
              <w:right w:val="single" w:sz="8" w:space="0" w:color="E0E0E0"/>
            </w:tcBorders>
            <w:shd w:val="clear" w:color="auto" w:fill="FFFFFF"/>
          </w:tcPr>
          <w:p w14:paraId="0C4D93BC" w14:textId="77777777" w:rsidR="00F912F3" w:rsidRPr="00C3432E" w:rsidRDefault="00F912F3" w:rsidP="00B40B4A">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9</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17293B29" w14:textId="77777777" w:rsidR="00F912F3" w:rsidRPr="00C3432E" w:rsidRDefault="00F912F3" w:rsidP="00B40B4A">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13.6</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23CF5FA6" w14:textId="77777777" w:rsidR="00F912F3" w:rsidRPr="00C3432E" w:rsidRDefault="00F912F3" w:rsidP="00B40B4A">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13.6</w:t>
            </w:r>
          </w:p>
        </w:tc>
        <w:tc>
          <w:tcPr>
            <w:tcW w:w="1476" w:type="dxa"/>
            <w:tcBorders>
              <w:top w:val="single" w:sz="8" w:space="0" w:color="AEAEAE"/>
              <w:left w:val="single" w:sz="8" w:space="0" w:color="E0E0E0"/>
              <w:bottom w:val="single" w:sz="8" w:space="0" w:color="AEAEAE"/>
              <w:right w:val="nil"/>
            </w:tcBorders>
            <w:shd w:val="clear" w:color="auto" w:fill="FFFFFF"/>
          </w:tcPr>
          <w:p w14:paraId="65952F48" w14:textId="77777777" w:rsidR="00F912F3" w:rsidRPr="00C3432E" w:rsidRDefault="00F912F3" w:rsidP="00B40B4A">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86.4</w:t>
            </w:r>
          </w:p>
        </w:tc>
      </w:tr>
      <w:tr w:rsidR="00F912F3" w:rsidRPr="00C3432E" w14:paraId="41660B3F" w14:textId="77777777" w:rsidTr="00705226">
        <w:trPr>
          <w:cantSplit/>
        </w:trPr>
        <w:tc>
          <w:tcPr>
            <w:tcW w:w="736" w:type="dxa"/>
            <w:vMerge/>
            <w:tcBorders>
              <w:top w:val="single" w:sz="8" w:space="0" w:color="152935"/>
              <w:left w:val="nil"/>
              <w:bottom w:val="single" w:sz="8" w:space="0" w:color="152935"/>
              <w:right w:val="nil"/>
            </w:tcBorders>
            <w:shd w:val="clear" w:color="auto" w:fill="E0E0E0"/>
          </w:tcPr>
          <w:p w14:paraId="6CDE5A26" w14:textId="77777777" w:rsidR="00F912F3" w:rsidRPr="00C3432E" w:rsidRDefault="00F912F3" w:rsidP="00B40B4A">
            <w:pPr>
              <w:autoSpaceDE w:val="0"/>
              <w:autoSpaceDN w:val="0"/>
              <w:adjustRightInd w:val="0"/>
              <w:spacing w:after="0" w:line="240" w:lineRule="auto"/>
              <w:rPr>
                <w:rFonts w:ascii="Arial" w:hAnsi="Arial" w:cs="Arial"/>
                <w:color w:val="010205"/>
                <w:sz w:val="18"/>
                <w:szCs w:val="18"/>
              </w:rPr>
            </w:pPr>
          </w:p>
        </w:tc>
        <w:tc>
          <w:tcPr>
            <w:tcW w:w="1676" w:type="dxa"/>
            <w:tcBorders>
              <w:top w:val="single" w:sz="8" w:space="0" w:color="AEAEAE"/>
              <w:left w:val="nil"/>
              <w:bottom w:val="single" w:sz="8" w:space="0" w:color="AEAEAE"/>
              <w:right w:val="nil"/>
            </w:tcBorders>
            <w:shd w:val="clear" w:color="auto" w:fill="E0E0E0"/>
          </w:tcPr>
          <w:p w14:paraId="29355FD0" w14:textId="77777777" w:rsidR="00F912F3" w:rsidRPr="00C3432E" w:rsidRDefault="00F912F3" w:rsidP="00B40B4A">
            <w:pPr>
              <w:autoSpaceDE w:val="0"/>
              <w:autoSpaceDN w:val="0"/>
              <w:adjustRightInd w:val="0"/>
              <w:spacing w:after="0" w:line="320" w:lineRule="atLeast"/>
              <w:ind w:left="60" w:right="60"/>
              <w:rPr>
                <w:rFonts w:ascii="Arial" w:hAnsi="Arial" w:cs="Arial"/>
                <w:color w:val="264A60"/>
                <w:sz w:val="18"/>
                <w:szCs w:val="18"/>
              </w:rPr>
            </w:pPr>
            <w:r w:rsidRPr="00C3432E">
              <w:rPr>
                <w:rFonts w:ascii="Arial" w:hAnsi="Arial" w:cs="Arial"/>
                <w:color w:val="264A60"/>
                <w:sz w:val="18"/>
                <w:szCs w:val="18"/>
              </w:rPr>
              <w:t>PARAH</w:t>
            </w:r>
          </w:p>
        </w:tc>
        <w:tc>
          <w:tcPr>
            <w:tcW w:w="1169" w:type="dxa"/>
            <w:tcBorders>
              <w:top w:val="single" w:sz="8" w:space="0" w:color="AEAEAE"/>
              <w:left w:val="nil"/>
              <w:bottom w:val="single" w:sz="8" w:space="0" w:color="AEAEAE"/>
              <w:right w:val="single" w:sz="8" w:space="0" w:color="E0E0E0"/>
            </w:tcBorders>
            <w:shd w:val="clear" w:color="auto" w:fill="FFFFFF"/>
          </w:tcPr>
          <w:p w14:paraId="7FA979B6" w14:textId="77777777" w:rsidR="00F912F3" w:rsidRPr="00C3432E" w:rsidRDefault="00F912F3" w:rsidP="00B40B4A">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5</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23AF4271" w14:textId="77777777" w:rsidR="00F912F3" w:rsidRPr="00C3432E" w:rsidRDefault="00F912F3" w:rsidP="00B40B4A">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7.6</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15949E54" w14:textId="77777777" w:rsidR="00F912F3" w:rsidRPr="00C3432E" w:rsidRDefault="00F912F3" w:rsidP="00B40B4A">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7.6</w:t>
            </w:r>
          </w:p>
        </w:tc>
        <w:tc>
          <w:tcPr>
            <w:tcW w:w="1476" w:type="dxa"/>
            <w:tcBorders>
              <w:top w:val="single" w:sz="8" w:space="0" w:color="AEAEAE"/>
              <w:left w:val="single" w:sz="8" w:space="0" w:color="E0E0E0"/>
              <w:bottom w:val="single" w:sz="8" w:space="0" w:color="AEAEAE"/>
              <w:right w:val="nil"/>
            </w:tcBorders>
            <w:shd w:val="clear" w:color="auto" w:fill="FFFFFF"/>
          </w:tcPr>
          <w:p w14:paraId="018AB59D" w14:textId="77777777" w:rsidR="00F912F3" w:rsidRPr="00C3432E" w:rsidRDefault="00F912F3" w:rsidP="00B40B4A">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93.9</w:t>
            </w:r>
          </w:p>
        </w:tc>
      </w:tr>
      <w:tr w:rsidR="00F912F3" w:rsidRPr="00C3432E" w14:paraId="272FAAD5" w14:textId="77777777" w:rsidTr="00705226">
        <w:trPr>
          <w:cantSplit/>
        </w:trPr>
        <w:tc>
          <w:tcPr>
            <w:tcW w:w="736" w:type="dxa"/>
            <w:vMerge/>
            <w:tcBorders>
              <w:top w:val="single" w:sz="8" w:space="0" w:color="152935"/>
              <w:left w:val="nil"/>
              <w:bottom w:val="single" w:sz="8" w:space="0" w:color="152935"/>
              <w:right w:val="nil"/>
            </w:tcBorders>
            <w:shd w:val="clear" w:color="auto" w:fill="E0E0E0"/>
          </w:tcPr>
          <w:p w14:paraId="02CA471C" w14:textId="77777777" w:rsidR="00F912F3" w:rsidRPr="00C3432E" w:rsidRDefault="00F912F3" w:rsidP="00B40B4A">
            <w:pPr>
              <w:autoSpaceDE w:val="0"/>
              <w:autoSpaceDN w:val="0"/>
              <w:adjustRightInd w:val="0"/>
              <w:spacing w:after="0" w:line="240" w:lineRule="auto"/>
              <w:rPr>
                <w:rFonts w:ascii="Arial" w:hAnsi="Arial" w:cs="Arial"/>
                <w:color w:val="010205"/>
                <w:sz w:val="18"/>
                <w:szCs w:val="18"/>
              </w:rPr>
            </w:pPr>
          </w:p>
        </w:tc>
        <w:tc>
          <w:tcPr>
            <w:tcW w:w="1676" w:type="dxa"/>
            <w:tcBorders>
              <w:top w:val="single" w:sz="8" w:space="0" w:color="AEAEAE"/>
              <w:left w:val="nil"/>
              <w:bottom w:val="single" w:sz="8" w:space="0" w:color="AEAEAE"/>
              <w:right w:val="nil"/>
            </w:tcBorders>
            <w:shd w:val="clear" w:color="auto" w:fill="E0E0E0"/>
          </w:tcPr>
          <w:p w14:paraId="2516A63C" w14:textId="77777777" w:rsidR="00F912F3" w:rsidRPr="00C3432E" w:rsidRDefault="00F912F3" w:rsidP="00B40B4A">
            <w:pPr>
              <w:autoSpaceDE w:val="0"/>
              <w:autoSpaceDN w:val="0"/>
              <w:adjustRightInd w:val="0"/>
              <w:spacing w:after="0" w:line="320" w:lineRule="atLeast"/>
              <w:ind w:left="60" w:right="60"/>
              <w:rPr>
                <w:rFonts w:ascii="Arial" w:hAnsi="Arial" w:cs="Arial"/>
                <w:color w:val="264A60"/>
                <w:sz w:val="18"/>
                <w:szCs w:val="18"/>
              </w:rPr>
            </w:pPr>
            <w:r w:rsidRPr="00C3432E">
              <w:rPr>
                <w:rFonts w:ascii="Arial" w:hAnsi="Arial" w:cs="Arial"/>
                <w:color w:val="264A60"/>
                <w:sz w:val="18"/>
                <w:szCs w:val="18"/>
              </w:rPr>
              <w:t>SANGAT PARAH</w:t>
            </w:r>
          </w:p>
        </w:tc>
        <w:tc>
          <w:tcPr>
            <w:tcW w:w="1169" w:type="dxa"/>
            <w:tcBorders>
              <w:top w:val="single" w:sz="8" w:space="0" w:color="AEAEAE"/>
              <w:left w:val="nil"/>
              <w:bottom w:val="single" w:sz="8" w:space="0" w:color="AEAEAE"/>
              <w:right w:val="single" w:sz="8" w:space="0" w:color="E0E0E0"/>
            </w:tcBorders>
            <w:shd w:val="clear" w:color="auto" w:fill="FFFFFF"/>
          </w:tcPr>
          <w:p w14:paraId="70F413F4" w14:textId="77777777" w:rsidR="00F912F3" w:rsidRPr="00C3432E" w:rsidRDefault="00F912F3" w:rsidP="00B40B4A">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4</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5EAE6569" w14:textId="77777777" w:rsidR="00F912F3" w:rsidRPr="00C3432E" w:rsidRDefault="00F912F3" w:rsidP="00B40B4A">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6.1</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63754B07" w14:textId="77777777" w:rsidR="00F912F3" w:rsidRPr="00C3432E" w:rsidRDefault="00F912F3" w:rsidP="00B40B4A">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6.1</w:t>
            </w:r>
          </w:p>
        </w:tc>
        <w:tc>
          <w:tcPr>
            <w:tcW w:w="1476" w:type="dxa"/>
            <w:tcBorders>
              <w:top w:val="single" w:sz="8" w:space="0" w:color="AEAEAE"/>
              <w:left w:val="single" w:sz="8" w:space="0" w:color="E0E0E0"/>
              <w:bottom w:val="single" w:sz="8" w:space="0" w:color="AEAEAE"/>
              <w:right w:val="nil"/>
            </w:tcBorders>
            <w:shd w:val="clear" w:color="auto" w:fill="FFFFFF"/>
          </w:tcPr>
          <w:p w14:paraId="25CC3C3D" w14:textId="77777777" w:rsidR="00F912F3" w:rsidRPr="00C3432E" w:rsidRDefault="00F912F3" w:rsidP="00B40B4A">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100.0</w:t>
            </w:r>
          </w:p>
        </w:tc>
      </w:tr>
      <w:tr w:rsidR="00F912F3" w:rsidRPr="00C3432E" w14:paraId="56B8BF65" w14:textId="77777777" w:rsidTr="00705226">
        <w:trPr>
          <w:cantSplit/>
        </w:trPr>
        <w:tc>
          <w:tcPr>
            <w:tcW w:w="736" w:type="dxa"/>
            <w:vMerge/>
            <w:tcBorders>
              <w:top w:val="single" w:sz="8" w:space="0" w:color="152935"/>
              <w:left w:val="nil"/>
              <w:bottom w:val="single" w:sz="8" w:space="0" w:color="152935"/>
              <w:right w:val="nil"/>
            </w:tcBorders>
            <w:shd w:val="clear" w:color="auto" w:fill="E0E0E0"/>
          </w:tcPr>
          <w:p w14:paraId="6AB96978" w14:textId="77777777" w:rsidR="00F912F3" w:rsidRPr="00C3432E" w:rsidRDefault="00F912F3" w:rsidP="00B40B4A">
            <w:pPr>
              <w:autoSpaceDE w:val="0"/>
              <w:autoSpaceDN w:val="0"/>
              <w:adjustRightInd w:val="0"/>
              <w:spacing w:after="0" w:line="240" w:lineRule="auto"/>
              <w:rPr>
                <w:rFonts w:ascii="Arial" w:hAnsi="Arial" w:cs="Arial"/>
                <w:color w:val="010205"/>
                <w:sz w:val="18"/>
                <w:szCs w:val="18"/>
              </w:rPr>
            </w:pPr>
          </w:p>
        </w:tc>
        <w:tc>
          <w:tcPr>
            <w:tcW w:w="1676" w:type="dxa"/>
            <w:tcBorders>
              <w:top w:val="single" w:sz="8" w:space="0" w:color="AEAEAE"/>
              <w:left w:val="nil"/>
              <w:bottom w:val="single" w:sz="8" w:space="0" w:color="152935"/>
              <w:right w:val="nil"/>
            </w:tcBorders>
            <w:shd w:val="clear" w:color="auto" w:fill="E0E0E0"/>
          </w:tcPr>
          <w:p w14:paraId="6610145B" w14:textId="77777777" w:rsidR="00F912F3" w:rsidRPr="00C3432E" w:rsidRDefault="00F912F3" w:rsidP="00B40B4A">
            <w:pPr>
              <w:autoSpaceDE w:val="0"/>
              <w:autoSpaceDN w:val="0"/>
              <w:adjustRightInd w:val="0"/>
              <w:spacing w:after="0" w:line="320" w:lineRule="atLeast"/>
              <w:ind w:left="60" w:right="60"/>
              <w:rPr>
                <w:rFonts w:ascii="Arial" w:hAnsi="Arial" w:cs="Arial"/>
                <w:color w:val="264A60"/>
                <w:sz w:val="18"/>
                <w:szCs w:val="18"/>
              </w:rPr>
            </w:pPr>
            <w:r w:rsidRPr="00C3432E">
              <w:rPr>
                <w:rFonts w:ascii="Arial" w:hAnsi="Arial" w:cs="Arial"/>
                <w:color w:val="264A60"/>
                <w:sz w:val="18"/>
                <w:szCs w:val="18"/>
              </w:rPr>
              <w:t>Total</w:t>
            </w:r>
          </w:p>
        </w:tc>
        <w:tc>
          <w:tcPr>
            <w:tcW w:w="1169" w:type="dxa"/>
            <w:tcBorders>
              <w:top w:val="single" w:sz="8" w:space="0" w:color="AEAEAE"/>
              <w:left w:val="nil"/>
              <w:bottom w:val="single" w:sz="8" w:space="0" w:color="152935"/>
              <w:right w:val="single" w:sz="8" w:space="0" w:color="E0E0E0"/>
            </w:tcBorders>
            <w:shd w:val="clear" w:color="auto" w:fill="FFFFFF"/>
          </w:tcPr>
          <w:p w14:paraId="11E9D941" w14:textId="77777777" w:rsidR="00F912F3" w:rsidRPr="00C3432E" w:rsidRDefault="00F912F3" w:rsidP="00B40B4A">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66</w:t>
            </w:r>
          </w:p>
        </w:tc>
        <w:tc>
          <w:tcPr>
            <w:tcW w:w="1030" w:type="dxa"/>
            <w:tcBorders>
              <w:top w:val="single" w:sz="8" w:space="0" w:color="AEAEAE"/>
              <w:left w:val="single" w:sz="8" w:space="0" w:color="E0E0E0"/>
              <w:bottom w:val="single" w:sz="8" w:space="0" w:color="152935"/>
              <w:right w:val="single" w:sz="8" w:space="0" w:color="E0E0E0"/>
            </w:tcBorders>
            <w:shd w:val="clear" w:color="auto" w:fill="FFFFFF"/>
          </w:tcPr>
          <w:p w14:paraId="53403F32" w14:textId="77777777" w:rsidR="00F912F3" w:rsidRPr="00C3432E" w:rsidRDefault="00F912F3" w:rsidP="00B40B4A">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100.0</w:t>
            </w:r>
          </w:p>
        </w:tc>
        <w:tc>
          <w:tcPr>
            <w:tcW w:w="1399" w:type="dxa"/>
            <w:tcBorders>
              <w:top w:val="single" w:sz="8" w:space="0" w:color="AEAEAE"/>
              <w:left w:val="single" w:sz="8" w:space="0" w:color="E0E0E0"/>
              <w:bottom w:val="single" w:sz="8" w:space="0" w:color="152935"/>
              <w:right w:val="single" w:sz="8" w:space="0" w:color="E0E0E0"/>
            </w:tcBorders>
            <w:shd w:val="clear" w:color="auto" w:fill="FFFFFF"/>
          </w:tcPr>
          <w:p w14:paraId="62C53DEC" w14:textId="77777777" w:rsidR="00F912F3" w:rsidRPr="00C3432E" w:rsidRDefault="00F912F3" w:rsidP="00B40B4A">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100.0</w:t>
            </w:r>
          </w:p>
        </w:tc>
        <w:tc>
          <w:tcPr>
            <w:tcW w:w="1476" w:type="dxa"/>
            <w:tcBorders>
              <w:top w:val="single" w:sz="8" w:space="0" w:color="AEAEAE"/>
              <w:left w:val="single" w:sz="8" w:space="0" w:color="E0E0E0"/>
              <w:bottom w:val="single" w:sz="8" w:space="0" w:color="152935"/>
              <w:right w:val="nil"/>
            </w:tcBorders>
            <w:shd w:val="clear" w:color="auto" w:fill="FFFFFF"/>
            <w:vAlign w:val="center"/>
          </w:tcPr>
          <w:p w14:paraId="43E581FE" w14:textId="77777777" w:rsidR="00F912F3" w:rsidRPr="00C3432E" w:rsidRDefault="00F912F3" w:rsidP="00B40B4A">
            <w:pPr>
              <w:autoSpaceDE w:val="0"/>
              <w:autoSpaceDN w:val="0"/>
              <w:adjustRightInd w:val="0"/>
              <w:spacing w:after="0" w:line="240" w:lineRule="auto"/>
              <w:rPr>
                <w:rFonts w:ascii="Times New Roman" w:hAnsi="Times New Roman" w:cs="Times New Roman"/>
                <w:sz w:val="24"/>
                <w:szCs w:val="24"/>
              </w:rPr>
            </w:pPr>
          </w:p>
        </w:tc>
      </w:tr>
    </w:tbl>
    <w:p w14:paraId="08936288" w14:textId="77777777" w:rsidR="00F912F3" w:rsidRPr="00C3432E" w:rsidRDefault="00F912F3" w:rsidP="00F912F3">
      <w:pPr>
        <w:autoSpaceDE w:val="0"/>
        <w:autoSpaceDN w:val="0"/>
        <w:adjustRightInd w:val="0"/>
        <w:spacing w:after="0" w:line="400" w:lineRule="atLeast"/>
        <w:rPr>
          <w:rFonts w:ascii="Times New Roman" w:hAnsi="Times New Roman" w:cs="Times New Roman"/>
          <w:sz w:val="24"/>
          <w:szCs w:val="24"/>
        </w:rPr>
      </w:pPr>
    </w:p>
    <w:p w14:paraId="1937B0E8" w14:textId="77777777" w:rsidR="00F912F3" w:rsidRPr="00C3432E" w:rsidRDefault="00F912F3" w:rsidP="00F912F3">
      <w:pPr>
        <w:autoSpaceDE w:val="0"/>
        <w:autoSpaceDN w:val="0"/>
        <w:adjustRightInd w:val="0"/>
        <w:spacing w:after="0" w:line="240" w:lineRule="auto"/>
        <w:rPr>
          <w:rFonts w:ascii="Times New Roman" w:hAnsi="Times New Roman" w:cs="Times New Roman"/>
          <w:sz w:val="24"/>
          <w:szCs w:val="24"/>
        </w:rPr>
      </w:pPr>
    </w:p>
    <w:tbl>
      <w:tblPr>
        <w:tblW w:w="81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644"/>
        <w:gridCol w:w="1876"/>
        <w:gridCol w:w="2168"/>
        <w:gridCol w:w="1029"/>
        <w:gridCol w:w="1476"/>
      </w:tblGrid>
      <w:tr w:rsidR="00F912F3" w:rsidRPr="00C3432E" w14:paraId="44B4E15E" w14:textId="77777777" w:rsidTr="00B40B4A">
        <w:trPr>
          <w:cantSplit/>
        </w:trPr>
        <w:tc>
          <w:tcPr>
            <w:tcW w:w="8190" w:type="dxa"/>
            <w:gridSpan w:val="5"/>
            <w:tcBorders>
              <w:top w:val="nil"/>
              <w:left w:val="nil"/>
              <w:bottom w:val="nil"/>
              <w:right w:val="nil"/>
            </w:tcBorders>
            <w:shd w:val="clear" w:color="auto" w:fill="FFFFFF"/>
            <w:vAlign w:val="center"/>
          </w:tcPr>
          <w:p w14:paraId="088A8249" w14:textId="77777777" w:rsidR="00F912F3" w:rsidRPr="00C3432E" w:rsidRDefault="00F912F3" w:rsidP="00B40B4A">
            <w:pPr>
              <w:autoSpaceDE w:val="0"/>
              <w:autoSpaceDN w:val="0"/>
              <w:adjustRightInd w:val="0"/>
              <w:spacing w:after="0" w:line="320" w:lineRule="atLeast"/>
              <w:ind w:left="60" w:right="60"/>
              <w:jc w:val="center"/>
              <w:rPr>
                <w:rFonts w:ascii="Arial" w:hAnsi="Arial" w:cs="Arial"/>
                <w:color w:val="010205"/>
              </w:rPr>
            </w:pPr>
            <w:r w:rsidRPr="00C3432E">
              <w:rPr>
                <w:rFonts w:ascii="Arial" w:hAnsi="Arial" w:cs="Arial"/>
                <w:b/>
                <w:bCs/>
                <w:color w:val="010205"/>
              </w:rPr>
              <w:t>Correlations</w:t>
            </w:r>
          </w:p>
        </w:tc>
      </w:tr>
      <w:tr w:rsidR="00F912F3" w:rsidRPr="00C3432E" w14:paraId="4EF5007C" w14:textId="77777777" w:rsidTr="00B40B4A">
        <w:trPr>
          <w:cantSplit/>
        </w:trPr>
        <w:tc>
          <w:tcPr>
            <w:tcW w:w="5686" w:type="dxa"/>
            <w:gridSpan w:val="3"/>
            <w:tcBorders>
              <w:top w:val="nil"/>
              <w:left w:val="nil"/>
              <w:bottom w:val="single" w:sz="8" w:space="0" w:color="152935"/>
              <w:right w:val="nil"/>
            </w:tcBorders>
            <w:shd w:val="clear" w:color="auto" w:fill="FFFFFF"/>
            <w:vAlign w:val="bottom"/>
          </w:tcPr>
          <w:p w14:paraId="6A36AB7D" w14:textId="77777777" w:rsidR="00F912F3" w:rsidRPr="00C3432E" w:rsidRDefault="00F912F3" w:rsidP="00B40B4A">
            <w:pPr>
              <w:autoSpaceDE w:val="0"/>
              <w:autoSpaceDN w:val="0"/>
              <w:adjustRightInd w:val="0"/>
              <w:spacing w:after="0" w:line="240" w:lineRule="auto"/>
              <w:rPr>
                <w:rFonts w:ascii="Times New Roman" w:hAnsi="Times New Roman" w:cs="Times New Roman"/>
                <w:sz w:val="24"/>
                <w:szCs w:val="24"/>
              </w:rPr>
            </w:pPr>
          </w:p>
        </w:tc>
        <w:tc>
          <w:tcPr>
            <w:tcW w:w="1029" w:type="dxa"/>
            <w:tcBorders>
              <w:top w:val="nil"/>
              <w:left w:val="nil"/>
              <w:bottom w:val="single" w:sz="8" w:space="0" w:color="152935"/>
              <w:right w:val="single" w:sz="8" w:space="0" w:color="E0E0E0"/>
            </w:tcBorders>
            <w:shd w:val="clear" w:color="auto" w:fill="FFFFFF"/>
            <w:vAlign w:val="bottom"/>
          </w:tcPr>
          <w:p w14:paraId="4E5DBA2B" w14:textId="77777777" w:rsidR="00F912F3" w:rsidRPr="00C3432E" w:rsidRDefault="00F912F3" w:rsidP="00B40B4A">
            <w:pPr>
              <w:autoSpaceDE w:val="0"/>
              <w:autoSpaceDN w:val="0"/>
              <w:adjustRightInd w:val="0"/>
              <w:spacing w:after="0" w:line="320" w:lineRule="atLeast"/>
              <w:ind w:left="60" w:right="60"/>
              <w:jc w:val="center"/>
              <w:rPr>
                <w:rFonts w:ascii="Arial" w:hAnsi="Arial" w:cs="Arial"/>
                <w:color w:val="264A60"/>
                <w:sz w:val="18"/>
                <w:szCs w:val="18"/>
              </w:rPr>
            </w:pPr>
            <w:r w:rsidRPr="00C3432E">
              <w:rPr>
                <w:rFonts w:ascii="Arial" w:hAnsi="Arial" w:cs="Arial"/>
                <w:color w:val="264A60"/>
                <w:sz w:val="18"/>
                <w:szCs w:val="18"/>
              </w:rPr>
              <w:t>stres</w:t>
            </w:r>
          </w:p>
        </w:tc>
        <w:tc>
          <w:tcPr>
            <w:tcW w:w="1475" w:type="dxa"/>
            <w:tcBorders>
              <w:top w:val="nil"/>
              <w:left w:val="single" w:sz="8" w:space="0" w:color="E0E0E0"/>
              <w:bottom w:val="single" w:sz="8" w:space="0" w:color="152935"/>
              <w:right w:val="nil"/>
            </w:tcBorders>
            <w:shd w:val="clear" w:color="auto" w:fill="FFFFFF"/>
            <w:vAlign w:val="bottom"/>
          </w:tcPr>
          <w:p w14:paraId="7CBBE2B4" w14:textId="77777777" w:rsidR="00F912F3" w:rsidRPr="00C3432E" w:rsidRDefault="00F912F3" w:rsidP="00B40B4A">
            <w:pPr>
              <w:autoSpaceDE w:val="0"/>
              <w:autoSpaceDN w:val="0"/>
              <w:adjustRightInd w:val="0"/>
              <w:spacing w:after="0" w:line="320" w:lineRule="atLeast"/>
              <w:ind w:left="60" w:right="60"/>
              <w:jc w:val="center"/>
              <w:rPr>
                <w:rFonts w:ascii="Arial" w:hAnsi="Arial" w:cs="Arial"/>
                <w:color w:val="264A60"/>
                <w:sz w:val="18"/>
                <w:szCs w:val="18"/>
              </w:rPr>
            </w:pPr>
            <w:r w:rsidRPr="00C3432E">
              <w:rPr>
                <w:rFonts w:ascii="Arial" w:hAnsi="Arial" w:cs="Arial"/>
                <w:color w:val="264A60"/>
                <w:sz w:val="18"/>
                <w:szCs w:val="18"/>
              </w:rPr>
              <w:t>dukungankeluarga</w:t>
            </w:r>
          </w:p>
        </w:tc>
      </w:tr>
      <w:tr w:rsidR="00F912F3" w:rsidRPr="00C3432E" w14:paraId="396C8300" w14:textId="77777777" w:rsidTr="00B40B4A">
        <w:trPr>
          <w:cantSplit/>
        </w:trPr>
        <w:tc>
          <w:tcPr>
            <w:tcW w:w="1644" w:type="dxa"/>
            <w:vMerge w:val="restart"/>
            <w:tcBorders>
              <w:top w:val="single" w:sz="8" w:space="0" w:color="152935"/>
              <w:left w:val="nil"/>
              <w:bottom w:val="single" w:sz="8" w:space="0" w:color="152935"/>
              <w:right w:val="nil"/>
            </w:tcBorders>
            <w:shd w:val="clear" w:color="auto" w:fill="E0E0E0"/>
          </w:tcPr>
          <w:p w14:paraId="282080DF" w14:textId="77777777" w:rsidR="00F912F3" w:rsidRPr="00C3432E" w:rsidRDefault="00F912F3" w:rsidP="00B40B4A">
            <w:pPr>
              <w:autoSpaceDE w:val="0"/>
              <w:autoSpaceDN w:val="0"/>
              <w:adjustRightInd w:val="0"/>
              <w:spacing w:after="0" w:line="320" w:lineRule="atLeast"/>
              <w:ind w:left="60" w:right="60"/>
              <w:rPr>
                <w:rFonts w:ascii="Arial" w:hAnsi="Arial" w:cs="Arial"/>
                <w:color w:val="264A60"/>
                <w:sz w:val="18"/>
                <w:szCs w:val="18"/>
              </w:rPr>
            </w:pPr>
            <w:r w:rsidRPr="00C3432E">
              <w:rPr>
                <w:rFonts w:ascii="Arial" w:hAnsi="Arial" w:cs="Arial"/>
                <w:color w:val="264A60"/>
                <w:sz w:val="18"/>
                <w:szCs w:val="18"/>
              </w:rPr>
              <w:t>Spearman's rho</w:t>
            </w:r>
          </w:p>
        </w:tc>
        <w:tc>
          <w:tcPr>
            <w:tcW w:w="1875" w:type="dxa"/>
            <w:vMerge w:val="restart"/>
            <w:tcBorders>
              <w:top w:val="single" w:sz="8" w:space="0" w:color="152935"/>
              <w:left w:val="nil"/>
              <w:bottom w:val="nil"/>
              <w:right w:val="nil"/>
            </w:tcBorders>
            <w:shd w:val="clear" w:color="auto" w:fill="E0E0E0"/>
          </w:tcPr>
          <w:p w14:paraId="01FCAD1A" w14:textId="6E667A68" w:rsidR="00F912F3" w:rsidRPr="00C3432E" w:rsidRDefault="00F453B2" w:rsidP="00B40B4A">
            <w:pPr>
              <w:autoSpaceDE w:val="0"/>
              <w:autoSpaceDN w:val="0"/>
              <w:adjustRightInd w:val="0"/>
              <w:spacing w:after="0" w:line="320" w:lineRule="atLeast"/>
              <w:ind w:left="60" w:right="60"/>
              <w:rPr>
                <w:rFonts w:ascii="Arial" w:hAnsi="Arial" w:cs="Arial"/>
                <w:color w:val="264A60"/>
                <w:sz w:val="18"/>
                <w:szCs w:val="18"/>
              </w:rPr>
            </w:pPr>
            <w:r w:rsidRPr="00C3432E">
              <w:rPr>
                <w:rFonts w:ascii="Arial" w:hAnsi="Arial" w:cs="Arial"/>
                <w:color w:val="264A60"/>
                <w:sz w:val="18"/>
                <w:szCs w:val="18"/>
              </w:rPr>
              <w:t>S</w:t>
            </w:r>
            <w:r w:rsidR="00F912F3" w:rsidRPr="00C3432E">
              <w:rPr>
                <w:rFonts w:ascii="Arial" w:hAnsi="Arial" w:cs="Arial"/>
                <w:color w:val="264A60"/>
                <w:sz w:val="18"/>
                <w:szCs w:val="18"/>
              </w:rPr>
              <w:t>tres</w:t>
            </w:r>
          </w:p>
        </w:tc>
        <w:tc>
          <w:tcPr>
            <w:tcW w:w="2167" w:type="dxa"/>
            <w:tcBorders>
              <w:top w:val="single" w:sz="8" w:space="0" w:color="152935"/>
              <w:left w:val="nil"/>
              <w:bottom w:val="single" w:sz="8" w:space="0" w:color="AEAEAE"/>
              <w:right w:val="nil"/>
            </w:tcBorders>
            <w:shd w:val="clear" w:color="auto" w:fill="E0E0E0"/>
          </w:tcPr>
          <w:p w14:paraId="558979DD" w14:textId="77777777" w:rsidR="00F912F3" w:rsidRPr="00C3432E" w:rsidRDefault="00F912F3" w:rsidP="00B40B4A">
            <w:pPr>
              <w:autoSpaceDE w:val="0"/>
              <w:autoSpaceDN w:val="0"/>
              <w:adjustRightInd w:val="0"/>
              <w:spacing w:after="0" w:line="320" w:lineRule="atLeast"/>
              <w:ind w:left="60" w:right="60"/>
              <w:rPr>
                <w:rFonts w:ascii="Arial" w:hAnsi="Arial" w:cs="Arial"/>
                <w:color w:val="264A60"/>
                <w:sz w:val="18"/>
                <w:szCs w:val="18"/>
              </w:rPr>
            </w:pPr>
            <w:r w:rsidRPr="00C3432E">
              <w:rPr>
                <w:rFonts w:ascii="Arial" w:hAnsi="Arial" w:cs="Arial"/>
                <w:color w:val="264A60"/>
                <w:sz w:val="18"/>
                <w:szCs w:val="18"/>
              </w:rPr>
              <w:t>Correlation Coefficient</w:t>
            </w:r>
          </w:p>
        </w:tc>
        <w:tc>
          <w:tcPr>
            <w:tcW w:w="1029" w:type="dxa"/>
            <w:tcBorders>
              <w:top w:val="single" w:sz="8" w:space="0" w:color="152935"/>
              <w:left w:val="nil"/>
              <w:bottom w:val="single" w:sz="8" w:space="0" w:color="AEAEAE"/>
              <w:right w:val="single" w:sz="8" w:space="0" w:color="E0E0E0"/>
            </w:tcBorders>
            <w:shd w:val="clear" w:color="auto" w:fill="FFFFFF"/>
          </w:tcPr>
          <w:p w14:paraId="1614EEB4" w14:textId="77777777" w:rsidR="00F912F3" w:rsidRPr="00C3432E" w:rsidRDefault="00F912F3" w:rsidP="00B40B4A">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1.000</w:t>
            </w:r>
          </w:p>
        </w:tc>
        <w:tc>
          <w:tcPr>
            <w:tcW w:w="1475" w:type="dxa"/>
            <w:tcBorders>
              <w:top w:val="single" w:sz="8" w:space="0" w:color="152935"/>
              <w:left w:val="single" w:sz="8" w:space="0" w:color="E0E0E0"/>
              <w:bottom w:val="single" w:sz="8" w:space="0" w:color="AEAEAE"/>
              <w:right w:val="nil"/>
            </w:tcBorders>
            <w:shd w:val="clear" w:color="auto" w:fill="FFFFFF"/>
          </w:tcPr>
          <w:p w14:paraId="3C162A96" w14:textId="77777777" w:rsidR="00F912F3" w:rsidRPr="00C3432E" w:rsidRDefault="00F912F3" w:rsidP="00B40B4A">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.379</w:t>
            </w:r>
            <w:r w:rsidRPr="00C3432E">
              <w:rPr>
                <w:rFonts w:ascii="Arial" w:hAnsi="Arial" w:cs="Arial"/>
                <w:color w:val="010205"/>
                <w:sz w:val="18"/>
                <w:szCs w:val="18"/>
                <w:vertAlign w:val="superscript"/>
              </w:rPr>
              <w:t>**</w:t>
            </w:r>
          </w:p>
        </w:tc>
      </w:tr>
      <w:tr w:rsidR="00F912F3" w:rsidRPr="00C3432E" w14:paraId="4CD21EB2" w14:textId="77777777" w:rsidTr="00B40B4A">
        <w:trPr>
          <w:cantSplit/>
        </w:trPr>
        <w:tc>
          <w:tcPr>
            <w:tcW w:w="1644" w:type="dxa"/>
            <w:vMerge/>
            <w:tcBorders>
              <w:top w:val="single" w:sz="8" w:space="0" w:color="152935"/>
              <w:left w:val="nil"/>
              <w:bottom w:val="single" w:sz="8" w:space="0" w:color="152935"/>
              <w:right w:val="nil"/>
            </w:tcBorders>
            <w:shd w:val="clear" w:color="auto" w:fill="E0E0E0"/>
          </w:tcPr>
          <w:p w14:paraId="12EA6DEB" w14:textId="77777777" w:rsidR="00F912F3" w:rsidRPr="00C3432E" w:rsidRDefault="00F912F3" w:rsidP="00B40B4A">
            <w:pPr>
              <w:autoSpaceDE w:val="0"/>
              <w:autoSpaceDN w:val="0"/>
              <w:adjustRightInd w:val="0"/>
              <w:spacing w:after="0" w:line="240" w:lineRule="auto"/>
              <w:rPr>
                <w:rFonts w:ascii="Arial" w:hAnsi="Arial" w:cs="Arial"/>
                <w:color w:val="010205"/>
                <w:sz w:val="18"/>
                <w:szCs w:val="18"/>
              </w:rPr>
            </w:pPr>
          </w:p>
        </w:tc>
        <w:tc>
          <w:tcPr>
            <w:tcW w:w="1875" w:type="dxa"/>
            <w:vMerge/>
            <w:tcBorders>
              <w:top w:val="single" w:sz="8" w:space="0" w:color="152935"/>
              <w:left w:val="nil"/>
              <w:bottom w:val="nil"/>
              <w:right w:val="nil"/>
            </w:tcBorders>
            <w:shd w:val="clear" w:color="auto" w:fill="E0E0E0"/>
          </w:tcPr>
          <w:p w14:paraId="46879ED2" w14:textId="77777777" w:rsidR="00F912F3" w:rsidRPr="00C3432E" w:rsidRDefault="00F912F3" w:rsidP="00B40B4A">
            <w:pPr>
              <w:autoSpaceDE w:val="0"/>
              <w:autoSpaceDN w:val="0"/>
              <w:adjustRightInd w:val="0"/>
              <w:spacing w:after="0" w:line="240" w:lineRule="auto"/>
              <w:rPr>
                <w:rFonts w:ascii="Arial" w:hAnsi="Arial" w:cs="Arial"/>
                <w:color w:val="010205"/>
                <w:sz w:val="18"/>
                <w:szCs w:val="18"/>
              </w:rPr>
            </w:pPr>
          </w:p>
        </w:tc>
        <w:tc>
          <w:tcPr>
            <w:tcW w:w="2167" w:type="dxa"/>
            <w:tcBorders>
              <w:top w:val="single" w:sz="8" w:space="0" w:color="AEAEAE"/>
              <w:left w:val="nil"/>
              <w:bottom w:val="single" w:sz="8" w:space="0" w:color="AEAEAE"/>
              <w:right w:val="nil"/>
            </w:tcBorders>
            <w:shd w:val="clear" w:color="auto" w:fill="E0E0E0"/>
          </w:tcPr>
          <w:p w14:paraId="5BE4BEF2" w14:textId="77777777" w:rsidR="00F912F3" w:rsidRPr="00C3432E" w:rsidRDefault="00F912F3" w:rsidP="00B40B4A">
            <w:pPr>
              <w:autoSpaceDE w:val="0"/>
              <w:autoSpaceDN w:val="0"/>
              <w:adjustRightInd w:val="0"/>
              <w:spacing w:after="0" w:line="320" w:lineRule="atLeast"/>
              <w:ind w:left="60" w:right="60"/>
              <w:rPr>
                <w:rFonts w:ascii="Arial" w:hAnsi="Arial" w:cs="Arial"/>
                <w:color w:val="264A60"/>
                <w:sz w:val="18"/>
                <w:szCs w:val="18"/>
              </w:rPr>
            </w:pPr>
            <w:r w:rsidRPr="00C3432E">
              <w:rPr>
                <w:rFonts w:ascii="Arial" w:hAnsi="Arial" w:cs="Arial"/>
                <w:color w:val="264A60"/>
                <w:sz w:val="18"/>
                <w:szCs w:val="18"/>
              </w:rPr>
              <w:t>Sig. (2-tailed)</w:t>
            </w:r>
          </w:p>
        </w:tc>
        <w:tc>
          <w:tcPr>
            <w:tcW w:w="1029" w:type="dxa"/>
            <w:tcBorders>
              <w:top w:val="single" w:sz="8" w:space="0" w:color="AEAEAE"/>
              <w:left w:val="nil"/>
              <w:bottom w:val="single" w:sz="8" w:space="0" w:color="AEAEAE"/>
              <w:right w:val="single" w:sz="8" w:space="0" w:color="E0E0E0"/>
            </w:tcBorders>
            <w:shd w:val="clear" w:color="auto" w:fill="FFFFFF"/>
          </w:tcPr>
          <w:p w14:paraId="717E2FE4" w14:textId="77777777" w:rsidR="00F912F3" w:rsidRPr="00C3432E" w:rsidRDefault="00F912F3" w:rsidP="00B40B4A">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w:t>
            </w:r>
          </w:p>
        </w:tc>
        <w:tc>
          <w:tcPr>
            <w:tcW w:w="1475" w:type="dxa"/>
            <w:tcBorders>
              <w:top w:val="single" w:sz="8" w:space="0" w:color="AEAEAE"/>
              <w:left w:val="single" w:sz="8" w:space="0" w:color="E0E0E0"/>
              <w:bottom w:val="single" w:sz="8" w:space="0" w:color="AEAEAE"/>
              <w:right w:val="nil"/>
            </w:tcBorders>
            <w:shd w:val="clear" w:color="auto" w:fill="FFFFFF"/>
          </w:tcPr>
          <w:p w14:paraId="11001FD6" w14:textId="77777777" w:rsidR="00F912F3" w:rsidRPr="00C3432E" w:rsidRDefault="00F912F3" w:rsidP="00B40B4A">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.002</w:t>
            </w:r>
          </w:p>
        </w:tc>
      </w:tr>
      <w:tr w:rsidR="00F912F3" w:rsidRPr="00C3432E" w14:paraId="746C840D" w14:textId="77777777" w:rsidTr="00B40B4A">
        <w:trPr>
          <w:cantSplit/>
        </w:trPr>
        <w:tc>
          <w:tcPr>
            <w:tcW w:w="1644" w:type="dxa"/>
            <w:vMerge/>
            <w:tcBorders>
              <w:top w:val="single" w:sz="8" w:space="0" w:color="152935"/>
              <w:left w:val="nil"/>
              <w:bottom w:val="single" w:sz="8" w:space="0" w:color="152935"/>
              <w:right w:val="nil"/>
            </w:tcBorders>
            <w:shd w:val="clear" w:color="auto" w:fill="E0E0E0"/>
          </w:tcPr>
          <w:p w14:paraId="33F07738" w14:textId="77777777" w:rsidR="00F912F3" w:rsidRPr="00C3432E" w:rsidRDefault="00F912F3" w:rsidP="00B40B4A">
            <w:pPr>
              <w:autoSpaceDE w:val="0"/>
              <w:autoSpaceDN w:val="0"/>
              <w:adjustRightInd w:val="0"/>
              <w:spacing w:after="0" w:line="240" w:lineRule="auto"/>
              <w:rPr>
                <w:rFonts w:ascii="Arial" w:hAnsi="Arial" w:cs="Arial"/>
                <w:color w:val="010205"/>
                <w:sz w:val="18"/>
                <w:szCs w:val="18"/>
              </w:rPr>
            </w:pPr>
          </w:p>
        </w:tc>
        <w:tc>
          <w:tcPr>
            <w:tcW w:w="1875" w:type="dxa"/>
            <w:vMerge/>
            <w:tcBorders>
              <w:top w:val="single" w:sz="8" w:space="0" w:color="152935"/>
              <w:left w:val="nil"/>
              <w:bottom w:val="nil"/>
              <w:right w:val="nil"/>
            </w:tcBorders>
            <w:shd w:val="clear" w:color="auto" w:fill="E0E0E0"/>
          </w:tcPr>
          <w:p w14:paraId="2B1A700B" w14:textId="77777777" w:rsidR="00F912F3" w:rsidRPr="00C3432E" w:rsidRDefault="00F912F3" w:rsidP="00B40B4A">
            <w:pPr>
              <w:autoSpaceDE w:val="0"/>
              <w:autoSpaceDN w:val="0"/>
              <w:adjustRightInd w:val="0"/>
              <w:spacing w:after="0" w:line="240" w:lineRule="auto"/>
              <w:rPr>
                <w:rFonts w:ascii="Arial" w:hAnsi="Arial" w:cs="Arial"/>
                <w:color w:val="010205"/>
                <w:sz w:val="18"/>
                <w:szCs w:val="18"/>
              </w:rPr>
            </w:pPr>
          </w:p>
        </w:tc>
        <w:tc>
          <w:tcPr>
            <w:tcW w:w="2167" w:type="dxa"/>
            <w:tcBorders>
              <w:top w:val="single" w:sz="8" w:space="0" w:color="AEAEAE"/>
              <w:left w:val="nil"/>
              <w:bottom w:val="nil"/>
              <w:right w:val="nil"/>
            </w:tcBorders>
            <w:shd w:val="clear" w:color="auto" w:fill="E0E0E0"/>
          </w:tcPr>
          <w:p w14:paraId="30492186" w14:textId="77777777" w:rsidR="00F912F3" w:rsidRPr="00C3432E" w:rsidRDefault="00F912F3" w:rsidP="00B40B4A">
            <w:pPr>
              <w:autoSpaceDE w:val="0"/>
              <w:autoSpaceDN w:val="0"/>
              <w:adjustRightInd w:val="0"/>
              <w:spacing w:after="0" w:line="320" w:lineRule="atLeast"/>
              <w:ind w:left="60" w:right="60"/>
              <w:rPr>
                <w:rFonts w:ascii="Arial" w:hAnsi="Arial" w:cs="Arial"/>
                <w:color w:val="264A60"/>
                <w:sz w:val="18"/>
                <w:szCs w:val="18"/>
              </w:rPr>
            </w:pPr>
            <w:r w:rsidRPr="00C3432E">
              <w:rPr>
                <w:rFonts w:ascii="Arial" w:hAnsi="Arial" w:cs="Arial"/>
                <w:color w:val="264A60"/>
                <w:sz w:val="18"/>
                <w:szCs w:val="18"/>
              </w:rPr>
              <w:t>N</w:t>
            </w:r>
          </w:p>
        </w:tc>
        <w:tc>
          <w:tcPr>
            <w:tcW w:w="1029" w:type="dxa"/>
            <w:tcBorders>
              <w:top w:val="single" w:sz="8" w:space="0" w:color="AEAEAE"/>
              <w:left w:val="nil"/>
              <w:bottom w:val="nil"/>
              <w:right w:val="single" w:sz="8" w:space="0" w:color="E0E0E0"/>
            </w:tcBorders>
            <w:shd w:val="clear" w:color="auto" w:fill="FFFFFF"/>
          </w:tcPr>
          <w:p w14:paraId="0097EF1F" w14:textId="77777777" w:rsidR="00F912F3" w:rsidRPr="00C3432E" w:rsidRDefault="00F912F3" w:rsidP="00B40B4A">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66</w:t>
            </w:r>
          </w:p>
        </w:tc>
        <w:tc>
          <w:tcPr>
            <w:tcW w:w="1475" w:type="dxa"/>
            <w:tcBorders>
              <w:top w:val="single" w:sz="8" w:space="0" w:color="AEAEAE"/>
              <w:left w:val="single" w:sz="8" w:space="0" w:color="E0E0E0"/>
              <w:bottom w:val="nil"/>
              <w:right w:val="nil"/>
            </w:tcBorders>
            <w:shd w:val="clear" w:color="auto" w:fill="FFFFFF"/>
          </w:tcPr>
          <w:p w14:paraId="5FBD18C7" w14:textId="77777777" w:rsidR="00F912F3" w:rsidRPr="00C3432E" w:rsidRDefault="00F912F3" w:rsidP="00B40B4A">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66</w:t>
            </w:r>
          </w:p>
        </w:tc>
      </w:tr>
      <w:tr w:rsidR="00F912F3" w:rsidRPr="00C3432E" w14:paraId="142601EE" w14:textId="77777777" w:rsidTr="00B40B4A">
        <w:trPr>
          <w:cantSplit/>
        </w:trPr>
        <w:tc>
          <w:tcPr>
            <w:tcW w:w="1644" w:type="dxa"/>
            <w:vMerge/>
            <w:tcBorders>
              <w:top w:val="single" w:sz="8" w:space="0" w:color="152935"/>
              <w:left w:val="nil"/>
              <w:bottom w:val="single" w:sz="8" w:space="0" w:color="152935"/>
              <w:right w:val="nil"/>
            </w:tcBorders>
            <w:shd w:val="clear" w:color="auto" w:fill="E0E0E0"/>
          </w:tcPr>
          <w:p w14:paraId="0212D266" w14:textId="77777777" w:rsidR="00F912F3" w:rsidRPr="00C3432E" w:rsidRDefault="00F912F3" w:rsidP="00B40B4A">
            <w:pPr>
              <w:autoSpaceDE w:val="0"/>
              <w:autoSpaceDN w:val="0"/>
              <w:adjustRightInd w:val="0"/>
              <w:spacing w:after="0" w:line="240" w:lineRule="auto"/>
              <w:rPr>
                <w:rFonts w:ascii="Arial" w:hAnsi="Arial" w:cs="Arial"/>
                <w:color w:val="010205"/>
                <w:sz w:val="18"/>
                <w:szCs w:val="18"/>
              </w:rPr>
            </w:pPr>
          </w:p>
        </w:tc>
        <w:tc>
          <w:tcPr>
            <w:tcW w:w="1875" w:type="dxa"/>
            <w:vMerge w:val="restart"/>
            <w:tcBorders>
              <w:top w:val="single" w:sz="8" w:space="0" w:color="AEAEAE"/>
              <w:left w:val="nil"/>
              <w:bottom w:val="single" w:sz="8" w:space="0" w:color="152935"/>
              <w:right w:val="nil"/>
            </w:tcBorders>
            <w:shd w:val="clear" w:color="auto" w:fill="E0E0E0"/>
          </w:tcPr>
          <w:p w14:paraId="271E4748" w14:textId="77777777" w:rsidR="00F912F3" w:rsidRPr="00C3432E" w:rsidRDefault="00F912F3" w:rsidP="00B40B4A">
            <w:pPr>
              <w:autoSpaceDE w:val="0"/>
              <w:autoSpaceDN w:val="0"/>
              <w:adjustRightInd w:val="0"/>
              <w:spacing w:after="0" w:line="320" w:lineRule="atLeast"/>
              <w:ind w:left="60" w:right="60"/>
              <w:rPr>
                <w:rFonts w:ascii="Arial" w:hAnsi="Arial" w:cs="Arial"/>
                <w:color w:val="264A60"/>
                <w:sz w:val="18"/>
                <w:szCs w:val="18"/>
              </w:rPr>
            </w:pPr>
            <w:r w:rsidRPr="00C3432E">
              <w:rPr>
                <w:rFonts w:ascii="Arial" w:hAnsi="Arial" w:cs="Arial"/>
                <w:color w:val="264A60"/>
                <w:sz w:val="18"/>
                <w:szCs w:val="18"/>
              </w:rPr>
              <w:t>dukungankeluarga</w:t>
            </w:r>
          </w:p>
        </w:tc>
        <w:tc>
          <w:tcPr>
            <w:tcW w:w="2167" w:type="dxa"/>
            <w:tcBorders>
              <w:top w:val="single" w:sz="8" w:space="0" w:color="AEAEAE"/>
              <w:left w:val="nil"/>
              <w:bottom w:val="single" w:sz="8" w:space="0" w:color="AEAEAE"/>
              <w:right w:val="nil"/>
            </w:tcBorders>
            <w:shd w:val="clear" w:color="auto" w:fill="E0E0E0"/>
          </w:tcPr>
          <w:p w14:paraId="4FA15FC9" w14:textId="77777777" w:rsidR="00F912F3" w:rsidRPr="00C3432E" w:rsidRDefault="00F912F3" w:rsidP="00B40B4A">
            <w:pPr>
              <w:autoSpaceDE w:val="0"/>
              <w:autoSpaceDN w:val="0"/>
              <w:adjustRightInd w:val="0"/>
              <w:spacing w:after="0" w:line="320" w:lineRule="atLeast"/>
              <w:ind w:left="60" w:right="60"/>
              <w:rPr>
                <w:rFonts w:ascii="Arial" w:hAnsi="Arial" w:cs="Arial"/>
                <w:color w:val="264A60"/>
                <w:sz w:val="18"/>
                <w:szCs w:val="18"/>
              </w:rPr>
            </w:pPr>
            <w:r w:rsidRPr="00C3432E">
              <w:rPr>
                <w:rFonts w:ascii="Arial" w:hAnsi="Arial" w:cs="Arial"/>
                <w:color w:val="264A60"/>
                <w:sz w:val="18"/>
                <w:szCs w:val="18"/>
              </w:rPr>
              <w:t>Correlation Coefficient</w:t>
            </w:r>
          </w:p>
        </w:tc>
        <w:tc>
          <w:tcPr>
            <w:tcW w:w="1029" w:type="dxa"/>
            <w:tcBorders>
              <w:top w:val="single" w:sz="8" w:space="0" w:color="AEAEAE"/>
              <w:left w:val="nil"/>
              <w:bottom w:val="single" w:sz="8" w:space="0" w:color="AEAEAE"/>
              <w:right w:val="single" w:sz="8" w:space="0" w:color="E0E0E0"/>
            </w:tcBorders>
            <w:shd w:val="clear" w:color="auto" w:fill="FFFFFF"/>
          </w:tcPr>
          <w:p w14:paraId="7CE48F90" w14:textId="77777777" w:rsidR="00F912F3" w:rsidRPr="00C3432E" w:rsidRDefault="00F912F3" w:rsidP="00B40B4A">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.379</w:t>
            </w:r>
            <w:r w:rsidRPr="00C3432E">
              <w:rPr>
                <w:rFonts w:ascii="Arial" w:hAnsi="Arial" w:cs="Arial"/>
                <w:color w:val="010205"/>
                <w:sz w:val="18"/>
                <w:szCs w:val="18"/>
                <w:vertAlign w:val="superscript"/>
              </w:rPr>
              <w:t>**</w:t>
            </w:r>
          </w:p>
        </w:tc>
        <w:tc>
          <w:tcPr>
            <w:tcW w:w="1475" w:type="dxa"/>
            <w:tcBorders>
              <w:top w:val="single" w:sz="8" w:space="0" w:color="AEAEAE"/>
              <w:left w:val="single" w:sz="8" w:space="0" w:color="E0E0E0"/>
              <w:bottom w:val="single" w:sz="8" w:space="0" w:color="AEAEAE"/>
              <w:right w:val="nil"/>
            </w:tcBorders>
            <w:shd w:val="clear" w:color="auto" w:fill="FFFFFF"/>
          </w:tcPr>
          <w:p w14:paraId="67647694" w14:textId="77777777" w:rsidR="00F912F3" w:rsidRPr="00C3432E" w:rsidRDefault="00F912F3" w:rsidP="00B40B4A">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1.000</w:t>
            </w:r>
          </w:p>
        </w:tc>
      </w:tr>
      <w:tr w:rsidR="00F912F3" w:rsidRPr="00C3432E" w14:paraId="783F1EC4" w14:textId="77777777" w:rsidTr="00B40B4A">
        <w:trPr>
          <w:cantSplit/>
        </w:trPr>
        <w:tc>
          <w:tcPr>
            <w:tcW w:w="1644" w:type="dxa"/>
            <w:vMerge/>
            <w:tcBorders>
              <w:top w:val="single" w:sz="8" w:space="0" w:color="152935"/>
              <w:left w:val="nil"/>
              <w:bottom w:val="single" w:sz="8" w:space="0" w:color="152935"/>
              <w:right w:val="nil"/>
            </w:tcBorders>
            <w:shd w:val="clear" w:color="auto" w:fill="E0E0E0"/>
          </w:tcPr>
          <w:p w14:paraId="1124CC19" w14:textId="77777777" w:rsidR="00F912F3" w:rsidRPr="00C3432E" w:rsidRDefault="00F912F3" w:rsidP="00B40B4A">
            <w:pPr>
              <w:autoSpaceDE w:val="0"/>
              <w:autoSpaceDN w:val="0"/>
              <w:adjustRightInd w:val="0"/>
              <w:spacing w:after="0" w:line="240" w:lineRule="auto"/>
              <w:rPr>
                <w:rFonts w:ascii="Arial" w:hAnsi="Arial" w:cs="Arial"/>
                <w:color w:val="010205"/>
                <w:sz w:val="18"/>
                <w:szCs w:val="18"/>
              </w:rPr>
            </w:pPr>
          </w:p>
        </w:tc>
        <w:tc>
          <w:tcPr>
            <w:tcW w:w="1875" w:type="dxa"/>
            <w:vMerge/>
            <w:tcBorders>
              <w:top w:val="single" w:sz="8" w:space="0" w:color="AEAEAE"/>
              <w:left w:val="nil"/>
              <w:bottom w:val="single" w:sz="8" w:space="0" w:color="152935"/>
              <w:right w:val="nil"/>
            </w:tcBorders>
            <w:shd w:val="clear" w:color="auto" w:fill="E0E0E0"/>
          </w:tcPr>
          <w:p w14:paraId="4BB69D3E" w14:textId="77777777" w:rsidR="00F912F3" w:rsidRPr="00C3432E" w:rsidRDefault="00F912F3" w:rsidP="00B40B4A">
            <w:pPr>
              <w:autoSpaceDE w:val="0"/>
              <w:autoSpaceDN w:val="0"/>
              <w:adjustRightInd w:val="0"/>
              <w:spacing w:after="0" w:line="240" w:lineRule="auto"/>
              <w:rPr>
                <w:rFonts w:ascii="Arial" w:hAnsi="Arial" w:cs="Arial"/>
                <w:color w:val="010205"/>
                <w:sz w:val="18"/>
                <w:szCs w:val="18"/>
              </w:rPr>
            </w:pPr>
          </w:p>
        </w:tc>
        <w:tc>
          <w:tcPr>
            <w:tcW w:w="2167" w:type="dxa"/>
            <w:tcBorders>
              <w:top w:val="single" w:sz="8" w:space="0" w:color="AEAEAE"/>
              <w:left w:val="nil"/>
              <w:bottom w:val="single" w:sz="8" w:space="0" w:color="AEAEAE"/>
              <w:right w:val="nil"/>
            </w:tcBorders>
            <w:shd w:val="clear" w:color="auto" w:fill="E0E0E0"/>
          </w:tcPr>
          <w:p w14:paraId="37BB3C46" w14:textId="77777777" w:rsidR="00F912F3" w:rsidRPr="00C3432E" w:rsidRDefault="00F912F3" w:rsidP="00B40B4A">
            <w:pPr>
              <w:autoSpaceDE w:val="0"/>
              <w:autoSpaceDN w:val="0"/>
              <w:adjustRightInd w:val="0"/>
              <w:spacing w:after="0" w:line="320" w:lineRule="atLeast"/>
              <w:ind w:left="60" w:right="60"/>
              <w:rPr>
                <w:rFonts w:ascii="Arial" w:hAnsi="Arial" w:cs="Arial"/>
                <w:color w:val="264A60"/>
                <w:sz w:val="18"/>
                <w:szCs w:val="18"/>
              </w:rPr>
            </w:pPr>
            <w:r w:rsidRPr="00C3432E">
              <w:rPr>
                <w:rFonts w:ascii="Arial" w:hAnsi="Arial" w:cs="Arial"/>
                <w:color w:val="264A60"/>
                <w:sz w:val="18"/>
                <w:szCs w:val="18"/>
              </w:rPr>
              <w:t>Sig. (2-tailed)</w:t>
            </w:r>
          </w:p>
        </w:tc>
        <w:tc>
          <w:tcPr>
            <w:tcW w:w="1029" w:type="dxa"/>
            <w:tcBorders>
              <w:top w:val="single" w:sz="8" w:space="0" w:color="AEAEAE"/>
              <w:left w:val="nil"/>
              <w:bottom w:val="single" w:sz="8" w:space="0" w:color="AEAEAE"/>
              <w:right w:val="single" w:sz="8" w:space="0" w:color="E0E0E0"/>
            </w:tcBorders>
            <w:shd w:val="clear" w:color="auto" w:fill="FFFFFF"/>
          </w:tcPr>
          <w:p w14:paraId="250420B9" w14:textId="77777777" w:rsidR="00F912F3" w:rsidRPr="00C3432E" w:rsidRDefault="00F912F3" w:rsidP="00B40B4A">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.002</w:t>
            </w:r>
          </w:p>
        </w:tc>
        <w:tc>
          <w:tcPr>
            <w:tcW w:w="1475" w:type="dxa"/>
            <w:tcBorders>
              <w:top w:val="single" w:sz="8" w:space="0" w:color="AEAEAE"/>
              <w:left w:val="single" w:sz="8" w:space="0" w:color="E0E0E0"/>
              <w:bottom w:val="single" w:sz="8" w:space="0" w:color="AEAEAE"/>
              <w:right w:val="nil"/>
            </w:tcBorders>
            <w:shd w:val="clear" w:color="auto" w:fill="FFFFFF"/>
          </w:tcPr>
          <w:p w14:paraId="2A682423" w14:textId="77777777" w:rsidR="00F912F3" w:rsidRPr="00C3432E" w:rsidRDefault="00F912F3" w:rsidP="00B40B4A">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w:t>
            </w:r>
          </w:p>
        </w:tc>
      </w:tr>
      <w:tr w:rsidR="00F912F3" w:rsidRPr="00C3432E" w14:paraId="224F546F" w14:textId="77777777" w:rsidTr="00B40B4A">
        <w:trPr>
          <w:cantSplit/>
        </w:trPr>
        <w:tc>
          <w:tcPr>
            <w:tcW w:w="1644" w:type="dxa"/>
            <w:vMerge/>
            <w:tcBorders>
              <w:top w:val="single" w:sz="8" w:space="0" w:color="152935"/>
              <w:left w:val="nil"/>
              <w:bottom w:val="single" w:sz="8" w:space="0" w:color="152935"/>
              <w:right w:val="nil"/>
            </w:tcBorders>
            <w:shd w:val="clear" w:color="auto" w:fill="E0E0E0"/>
          </w:tcPr>
          <w:p w14:paraId="288C2D0E" w14:textId="77777777" w:rsidR="00F912F3" w:rsidRPr="00C3432E" w:rsidRDefault="00F912F3" w:rsidP="00B40B4A">
            <w:pPr>
              <w:autoSpaceDE w:val="0"/>
              <w:autoSpaceDN w:val="0"/>
              <w:adjustRightInd w:val="0"/>
              <w:spacing w:after="0" w:line="240" w:lineRule="auto"/>
              <w:rPr>
                <w:rFonts w:ascii="Arial" w:hAnsi="Arial" w:cs="Arial"/>
                <w:color w:val="010205"/>
                <w:sz w:val="18"/>
                <w:szCs w:val="18"/>
              </w:rPr>
            </w:pPr>
          </w:p>
        </w:tc>
        <w:tc>
          <w:tcPr>
            <w:tcW w:w="1875" w:type="dxa"/>
            <w:vMerge/>
            <w:tcBorders>
              <w:top w:val="single" w:sz="8" w:space="0" w:color="AEAEAE"/>
              <w:left w:val="nil"/>
              <w:bottom w:val="single" w:sz="8" w:space="0" w:color="152935"/>
              <w:right w:val="nil"/>
            </w:tcBorders>
            <w:shd w:val="clear" w:color="auto" w:fill="E0E0E0"/>
          </w:tcPr>
          <w:p w14:paraId="24A942A3" w14:textId="77777777" w:rsidR="00F912F3" w:rsidRPr="00C3432E" w:rsidRDefault="00F912F3" w:rsidP="00B40B4A">
            <w:pPr>
              <w:autoSpaceDE w:val="0"/>
              <w:autoSpaceDN w:val="0"/>
              <w:adjustRightInd w:val="0"/>
              <w:spacing w:after="0" w:line="240" w:lineRule="auto"/>
              <w:rPr>
                <w:rFonts w:ascii="Arial" w:hAnsi="Arial" w:cs="Arial"/>
                <w:color w:val="010205"/>
                <w:sz w:val="18"/>
                <w:szCs w:val="18"/>
              </w:rPr>
            </w:pPr>
          </w:p>
        </w:tc>
        <w:tc>
          <w:tcPr>
            <w:tcW w:w="2167" w:type="dxa"/>
            <w:tcBorders>
              <w:top w:val="single" w:sz="8" w:space="0" w:color="AEAEAE"/>
              <w:left w:val="nil"/>
              <w:bottom w:val="single" w:sz="8" w:space="0" w:color="152935"/>
              <w:right w:val="nil"/>
            </w:tcBorders>
            <w:shd w:val="clear" w:color="auto" w:fill="E0E0E0"/>
          </w:tcPr>
          <w:p w14:paraId="0C6E24CF" w14:textId="77777777" w:rsidR="00F912F3" w:rsidRPr="00C3432E" w:rsidRDefault="00F912F3" w:rsidP="00B40B4A">
            <w:pPr>
              <w:autoSpaceDE w:val="0"/>
              <w:autoSpaceDN w:val="0"/>
              <w:adjustRightInd w:val="0"/>
              <w:spacing w:after="0" w:line="320" w:lineRule="atLeast"/>
              <w:ind w:left="60" w:right="60"/>
              <w:rPr>
                <w:rFonts w:ascii="Arial" w:hAnsi="Arial" w:cs="Arial"/>
                <w:color w:val="264A60"/>
                <w:sz w:val="18"/>
                <w:szCs w:val="18"/>
              </w:rPr>
            </w:pPr>
            <w:r w:rsidRPr="00C3432E">
              <w:rPr>
                <w:rFonts w:ascii="Arial" w:hAnsi="Arial" w:cs="Arial"/>
                <w:color w:val="264A60"/>
                <w:sz w:val="18"/>
                <w:szCs w:val="18"/>
              </w:rPr>
              <w:t>N</w:t>
            </w:r>
          </w:p>
        </w:tc>
        <w:tc>
          <w:tcPr>
            <w:tcW w:w="1029" w:type="dxa"/>
            <w:tcBorders>
              <w:top w:val="single" w:sz="8" w:space="0" w:color="AEAEAE"/>
              <w:left w:val="nil"/>
              <w:bottom w:val="single" w:sz="8" w:space="0" w:color="152935"/>
              <w:right w:val="single" w:sz="8" w:space="0" w:color="E0E0E0"/>
            </w:tcBorders>
            <w:shd w:val="clear" w:color="auto" w:fill="FFFFFF"/>
          </w:tcPr>
          <w:p w14:paraId="7886D883" w14:textId="77777777" w:rsidR="00F912F3" w:rsidRPr="00C3432E" w:rsidRDefault="00F912F3" w:rsidP="00B40B4A">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66</w:t>
            </w:r>
          </w:p>
        </w:tc>
        <w:tc>
          <w:tcPr>
            <w:tcW w:w="1475" w:type="dxa"/>
            <w:tcBorders>
              <w:top w:val="single" w:sz="8" w:space="0" w:color="AEAEAE"/>
              <w:left w:val="single" w:sz="8" w:space="0" w:color="E0E0E0"/>
              <w:bottom w:val="single" w:sz="8" w:space="0" w:color="152935"/>
              <w:right w:val="nil"/>
            </w:tcBorders>
            <w:shd w:val="clear" w:color="auto" w:fill="FFFFFF"/>
          </w:tcPr>
          <w:p w14:paraId="682D0615" w14:textId="77777777" w:rsidR="00F912F3" w:rsidRPr="00C3432E" w:rsidRDefault="00F912F3" w:rsidP="00B40B4A">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66</w:t>
            </w:r>
          </w:p>
        </w:tc>
      </w:tr>
      <w:tr w:rsidR="00F912F3" w:rsidRPr="00C3432E" w14:paraId="7E1FEF3C" w14:textId="77777777" w:rsidTr="00B40B4A">
        <w:trPr>
          <w:cantSplit/>
        </w:trPr>
        <w:tc>
          <w:tcPr>
            <w:tcW w:w="8190" w:type="dxa"/>
            <w:gridSpan w:val="5"/>
            <w:tcBorders>
              <w:top w:val="nil"/>
              <w:left w:val="nil"/>
              <w:bottom w:val="nil"/>
              <w:right w:val="nil"/>
            </w:tcBorders>
            <w:shd w:val="clear" w:color="auto" w:fill="FFFFFF"/>
          </w:tcPr>
          <w:p w14:paraId="5866E304" w14:textId="77777777" w:rsidR="00F912F3" w:rsidRPr="00C3432E" w:rsidRDefault="00F912F3" w:rsidP="00B40B4A">
            <w:pPr>
              <w:autoSpaceDE w:val="0"/>
              <w:autoSpaceDN w:val="0"/>
              <w:adjustRightInd w:val="0"/>
              <w:spacing w:after="0" w:line="320" w:lineRule="atLeast"/>
              <w:ind w:left="60" w:right="60"/>
              <w:rPr>
                <w:rFonts w:ascii="Arial" w:hAnsi="Arial" w:cs="Arial"/>
                <w:color w:val="010205"/>
                <w:sz w:val="18"/>
                <w:szCs w:val="18"/>
              </w:rPr>
            </w:pPr>
            <w:r w:rsidRPr="00C3432E">
              <w:rPr>
                <w:rFonts w:ascii="Arial" w:hAnsi="Arial" w:cs="Arial"/>
                <w:color w:val="010205"/>
                <w:sz w:val="18"/>
                <w:szCs w:val="18"/>
              </w:rPr>
              <w:t>**. Correlation is significant at the 0.01 level (2-tailed).</w:t>
            </w:r>
          </w:p>
        </w:tc>
      </w:tr>
    </w:tbl>
    <w:p w14:paraId="2A29C862" w14:textId="77777777" w:rsidR="00F912F3" w:rsidRPr="00C3432E" w:rsidRDefault="00F912F3" w:rsidP="00F912F3">
      <w:pPr>
        <w:autoSpaceDE w:val="0"/>
        <w:autoSpaceDN w:val="0"/>
        <w:adjustRightInd w:val="0"/>
        <w:spacing w:after="0" w:line="400" w:lineRule="atLeast"/>
        <w:rPr>
          <w:rFonts w:ascii="Times New Roman" w:hAnsi="Times New Roman" w:cs="Times New Roman"/>
          <w:sz w:val="24"/>
          <w:szCs w:val="24"/>
        </w:rPr>
      </w:pPr>
    </w:p>
    <w:p w14:paraId="1FF92D8C" w14:textId="77777777" w:rsidR="00F912F3" w:rsidRPr="00C3432E" w:rsidRDefault="00F912F3" w:rsidP="00F912F3">
      <w:pPr>
        <w:autoSpaceDE w:val="0"/>
        <w:autoSpaceDN w:val="0"/>
        <w:adjustRightInd w:val="0"/>
        <w:spacing w:after="0" w:line="240" w:lineRule="auto"/>
        <w:rPr>
          <w:rFonts w:ascii="Times New Roman" w:hAnsi="Times New Roman" w:cs="Times New Roman"/>
          <w:sz w:val="24"/>
          <w:szCs w:val="24"/>
        </w:rPr>
      </w:pPr>
    </w:p>
    <w:tbl>
      <w:tblPr>
        <w:tblW w:w="86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60"/>
        <w:gridCol w:w="1029"/>
        <w:gridCol w:w="1030"/>
        <w:gridCol w:w="1030"/>
        <w:gridCol w:w="1030"/>
        <w:gridCol w:w="1030"/>
        <w:gridCol w:w="1030"/>
      </w:tblGrid>
      <w:tr w:rsidR="00F912F3" w:rsidRPr="00C3432E" w14:paraId="1BFE4949" w14:textId="77777777" w:rsidTr="00B40B4A">
        <w:trPr>
          <w:cantSplit/>
        </w:trPr>
        <w:tc>
          <w:tcPr>
            <w:tcW w:w="8633" w:type="dxa"/>
            <w:gridSpan w:val="7"/>
            <w:tcBorders>
              <w:top w:val="nil"/>
              <w:left w:val="nil"/>
              <w:bottom w:val="nil"/>
              <w:right w:val="nil"/>
            </w:tcBorders>
            <w:shd w:val="clear" w:color="auto" w:fill="FFFFFF"/>
            <w:vAlign w:val="center"/>
          </w:tcPr>
          <w:p w14:paraId="35551473" w14:textId="77777777" w:rsidR="00F912F3" w:rsidRPr="00C3432E" w:rsidRDefault="00F912F3" w:rsidP="00B40B4A">
            <w:pPr>
              <w:autoSpaceDE w:val="0"/>
              <w:autoSpaceDN w:val="0"/>
              <w:adjustRightInd w:val="0"/>
              <w:spacing w:after="0" w:line="320" w:lineRule="atLeast"/>
              <w:ind w:left="60" w:right="60"/>
              <w:jc w:val="center"/>
              <w:rPr>
                <w:rFonts w:ascii="Arial" w:hAnsi="Arial" w:cs="Arial"/>
                <w:color w:val="010205"/>
              </w:rPr>
            </w:pPr>
            <w:r w:rsidRPr="00C3432E">
              <w:rPr>
                <w:rFonts w:ascii="Arial" w:hAnsi="Arial" w:cs="Arial"/>
                <w:b/>
                <w:bCs/>
                <w:color w:val="010205"/>
              </w:rPr>
              <w:t>Case Processing Summary</w:t>
            </w:r>
          </w:p>
        </w:tc>
      </w:tr>
      <w:tr w:rsidR="00F912F3" w:rsidRPr="00C3432E" w14:paraId="0E661F7D" w14:textId="77777777" w:rsidTr="00B40B4A">
        <w:trPr>
          <w:cantSplit/>
        </w:trPr>
        <w:tc>
          <w:tcPr>
            <w:tcW w:w="2459" w:type="dxa"/>
            <w:vMerge w:val="restart"/>
            <w:tcBorders>
              <w:top w:val="nil"/>
              <w:left w:val="nil"/>
              <w:bottom w:val="nil"/>
              <w:right w:val="nil"/>
            </w:tcBorders>
            <w:shd w:val="clear" w:color="auto" w:fill="FFFFFF"/>
            <w:vAlign w:val="bottom"/>
          </w:tcPr>
          <w:p w14:paraId="054E3044" w14:textId="77777777" w:rsidR="00F912F3" w:rsidRPr="00C3432E" w:rsidRDefault="00F912F3" w:rsidP="00B40B4A">
            <w:pPr>
              <w:autoSpaceDE w:val="0"/>
              <w:autoSpaceDN w:val="0"/>
              <w:adjustRightInd w:val="0"/>
              <w:spacing w:after="0" w:line="240" w:lineRule="auto"/>
              <w:rPr>
                <w:rFonts w:ascii="Times New Roman" w:hAnsi="Times New Roman" w:cs="Times New Roman"/>
                <w:sz w:val="24"/>
                <w:szCs w:val="24"/>
              </w:rPr>
            </w:pPr>
          </w:p>
        </w:tc>
        <w:tc>
          <w:tcPr>
            <w:tcW w:w="6174" w:type="dxa"/>
            <w:gridSpan w:val="6"/>
            <w:tcBorders>
              <w:top w:val="nil"/>
              <w:left w:val="nil"/>
              <w:bottom w:val="nil"/>
              <w:right w:val="nil"/>
            </w:tcBorders>
            <w:shd w:val="clear" w:color="auto" w:fill="FFFFFF"/>
            <w:vAlign w:val="bottom"/>
          </w:tcPr>
          <w:p w14:paraId="239E63C4" w14:textId="77777777" w:rsidR="00F912F3" w:rsidRPr="00C3432E" w:rsidRDefault="00F912F3" w:rsidP="00B40B4A">
            <w:pPr>
              <w:autoSpaceDE w:val="0"/>
              <w:autoSpaceDN w:val="0"/>
              <w:adjustRightInd w:val="0"/>
              <w:spacing w:after="0" w:line="320" w:lineRule="atLeast"/>
              <w:ind w:left="60" w:right="60"/>
              <w:jc w:val="center"/>
              <w:rPr>
                <w:rFonts w:ascii="Arial" w:hAnsi="Arial" w:cs="Arial"/>
                <w:color w:val="264A60"/>
                <w:sz w:val="18"/>
                <w:szCs w:val="18"/>
              </w:rPr>
            </w:pPr>
            <w:r w:rsidRPr="00C3432E">
              <w:rPr>
                <w:rFonts w:ascii="Arial" w:hAnsi="Arial" w:cs="Arial"/>
                <w:color w:val="264A60"/>
                <w:sz w:val="18"/>
                <w:szCs w:val="18"/>
              </w:rPr>
              <w:t>Cases</w:t>
            </w:r>
          </w:p>
        </w:tc>
      </w:tr>
      <w:tr w:rsidR="00F912F3" w:rsidRPr="00C3432E" w14:paraId="2F73A0BD" w14:textId="77777777" w:rsidTr="00B40B4A">
        <w:trPr>
          <w:cantSplit/>
        </w:trPr>
        <w:tc>
          <w:tcPr>
            <w:tcW w:w="2459" w:type="dxa"/>
            <w:vMerge/>
            <w:tcBorders>
              <w:top w:val="nil"/>
              <w:left w:val="nil"/>
              <w:bottom w:val="nil"/>
              <w:right w:val="nil"/>
            </w:tcBorders>
            <w:shd w:val="clear" w:color="auto" w:fill="FFFFFF"/>
            <w:vAlign w:val="bottom"/>
          </w:tcPr>
          <w:p w14:paraId="7ED2A43F" w14:textId="77777777" w:rsidR="00F912F3" w:rsidRPr="00C3432E" w:rsidRDefault="00F912F3" w:rsidP="00B40B4A">
            <w:pPr>
              <w:autoSpaceDE w:val="0"/>
              <w:autoSpaceDN w:val="0"/>
              <w:adjustRightInd w:val="0"/>
              <w:spacing w:after="0" w:line="240" w:lineRule="auto"/>
              <w:rPr>
                <w:rFonts w:ascii="Arial" w:hAnsi="Arial" w:cs="Arial"/>
                <w:color w:val="264A60"/>
                <w:sz w:val="18"/>
                <w:szCs w:val="18"/>
              </w:rPr>
            </w:pPr>
          </w:p>
        </w:tc>
        <w:tc>
          <w:tcPr>
            <w:tcW w:w="2058" w:type="dxa"/>
            <w:gridSpan w:val="2"/>
            <w:tcBorders>
              <w:top w:val="nil"/>
              <w:left w:val="nil"/>
              <w:bottom w:val="nil"/>
              <w:right w:val="nil"/>
            </w:tcBorders>
            <w:shd w:val="clear" w:color="auto" w:fill="FFFFFF"/>
            <w:vAlign w:val="bottom"/>
          </w:tcPr>
          <w:p w14:paraId="71F3FAAC" w14:textId="77777777" w:rsidR="00F912F3" w:rsidRPr="00C3432E" w:rsidRDefault="00F912F3" w:rsidP="00B40B4A">
            <w:pPr>
              <w:autoSpaceDE w:val="0"/>
              <w:autoSpaceDN w:val="0"/>
              <w:adjustRightInd w:val="0"/>
              <w:spacing w:after="0" w:line="320" w:lineRule="atLeast"/>
              <w:ind w:left="60" w:right="60"/>
              <w:jc w:val="center"/>
              <w:rPr>
                <w:rFonts w:ascii="Arial" w:hAnsi="Arial" w:cs="Arial"/>
                <w:color w:val="264A60"/>
                <w:sz w:val="18"/>
                <w:szCs w:val="18"/>
              </w:rPr>
            </w:pPr>
            <w:r w:rsidRPr="00C3432E">
              <w:rPr>
                <w:rFonts w:ascii="Arial" w:hAnsi="Arial" w:cs="Arial"/>
                <w:color w:val="264A60"/>
                <w:sz w:val="18"/>
                <w:szCs w:val="18"/>
              </w:rPr>
              <w:t>Valid</w:t>
            </w:r>
          </w:p>
        </w:tc>
        <w:tc>
          <w:tcPr>
            <w:tcW w:w="2058" w:type="dxa"/>
            <w:gridSpan w:val="2"/>
            <w:tcBorders>
              <w:top w:val="nil"/>
              <w:left w:val="single" w:sz="8" w:space="0" w:color="E0E0E0"/>
              <w:bottom w:val="nil"/>
              <w:right w:val="nil"/>
            </w:tcBorders>
            <w:shd w:val="clear" w:color="auto" w:fill="FFFFFF"/>
            <w:vAlign w:val="bottom"/>
          </w:tcPr>
          <w:p w14:paraId="37E48701" w14:textId="77777777" w:rsidR="00F912F3" w:rsidRPr="00C3432E" w:rsidRDefault="00F912F3" w:rsidP="00B40B4A">
            <w:pPr>
              <w:autoSpaceDE w:val="0"/>
              <w:autoSpaceDN w:val="0"/>
              <w:adjustRightInd w:val="0"/>
              <w:spacing w:after="0" w:line="320" w:lineRule="atLeast"/>
              <w:ind w:left="60" w:right="60"/>
              <w:jc w:val="center"/>
              <w:rPr>
                <w:rFonts w:ascii="Arial" w:hAnsi="Arial" w:cs="Arial"/>
                <w:color w:val="264A60"/>
                <w:sz w:val="18"/>
                <w:szCs w:val="18"/>
              </w:rPr>
            </w:pPr>
            <w:r w:rsidRPr="00C3432E">
              <w:rPr>
                <w:rFonts w:ascii="Arial" w:hAnsi="Arial" w:cs="Arial"/>
                <w:color w:val="264A60"/>
                <w:sz w:val="18"/>
                <w:szCs w:val="18"/>
              </w:rPr>
              <w:t>Missing</w:t>
            </w:r>
          </w:p>
        </w:tc>
        <w:tc>
          <w:tcPr>
            <w:tcW w:w="2058" w:type="dxa"/>
            <w:gridSpan w:val="2"/>
            <w:tcBorders>
              <w:top w:val="nil"/>
              <w:left w:val="single" w:sz="8" w:space="0" w:color="E0E0E0"/>
              <w:bottom w:val="nil"/>
              <w:right w:val="nil"/>
            </w:tcBorders>
            <w:shd w:val="clear" w:color="auto" w:fill="FFFFFF"/>
            <w:vAlign w:val="bottom"/>
          </w:tcPr>
          <w:p w14:paraId="551C0834" w14:textId="77777777" w:rsidR="00F912F3" w:rsidRPr="00C3432E" w:rsidRDefault="00F912F3" w:rsidP="00B40B4A">
            <w:pPr>
              <w:autoSpaceDE w:val="0"/>
              <w:autoSpaceDN w:val="0"/>
              <w:adjustRightInd w:val="0"/>
              <w:spacing w:after="0" w:line="320" w:lineRule="atLeast"/>
              <w:ind w:left="60" w:right="60"/>
              <w:jc w:val="center"/>
              <w:rPr>
                <w:rFonts w:ascii="Arial" w:hAnsi="Arial" w:cs="Arial"/>
                <w:color w:val="264A60"/>
                <w:sz w:val="18"/>
                <w:szCs w:val="18"/>
              </w:rPr>
            </w:pPr>
            <w:r w:rsidRPr="00C3432E">
              <w:rPr>
                <w:rFonts w:ascii="Arial" w:hAnsi="Arial" w:cs="Arial"/>
                <w:color w:val="264A60"/>
                <w:sz w:val="18"/>
                <w:szCs w:val="18"/>
              </w:rPr>
              <w:t>Total</w:t>
            </w:r>
          </w:p>
        </w:tc>
      </w:tr>
      <w:tr w:rsidR="00F912F3" w:rsidRPr="00C3432E" w14:paraId="323D007C" w14:textId="77777777" w:rsidTr="00B40B4A">
        <w:trPr>
          <w:cantSplit/>
        </w:trPr>
        <w:tc>
          <w:tcPr>
            <w:tcW w:w="2459" w:type="dxa"/>
            <w:vMerge/>
            <w:tcBorders>
              <w:top w:val="nil"/>
              <w:left w:val="nil"/>
              <w:bottom w:val="nil"/>
              <w:right w:val="nil"/>
            </w:tcBorders>
            <w:shd w:val="clear" w:color="auto" w:fill="FFFFFF"/>
            <w:vAlign w:val="bottom"/>
          </w:tcPr>
          <w:p w14:paraId="01EA3114" w14:textId="77777777" w:rsidR="00F912F3" w:rsidRPr="00C3432E" w:rsidRDefault="00F912F3" w:rsidP="00B40B4A">
            <w:pPr>
              <w:autoSpaceDE w:val="0"/>
              <w:autoSpaceDN w:val="0"/>
              <w:adjustRightInd w:val="0"/>
              <w:spacing w:after="0" w:line="240" w:lineRule="auto"/>
              <w:rPr>
                <w:rFonts w:ascii="Arial" w:hAnsi="Arial" w:cs="Arial"/>
                <w:color w:val="264A60"/>
                <w:sz w:val="18"/>
                <w:szCs w:val="18"/>
              </w:rPr>
            </w:pPr>
          </w:p>
        </w:tc>
        <w:tc>
          <w:tcPr>
            <w:tcW w:w="1029" w:type="dxa"/>
            <w:tcBorders>
              <w:top w:val="nil"/>
              <w:left w:val="nil"/>
              <w:bottom w:val="single" w:sz="8" w:space="0" w:color="152935"/>
              <w:right w:val="single" w:sz="8" w:space="0" w:color="E0E0E0"/>
            </w:tcBorders>
            <w:shd w:val="clear" w:color="auto" w:fill="FFFFFF"/>
            <w:vAlign w:val="bottom"/>
          </w:tcPr>
          <w:p w14:paraId="10698B82" w14:textId="77777777" w:rsidR="00F912F3" w:rsidRPr="00C3432E" w:rsidRDefault="00F912F3" w:rsidP="00B40B4A">
            <w:pPr>
              <w:autoSpaceDE w:val="0"/>
              <w:autoSpaceDN w:val="0"/>
              <w:adjustRightInd w:val="0"/>
              <w:spacing w:after="0" w:line="320" w:lineRule="atLeast"/>
              <w:ind w:left="60" w:right="60"/>
              <w:jc w:val="center"/>
              <w:rPr>
                <w:rFonts w:ascii="Arial" w:hAnsi="Arial" w:cs="Arial"/>
                <w:color w:val="264A60"/>
                <w:sz w:val="18"/>
                <w:szCs w:val="18"/>
              </w:rPr>
            </w:pPr>
            <w:r w:rsidRPr="00C3432E">
              <w:rPr>
                <w:rFonts w:ascii="Arial" w:hAnsi="Arial" w:cs="Arial"/>
                <w:color w:val="264A60"/>
                <w:sz w:val="18"/>
                <w:szCs w:val="18"/>
              </w:rPr>
              <w:t>N</w:t>
            </w:r>
          </w:p>
        </w:tc>
        <w:tc>
          <w:tcPr>
            <w:tcW w:w="1029" w:type="dxa"/>
            <w:tcBorders>
              <w:top w:val="nil"/>
              <w:left w:val="single" w:sz="8" w:space="0" w:color="E0E0E0"/>
              <w:bottom w:val="single" w:sz="8" w:space="0" w:color="152935"/>
              <w:right w:val="nil"/>
            </w:tcBorders>
            <w:shd w:val="clear" w:color="auto" w:fill="FFFFFF"/>
            <w:vAlign w:val="bottom"/>
          </w:tcPr>
          <w:p w14:paraId="3C19B965" w14:textId="77777777" w:rsidR="00F912F3" w:rsidRPr="00C3432E" w:rsidRDefault="00F912F3" w:rsidP="00B40B4A">
            <w:pPr>
              <w:autoSpaceDE w:val="0"/>
              <w:autoSpaceDN w:val="0"/>
              <w:adjustRightInd w:val="0"/>
              <w:spacing w:after="0" w:line="320" w:lineRule="atLeast"/>
              <w:ind w:left="60" w:right="60"/>
              <w:jc w:val="center"/>
              <w:rPr>
                <w:rFonts w:ascii="Arial" w:hAnsi="Arial" w:cs="Arial"/>
                <w:color w:val="264A60"/>
                <w:sz w:val="18"/>
                <w:szCs w:val="18"/>
              </w:rPr>
            </w:pPr>
            <w:r w:rsidRPr="00C3432E">
              <w:rPr>
                <w:rFonts w:ascii="Arial" w:hAnsi="Arial" w:cs="Arial"/>
                <w:color w:val="264A60"/>
                <w:sz w:val="18"/>
                <w:szCs w:val="18"/>
              </w:rPr>
              <w:t>Percent</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41EA26E4" w14:textId="77777777" w:rsidR="00F912F3" w:rsidRPr="00C3432E" w:rsidRDefault="00F912F3" w:rsidP="00B40B4A">
            <w:pPr>
              <w:autoSpaceDE w:val="0"/>
              <w:autoSpaceDN w:val="0"/>
              <w:adjustRightInd w:val="0"/>
              <w:spacing w:after="0" w:line="320" w:lineRule="atLeast"/>
              <w:ind w:left="60" w:right="60"/>
              <w:jc w:val="center"/>
              <w:rPr>
                <w:rFonts w:ascii="Arial" w:hAnsi="Arial" w:cs="Arial"/>
                <w:color w:val="264A60"/>
                <w:sz w:val="18"/>
                <w:szCs w:val="18"/>
              </w:rPr>
            </w:pPr>
            <w:r w:rsidRPr="00C3432E">
              <w:rPr>
                <w:rFonts w:ascii="Arial" w:hAnsi="Arial" w:cs="Arial"/>
                <w:color w:val="264A60"/>
                <w:sz w:val="18"/>
                <w:szCs w:val="18"/>
              </w:rPr>
              <w:t>N</w:t>
            </w:r>
          </w:p>
        </w:tc>
        <w:tc>
          <w:tcPr>
            <w:tcW w:w="1029" w:type="dxa"/>
            <w:tcBorders>
              <w:top w:val="nil"/>
              <w:left w:val="single" w:sz="8" w:space="0" w:color="E0E0E0"/>
              <w:bottom w:val="single" w:sz="8" w:space="0" w:color="152935"/>
              <w:right w:val="nil"/>
            </w:tcBorders>
            <w:shd w:val="clear" w:color="auto" w:fill="FFFFFF"/>
            <w:vAlign w:val="bottom"/>
          </w:tcPr>
          <w:p w14:paraId="4EE2D271" w14:textId="77777777" w:rsidR="00F912F3" w:rsidRPr="00C3432E" w:rsidRDefault="00F912F3" w:rsidP="00B40B4A">
            <w:pPr>
              <w:autoSpaceDE w:val="0"/>
              <w:autoSpaceDN w:val="0"/>
              <w:adjustRightInd w:val="0"/>
              <w:spacing w:after="0" w:line="320" w:lineRule="atLeast"/>
              <w:ind w:left="60" w:right="60"/>
              <w:jc w:val="center"/>
              <w:rPr>
                <w:rFonts w:ascii="Arial" w:hAnsi="Arial" w:cs="Arial"/>
                <w:color w:val="264A60"/>
                <w:sz w:val="18"/>
                <w:szCs w:val="18"/>
              </w:rPr>
            </w:pPr>
            <w:r w:rsidRPr="00C3432E">
              <w:rPr>
                <w:rFonts w:ascii="Arial" w:hAnsi="Arial" w:cs="Arial"/>
                <w:color w:val="264A60"/>
                <w:sz w:val="18"/>
                <w:szCs w:val="18"/>
              </w:rPr>
              <w:t>Percent</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6EB01C2E" w14:textId="77777777" w:rsidR="00F912F3" w:rsidRPr="00C3432E" w:rsidRDefault="00F912F3" w:rsidP="00B40B4A">
            <w:pPr>
              <w:autoSpaceDE w:val="0"/>
              <w:autoSpaceDN w:val="0"/>
              <w:adjustRightInd w:val="0"/>
              <w:spacing w:after="0" w:line="320" w:lineRule="atLeast"/>
              <w:ind w:left="60" w:right="60"/>
              <w:jc w:val="center"/>
              <w:rPr>
                <w:rFonts w:ascii="Arial" w:hAnsi="Arial" w:cs="Arial"/>
                <w:color w:val="264A60"/>
                <w:sz w:val="18"/>
                <w:szCs w:val="18"/>
              </w:rPr>
            </w:pPr>
            <w:r w:rsidRPr="00C3432E">
              <w:rPr>
                <w:rFonts w:ascii="Arial" w:hAnsi="Arial" w:cs="Arial"/>
                <w:color w:val="264A60"/>
                <w:sz w:val="18"/>
                <w:szCs w:val="18"/>
              </w:rPr>
              <w:t>N</w:t>
            </w:r>
          </w:p>
        </w:tc>
        <w:tc>
          <w:tcPr>
            <w:tcW w:w="1029" w:type="dxa"/>
            <w:tcBorders>
              <w:top w:val="nil"/>
              <w:left w:val="single" w:sz="8" w:space="0" w:color="E0E0E0"/>
              <w:bottom w:val="single" w:sz="8" w:space="0" w:color="152935"/>
              <w:right w:val="nil"/>
            </w:tcBorders>
            <w:shd w:val="clear" w:color="auto" w:fill="FFFFFF"/>
            <w:vAlign w:val="bottom"/>
          </w:tcPr>
          <w:p w14:paraId="7535F676" w14:textId="77777777" w:rsidR="00F912F3" w:rsidRPr="00C3432E" w:rsidRDefault="00F912F3" w:rsidP="00B40B4A">
            <w:pPr>
              <w:autoSpaceDE w:val="0"/>
              <w:autoSpaceDN w:val="0"/>
              <w:adjustRightInd w:val="0"/>
              <w:spacing w:after="0" w:line="320" w:lineRule="atLeast"/>
              <w:ind w:left="60" w:right="60"/>
              <w:jc w:val="center"/>
              <w:rPr>
                <w:rFonts w:ascii="Arial" w:hAnsi="Arial" w:cs="Arial"/>
                <w:color w:val="264A60"/>
                <w:sz w:val="18"/>
                <w:szCs w:val="18"/>
              </w:rPr>
            </w:pPr>
            <w:r w:rsidRPr="00C3432E">
              <w:rPr>
                <w:rFonts w:ascii="Arial" w:hAnsi="Arial" w:cs="Arial"/>
                <w:color w:val="264A60"/>
                <w:sz w:val="18"/>
                <w:szCs w:val="18"/>
              </w:rPr>
              <w:t>Percent</w:t>
            </w:r>
          </w:p>
        </w:tc>
      </w:tr>
      <w:tr w:rsidR="00F912F3" w:rsidRPr="00C3432E" w14:paraId="10D20BA3" w14:textId="77777777" w:rsidTr="00B40B4A">
        <w:trPr>
          <w:cantSplit/>
        </w:trPr>
        <w:tc>
          <w:tcPr>
            <w:tcW w:w="2459" w:type="dxa"/>
            <w:tcBorders>
              <w:top w:val="single" w:sz="8" w:space="0" w:color="152935"/>
              <w:left w:val="nil"/>
              <w:bottom w:val="single" w:sz="8" w:space="0" w:color="152935"/>
              <w:right w:val="nil"/>
            </w:tcBorders>
            <w:shd w:val="clear" w:color="auto" w:fill="E0E0E0"/>
          </w:tcPr>
          <w:p w14:paraId="69485303" w14:textId="77777777" w:rsidR="00F912F3" w:rsidRPr="00C3432E" w:rsidRDefault="00F912F3" w:rsidP="00B40B4A">
            <w:pPr>
              <w:autoSpaceDE w:val="0"/>
              <w:autoSpaceDN w:val="0"/>
              <w:adjustRightInd w:val="0"/>
              <w:spacing w:after="0" w:line="320" w:lineRule="atLeast"/>
              <w:ind w:left="60" w:right="60"/>
              <w:rPr>
                <w:rFonts w:ascii="Arial" w:hAnsi="Arial" w:cs="Arial"/>
                <w:color w:val="264A60"/>
                <w:sz w:val="18"/>
                <w:szCs w:val="18"/>
              </w:rPr>
            </w:pPr>
            <w:r w:rsidRPr="00C3432E">
              <w:rPr>
                <w:rFonts w:ascii="Arial" w:hAnsi="Arial" w:cs="Arial"/>
                <w:color w:val="264A60"/>
                <w:sz w:val="18"/>
                <w:szCs w:val="18"/>
              </w:rPr>
              <w:t>stres * dukungankeluarga</w:t>
            </w:r>
          </w:p>
        </w:tc>
        <w:tc>
          <w:tcPr>
            <w:tcW w:w="1029" w:type="dxa"/>
            <w:tcBorders>
              <w:top w:val="single" w:sz="8" w:space="0" w:color="152935"/>
              <w:left w:val="nil"/>
              <w:bottom w:val="single" w:sz="8" w:space="0" w:color="152935"/>
              <w:right w:val="single" w:sz="8" w:space="0" w:color="E0E0E0"/>
            </w:tcBorders>
            <w:shd w:val="clear" w:color="auto" w:fill="FFFFFF"/>
          </w:tcPr>
          <w:p w14:paraId="16A57C40" w14:textId="77777777" w:rsidR="00F912F3" w:rsidRPr="00C3432E" w:rsidRDefault="00F912F3" w:rsidP="00B40B4A">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66</w:t>
            </w:r>
          </w:p>
        </w:tc>
        <w:tc>
          <w:tcPr>
            <w:tcW w:w="1029" w:type="dxa"/>
            <w:tcBorders>
              <w:top w:val="single" w:sz="8" w:space="0" w:color="152935"/>
              <w:left w:val="single" w:sz="8" w:space="0" w:color="E0E0E0"/>
              <w:bottom w:val="single" w:sz="8" w:space="0" w:color="152935"/>
              <w:right w:val="nil"/>
            </w:tcBorders>
            <w:shd w:val="clear" w:color="auto" w:fill="FFFFFF"/>
          </w:tcPr>
          <w:p w14:paraId="659C54C7" w14:textId="77777777" w:rsidR="00F912F3" w:rsidRPr="00C3432E" w:rsidRDefault="00F912F3" w:rsidP="00B40B4A">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100.0%</w:t>
            </w:r>
          </w:p>
        </w:tc>
        <w:tc>
          <w:tcPr>
            <w:tcW w:w="1029" w:type="dxa"/>
            <w:tcBorders>
              <w:top w:val="single" w:sz="8" w:space="0" w:color="152935"/>
              <w:left w:val="single" w:sz="8" w:space="0" w:color="E0E0E0"/>
              <w:bottom w:val="single" w:sz="8" w:space="0" w:color="152935"/>
              <w:right w:val="single" w:sz="8" w:space="0" w:color="E0E0E0"/>
            </w:tcBorders>
            <w:shd w:val="clear" w:color="auto" w:fill="FFFFFF"/>
          </w:tcPr>
          <w:p w14:paraId="396D329B" w14:textId="77777777" w:rsidR="00F912F3" w:rsidRPr="00C3432E" w:rsidRDefault="00F912F3" w:rsidP="00B40B4A">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0</w:t>
            </w:r>
          </w:p>
        </w:tc>
        <w:tc>
          <w:tcPr>
            <w:tcW w:w="1029" w:type="dxa"/>
            <w:tcBorders>
              <w:top w:val="single" w:sz="8" w:space="0" w:color="152935"/>
              <w:left w:val="single" w:sz="8" w:space="0" w:color="E0E0E0"/>
              <w:bottom w:val="single" w:sz="8" w:space="0" w:color="152935"/>
              <w:right w:val="nil"/>
            </w:tcBorders>
            <w:shd w:val="clear" w:color="auto" w:fill="FFFFFF"/>
          </w:tcPr>
          <w:p w14:paraId="2D3B35C2" w14:textId="77777777" w:rsidR="00F912F3" w:rsidRPr="00C3432E" w:rsidRDefault="00F912F3" w:rsidP="00B40B4A">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0.0%</w:t>
            </w:r>
          </w:p>
        </w:tc>
        <w:tc>
          <w:tcPr>
            <w:tcW w:w="1029" w:type="dxa"/>
            <w:tcBorders>
              <w:top w:val="single" w:sz="8" w:space="0" w:color="152935"/>
              <w:left w:val="single" w:sz="8" w:space="0" w:color="E0E0E0"/>
              <w:bottom w:val="single" w:sz="8" w:space="0" w:color="152935"/>
              <w:right w:val="single" w:sz="8" w:space="0" w:color="E0E0E0"/>
            </w:tcBorders>
            <w:shd w:val="clear" w:color="auto" w:fill="FFFFFF"/>
          </w:tcPr>
          <w:p w14:paraId="538A17F6" w14:textId="77777777" w:rsidR="00F912F3" w:rsidRPr="00C3432E" w:rsidRDefault="00F912F3" w:rsidP="00B40B4A">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66</w:t>
            </w:r>
          </w:p>
        </w:tc>
        <w:tc>
          <w:tcPr>
            <w:tcW w:w="1029" w:type="dxa"/>
            <w:tcBorders>
              <w:top w:val="single" w:sz="8" w:space="0" w:color="152935"/>
              <w:left w:val="single" w:sz="8" w:space="0" w:color="E0E0E0"/>
              <w:bottom w:val="single" w:sz="8" w:space="0" w:color="152935"/>
              <w:right w:val="nil"/>
            </w:tcBorders>
            <w:shd w:val="clear" w:color="auto" w:fill="FFFFFF"/>
          </w:tcPr>
          <w:p w14:paraId="73C612F4" w14:textId="77777777" w:rsidR="00F912F3" w:rsidRPr="00C3432E" w:rsidRDefault="00F912F3" w:rsidP="00B40B4A">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100.0%</w:t>
            </w:r>
          </w:p>
        </w:tc>
      </w:tr>
    </w:tbl>
    <w:p w14:paraId="75EF20A9" w14:textId="7750E246" w:rsidR="00F06AA0" w:rsidRDefault="00F06AA0">
      <w:pPr>
        <w:rPr>
          <w:rFonts w:ascii="Times New Roman" w:hAnsi="Times New Roman" w:cs="Times New Roman"/>
          <w:sz w:val="24"/>
          <w:szCs w:val="24"/>
        </w:rPr>
      </w:pPr>
      <w:r>
        <w:rPr>
          <w:rFonts w:ascii="Times New Roman" w:hAnsi="Times New Roman" w:cs="Times New Roman"/>
          <w:sz w:val="24"/>
          <w:szCs w:val="24"/>
        </w:rPr>
        <w:br w:type="page"/>
      </w:r>
    </w:p>
    <w:p w14:paraId="7505A199" w14:textId="77777777" w:rsidR="00F912F3" w:rsidRPr="00C3432E" w:rsidRDefault="00F912F3" w:rsidP="00F912F3">
      <w:pPr>
        <w:autoSpaceDE w:val="0"/>
        <w:autoSpaceDN w:val="0"/>
        <w:adjustRightInd w:val="0"/>
        <w:spacing w:after="0" w:line="240" w:lineRule="auto"/>
        <w:rPr>
          <w:rFonts w:ascii="Times New Roman" w:hAnsi="Times New Roman" w:cs="Times New Roman"/>
          <w:sz w:val="24"/>
          <w:szCs w:val="24"/>
        </w:rPr>
      </w:pPr>
    </w:p>
    <w:tbl>
      <w:tblPr>
        <w:tblW w:w="90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1676"/>
        <w:gridCol w:w="2460"/>
        <w:gridCol w:w="1030"/>
        <w:gridCol w:w="1061"/>
        <w:gridCol w:w="1030"/>
        <w:gridCol w:w="1030"/>
      </w:tblGrid>
      <w:tr w:rsidR="00F912F3" w:rsidRPr="00C3432E" w14:paraId="2A1E5936" w14:textId="77777777" w:rsidTr="00B40B4A">
        <w:trPr>
          <w:cantSplit/>
        </w:trPr>
        <w:tc>
          <w:tcPr>
            <w:tcW w:w="9018" w:type="dxa"/>
            <w:gridSpan w:val="7"/>
            <w:tcBorders>
              <w:top w:val="nil"/>
              <w:left w:val="nil"/>
              <w:bottom w:val="nil"/>
              <w:right w:val="nil"/>
            </w:tcBorders>
            <w:shd w:val="clear" w:color="auto" w:fill="FFFFFF"/>
            <w:vAlign w:val="center"/>
          </w:tcPr>
          <w:p w14:paraId="71C4E8A8" w14:textId="5D8C3EA2" w:rsidR="00F912F3" w:rsidRPr="00C3432E" w:rsidRDefault="00F912F3" w:rsidP="00B40B4A">
            <w:pPr>
              <w:autoSpaceDE w:val="0"/>
              <w:autoSpaceDN w:val="0"/>
              <w:adjustRightInd w:val="0"/>
              <w:spacing w:after="0" w:line="320" w:lineRule="atLeast"/>
              <w:ind w:left="60" w:right="60"/>
              <w:jc w:val="center"/>
              <w:rPr>
                <w:rFonts w:ascii="Arial" w:hAnsi="Arial" w:cs="Arial"/>
                <w:color w:val="010205"/>
              </w:rPr>
            </w:pPr>
            <w:r w:rsidRPr="00C3432E">
              <w:rPr>
                <w:rFonts w:ascii="Arial" w:hAnsi="Arial" w:cs="Arial"/>
                <w:b/>
                <w:bCs/>
                <w:color w:val="010205"/>
              </w:rPr>
              <w:t>stres * dukungankeluarga Crosstabulation</w:t>
            </w:r>
          </w:p>
        </w:tc>
      </w:tr>
      <w:tr w:rsidR="00F912F3" w:rsidRPr="00C3432E" w14:paraId="7E2ED4F4" w14:textId="77777777" w:rsidTr="00B40B4A">
        <w:trPr>
          <w:cantSplit/>
        </w:trPr>
        <w:tc>
          <w:tcPr>
            <w:tcW w:w="4871" w:type="dxa"/>
            <w:gridSpan w:val="3"/>
            <w:vMerge w:val="restart"/>
            <w:tcBorders>
              <w:top w:val="nil"/>
              <w:left w:val="nil"/>
              <w:bottom w:val="nil"/>
              <w:right w:val="nil"/>
            </w:tcBorders>
            <w:shd w:val="clear" w:color="auto" w:fill="FFFFFF"/>
            <w:vAlign w:val="bottom"/>
          </w:tcPr>
          <w:p w14:paraId="695140E9" w14:textId="77777777" w:rsidR="00F912F3" w:rsidRPr="00C3432E" w:rsidRDefault="00F912F3" w:rsidP="00B40B4A">
            <w:pPr>
              <w:autoSpaceDE w:val="0"/>
              <w:autoSpaceDN w:val="0"/>
              <w:adjustRightInd w:val="0"/>
              <w:spacing w:after="0" w:line="240" w:lineRule="auto"/>
              <w:rPr>
                <w:rFonts w:ascii="Times New Roman" w:hAnsi="Times New Roman" w:cs="Times New Roman"/>
                <w:sz w:val="24"/>
                <w:szCs w:val="24"/>
              </w:rPr>
            </w:pPr>
          </w:p>
        </w:tc>
        <w:tc>
          <w:tcPr>
            <w:tcW w:w="3118" w:type="dxa"/>
            <w:gridSpan w:val="3"/>
            <w:tcBorders>
              <w:top w:val="nil"/>
              <w:left w:val="nil"/>
              <w:bottom w:val="nil"/>
              <w:right w:val="single" w:sz="8" w:space="0" w:color="E0E0E0"/>
            </w:tcBorders>
            <w:shd w:val="clear" w:color="auto" w:fill="FFFFFF"/>
            <w:vAlign w:val="bottom"/>
          </w:tcPr>
          <w:p w14:paraId="6D3411BE" w14:textId="77777777" w:rsidR="00F912F3" w:rsidRPr="00C3432E" w:rsidRDefault="00F912F3" w:rsidP="00B40B4A">
            <w:pPr>
              <w:autoSpaceDE w:val="0"/>
              <w:autoSpaceDN w:val="0"/>
              <w:adjustRightInd w:val="0"/>
              <w:spacing w:after="0" w:line="320" w:lineRule="atLeast"/>
              <w:ind w:left="60" w:right="60"/>
              <w:jc w:val="center"/>
              <w:rPr>
                <w:rFonts w:ascii="Arial" w:hAnsi="Arial" w:cs="Arial"/>
                <w:color w:val="264A60"/>
                <w:sz w:val="18"/>
                <w:szCs w:val="18"/>
              </w:rPr>
            </w:pPr>
            <w:r w:rsidRPr="00C3432E">
              <w:rPr>
                <w:rFonts w:ascii="Arial" w:hAnsi="Arial" w:cs="Arial"/>
                <w:color w:val="264A60"/>
                <w:sz w:val="18"/>
                <w:szCs w:val="18"/>
              </w:rPr>
              <w:t>dukungankeluarga</w:t>
            </w:r>
          </w:p>
        </w:tc>
        <w:tc>
          <w:tcPr>
            <w:tcW w:w="1029" w:type="dxa"/>
            <w:vMerge w:val="restart"/>
            <w:tcBorders>
              <w:top w:val="nil"/>
              <w:left w:val="single" w:sz="8" w:space="0" w:color="E0E0E0"/>
              <w:bottom w:val="nil"/>
              <w:right w:val="nil"/>
            </w:tcBorders>
            <w:shd w:val="clear" w:color="auto" w:fill="FFFFFF"/>
            <w:vAlign w:val="bottom"/>
          </w:tcPr>
          <w:p w14:paraId="0199A3D5" w14:textId="77777777" w:rsidR="00F912F3" w:rsidRPr="00C3432E" w:rsidRDefault="00F912F3" w:rsidP="00B40B4A">
            <w:pPr>
              <w:autoSpaceDE w:val="0"/>
              <w:autoSpaceDN w:val="0"/>
              <w:adjustRightInd w:val="0"/>
              <w:spacing w:after="0" w:line="320" w:lineRule="atLeast"/>
              <w:ind w:left="60" w:right="60"/>
              <w:jc w:val="center"/>
              <w:rPr>
                <w:rFonts w:ascii="Arial" w:hAnsi="Arial" w:cs="Arial"/>
                <w:color w:val="264A60"/>
                <w:sz w:val="18"/>
                <w:szCs w:val="18"/>
              </w:rPr>
            </w:pPr>
            <w:r w:rsidRPr="00C3432E">
              <w:rPr>
                <w:rFonts w:ascii="Arial" w:hAnsi="Arial" w:cs="Arial"/>
                <w:color w:val="264A60"/>
                <w:sz w:val="18"/>
                <w:szCs w:val="18"/>
              </w:rPr>
              <w:t>Total</w:t>
            </w:r>
          </w:p>
        </w:tc>
      </w:tr>
      <w:tr w:rsidR="00F912F3" w:rsidRPr="00C3432E" w14:paraId="62B7679A" w14:textId="77777777" w:rsidTr="00B40B4A">
        <w:trPr>
          <w:cantSplit/>
        </w:trPr>
        <w:tc>
          <w:tcPr>
            <w:tcW w:w="4871" w:type="dxa"/>
            <w:gridSpan w:val="3"/>
            <w:vMerge/>
            <w:tcBorders>
              <w:top w:val="nil"/>
              <w:left w:val="nil"/>
              <w:bottom w:val="nil"/>
              <w:right w:val="nil"/>
            </w:tcBorders>
            <w:shd w:val="clear" w:color="auto" w:fill="FFFFFF"/>
            <w:vAlign w:val="bottom"/>
          </w:tcPr>
          <w:p w14:paraId="65AC85C8" w14:textId="77777777" w:rsidR="00F912F3" w:rsidRPr="00C3432E" w:rsidRDefault="00F912F3" w:rsidP="00B40B4A">
            <w:pPr>
              <w:autoSpaceDE w:val="0"/>
              <w:autoSpaceDN w:val="0"/>
              <w:adjustRightInd w:val="0"/>
              <w:spacing w:after="0" w:line="240" w:lineRule="auto"/>
              <w:rPr>
                <w:rFonts w:ascii="Arial" w:hAnsi="Arial" w:cs="Arial"/>
                <w:color w:val="264A60"/>
                <w:sz w:val="18"/>
                <w:szCs w:val="18"/>
              </w:rPr>
            </w:pPr>
          </w:p>
        </w:tc>
        <w:tc>
          <w:tcPr>
            <w:tcW w:w="1029" w:type="dxa"/>
            <w:tcBorders>
              <w:top w:val="nil"/>
              <w:left w:val="nil"/>
              <w:bottom w:val="single" w:sz="8" w:space="0" w:color="152935"/>
              <w:right w:val="single" w:sz="8" w:space="0" w:color="E0E0E0"/>
            </w:tcBorders>
            <w:shd w:val="clear" w:color="auto" w:fill="FFFFFF"/>
            <w:vAlign w:val="bottom"/>
          </w:tcPr>
          <w:p w14:paraId="269539AD" w14:textId="77777777" w:rsidR="00F912F3" w:rsidRPr="00C3432E" w:rsidRDefault="00F912F3" w:rsidP="00B40B4A">
            <w:pPr>
              <w:autoSpaceDE w:val="0"/>
              <w:autoSpaceDN w:val="0"/>
              <w:adjustRightInd w:val="0"/>
              <w:spacing w:after="0" w:line="320" w:lineRule="atLeast"/>
              <w:ind w:left="60" w:right="60"/>
              <w:jc w:val="center"/>
              <w:rPr>
                <w:rFonts w:ascii="Arial" w:hAnsi="Arial" w:cs="Arial"/>
                <w:color w:val="264A60"/>
                <w:sz w:val="18"/>
                <w:szCs w:val="18"/>
              </w:rPr>
            </w:pPr>
            <w:r w:rsidRPr="00C3432E">
              <w:rPr>
                <w:rFonts w:ascii="Arial" w:hAnsi="Arial" w:cs="Arial"/>
                <w:color w:val="264A60"/>
                <w:sz w:val="18"/>
                <w:szCs w:val="18"/>
              </w:rPr>
              <w:t>TINGGI</w:t>
            </w:r>
          </w:p>
        </w:tc>
        <w:tc>
          <w:tcPr>
            <w:tcW w:w="1060" w:type="dxa"/>
            <w:tcBorders>
              <w:top w:val="nil"/>
              <w:left w:val="single" w:sz="8" w:space="0" w:color="E0E0E0"/>
              <w:bottom w:val="single" w:sz="8" w:space="0" w:color="152935"/>
              <w:right w:val="single" w:sz="8" w:space="0" w:color="E0E0E0"/>
            </w:tcBorders>
            <w:shd w:val="clear" w:color="auto" w:fill="FFFFFF"/>
            <w:vAlign w:val="bottom"/>
          </w:tcPr>
          <w:p w14:paraId="45D26A87" w14:textId="77777777" w:rsidR="00F912F3" w:rsidRPr="00C3432E" w:rsidRDefault="00F912F3" w:rsidP="00B40B4A">
            <w:pPr>
              <w:autoSpaceDE w:val="0"/>
              <w:autoSpaceDN w:val="0"/>
              <w:adjustRightInd w:val="0"/>
              <w:spacing w:after="0" w:line="320" w:lineRule="atLeast"/>
              <w:ind w:left="60" w:right="60"/>
              <w:jc w:val="center"/>
              <w:rPr>
                <w:rFonts w:ascii="Arial" w:hAnsi="Arial" w:cs="Arial"/>
                <w:color w:val="264A60"/>
                <w:sz w:val="18"/>
                <w:szCs w:val="18"/>
              </w:rPr>
            </w:pPr>
            <w:r w:rsidRPr="00C3432E">
              <w:rPr>
                <w:rFonts w:ascii="Arial" w:hAnsi="Arial" w:cs="Arial"/>
                <w:color w:val="264A60"/>
                <w:sz w:val="18"/>
                <w:szCs w:val="18"/>
              </w:rPr>
              <w:t>SEDANG</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344D9E3A" w14:textId="77777777" w:rsidR="00F912F3" w:rsidRPr="00C3432E" w:rsidRDefault="00F912F3" w:rsidP="00B40B4A">
            <w:pPr>
              <w:autoSpaceDE w:val="0"/>
              <w:autoSpaceDN w:val="0"/>
              <w:adjustRightInd w:val="0"/>
              <w:spacing w:after="0" w:line="320" w:lineRule="atLeast"/>
              <w:ind w:left="60" w:right="60"/>
              <w:jc w:val="center"/>
              <w:rPr>
                <w:rFonts w:ascii="Arial" w:hAnsi="Arial" w:cs="Arial"/>
                <w:color w:val="264A60"/>
                <w:sz w:val="18"/>
                <w:szCs w:val="18"/>
              </w:rPr>
            </w:pPr>
            <w:r w:rsidRPr="00C3432E">
              <w:rPr>
                <w:rFonts w:ascii="Arial" w:hAnsi="Arial" w:cs="Arial"/>
                <w:color w:val="264A60"/>
                <w:sz w:val="18"/>
                <w:szCs w:val="18"/>
              </w:rPr>
              <w:t>RINGAN</w:t>
            </w:r>
          </w:p>
        </w:tc>
        <w:tc>
          <w:tcPr>
            <w:tcW w:w="1029" w:type="dxa"/>
            <w:vMerge/>
            <w:tcBorders>
              <w:top w:val="nil"/>
              <w:left w:val="single" w:sz="8" w:space="0" w:color="E0E0E0"/>
              <w:bottom w:val="nil"/>
              <w:right w:val="nil"/>
            </w:tcBorders>
            <w:shd w:val="clear" w:color="auto" w:fill="FFFFFF"/>
            <w:vAlign w:val="bottom"/>
          </w:tcPr>
          <w:p w14:paraId="20BBE11A" w14:textId="77777777" w:rsidR="00F912F3" w:rsidRPr="00C3432E" w:rsidRDefault="00F912F3" w:rsidP="00B40B4A">
            <w:pPr>
              <w:autoSpaceDE w:val="0"/>
              <w:autoSpaceDN w:val="0"/>
              <w:adjustRightInd w:val="0"/>
              <w:spacing w:after="0" w:line="240" w:lineRule="auto"/>
              <w:rPr>
                <w:rFonts w:ascii="Arial" w:hAnsi="Arial" w:cs="Arial"/>
                <w:color w:val="264A60"/>
                <w:sz w:val="18"/>
                <w:szCs w:val="18"/>
              </w:rPr>
            </w:pPr>
          </w:p>
        </w:tc>
      </w:tr>
      <w:tr w:rsidR="00F912F3" w:rsidRPr="00C3432E" w14:paraId="791679DC" w14:textId="77777777" w:rsidTr="00B40B4A">
        <w:trPr>
          <w:cantSplit/>
        </w:trPr>
        <w:tc>
          <w:tcPr>
            <w:tcW w:w="737" w:type="dxa"/>
            <w:vMerge w:val="restart"/>
            <w:tcBorders>
              <w:top w:val="single" w:sz="8" w:space="0" w:color="152935"/>
              <w:left w:val="nil"/>
              <w:bottom w:val="nil"/>
              <w:right w:val="nil"/>
            </w:tcBorders>
            <w:shd w:val="clear" w:color="auto" w:fill="E0E0E0"/>
          </w:tcPr>
          <w:p w14:paraId="310E71E3" w14:textId="77777777" w:rsidR="00F912F3" w:rsidRPr="00C3432E" w:rsidRDefault="00F912F3" w:rsidP="00B40B4A">
            <w:pPr>
              <w:autoSpaceDE w:val="0"/>
              <w:autoSpaceDN w:val="0"/>
              <w:adjustRightInd w:val="0"/>
              <w:spacing w:after="0" w:line="320" w:lineRule="atLeast"/>
              <w:ind w:left="60" w:right="60"/>
              <w:rPr>
                <w:rFonts w:ascii="Arial" w:hAnsi="Arial" w:cs="Arial"/>
                <w:color w:val="264A60"/>
                <w:sz w:val="18"/>
                <w:szCs w:val="18"/>
              </w:rPr>
            </w:pPr>
            <w:r w:rsidRPr="00C3432E">
              <w:rPr>
                <w:rFonts w:ascii="Arial" w:hAnsi="Arial" w:cs="Arial"/>
                <w:color w:val="264A60"/>
                <w:sz w:val="18"/>
                <w:szCs w:val="18"/>
              </w:rPr>
              <w:t>stres</w:t>
            </w:r>
          </w:p>
        </w:tc>
        <w:tc>
          <w:tcPr>
            <w:tcW w:w="1675" w:type="dxa"/>
            <w:vMerge w:val="restart"/>
            <w:tcBorders>
              <w:top w:val="single" w:sz="8" w:space="0" w:color="152935"/>
              <w:left w:val="nil"/>
              <w:bottom w:val="nil"/>
              <w:right w:val="nil"/>
            </w:tcBorders>
            <w:shd w:val="clear" w:color="auto" w:fill="E0E0E0"/>
          </w:tcPr>
          <w:p w14:paraId="1233DD5F" w14:textId="77777777" w:rsidR="00F912F3" w:rsidRPr="00C3432E" w:rsidRDefault="00F912F3" w:rsidP="00B40B4A">
            <w:pPr>
              <w:autoSpaceDE w:val="0"/>
              <w:autoSpaceDN w:val="0"/>
              <w:adjustRightInd w:val="0"/>
              <w:spacing w:after="0" w:line="320" w:lineRule="atLeast"/>
              <w:ind w:left="60" w:right="60"/>
              <w:rPr>
                <w:rFonts w:ascii="Arial" w:hAnsi="Arial" w:cs="Arial"/>
                <w:color w:val="264A60"/>
                <w:sz w:val="18"/>
                <w:szCs w:val="18"/>
              </w:rPr>
            </w:pPr>
            <w:r w:rsidRPr="00C3432E">
              <w:rPr>
                <w:rFonts w:ascii="Arial" w:hAnsi="Arial" w:cs="Arial"/>
                <w:color w:val="264A60"/>
                <w:sz w:val="18"/>
                <w:szCs w:val="18"/>
              </w:rPr>
              <w:t>NORMAL</w:t>
            </w:r>
          </w:p>
        </w:tc>
        <w:tc>
          <w:tcPr>
            <w:tcW w:w="2459" w:type="dxa"/>
            <w:tcBorders>
              <w:top w:val="single" w:sz="8" w:space="0" w:color="152935"/>
              <w:left w:val="nil"/>
              <w:bottom w:val="single" w:sz="8" w:space="0" w:color="AEAEAE"/>
              <w:right w:val="nil"/>
            </w:tcBorders>
            <w:shd w:val="clear" w:color="auto" w:fill="E0E0E0"/>
          </w:tcPr>
          <w:p w14:paraId="6AC0390F" w14:textId="77777777" w:rsidR="00F912F3" w:rsidRPr="00C3432E" w:rsidRDefault="00F912F3" w:rsidP="00B40B4A">
            <w:pPr>
              <w:autoSpaceDE w:val="0"/>
              <w:autoSpaceDN w:val="0"/>
              <w:adjustRightInd w:val="0"/>
              <w:spacing w:after="0" w:line="320" w:lineRule="atLeast"/>
              <w:ind w:left="60" w:right="60"/>
              <w:rPr>
                <w:rFonts w:ascii="Arial" w:hAnsi="Arial" w:cs="Arial"/>
                <w:color w:val="264A60"/>
                <w:sz w:val="18"/>
                <w:szCs w:val="18"/>
              </w:rPr>
            </w:pPr>
            <w:r w:rsidRPr="00C3432E">
              <w:rPr>
                <w:rFonts w:ascii="Arial" w:hAnsi="Arial" w:cs="Arial"/>
                <w:color w:val="264A60"/>
                <w:sz w:val="18"/>
                <w:szCs w:val="18"/>
              </w:rPr>
              <w:t>Count</w:t>
            </w:r>
          </w:p>
        </w:tc>
        <w:tc>
          <w:tcPr>
            <w:tcW w:w="1029" w:type="dxa"/>
            <w:tcBorders>
              <w:top w:val="single" w:sz="8" w:space="0" w:color="152935"/>
              <w:left w:val="nil"/>
              <w:bottom w:val="single" w:sz="8" w:space="0" w:color="AEAEAE"/>
              <w:right w:val="single" w:sz="8" w:space="0" w:color="E0E0E0"/>
            </w:tcBorders>
            <w:shd w:val="clear" w:color="auto" w:fill="FFFFFF"/>
          </w:tcPr>
          <w:p w14:paraId="6B59F373" w14:textId="77777777" w:rsidR="00F912F3" w:rsidRPr="00C3432E" w:rsidRDefault="00F912F3" w:rsidP="00B40B4A">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31</w:t>
            </w:r>
          </w:p>
        </w:tc>
        <w:tc>
          <w:tcPr>
            <w:tcW w:w="1060" w:type="dxa"/>
            <w:tcBorders>
              <w:top w:val="single" w:sz="8" w:space="0" w:color="152935"/>
              <w:left w:val="single" w:sz="8" w:space="0" w:color="E0E0E0"/>
              <w:bottom w:val="single" w:sz="8" w:space="0" w:color="AEAEAE"/>
              <w:right w:val="single" w:sz="8" w:space="0" w:color="E0E0E0"/>
            </w:tcBorders>
            <w:shd w:val="clear" w:color="auto" w:fill="FFFFFF"/>
          </w:tcPr>
          <w:p w14:paraId="74DD7E68" w14:textId="77777777" w:rsidR="00F912F3" w:rsidRPr="00C3432E" w:rsidRDefault="00F912F3" w:rsidP="00B40B4A">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6</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704750E4" w14:textId="77777777" w:rsidR="00F912F3" w:rsidRPr="00C3432E" w:rsidRDefault="00F912F3" w:rsidP="00B40B4A">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0</w:t>
            </w:r>
          </w:p>
        </w:tc>
        <w:tc>
          <w:tcPr>
            <w:tcW w:w="1029" w:type="dxa"/>
            <w:tcBorders>
              <w:top w:val="single" w:sz="8" w:space="0" w:color="152935"/>
              <w:left w:val="single" w:sz="8" w:space="0" w:color="E0E0E0"/>
              <w:bottom w:val="single" w:sz="8" w:space="0" w:color="AEAEAE"/>
              <w:right w:val="nil"/>
            </w:tcBorders>
            <w:shd w:val="clear" w:color="auto" w:fill="FFFFFF"/>
          </w:tcPr>
          <w:p w14:paraId="7AF7376E" w14:textId="77777777" w:rsidR="00F912F3" w:rsidRPr="00C3432E" w:rsidRDefault="00F912F3" w:rsidP="00B40B4A">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37</w:t>
            </w:r>
          </w:p>
        </w:tc>
      </w:tr>
      <w:tr w:rsidR="00F912F3" w:rsidRPr="00C3432E" w14:paraId="08EC268C" w14:textId="77777777" w:rsidTr="00B40B4A">
        <w:trPr>
          <w:cantSplit/>
        </w:trPr>
        <w:tc>
          <w:tcPr>
            <w:tcW w:w="737" w:type="dxa"/>
            <w:vMerge/>
            <w:tcBorders>
              <w:top w:val="single" w:sz="8" w:space="0" w:color="152935"/>
              <w:left w:val="nil"/>
              <w:bottom w:val="nil"/>
              <w:right w:val="nil"/>
            </w:tcBorders>
            <w:shd w:val="clear" w:color="auto" w:fill="E0E0E0"/>
          </w:tcPr>
          <w:p w14:paraId="6E4DD359" w14:textId="77777777" w:rsidR="00F912F3" w:rsidRPr="00C3432E" w:rsidRDefault="00F912F3" w:rsidP="00B40B4A">
            <w:pPr>
              <w:autoSpaceDE w:val="0"/>
              <w:autoSpaceDN w:val="0"/>
              <w:adjustRightInd w:val="0"/>
              <w:spacing w:after="0" w:line="240" w:lineRule="auto"/>
              <w:rPr>
                <w:rFonts w:ascii="Arial" w:hAnsi="Arial" w:cs="Arial"/>
                <w:color w:val="010205"/>
                <w:sz w:val="18"/>
                <w:szCs w:val="18"/>
              </w:rPr>
            </w:pPr>
          </w:p>
        </w:tc>
        <w:tc>
          <w:tcPr>
            <w:tcW w:w="1675" w:type="dxa"/>
            <w:vMerge/>
            <w:tcBorders>
              <w:top w:val="single" w:sz="8" w:space="0" w:color="152935"/>
              <w:left w:val="nil"/>
              <w:bottom w:val="nil"/>
              <w:right w:val="nil"/>
            </w:tcBorders>
            <w:shd w:val="clear" w:color="auto" w:fill="E0E0E0"/>
          </w:tcPr>
          <w:p w14:paraId="3AB1E2DC" w14:textId="77777777" w:rsidR="00F912F3" w:rsidRPr="00C3432E" w:rsidRDefault="00F912F3" w:rsidP="00B40B4A">
            <w:pPr>
              <w:autoSpaceDE w:val="0"/>
              <w:autoSpaceDN w:val="0"/>
              <w:adjustRightInd w:val="0"/>
              <w:spacing w:after="0" w:line="240" w:lineRule="auto"/>
              <w:rPr>
                <w:rFonts w:ascii="Arial" w:hAnsi="Arial" w:cs="Arial"/>
                <w:color w:val="010205"/>
                <w:sz w:val="18"/>
                <w:szCs w:val="18"/>
              </w:rPr>
            </w:pPr>
          </w:p>
        </w:tc>
        <w:tc>
          <w:tcPr>
            <w:tcW w:w="2459" w:type="dxa"/>
            <w:tcBorders>
              <w:top w:val="single" w:sz="8" w:space="0" w:color="AEAEAE"/>
              <w:left w:val="nil"/>
              <w:bottom w:val="single" w:sz="8" w:space="0" w:color="AEAEAE"/>
              <w:right w:val="nil"/>
            </w:tcBorders>
            <w:shd w:val="clear" w:color="auto" w:fill="E0E0E0"/>
          </w:tcPr>
          <w:p w14:paraId="5558F08E" w14:textId="77777777" w:rsidR="00F912F3" w:rsidRPr="00C3432E" w:rsidRDefault="00F912F3" w:rsidP="00B40B4A">
            <w:pPr>
              <w:autoSpaceDE w:val="0"/>
              <w:autoSpaceDN w:val="0"/>
              <w:adjustRightInd w:val="0"/>
              <w:spacing w:after="0" w:line="320" w:lineRule="atLeast"/>
              <w:ind w:left="60" w:right="60"/>
              <w:rPr>
                <w:rFonts w:ascii="Arial" w:hAnsi="Arial" w:cs="Arial"/>
                <w:color w:val="264A60"/>
                <w:sz w:val="18"/>
                <w:szCs w:val="18"/>
              </w:rPr>
            </w:pPr>
            <w:r w:rsidRPr="00C3432E">
              <w:rPr>
                <w:rFonts w:ascii="Arial" w:hAnsi="Arial" w:cs="Arial"/>
                <w:color w:val="264A60"/>
                <w:sz w:val="18"/>
                <w:szCs w:val="18"/>
              </w:rPr>
              <w:t>Expected Count</w:t>
            </w:r>
          </w:p>
        </w:tc>
        <w:tc>
          <w:tcPr>
            <w:tcW w:w="1029" w:type="dxa"/>
            <w:tcBorders>
              <w:top w:val="single" w:sz="8" w:space="0" w:color="AEAEAE"/>
              <w:left w:val="nil"/>
              <w:bottom w:val="single" w:sz="8" w:space="0" w:color="AEAEAE"/>
              <w:right w:val="single" w:sz="8" w:space="0" w:color="E0E0E0"/>
            </w:tcBorders>
            <w:shd w:val="clear" w:color="auto" w:fill="FFFFFF"/>
          </w:tcPr>
          <w:p w14:paraId="5011613C" w14:textId="77777777" w:rsidR="00F912F3" w:rsidRPr="00C3432E" w:rsidRDefault="00F912F3" w:rsidP="00B40B4A">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25.2</w:t>
            </w:r>
          </w:p>
        </w:tc>
        <w:tc>
          <w:tcPr>
            <w:tcW w:w="1060" w:type="dxa"/>
            <w:tcBorders>
              <w:top w:val="single" w:sz="8" w:space="0" w:color="AEAEAE"/>
              <w:left w:val="single" w:sz="8" w:space="0" w:color="E0E0E0"/>
              <w:bottom w:val="single" w:sz="8" w:space="0" w:color="AEAEAE"/>
              <w:right w:val="single" w:sz="8" w:space="0" w:color="E0E0E0"/>
            </w:tcBorders>
            <w:shd w:val="clear" w:color="auto" w:fill="FFFFFF"/>
          </w:tcPr>
          <w:p w14:paraId="45CC18FB" w14:textId="77777777" w:rsidR="00F912F3" w:rsidRPr="00C3432E" w:rsidRDefault="00F912F3" w:rsidP="00B40B4A">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11.2</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41E73B63" w14:textId="77777777" w:rsidR="00F912F3" w:rsidRPr="00C3432E" w:rsidRDefault="00F912F3" w:rsidP="00B40B4A">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.6</w:t>
            </w:r>
          </w:p>
        </w:tc>
        <w:tc>
          <w:tcPr>
            <w:tcW w:w="1029" w:type="dxa"/>
            <w:tcBorders>
              <w:top w:val="single" w:sz="8" w:space="0" w:color="AEAEAE"/>
              <w:left w:val="single" w:sz="8" w:space="0" w:color="E0E0E0"/>
              <w:bottom w:val="single" w:sz="8" w:space="0" w:color="AEAEAE"/>
              <w:right w:val="nil"/>
            </w:tcBorders>
            <w:shd w:val="clear" w:color="auto" w:fill="FFFFFF"/>
          </w:tcPr>
          <w:p w14:paraId="5EDE1583" w14:textId="77777777" w:rsidR="00F912F3" w:rsidRPr="00C3432E" w:rsidRDefault="00F912F3" w:rsidP="00B40B4A">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37.0</w:t>
            </w:r>
          </w:p>
        </w:tc>
      </w:tr>
      <w:tr w:rsidR="00F912F3" w:rsidRPr="00C3432E" w14:paraId="3E09EE13" w14:textId="77777777" w:rsidTr="00B40B4A">
        <w:trPr>
          <w:cantSplit/>
        </w:trPr>
        <w:tc>
          <w:tcPr>
            <w:tcW w:w="737" w:type="dxa"/>
            <w:vMerge/>
            <w:tcBorders>
              <w:top w:val="single" w:sz="8" w:space="0" w:color="152935"/>
              <w:left w:val="nil"/>
              <w:bottom w:val="nil"/>
              <w:right w:val="nil"/>
            </w:tcBorders>
            <w:shd w:val="clear" w:color="auto" w:fill="E0E0E0"/>
          </w:tcPr>
          <w:p w14:paraId="668F882C" w14:textId="77777777" w:rsidR="00F912F3" w:rsidRPr="00C3432E" w:rsidRDefault="00F912F3" w:rsidP="00B40B4A">
            <w:pPr>
              <w:autoSpaceDE w:val="0"/>
              <w:autoSpaceDN w:val="0"/>
              <w:adjustRightInd w:val="0"/>
              <w:spacing w:after="0" w:line="240" w:lineRule="auto"/>
              <w:rPr>
                <w:rFonts w:ascii="Arial" w:hAnsi="Arial" w:cs="Arial"/>
                <w:color w:val="010205"/>
                <w:sz w:val="18"/>
                <w:szCs w:val="18"/>
              </w:rPr>
            </w:pPr>
          </w:p>
        </w:tc>
        <w:tc>
          <w:tcPr>
            <w:tcW w:w="1675" w:type="dxa"/>
            <w:vMerge/>
            <w:tcBorders>
              <w:top w:val="single" w:sz="8" w:space="0" w:color="152935"/>
              <w:left w:val="nil"/>
              <w:bottom w:val="nil"/>
              <w:right w:val="nil"/>
            </w:tcBorders>
            <w:shd w:val="clear" w:color="auto" w:fill="E0E0E0"/>
          </w:tcPr>
          <w:p w14:paraId="2B67EC7B" w14:textId="77777777" w:rsidR="00F912F3" w:rsidRPr="00C3432E" w:rsidRDefault="00F912F3" w:rsidP="00B40B4A">
            <w:pPr>
              <w:autoSpaceDE w:val="0"/>
              <w:autoSpaceDN w:val="0"/>
              <w:adjustRightInd w:val="0"/>
              <w:spacing w:after="0" w:line="240" w:lineRule="auto"/>
              <w:rPr>
                <w:rFonts w:ascii="Arial" w:hAnsi="Arial" w:cs="Arial"/>
                <w:color w:val="010205"/>
                <w:sz w:val="18"/>
                <w:szCs w:val="18"/>
              </w:rPr>
            </w:pPr>
          </w:p>
        </w:tc>
        <w:tc>
          <w:tcPr>
            <w:tcW w:w="2459" w:type="dxa"/>
            <w:tcBorders>
              <w:top w:val="single" w:sz="8" w:space="0" w:color="AEAEAE"/>
              <w:left w:val="nil"/>
              <w:bottom w:val="single" w:sz="8" w:space="0" w:color="AEAEAE"/>
              <w:right w:val="nil"/>
            </w:tcBorders>
            <w:shd w:val="clear" w:color="auto" w:fill="E0E0E0"/>
          </w:tcPr>
          <w:p w14:paraId="4CE8051F" w14:textId="77777777" w:rsidR="00F912F3" w:rsidRPr="00C3432E" w:rsidRDefault="00F912F3" w:rsidP="00B40B4A">
            <w:pPr>
              <w:autoSpaceDE w:val="0"/>
              <w:autoSpaceDN w:val="0"/>
              <w:adjustRightInd w:val="0"/>
              <w:spacing w:after="0" w:line="320" w:lineRule="atLeast"/>
              <w:ind w:left="60" w:right="60"/>
              <w:rPr>
                <w:rFonts w:ascii="Arial" w:hAnsi="Arial" w:cs="Arial"/>
                <w:color w:val="264A60"/>
                <w:sz w:val="18"/>
                <w:szCs w:val="18"/>
              </w:rPr>
            </w:pPr>
            <w:r w:rsidRPr="00C3432E">
              <w:rPr>
                <w:rFonts w:ascii="Arial" w:hAnsi="Arial" w:cs="Arial"/>
                <w:color w:val="264A60"/>
                <w:sz w:val="18"/>
                <w:szCs w:val="18"/>
              </w:rPr>
              <w:t>% within stres</w:t>
            </w:r>
          </w:p>
        </w:tc>
        <w:tc>
          <w:tcPr>
            <w:tcW w:w="1029" w:type="dxa"/>
            <w:tcBorders>
              <w:top w:val="single" w:sz="8" w:space="0" w:color="AEAEAE"/>
              <w:left w:val="nil"/>
              <w:bottom w:val="single" w:sz="8" w:space="0" w:color="AEAEAE"/>
              <w:right w:val="single" w:sz="8" w:space="0" w:color="E0E0E0"/>
            </w:tcBorders>
            <w:shd w:val="clear" w:color="auto" w:fill="FFFFFF"/>
          </w:tcPr>
          <w:p w14:paraId="7C195950" w14:textId="77777777" w:rsidR="00F912F3" w:rsidRPr="00C3432E" w:rsidRDefault="00F912F3" w:rsidP="00B40B4A">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83.8%</w:t>
            </w:r>
          </w:p>
        </w:tc>
        <w:tc>
          <w:tcPr>
            <w:tcW w:w="1060" w:type="dxa"/>
            <w:tcBorders>
              <w:top w:val="single" w:sz="8" w:space="0" w:color="AEAEAE"/>
              <w:left w:val="single" w:sz="8" w:space="0" w:color="E0E0E0"/>
              <w:bottom w:val="single" w:sz="8" w:space="0" w:color="AEAEAE"/>
              <w:right w:val="single" w:sz="8" w:space="0" w:color="E0E0E0"/>
            </w:tcBorders>
            <w:shd w:val="clear" w:color="auto" w:fill="FFFFFF"/>
          </w:tcPr>
          <w:p w14:paraId="73845735" w14:textId="77777777" w:rsidR="00F912F3" w:rsidRPr="00C3432E" w:rsidRDefault="00F912F3" w:rsidP="00B40B4A">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16.2%</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371283EA" w14:textId="77777777" w:rsidR="00F912F3" w:rsidRPr="00C3432E" w:rsidRDefault="00F912F3" w:rsidP="00B40B4A">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0.0%</w:t>
            </w:r>
          </w:p>
        </w:tc>
        <w:tc>
          <w:tcPr>
            <w:tcW w:w="1029" w:type="dxa"/>
            <w:tcBorders>
              <w:top w:val="single" w:sz="8" w:space="0" w:color="AEAEAE"/>
              <w:left w:val="single" w:sz="8" w:space="0" w:color="E0E0E0"/>
              <w:bottom w:val="single" w:sz="8" w:space="0" w:color="AEAEAE"/>
              <w:right w:val="nil"/>
            </w:tcBorders>
            <w:shd w:val="clear" w:color="auto" w:fill="FFFFFF"/>
          </w:tcPr>
          <w:p w14:paraId="5C5B84FE" w14:textId="77777777" w:rsidR="00F912F3" w:rsidRPr="00C3432E" w:rsidRDefault="00F912F3" w:rsidP="00B40B4A">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100.0%</w:t>
            </w:r>
          </w:p>
        </w:tc>
      </w:tr>
      <w:tr w:rsidR="00F912F3" w:rsidRPr="00C3432E" w14:paraId="46081F9A" w14:textId="77777777" w:rsidTr="00B40B4A">
        <w:trPr>
          <w:cantSplit/>
        </w:trPr>
        <w:tc>
          <w:tcPr>
            <w:tcW w:w="737" w:type="dxa"/>
            <w:vMerge/>
            <w:tcBorders>
              <w:top w:val="single" w:sz="8" w:space="0" w:color="152935"/>
              <w:left w:val="nil"/>
              <w:bottom w:val="nil"/>
              <w:right w:val="nil"/>
            </w:tcBorders>
            <w:shd w:val="clear" w:color="auto" w:fill="E0E0E0"/>
          </w:tcPr>
          <w:p w14:paraId="1DFF14AA" w14:textId="77777777" w:rsidR="00F912F3" w:rsidRPr="00C3432E" w:rsidRDefault="00F912F3" w:rsidP="00B40B4A">
            <w:pPr>
              <w:autoSpaceDE w:val="0"/>
              <w:autoSpaceDN w:val="0"/>
              <w:adjustRightInd w:val="0"/>
              <w:spacing w:after="0" w:line="240" w:lineRule="auto"/>
              <w:rPr>
                <w:rFonts w:ascii="Arial" w:hAnsi="Arial" w:cs="Arial"/>
                <w:color w:val="010205"/>
                <w:sz w:val="18"/>
                <w:szCs w:val="18"/>
              </w:rPr>
            </w:pPr>
          </w:p>
        </w:tc>
        <w:tc>
          <w:tcPr>
            <w:tcW w:w="1675" w:type="dxa"/>
            <w:vMerge/>
            <w:tcBorders>
              <w:top w:val="single" w:sz="8" w:space="0" w:color="152935"/>
              <w:left w:val="nil"/>
              <w:bottom w:val="nil"/>
              <w:right w:val="nil"/>
            </w:tcBorders>
            <w:shd w:val="clear" w:color="auto" w:fill="E0E0E0"/>
          </w:tcPr>
          <w:p w14:paraId="5DC8755A" w14:textId="77777777" w:rsidR="00F912F3" w:rsidRPr="00C3432E" w:rsidRDefault="00F912F3" w:rsidP="00B40B4A">
            <w:pPr>
              <w:autoSpaceDE w:val="0"/>
              <w:autoSpaceDN w:val="0"/>
              <w:adjustRightInd w:val="0"/>
              <w:spacing w:after="0" w:line="240" w:lineRule="auto"/>
              <w:rPr>
                <w:rFonts w:ascii="Arial" w:hAnsi="Arial" w:cs="Arial"/>
                <w:color w:val="010205"/>
                <w:sz w:val="18"/>
                <w:szCs w:val="18"/>
              </w:rPr>
            </w:pPr>
          </w:p>
        </w:tc>
        <w:tc>
          <w:tcPr>
            <w:tcW w:w="2459" w:type="dxa"/>
            <w:tcBorders>
              <w:top w:val="single" w:sz="8" w:space="0" w:color="AEAEAE"/>
              <w:left w:val="nil"/>
              <w:bottom w:val="single" w:sz="8" w:space="0" w:color="AEAEAE"/>
              <w:right w:val="nil"/>
            </w:tcBorders>
            <w:shd w:val="clear" w:color="auto" w:fill="E0E0E0"/>
          </w:tcPr>
          <w:p w14:paraId="6E4AF55A" w14:textId="77777777" w:rsidR="00F912F3" w:rsidRPr="00C3432E" w:rsidRDefault="00F912F3" w:rsidP="00B40B4A">
            <w:pPr>
              <w:autoSpaceDE w:val="0"/>
              <w:autoSpaceDN w:val="0"/>
              <w:adjustRightInd w:val="0"/>
              <w:spacing w:after="0" w:line="320" w:lineRule="atLeast"/>
              <w:ind w:left="60" w:right="60"/>
              <w:rPr>
                <w:rFonts w:ascii="Arial" w:hAnsi="Arial" w:cs="Arial"/>
                <w:color w:val="264A60"/>
                <w:sz w:val="18"/>
                <w:szCs w:val="18"/>
              </w:rPr>
            </w:pPr>
            <w:r w:rsidRPr="00C3432E">
              <w:rPr>
                <w:rFonts w:ascii="Arial" w:hAnsi="Arial" w:cs="Arial"/>
                <w:color w:val="264A60"/>
                <w:sz w:val="18"/>
                <w:szCs w:val="18"/>
              </w:rPr>
              <w:t>% within dukungankeluarga</w:t>
            </w:r>
          </w:p>
        </w:tc>
        <w:tc>
          <w:tcPr>
            <w:tcW w:w="1029" w:type="dxa"/>
            <w:tcBorders>
              <w:top w:val="single" w:sz="8" w:space="0" w:color="AEAEAE"/>
              <w:left w:val="nil"/>
              <w:bottom w:val="single" w:sz="8" w:space="0" w:color="AEAEAE"/>
              <w:right w:val="single" w:sz="8" w:space="0" w:color="E0E0E0"/>
            </w:tcBorders>
            <w:shd w:val="clear" w:color="auto" w:fill="FFFFFF"/>
          </w:tcPr>
          <w:p w14:paraId="4CB380F8" w14:textId="77777777" w:rsidR="00F912F3" w:rsidRPr="00C3432E" w:rsidRDefault="00F912F3" w:rsidP="00B40B4A">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68.9%</w:t>
            </w:r>
          </w:p>
        </w:tc>
        <w:tc>
          <w:tcPr>
            <w:tcW w:w="1060" w:type="dxa"/>
            <w:tcBorders>
              <w:top w:val="single" w:sz="8" w:space="0" w:color="AEAEAE"/>
              <w:left w:val="single" w:sz="8" w:space="0" w:color="E0E0E0"/>
              <w:bottom w:val="single" w:sz="8" w:space="0" w:color="AEAEAE"/>
              <w:right w:val="single" w:sz="8" w:space="0" w:color="E0E0E0"/>
            </w:tcBorders>
            <w:shd w:val="clear" w:color="auto" w:fill="FFFFFF"/>
          </w:tcPr>
          <w:p w14:paraId="1D678CED" w14:textId="77777777" w:rsidR="00F912F3" w:rsidRPr="00C3432E" w:rsidRDefault="00F912F3" w:rsidP="00B40B4A">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30.0%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289629FB" w14:textId="77777777" w:rsidR="00F912F3" w:rsidRPr="00C3432E" w:rsidRDefault="00F912F3" w:rsidP="00B40B4A">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0.0%</w:t>
            </w:r>
          </w:p>
        </w:tc>
        <w:tc>
          <w:tcPr>
            <w:tcW w:w="1029" w:type="dxa"/>
            <w:tcBorders>
              <w:top w:val="single" w:sz="8" w:space="0" w:color="AEAEAE"/>
              <w:left w:val="single" w:sz="8" w:space="0" w:color="E0E0E0"/>
              <w:bottom w:val="single" w:sz="8" w:space="0" w:color="AEAEAE"/>
              <w:right w:val="nil"/>
            </w:tcBorders>
            <w:shd w:val="clear" w:color="auto" w:fill="FFFFFF"/>
          </w:tcPr>
          <w:p w14:paraId="23D53968" w14:textId="77777777" w:rsidR="00F912F3" w:rsidRPr="00C3432E" w:rsidRDefault="00F912F3" w:rsidP="00B40B4A">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56.1%</w:t>
            </w:r>
          </w:p>
        </w:tc>
      </w:tr>
      <w:tr w:rsidR="00F912F3" w:rsidRPr="00C3432E" w14:paraId="740C8FB4" w14:textId="77777777" w:rsidTr="00B40B4A">
        <w:trPr>
          <w:cantSplit/>
        </w:trPr>
        <w:tc>
          <w:tcPr>
            <w:tcW w:w="737" w:type="dxa"/>
            <w:vMerge/>
            <w:tcBorders>
              <w:top w:val="single" w:sz="8" w:space="0" w:color="152935"/>
              <w:left w:val="nil"/>
              <w:bottom w:val="nil"/>
              <w:right w:val="nil"/>
            </w:tcBorders>
            <w:shd w:val="clear" w:color="auto" w:fill="E0E0E0"/>
          </w:tcPr>
          <w:p w14:paraId="40B12219" w14:textId="77777777" w:rsidR="00F912F3" w:rsidRPr="00C3432E" w:rsidRDefault="00F912F3" w:rsidP="00B40B4A">
            <w:pPr>
              <w:autoSpaceDE w:val="0"/>
              <w:autoSpaceDN w:val="0"/>
              <w:adjustRightInd w:val="0"/>
              <w:spacing w:after="0" w:line="240" w:lineRule="auto"/>
              <w:rPr>
                <w:rFonts w:ascii="Arial" w:hAnsi="Arial" w:cs="Arial"/>
                <w:color w:val="010205"/>
                <w:sz w:val="18"/>
                <w:szCs w:val="18"/>
              </w:rPr>
            </w:pPr>
          </w:p>
        </w:tc>
        <w:tc>
          <w:tcPr>
            <w:tcW w:w="1675" w:type="dxa"/>
            <w:vMerge/>
            <w:tcBorders>
              <w:top w:val="single" w:sz="8" w:space="0" w:color="152935"/>
              <w:left w:val="nil"/>
              <w:bottom w:val="nil"/>
              <w:right w:val="nil"/>
            </w:tcBorders>
            <w:shd w:val="clear" w:color="auto" w:fill="E0E0E0"/>
          </w:tcPr>
          <w:p w14:paraId="6675FA0A" w14:textId="77777777" w:rsidR="00F912F3" w:rsidRPr="00C3432E" w:rsidRDefault="00F912F3" w:rsidP="00B40B4A">
            <w:pPr>
              <w:autoSpaceDE w:val="0"/>
              <w:autoSpaceDN w:val="0"/>
              <w:adjustRightInd w:val="0"/>
              <w:spacing w:after="0" w:line="240" w:lineRule="auto"/>
              <w:rPr>
                <w:rFonts w:ascii="Arial" w:hAnsi="Arial" w:cs="Arial"/>
                <w:color w:val="010205"/>
                <w:sz w:val="18"/>
                <w:szCs w:val="18"/>
              </w:rPr>
            </w:pPr>
          </w:p>
        </w:tc>
        <w:tc>
          <w:tcPr>
            <w:tcW w:w="2459" w:type="dxa"/>
            <w:tcBorders>
              <w:top w:val="single" w:sz="8" w:space="0" w:color="AEAEAE"/>
              <w:left w:val="nil"/>
              <w:bottom w:val="nil"/>
              <w:right w:val="nil"/>
            </w:tcBorders>
            <w:shd w:val="clear" w:color="auto" w:fill="E0E0E0"/>
          </w:tcPr>
          <w:p w14:paraId="57062D1F" w14:textId="77777777" w:rsidR="00F912F3" w:rsidRPr="00C3432E" w:rsidRDefault="00F912F3" w:rsidP="00B40B4A">
            <w:pPr>
              <w:autoSpaceDE w:val="0"/>
              <w:autoSpaceDN w:val="0"/>
              <w:adjustRightInd w:val="0"/>
              <w:spacing w:after="0" w:line="320" w:lineRule="atLeast"/>
              <w:ind w:left="60" w:right="60"/>
              <w:rPr>
                <w:rFonts w:ascii="Arial" w:hAnsi="Arial" w:cs="Arial"/>
                <w:color w:val="264A60"/>
                <w:sz w:val="18"/>
                <w:szCs w:val="18"/>
              </w:rPr>
            </w:pPr>
            <w:r w:rsidRPr="00C3432E">
              <w:rPr>
                <w:rFonts w:ascii="Arial" w:hAnsi="Arial" w:cs="Arial"/>
                <w:color w:val="264A60"/>
                <w:sz w:val="18"/>
                <w:szCs w:val="18"/>
              </w:rPr>
              <w:t>% of Total</w:t>
            </w:r>
          </w:p>
        </w:tc>
        <w:tc>
          <w:tcPr>
            <w:tcW w:w="1029" w:type="dxa"/>
            <w:tcBorders>
              <w:top w:val="single" w:sz="8" w:space="0" w:color="AEAEAE"/>
              <w:left w:val="nil"/>
              <w:bottom w:val="nil"/>
              <w:right w:val="single" w:sz="8" w:space="0" w:color="E0E0E0"/>
            </w:tcBorders>
            <w:shd w:val="clear" w:color="auto" w:fill="FFFFFF"/>
          </w:tcPr>
          <w:p w14:paraId="22FDCFC9" w14:textId="77777777" w:rsidR="00F912F3" w:rsidRPr="00C3432E" w:rsidRDefault="00F912F3" w:rsidP="00B40B4A">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47.0%</w:t>
            </w:r>
          </w:p>
        </w:tc>
        <w:tc>
          <w:tcPr>
            <w:tcW w:w="1060" w:type="dxa"/>
            <w:tcBorders>
              <w:top w:val="single" w:sz="8" w:space="0" w:color="AEAEAE"/>
              <w:left w:val="single" w:sz="8" w:space="0" w:color="E0E0E0"/>
              <w:bottom w:val="nil"/>
              <w:right w:val="single" w:sz="8" w:space="0" w:color="E0E0E0"/>
            </w:tcBorders>
            <w:shd w:val="clear" w:color="auto" w:fill="FFFFFF"/>
          </w:tcPr>
          <w:p w14:paraId="7E191D78" w14:textId="77777777" w:rsidR="00F912F3" w:rsidRPr="00C3432E" w:rsidRDefault="00F912F3" w:rsidP="00B40B4A">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9.1%</w:t>
            </w:r>
          </w:p>
        </w:tc>
        <w:tc>
          <w:tcPr>
            <w:tcW w:w="1029" w:type="dxa"/>
            <w:tcBorders>
              <w:top w:val="single" w:sz="8" w:space="0" w:color="AEAEAE"/>
              <w:left w:val="single" w:sz="8" w:space="0" w:color="E0E0E0"/>
              <w:bottom w:val="nil"/>
              <w:right w:val="single" w:sz="8" w:space="0" w:color="E0E0E0"/>
            </w:tcBorders>
            <w:shd w:val="clear" w:color="auto" w:fill="FFFFFF"/>
          </w:tcPr>
          <w:p w14:paraId="248C816D" w14:textId="77777777" w:rsidR="00F912F3" w:rsidRPr="00C3432E" w:rsidRDefault="00F912F3" w:rsidP="00B40B4A">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0.0%</w:t>
            </w:r>
          </w:p>
        </w:tc>
        <w:tc>
          <w:tcPr>
            <w:tcW w:w="1029" w:type="dxa"/>
            <w:tcBorders>
              <w:top w:val="single" w:sz="8" w:space="0" w:color="AEAEAE"/>
              <w:left w:val="single" w:sz="8" w:space="0" w:color="E0E0E0"/>
              <w:bottom w:val="nil"/>
              <w:right w:val="nil"/>
            </w:tcBorders>
            <w:shd w:val="clear" w:color="auto" w:fill="FFFFFF"/>
          </w:tcPr>
          <w:p w14:paraId="3D4DFDC0" w14:textId="77777777" w:rsidR="00F912F3" w:rsidRPr="00C3432E" w:rsidRDefault="00F912F3" w:rsidP="00B40B4A">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56.1%</w:t>
            </w:r>
          </w:p>
        </w:tc>
      </w:tr>
      <w:tr w:rsidR="00F912F3" w:rsidRPr="00C3432E" w14:paraId="48391A56" w14:textId="77777777" w:rsidTr="00B40B4A">
        <w:trPr>
          <w:cantSplit/>
        </w:trPr>
        <w:tc>
          <w:tcPr>
            <w:tcW w:w="737" w:type="dxa"/>
            <w:vMerge/>
            <w:tcBorders>
              <w:top w:val="single" w:sz="8" w:space="0" w:color="152935"/>
              <w:left w:val="nil"/>
              <w:bottom w:val="nil"/>
              <w:right w:val="nil"/>
            </w:tcBorders>
            <w:shd w:val="clear" w:color="auto" w:fill="E0E0E0"/>
          </w:tcPr>
          <w:p w14:paraId="20F1EE3E" w14:textId="77777777" w:rsidR="00F912F3" w:rsidRPr="00C3432E" w:rsidRDefault="00F912F3" w:rsidP="00B40B4A">
            <w:pPr>
              <w:autoSpaceDE w:val="0"/>
              <w:autoSpaceDN w:val="0"/>
              <w:adjustRightInd w:val="0"/>
              <w:spacing w:after="0" w:line="240" w:lineRule="auto"/>
              <w:rPr>
                <w:rFonts w:ascii="Arial" w:hAnsi="Arial" w:cs="Arial"/>
                <w:color w:val="010205"/>
                <w:sz w:val="18"/>
                <w:szCs w:val="18"/>
              </w:rPr>
            </w:pPr>
          </w:p>
        </w:tc>
        <w:tc>
          <w:tcPr>
            <w:tcW w:w="1675" w:type="dxa"/>
            <w:vMerge w:val="restart"/>
            <w:tcBorders>
              <w:top w:val="single" w:sz="8" w:space="0" w:color="AEAEAE"/>
              <w:left w:val="nil"/>
              <w:bottom w:val="nil"/>
              <w:right w:val="nil"/>
            </w:tcBorders>
            <w:shd w:val="clear" w:color="auto" w:fill="E0E0E0"/>
          </w:tcPr>
          <w:p w14:paraId="7C4D921E" w14:textId="77777777" w:rsidR="00F912F3" w:rsidRPr="00C3432E" w:rsidRDefault="00F912F3" w:rsidP="00B40B4A">
            <w:pPr>
              <w:autoSpaceDE w:val="0"/>
              <w:autoSpaceDN w:val="0"/>
              <w:adjustRightInd w:val="0"/>
              <w:spacing w:after="0" w:line="320" w:lineRule="atLeast"/>
              <w:ind w:left="60" w:right="60"/>
              <w:rPr>
                <w:rFonts w:ascii="Arial" w:hAnsi="Arial" w:cs="Arial"/>
                <w:color w:val="264A60"/>
                <w:sz w:val="18"/>
                <w:szCs w:val="18"/>
              </w:rPr>
            </w:pPr>
            <w:r w:rsidRPr="00C3432E">
              <w:rPr>
                <w:rFonts w:ascii="Arial" w:hAnsi="Arial" w:cs="Arial"/>
                <w:color w:val="264A60"/>
                <w:sz w:val="18"/>
                <w:szCs w:val="18"/>
              </w:rPr>
              <w:t>RINGAN</w:t>
            </w:r>
          </w:p>
        </w:tc>
        <w:tc>
          <w:tcPr>
            <w:tcW w:w="2459" w:type="dxa"/>
            <w:tcBorders>
              <w:top w:val="single" w:sz="8" w:space="0" w:color="AEAEAE"/>
              <w:left w:val="nil"/>
              <w:bottom w:val="single" w:sz="8" w:space="0" w:color="AEAEAE"/>
              <w:right w:val="nil"/>
            </w:tcBorders>
            <w:shd w:val="clear" w:color="auto" w:fill="E0E0E0"/>
          </w:tcPr>
          <w:p w14:paraId="46EB81AF" w14:textId="77777777" w:rsidR="00F912F3" w:rsidRPr="00C3432E" w:rsidRDefault="00F912F3" w:rsidP="00B40B4A">
            <w:pPr>
              <w:autoSpaceDE w:val="0"/>
              <w:autoSpaceDN w:val="0"/>
              <w:adjustRightInd w:val="0"/>
              <w:spacing w:after="0" w:line="320" w:lineRule="atLeast"/>
              <w:ind w:left="60" w:right="60"/>
              <w:rPr>
                <w:rFonts w:ascii="Arial" w:hAnsi="Arial" w:cs="Arial"/>
                <w:color w:val="264A60"/>
                <w:sz w:val="18"/>
                <w:szCs w:val="18"/>
              </w:rPr>
            </w:pPr>
            <w:r w:rsidRPr="00C3432E">
              <w:rPr>
                <w:rFonts w:ascii="Arial" w:hAnsi="Arial" w:cs="Arial"/>
                <w:color w:val="264A60"/>
                <w:sz w:val="18"/>
                <w:szCs w:val="18"/>
              </w:rPr>
              <w:t>Count</w:t>
            </w:r>
          </w:p>
        </w:tc>
        <w:tc>
          <w:tcPr>
            <w:tcW w:w="1029" w:type="dxa"/>
            <w:tcBorders>
              <w:top w:val="single" w:sz="8" w:space="0" w:color="AEAEAE"/>
              <w:left w:val="nil"/>
              <w:bottom w:val="single" w:sz="8" w:space="0" w:color="AEAEAE"/>
              <w:right w:val="single" w:sz="8" w:space="0" w:color="E0E0E0"/>
            </w:tcBorders>
            <w:shd w:val="clear" w:color="auto" w:fill="FFFFFF"/>
          </w:tcPr>
          <w:p w14:paraId="53DAE8EB" w14:textId="77777777" w:rsidR="00F912F3" w:rsidRPr="00C3432E" w:rsidRDefault="00F912F3" w:rsidP="00B40B4A">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4</w:t>
            </w:r>
          </w:p>
        </w:tc>
        <w:tc>
          <w:tcPr>
            <w:tcW w:w="1060" w:type="dxa"/>
            <w:tcBorders>
              <w:top w:val="single" w:sz="8" w:space="0" w:color="AEAEAE"/>
              <w:left w:val="single" w:sz="8" w:space="0" w:color="E0E0E0"/>
              <w:bottom w:val="single" w:sz="8" w:space="0" w:color="AEAEAE"/>
              <w:right w:val="single" w:sz="8" w:space="0" w:color="E0E0E0"/>
            </w:tcBorders>
            <w:shd w:val="clear" w:color="auto" w:fill="FFFFFF"/>
          </w:tcPr>
          <w:p w14:paraId="1026711E" w14:textId="77777777" w:rsidR="00F912F3" w:rsidRPr="00C3432E" w:rsidRDefault="00F912F3" w:rsidP="00B40B4A">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7</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2DCE3509" w14:textId="77777777" w:rsidR="00F912F3" w:rsidRPr="00C3432E" w:rsidRDefault="00F912F3" w:rsidP="00B40B4A">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0</w:t>
            </w:r>
          </w:p>
        </w:tc>
        <w:tc>
          <w:tcPr>
            <w:tcW w:w="1029" w:type="dxa"/>
            <w:tcBorders>
              <w:top w:val="single" w:sz="8" w:space="0" w:color="AEAEAE"/>
              <w:left w:val="single" w:sz="8" w:space="0" w:color="E0E0E0"/>
              <w:bottom w:val="single" w:sz="8" w:space="0" w:color="AEAEAE"/>
              <w:right w:val="nil"/>
            </w:tcBorders>
            <w:shd w:val="clear" w:color="auto" w:fill="FFFFFF"/>
          </w:tcPr>
          <w:p w14:paraId="5AD56964" w14:textId="77777777" w:rsidR="00F912F3" w:rsidRPr="00C3432E" w:rsidRDefault="00F912F3" w:rsidP="00B40B4A">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11</w:t>
            </w:r>
          </w:p>
        </w:tc>
      </w:tr>
      <w:tr w:rsidR="00F912F3" w:rsidRPr="00C3432E" w14:paraId="0BB56E5E" w14:textId="77777777" w:rsidTr="00B40B4A">
        <w:trPr>
          <w:cantSplit/>
        </w:trPr>
        <w:tc>
          <w:tcPr>
            <w:tcW w:w="737" w:type="dxa"/>
            <w:vMerge/>
            <w:tcBorders>
              <w:top w:val="single" w:sz="8" w:space="0" w:color="152935"/>
              <w:left w:val="nil"/>
              <w:bottom w:val="nil"/>
              <w:right w:val="nil"/>
            </w:tcBorders>
            <w:shd w:val="clear" w:color="auto" w:fill="E0E0E0"/>
          </w:tcPr>
          <w:p w14:paraId="51B43C7E" w14:textId="77777777" w:rsidR="00F912F3" w:rsidRPr="00C3432E" w:rsidRDefault="00F912F3" w:rsidP="00B40B4A">
            <w:pPr>
              <w:autoSpaceDE w:val="0"/>
              <w:autoSpaceDN w:val="0"/>
              <w:adjustRightInd w:val="0"/>
              <w:spacing w:after="0" w:line="240" w:lineRule="auto"/>
              <w:rPr>
                <w:rFonts w:ascii="Arial" w:hAnsi="Arial" w:cs="Arial"/>
                <w:color w:val="010205"/>
                <w:sz w:val="18"/>
                <w:szCs w:val="18"/>
              </w:rPr>
            </w:pPr>
          </w:p>
        </w:tc>
        <w:tc>
          <w:tcPr>
            <w:tcW w:w="1675" w:type="dxa"/>
            <w:vMerge/>
            <w:tcBorders>
              <w:top w:val="single" w:sz="8" w:space="0" w:color="AEAEAE"/>
              <w:left w:val="nil"/>
              <w:bottom w:val="nil"/>
              <w:right w:val="nil"/>
            </w:tcBorders>
            <w:shd w:val="clear" w:color="auto" w:fill="E0E0E0"/>
          </w:tcPr>
          <w:p w14:paraId="0A819328" w14:textId="77777777" w:rsidR="00F912F3" w:rsidRPr="00C3432E" w:rsidRDefault="00F912F3" w:rsidP="00B40B4A">
            <w:pPr>
              <w:autoSpaceDE w:val="0"/>
              <w:autoSpaceDN w:val="0"/>
              <w:adjustRightInd w:val="0"/>
              <w:spacing w:after="0" w:line="240" w:lineRule="auto"/>
              <w:rPr>
                <w:rFonts w:ascii="Arial" w:hAnsi="Arial" w:cs="Arial"/>
                <w:color w:val="010205"/>
                <w:sz w:val="18"/>
                <w:szCs w:val="18"/>
              </w:rPr>
            </w:pPr>
          </w:p>
        </w:tc>
        <w:tc>
          <w:tcPr>
            <w:tcW w:w="2459" w:type="dxa"/>
            <w:tcBorders>
              <w:top w:val="single" w:sz="8" w:space="0" w:color="AEAEAE"/>
              <w:left w:val="nil"/>
              <w:bottom w:val="single" w:sz="8" w:space="0" w:color="AEAEAE"/>
              <w:right w:val="nil"/>
            </w:tcBorders>
            <w:shd w:val="clear" w:color="auto" w:fill="E0E0E0"/>
          </w:tcPr>
          <w:p w14:paraId="27F70FCB" w14:textId="77777777" w:rsidR="00F912F3" w:rsidRPr="00C3432E" w:rsidRDefault="00F912F3" w:rsidP="00B40B4A">
            <w:pPr>
              <w:autoSpaceDE w:val="0"/>
              <w:autoSpaceDN w:val="0"/>
              <w:adjustRightInd w:val="0"/>
              <w:spacing w:after="0" w:line="320" w:lineRule="atLeast"/>
              <w:ind w:left="60" w:right="60"/>
              <w:rPr>
                <w:rFonts w:ascii="Arial" w:hAnsi="Arial" w:cs="Arial"/>
                <w:color w:val="264A60"/>
                <w:sz w:val="18"/>
                <w:szCs w:val="18"/>
              </w:rPr>
            </w:pPr>
            <w:r w:rsidRPr="00C3432E">
              <w:rPr>
                <w:rFonts w:ascii="Arial" w:hAnsi="Arial" w:cs="Arial"/>
                <w:color w:val="264A60"/>
                <w:sz w:val="18"/>
                <w:szCs w:val="18"/>
              </w:rPr>
              <w:t>Expected Count</w:t>
            </w:r>
          </w:p>
        </w:tc>
        <w:tc>
          <w:tcPr>
            <w:tcW w:w="1029" w:type="dxa"/>
            <w:tcBorders>
              <w:top w:val="single" w:sz="8" w:space="0" w:color="AEAEAE"/>
              <w:left w:val="nil"/>
              <w:bottom w:val="single" w:sz="8" w:space="0" w:color="AEAEAE"/>
              <w:right w:val="single" w:sz="8" w:space="0" w:color="E0E0E0"/>
            </w:tcBorders>
            <w:shd w:val="clear" w:color="auto" w:fill="FFFFFF"/>
          </w:tcPr>
          <w:p w14:paraId="4C25A34E" w14:textId="77777777" w:rsidR="00F912F3" w:rsidRPr="00C3432E" w:rsidRDefault="00F912F3" w:rsidP="00B40B4A">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7.5</w:t>
            </w:r>
          </w:p>
        </w:tc>
        <w:tc>
          <w:tcPr>
            <w:tcW w:w="1060" w:type="dxa"/>
            <w:tcBorders>
              <w:top w:val="single" w:sz="8" w:space="0" w:color="AEAEAE"/>
              <w:left w:val="single" w:sz="8" w:space="0" w:color="E0E0E0"/>
              <w:bottom w:val="single" w:sz="8" w:space="0" w:color="AEAEAE"/>
              <w:right w:val="single" w:sz="8" w:space="0" w:color="E0E0E0"/>
            </w:tcBorders>
            <w:shd w:val="clear" w:color="auto" w:fill="FFFFFF"/>
          </w:tcPr>
          <w:p w14:paraId="5AF6C8E4" w14:textId="77777777" w:rsidR="00F912F3" w:rsidRPr="00C3432E" w:rsidRDefault="00F912F3" w:rsidP="00B40B4A">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3.3</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4885BFB3" w14:textId="77777777" w:rsidR="00F912F3" w:rsidRPr="00C3432E" w:rsidRDefault="00F912F3" w:rsidP="00B40B4A">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.2</w:t>
            </w:r>
          </w:p>
        </w:tc>
        <w:tc>
          <w:tcPr>
            <w:tcW w:w="1029" w:type="dxa"/>
            <w:tcBorders>
              <w:top w:val="single" w:sz="8" w:space="0" w:color="AEAEAE"/>
              <w:left w:val="single" w:sz="8" w:space="0" w:color="E0E0E0"/>
              <w:bottom w:val="single" w:sz="8" w:space="0" w:color="AEAEAE"/>
              <w:right w:val="nil"/>
            </w:tcBorders>
            <w:shd w:val="clear" w:color="auto" w:fill="FFFFFF"/>
          </w:tcPr>
          <w:p w14:paraId="4E180CF2" w14:textId="77777777" w:rsidR="00F912F3" w:rsidRPr="00C3432E" w:rsidRDefault="00F912F3" w:rsidP="00B40B4A">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11.0</w:t>
            </w:r>
          </w:p>
        </w:tc>
      </w:tr>
      <w:tr w:rsidR="00F912F3" w:rsidRPr="00C3432E" w14:paraId="02649152" w14:textId="77777777" w:rsidTr="00B40B4A">
        <w:trPr>
          <w:cantSplit/>
        </w:trPr>
        <w:tc>
          <w:tcPr>
            <w:tcW w:w="737" w:type="dxa"/>
            <w:vMerge/>
            <w:tcBorders>
              <w:top w:val="single" w:sz="8" w:space="0" w:color="152935"/>
              <w:left w:val="nil"/>
              <w:bottom w:val="nil"/>
              <w:right w:val="nil"/>
            </w:tcBorders>
            <w:shd w:val="clear" w:color="auto" w:fill="E0E0E0"/>
          </w:tcPr>
          <w:p w14:paraId="4A57C671" w14:textId="77777777" w:rsidR="00F912F3" w:rsidRPr="00C3432E" w:rsidRDefault="00F912F3" w:rsidP="00B40B4A">
            <w:pPr>
              <w:autoSpaceDE w:val="0"/>
              <w:autoSpaceDN w:val="0"/>
              <w:adjustRightInd w:val="0"/>
              <w:spacing w:after="0" w:line="240" w:lineRule="auto"/>
              <w:rPr>
                <w:rFonts w:ascii="Arial" w:hAnsi="Arial" w:cs="Arial"/>
                <w:color w:val="010205"/>
                <w:sz w:val="18"/>
                <w:szCs w:val="18"/>
              </w:rPr>
            </w:pPr>
          </w:p>
        </w:tc>
        <w:tc>
          <w:tcPr>
            <w:tcW w:w="1675" w:type="dxa"/>
            <w:vMerge/>
            <w:tcBorders>
              <w:top w:val="single" w:sz="8" w:space="0" w:color="AEAEAE"/>
              <w:left w:val="nil"/>
              <w:bottom w:val="nil"/>
              <w:right w:val="nil"/>
            </w:tcBorders>
            <w:shd w:val="clear" w:color="auto" w:fill="E0E0E0"/>
          </w:tcPr>
          <w:p w14:paraId="2464C308" w14:textId="77777777" w:rsidR="00F912F3" w:rsidRPr="00C3432E" w:rsidRDefault="00F912F3" w:rsidP="00B40B4A">
            <w:pPr>
              <w:autoSpaceDE w:val="0"/>
              <w:autoSpaceDN w:val="0"/>
              <w:adjustRightInd w:val="0"/>
              <w:spacing w:after="0" w:line="240" w:lineRule="auto"/>
              <w:rPr>
                <w:rFonts w:ascii="Arial" w:hAnsi="Arial" w:cs="Arial"/>
                <w:color w:val="010205"/>
                <w:sz w:val="18"/>
                <w:szCs w:val="18"/>
              </w:rPr>
            </w:pPr>
          </w:p>
        </w:tc>
        <w:tc>
          <w:tcPr>
            <w:tcW w:w="2459" w:type="dxa"/>
            <w:tcBorders>
              <w:top w:val="single" w:sz="8" w:space="0" w:color="AEAEAE"/>
              <w:left w:val="nil"/>
              <w:bottom w:val="single" w:sz="8" w:space="0" w:color="AEAEAE"/>
              <w:right w:val="nil"/>
            </w:tcBorders>
            <w:shd w:val="clear" w:color="auto" w:fill="E0E0E0"/>
          </w:tcPr>
          <w:p w14:paraId="489AC58D" w14:textId="77777777" w:rsidR="00F912F3" w:rsidRPr="00C3432E" w:rsidRDefault="00F912F3" w:rsidP="00B40B4A">
            <w:pPr>
              <w:autoSpaceDE w:val="0"/>
              <w:autoSpaceDN w:val="0"/>
              <w:adjustRightInd w:val="0"/>
              <w:spacing w:after="0" w:line="320" w:lineRule="atLeast"/>
              <w:ind w:left="60" w:right="60"/>
              <w:rPr>
                <w:rFonts w:ascii="Arial" w:hAnsi="Arial" w:cs="Arial"/>
                <w:color w:val="264A60"/>
                <w:sz w:val="18"/>
                <w:szCs w:val="18"/>
              </w:rPr>
            </w:pPr>
            <w:r w:rsidRPr="00C3432E">
              <w:rPr>
                <w:rFonts w:ascii="Arial" w:hAnsi="Arial" w:cs="Arial"/>
                <w:color w:val="264A60"/>
                <w:sz w:val="18"/>
                <w:szCs w:val="18"/>
              </w:rPr>
              <w:t>% within stres</w:t>
            </w:r>
          </w:p>
        </w:tc>
        <w:tc>
          <w:tcPr>
            <w:tcW w:w="1029" w:type="dxa"/>
            <w:tcBorders>
              <w:top w:val="single" w:sz="8" w:space="0" w:color="AEAEAE"/>
              <w:left w:val="nil"/>
              <w:bottom w:val="single" w:sz="8" w:space="0" w:color="AEAEAE"/>
              <w:right w:val="single" w:sz="8" w:space="0" w:color="E0E0E0"/>
            </w:tcBorders>
            <w:shd w:val="clear" w:color="auto" w:fill="FFFFFF"/>
          </w:tcPr>
          <w:p w14:paraId="74997C2D" w14:textId="77777777" w:rsidR="00F912F3" w:rsidRPr="00C3432E" w:rsidRDefault="00F912F3" w:rsidP="00B40B4A">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36.4%</w:t>
            </w:r>
          </w:p>
        </w:tc>
        <w:tc>
          <w:tcPr>
            <w:tcW w:w="1060" w:type="dxa"/>
            <w:tcBorders>
              <w:top w:val="single" w:sz="8" w:space="0" w:color="AEAEAE"/>
              <w:left w:val="single" w:sz="8" w:space="0" w:color="E0E0E0"/>
              <w:bottom w:val="single" w:sz="8" w:space="0" w:color="AEAEAE"/>
              <w:right w:val="single" w:sz="8" w:space="0" w:color="E0E0E0"/>
            </w:tcBorders>
            <w:shd w:val="clear" w:color="auto" w:fill="FFFFFF"/>
          </w:tcPr>
          <w:p w14:paraId="3F3DAEE7" w14:textId="77777777" w:rsidR="00F912F3" w:rsidRPr="00C3432E" w:rsidRDefault="00F912F3" w:rsidP="00B40B4A">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63.6%</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3C6BA4C4" w14:textId="77777777" w:rsidR="00F912F3" w:rsidRPr="00C3432E" w:rsidRDefault="00F912F3" w:rsidP="00B40B4A">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0.0%</w:t>
            </w:r>
          </w:p>
        </w:tc>
        <w:tc>
          <w:tcPr>
            <w:tcW w:w="1029" w:type="dxa"/>
            <w:tcBorders>
              <w:top w:val="single" w:sz="8" w:space="0" w:color="AEAEAE"/>
              <w:left w:val="single" w:sz="8" w:space="0" w:color="E0E0E0"/>
              <w:bottom w:val="single" w:sz="8" w:space="0" w:color="AEAEAE"/>
              <w:right w:val="nil"/>
            </w:tcBorders>
            <w:shd w:val="clear" w:color="auto" w:fill="FFFFFF"/>
          </w:tcPr>
          <w:p w14:paraId="089CCCAC" w14:textId="77777777" w:rsidR="00F912F3" w:rsidRPr="00C3432E" w:rsidRDefault="00F912F3" w:rsidP="00B40B4A">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100.0%</w:t>
            </w:r>
          </w:p>
        </w:tc>
      </w:tr>
      <w:tr w:rsidR="00F912F3" w:rsidRPr="00C3432E" w14:paraId="2D1E1051" w14:textId="77777777" w:rsidTr="00B40B4A">
        <w:trPr>
          <w:cantSplit/>
        </w:trPr>
        <w:tc>
          <w:tcPr>
            <w:tcW w:w="737" w:type="dxa"/>
            <w:vMerge/>
            <w:tcBorders>
              <w:top w:val="single" w:sz="8" w:space="0" w:color="152935"/>
              <w:left w:val="nil"/>
              <w:bottom w:val="nil"/>
              <w:right w:val="nil"/>
            </w:tcBorders>
            <w:shd w:val="clear" w:color="auto" w:fill="E0E0E0"/>
          </w:tcPr>
          <w:p w14:paraId="6727980E" w14:textId="77777777" w:rsidR="00F912F3" w:rsidRPr="00C3432E" w:rsidRDefault="00F912F3" w:rsidP="00B40B4A">
            <w:pPr>
              <w:autoSpaceDE w:val="0"/>
              <w:autoSpaceDN w:val="0"/>
              <w:adjustRightInd w:val="0"/>
              <w:spacing w:after="0" w:line="240" w:lineRule="auto"/>
              <w:rPr>
                <w:rFonts w:ascii="Arial" w:hAnsi="Arial" w:cs="Arial"/>
                <w:color w:val="010205"/>
                <w:sz w:val="18"/>
                <w:szCs w:val="18"/>
              </w:rPr>
            </w:pPr>
          </w:p>
        </w:tc>
        <w:tc>
          <w:tcPr>
            <w:tcW w:w="1675" w:type="dxa"/>
            <w:vMerge/>
            <w:tcBorders>
              <w:top w:val="single" w:sz="8" w:space="0" w:color="AEAEAE"/>
              <w:left w:val="nil"/>
              <w:bottom w:val="nil"/>
              <w:right w:val="nil"/>
            </w:tcBorders>
            <w:shd w:val="clear" w:color="auto" w:fill="E0E0E0"/>
          </w:tcPr>
          <w:p w14:paraId="750143CD" w14:textId="77777777" w:rsidR="00F912F3" w:rsidRPr="00C3432E" w:rsidRDefault="00F912F3" w:rsidP="00B40B4A">
            <w:pPr>
              <w:autoSpaceDE w:val="0"/>
              <w:autoSpaceDN w:val="0"/>
              <w:adjustRightInd w:val="0"/>
              <w:spacing w:after="0" w:line="240" w:lineRule="auto"/>
              <w:rPr>
                <w:rFonts w:ascii="Arial" w:hAnsi="Arial" w:cs="Arial"/>
                <w:color w:val="010205"/>
                <w:sz w:val="18"/>
                <w:szCs w:val="18"/>
              </w:rPr>
            </w:pPr>
          </w:p>
        </w:tc>
        <w:tc>
          <w:tcPr>
            <w:tcW w:w="2459" w:type="dxa"/>
            <w:tcBorders>
              <w:top w:val="single" w:sz="8" w:space="0" w:color="AEAEAE"/>
              <w:left w:val="nil"/>
              <w:bottom w:val="single" w:sz="8" w:space="0" w:color="AEAEAE"/>
              <w:right w:val="nil"/>
            </w:tcBorders>
            <w:shd w:val="clear" w:color="auto" w:fill="E0E0E0"/>
          </w:tcPr>
          <w:p w14:paraId="4C9303D6" w14:textId="77777777" w:rsidR="00F912F3" w:rsidRPr="00C3432E" w:rsidRDefault="00F912F3" w:rsidP="00B40B4A">
            <w:pPr>
              <w:autoSpaceDE w:val="0"/>
              <w:autoSpaceDN w:val="0"/>
              <w:adjustRightInd w:val="0"/>
              <w:spacing w:after="0" w:line="320" w:lineRule="atLeast"/>
              <w:ind w:left="60" w:right="60"/>
              <w:rPr>
                <w:rFonts w:ascii="Arial" w:hAnsi="Arial" w:cs="Arial"/>
                <w:color w:val="264A60"/>
                <w:sz w:val="18"/>
                <w:szCs w:val="18"/>
              </w:rPr>
            </w:pPr>
            <w:r w:rsidRPr="00C3432E">
              <w:rPr>
                <w:rFonts w:ascii="Arial" w:hAnsi="Arial" w:cs="Arial"/>
                <w:color w:val="264A60"/>
                <w:sz w:val="18"/>
                <w:szCs w:val="18"/>
              </w:rPr>
              <w:t>% within dukungankeluarga</w:t>
            </w:r>
          </w:p>
        </w:tc>
        <w:tc>
          <w:tcPr>
            <w:tcW w:w="1029" w:type="dxa"/>
            <w:tcBorders>
              <w:top w:val="single" w:sz="8" w:space="0" w:color="AEAEAE"/>
              <w:left w:val="nil"/>
              <w:bottom w:val="single" w:sz="8" w:space="0" w:color="AEAEAE"/>
              <w:right w:val="single" w:sz="8" w:space="0" w:color="E0E0E0"/>
            </w:tcBorders>
            <w:shd w:val="clear" w:color="auto" w:fill="FFFFFF"/>
          </w:tcPr>
          <w:p w14:paraId="3F070607" w14:textId="77777777" w:rsidR="00F912F3" w:rsidRPr="00C3432E" w:rsidRDefault="00F912F3" w:rsidP="00B40B4A">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8.9%</w:t>
            </w:r>
          </w:p>
        </w:tc>
        <w:tc>
          <w:tcPr>
            <w:tcW w:w="1060" w:type="dxa"/>
            <w:tcBorders>
              <w:top w:val="single" w:sz="8" w:space="0" w:color="AEAEAE"/>
              <w:left w:val="single" w:sz="8" w:space="0" w:color="E0E0E0"/>
              <w:bottom w:val="single" w:sz="8" w:space="0" w:color="AEAEAE"/>
              <w:right w:val="single" w:sz="8" w:space="0" w:color="E0E0E0"/>
            </w:tcBorders>
            <w:shd w:val="clear" w:color="auto" w:fill="FFFFFF"/>
          </w:tcPr>
          <w:p w14:paraId="0B7F19DB" w14:textId="77777777" w:rsidR="00F912F3" w:rsidRPr="00C3432E" w:rsidRDefault="00F912F3" w:rsidP="00B40B4A">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35.0%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260F9BD6" w14:textId="77777777" w:rsidR="00F912F3" w:rsidRPr="00C3432E" w:rsidRDefault="00F912F3" w:rsidP="00B40B4A">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0.0%</w:t>
            </w:r>
          </w:p>
        </w:tc>
        <w:tc>
          <w:tcPr>
            <w:tcW w:w="1029" w:type="dxa"/>
            <w:tcBorders>
              <w:top w:val="single" w:sz="8" w:space="0" w:color="AEAEAE"/>
              <w:left w:val="single" w:sz="8" w:space="0" w:color="E0E0E0"/>
              <w:bottom w:val="single" w:sz="8" w:space="0" w:color="AEAEAE"/>
              <w:right w:val="nil"/>
            </w:tcBorders>
            <w:shd w:val="clear" w:color="auto" w:fill="FFFFFF"/>
          </w:tcPr>
          <w:p w14:paraId="3FDA19D6" w14:textId="77777777" w:rsidR="00F912F3" w:rsidRPr="00C3432E" w:rsidRDefault="00F912F3" w:rsidP="00B40B4A">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16.7%</w:t>
            </w:r>
          </w:p>
        </w:tc>
      </w:tr>
      <w:tr w:rsidR="00F912F3" w:rsidRPr="00C3432E" w14:paraId="21CE9EA9" w14:textId="77777777" w:rsidTr="00B40B4A">
        <w:trPr>
          <w:cantSplit/>
        </w:trPr>
        <w:tc>
          <w:tcPr>
            <w:tcW w:w="737" w:type="dxa"/>
            <w:vMerge/>
            <w:tcBorders>
              <w:top w:val="single" w:sz="8" w:space="0" w:color="152935"/>
              <w:left w:val="nil"/>
              <w:bottom w:val="nil"/>
              <w:right w:val="nil"/>
            </w:tcBorders>
            <w:shd w:val="clear" w:color="auto" w:fill="E0E0E0"/>
          </w:tcPr>
          <w:p w14:paraId="7564CAA4" w14:textId="77777777" w:rsidR="00F912F3" w:rsidRPr="00C3432E" w:rsidRDefault="00F912F3" w:rsidP="00B40B4A">
            <w:pPr>
              <w:autoSpaceDE w:val="0"/>
              <w:autoSpaceDN w:val="0"/>
              <w:adjustRightInd w:val="0"/>
              <w:spacing w:after="0" w:line="240" w:lineRule="auto"/>
              <w:rPr>
                <w:rFonts w:ascii="Arial" w:hAnsi="Arial" w:cs="Arial"/>
                <w:color w:val="010205"/>
                <w:sz w:val="18"/>
                <w:szCs w:val="18"/>
              </w:rPr>
            </w:pPr>
          </w:p>
        </w:tc>
        <w:tc>
          <w:tcPr>
            <w:tcW w:w="1675" w:type="dxa"/>
            <w:vMerge/>
            <w:tcBorders>
              <w:top w:val="single" w:sz="8" w:space="0" w:color="AEAEAE"/>
              <w:left w:val="nil"/>
              <w:bottom w:val="nil"/>
              <w:right w:val="nil"/>
            </w:tcBorders>
            <w:shd w:val="clear" w:color="auto" w:fill="E0E0E0"/>
          </w:tcPr>
          <w:p w14:paraId="36BEDFE7" w14:textId="77777777" w:rsidR="00F912F3" w:rsidRPr="00C3432E" w:rsidRDefault="00F912F3" w:rsidP="00B40B4A">
            <w:pPr>
              <w:autoSpaceDE w:val="0"/>
              <w:autoSpaceDN w:val="0"/>
              <w:adjustRightInd w:val="0"/>
              <w:spacing w:after="0" w:line="240" w:lineRule="auto"/>
              <w:rPr>
                <w:rFonts w:ascii="Arial" w:hAnsi="Arial" w:cs="Arial"/>
                <w:color w:val="010205"/>
                <w:sz w:val="18"/>
                <w:szCs w:val="18"/>
              </w:rPr>
            </w:pPr>
          </w:p>
        </w:tc>
        <w:tc>
          <w:tcPr>
            <w:tcW w:w="2459" w:type="dxa"/>
            <w:tcBorders>
              <w:top w:val="single" w:sz="8" w:space="0" w:color="AEAEAE"/>
              <w:left w:val="nil"/>
              <w:bottom w:val="nil"/>
              <w:right w:val="nil"/>
            </w:tcBorders>
            <w:shd w:val="clear" w:color="auto" w:fill="E0E0E0"/>
          </w:tcPr>
          <w:p w14:paraId="53A0712A" w14:textId="77777777" w:rsidR="00F912F3" w:rsidRPr="00C3432E" w:rsidRDefault="00F912F3" w:rsidP="00B40B4A">
            <w:pPr>
              <w:autoSpaceDE w:val="0"/>
              <w:autoSpaceDN w:val="0"/>
              <w:adjustRightInd w:val="0"/>
              <w:spacing w:after="0" w:line="320" w:lineRule="atLeast"/>
              <w:ind w:left="60" w:right="60"/>
              <w:rPr>
                <w:rFonts w:ascii="Arial" w:hAnsi="Arial" w:cs="Arial"/>
                <w:color w:val="264A60"/>
                <w:sz w:val="18"/>
                <w:szCs w:val="18"/>
              </w:rPr>
            </w:pPr>
            <w:r w:rsidRPr="00C3432E">
              <w:rPr>
                <w:rFonts w:ascii="Arial" w:hAnsi="Arial" w:cs="Arial"/>
                <w:color w:val="264A60"/>
                <w:sz w:val="18"/>
                <w:szCs w:val="18"/>
              </w:rPr>
              <w:t>% of Total</w:t>
            </w:r>
          </w:p>
        </w:tc>
        <w:tc>
          <w:tcPr>
            <w:tcW w:w="1029" w:type="dxa"/>
            <w:tcBorders>
              <w:top w:val="single" w:sz="8" w:space="0" w:color="AEAEAE"/>
              <w:left w:val="nil"/>
              <w:bottom w:val="nil"/>
              <w:right w:val="single" w:sz="8" w:space="0" w:color="E0E0E0"/>
            </w:tcBorders>
            <w:shd w:val="clear" w:color="auto" w:fill="FFFFFF"/>
          </w:tcPr>
          <w:p w14:paraId="4D2246B4" w14:textId="77777777" w:rsidR="00F912F3" w:rsidRPr="00C3432E" w:rsidRDefault="00F912F3" w:rsidP="00B40B4A">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6.1%</w:t>
            </w:r>
          </w:p>
        </w:tc>
        <w:tc>
          <w:tcPr>
            <w:tcW w:w="1060" w:type="dxa"/>
            <w:tcBorders>
              <w:top w:val="single" w:sz="8" w:space="0" w:color="AEAEAE"/>
              <w:left w:val="single" w:sz="8" w:space="0" w:color="E0E0E0"/>
              <w:bottom w:val="nil"/>
              <w:right w:val="single" w:sz="8" w:space="0" w:color="E0E0E0"/>
            </w:tcBorders>
            <w:shd w:val="clear" w:color="auto" w:fill="FFFFFF"/>
          </w:tcPr>
          <w:p w14:paraId="36FF3731" w14:textId="77777777" w:rsidR="00F912F3" w:rsidRPr="00C3432E" w:rsidRDefault="00F912F3" w:rsidP="00B40B4A">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10.6%</w:t>
            </w:r>
          </w:p>
        </w:tc>
        <w:tc>
          <w:tcPr>
            <w:tcW w:w="1029" w:type="dxa"/>
            <w:tcBorders>
              <w:top w:val="single" w:sz="8" w:space="0" w:color="AEAEAE"/>
              <w:left w:val="single" w:sz="8" w:space="0" w:color="E0E0E0"/>
              <w:bottom w:val="nil"/>
              <w:right w:val="single" w:sz="8" w:space="0" w:color="E0E0E0"/>
            </w:tcBorders>
            <w:shd w:val="clear" w:color="auto" w:fill="FFFFFF"/>
          </w:tcPr>
          <w:p w14:paraId="77F5176F" w14:textId="77777777" w:rsidR="00F912F3" w:rsidRPr="00C3432E" w:rsidRDefault="00F912F3" w:rsidP="00B40B4A">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0.0%</w:t>
            </w:r>
          </w:p>
        </w:tc>
        <w:tc>
          <w:tcPr>
            <w:tcW w:w="1029" w:type="dxa"/>
            <w:tcBorders>
              <w:top w:val="single" w:sz="8" w:space="0" w:color="AEAEAE"/>
              <w:left w:val="single" w:sz="8" w:space="0" w:color="E0E0E0"/>
              <w:bottom w:val="nil"/>
              <w:right w:val="nil"/>
            </w:tcBorders>
            <w:shd w:val="clear" w:color="auto" w:fill="FFFFFF"/>
          </w:tcPr>
          <w:p w14:paraId="1090E5DA" w14:textId="77777777" w:rsidR="00F912F3" w:rsidRPr="00C3432E" w:rsidRDefault="00F912F3" w:rsidP="00B40B4A">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16.7%</w:t>
            </w:r>
          </w:p>
        </w:tc>
      </w:tr>
      <w:tr w:rsidR="00F912F3" w:rsidRPr="00C3432E" w14:paraId="3B1E8142" w14:textId="77777777" w:rsidTr="00B40B4A">
        <w:trPr>
          <w:cantSplit/>
        </w:trPr>
        <w:tc>
          <w:tcPr>
            <w:tcW w:w="737" w:type="dxa"/>
            <w:vMerge/>
            <w:tcBorders>
              <w:top w:val="single" w:sz="8" w:space="0" w:color="152935"/>
              <w:left w:val="nil"/>
              <w:bottom w:val="nil"/>
              <w:right w:val="nil"/>
            </w:tcBorders>
            <w:shd w:val="clear" w:color="auto" w:fill="E0E0E0"/>
          </w:tcPr>
          <w:p w14:paraId="0EA9714B" w14:textId="77777777" w:rsidR="00F912F3" w:rsidRPr="00C3432E" w:rsidRDefault="00F912F3" w:rsidP="00B40B4A">
            <w:pPr>
              <w:autoSpaceDE w:val="0"/>
              <w:autoSpaceDN w:val="0"/>
              <w:adjustRightInd w:val="0"/>
              <w:spacing w:after="0" w:line="240" w:lineRule="auto"/>
              <w:rPr>
                <w:rFonts w:ascii="Arial" w:hAnsi="Arial" w:cs="Arial"/>
                <w:color w:val="010205"/>
                <w:sz w:val="18"/>
                <w:szCs w:val="18"/>
              </w:rPr>
            </w:pPr>
          </w:p>
        </w:tc>
        <w:tc>
          <w:tcPr>
            <w:tcW w:w="1675" w:type="dxa"/>
            <w:vMerge w:val="restart"/>
            <w:tcBorders>
              <w:top w:val="single" w:sz="8" w:space="0" w:color="AEAEAE"/>
              <w:left w:val="nil"/>
              <w:bottom w:val="nil"/>
              <w:right w:val="nil"/>
            </w:tcBorders>
            <w:shd w:val="clear" w:color="auto" w:fill="E0E0E0"/>
          </w:tcPr>
          <w:p w14:paraId="156C110E" w14:textId="77777777" w:rsidR="00F912F3" w:rsidRPr="00C3432E" w:rsidRDefault="00F912F3" w:rsidP="00B40B4A">
            <w:pPr>
              <w:autoSpaceDE w:val="0"/>
              <w:autoSpaceDN w:val="0"/>
              <w:adjustRightInd w:val="0"/>
              <w:spacing w:after="0" w:line="320" w:lineRule="atLeast"/>
              <w:ind w:left="60" w:right="60"/>
              <w:rPr>
                <w:rFonts w:ascii="Arial" w:hAnsi="Arial" w:cs="Arial"/>
                <w:color w:val="264A60"/>
                <w:sz w:val="18"/>
                <w:szCs w:val="18"/>
              </w:rPr>
            </w:pPr>
            <w:r w:rsidRPr="00C3432E">
              <w:rPr>
                <w:rFonts w:ascii="Arial" w:hAnsi="Arial" w:cs="Arial"/>
                <w:color w:val="264A60"/>
                <w:sz w:val="18"/>
                <w:szCs w:val="18"/>
              </w:rPr>
              <w:t>SEDANG</w:t>
            </w:r>
          </w:p>
        </w:tc>
        <w:tc>
          <w:tcPr>
            <w:tcW w:w="2459" w:type="dxa"/>
            <w:tcBorders>
              <w:top w:val="single" w:sz="8" w:space="0" w:color="AEAEAE"/>
              <w:left w:val="nil"/>
              <w:bottom w:val="single" w:sz="8" w:space="0" w:color="AEAEAE"/>
              <w:right w:val="nil"/>
            </w:tcBorders>
            <w:shd w:val="clear" w:color="auto" w:fill="E0E0E0"/>
          </w:tcPr>
          <w:p w14:paraId="6DD71283" w14:textId="77777777" w:rsidR="00F912F3" w:rsidRPr="00C3432E" w:rsidRDefault="00F912F3" w:rsidP="00B40B4A">
            <w:pPr>
              <w:autoSpaceDE w:val="0"/>
              <w:autoSpaceDN w:val="0"/>
              <w:adjustRightInd w:val="0"/>
              <w:spacing w:after="0" w:line="320" w:lineRule="atLeast"/>
              <w:ind w:left="60" w:right="60"/>
              <w:rPr>
                <w:rFonts w:ascii="Arial" w:hAnsi="Arial" w:cs="Arial"/>
                <w:color w:val="264A60"/>
                <w:sz w:val="18"/>
                <w:szCs w:val="18"/>
              </w:rPr>
            </w:pPr>
            <w:r w:rsidRPr="00C3432E">
              <w:rPr>
                <w:rFonts w:ascii="Arial" w:hAnsi="Arial" w:cs="Arial"/>
                <w:color w:val="264A60"/>
                <w:sz w:val="18"/>
                <w:szCs w:val="18"/>
              </w:rPr>
              <w:t>Count</w:t>
            </w:r>
          </w:p>
        </w:tc>
        <w:tc>
          <w:tcPr>
            <w:tcW w:w="1029" w:type="dxa"/>
            <w:tcBorders>
              <w:top w:val="single" w:sz="8" w:space="0" w:color="AEAEAE"/>
              <w:left w:val="nil"/>
              <w:bottom w:val="single" w:sz="8" w:space="0" w:color="AEAEAE"/>
              <w:right w:val="single" w:sz="8" w:space="0" w:color="E0E0E0"/>
            </w:tcBorders>
            <w:shd w:val="clear" w:color="auto" w:fill="FFFFFF"/>
          </w:tcPr>
          <w:p w14:paraId="6EEE0FEB" w14:textId="77777777" w:rsidR="00F912F3" w:rsidRPr="00C3432E" w:rsidRDefault="00F912F3" w:rsidP="00B40B4A">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7</w:t>
            </w:r>
          </w:p>
        </w:tc>
        <w:tc>
          <w:tcPr>
            <w:tcW w:w="1060" w:type="dxa"/>
            <w:tcBorders>
              <w:top w:val="single" w:sz="8" w:space="0" w:color="AEAEAE"/>
              <w:left w:val="single" w:sz="8" w:space="0" w:color="E0E0E0"/>
              <w:bottom w:val="single" w:sz="8" w:space="0" w:color="AEAEAE"/>
              <w:right w:val="single" w:sz="8" w:space="0" w:color="E0E0E0"/>
            </w:tcBorders>
            <w:shd w:val="clear" w:color="auto" w:fill="FFFFFF"/>
          </w:tcPr>
          <w:p w14:paraId="3DE58C9A" w14:textId="77777777" w:rsidR="00F912F3" w:rsidRPr="00C3432E" w:rsidRDefault="00F912F3" w:rsidP="00B40B4A">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2</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2A4FCEE2" w14:textId="77777777" w:rsidR="00F912F3" w:rsidRPr="00C3432E" w:rsidRDefault="00F912F3" w:rsidP="00B40B4A">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0</w:t>
            </w:r>
          </w:p>
        </w:tc>
        <w:tc>
          <w:tcPr>
            <w:tcW w:w="1029" w:type="dxa"/>
            <w:tcBorders>
              <w:top w:val="single" w:sz="8" w:space="0" w:color="AEAEAE"/>
              <w:left w:val="single" w:sz="8" w:space="0" w:color="E0E0E0"/>
              <w:bottom w:val="single" w:sz="8" w:space="0" w:color="AEAEAE"/>
              <w:right w:val="nil"/>
            </w:tcBorders>
            <w:shd w:val="clear" w:color="auto" w:fill="FFFFFF"/>
          </w:tcPr>
          <w:p w14:paraId="52C06CE5" w14:textId="77777777" w:rsidR="00F912F3" w:rsidRPr="00C3432E" w:rsidRDefault="00F912F3" w:rsidP="00B40B4A">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9</w:t>
            </w:r>
          </w:p>
        </w:tc>
      </w:tr>
      <w:tr w:rsidR="00F912F3" w:rsidRPr="00C3432E" w14:paraId="69270C4D" w14:textId="77777777" w:rsidTr="00B40B4A">
        <w:trPr>
          <w:cantSplit/>
        </w:trPr>
        <w:tc>
          <w:tcPr>
            <w:tcW w:w="737" w:type="dxa"/>
            <w:vMerge/>
            <w:tcBorders>
              <w:top w:val="single" w:sz="8" w:space="0" w:color="152935"/>
              <w:left w:val="nil"/>
              <w:bottom w:val="nil"/>
              <w:right w:val="nil"/>
            </w:tcBorders>
            <w:shd w:val="clear" w:color="auto" w:fill="E0E0E0"/>
          </w:tcPr>
          <w:p w14:paraId="1C518251" w14:textId="77777777" w:rsidR="00F912F3" w:rsidRPr="00C3432E" w:rsidRDefault="00F912F3" w:rsidP="00B40B4A">
            <w:pPr>
              <w:autoSpaceDE w:val="0"/>
              <w:autoSpaceDN w:val="0"/>
              <w:adjustRightInd w:val="0"/>
              <w:spacing w:after="0" w:line="240" w:lineRule="auto"/>
              <w:rPr>
                <w:rFonts w:ascii="Arial" w:hAnsi="Arial" w:cs="Arial"/>
                <w:color w:val="010205"/>
                <w:sz w:val="18"/>
                <w:szCs w:val="18"/>
              </w:rPr>
            </w:pPr>
          </w:p>
        </w:tc>
        <w:tc>
          <w:tcPr>
            <w:tcW w:w="1675" w:type="dxa"/>
            <w:vMerge/>
            <w:tcBorders>
              <w:top w:val="single" w:sz="8" w:space="0" w:color="AEAEAE"/>
              <w:left w:val="nil"/>
              <w:bottom w:val="nil"/>
              <w:right w:val="nil"/>
            </w:tcBorders>
            <w:shd w:val="clear" w:color="auto" w:fill="E0E0E0"/>
          </w:tcPr>
          <w:p w14:paraId="7E011FE2" w14:textId="77777777" w:rsidR="00F912F3" w:rsidRPr="00C3432E" w:rsidRDefault="00F912F3" w:rsidP="00B40B4A">
            <w:pPr>
              <w:autoSpaceDE w:val="0"/>
              <w:autoSpaceDN w:val="0"/>
              <w:adjustRightInd w:val="0"/>
              <w:spacing w:after="0" w:line="240" w:lineRule="auto"/>
              <w:rPr>
                <w:rFonts w:ascii="Arial" w:hAnsi="Arial" w:cs="Arial"/>
                <w:color w:val="010205"/>
                <w:sz w:val="18"/>
                <w:szCs w:val="18"/>
              </w:rPr>
            </w:pPr>
          </w:p>
        </w:tc>
        <w:tc>
          <w:tcPr>
            <w:tcW w:w="2459" w:type="dxa"/>
            <w:tcBorders>
              <w:top w:val="single" w:sz="8" w:space="0" w:color="AEAEAE"/>
              <w:left w:val="nil"/>
              <w:bottom w:val="single" w:sz="8" w:space="0" w:color="AEAEAE"/>
              <w:right w:val="nil"/>
            </w:tcBorders>
            <w:shd w:val="clear" w:color="auto" w:fill="E0E0E0"/>
          </w:tcPr>
          <w:p w14:paraId="0C3125BA" w14:textId="77777777" w:rsidR="00F912F3" w:rsidRPr="00C3432E" w:rsidRDefault="00F912F3" w:rsidP="00B40B4A">
            <w:pPr>
              <w:autoSpaceDE w:val="0"/>
              <w:autoSpaceDN w:val="0"/>
              <w:adjustRightInd w:val="0"/>
              <w:spacing w:after="0" w:line="320" w:lineRule="atLeast"/>
              <w:ind w:left="60" w:right="60"/>
              <w:rPr>
                <w:rFonts w:ascii="Arial" w:hAnsi="Arial" w:cs="Arial"/>
                <w:color w:val="264A60"/>
                <w:sz w:val="18"/>
                <w:szCs w:val="18"/>
              </w:rPr>
            </w:pPr>
            <w:r w:rsidRPr="00C3432E">
              <w:rPr>
                <w:rFonts w:ascii="Arial" w:hAnsi="Arial" w:cs="Arial"/>
                <w:color w:val="264A60"/>
                <w:sz w:val="18"/>
                <w:szCs w:val="18"/>
              </w:rPr>
              <w:t>Expected Count</w:t>
            </w:r>
          </w:p>
        </w:tc>
        <w:tc>
          <w:tcPr>
            <w:tcW w:w="1029" w:type="dxa"/>
            <w:tcBorders>
              <w:top w:val="single" w:sz="8" w:space="0" w:color="AEAEAE"/>
              <w:left w:val="nil"/>
              <w:bottom w:val="single" w:sz="8" w:space="0" w:color="AEAEAE"/>
              <w:right w:val="single" w:sz="8" w:space="0" w:color="E0E0E0"/>
            </w:tcBorders>
            <w:shd w:val="clear" w:color="auto" w:fill="FFFFFF"/>
          </w:tcPr>
          <w:p w14:paraId="54811787" w14:textId="77777777" w:rsidR="00F912F3" w:rsidRPr="00C3432E" w:rsidRDefault="00F912F3" w:rsidP="00B40B4A">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6.1</w:t>
            </w:r>
          </w:p>
        </w:tc>
        <w:tc>
          <w:tcPr>
            <w:tcW w:w="1060" w:type="dxa"/>
            <w:tcBorders>
              <w:top w:val="single" w:sz="8" w:space="0" w:color="AEAEAE"/>
              <w:left w:val="single" w:sz="8" w:space="0" w:color="E0E0E0"/>
              <w:bottom w:val="single" w:sz="8" w:space="0" w:color="AEAEAE"/>
              <w:right w:val="single" w:sz="8" w:space="0" w:color="E0E0E0"/>
            </w:tcBorders>
            <w:shd w:val="clear" w:color="auto" w:fill="FFFFFF"/>
          </w:tcPr>
          <w:p w14:paraId="77707067" w14:textId="77777777" w:rsidR="00F912F3" w:rsidRPr="00C3432E" w:rsidRDefault="00F912F3" w:rsidP="00B40B4A">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2.7</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2F9521DF" w14:textId="77777777" w:rsidR="00F912F3" w:rsidRPr="00C3432E" w:rsidRDefault="00F912F3" w:rsidP="00B40B4A">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.1</w:t>
            </w:r>
          </w:p>
        </w:tc>
        <w:tc>
          <w:tcPr>
            <w:tcW w:w="1029" w:type="dxa"/>
            <w:tcBorders>
              <w:top w:val="single" w:sz="8" w:space="0" w:color="AEAEAE"/>
              <w:left w:val="single" w:sz="8" w:space="0" w:color="E0E0E0"/>
              <w:bottom w:val="single" w:sz="8" w:space="0" w:color="AEAEAE"/>
              <w:right w:val="nil"/>
            </w:tcBorders>
            <w:shd w:val="clear" w:color="auto" w:fill="FFFFFF"/>
          </w:tcPr>
          <w:p w14:paraId="074124A2" w14:textId="77777777" w:rsidR="00F912F3" w:rsidRPr="00C3432E" w:rsidRDefault="00F912F3" w:rsidP="00B40B4A">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9.0</w:t>
            </w:r>
          </w:p>
        </w:tc>
      </w:tr>
      <w:tr w:rsidR="00F912F3" w:rsidRPr="00C3432E" w14:paraId="1FBA4215" w14:textId="77777777" w:rsidTr="00B40B4A">
        <w:trPr>
          <w:cantSplit/>
        </w:trPr>
        <w:tc>
          <w:tcPr>
            <w:tcW w:w="737" w:type="dxa"/>
            <w:vMerge/>
            <w:tcBorders>
              <w:top w:val="single" w:sz="8" w:space="0" w:color="152935"/>
              <w:left w:val="nil"/>
              <w:bottom w:val="nil"/>
              <w:right w:val="nil"/>
            </w:tcBorders>
            <w:shd w:val="clear" w:color="auto" w:fill="E0E0E0"/>
          </w:tcPr>
          <w:p w14:paraId="1A0FE1AF" w14:textId="77777777" w:rsidR="00F912F3" w:rsidRPr="00C3432E" w:rsidRDefault="00F912F3" w:rsidP="00B40B4A">
            <w:pPr>
              <w:autoSpaceDE w:val="0"/>
              <w:autoSpaceDN w:val="0"/>
              <w:adjustRightInd w:val="0"/>
              <w:spacing w:after="0" w:line="240" w:lineRule="auto"/>
              <w:rPr>
                <w:rFonts w:ascii="Arial" w:hAnsi="Arial" w:cs="Arial"/>
                <w:color w:val="010205"/>
                <w:sz w:val="18"/>
                <w:szCs w:val="18"/>
              </w:rPr>
            </w:pPr>
          </w:p>
        </w:tc>
        <w:tc>
          <w:tcPr>
            <w:tcW w:w="1675" w:type="dxa"/>
            <w:vMerge/>
            <w:tcBorders>
              <w:top w:val="single" w:sz="8" w:space="0" w:color="AEAEAE"/>
              <w:left w:val="nil"/>
              <w:bottom w:val="nil"/>
              <w:right w:val="nil"/>
            </w:tcBorders>
            <w:shd w:val="clear" w:color="auto" w:fill="E0E0E0"/>
          </w:tcPr>
          <w:p w14:paraId="6E51A5C7" w14:textId="77777777" w:rsidR="00F912F3" w:rsidRPr="00C3432E" w:rsidRDefault="00F912F3" w:rsidP="00B40B4A">
            <w:pPr>
              <w:autoSpaceDE w:val="0"/>
              <w:autoSpaceDN w:val="0"/>
              <w:adjustRightInd w:val="0"/>
              <w:spacing w:after="0" w:line="240" w:lineRule="auto"/>
              <w:rPr>
                <w:rFonts w:ascii="Arial" w:hAnsi="Arial" w:cs="Arial"/>
                <w:color w:val="010205"/>
                <w:sz w:val="18"/>
                <w:szCs w:val="18"/>
              </w:rPr>
            </w:pPr>
          </w:p>
        </w:tc>
        <w:tc>
          <w:tcPr>
            <w:tcW w:w="2459" w:type="dxa"/>
            <w:tcBorders>
              <w:top w:val="single" w:sz="8" w:space="0" w:color="AEAEAE"/>
              <w:left w:val="nil"/>
              <w:bottom w:val="single" w:sz="8" w:space="0" w:color="AEAEAE"/>
              <w:right w:val="nil"/>
            </w:tcBorders>
            <w:shd w:val="clear" w:color="auto" w:fill="E0E0E0"/>
          </w:tcPr>
          <w:p w14:paraId="4D51ADC4" w14:textId="77777777" w:rsidR="00F912F3" w:rsidRPr="00C3432E" w:rsidRDefault="00F912F3" w:rsidP="00B40B4A">
            <w:pPr>
              <w:autoSpaceDE w:val="0"/>
              <w:autoSpaceDN w:val="0"/>
              <w:adjustRightInd w:val="0"/>
              <w:spacing w:after="0" w:line="320" w:lineRule="atLeast"/>
              <w:ind w:left="60" w:right="60"/>
              <w:rPr>
                <w:rFonts w:ascii="Arial" w:hAnsi="Arial" w:cs="Arial"/>
                <w:color w:val="264A60"/>
                <w:sz w:val="18"/>
                <w:szCs w:val="18"/>
              </w:rPr>
            </w:pPr>
            <w:r w:rsidRPr="00C3432E">
              <w:rPr>
                <w:rFonts w:ascii="Arial" w:hAnsi="Arial" w:cs="Arial"/>
                <w:color w:val="264A60"/>
                <w:sz w:val="18"/>
                <w:szCs w:val="18"/>
              </w:rPr>
              <w:t>% within stres</w:t>
            </w:r>
          </w:p>
        </w:tc>
        <w:tc>
          <w:tcPr>
            <w:tcW w:w="1029" w:type="dxa"/>
            <w:tcBorders>
              <w:top w:val="single" w:sz="8" w:space="0" w:color="AEAEAE"/>
              <w:left w:val="nil"/>
              <w:bottom w:val="single" w:sz="8" w:space="0" w:color="AEAEAE"/>
              <w:right w:val="single" w:sz="8" w:space="0" w:color="E0E0E0"/>
            </w:tcBorders>
            <w:shd w:val="clear" w:color="auto" w:fill="FFFFFF"/>
          </w:tcPr>
          <w:p w14:paraId="51841663" w14:textId="77777777" w:rsidR="00F912F3" w:rsidRPr="00C3432E" w:rsidRDefault="00F912F3" w:rsidP="00B40B4A">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77.8%</w:t>
            </w:r>
          </w:p>
        </w:tc>
        <w:tc>
          <w:tcPr>
            <w:tcW w:w="1060" w:type="dxa"/>
            <w:tcBorders>
              <w:top w:val="single" w:sz="8" w:space="0" w:color="AEAEAE"/>
              <w:left w:val="single" w:sz="8" w:space="0" w:color="E0E0E0"/>
              <w:bottom w:val="single" w:sz="8" w:space="0" w:color="AEAEAE"/>
              <w:right w:val="single" w:sz="8" w:space="0" w:color="E0E0E0"/>
            </w:tcBorders>
            <w:shd w:val="clear" w:color="auto" w:fill="FFFFFF"/>
          </w:tcPr>
          <w:p w14:paraId="535BBA2B" w14:textId="77777777" w:rsidR="00F912F3" w:rsidRPr="00C3432E" w:rsidRDefault="00F912F3" w:rsidP="00B40B4A">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22.2%</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0101D42C" w14:textId="77777777" w:rsidR="00F912F3" w:rsidRPr="00C3432E" w:rsidRDefault="00F912F3" w:rsidP="00B40B4A">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0.0%</w:t>
            </w:r>
          </w:p>
        </w:tc>
        <w:tc>
          <w:tcPr>
            <w:tcW w:w="1029" w:type="dxa"/>
            <w:tcBorders>
              <w:top w:val="single" w:sz="8" w:space="0" w:color="AEAEAE"/>
              <w:left w:val="single" w:sz="8" w:space="0" w:color="E0E0E0"/>
              <w:bottom w:val="single" w:sz="8" w:space="0" w:color="AEAEAE"/>
              <w:right w:val="nil"/>
            </w:tcBorders>
            <w:shd w:val="clear" w:color="auto" w:fill="FFFFFF"/>
          </w:tcPr>
          <w:p w14:paraId="3E355993" w14:textId="77777777" w:rsidR="00F912F3" w:rsidRPr="00C3432E" w:rsidRDefault="00F912F3" w:rsidP="00B40B4A">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100.0%</w:t>
            </w:r>
          </w:p>
        </w:tc>
      </w:tr>
      <w:tr w:rsidR="00F912F3" w:rsidRPr="00C3432E" w14:paraId="4D1A8648" w14:textId="77777777" w:rsidTr="00B40B4A">
        <w:trPr>
          <w:cantSplit/>
        </w:trPr>
        <w:tc>
          <w:tcPr>
            <w:tcW w:w="737" w:type="dxa"/>
            <w:vMerge/>
            <w:tcBorders>
              <w:top w:val="single" w:sz="8" w:space="0" w:color="152935"/>
              <w:left w:val="nil"/>
              <w:bottom w:val="nil"/>
              <w:right w:val="nil"/>
            </w:tcBorders>
            <w:shd w:val="clear" w:color="auto" w:fill="E0E0E0"/>
          </w:tcPr>
          <w:p w14:paraId="4785F13A" w14:textId="77777777" w:rsidR="00F912F3" w:rsidRPr="00C3432E" w:rsidRDefault="00F912F3" w:rsidP="00B40B4A">
            <w:pPr>
              <w:autoSpaceDE w:val="0"/>
              <w:autoSpaceDN w:val="0"/>
              <w:adjustRightInd w:val="0"/>
              <w:spacing w:after="0" w:line="240" w:lineRule="auto"/>
              <w:rPr>
                <w:rFonts w:ascii="Arial" w:hAnsi="Arial" w:cs="Arial"/>
                <w:color w:val="010205"/>
                <w:sz w:val="18"/>
                <w:szCs w:val="18"/>
              </w:rPr>
            </w:pPr>
          </w:p>
        </w:tc>
        <w:tc>
          <w:tcPr>
            <w:tcW w:w="1675" w:type="dxa"/>
            <w:vMerge/>
            <w:tcBorders>
              <w:top w:val="single" w:sz="8" w:space="0" w:color="AEAEAE"/>
              <w:left w:val="nil"/>
              <w:bottom w:val="nil"/>
              <w:right w:val="nil"/>
            </w:tcBorders>
            <w:shd w:val="clear" w:color="auto" w:fill="E0E0E0"/>
          </w:tcPr>
          <w:p w14:paraId="7884107D" w14:textId="77777777" w:rsidR="00F912F3" w:rsidRPr="00C3432E" w:rsidRDefault="00F912F3" w:rsidP="00B40B4A">
            <w:pPr>
              <w:autoSpaceDE w:val="0"/>
              <w:autoSpaceDN w:val="0"/>
              <w:adjustRightInd w:val="0"/>
              <w:spacing w:after="0" w:line="240" w:lineRule="auto"/>
              <w:rPr>
                <w:rFonts w:ascii="Arial" w:hAnsi="Arial" w:cs="Arial"/>
                <w:color w:val="010205"/>
                <w:sz w:val="18"/>
                <w:szCs w:val="18"/>
              </w:rPr>
            </w:pPr>
          </w:p>
        </w:tc>
        <w:tc>
          <w:tcPr>
            <w:tcW w:w="2459" w:type="dxa"/>
            <w:tcBorders>
              <w:top w:val="single" w:sz="8" w:space="0" w:color="AEAEAE"/>
              <w:left w:val="nil"/>
              <w:bottom w:val="single" w:sz="8" w:space="0" w:color="AEAEAE"/>
              <w:right w:val="nil"/>
            </w:tcBorders>
            <w:shd w:val="clear" w:color="auto" w:fill="E0E0E0"/>
          </w:tcPr>
          <w:p w14:paraId="7D79841E" w14:textId="77777777" w:rsidR="00F912F3" w:rsidRPr="00C3432E" w:rsidRDefault="00F912F3" w:rsidP="00B40B4A">
            <w:pPr>
              <w:autoSpaceDE w:val="0"/>
              <w:autoSpaceDN w:val="0"/>
              <w:adjustRightInd w:val="0"/>
              <w:spacing w:after="0" w:line="320" w:lineRule="atLeast"/>
              <w:ind w:left="60" w:right="60"/>
              <w:rPr>
                <w:rFonts w:ascii="Arial" w:hAnsi="Arial" w:cs="Arial"/>
                <w:color w:val="264A60"/>
                <w:sz w:val="18"/>
                <w:szCs w:val="18"/>
              </w:rPr>
            </w:pPr>
            <w:r w:rsidRPr="00C3432E">
              <w:rPr>
                <w:rFonts w:ascii="Arial" w:hAnsi="Arial" w:cs="Arial"/>
                <w:color w:val="264A60"/>
                <w:sz w:val="18"/>
                <w:szCs w:val="18"/>
              </w:rPr>
              <w:t>% within dukungankeluarga</w:t>
            </w:r>
          </w:p>
        </w:tc>
        <w:tc>
          <w:tcPr>
            <w:tcW w:w="1029" w:type="dxa"/>
            <w:tcBorders>
              <w:top w:val="single" w:sz="8" w:space="0" w:color="AEAEAE"/>
              <w:left w:val="nil"/>
              <w:bottom w:val="single" w:sz="8" w:space="0" w:color="AEAEAE"/>
              <w:right w:val="single" w:sz="8" w:space="0" w:color="E0E0E0"/>
            </w:tcBorders>
            <w:shd w:val="clear" w:color="auto" w:fill="FFFFFF"/>
          </w:tcPr>
          <w:p w14:paraId="39CE64B7" w14:textId="77777777" w:rsidR="00F912F3" w:rsidRPr="00C3432E" w:rsidRDefault="00F912F3" w:rsidP="00B40B4A">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15.6%</w:t>
            </w:r>
          </w:p>
        </w:tc>
        <w:tc>
          <w:tcPr>
            <w:tcW w:w="1060" w:type="dxa"/>
            <w:tcBorders>
              <w:top w:val="single" w:sz="8" w:space="0" w:color="AEAEAE"/>
              <w:left w:val="single" w:sz="8" w:space="0" w:color="E0E0E0"/>
              <w:bottom w:val="single" w:sz="8" w:space="0" w:color="AEAEAE"/>
              <w:right w:val="single" w:sz="8" w:space="0" w:color="E0E0E0"/>
            </w:tcBorders>
            <w:shd w:val="clear" w:color="auto" w:fill="FFFFFF"/>
          </w:tcPr>
          <w:p w14:paraId="3DFA9706" w14:textId="77777777" w:rsidR="00F912F3" w:rsidRPr="00C3432E" w:rsidRDefault="00F912F3" w:rsidP="00B40B4A">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10.0%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51809327" w14:textId="77777777" w:rsidR="00F912F3" w:rsidRPr="00C3432E" w:rsidRDefault="00F912F3" w:rsidP="00B40B4A">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0.0%</w:t>
            </w:r>
          </w:p>
        </w:tc>
        <w:tc>
          <w:tcPr>
            <w:tcW w:w="1029" w:type="dxa"/>
            <w:tcBorders>
              <w:top w:val="single" w:sz="8" w:space="0" w:color="AEAEAE"/>
              <w:left w:val="single" w:sz="8" w:space="0" w:color="E0E0E0"/>
              <w:bottom w:val="single" w:sz="8" w:space="0" w:color="AEAEAE"/>
              <w:right w:val="nil"/>
            </w:tcBorders>
            <w:shd w:val="clear" w:color="auto" w:fill="FFFFFF"/>
          </w:tcPr>
          <w:p w14:paraId="4C9A0E11" w14:textId="77777777" w:rsidR="00F912F3" w:rsidRPr="00C3432E" w:rsidRDefault="00F912F3" w:rsidP="00B40B4A">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13.6%</w:t>
            </w:r>
          </w:p>
        </w:tc>
      </w:tr>
      <w:tr w:rsidR="00F912F3" w:rsidRPr="00C3432E" w14:paraId="67711D3E" w14:textId="77777777" w:rsidTr="00B40B4A">
        <w:trPr>
          <w:cantSplit/>
        </w:trPr>
        <w:tc>
          <w:tcPr>
            <w:tcW w:w="737" w:type="dxa"/>
            <w:vMerge/>
            <w:tcBorders>
              <w:top w:val="single" w:sz="8" w:space="0" w:color="152935"/>
              <w:left w:val="nil"/>
              <w:bottom w:val="nil"/>
              <w:right w:val="nil"/>
            </w:tcBorders>
            <w:shd w:val="clear" w:color="auto" w:fill="E0E0E0"/>
          </w:tcPr>
          <w:p w14:paraId="0D9E4569" w14:textId="77777777" w:rsidR="00F912F3" w:rsidRPr="00C3432E" w:rsidRDefault="00F912F3" w:rsidP="00B40B4A">
            <w:pPr>
              <w:autoSpaceDE w:val="0"/>
              <w:autoSpaceDN w:val="0"/>
              <w:adjustRightInd w:val="0"/>
              <w:spacing w:after="0" w:line="240" w:lineRule="auto"/>
              <w:rPr>
                <w:rFonts w:ascii="Arial" w:hAnsi="Arial" w:cs="Arial"/>
                <w:color w:val="010205"/>
                <w:sz w:val="18"/>
                <w:szCs w:val="18"/>
              </w:rPr>
            </w:pPr>
          </w:p>
        </w:tc>
        <w:tc>
          <w:tcPr>
            <w:tcW w:w="1675" w:type="dxa"/>
            <w:vMerge/>
            <w:tcBorders>
              <w:top w:val="single" w:sz="8" w:space="0" w:color="AEAEAE"/>
              <w:left w:val="nil"/>
              <w:bottom w:val="nil"/>
              <w:right w:val="nil"/>
            </w:tcBorders>
            <w:shd w:val="clear" w:color="auto" w:fill="E0E0E0"/>
          </w:tcPr>
          <w:p w14:paraId="0BD98B0A" w14:textId="77777777" w:rsidR="00F912F3" w:rsidRPr="00C3432E" w:rsidRDefault="00F912F3" w:rsidP="00B40B4A">
            <w:pPr>
              <w:autoSpaceDE w:val="0"/>
              <w:autoSpaceDN w:val="0"/>
              <w:adjustRightInd w:val="0"/>
              <w:spacing w:after="0" w:line="240" w:lineRule="auto"/>
              <w:rPr>
                <w:rFonts w:ascii="Arial" w:hAnsi="Arial" w:cs="Arial"/>
                <w:color w:val="010205"/>
                <w:sz w:val="18"/>
                <w:szCs w:val="18"/>
              </w:rPr>
            </w:pPr>
          </w:p>
        </w:tc>
        <w:tc>
          <w:tcPr>
            <w:tcW w:w="2459" w:type="dxa"/>
            <w:tcBorders>
              <w:top w:val="single" w:sz="8" w:space="0" w:color="AEAEAE"/>
              <w:left w:val="nil"/>
              <w:bottom w:val="nil"/>
              <w:right w:val="nil"/>
            </w:tcBorders>
            <w:shd w:val="clear" w:color="auto" w:fill="E0E0E0"/>
          </w:tcPr>
          <w:p w14:paraId="33B7B375" w14:textId="77777777" w:rsidR="00F912F3" w:rsidRPr="00C3432E" w:rsidRDefault="00F912F3" w:rsidP="00B40B4A">
            <w:pPr>
              <w:autoSpaceDE w:val="0"/>
              <w:autoSpaceDN w:val="0"/>
              <w:adjustRightInd w:val="0"/>
              <w:spacing w:after="0" w:line="320" w:lineRule="atLeast"/>
              <w:ind w:left="60" w:right="60"/>
              <w:rPr>
                <w:rFonts w:ascii="Arial" w:hAnsi="Arial" w:cs="Arial"/>
                <w:color w:val="264A60"/>
                <w:sz w:val="18"/>
                <w:szCs w:val="18"/>
              </w:rPr>
            </w:pPr>
            <w:r w:rsidRPr="00C3432E">
              <w:rPr>
                <w:rFonts w:ascii="Arial" w:hAnsi="Arial" w:cs="Arial"/>
                <w:color w:val="264A60"/>
                <w:sz w:val="18"/>
                <w:szCs w:val="18"/>
              </w:rPr>
              <w:t>% of Total</w:t>
            </w:r>
          </w:p>
        </w:tc>
        <w:tc>
          <w:tcPr>
            <w:tcW w:w="1029" w:type="dxa"/>
            <w:tcBorders>
              <w:top w:val="single" w:sz="8" w:space="0" w:color="AEAEAE"/>
              <w:left w:val="nil"/>
              <w:bottom w:val="nil"/>
              <w:right w:val="single" w:sz="8" w:space="0" w:color="E0E0E0"/>
            </w:tcBorders>
            <w:shd w:val="clear" w:color="auto" w:fill="FFFFFF"/>
          </w:tcPr>
          <w:p w14:paraId="296C6B84" w14:textId="77777777" w:rsidR="00F912F3" w:rsidRPr="00C3432E" w:rsidRDefault="00F912F3" w:rsidP="00B40B4A">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10.6%</w:t>
            </w:r>
          </w:p>
        </w:tc>
        <w:tc>
          <w:tcPr>
            <w:tcW w:w="1060" w:type="dxa"/>
            <w:tcBorders>
              <w:top w:val="single" w:sz="8" w:space="0" w:color="AEAEAE"/>
              <w:left w:val="single" w:sz="8" w:space="0" w:color="E0E0E0"/>
              <w:bottom w:val="nil"/>
              <w:right w:val="single" w:sz="8" w:space="0" w:color="E0E0E0"/>
            </w:tcBorders>
            <w:shd w:val="clear" w:color="auto" w:fill="FFFFFF"/>
          </w:tcPr>
          <w:p w14:paraId="3F6582E4" w14:textId="77777777" w:rsidR="00F912F3" w:rsidRPr="00C3432E" w:rsidRDefault="00F912F3" w:rsidP="00B40B4A">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3.0%</w:t>
            </w:r>
          </w:p>
        </w:tc>
        <w:tc>
          <w:tcPr>
            <w:tcW w:w="1029" w:type="dxa"/>
            <w:tcBorders>
              <w:top w:val="single" w:sz="8" w:space="0" w:color="AEAEAE"/>
              <w:left w:val="single" w:sz="8" w:space="0" w:color="E0E0E0"/>
              <w:bottom w:val="nil"/>
              <w:right w:val="single" w:sz="8" w:space="0" w:color="E0E0E0"/>
            </w:tcBorders>
            <w:shd w:val="clear" w:color="auto" w:fill="FFFFFF"/>
          </w:tcPr>
          <w:p w14:paraId="345B39CC" w14:textId="77777777" w:rsidR="00F912F3" w:rsidRPr="00C3432E" w:rsidRDefault="00F912F3" w:rsidP="00B40B4A">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0.0%</w:t>
            </w:r>
          </w:p>
        </w:tc>
        <w:tc>
          <w:tcPr>
            <w:tcW w:w="1029" w:type="dxa"/>
            <w:tcBorders>
              <w:top w:val="single" w:sz="8" w:space="0" w:color="AEAEAE"/>
              <w:left w:val="single" w:sz="8" w:space="0" w:color="E0E0E0"/>
              <w:bottom w:val="nil"/>
              <w:right w:val="nil"/>
            </w:tcBorders>
            <w:shd w:val="clear" w:color="auto" w:fill="FFFFFF"/>
          </w:tcPr>
          <w:p w14:paraId="2AC52033" w14:textId="77777777" w:rsidR="00F912F3" w:rsidRPr="00C3432E" w:rsidRDefault="00F912F3" w:rsidP="00B40B4A">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13.6%</w:t>
            </w:r>
          </w:p>
        </w:tc>
      </w:tr>
      <w:tr w:rsidR="00F912F3" w:rsidRPr="00C3432E" w14:paraId="76B646AE" w14:textId="77777777" w:rsidTr="00B40B4A">
        <w:trPr>
          <w:cantSplit/>
        </w:trPr>
        <w:tc>
          <w:tcPr>
            <w:tcW w:w="737" w:type="dxa"/>
            <w:vMerge/>
            <w:tcBorders>
              <w:top w:val="single" w:sz="8" w:space="0" w:color="152935"/>
              <w:left w:val="nil"/>
              <w:bottom w:val="nil"/>
              <w:right w:val="nil"/>
            </w:tcBorders>
            <w:shd w:val="clear" w:color="auto" w:fill="E0E0E0"/>
          </w:tcPr>
          <w:p w14:paraId="797BAFC2" w14:textId="77777777" w:rsidR="00F912F3" w:rsidRPr="00C3432E" w:rsidRDefault="00F912F3" w:rsidP="00B40B4A">
            <w:pPr>
              <w:autoSpaceDE w:val="0"/>
              <w:autoSpaceDN w:val="0"/>
              <w:adjustRightInd w:val="0"/>
              <w:spacing w:after="0" w:line="240" w:lineRule="auto"/>
              <w:rPr>
                <w:rFonts w:ascii="Arial" w:hAnsi="Arial" w:cs="Arial"/>
                <w:color w:val="010205"/>
                <w:sz w:val="18"/>
                <w:szCs w:val="18"/>
              </w:rPr>
            </w:pPr>
          </w:p>
        </w:tc>
        <w:tc>
          <w:tcPr>
            <w:tcW w:w="1675" w:type="dxa"/>
            <w:vMerge w:val="restart"/>
            <w:tcBorders>
              <w:top w:val="single" w:sz="8" w:space="0" w:color="AEAEAE"/>
              <w:left w:val="nil"/>
              <w:bottom w:val="nil"/>
              <w:right w:val="nil"/>
            </w:tcBorders>
            <w:shd w:val="clear" w:color="auto" w:fill="E0E0E0"/>
          </w:tcPr>
          <w:p w14:paraId="19129652" w14:textId="77777777" w:rsidR="00F912F3" w:rsidRPr="00C3432E" w:rsidRDefault="00F912F3" w:rsidP="00B40B4A">
            <w:pPr>
              <w:autoSpaceDE w:val="0"/>
              <w:autoSpaceDN w:val="0"/>
              <w:adjustRightInd w:val="0"/>
              <w:spacing w:after="0" w:line="320" w:lineRule="atLeast"/>
              <w:ind w:left="60" w:right="60"/>
              <w:rPr>
                <w:rFonts w:ascii="Arial" w:hAnsi="Arial" w:cs="Arial"/>
                <w:color w:val="264A60"/>
                <w:sz w:val="18"/>
                <w:szCs w:val="18"/>
              </w:rPr>
            </w:pPr>
            <w:r w:rsidRPr="00C3432E">
              <w:rPr>
                <w:rFonts w:ascii="Arial" w:hAnsi="Arial" w:cs="Arial"/>
                <w:color w:val="264A60"/>
                <w:sz w:val="18"/>
                <w:szCs w:val="18"/>
              </w:rPr>
              <w:t>PARAH</w:t>
            </w:r>
          </w:p>
        </w:tc>
        <w:tc>
          <w:tcPr>
            <w:tcW w:w="2459" w:type="dxa"/>
            <w:tcBorders>
              <w:top w:val="single" w:sz="8" w:space="0" w:color="AEAEAE"/>
              <w:left w:val="nil"/>
              <w:bottom w:val="single" w:sz="8" w:space="0" w:color="AEAEAE"/>
              <w:right w:val="nil"/>
            </w:tcBorders>
            <w:shd w:val="clear" w:color="auto" w:fill="E0E0E0"/>
          </w:tcPr>
          <w:p w14:paraId="791D908B" w14:textId="77777777" w:rsidR="00F912F3" w:rsidRPr="00C3432E" w:rsidRDefault="00F912F3" w:rsidP="00B40B4A">
            <w:pPr>
              <w:autoSpaceDE w:val="0"/>
              <w:autoSpaceDN w:val="0"/>
              <w:adjustRightInd w:val="0"/>
              <w:spacing w:after="0" w:line="320" w:lineRule="atLeast"/>
              <w:ind w:left="60" w:right="60"/>
              <w:rPr>
                <w:rFonts w:ascii="Arial" w:hAnsi="Arial" w:cs="Arial"/>
                <w:color w:val="264A60"/>
                <w:sz w:val="18"/>
                <w:szCs w:val="18"/>
              </w:rPr>
            </w:pPr>
            <w:r w:rsidRPr="00C3432E">
              <w:rPr>
                <w:rFonts w:ascii="Arial" w:hAnsi="Arial" w:cs="Arial"/>
                <w:color w:val="264A60"/>
                <w:sz w:val="18"/>
                <w:szCs w:val="18"/>
              </w:rPr>
              <w:t>Count</w:t>
            </w:r>
          </w:p>
        </w:tc>
        <w:tc>
          <w:tcPr>
            <w:tcW w:w="1029" w:type="dxa"/>
            <w:tcBorders>
              <w:top w:val="single" w:sz="8" w:space="0" w:color="AEAEAE"/>
              <w:left w:val="nil"/>
              <w:bottom w:val="single" w:sz="8" w:space="0" w:color="AEAEAE"/>
              <w:right w:val="single" w:sz="8" w:space="0" w:color="E0E0E0"/>
            </w:tcBorders>
            <w:shd w:val="clear" w:color="auto" w:fill="FFFFFF"/>
          </w:tcPr>
          <w:p w14:paraId="7E3F0CA5" w14:textId="77777777" w:rsidR="00F912F3" w:rsidRPr="00C3432E" w:rsidRDefault="00F912F3" w:rsidP="00B40B4A">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3</w:t>
            </w:r>
          </w:p>
        </w:tc>
        <w:tc>
          <w:tcPr>
            <w:tcW w:w="1060" w:type="dxa"/>
            <w:tcBorders>
              <w:top w:val="single" w:sz="8" w:space="0" w:color="AEAEAE"/>
              <w:left w:val="single" w:sz="8" w:space="0" w:color="E0E0E0"/>
              <w:bottom w:val="single" w:sz="8" w:space="0" w:color="AEAEAE"/>
              <w:right w:val="single" w:sz="8" w:space="0" w:color="E0E0E0"/>
            </w:tcBorders>
            <w:shd w:val="clear" w:color="auto" w:fill="FFFFFF"/>
          </w:tcPr>
          <w:p w14:paraId="53D5025D" w14:textId="77777777" w:rsidR="00F912F3" w:rsidRPr="00C3432E" w:rsidRDefault="00F912F3" w:rsidP="00B40B4A">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1</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2DC87D55" w14:textId="77777777" w:rsidR="00F912F3" w:rsidRPr="00C3432E" w:rsidRDefault="00F912F3" w:rsidP="00B40B4A">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1</w:t>
            </w:r>
          </w:p>
        </w:tc>
        <w:tc>
          <w:tcPr>
            <w:tcW w:w="1029" w:type="dxa"/>
            <w:tcBorders>
              <w:top w:val="single" w:sz="8" w:space="0" w:color="AEAEAE"/>
              <w:left w:val="single" w:sz="8" w:space="0" w:color="E0E0E0"/>
              <w:bottom w:val="single" w:sz="8" w:space="0" w:color="AEAEAE"/>
              <w:right w:val="nil"/>
            </w:tcBorders>
            <w:shd w:val="clear" w:color="auto" w:fill="FFFFFF"/>
          </w:tcPr>
          <w:p w14:paraId="7F7CEDA8" w14:textId="77777777" w:rsidR="00F912F3" w:rsidRPr="00C3432E" w:rsidRDefault="00F912F3" w:rsidP="00B40B4A">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5</w:t>
            </w:r>
          </w:p>
        </w:tc>
      </w:tr>
      <w:tr w:rsidR="00F912F3" w:rsidRPr="00C3432E" w14:paraId="6B454731" w14:textId="77777777" w:rsidTr="00B40B4A">
        <w:trPr>
          <w:cantSplit/>
        </w:trPr>
        <w:tc>
          <w:tcPr>
            <w:tcW w:w="737" w:type="dxa"/>
            <w:vMerge/>
            <w:tcBorders>
              <w:top w:val="single" w:sz="8" w:space="0" w:color="152935"/>
              <w:left w:val="nil"/>
              <w:bottom w:val="nil"/>
              <w:right w:val="nil"/>
            </w:tcBorders>
            <w:shd w:val="clear" w:color="auto" w:fill="E0E0E0"/>
          </w:tcPr>
          <w:p w14:paraId="49C27CC4" w14:textId="77777777" w:rsidR="00F912F3" w:rsidRPr="00C3432E" w:rsidRDefault="00F912F3" w:rsidP="00B40B4A">
            <w:pPr>
              <w:autoSpaceDE w:val="0"/>
              <w:autoSpaceDN w:val="0"/>
              <w:adjustRightInd w:val="0"/>
              <w:spacing w:after="0" w:line="240" w:lineRule="auto"/>
              <w:rPr>
                <w:rFonts w:ascii="Arial" w:hAnsi="Arial" w:cs="Arial"/>
                <w:color w:val="010205"/>
                <w:sz w:val="18"/>
                <w:szCs w:val="18"/>
              </w:rPr>
            </w:pPr>
          </w:p>
        </w:tc>
        <w:tc>
          <w:tcPr>
            <w:tcW w:w="1675" w:type="dxa"/>
            <w:vMerge/>
            <w:tcBorders>
              <w:top w:val="single" w:sz="8" w:space="0" w:color="AEAEAE"/>
              <w:left w:val="nil"/>
              <w:bottom w:val="nil"/>
              <w:right w:val="nil"/>
            </w:tcBorders>
            <w:shd w:val="clear" w:color="auto" w:fill="E0E0E0"/>
          </w:tcPr>
          <w:p w14:paraId="45395946" w14:textId="77777777" w:rsidR="00F912F3" w:rsidRPr="00C3432E" w:rsidRDefault="00F912F3" w:rsidP="00B40B4A">
            <w:pPr>
              <w:autoSpaceDE w:val="0"/>
              <w:autoSpaceDN w:val="0"/>
              <w:adjustRightInd w:val="0"/>
              <w:spacing w:after="0" w:line="240" w:lineRule="auto"/>
              <w:rPr>
                <w:rFonts w:ascii="Arial" w:hAnsi="Arial" w:cs="Arial"/>
                <w:color w:val="010205"/>
                <w:sz w:val="18"/>
                <w:szCs w:val="18"/>
              </w:rPr>
            </w:pPr>
          </w:p>
        </w:tc>
        <w:tc>
          <w:tcPr>
            <w:tcW w:w="2459" w:type="dxa"/>
            <w:tcBorders>
              <w:top w:val="single" w:sz="8" w:space="0" w:color="AEAEAE"/>
              <w:left w:val="nil"/>
              <w:bottom w:val="single" w:sz="8" w:space="0" w:color="AEAEAE"/>
              <w:right w:val="nil"/>
            </w:tcBorders>
            <w:shd w:val="clear" w:color="auto" w:fill="E0E0E0"/>
          </w:tcPr>
          <w:p w14:paraId="4422A5C0" w14:textId="77777777" w:rsidR="00F912F3" w:rsidRPr="00C3432E" w:rsidRDefault="00F912F3" w:rsidP="00B40B4A">
            <w:pPr>
              <w:autoSpaceDE w:val="0"/>
              <w:autoSpaceDN w:val="0"/>
              <w:adjustRightInd w:val="0"/>
              <w:spacing w:after="0" w:line="320" w:lineRule="atLeast"/>
              <w:ind w:left="60" w:right="60"/>
              <w:rPr>
                <w:rFonts w:ascii="Arial" w:hAnsi="Arial" w:cs="Arial"/>
                <w:color w:val="264A60"/>
                <w:sz w:val="18"/>
                <w:szCs w:val="18"/>
              </w:rPr>
            </w:pPr>
            <w:r w:rsidRPr="00C3432E">
              <w:rPr>
                <w:rFonts w:ascii="Arial" w:hAnsi="Arial" w:cs="Arial"/>
                <w:color w:val="264A60"/>
                <w:sz w:val="18"/>
                <w:szCs w:val="18"/>
              </w:rPr>
              <w:t>Expected Count</w:t>
            </w:r>
          </w:p>
        </w:tc>
        <w:tc>
          <w:tcPr>
            <w:tcW w:w="1029" w:type="dxa"/>
            <w:tcBorders>
              <w:top w:val="single" w:sz="8" w:space="0" w:color="AEAEAE"/>
              <w:left w:val="nil"/>
              <w:bottom w:val="single" w:sz="8" w:space="0" w:color="AEAEAE"/>
              <w:right w:val="single" w:sz="8" w:space="0" w:color="E0E0E0"/>
            </w:tcBorders>
            <w:shd w:val="clear" w:color="auto" w:fill="FFFFFF"/>
          </w:tcPr>
          <w:p w14:paraId="003D8FFE" w14:textId="77777777" w:rsidR="00F912F3" w:rsidRPr="00C3432E" w:rsidRDefault="00F912F3" w:rsidP="00B40B4A">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3.4</w:t>
            </w:r>
          </w:p>
        </w:tc>
        <w:tc>
          <w:tcPr>
            <w:tcW w:w="1060" w:type="dxa"/>
            <w:tcBorders>
              <w:top w:val="single" w:sz="8" w:space="0" w:color="AEAEAE"/>
              <w:left w:val="single" w:sz="8" w:space="0" w:color="E0E0E0"/>
              <w:bottom w:val="single" w:sz="8" w:space="0" w:color="AEAEAE"/>
              <w:right w:val="single" w:sz="8" w:space="0" w:color="E0E0E0"/>
            </w:tcBorders>
            <w:shd w:val="clear" w:color="auto" w:fill="FFFFFF"/>
          </w:tcPr>
          <w:p w14:paraId="54C9C390" w14:textId="77777777" w:rsidR="00F912F3" w:rsidRPr="00C3432E" w:rsidRDefault="00F912F3" w:rsidP="00B40B4A">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1.5</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5B603F4F" w14:textId="77777777" w:rsidR="00F912F3" w:rsidRPr="00C3432E" w:rsidRDefault="00F912F3" w:rsidP="00B40B4A">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.1</w:t>
            </w:r>
          </w:p>
        </w:tc>
        <w:tc>
          <w:tcPr>
            <w:tcW w:w="1029" w:type="dxa"/>
            <w:tcBorders>
              <w:top w:val="single" w:sz="8" w:space="0" w:color="AEAEAE"/>
              <w:left w:val="single" w:sz="8" w:space="0" w:color="E0E0E0"/>
              <w:bottom w:val="single" w:sz="8" w:space="0" w:color="AEAEAE"/>
              <w:right w:val="nil"/>
            </w:tcBorders>
            <w:shd w:val="clear" w:color="auto" w:fill="FFFFFF"/>
          </w:tcPr>
          <w:p w14:paraId="16699351" w14:textId="77777777" w:rsidR="00F912F3" w:rsidRPr="00C3432E" w:rsidRDefault="00F912F3" w:rsidP="00B40B4A">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5.0</w:t>
            </w:r>
          </w:p>
        </w:tc>
      </w:tr>
      <w:tr w:rsidR="00F912F3" w:rsidRPr="00C3432E" w14:paraId="03DC240A" w14:textId="77777777" w:rsidTr="00B40B4A">
        <w:trPr>
          <w:cantSplit/>
        </w:trPr>
        <w:tc>
          <w:tcPr>
            <w:tcW w:w="737" w:type="dxa"/>
            <w:vMerge/>
            <w:tcBorders>
              <w:top w:val="single" w:sz="8" w:space="0" w:color="152935"/>
              <w:left w:val="nil"/>
              <w:bottom w:val="nil"/>
              <w:right w:val="nil"/>
            </w:tcBorders>
            <w:shd w:val="clear" w:color="auto" w:fill="E0E0E0"/>
          </w:tcPr>
          <w:p w14:paraId="5BC9088D" w14:textId="77777777" w:rsidR="00F912F3" w:rsidRPr="00C3432E" w:rsidRDefault="00F912F3" w:rsidP="00B40B4A">
            <w:pPr>
              <w:autoSpaceDE w:val="0"/>
              <w:autoSpaceDN w:val="0"/>
              <w:adjustRightInd w:val="0"/>
              <w:spacing w:after="0" w:line="240" w:lineRule="auto"/>
              <w:rPr>
                <w:rFonts w:ascii="Arial" w:hAnsi="Arial" w:cs="Arial"/>
                <w:color w:val="010205"/>
                <w:sz w:val="18"/>
                <w:szCs w:val="18"/>
              </w:rPr>
            </w:pPr>
          </w:p>
        </w:tc>
        <w:tc>
          <w:tcPr>
            <w:tcW w:w="1675" w:type="dxa"/>
            <w:vMerge/>
            <w:tcBorders>
              <w:top w:val="single" w:sz="8" w:space="0" w:color="AEAEAE"/>
              <w:left w:val="nil"/>
              <w:bottom w:val="nil"/>
              <w:right w:val="nil"/>
            </w:tcBorders>
            <w:shd w:val="clear" w:color="auto" w:fill="E0E0E0"/>
          </w:tcPr>
          <w:p w14:paraId="4A59FCD6" w14:textId="77777777" w:rsidR="00F912F3" w:rsidRPr="00C3432E" w:rsidRDefault="00F912F3" w:rsidP="00B40B4A">
            <w:pPr>
              <w:autoSpaceDE w:val="0"/>
              <w:autoSpaceDN w:val="0"/>
              <w:adjustRightInd w:val="0"/>
              <w:spacing w:after="0" w:line="240" w:lineRule="auto"/>
              <w:rPr>
                <w:rFonts w:ascii="Arial" w:hAnsi="Arial" w:cs="Arial"/>
                <w:color w:val="010205"/>
                <w:sz w:val="18"/>
                <w:szCs w:val="18"/>
              </w:rPr>
            </w:pPr>
          </w:p>
        </w:tc>
        <w:tc>
          <w:tcPr>
            <w:tcW w:w="2459" w:type="dxa"/>
            <w:tcBorders>
              <w:top w:val="single" w:sz="8" w:space="0" w:color="AEAEAE"/>
              <w:left w:val="nil"/>
              <w:bottom w:val="single" w:sz="8" w:space="0" w:color="AEAEAE"/>
              <w:right w:val="nil"/>
            </w:tcBorders>
            <w:shd w:val="clear" w:color="auto" w:fill="E0E0E0"/>
          </w:tcPr>
          <w:p w14:paraId="794581FE" w14:textId="77777777" w:rsidR="00F912F3" w:rsidRPr="00C3432E" w:rsidRDefault="00F912F3" w:rsidP="00B40B4A">
            <w:pPr>
              <w:autoSpaceDE w:val="0"/>
              <w:autoSpaceDN w:val="0"/>
              <w:adjustRightInd w:val="0"/>
              <w:spacing w:after="0" w:line="320" w:lineRule="atLeast"/>
              <w:ind w:left="60" w:right="60"/>
              <w:rPr>
                <w:rFonts w:ascii="Arial" w:hAnsi="Arial" w:cs="Arial"/>
                <w:color w:val="264A60"/>
                <w:sz w:val="18"/>
                <w:szCs w:val="18"/>
              </w:rPr>
            </w:pPr>
            <w:r w:rsidRPr="00C3432E">
              <w:rPr>
                <w:rFonts w:ascii="Arial" w:hAnsi="Arial" w:cs="Arial"/>
                <w:color w:val="264A60"/>
                <w:sz w:val="18"/>
                <w:szCs w:val="18"/>
              </w:rPr>
              <w:t>% within stres</w:t>
            </w:r>
          </w:p>
        </w:tc>
        <w:tc>
          <w:tcPr>
            <w:tcW w:w="1029" w:type="dxa"/>
            <w:tcBorders>
              <w:top w:val="single" w:sz="8" w:space="0" w:color="AEAEAE"/>
              <w:left w:val="nil"/>
              <w:bottom w:val="single" w:sz="8" w:space="0" w:color="AEAEAE"/>
              <w:right w:val="single" w:sz="8" w:space="0" w:color="E0E0E0"/>
            </w:tcBorders>
            <w:shd w:val="clear" w:color="auto" w:fill="FFFFFF"/>
          </w:tcPr>
          <w:p w14:paraId="7A98EED2" w14:textId="77777777" w:rsidR="00F912F3" w:rsidRPr="00C3432E" w:rsidRDefault="00F912F3" w:rsidP="00B40B4A">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60.0%</w:t>
            </w:r>
          </w:p>
        </w:tc>
        <w:tc>
          <w:tcPr>
            <w:tcW w:w="1060" w:type="dxa"/>
            <w:tcBorders>
              <w:top w:val="single" w:sz="8" w:space="0" w:color="AEAEAE"/>
              <w:left w:val="single" w:sz="8" w:space="0" w:color="E0E0E0"/>
              <w:bottom w:val="single" w:sz="8" w:space="0" w:color="AEAEAE"/>
              <w:right w:val="single" w:sz="8" w:space="0" w:color="E0E0E0"/>
            </w:tcBorders>
            <w:shd w:val="clear" w:color="auto" w:fill="FFFFFF"/>
          </w:tcPr>
          <w:p w14:paraId="580EF0BD" w14:textId="77777777" w:rsidR="00F912F3" w:rsidRPr="00C3432E" w:rsidRDefault="00F912F3" w:rsidP="00B40B4A">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20.0%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503665A4" w14:textId="77777777" w:rsidR="00F912F3" w:rsidRPr="00C3432E" w:rsidRDefault="00F912F3" w:rsidP="00B40B4A">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20.0%</w:t>
            </w:r>
          </w:p>
        </w:tc>
        <w:tc>
          <w:tcPr>
            <w:tcW w:w="1029" w:type="dxa"/>
            <w:tcBorders>
              <w:top w:val="single" w:sz="8" w:space="0" w:color="AEAEAE"/>
              <w:left w:val="single" w:sz="8" w:space="0" w:color="E0E0E0"/>
              <w:bottom w:val="single" w:sz="8" w:space="0" w:color="AEAEAE"/>
              <w:right w:val="nil"/>
            </w:tcBorders>
            <w:shd w:val="clear" w:color="auto" w:fill="FFFFFF"/>
          </w:tcPr>
          <w:p w14:paraId="51E61C65" w14:textId="77777777" w:rsidR="00F912F3" w:rsidRPr="00C3432E" w:rsidRDefault="00F912F3" w:rsidP="00B40B4A">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100.0%</w:t>
            </w:r>
          </w:p>
        </w:tc>
      </w:tr>
      <w:tr w:rsidR="00F912F3" w:rsidRPr="00C3432E" w14:paraId="7A81764A" w14:textId="77777777" w:rsidTr="00B40B4A">
        <w:trPr>
          <w:cantSplit/>
        </w:trPr>
        <w:tc>
          <w:tcPr>
            <w:tcW w:w="737" w:type="dxa"/>
            <w:vMerge/>
            <w:tcBorders>
              <w:top w:val="single" w:sz="8" w:space="0" w:color="152935"/>
              <w:left w:val="nil"/>
              <w:bottom w:val="nil"/>
              <w:right w:val="nil"/>
            </w:tcBorders>
            <w:shd w:val="clear" w:color="auto" w:fill="E0E0E0"/>
          </w:tcPr>
          <w:p w14:paraId="2F5F42D7" w14:textId="77777777" w:rsidR="00F912F3" w:rsidRPr="00C3432E" w:rsidRDefault="00F912F3" w:rsidP="00B40B4A">
            <w:pPr>
              <w:autoSpaceDE w:val="0"/>
              <w:autoSpaceDN w:val="0"/>
              <w:adjustRightInd w:val="0"/>
              <w:spacing w:after="0" w:line="240" w:lineRule="auto"/>
              <w:rPr>
                <w:rFonts w:ascii="Arial" w:hAnsi="Arial" w:cs="Arial"/>
                <w:color w:val="010205"/>
                <w:sz w:val="18"/>
                <w:szCs w:val="18"/>
              </w:rPr>
            </w:pPr>
          </w:p>
        </w:tc>
        <w:tc>
          <w:tcPr>
            <w:tcW w:w="1675" w:type="dxa"/>
            <w:vMerge/>
            <w:tcBorders>
              <w:top w:val="single" w:sz="8" w:space="0" w:color="AEAEAE"/>
              <w:left w:val="nil"/>
              <w:bottom w:val="nil"/>
              <w:right w:val="nil"/>
            </w:tcBorders>
            <w:shd w:val="clear" w:color="auto" w:fill="E0E0E0"/>
          </w:tcPr>
          <w:p w14:paraId="7493F636" w14:textId="77777777" w:rsidR="00F912F3" w:rsidRPr="00C3432E" w:rsidRDefault="00F912F3" w:rsidP="00B40B4A">
            <w:pPr>
              <w:autoSpaceDE w:val="0"/>
              <w:autoSpaceDN w:val="0"/>
              <w:adjustRightInd w:val="0"/>
              <w:spacing w:after="0" w:line="240" w:lineRule="auto"/>
              <w:rPr>
                <w:rFonts w:ascii="Arial" w:hAnsi="Arial" w:cs="Arial"/>
                <w:color w:val="010205"/>
                <w:sz w:val="18"/>
                <w:szCs w:val="18"/>
              </w:rPr>
            </w:pPr>
          </w:p>
        </w:tc>
        <w:tc>
          <w:tcPr>
            <w:tcW w:w="2459" w:type="dxa"/>
            <w:tcBorders>
              <w:top w:val="single" w:sz="8" w:space="0" w:color="AEAEAE"/>
              <w:left w:val="nil"/>
              <w:bottom w:val="single" w:sz="8" w:space="0" w:color="AEAEAE"/>
              <w:right w:val="nil"/>
            </w:tcBorders>
            <w:shd w:val="clear" w:color="auto" w:fill="E0E0E0"/>
          </w:tcPr>
          <w:p w14:paraId="6B597A17" w14:textId="77777777" w:rsidR="00F912F3" w:rsidRPr="00C3432E" w:rsidRDefault="00F912F3" w:rsidP="00B40B4A">
            <w:pPr>
              <w:autoSpaceDE w:val="0"/>
              <w:autoSpaceDN w:val="0"/>
              <w:adjustRightInd w:val="0"/>
              <w:spacing w:after="0" w:line="320" w:lineRule="atLeast"/>
              <w:ind w:left="60" w:right="60"/>
              <w:rPr>
                <w:rFonts w:ascii="Arial" w:hAnsi="Arial" w:cs="Arial"/>
                <w:color w:val="264A60"/>
                <w:sz w:val="18"/>
                <w:szCs w:val="18"/>
              </w:rPr>
            </w:pPr>
            <w:r w:rsidRPr="00C3432E">
              <w:rPr>
                <w:rFonts w:ascii="Arial" w:hAnsi="Arial" w:cs="Arial"/>
                <w:color w:val="264A60"/>
                <w:sz w:val="18"/>
                <w:szCs w:val="18"/>
              </w:rPr>
              <w:t>% within dukungankeluarga</w:t>
            </w:r>
          </w:p>
        </w:tc>
        <w:tc>
          <w:tcPr>
            <w:tcW w:w="1029" w:type="dxa"/>
            <w:tcBorders>
              <w:top w:val="single" w:sz="8" w:space="0" w:color="AEAEAE"/>
              <w:left w:val="nil"/>
              <w:bottom w:val="single" w:sz="8" w:space="0" w:color="AEAEAE"/>
              <w:right w:val="single" w:sz="8" w:space="0" w:color="E0E0E0"/>
            </w:tcBorders>
            <w:shd w:val="clear" w:color="auto" w:fill="FFFFFF"/>
          </w:tcPr>
          <w:p w14:paraId="62ADA396" w14:textId="77777777" w:rsidR="00F912F3" w:rsidRPr="00C3432E" w:rsidRDefault="00F912F3" w:rsidP="00B40B4A">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6.7%</w:t>
            </w:r>
          </w:p>
        </w:tc>
        <w:tc>
          <w:tcPr>
            <w:tcW w:w="1060" w:type="dxa"/>
            <w:tcBorders>
              <w:top w:val="single" w:sz="8" w:space="0" w:color="AEAEAE"/>
              <w:left w:val="single" w:sz="8" w:space="0" w:color="E0E0E0"/>
              <w:bottom w:val="single" w:sz="8" w:space="0" w:color="AEAEAE"/>
              <w:right w:val="single" w:sz="8" w:space="0" w:color="E0E0E0"/>
            </w:tcBorders>
            <w:shd w:val="clear" w:color="auto" w:fill="FFFFFF"/>
          </w:tcPr>
          <w:p w14:paraId="3A69AC9A" w14:textId="77777777" w:rsidR="00F912F3" w:rsidRPr="00C3432E" w:rsidRDefault="00F912F3" w:rsidP="00B40B4A">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5.0%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030F5422" w14:textId="77777777" w:rsidR="00F912F3" w:rsidRPr="00C3432E" w:rsidRDefault="00F912F3" w:rsidP="00B40B4A">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100.0%</w:t>
            </w:r>
          </w:p>
        </w:tc>
        <w:tc>
          <w:tcPr>
            <w:tcW w:w="1029" w:type="dxa"/>
            <w:tcBorders>
              <w:top w:val="single" w:sz="8" w:space="0" w:color="AEAEAE"/>
              <w:left w:val="single" w:sz="8" w:space="0" w:color="E0E0E0"/>
              <w:bottom w:val="single" w:sz="8" w:space="0" w:color="AEAEAE"/>
              <w:right w:val="nil"/>
            </w:tcBorders>
            <w:shd w:val="clear" w:color="auto" w:fill="FFFFFF"/>
          </w:tcPr>
          <w:p w14:paraId="7E1B5B10" w14:textId="77777777" w:rsidR="00F912F3" w:rsidRPr="00C3432E" w:rsidRDefault="00F912F3" w:rsidP="00B40B4A">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7.6%</w:t>
            </w:r>
          </w:p>
        </w:tc>
      </w:tr>
      <w:tr w:rsidR="00F912F3" w:rsidRPr="00C3432E" w14:paraId="46B0CAF9" w14:textId="77777777" w:rsidTr="00B40B4A">
        <w:trPr>
          <w:cantSplit/>
        </w:trPr>
        <w:tc>
          <w:tcPr>
            <w:tcW w:w="737" w:type="dxa"/>
            <w:vMerge/>
            <w:tcBorders>
              <w:top w:val="single" w:sz="8" w:space="0" w:color="152935"/>
              <w:left w:val="nil"/>
              <w:bottom w:val="nil"/>
              <w:right w:val="nil"/>
            </w:tcBorders>
            <w:shd w:val="clear" w:color="auto" w:fill="E0E0E0"/>
          </w:tcPr>
          <w:p w14:paraId="53A3E101" w14:textId="77777777" w:rsidR="00F912F3" w:rsidRPr="00C3432E" w:rsidRDefault="00F912F3" w:rsidP="00B40B4A">
            <w:pPr>
              <w:autoSpaceDE w:val="0"/>
              <w:autoSpaceDN w:val="0"/>
              <w:adjustRightInd w:val="0"/>
              <w:spacing w:after="0" w:line="240" w:lineRule="auto"/>
              <w:rPr>
                <w:rFonts w:ascii="Arial" w:hAnsi="Arial" w:cs="Arial"/>
                <w:color w:val="010205"/>
                <w:sz w:val="18"/>
                <w:szCs w:val="18"/>
              </w:rPr>
            </w:pPr>
          </w:p>
        </w:tc>
        <w:tc>
          <w:tcPr>
            <w:tcW w:w="1675" w:type="dxa"/>
            <w:vMerge/>
            <w:tcBorders>
              <w:top w:val="single" w:sz="8" w:space="0" w:color="AEAEAE"/>
              <w:left w:val="nil"/>
              <w:bottom w:val="nil"/>
              <w:right w:val="nil"/>
            </w:tcBorders>
            <w:shd w:val="clear" w:color="auto" w:fill="E0E0E0"/>
          </w:tcPr>
          <w:p w14:paraId="50FBC166" w14:textId="77777777" w:rsidR="00F912F3" w:rsidRPr="00C3432E" w:rsidRDefault="00F912F3" w:rsidP="00B40B4A">
            <w:pPr>
              <w:autoSpaceDE w:val="0"/>
              <w:autoSpaceDN w:val="0"/>
              <w:adjustRightInd w:val="0"/>
              <w:spacing w:after="0" w:line="240" w:lineRule="auto"/>
              <w:rPr>
                <w:rFonts w:ascii="Arial" w:hAnsi="Arial" w:cs="Arial"/>
                <w:color w:val="010205"/>
                <w:sz w:val="18"/>
                <w:szCs w:val="18"/>
              </w:rPr>
            </w:pPr>
          </w:p>
        </w:tc>
        <w:tc>
          <w:tcPr>
            <w:tcW w:w="2459" w:type="dxa"/>
            <w:tcBorders>
              <w:top w:val="single" w:sz="8" w:space="0" w:color="AEAEAE"/>
              <w:left w:val="nil"/>
              <w:bottom w:val="nil"/>
              <w:right w:val="nil"/>
            </w:tcBorders>
            <w:shd w:val="clear" w:color="auto" w:fill="E0E0E0"/>
          </w:tcPr>
          <w:p w14:paraId="65373E51" w14:textId="77777777" w:rsidR="00F912F3" w:rsidRPr="00C3432E" w:rsidRDefault="00F912F3" w:rsidP="00B40B4A">
            <w:pPr>
              <w:autoSpaceDE w:val="0"/>
              <w:autoSpaceDN w:val="0"/>
              <w:adjustRightInd w:val="0"/>
              <w:spacing w:after="0" w:line="320" w:lineRule="atLeast"/>
              <w:ind w:left="60" w:right="60"/>
              <w:rPr>
                <w:rFonts w:ascii="Arial" w:hAnsi="Arial" w:cs="Arial"/>
                <w:color w:val="264A60"/>
                <w:sz w:val="18"/>
                <w:szCs w:val="18"/>
              </w:rPr>
            </w:pPr>
            <w:r w:rsidRPr="00C3432E">
              <w:rPr>
                <w:rFonts w:ascii="Arial" w:hAnsi="Arial" w:cs="Arial"/>
                <w:color w:val="264A60"/>
                <w:sz w:val="18"/>
                <w:szCs w:val="18"/>
              </w:rPr>
              <w:t>% of Total</w:t>
            </w:r>
          </w:p>
        </w:tc>
        <w:tc>
          <w:tcPr>
            <w:tcW w:w="1029" w:type="dxa"/>
            <w:tcBorders>
              <w:top w:val="single" w:sz="8" w:space="0" w:color="AEAEAE"/>
              <w:left w:val="nil"/>
              <w:bottom w:val="nil"/>
              <w:right w:val="single" w:sz="8" w:space="0" w:color="E0E0E0"/>
            </w:tcBorders>
            <w:shd w:val="clear" w:color="auto" w:fill="FFFFFF"/>
          </w:tcPr>
          <w:p w14:paraId="135EA895" w14:textId="77777777" w:rsidR="00F912F3" w:rsidRPr="00C3432E" w:rsidRDefault="00F912F3" w:rsidP="00B40B4A">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4.5%</w:t>
            </w:r>
          </w:p>
        </w:tc>
        <w:tc>
          <w:tcPr>
            <w:tcW w:w="1060" w:type="dxa"/>
            <w:tcBorders>
              <w:top w:val="single" w:sz="8" w:space="0" w:color="AEAEAE"/>
              <w:left w:val="single" w:sz="8" w:space="0" w:color="E0E0E0"/>
              <w:bottom w:val="nil"/>
              <w:right w:val="single" w:sz="8" w:space="0" w:color="E0E0E0"/>
            </w:tcBorders>
            <w:shd w:val="clear" w:color="auto" w:fill="FFFFFF"/>
          </w:tcPr>
          <w:p w14:paraId="317618F9" w14:textId="77777777" w:rsidR="00F912F3" w:rsidRPr="00C3432E" w:rsidRDefault="00F912F3" w:rsidP="00B40B4A">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1.5%</w:t>
            </w:r>
          </w:p>
        </w:tc>
        <w:tc>
          <w:tcPr>
            <w:tcW w:w="1029" w:type="dxa"/>
            <w:tcBorders>
              <w:top w:val="single" w:sz="8" w:space="0" w:color="AEAEAE"/>
              <w:left w:val="single" w:sz="8" w:space="0" w:color="E0E0E0"/>
              <w:bottom w:val="nil"/>
              <w:right w:val="single" w:sz="8" w:space="0" w:color="E0E0E0"/>
            </w:tcBorders>
            <w:shd w:val="clear" w:color="auto" w:fill="FFFFFF"/>
          </w:tcPr>
          <w:p w14:paraId="1AA8CED1" w14:textId="77777777" w:rsidR="00F912F3" w:rsidRPr="00C3432E" w:rsidRDefault="00F912F3" w:rsidP="00B40B4A">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1.5%</w:t>
            </w:r>
          </w:p>
        </w:tc>
        <w:tc>
          <w:tcPr>
            <w:tcW w:w="1029" w:type="dxa"/>
            <w:tcBorders>
              <w:top w:val="single" w:sz="8" w:space="0" w:color="AEAEAE"/>
              <w:left w:val="single" w:sz="8" w:space="0" w:color="E0E0E0"/>
              <w:bottom w:val="nil"/>
              <w:right w:val="nil"/>
            </w:tcBorders>
            <w:shd w:val="clear" w:color="auto" w:fill="FFFFFF"/>
          </w:tcPr>
          <w:p w14:paraId="5912F0E8" w14:textId="77777777" w:rsidR="00F912F3" w:rsidRPr="00C3432E" w:rsidRDefault="00F912F3" w:rsidP="00B40B4A">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7.6%</w:t>
            </w:r>
          </w:p>
        </w:tc>
      </w:tr>
      <w:tr w:rsidR="00F912F3" w:rsidRPr="00C3432E" w14:paraId="7BAFDA69" w14:textId="77777777" w:rsidTr="00B40B4A">
        <w:trPr>
          <w:cantSplit/>
        </w:trPr>
        <w:tc>
          <w:tcPr>
            <w:tcW w:w="737" w:type="dxa"/>
            <w:vMerge/>
            <w:tcBorders>
              <w:top w:val="single" w:sz="8" w:space="0" w:color="152935"/>
              <w:left w:val="nil"/>
              <w:bottom w:val="nil"/>
              <w:right w:val="nil"/>
            </w:tcBorders>
            <w:shd w:val="clear" w:color="auto" w:fill="E0E0E0"/>
          </w:tcPr>
          <w:p w14:paraId="0767925E" w14:textId="77777777" w:rsidR="00F912F3" w:rsidRPr="00C3432E" w:rsidRDefault="00F912F3" w:rsidP="00B40B4A">
            <w:pPr>
              <w:autoSpaceDE w:val="0"/>
              <w:autoSpaceDN w:val="0"/>
              <w:adjustRightInd w:val="0"/>
              <w:spacing w:after="0" w:line="240" w:lineRule="auto"/>
              <w:rPr>
                <w:rFonts w:ascii="Arial" w:hAnsi="Arial" w:cs="Arial"/>
                <w:color w:val="010205"/>
                <w:sz w:val="18"/>
                <w:szCs w:val="18"/>
              </w:rPr>
            </w:pPr>
          </w:p>
        </w:tc>
        <w:tc>
          <w:tcPr>
            <w:tcW w:w="1675" w:type="dxa"/>
            <w:vMerge w:val="restart"/>
            <w:tcBorders>
              <w:top w:val="single" w:sz="8" w:space="0" w:color="AEAEAE"/>
              <w:left w:val="nil"/>
              <w:bottom w:val="nil"/>
              <w:right w:val="nil"/>
            </w:tcBorders>
            <w:shd w:val="clear" w:color="auto" w:fill="E0E0E0"/>
          </w:tcPr>
          <w:p w14:paraId="2B66E6CF" w14:textId="77777777" w:rsidR="00F912F3" w:rsidRPr="00C3432E" w:rsidRDefault="00F912F3" w:rsidP="00B40B4A">
            <w:pPr>
              <w:autoSpaceDE w:val="0"/>
              <w:autoSpaceDN w:val="0"/>
              <w:adjustRightInd w:val="0"/>
              <w:spacing w:after="0" w:line="320" w:lineRule="atLeast"/>
              <w:ind w:left="60" w:right="60"/>
              <w:rPr>
                <w:rFonts w:ascii="Arial" w:hAnsi="Arial" w:cs="Arial"/>
                <w:color w:val="264A60"/>
                <w:sz w:val="18"/>
                <w:szCs w:val="18"/>
              </w:rPr>
            </w:pPr>
            <w:r w:rsidRPr="00C3432E">
              <w:rPr>
                <w:rFonts w:ascii="Arial" w:hAnsi="Arial" w:cs="Arial"/>
                <w:color w:val="264A60"/>
                <w:sz w:val="18"/>
                <w:szCs w:val="18"/>
              </w:rPr>
              <w:t>SANGAT PARAH</w:t>
            </w:r>
          </w:p>
        </w:tc>
        <w:tc>
          <w:tcPr>
            <w:tcW w:w="2459" w:type="dxa"/>
            <w:tcBorders>
              <w:top w:val="single" w:sz="8" w:space="0" w:color="AEAEAE"/>
              <w:left w:val="nil"/>
              <w:bottom w:val="single" w:sz="8" w:space="0" w:color="AEAEAE"/>
              <w:right w:val="nil"/>
            </w:tcBorders>
            <w:shd w:val="clear" w:color="auto" w:fill="E0E0E0"/>
          </w:tcPr>
          <w:p w14:paraId="25B151B1" w14:textId="77777777" w:rsidR="00F912F3" w:rsidRPr="00C3432E" w:rsidRDefault="00F912F3" w:rsidP="00B40B4A">
            <w:pPr>
              <w:autoSpaceDE w:val="0"/>
              <w:autoSpaceDN w:val="0"/>
              <w:adjustRightInd w:val="0"/>
              <w:spacing w:after="0" w:line="320" w:lineRule="atLeast"/>
              <w:ind w:left="60" w:right="60"/>
              <w:rPr>
                <w:rFonts w:ascii="Arial" w:hAnsi="Arial" w:cs="Arial"/>
                <w:color w:val="264A60"/>
                <w:sz w:val="18"/>
                <w:szCs w:val="18"/>
              </w:rPr>
            </w:pPr>
            <w:r w:rsidRPr="00C3432E">
              <w:rPr>
                <w:rFonts w:ascii="Arial" w:hAnsi="Arial" w:cs="Arial"/>
                <w:color w:val="264A60"/>
                <w:sz w:val="18"/>
                <w:szCs w:val="18"/>
              </w:rPr>
              <w:t>Count</w:t>
            </w:r>
          </w:p>
        </w:tc>
        <w:tc>
          <w:tcPr>
            <w:tcW w:w="1029" w:type="dxa"/>
            <w:tcBorders>
              <w:top w:val="single" w:sz="8" w:space="0" w:color="AEAEAE"/>
              <w:left w:val="nil"/>
              <w:bottom w:val="single" w:sz="8" w:space="0" w:color="AEAEAE"/>
              <w:right w:val="single" w:sz="8" w:space="0" w:color="E0E0E0"/>
            </w:tcBorders>
            <w:shd w:val="clear" w:color="auto" w:fill="FFFFFF"/>
          </w:tcPr>
          <w:p w14:paraId="1E97B983" w14:textId="77777777" w:rsidR="00F912F3" w:rsidRPr="00C3432E" w:rsidRDefault="00F912F3" w:rsidP="00B40B4A">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0</w:t>
            </w:r>
          </w:p>
        </w:tc>
        <w:tc>
          <w:tcPr>
            <w:tcW w:w="1060" w:type="dxa"/>
            <w:tcBorders>
              <w:top w:val="single" w:sz="8" w:space="0" w:color="AEAEAE"/>
              <w:left w:val="single" w:sz="8" w:space="0" w:color="E0E0E0"/>
              <w:bottom w:val="single" w:sz="8" w:space="0" w:color="AEAEAE"/>
              <w:right w:val="single" w:sz="8" w:space="0" w:color="E0E0E0"/>
            </w:tcBorders>
            <w:shd w:val="clear" w:color="auto" w:fill="FFFFFF"/>
          </w:tcPr>
          <w:p w14:paraId="3DB491A2" w14:textId="77777777" w:rsidR="00F912F3" w:rsidRPr="00C3432E" w:rsidRDefault="00F912F3" w:rsidP="00B40B4A">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4</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5343D2C9" w14:textId="77777777" w:rsidR="00F912F3" w:rsidRPr="00C3432E" w:rsidRDefault="00F912F3" w:rsidP="00B40B4A">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0</w:t>
            </w:r>
          </w:p>
        </w:tc>
        <w:tc>
          <w:tcPr>
            <w:tcW w:w="1029" w:type="dxa"/>
            <w:tcBorders>
              <w:top w:val="single" w:sz="8" w:space="0" w:color="AEAEAE"/>
              <w:left w:val="single" w:sz="8" w:space="0" w:color="E0E0E0"/>
              <w:bottom w:val="single" w:sz="8" w:space="0" w:color="AEAEAE"/>
              <w:right w:val="nil"/>
            </w:tcBorders>
            <w:shd w:val="clear" w:color="auto" w:fill="FFFFFF"/>
          </w:tcPr>
          <w:p w14:paraId="6BFA482D" w14:textId="77777777" w:rsidR="00F912F3" w:rsidRPr="00C3432E" w:rsidRDefault="00F912F3" w:rsidP="00B40B4A">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4</w:t>
            </w:r>
          </w:p>
        </w:tc>
      </w:tr>
      <w:tr w:rsidR="00F912F3" w:rsidRPr="00C3432E" w14:paraId="141E90B7" w14:textId="77777777" w:rsidTr="00B40B4A">
        <w:trPr>
          <w:cantSplit/>
        </w:trPr>
        <w:tc>
          <w:tcPr>
            <w:tcW w:w="737" w:type="dxa"/>
            <w:vMerge/>
            <w:tcBorders>
              <w:top w:val="single" w:sz="8" w:space="0" w:color="152935"/>
              <w:left w:val="nil"/>
              <w:bottom w:val="nil"/>
              <w:right w:val="nil"/>
            </w:tcBorders>
            <w:shd w:val="clear" w:color="auto" w:fill="E0E0E0"/>
          </w:tcPr>
          <w:p w14:paraId="245AD5EC" w14:textId="77777777" w:rsidR="00F912F3" w:rsidRPr="00C3432E" w:rsidRDefault="00F912F3" w:rsidP="00B40B4A">
            <w:pPr>
              <w:autoSpaceDE w:val="0"/>
              <w:autoSpaceDN w:val="0"/>
              <w:adjustRightInd w:val="0"/>
              <w:spacing w:after="0" w:line="240" w:lineRule="auto"/>
              <w:rPr>
                <w:rFonts w:ascii="Arial" w:hAnsi="Arial" w:cs="Arial"/>
                <w:color w:val="010205"/>
                <w:sz w:val="18"/>
                <w:szCs w:val="18"/>
              </w:rPr>
            </w:pPr>
          </w:p>
        </w:tc>
        <w:tc>
          <w:tcPr>
            <w:tcW w:w="1675" w:type="dxa"/>
            <w:vMerge/>
            <w:tcBorders>
              <w:top w:val="single" w:sz="8" w:space="0" w:color="AEAEAE"/>
              <w:left w:val="nil"/>
              <w:bottom w:val="nil"/>
              <w:right w:val="nil"/>
            </w:tcBorders>
            <w:shd w:val="clear" w:color="auto" w:fill="E0E0E0"/>
          </w:tcPr>
          <w:p w14:paraId="4BCD883D" w14:textId="77777777" w:rsidR="00F912F3" w:rsidRPr="00C3432E" w:rsidRDefault="00F912F3" w:rsidP="00B40B4A">
            <w:pPr>
              <w:autoSpaceDE w:val="0"/>
              <w:autoSpaceDN w:val="0"/>
              <w:adjustRightInd w:val="0"/>
              <w:spacing w:after="0" w:line="240" w:lineRule="auto"/>
              <w:rPr>
                <w:rFonts w:ascii="Arial" w:hAnsi="Arial" w:cs="Arial"/>
                <w:color w:val="010205"/>
                <w:sz w:val="18"/>
                <w:szCs w:val="18"/>
              </w:rPr>
            </w:pPr>
          </w:p>
        </w:tc>
        <w:tc>
          <w:tcPr>
            <w:tcW w:w="2459" w:type="dxa"/>
            <w:tcBorders>
              <w:top w:val="single" w:sz="8" w:space="0" w:color="AEAEAE"/>
              <w:left w:val="nil"/>
              <w:bottom w:val="single" w:sz="8" w:space="0" w:color="AEAEAE"/>
              <w:right w:val="nil"/>
            </w:tcBorders>
            <w:shd w:val="clear" w:color="auto" w:fill="E0E0E0"/>
          </w:tcPr>
          <w:p w14:paraId="26F06D45" w14:textId="77777777" w:rsidR="00F912F3" w:rsidRPr="00C3432E" w:rsidRDefault="00F912F3" w:rsidP="00B40B4A">
            <w:pPr>
              <w:autoSpaceDE w:val="0"/>
              <w:autoSpaceDN w:val="0"/>
              <w:adjustRightInd w:val="0"/>
              <w:spacing w:after="0" w:line="320" w:lineRule="atLeast"/>
              <w:ind w:left="60" w:right="60"/>
              <w:rPr>
                <w:rFonts w:ascii="Arial" w:hAnsi="Arial" w:cs="Arial"/>
                <w:color w:val="264A60"/>
                <w:sz w:val="18"/>
                <w:szCs w:val="18"/>
              </w:rPr>
            </w:pPr>
            <w:r w:rsidRPr="00C3432E">
              <w:rPr>
                <w:rFonts w:ascii="Arial" w:hAnsi="Arial" w:cs="Arial"/>
                <w:color w:val="264A60"/>
                <w:sz w:val="18"/>
                <w:szCs w:val="18"/>
              </w:rPr>
              <w:t>Expected Count</w:t>
            </w:r>
          </w:p>
        </w:tc>
        <w:tc>
          <w:tcPr>
            <w:tcW w:w="1029" w:type="dxa"/>
            <w:tcBorders>
              <w:top w:val="single" w:sz="8" w:space="0" w:color="AEAEAE"/>
              <w:left w:val="nil"/>
              <w:bottom w:val="single" w:sz="8" w:space="0" w:color="AEAEAE"/>
              <w:right w:val="single" w:sz="8" w:space="0" w:color="E0E0E0"/>
            </w:tcBorders>
            <w:shd w:val="clear" w:color="auto" w:fill="FFFFFF"/>
          </w:tcPr>
          <w:p w14:paraId="709CB320" w14:textId="77777777" w:rsidR="00F912F3" w:rsidRPr="00C3432E" w:rsidRDefault="00F912F3" w:rsidP="00B40B4A">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2.7</w:t>
            </w:r>
          </w:p>
        </w:tc>
        <w:tc>
          <w:tcPr>
            <w:tcW w:w="1060" w:type="dxa"/>
            <w:tcBorders>
              <w:top w:val="single" w:sz="8" w:space="0" w:color="AEAEAE"/>
              <w:left w:val="single" w:sz="8" w:space="0" w:color="E0E0E0"/>
              <w:bottom w:val="single" w:sz="8" w:space="0" w:color="AEAEAE"/>
              <w:right w:val="single" w:sz="8" w:space="0" w:color="E0E0E0"/>
            </w:tcBorders>
            <w:shd w:val="clear" w:color="auto" w:fill="FFFFFF"/>
          </w:tcPr>
          <w:p w14:paraId="4690C245" w14:textId="77777777" w:rsidR="00F912F3" w:rsidRPr="00C3432E" w:rsidRDefault="00F912F3" w:rsidP="00B40B4A">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1.2</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3A799D6B" w14:textId="77777777" w:rsidR="00F912F3" w:rsidRPr="00C3432E" w:rsidRDefault="00F912F3" w:rsidP="00B40B4A">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.1</w:t>
            </w:r>
          </w:p>
        </w:tc>
        <w:tc>
          <w:tcPr>
            <w:tcW w:w="1029" w:type="dxa"/>
            <w:tcBorders>
              <w:top w:val="single" w:sz="8" w:space="0" w:color="AEAEAE"/>
              <w:left w:val="single" w:sz="8" w:space="0" w:color="E0E0E0"/>
              <w:bottom w:val="single" w:sz="8" w:space="0" w:color="AEAEAE"/>
              <w:right w:val="nil"/>
            </w:tcBorders>
            <w:shd w:val="clear" w:color="auto" w:fill="FFFFFF"/>
          </w:tcPr>
          <w:p w14:paraId="6698EF3B" w14:textId="77777777" w:rsidR="00F912F3" w:rsidRPr="00C3432E" w:rsidRDefault="00F912F3" w:rsidP="00B40B4A">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4.0</w:t>
            </w:r>
          </w:p>
        </w:tc>
      </w:tr>
      <w:tr w:rsidR="00F912F3" w:rsidRPr="00C3432E" w14:paraId="1E44261A" w14:textId="77777777" w:rsidTr="00B40B4A">
        <w:trPr>
          <w:cantSplit/>
        </w:trPr>
        <w:tc>
          <w:tcPr>
            <w:tcW w:w="737" w:type="dxa"/>
            <w:vMerge/>
            <w:tcBorders>
              <w:top w:val="single" w:sz="8" w:space="0" w:color="152935"/>
              <w:left w:val="nil"/>
              <w:bottom w:val="nil"/>
              <w:right w:val="nil"/>
            </w:tcBorders>
            <w:shd w:val="clear" w:color="auto" w:fill="E0E0E0"/>
          </w:tcPr>
          <w:p w14:paraId="73A26DA1" w14:textId="77777777" w:rsidR="00F912F3" w:rsidRPr="00C3432E" w:rsidRDefault="00F912F3" w:rsidP="00B40B4A">
            <w:pPr>
              <w:autoSpaceDE w:val="0"/>
              <w:autoSpaceDN w:val="0"/>
              <w:adjustRightInd w:val="0"/>
              <w:spacing w:after="0" w:line="240" w:lineRule="auto"/>
              <w:rPr>
                <w:rFonts w:ascii="Arial" w:hAnsi="Arial" w:cs="Arial"/>
                <w:color w:val="010205"/>
                <w:sz w:val="18"/>
                <w:szCs w:val="18"/>
              </w:rPr>
            </w:pPr>
          </w:p>
        </w:tc>
        <w:tc>
          <w:tcPr>
            <w:tcW w:w="1675" w:type="dxa"/>
            <w:vMerge/>
            <w:tcBorders>
              <w:top w:val="single" w:sz="8" w:space="0" w:color="AEAEAE"/>
              <w:left w:val="nil"/>
              <w:bottom w:val="nil"/>
              <w:right w:val="nil"/>
            </w:tcBorders>
            <w:shd w:val="clear" w:color="auto" w:fill="E0E0E0"/>
          </w:tcPr>
          <w:p w14:paraId="3954BFB0" w14:textId="77777777" w:rsidR="00F912F3" w:rsidRPr="00C3432E" w:rsidRDefault="00F912F3" w:rsidP="00B40B4A">
            <w:pPr>
              <w:autoSpaceDE w:val="0"/>
              <w:autoSpaceDN w:val="0"/>
              <w:adjustRightInd w:val="0"/>
              <w:spacing w:after="0" w:line="240" w:lineRule="auto"/>
              <w:rPr>
                <w:rFonts w:ascii="Arial" w:hAnsi="Arial" w:cs="Arial"/>
                <w:color w:val="010205"/>
                <w:sz w:val="18"/>
                <w:szCs w:val="18"/>
              </w:rPr>
            </w:pPr>
          </w:p>
        </w:tc>
        <w:tc>
          <w:tcPr>
            <w:tcW w:w="2459" w:type="dxa"/>
            <w:tcBorders>
              <w:top w:val="single" w:sz="8" w:space="0" w:color="AEAEAE"/>
              <w:left w:val="nil"/>
              <w:bottom w:val="single" w:sz="8" w:space="0" w:color="AEAEAE"/>
              <w:right w:val="nil"/>
            </w:tcBorders>
            <w:shd w:val="clear" w:color="auto" w:fill="E0E0E0"/>
          </w:tcPr>
          <w:p w14:paraId="034A82B5" w14:textId="77777777" w:rsidR="00F912F3" w:rsidRPr="00C3432E" w:rsidRDefault="00F912F3" w:rsidP="00B40B4A">
            <w:pPr>
              <w:autoSpaceDE w:val="0"/>
              <w:autoSpaceDN w:val="0"/>
              <w:adjustRightInd w:val="0"/>
              <w:spacing w:after="0" w:line="320" w:lineRule="atLeast"/>
              <w:ind w:left="60" w:right="60"/>
              <w:rPr>
                <w:rFonts w:ascii="Arial" w:hAnsi="Arial" w:cs="Arial"/>
                <w:color w:val="264A60"/>
                <w:sz w:val="18"/>
                <w:szCs w:val="18"/>
              </w:rPr>
            </w:pPr>
            <w:r w:rsidRPr="00C3432E">
              <w:rPr>
                <w:rFonts w:ascii="Arial" w:hAnsi="Arial" w:cs="Arial"/>
                <w:color w:val="264A60"/>
                <w:sz w:val="18"/>
                <w:szCs w:val="18"/>
              </w:rPr>
              <w:t>% within stres</w:t>
            </w:r>
          </w:p>
        </w:tc>
        <w:tc>
          <w:tcPr>
            <w:tcW w:w="1029" w:type="dxa"/>
            <w:tcBorders>
              <w:top w:val="single" w:sz="8" w:space="0" w:color="AEAEAE"/>
              <w:left w:val="nil"/>
              <w:bottom w:val="single" w:sz="8" w:space="0" w:color="AEAEAE"/>
              <w:right w:val="single" w:sz="8" w:space="0" w:color="E0E0E0"/>
            </w:tcBorders>
            <w:shd w:val="clear" w:color="auto" w:fill="FFFFFF"/>
          </w:tcPr>
          <w:p w14:paraId="5C84FCF8" w14:textId="77777777" w:rsidR="00F912F3" w:rsidRPr="00C3432E" w:rsidRDefault="00F912F3" w:rsidP="00B40B4A">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0.0%</w:t>
            </w:r>
          </w:p>
        </w:tc>
        <w:tc>
          <w:tcPr>
            <w:tcW w:w="1060" w:type="dxa"/>
            <w:tcBorders>
              <w:top w:val="single" w:sz="8" w:space="0" w:color="AEAEAE"/>
              <w:left w:val="single" w:sz="8" w:space="0" w:color="E0E0E0"/>
              <w:bottom w:val="single" w:sz="8" w:space="0" w:color="AEAEAE"/>
              <w:right w:val="single" w:sz="8" w:space="0" w:color="E0E0E0"/>
            </w:tcBorders>
            <w:shd w:val="clear" w:color="auto" w:fill="FFFFFF"/>
          </w:tcPr>
          <w:p w14:paraId="74E99E2B" w14:textId="77777777" w:rsidR="00F912F3" w:rsidRPr="00C3432E" w:rsidRDefault="00F912F3" w:rsidP="00B40B4A">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100.0%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4165D3ED" w14:textId="77777777" w:rsidR="00F912F3" w:rsidRPr="00C3432E" w:rsidRDefault="00F912F3" w:rsidP="00B40B4A">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0.0%</w:t>
            </w:r>
          </w:p>
        </w:tc>
        <w:tc>
          <w:tcPr>
            <w:tcW w:w="1029" w:type="dxa"/>
            <w:tcBorders>
              <w:top w:val="single" w:sz="8" w:space="0" w:color="AEAEAE"/>
              <w:left w:val="single" w:sz="8" w:space="0" w:color="E0E0E0"/>
              <w:bottom w:val="single" w:sz="8" w:space="0" w:color="AEAEAE"/>
              <w:right w:val="nil"/>
            </w:tcBorders>
            <w:shd w:val="clear" w:color="auto" w:fill="FFFFFF"/>
          </w:tcPr>
          <w:p w14:paraId="7A80121F" w14:textId="77777777" w:rsidR="00F912F3" w:rsidRPr="00C3432E" w:rsidRDefault="00F912F3" w:rsidP="00B40B4A">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100.0%</w:t>
            </w:r>
          </w:p>
        </w:tc>
      </w:tr>
      <w:tr w:rsidR="00F912F3" w:rsidRPr="00C3432E" w14:paraId="191B2B76" w14:textId="77777777" w:rsidTr="00B40B4A">
        <w:trPr>
          <w:cantSplit/>
        </w:trPr>
        <w:tc>
          <w:tcPr>
            <w:tcW w:w="737" w:type="dxa"/>
            <w:vMerge/>
            <w:tcBorders>
              <w:top w:val="single" w:sz="8" w:space="0" w:color="152935"/>
              <w:left w:val="nil"/>
              <w:bottom w:val="nil"/>
              <w:right w:val="nil"/>
            </w:tcBorders>
            <w:shd w:val="clear" w:color="auto" w:fill="E0E0E0"/>
          </w:tcPr>
          <w:p w14:paraId="37766A38" w14:textId="77777777" w:rsidR="00F912F3" w:rsidRPr="00C3432E" w:rsidRDefault="00F912F3" w:rsidP="00B40B4A">
            <w:pPr>
              <w:autoSpaceDE w:val="0"/>
              <w:autoSpaceDN w:val="0"/>
              <w:adjustRightInd w:val="0"/>
              <w:spacing w:after="0" w:line="240" w:lineRule="auto"/>
              <w:rPr>
                <w:rFonts w:ascii="Arial" w:hAnsi="Arial" w:cs="Arial"/>
                <w:color w:val="010205"/>
                <w:sz w:val="18"/>
                <w:szCs w:val="18"/>
              </w:rPr>
            </w:pPr>
          </w:p>
        </w:tc>
        <w:tc>
          <w:tcPr>
            <w:tcW w:w="1675" w:type="dxa"/>
            <w:vMerge/>
            <w:tcBorders>
              <w:top w:val="single" w:sz="8" w:space="0" w:color="AEAEAE"/>
              <w:left w:val="nil"/>
              <w:bottom w:val="nil"/>
              <w:right w:val="nil"/>
            </w:tcBorders>
            <w:shd w:val="clear" w:color="auto" w:fill="E0E0E0"/>
          </w:tcPr>
          <w:p w14:paraId="54D5B7B7" w14:textId="77777777" w:rsidR="00F912F3" w:rsidRPr="00C3432E" w:rsidRDefault="00F912F3" w:rsidP="00B40B4A">
            <w:pPr>
              <w:autoSpaceDE w:val="0"/>
              <w:autoSpaceDN w:val="0"/>
              <w:adjustRightInd w:val="0"/>
              <w:spacing w:after="0" w:line="240" w:lineRule="auto"/>
              <w:rPr>
                <w:rFonts w:ascii="Arial" w:hAnsi="Arial" w:cs="Arial"/>
                <w:color w:val="010205"/>
                <w:sz w:val="18"/>
                <w:szCs w:val="18"/>
              </w:rPr>
            </w:pPr>
          </w:p>
        </w:tc>
        <w:tc>
          <w:tcPr>
            <w:tcW w:w="2459" w:type="dxa"/>
            <w:tcBorders>
              <w:top w:val="single" w:sz="8" w:space="0" w:color="AEAEAE"/>
              <w:left w:val="nil"/>
              <w:bottom w:val="single" w:sz="8" w:space="0" w:color="AEAEAE"/>
              <w:right w:val="nil"/>
            </w:tcBorders>
            <w:shd w:val="clear" w:color="auto" w:fill="E0E0E0"/>
          </w:tcPr>
          <w:p w14:paraId="25F5CB5D" w14:textId="77777777" w:rsidR="00F912F3" w:rsidRPr="00C3432E" w:rsidRDefault="00F912F3" w:rsidP="00B40B4A">
            <w:pPr>
              <w:autoSpaceDE w:val="0"/>
              <w:autoSpaceDN w:val="0"/>
              <w:adjustRightInd w:val="0"/>
              <w:spacing w:after="0" w:line="320" w:lineRule="atLeast"/>
              <w:ind w:left="60" w:right="60"/>
              <w:rPr>
                <w:rFonts w:ascii="Arial" w:hAnsi="Arial" w:cs="Arial"/>
                <w:color w:val="264A60"/>
                <w:sz w:val="18"/>
                <w:szCs w:val="18"/>
              </w:rPr>
            </w:pPr>
            <w:r w:rsidRPr="00C3432E">
              <w:rPr>
                <w:rFonts w:ascii="Arial" w:hAnsi="Arial" w:cs="Arial"/>
                <w:color w:val="264A60"/>
                <w:sz w:val="18"/>
                <w:szCs w:val="18"/>
              </w:rPr>
              <w:t>% within dukungankeluarga</w:t>
            </w:r>
          </w:p>
        </w:tc>
        <w:tc>
          <w:tcPr>
            <w:tcW w:w="1029" w:type="dxa"/>
            <w:tcBorders>
              <w:top w:val="single" w:sz="8" w:space="0" w:color="AEAEAE"/>
              <w:left w:val="nil"/>
              <w:bottom w:val="single" w:sz="8" w:space="0" w:color="AEAEAE"/>
              <w:right w:val="single" w:sz="8" w:space="0" w:color="E0E0E0"/>
            </w:tcBorders>
            <w:shd w:val="clear" w:color="auto" w:fill="FFFFFF"/>
          </w:tcPr>
          <w:p w14:paraId="61876721" w14:textId="77777777" w:rsidR="00F912F3" w:rsidRPr="00C3432E" w:rsidRDefault="00F912F3" w:rsidP="00B40B4A">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0.0%</w:t>
            </w:r>
          </w:p>
        </w:tc>
        <w:tc>
          <w:tcPr>
            <w:tcW w:w="1060" w:type="dxa"/>
            <w:tcBorders>
              <w:top w:val="single" w:sz="8" w:space="0" w:color="AEAEAE"/>
              <w:left w:val="single" w:sz="8" w:space="0" w:color="E0E0E0"/>
              <w:bottom w:val="single" w:sz="8" w:space="0" w:color="AEAEAE"/>
              <w:right w:val="single" w:sz="8" w:space="0" w:color="E0E0E0"/>
            </w:tcBorders>
            <w:shd w:val="clear" w:color="auto" w:fill="FFFFFF"/>
          </w:tcPr>
          <w:p w14:paraId="228C4D9C" w14:textId="77777777" w:rsidR="00F912F3" w:rsidRPr="00C3432E" w:rsidRDefault="00F912F3" w:rsidP="00B40B4A">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20.0%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7B8A0D5E" w14:textId="77777777" w:rsidR="00F912F3" w:rsidRPr="00C3432E" w:rsidRDefault="00F912F3" w:rsidP="00B40B4A">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0.0%</w:t>
            </w:r>
          </w:p>
        </w:tc>
        <w:tc>
          <w:tcPr>
            <w:tcW w:w="1029" w:type="dxa"/>
            <w:tcBorders>
              <w:top w:val="single" w:sz="8" w:space="0" w:color="AEAEAE"/>
              <w:left w:val="single" w:sz="8" w:space="0" w:color="E0E0E0"/>
              <w:bottom w:val="single" w:sz="8" w:space="0" w:color="AEAEAE"/>
              <w:right w:val="nil"/>
            </w:tcBorders>
            <w:shd w:val="clear" w:color="auto" w:fill="FFFFFF"/>
          </w:tcPr>
          <w:p w14:paraId="7A2FDC16" w14:textId="77777777" w:rsidR="00F912F3" w:rsidRPr="00C3432E" w:rsidRDefault="00F912F3" w:rsidP="00B40B4A">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6.1%</w:t>
            </w:r>
          </w:p>
        </w:tc>
      </w:tr>
      <w:tr w:rsidR="00F912F3" w:rsidRPr="00C3432E" w14:paraId="59364954" w14:textId="77777777" w:rsidTr="00B40B4A">
        <w:trPr>
          <w:cantSplit/>
        </w:trPr>
        <w:tc>
          <w:tcPr>
            <w:tcW w:w="737" w:type="dxa"/>
            <w:vMerge/>
            <w:tcBorders>
              <w:top w:val="single" w:sz="8" w:space="0" w:color="152935"/>
              <w:left w:val="nil"/>
              <w:bottom w:val="nil"/>
              <w:right w:val="nil"/>
            </w:tcBorders>
            <w:shd w:val="clear" w:color="auto" w:fill="E0E0E0"/>
          </w:tcPr>
          <w:p w14:paraId="425EFDE5" w14:textId="77777777" w:rsidR="00F912F3" w:rsidRPr="00C3432E" w:rsidRDefault="00F912F3" w:rsidP="00B40B4A">
            <w:pPr>
              <w:autoSpaceDE w:val="0"/>
              <w:autoSpaceDN w:val="0"/>
              <w:adjustRightInd w:val="0"/>
              <w:spacing w:after="0" w:line="240" w:lineRule="auto"/>
              <w:rPr>
                <w:rFonts w:ascii="Arial" w:hAnsi="Arial" w:cs="Arial"/>
                <w:color w:val="010205"/>
                <w:sz w:val="18"/>
                <w:szCs w:val="18"/>
              </w:rPr>
            </w:pPr>
          </w:p>
        </w:tc>
        <w:tc>
          <w:tcPr>
            <w:tcW w:w="1675" w:type="dxa"/>
            <w:vMerge/>
            <w:tcBorders>
              <w:top w:val="single" w:sz="8" w:space="0" w:color="AEAEAE"/>
              <w:left w:val="nil"/>
              <w:bottom w:val="nil"/>
              <w:right w:val="nil"/>
            </w:tcBorders>
            <w:shd w:val="clear" w:color="auto" w:fill="E0E0E0"/>
          </w:tcPr>
          <w:p w14:paraId="513F2497" w14:textId="77777777" w:rsidR="00F912F3" w:rsidRPr="00C3432E" w:rsidRDefault="00F912F3" w:rsidP="00B40B4A">
            <w:pPr>
              <w:autoSpaceDE w:val="0"/>
              <w:autoSpaceDN w:val="0"/>
              <w:adjustRightInd w:val="0"/>
              <w:spacing w:after="0" w:line="240" w:lineRule="auto"/>
              <w:rPr>
                <w:rFonts w:ascii="Arial" w:hAnsi="Arial" w:cs="Arial"/>
                <w:color w:val="010205"/>
                <w:sz w:val="18"/>
                <w:szCs w:val="18"/>
              </w:rPr>
            </w:pPr>
          </w:p>
        </w:tc>
        <w:tc>
          <w:tcPr>
            <w:tcW w:w="2459" w:type="dxa"/>
            <w:tcBorders>
              <w:top w:val="single" w:sz="8" w:space="0" w:color="AEAEAE"/>
              <w:left w:val="nil"/>
              <w:bottom w:val="nil"/>
              <w:right w:val="nil"/>
            </w:tcBorders>
            <w:shd w:val="clear" w:color="auto" w:fill="E0E0E0"/>
          </w:tcPr>
          <w:p w14:paraId="7E6B8BFE" w14:textId="77777777" w:rsidR="00F912F3" w:rsidRPr="00C3432E" w:rsidRDefault="00F912F3" w:rsidP="00B40B4A">
            <w:pPr>
              <w:autoSpaceDE w:val="0"/>
              <w:autoSpaceDN w:val="0"/>
              <w:adjustRightInd w:val="0"/>
              <w:spacing w:after="0" w:line="320" w:lineRule="atLeast"/>
              <w:ind w:left="60" w:right="60"/>
              <w:rPr>
                <w:rFonts w:ascii="Arial" w:hAnsi="Arial" w:cs="Arial"/>
                <w:color w:val="264A60"/>
                <w:sz w:val="18"/>
                <w:szCs w:val="18"/>
              </w:rPr>
            </w:pPr>
            <w:r w:rsidRPr="00C3432E">
              <w:rPr>
                <w:rFonts w:ascii="Arial" w:hAnsi="Arial" w:cs="Arial"/>
                <w:color w:val="264A60"/>
                <w:sz w:val="18"/>
                <w:szCs w:val="18"/>
              </w:rPr>
              <w:t>% of Total</w:t>
            </w:r>
          </w:p>
        </w:tc>
        <w:tc>
          <w:tcPr>
            <w:tcW w:w="1029" w:type="dxa"/>
            <w:tcBorders>
              <w:top w:val="single" w:sz="8" w:space="0" w:color="AEAEAE"/>
              <w:left w:val="nil"/>
              <w:bottom w:val="nil"/>
              <w:right w:val="single" w:sz="8" w:space="0" w:color="E0E0E0"/>
            </w:tcBorders>
            <w:shd w:val="clear" w:color="auto" w:fill="FFFFFF"/>
          </w:tcPr>
          <w:p w14:paraId="7EE698FD" w14:textId="77777777" w:rsidR="00F912F3" w:rsidRPr="00C3432E" w:rsidRDefault="00F912F3" w:rsidP="00B40B4A">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0.0%</w:t>
            </w:r>
          </w:p>
        </w:tc>
        <w:tc>
          <w:tcPr>
            <w:tcW w:w="1060" w:type="dxa"/>
            <w:tcBorders>
              <w:top w:val="single" w:sz="8" w:space="0" w:color="AEAEAE"/>
              <w:left w:val="single" w:sz="8" w:space="0" w:color="E0E0E0"/>
              <w:bottom w:val="nil"/>
              <w:right w:val="single" w:sz="8" w:space="0" w:color="E0E0E0"/>
            </w:tcBorders>
            <w:shd w:val="clear" w:color="auto" w:fill="FFFFFF"/>
          </w:tcPr>
          <w:p w14:paraId="6F881CB7" w14:textId="77777777" w:rsidR="00F912F3" w:rsidRPr="00C3432E" w:rsidRDefault="00F912F3" w:rsidP="00B40B4A">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6.1%</w:t>
            </w:r>
          </w:p>
        </w:tc>
        <w:tc>
          <w:tcPr>
            <w:tcW w:w="1029" w:type="dxa"/>
            <w:tcBorders>
              <w:top w:val="single" w:sz="8" w:space="0" w:color="AEAEAE"/>
              <w:left w:val="single" w:sz="8" w:space="0" w:color="E0E0E0"/>
              <w:bottom w:val="nil"/>
              <w:right w:val="single" w:sz="8" w:space="0" w:color="E0E0E0"/>
            </w:tcBorders>
            <w:shd w:val="clear" w:color="auto" w:fill="FFFFFF"/>
          </w:tcPr>
          <w:p w14:paraId="53C28D98" w14:textId="77777777" w:rsidR="00F912F3" w:rsidRPr="00C3432E" w:rsidRDefault="00F912F3" w:rsidP="00B40B4A">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0.0%</w:t>
            </w:r>
          </w:p>
        </w:tc>
        <w:tc>
          <w:tcPr>
            <w:tcW w:w="1029" w:type="dxa"/>
            <w:tcBorders>
              <w:top w:val="single" w:sz="8" w:space="0" w:color="AEAEAE"/>
              <w:left w:val="single" w:sz="8" w:space="0" w:color="E0E0E0"/>
              <w:bottom w:val="nil"/>
              <w:right w:val="nil"/>
            </w:tcBorders>
            <w:shd w:val="clear" w:color="auto" w:fill="FFFFFF"/>
          </w:tcPr>
          <w:p w14:paraId="69BED676" w14:textId="77777777" w:rsidR="00F912F3" w:rsidRPr="00C3432E" w:rsidRDefault="00F912F3" w:rsidP="00B40B4A">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6.1%</w:t>
            </w:r>
          </w:p>
        </w:tc>
      </w:tr>
      <w:tr w:rsidR="00F912F3" w:rsidRPr="00C3432E" w14:paraId="05DA7991" w14:textId="77777777" w:rsidTr="00B40B4A">
        <w:trPr>
          <w:cantSplit/>
        </w:trPr>
        <w:tc>
          <w:tcPr>
            <w:tcW w:w="2412" w:type="dxa"/>
            <w:gridSpan w:val="2"/>
            <w:vMerge w:val="restart"/>
            <w:tcBorders>
              <w:top w:val="single" w:sz="8" w:space="0" w:color="AEAEAE"/>
              <w:left w:val="nil"/>
              <w:bottom w:val="single" w:sz="8" w:space="0" w:color="152935"/>
              <w:right w:val="nil"/>
            </w:tcBorders>
            <w:shd w:val="clear" w:color="auto" w:fill="E0E0E0"/>
          </w:tcPr>
          <w:p w14:paraId="12A7FAE7" w14:textId="77777777" w:rsidR="00F912F3" w:rsidRPr="00C3432E" w:rsidRDefault="00F912F3" w:rsidP="00B40B4A">
            <w:pPr>
              <w:autoSpaceDE w:val="0"/>
              <w:autoSpaceDN w:val="0"/>
              <w:adjustRightInd w:val="0"/>
              <w:spacing w:after="0" w:line="320" w:lineRule="atLeast"/>
              <w:ind w:left="60" w:right="60"/>
              <w:rPr>
                <w:rFonts w:ascii="Arial" w:hAnsi="Arial" w:cs="Arial"/>
                <w:color w:val="264A60"/>
                <w:sz w:val="18"/>
                <w:szCs w:val="18"/>
              </w:rPr>
            </w:pPr>
            <w:r w:rsidRPr="00C3432E">
              <w:rPr>
                <w:rFonts w:ascii="Arial" w:hAnsi="Arial" w:cs="Arial"/>
                <w:color w:val="264A60"/>
                <w:sz w:val="18"/>
                <w:szCs w:val="18"/>
              </w:rPr>
              <w:t>Total</w:t>
            </w:r>
          </w:p>
        </w:tc>
        <w:tc>
          <w:tcPr>
            <w:tcW w:w="2459" w:type="dxa"/>
            <w:tcBorders>
              <w:top w:val="single" w:sz="8" w:space="0" w:color="AEAEAE"/>
              <w:left w:val="nil"/>
              <w:bottom w:val="single" w:sz="8" w:space="0" w:color="AEAEAE"/>
              <w:right w:val="nil"/>
            </w:tcBorders>
            <w:shd w:val="clear" w:color="auto" w:fill="E0E0E0"/>
          </w:tcPr>
          <w:p w14:paraId="51512C29" w14:textId="77777777" w:rsidR="00F912F3" w:rsidRPr="00C3432E" w:rsidRDefault="00F912F3" w:rsidP="00B40B4A">
            <w:pPr>
              <w:autoSpaceDE w:val="0"/>
              <w:autoSpaceDN w:val="0"/>
              <w:adjustRightInd w:val="0"/>
              <w:spacing w:after="0" w:line="320" w:lineRule="atLeast"/>
              <w:ind w:left="60" w:right="60"/>
              <w:rPr>
                <w:rFonts w:ascii="Arial" w:hAnsi="Arial" w:cs="Arial"/>
                <w:color w:val="264A60"/>
                <w:sz w:val="18"/>
                <w:szCs w:val="18"/>
              </w:rPr>
            </w:pPr>
            <w:r w:rsidRPr="00C3432E">
              <w:rPr>
                <w:rFonts w:ascii="Arial" w:hAnsi="Arial" w:cs="Arial"/>
                <w:color w:val="264A60"/>
                <w:sz w:val="18"/>
                <w:szCs w:val="18"/>
              </w:rPr>
              <w:t>Count</w:t>
            </w:r>
          </w:p>
        </w:tc>
        <w:tc>
          <w:tcPr>
            <w:tcW w:w="1029" w:type="dxa"/>
            <w:tcBorders>
              <w:top w:val="single" w:sz="8" w:space="0" w:color="AEAEAE"/>
              <w:left w:val="nil"/>
              <w:bottom w:val="single" w:sz="8" w:space="0" w:color="AEAEAE"/>
              <w:right w:val="single" w:sz="8" w:space="0" w:color="E0E0E0"/>
            </w:tcBorders>
            <w:shd w:val="clear" w:color="auto" w:fill="FFFFFF"/>
          </w:tcPr>
          <w:p w14:paraId="3217FC3C" w14:textId="77777777" w:rsidR="00F912F3" w:rsidRPr="00C3432E" w:rsidRDefault="00F912F3" w:rsidP="00B40B4A">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45</w:t>
            </w:r>
          </w:p>
        </w:tc>
        <w:tc>
          <w:tcPr>
            <w:tcW w:w="1060" w:type="dxa"/>
            <w:tcBorders>
              <w:top w:val="single" w:sz="8" w:space="0" w:color="AEAEAE"/>
              <w:left w:val="single" w:sz="8" w:space="0" w:color="E0E0E0"/>
              <w:bottom w:val="single" w:sz="8" w:space="0" w:color="AEAEAE"/>
              <w:right w:val="single" w:sz="8" w:space="0" w:color="E0E0E0"/>
            </w:tcBorders>
            <w:shd w:val="clear" w:color="auto" w:fill="FFFFFF"/>
          </w:tcPr>
          <w:p w14:paraId="5D344D61" w14:textId="77777777" w:rsidR="00F912F3" w:rsidRPr="00C3432E" w:rsidRDefault="00F912F3" w:rsidP="00B40B4A">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20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3A897C4C" w14:textId="77777777" w:rsidR="00F912F3" w:rsidRPr="00C3432E" w:rsidRDefault="00F912F3" w:rsidP="00B40B4A">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1</w:t>
            </w:r>
          </w:p>
        </w:tc>
        <w:tc>
          <w:tcPr>
            <w:tcW w:w="1029" w:type="dxa"/>
            <w:tcBorders>
              <w:top w:val="single" w:sz="8" w:space="0" w:color="AEAEAE"/>
              <w:left w:val="single" w:sz="8" w:space="0" w:color="E0E0E0"/>
              <w:bottom w:val="single" w:sz="8" w:space="0" w:color="AEAEAE"/>
              <w:right w:val="nil"/>
            </w:tcBorders>
            <w:shd w:val="clear" w:color="auto" w:fill="FFFFFF"/>
          </w:tcPr>
          <w:p w14:paraId="47724554" w14:textId="77777777" w:rsidR="00F912F3" w:rsidRPr="00C3432E" w:rsidRDefault="00F912F3" w:rsidP="00B40B4A">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66</w:t>
            </w:r>
          </w:p>
        </w:tc>
      </w:tr>
      <w:tr w:rsidR="00F912F3" w:rsidRPr="00C3432E" w14:paraId="04E9AA56" w14:textId="77777777" w:rsidTr="00B40B4A">
        <w:trPr>
          <w:cantSplit/>
        </w:trPr>
        <w:tc>
          <w:tcPr>
            <w:tcW w:w="2412" w:type="dxa"/>
            <w:gridSpan w:val="2"/>
            <w:vMerge/>
            <w:tcBorders>
              <w:top w:val="single" w:sz="8" w:space="0" w:color="AEAEAE"/>
              <w:left w:val="nil"/>
              <w:bottom w:val="single" w:sz="8" w:space="0" w:color="152935"/>
              <w:right w:val="nil"/>
            </w:tcBorders>
            <w:shd w:val="clear" w:color="auto" w:fill="E0E0E0"/>
          </w:tcPr>
          <w:p w14:paraId="29765F2F" w14:textId="77777777" w:rsidR="00F912F3" w:rsidRPr="00C3432E" w:rsidRDefault="00F912F3" w:rsidP="00B40B4A">
            <w:pPr>
              <w:autoSpaceDE w:val="0"/>
              <w:autoSpaceDN w:val="0"/>
              <w:adjustRightInd w:val="0"/>
              <w:spacing w:after="0" w:line="240" w:lineRule="auto"/>
              <w:rPr>
                <w:rFonts w:ascii="Arial" w:hAnsi="Arial" w:cs="Arial"/>
                <w:color w:val="010205"/>
                <w:sz w:val="18"/>
                <w:szCs w:val="18"/>
              </w:rPr>
            </w:pPr>
          </w:p>
        </w:tc>
        <w:tc>
          <w:tcPr>
            <w:tcW w:w="2459" w:type="dxa"/>
            <w:tcBorders>
              <w:top w:val="single" w:sz="8" w:space="0" w:color="AEAEAE"/>
              <w:left w:val="nil"/>
              <w:bottom w:val="single" w:sz="8" w:space="0" w:color="AEAEAE"/>
              <w:right w:val="nil"/>
            </w:tcBorders>
            <w:shd w:val="clear" w:color="auto" w:fill="E0E0E0"/>
          </w:tcPr>
          <w:p w14:paraId="3D2E47B2" w14:textId="77777777" w:rsidR="00F912F3" w:rsidRPr="00C3432E" w:rsidRDefault="00F912F3" w:rsidP="00B40B4A">
            <w:pPr>
              <w:autoSpaceDE w:val="0"/>
              <w:autoSpaceDN w:val="0"/>
              <w:adjustRightInd w:val="0"/>
              <w:spacing w:after="0" w:line="320" w:lineRule="atLeast"/>
              <w:ind w:left="60" w:right="60"/>
              <w:rPr>
                <w:rFonts w:ascii="Arial" w:hAnsi="Arial" w:cs="Arial"/>
                <w:color w:val="264A60"/>
                <w:sz w:val="18"/>
                <w:szCs w:val="18"/>
              </w:rPr>
            </w:pPr>
            <w:r w:rsidRPr="00C3432E">
              <w:rPr>
                <w:rFonts w:ascii="Arial" w:hAnsi="Arial" w:cs="Arial"/>
                <w:color w:val="264A60"/>
                <w:sz w:val="18"/>
                <w:szCs w:val="18"/>
              </w:rPr>
              <w:t>Expected Count</w:t>
            </w:r>
          </w:p>
        </w:tc>
        <w:tc>
          <w:tcPr>
            <w:tcW w:w="1029" w:type="dxa"/>
            <w:tcBorders>
              <w:top w:val="single" w:sz="8" w:space="0" w:color="AEAEAE"/>
              <w:left w:val="nil"/>
              <w:bottom w:val="single" w:sz="8" w:space="0" w:color="AEAEAE"/>
              <w:right w:val="single" w:sz="8" w:space="0" w:color="E0E0E0"/>
            </w:tcBorders>
            <w:shd w:val="clear" w:color="auto" w:fill="FFFFFF"/>
          </w:tcPr>
          <w:p w14:paraId="3381454A" w14:textId="77777777" w:rsidR="00F912F3" w:rsidRPr="00C3432E" w:rsidRDefault="00F912F3" w:rsidP="00B40B4A">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45.0</w:t>
            </w:r>
          </w:p>
        </w:tc>
        <w:tc>
          <w:tcPr>
            <w:tcW w:w="1060" w:type="dxa"/>
            <w:tcBorders>
              <w:top w:val="single" w:sz="8" w:space="0" w:color="AEAEAE"/>
              <w:left w:val="single" w:sz="8" w:space="0" w:color="E0E0E0"/>
              <w:bottom w:val="single" w:sz="8" w:space="0" w:color="AEAEAE"/>
              <w:right w:val="single" w:sz="8" w:space="0" w:color="E0E0E0"/>
            </w:tcBorders>
            <w:shd w:val="clear" w:color="auto" w:fill="FFFFFF"/>
          </w:tcPr>
          <w:p w14:paraId="014C089F" w14:textId="77777777" w:rsidR="00F912F3" w:rsidRPr="00C3432E" w:rsidRDefault="00F912F3" w:rsidP="00B40B4A">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20.0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5CF35BFB" w14:textId="77777777" w:rsidR="00F912F3" w:rsidRPr="00C3432E" w:rsidRDefault="00F912F3" w:rsidP="00B40B4A">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1.0</w:t>
            </w:r>
          </w:p>
        </w:tc>
        <w:tc>
          <w:tcPr>
            <w:tcW w:w="1029" w:type="dxa"/>
            <w:tcBorders>
              <w:top w:val="single" w:sz="8" w:space="0" w:color="AEAEAE"/>
              <w:left w:val="single" w:sz="8" w:space="0" w:color="E0E0E0"/>
              <w:bottom w:val="single" w:sz="8" w:space="0" w:color="AEAEAE"/>
              <w:right w:val="nil"/>
            </w:tcBorders>
            <w:shd w:val="clear" w:color="auto" w:fill="FFFFFF"/>
          </w:tcPr>
          <w:p w14:paraId="7F1C8A11" w14:textId="77777777" w:rsidR="00F912F3" w:rsidRPr="00C3432E" w:rsidRDefault="00F912F3" w:rsidP="00B40B4A">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66.0</w:t>
            </w:r>
          </w:p>
        </w:tc>
      </w:tr>
      <w:tr w:rsidR="00F912F3" w:rsidRPr="00C3432E" w14:paraId="4235CD3C" w14:textId="77777777" w:rsidTr="00B40B4A">
        <w:trPr>
          <w:cantSplit/>
        </w:trPr>
        <w:tc>
          <w:tcPr>
            <w:tcW w:w="2412" w:type="dxa"/>
            <w:gridSpan w:val="2"/>
            <w:vMerge/>
            <w:tcBorders>
              <w:top w:val="single" w:sz="8" w:space="0" w:color="AEAEAE"/>
              <w:left w:val="nil"/>
              <w:bottom w:val="single" w:sz="8" w:space="0" w:color="152935"/>
              <w:right w:val="nil"/>
            </w:tcBorders>
            <w:shd w:val="clear" w:color="auto" w:fill="E0E0E0"/>
          </w:tcPr>
          <w:p w14:paraId="133857F9" w14:textId="77777777" w:rsidR="00F912F3" w:rsidRPr="00C3432E" w:rsidRDefault="00F912F3" w:rsidP="00B40B4A">
            <w:pPr>
              <w:autoSpaceDE w:val="0"/>
              <w:autoSpaceDN w:val="0"/>
              <w:adjustRightInd w:val="0"/>
              <w:spacing w:after="0" w:line="240" w:lineRule="auto"/>
              <w:rPr>
                <w:rFonts w:ascii="Arial" w:hAnsi="Arial" w:cs="Arial"/>
                <w:color w:val="010205"/>
                <w:sz w:val="18"/>
                <w:szCs w:val="18"/>
              </w:rPr>
            </w:pPr>
          </w:p>
        </w:tc>
        <w:tc>
          <w:tcPr>
            <w:tcW w:w="2459" w:type="dxa"/>
            <w:tcBorders>
              <w:top w:val="single" w:sz="8" w:space="0" w:color="AEAEAE"/>
              <w:left w:val="nil"/>
              <w:bottom w:val="single" w:sz="8" w:space="0" w:color="AEAEAE"/>
              <w:right w:val="nil"/>
            </w:tcBorders>
            <w:shd w:val="clear" w:color="auto" w:fill="E0E0E0"/>
          </w:tcPr>
          <w:p w14:paraId="73939DCE" w14:textId="77777777" w:rsidR="00F912F3" w:rsidRPr="00C3432E" w:rsidRDefault="00F912F3" w:rsidP="00B40B4A">
            <w:pPr>
              <w:autoSpaceDE w:val="0"/>
              <w:autoSpaceDN w:val="0"/>
              <w:adjustRightInd w:val="0"/>
              <w:spacing w:after="0" w:line="320" w:lineRule="atLeast"/>
              <w:ind w:left="60" w:right="60"/>
              <w:rPr>
                <w:rFonts w:ascii="Arial" w:hAnsi="Arial" w:cs="Arial"/>
                <w:color w:val="264A60"/>
                <w:sz w:val="18"/>
                <w:szCs w:val="18"/>
              </w:rPr>
            </w:pPr>
            <w:r w:rsidRPr="00C3432E">
              <w:rPr>
                <w:rFonts w:ascii="Arial" w:hAnsi="Arial" w:cs="Arial"/>
                <w:color w:val="264A60"/>
                <w:sz w:val="18"/>
                <w:szCs w:val="18"/>
              </w:rPr>
              <w:t>% within stres</w:t>
            </w:r>
          </w:p>
        </w:tc>
        <w:tc>
          <w:tcPr>
            <w:tcW w:w="1029" w:type="dxa"/>
            <w:tcBorders>
              <w:top w:val="single" w:sz="8" w:space="0" w:color="AEAEAE"/>
              <w:left w:val="nil"/>
              <w:bottom w:val="single" w:sz="8" w:space="0" w:color="AEAEAE"/>
              <w:right w:val="single" w:sz="8" w:space="0" w:color="E0E0E0"/>
            </w:tcBorders>
            <w:shd w:val="clear" w:color="auto" w:fill="FFFFFF"/>
          </w:tcPr>
          <w:p w14:paraId="0119EA71" w14:textId="77777777" w:rsidR="00F912F3" w:rsidRPr="00C3432E" w:rsidRDefault="00F912F3" w:rsidP="00B40B4A">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68.2%</w:t>
            </w:r>
          </w:p>
        </w:tc>
        <w:tc>
          <w:tcPr>
            <w:tcW w:w="1060" w:type="dxa"/>
            <w:tcBorders>
              <w:top w:val="single" w:sz="8" w:space="0" w:color="AEAEAE"/>
              <w:left w:val="single" w:sz="8" w:space="0" w:color="E0E0E0"/>
              <w:bottom w:val="single" w:sz="8" w:space="0" w:color="AEAEAE"/>
              <w:right w:val="single" w:sz="8" w:space="0" w:color="E0E0E0"/>
            </w:tcBorders>
            <w:shd w:val="clear" w:color="auto" w:fill="FFFFFF"/>
          </w:tcPr>
          <w:p w14:paraId="5A43953D" w14:textId="77777777" w:rsidR="00F912F3" w:rsidRPr="00C3432E" w:rsidRDefault="00F912F3" w:rsidP="00B40B4A">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30.3%</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6DC13B19" w14:textId="77777777" w:rsidR="00F912F3" w:rsidRPr="00C3432E" w:rsidRDefault="00F912F3" w:rsidP="00B40B4A">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1.5%</w:t>
            </w:r>
          </w:p>
        </w:tc>
        <w:tc>
          <w:tcPr>
            <w:tcW w:w="1029" w:type="dxa"/>
            <w:tcBorders>
              <w:top w:val="single" w:sz="8" w:space="0" w:color="AEAEAE"/>
              <w:left w:val="single" w:sz="8" w:space="0" w:color="E0E0E0"/>
              <w:bottom w:val="single" w:sz="8" w:space="0" w:color="AEAEAE"/>
              <w:right w:val="nil"/>
            </w:tcBorders>
            <w:shd w:val="clear" w:color="auto" w:fill="FFFFFF"/>
          </w:tcPr>
          <w:p w14:paraId="29050FA4" w14:textId="77777777" w:rsidR="00F912F3" w:rsidRPr="00C3432E" w:rsidRDefault="00F912F3" w:rsidP="00B40B4A">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100.0%</w:t>
            </w:r>
          </w:p>
        </w:tc>
      </w:tr>
      <w:tr w:rsidR="00F912F3" w:rsidRPr="00C3432E" w14:paraId="316FAEDF" w14:textId="77777777" w:rsidTr="00B40B4A">
        <w:trPr>
          <w:cantSplit/>
        </w:trPr>
        <w:tc>
          <w:tcPr>
            <w:tcW w:w="2412" w:type="dxa"/>
            <w:gridSpan w:val="2"/>
            <w:vMerge/>
            <w:tcBorders>
              <w:top w:val="single" w:sz="8" w:space="0" w:color="AEAEAE"/>
              <w:left w:val="nil"/>
              <w:bottom w:val="single" w:sz="8" w:space="0" w:color="152935"/>
              <w:right w:val="nil"/>
            </w:tcBorders>
            <w:shd w:val="clear" w:color="auto" w:fill="E0E0E0"/>
          </w:tcPr>
          <w:p w14:paraId="250F5BA7" w14:textId="77777777" w:rsidR="00F912F3" w:rsidRPr="00C3432E" w:rsidRDefault="00F912F3" w:rsidP="00B40B4A">
            <w:pPr>
              <w:autoSpaceDE w:val="0"/>
              <w:autoSpaceDN w:val="0"/>
              <w:adjustRightInd w:val="0"/>
              <w:spacing w:after="0" w:line="240" w:lineRule="auto"/>
              <w:rPr>
                <w:rFonts w:ascii="Arial" w:hAnsi="Arial" w:cs="Arial"/>
                <w:color w:val="010205"/>
                <w:sz w:val="18"/>
                <w:szCs w:val="18"/>
              </w:rPr>
            </w:pPr>
          </w:p>
        </w:tc>
        <w:tc>
          <w:tcPr>
            <w:tcW w:w="2459" w:type="dxa"/>
            <w:tcBorders>
              <w:top w:val="single" w:sz="8" w:space="0" w:color="AEAEAE"/>
              <w:left w:val="nil"/>
              <w:bottom w:val="single" w:sz="8" w:space="0" w:color="AEAEAE"/>
              <w:right w:val="nil"/>
            </w:tcBorders>
            <w:shd w:val="clear" w:color="auto" w:fill="E0E0E0"/>
          </w:tcPr>
          <w:p w14:paraId="593BDBE0" w14:textId="77777777" w:rsidR="00F912F3" w:rsidRPr="00C3432E" w:rsidRDefault="00F912F3" w:rsidP="00B40B4A">
            <w:pPr>
              <w:autoSpaceDE w:val="0"/>
              <w:autoSpaceDN w:val="0"/>
              <w:adjustRightInd w:val="0"/>
              <w:spacing w:after="0" w:line="320" w:lineRule="atLeast"/>
              <w:ind w:left="60" w:right="60"/>
              <w:rPr>
                <w:rFonts w:ascii="Arial" w:hAnsi="Arial" w:cs="Arial"/>
                <w:color w:val="264A60"/>
                <w:sz w:val="18"/>
                <w:szCs w:val="18"/>
              </w:rPr>
            </w:pPr>
            <w:r w:rsidRPr="00C3432E">
              <w:rPr>
                <w:rFonts w:ascii="Arial" w:hAnsi="Arial" w:cs="Arial"/>
                <w:color w:val="264A60"/>
                <w:sz w:val="18"/>
                <w:szCs w:val="18"/>
              </w:rPr>
              <w:t>% within dukungankeluarga</w:t>
            </w:r>
          </w:p>
        </w:tc>
        <w:tc>
          <w:tcPr>
            <w:tcW w:w="1029" w:type="dxa"/>
            <w:tcBorders>
              <w:top w:val="single" w:sz="8" w:space="0" w:color="AEAEAE"/>
              <w:left w:val="nil"/>
              <w:bottom w:val="single" w:sz="8" w:space="0" w:color="AEAEAE"/>
              <w:right w:val="single" w:sz="8" w:space="0" w:color="E0E0E0"/>
            </w:tcBorders>
            <w:shd w:val="clear" w:color="auto" w:fill="FFFFFF"/>
          </w:tcPr>
          <w:p w14:paraId="686F01C8" w14:textId="77777777" w:rsidR="00F912F3" w:rsidRPr="00C3432E" w:rsidRDefault="00F912F3" w:rsidP="00B40B4A">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100.0%</w:t>
            </w:r>
          </w:p>
        </w:tc>
        <w:tc>
          <w:tcPr>
            <w:tcW w:w="1060" w:type="dxa"/>
            <w:tcBorders>
              <w:top w:val="single" w:sz="8" w:space="0" w:color="AEAEAE"/>
              <w:left w:val="single" w:sz="8" w:space="0" w:color="E0E0E0"/>
              <w:bottom w:val="single" w:sz="8" w:space="0" w:color="AEAEAE"/>
              <w:right w:val="single" w:sz="8" w:space="0" w:color="E0E0E0"/>
            </w:tcBorders>
            <w:shd w:val="clear" w:color="auto" w:fill="FFFFFF"/>
          </w:tcPr>
          <w:p w14:paraId="05A43498" w14:textId="77777777" w:rsidR="00F912F3" w:rsidRPr="00C3432E" w:rsidRDefault="00F912F3" w:rsidP="00B40B4A">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100.0%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07826405" w14:textId="77777777" w:rsidR="00F912F3" w:rsidRPr="00C3432E" w:rsidRDefault="00F912F3" w:rsidP="00B40B4A">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100.0%</w:t>
            </w:r>
          </w:p>
        </w:tc>
        <w:tc>
          <w:tcPr>
            <w:tcW w:w="1029" w:type="dxa"/>
            <w:tcBorders>
              <w:top w:val="single" w:sz="8" w:space="0" w:color="AEAEAE"/>
              <w:left w:val="single" w:sz="8" w:space="0" w:color="E0E0E0"/>
              <w:bottom w:val="single" w:sz="8" w:space="0" w:color="AEAEAE"/>
              <w:right w:val="nil"/>
            </w:tcBorders>
            <w:shd w:val="clear" w:color="auto" w:fill="FFFFFF"/>
          </w:tcPr>
          <w:p w14:paraId="3043BB28" w14:textId="77777777" w:rsidR="00F912F3" w:rsidRPr="00C3432E" w:rsidRDefault="00F912F3" w:rsidP="00B40B4A">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100.0%</w:t>
            </w:r>
          </w:p>
        </w:tc>
      </w:tr>
      <w:tr w:rsidR="00F912F3" w:rsidRPr="00C3432E" w14:paraId="6F685E8C" w14:textId="77777777" w:rsidTr="00B40B4A">
        <w:trPr>
          <w:cantSplit/>
        </w:trPr>
        <w:tc>
          <w:tcPr>
            <w:tcW w:w="2412" w:type="dxa"/>
            <w:gridSpan w:val="2"/>
            <w:vMerge/>
            <w:tcBorders>
              <w:top w:val="single" w:sz="8" w:space="0" w:color="AEAEAE"/>
              <w:left w:val="nil"/>
              <w:bottom w:val="single" w:sz="8" w:space="0" w:color="152935"/>
              <w:right w:val="nil"/>
            </w:tcBorders>
            <w:shd w:val="clear" w:color="auto" w:fill="E0E0E0"/>
          </w:tcPr>
          <w:p w14:paraId="2494637A" w14:textId="77777777" w:rsidR="00F912F3" w:rsidRPr="00C3432E" w:rsidRDefault="00F912F3" w:rsidP="00B40B4A">
            <w:pPr>
              <w:autoSpaceDE w:val="0"/>
              <w:autoSpaceDN w:val="0"/>
              <w:adjustRightInd w:val="0"/>
              <w:spacing w:after="0" w:line="240" w:lineRule="auto"/>
              <w:rPr>
                <w:rFonts w:ascii="Arial" w:hAnsi="Arial" w:cs="Arial"/>
                <w:color w:val="010205"/>
                <w:sz w:val="18"/>
                <w:szCs w:val="18"/>
              </w:rPr>
            </w:pPr>
          </w:p>
        </w:tc>
        <w:tc>
          <w:tcPr>
            <w:tcW w:w="2459" w:type="dxa"/>
            <w:tcBorders>
              <w:top w:val="single" w:sz="8" w:space="0" w:color="AEAEAE"/>
              <w:left w:val="nil"/>
              <w:bottom w:val="single" w:sz="8" w:space="0" w:color="152935"/>
              <w:right w:val="nil"/>
            </w:tcBorders>
            <w:shd w:val="clear" w:color="auto" w:fill="E0E0E0"/>
          </w:tcPr>
          <w:p w14:paraId="6BB8F737" w14:textId="77777777" w:rsidR="00F912F3" w:rsidRPr="00C3432E" w:rsidRDefault="00F912F3" w:rsidP="00B40B4A">
            <w:pPr>
              <w:autoSpaceDE w:val="0"/>
              <w:autoSpaceDN w:val="0"/>
              <w:adjustRightInd w:val="0"/>
              <w:spacing w:after="0" w:line="320" w:lineRule="atLeast"/>
              <w:ind w:left="60" w:right="60"/>
              <w:rPr>
                <w:rFonts w:ascii="Arial" w:hAnsi="Arial" w:cs="Arial"/>
                <w:color w:val="264A60"/>
                <w:sz w:val="18"/>
                <w:szCs w:val="18"/>
              </w:rPr>
            </w:pPr>
            <w:r w:rsidRPr="00C3432E">
              <w:rPr>
                <w:rFonts w:ascii="Arial" w:hAnsi="Arial" w:cs="Arial"/>
                <w:color w:val="264A60"/>
                <w:sz w:val="18"/>
                <w:szCs w:val="18"/>
              </w:rPr>
              <w:t>% of Total</w:t>
            </w:r>
          </w:p>
        </w:tc>
        <w:tc>
          <w:tcPr>
            <w:tcW w:w="1029" w:type="dxa"/>
            <w:tcBorders>
              <w:top w:val="single" w:sz="8" w:space="0" w:color="AEAEAE"/>
              <w:left w:val="nil"/>
              <w:bottom w:val="single" w:sz="8" w:space="0" w:color="152935"/>
              <w:right w:val="single" w:sz="8" w:space="0" w:color="E0E0E0"/>
            </w:tcBorders>
            <w:shd w:val="clear" w:color="auto" w:fill="FFFFFF"/>
          </w:tcPr>
          <w:p w14:paraId="31F0E627" w14:textId="77777777" w:rsidR="00F912F3" w:rsidRPr="00C3432E" w:rsidRDefault="00F912F3" w:rsidP="00B40B4A">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68.2%</w:t>
            </w:r>
          </w:p>
        </w:tc>
        <w:tc>
          <w:tcPr>
            <w:tcW w:w="1060" w:type="dxa"/>
            <w:tcBorders>
              <w:top w:val="single" w:sz="8" w:space="0" w:color="AEAEAE"/>
              <w:left w:val="single" w:sz="8" w:space="0" w:color="E0E0E0"/>
              <w:bottom w:val="single" w:sz="8" w:space="0" w:color="152935"/>
              <w:right w:val="single" w:sz="8" w:space="0" w:color="E0E0E0"/>
            </w:tcBorders>
            <w:shd w:val="clear" w:color="auto" w:fill="FFFFFF"/>
          </w:tcPr>
          <w:p w14:paraId="01BA32AD" w14:textId="77777777" w:rsidR="00F912F3" w:rsidRPr="00C3432E" w:rsidRDefault="00F912F3" w:rsidP="00B40B4A">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30.3%</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14:paraId="5F36B56B" w14:textId="77777777" w:rsidR="00F912F3" w:rsidRPr="00C3432E" w:rsidRDefault="00F912F3" w:rsidP="00B40B4A">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1.5%</w:t>
            </w:r>
          </w:p>
        </w:tc>
        <w:tc>
          <w:tcPr>
            <w:tcW w:w="1029" w:type="dxa"/>
            <w:tcBorders>
              <w:top w:val="single" w:sz="8" w:space="0" w:color="AEAEAE"/>
              <w:left w:val="single" w:sz="8" w:space="0" w:color="E0E0E0"/>
              <w:bottom w:val="single" w:sz="8" w:space="0" w:color="152935"/>
              <w:right w:val="nil"/>
            </w:tcBorders>
            <w:shd w:val="clear" w:color="auto" w:fill="FFFFFF"/>
          </w:tcPr>
          <w:p w14:paraId="50DAA7E8" w14:textId="77777777" w:rsidR="00F912F3" w:rsidRPr="00C3432E" w:rsidRDefault="00F912F3" w:rsidP="00B40B4A">
            <w:pPr>
              <w:autoSpaceDE w:val="0"/>
              <w:autoSpaceDN w:val="0"/>
              <w:adjustRightInd w:val="0"/>
              <w:spacing w:after="0" w:line="320" w:lineRule="atLeast"/>
              <w:ind w:left="60" w:right="60"/>
              <w:jc w:val="right"/>
              <w:rPr>
                <w:rFonts w:ascii="Arial" w:hAnsi="Arial" w:cs="Arial"/>
                <w:color w:val="010205"/>
                <w:sz w:val="18"/>
                <w:szCs w:val="18"/>
              </w:rPr>
            </w:pPr>
            <w:r w:rsidRPr="00C3432E">
              <w:rPr>
                <w:rFonts w:ascii="Arial" w:hAnsi="Arial" w:cs="Arial"/>
                <w:color w:val="010205"/>
                <w:sz w:val="18"/>
                <w:szCs w:val="18"/>
              </w:rPr>
              <w:t>100.0%</w:t>
            </w:r>
          </w:p>
        </w:tc>
      </w:tr>
    </w:tbl>
    <w:p w14:paraId="641C82D7" w14:textId="64257B32" w:rsidR="00F912F3" w:rsidRDefault="00F912F3" w:rsidP="002C5533">
      <w:pPr>
        <w:spacing w:line="240" w:lineRule="auto"/>
        <w:jc w:val="both"/>
        <w:rPr>
          <w:rFonts w:ascii="Times New Roman" w:hAnsi="Times New Roman" w:cs="Times New Roman"/>
          <w:b/>
          <w:sz w:val="24"/>
          <w:szCs w:val="24"/>
          <w:lang w:val="en-US"/>
        </w:rPr>
      </w:pPr>
    </w:p>
    <w:p w14:paraId="0CF4158B" w14:textId="77777777" w:rsidR="00F912F3" w:rsidRDefault="00F912F3">
      <w:pPr>
        <w:rPr>
          <w:rFonts w:ascii="Times New Roman" w:hAnsi="Times New Roman" w:cs="Times New Roman"/>
          <w:b/>
          <w:sz w:val="24"/>
          <w:szCs w:val="24"/>
          <w:lang w:val="en-US"/>
        </w:rPr>
      </w:pPr>
      <w:r>
        <w:rPr>
          <w:rFonts w:ascii="Times New Roman" w:hAnsi="Times New Roman" w:cs="Times New Roman"/>
          <w:b/>
          <w:sz w:val="24"/>
          <w:szCs w:val="24"/>
          <w:lang w:val="en-US"/>
        </w:rPr>
        <w:br w:type="page"/>
      </w:r>
    </w:p>
    <w:p w14:paraId="287D25F2" w14:textId="67F84076" w:rsidR="00F912F3" w:rsidRDefault="00F912F3" w:rsidP="006622B7">
      <w:pPr>
        <w:pStyle w:val="Heading6"/>
        <w:rPr>
          <w:lang w:val="en-US"/>
        </w:rPr>
      </w:pPr>
      <w:bookmarkStart w:id="286" w:name="_Toc46849792"/>
      <w:r>
        <w:rPr>
          <w:lang w:val="en-US"/>
        </w:rPr>
        <w:lastRenderedPageBreak/>
        <w:t>Lampiran 1</w:t>
      </w:r>
      <w:bookmarkEnd w:id="286"/>
      <w:r w:rsidR="00F434D5">
        <w:rPr>
          <w:lang w:val="en-US"/>
        </w:rPr>
        <w:t>2</w:t>
      </w:r>
    </w:p>
    <w:p w14:paraId="26E208CC" w14:textId="77777777" w:rsidR="00F06AA0" w:rsidRDefault="00F912F3" w:rsidP="00F912F3">
      <w:pPr>
        <w:spacing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 xml:space="preserve">Uji </w:t>
      </w:r>
      <w:proofErr w:type="spellStart"/>
      <w:r>
        <w:rPr>
          <w:rFonts w:ascii="Times New Roman" w:hAnsi="Times New Roman" w:cs="Times New Roman"/>
          <w:b/>
          <w:sz w:val="24"/>
          <w:szCs w:val="24"/>
          <w:lang w:val="en-US"/>
        </w:rPr>
        <w:t>validitas</w:t>
      </w:r>
      <w:proofErr w:type="spellEnd"/>
      <w:r>
        <w:rPr>
          <w:rFonts w:ascii="Times New Roman" w:hAnsi="Times New Roman" w:cs="Times New Roman"/>
          <w:b/>
          <w:sz w:val="24"/>
          <w:szCs w:val="24"/>
          <w:lang w:val="en-US"/>
        </w:rPr>
        <w:t xml:space="preserve"> </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2652"/>
        <w:gridCol w:w="2662"/>
        <w:gridCol w:w="2623"/>
      </w:tblGrid>
      <w:tr w:rsidR="00F06AA0" w14:paraId="4D0A668C" w14:textId="77777777" w:rsidTr="00F42C9D">
        <w:tc>
          <w:tcPr>
            <w:tcW w:w="8261" w:type="dxa"/>
            <w:gridSpan w:val="3"/>
            <w:vAlign w:val="center"/>
          </w:tcPr>
          <w:p w14:paraId="03361684" w14:textId="1594C807" w:rsidR="00F06AA0" w:rsidRPr="00F06AA0" w:rsidRDefault="00F06AA0" w:rsidP="00F06AA0">
            <w:pPr>
              <w:jc w:val="center"/>
              <w:rPr>
                <w:b/>
                <w:lang w:val="en-US"/>
              </w:rPr>
            </w:pPr>
            <w:r w:rsidRPr="00F06AA0">
              <w:rPr>
                <w:b/>
                <w:bCs/>
                <w:color w:val="010205"/>
              </w:rPr>
              <w:t>Reliability Statistics</w:t>
            </w:r>
          </w:p>
        </w:tc>
      </w:tr>
      <w:tr w:rsidR="00F06AA0" w14:paraId="2999AEF3" w14:textId="77777777" w:rsidTr="00F42C9D">
        <w:tc>
          <w:tcPr>
            <w:tcW w:w="2753" w:type="dxa"/>
            <w:vAlign w:val="bottom"/>
          </w:tcPr>
          <w:p w14:paraId="230CE33A" w14:textId="0F4886AE" w:rsidR="00F06AA0" w:rsidRDefault="00F06AA0" w:rsidP="00F06AA0">
            <w:pPr>
              <w:jc w:val="center"/>
              <w:rPr>
                <w:b/>
                <w:lang w:val="en-US"/>
              </w:rPr>
            </w:pPr>
            <w:r w:rsidRPr="001D12DB">
              <w:rPr>
                <w:rFonts w:ascii="Arial" w:hAnsi="Arial" w:cs="Arial"/>
                <w:color w:val="264A60"/>
                <w:sz w:val="18"/>
                <w:szCs w:val="18"/>
              </w:rPr>
              <w:t>Cronbach's Alpha</w:t>
            </w:r>
          </w:p>
        </w:tc>
        <w:tc>
          <w:tcPr>
            <w:tcW w:w="2754" w:type="dxa"/>
            <w:vAlign w:val="bottom"/>
          </w:tcPr>
          <w:p w14:paraId="4075F4CC" w14:textId="5F93A9AD" w:rsidR="00F06AA0" w:rsidRDefault="00F06AA0" w:rsidP="00F06AA0">
            <w:pPr>
              <w:jc w:val="center"/>
              <w:rPr>
                <w:b/>
                <w:lang w:val="en-US"/>
              </w:rPr>
            </w:pPr>
            <w:r w:rsidRPr="001D12DB">
              <w:rPr>
                <w:rFonts w:ascii="Arial" w:hAnsi="Arial" w:cs="Arial"/>
                <w:color w:val="264A60"/>
                <w:sz w:val="18"/>
                <w:szCs w:val="18"/>
              </w:rPr>
              <w:t>Cronbach's Alpha Based on Standardized Items</w:t>
            </w:r>
          </w:p>
        </w:tc>
        <w:tc>
          <w:tcPr>
            <w:tcW w:w="2754" w:type="dxa"/>
            <w:vAlign w:val="bottom"/>
          </w:tcPr>
          <w:p w14:paraId="083D0FF4" w14:textId="667132C7" w:rsidR="00F06AA0" w:rsidRDefault="00F06AA0" w:rsidP="00F06AA0">
            <w:pPr>
              <w:jc w:val="center"/>
              <w:rPr>
                <w:b/>
                <w:lang w:val="en-US"/>
              </w:rPr>
            </w:pPr>
            <w:r w:rsidRPr="001D12DB">
              <w:rPr>
                <w:rFonts w:ascii="Arial" w:hAnsi="Arial" w:cs="Arial"/>
                <w:color w:val="264A60"/>
                <w:sz w:val="18"/>
                <w:szCs w:val="18"/>
              </w:rPr>
              <w:t>N of Items</w:t>
            </w:r>
          </w:p>
        </w:tc>
      </w:tr>
      <w:tr w:rsidR="00F06AA0" w14:paraId="5FC42CF8" w14:textId="77777777" w:rsidTr="00F42C9D">
        <w:tc>
          <w:tcPr>
            <w:tcW w:w="2753" w:type="dxa"/>
          </w:tcPr>
          <w:p w14:paraId="07D979AC" w14:textId="6C638937" w:rsidR="00F06AA0" w:rsidRDefault="00F06AA0" w:rsidP="00F06AA0">
            <w:pPr>
              <w:jc w:val="center"/>
              <w:rPr>
                <w:b/>
                <w:lang w:val="en-US"/>
              </w:rPr>
            </w:pPr>
            <w:r w:rsidRPr="001D12DB">
              <w:rPr>
                <w:rFonts w:ascii="Arial" w:hAnsi="Arial" w:cs="Arial"/>
                <w:color w:val="010205"/>
                <w:sz w:val="18"/>
                <w:szCs w:val="18"/>
              </w:rPr>
              <w:t>.925</w:t>
            </w:r>
          </w:p>
        </w:tc>
        <w:tc>
          <w:tcPr>
            <w:tcW w:w="2754" w:type="dxa"/>
          </w:tcPr>
          <w:p w14:paraId="3D1D6359" w14:textId="10B7F81F" w:rsidR="00F06AA0" w:rsidRDefault="00F06AA0" w:rsidP="00F06AA0">
            <w:pPr>
              <w:jc w:val="center"/>
              <w:rPr>
                <w:b/>
                <w:lang w:val="en-US"/>
              </w:rPr>
            </w:pPr>
            <w:r w:rsidRPr="001D12DB">
              <w:rPr>
                <w:rFonts w:ascii="Arial" w:hAnsi="Arial" w:cs="Arial"/>
                <w:color w:val="010205"/>
                <w:sz w:val="18"/>
                <w:szCs w:val="18"/>
              </w:rPr>
              <w:t>.931</w:t>
            </w:r>
          </w:p>
        </w:tc>
        <w:tc>
          <w:tcPr>
            <w:tcW w:w="2754" w:type="dxa"/>
          </w:tcPr>
          <w:p w14:paraId="2B791916" w14:textId="0C2B0906" w:rsidR="00F06AA0" w:rsidRDefault="00F06AA0" w:rsidP="00F06AA0">
            <w:pPr>
              <w:jc w:val="center"/>
              <w:rPr>
                <w:b/>
                <w:lang w:val="en-US"/>
              </w:rPr>
            </w:pPr>
            <w:r w:rsidRPr="001D12DB">
              <w:rPr>
                <w:rFonts w:ascii="Arial" w:hAnsi="Arial" w:cs="Arial"/>
                <w:color w:val="010205"/>
                <w:sz w:val="18"/>
                <w:szCs w:val="18"/>
              </w:rPr>
              <w:t>20</w:t>
            </w:r>
          </w:p>
        </w:tc>
      </w:tr>
    </w:tbl>
    <w:tbl>
      <w:tblPr>
        <w:tblpPr w:leftFromText="180" w:rightFromText="180" w:vertAnchor="text" w:horzAnchor="margin" w:tblpY="-962"/>
        <w:tblW w:w="8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765"/>
        <w:gridCol w:w="2367"/>
        <w:gridCol w:w="2114"/>
        <w:gridCol w:w="2114"/>
      </w:tblGrid>
      <w:tr w:rsidR="00F42C9D" w:rsidRPr="001D12DB" w14:paraId="0C07CA53" w14:textId="77777777" w:rsidTr="00F42C9D">
        <w:trPr>
          <w:cantSplit/>
          <w:trHeight w:val="304"/>
        </w:trPr>
        <w:tc>
          <w:tcPr>
            <w:tcW w:w="8360" w:type="dxa"/>
            <w:gridSpan w:val="4"/>
            <w:tcBorders>
              <w:top w:val="nil"/>
              <w:left w:val="nil"/>
              <w:bottom w:val="nil"/>
              <w:right w:val="nil"/>
            </w:tcBorders>
            <w:shd w:val="clear" w:color="auto" w:fill="FFFFFF"/>
            <w:vAlign w:val="center"/>
          </w:tcPr>
          <w:p w14:paraId="2E68F83B" w14:textId="77777777" w:rsidR="00F42C9D" w:rsidRPr="001D12DB" w:rsidRDefault="00F42C9D" w:rsidP="00F42C9D">
            <w:pPr>
              <w:autoSpaceDE w:val="0"/>
              <w:autoSpaceDN w:val="0"/>
              <w:adjustRightInd w:val="0"/>
              <w:spacing w:after="0" w:line="320" w:lineRule="atLeast"/>
              <w:ind w:left="60" w:right="60"/>
              <w:jc w:val="center"/>
              <w:rPr>
                <w:rFonts w:ascii="Arial" w:hAnsi="Arial" w:cs="Arial"/>
                <w:color w:val="010205"/>
              </w:rPr>
            </w:pPr>
            <w:r w:rsidRPr="001D12DB">
              <w:rPr>
                <w:rFonts w:ascii="Arial" w:hAnsi="Arial" w:cs="Arial"/>
                <w:b/>
                <w:bCs/>
                <w:color w:val="010205"/>
              </w:rPr>
              <w:t>Case Processing Summary</w:t>
            </w:r>
          </w:p>
        </w:tc>
      </w:tr>
      <w:tr w:rsidR="00F42C9D" w:rsidRPr="001D12DB" w14:paraId="4D369203" w14:textId="77777777" w:rsidTr="00F42C9D">
        <w:trPr>
          <w:cantSplit/>
          <w:trHeight w:val="304"/>
        </w:trPr>
        <w:tc>
          <w:tcPr>
            <w:tcW w:w="4132" w:type="dxa"/>
            <w:gridSpan w:val="2"/>
            <w:tcBorders>
              <w:top w:val="nil"/>
              <w:left w:val="nil"/>
              <w:bottom w:val="single" w:sz="8" w:space="0" w:color="152935"/>
              <w:right w:val="nil"/>
            </w:tcBorders>
            <w:shd w:val="clear" w:color="auto" w:fill="FFFFFF"/>
            <w:vAlign w:val="bottom"/>
          </w:tcPr>
          <w:p w14:paraId="21E9924B" w14:textId="77777777" w:rsidR="00F42C9D" w:rsidRPr="001D12DB" w:rsidRDefault="00F42C9D" w:rsidP="00F42C9D">
            <w:pPr>
              <w:autoSpaceDE w:val="0"/>
              <w:autoSpaceDN w:val="0"/>
              <w:adjustRightInd w:val="0"/>
              <w:spacing w:after="0" w:line="240" w:lineRule="auto"/>
              <w:rPr>
                <w:rFonts w:ascii="Times New Roman" w:hAnsi="Times New Roman" w:cs="Times New Roman"/>
                <w:sz w:val="24"/>
                <w:szCs w:val="24"/>
              </w:rPr>
            </w:pPr>
          </w:p>
        </w:tc>
        <w:tc>
          <w:tcPr>
            <w:tcW w:w="2114" w:type="dxa"/>
            <w:tcBorders>
              <w:top w:val="nil"/>
              <w:left w:val="nil"/>
              <w:bottom w:val="single" w:sz="8" w:space="0" w:color="152935"/>
              <w:right w:val="single" w:sz="8" w:space="0" w:color="E0E0E0"/>
            </w:tcBorders>
            <w:shd w:val="clear" w:color="auto" w:fill="FFFFFF"/>
            <w:vAlign w:val="bottom"/>
          </w:tcPr>
          <w:p w14:paraId="189E0D4F" w14:textId="77777777" w:rsidR="00F42C9D" w:rsidRPr="001D12DB" w:rsidRDefault="00F42C9D" w:rsidP="00F42C9D">
            <w:pPr>
              <w:autoSpaceDE w:val="0"/>
              <w:autoSpaceDN w:val="0"/>
              <w:adjustRightInd w:val="0"/>
              <w:spacing w:after="0" w:line="320" w:lineRule="atLeast"/>
              <w:ind w:left="60" w:right="60"/>
              <w:jc w:val="center"/>
              <w:rPr>
                <w:rFonts w:ascii="Arial" w:hAnsi="Arial" w:cs="Arial"/>
                <w:color w:val="264A60"/>
                <w:sz w:val="18"/>
                <w:szCs w:val="18"/>
              </w:rPr>
            </w:pPr>
            <w:r w:rsidRPr="001D12DB">
              <w:rPr>
                <w:rFonts w:ascii="Arial" w:hAnsi="Arial" w:cs="Arial"/>
                <w:color w:val="264A60"/>
                <w:sz w:val="18"/>
                <w:szCs w:val="18"/>
              </w:rPr>
              <w:t>N</w:t>
            </w:r>
          </w:p>
        </w:tc>
        <w:tc>
          <w:tcPr>
            <w:tcW w:w="2114" w:type="dxa"/>
            <w:tcBorders>
              <w:top w:val="nil"/>
              <w:left w:val="single" w:sz="8" w:space="0" w:color="E0E0E0"/>
              <w:bottom w:val="single" w:sz="8" w:space="0" w:color="152935"/>
              <w:right w:val="nil"/>
            </w:tcBorders>
            <w:shd w:val="clear" w:color="auto" w:fill="FFFFFF"/>
            <w:vAlign w:val="bottom"/>
          </w:tcPr>
          <w:p w14:paraId="02713CCF" w14:textId="77777777" w:rsidR="00F42C9D" w:rsidRPr="001D12DB" w:rsidRDefault="00F42C9D" w:rsidP="00F42C9D">
            <w:pPr>
              <w:autoSpaceDE w:val="0"/>
              <w:autoSpaceDN w:val="0"/>
              <w:adjustRightInd w:val="0"/>
              <w:spacing w:after="0" w:line="320" w:lineRule="atLeast"/>
              <w:ind w:left="60" w:right="60"/>
              <w:jc w:val="center"/>
              <w:rPr>
                <w:rFonts w:ascii="Arial" w:hAnsi="Arial" w:cs="Arial"/>
                <w:color w:val="264A60"/>
                <w:sz w:val="18"/>
                <w:szCs w:val="18"/>
              </w:rPr>
            </w:pPr>
            <w:r w:rsidRPr="001D12DB">
              <w:rPr>
                <w:rFonts w:ascii="Arial" w:hAnsi="Arial" w:cs="Arial"/>
                <w:color w:val="264A60"/>
                <w:sz w:val="18"/>
                <w:szCs w:val="18"/>
              </w:rPr>
              <w:t>%</w:t>
            </w:r>
          </w:p>
        </w:tc>
      </w:tr>
      <w:tr w:rsidR="00F42C9D" w:rsidRPr="001D12DB" w14:paraId="487888C3" w14:textId="77777777" w:rsidTr="00F42C9D">
        <w:trPr>
          <w:cantSplit/>
          <w:trHeight w:val="304"/>
        </w:trPr>
        <w:tc>
          <w:tcPr>
            <w:tcW w:w="1765" w:type="dxa"/>
            <w:vMerge w:val="restart"/>
            <w:tcBorders>
              <w:top w:val="single" w:sz="8" w:space="0" w:color="152935"/>
              <w:left w:val="nil"/>
              <w:bottom w:val="single" w:sz="8" w:space="0" w:color="152935"/>
              <w:right w:val="nil"/>
            </w:tcBorders>
            <w:shd w:val="clear" w:color="auto" w:fill="E0E0E0"/>
          </w:tcPr>
          <w:p w14:paraId="418C5B81" w14:textId="77777777" w:rsidR="00F42C9D" w:rsidRPr="001D12DB" w:rsidRDefault="00F42C9D" w:rsidP="00F42C9D">
            <w:pPr>
              <w:autoSpaceDE w:val="0"/>
              <w:autoSpaceDN w:val="0"/>
              <w:adjustRightInd w:val="0"/>
              <w:spacing w:after="0" w:line="320" w:lineRule="atLeast"/>
              <w:ind w:left="60" w:right="60"/>
              <w:rPr>
                <w:rFonts w:ascii="Arial" w:hAnsi="Arial" w:cs="Arial"/>
                <w:color w:val="264A60"/>
                <w:sz w:val="18"/>
                <w:szCs w:val="18"/>
              </w:rPr>
            </w:pPr>
            <w:r w:rsidRPr="001D12DB">
              <w:rPr>
                <w:rFonts w:ascii="Arial" w:hAnsi="Arial" w:cs="Arial"/>
                <w:color w:val="264A60"/>
                <w:sz w:val="18"/>
                <w:szCs w:val="18"/>
              </w:rPr>
              <w:t>Cases</w:t>
            </w:r>
          </w:p>
        </w:tc>
        <w:tc>
          <w:tcPr>
            <w:tcW w:w="2367" w:type="dxa"/>
            <w:tcBorders>
              <w:top w:val="single" w:sz="8" w:space="0" w:color="152935"/>
              <w:left w:val="nil"/>
              <w:bottom w:val="single" w:sz="8" w:space="0" w:color="AEAEAE"/>
              <w:right w:val="nil"/>
            </w:tcBorders>
            <w:shd w:val="clear" w:color="auto" w:fill="E0E0E0"/>
          </w:tcPr>
          <w:p w14:paraId="409F293F" w14:textId="77777777" w:rsidR="00F42C9D" w:rsidRPr="001D12DB" w:rsidRDefault="00F42C9D" w:rsidP="00F42C9D">
            <w:pPr>
              <w:autoSpaceDE w:val="0"/>
              <w:autoSpaceDN w:val="0"/>
              <w:adjustRightInd w:val="0"/>
              <w:spacing w:after="0" w:line="320" w:lineRule="atLeast"/>
              <w:ind w:left="60" w:right="60"/>
              <w:rPr>
                <w:rFonts w:ascii="Arial" w:hAnsi="Arial" w:cs="Arial"/>
                <w:color w:val="264A60"/>
                <w:sz w:val="18"/>
                <w:szCs w:val="18"/>
              </w:rPr>
            </w:pPr>
            <w:r w:rsidRPr="001D12DB">
              <w:rPr>
                <w:rFonts w:ascii="Arial" w:hAnsi="Arial" w:cs="Arial"/>
                <w:color w:val="264A60"/>
                <w:sz w:val="18"/>
                <w:szCs w:val="18"/>
              </w:rPr>
              <w:t>Valid</w:t>
            </w:r>
          </w:p>
        </w:tc>
        <w:tc>
          <w:tcPr>
            <w:tcW w:w="2114" w:type="dxa"/>
            <w:tcBorders>
              <w:top w:val="single" w:sz="8" w:space="0" w:color="152935"/>
              <w:left w:val="nil"/>
              <w:bottom w:val="single" w:sz="8" w:space="0" w:color="AEAEAE"/>
              <w:right w:val="single" w:sz="8" w:space="0" w:color="E0E0E0"/>
            </w:tcBorders>
            <w:shd w:val="clear" w:color="auto" w:fill="FFFFFF"/>
          </w:tcPr>
          <w:p w14:paraId="34FE375F" w14:textId="77777777" w:rsidR="00F42C9D" w:rsidRPr="001D12DB" w:rsidRDefault="00F42C9D" w:rsidP="00F42C9D">
            <w:pPr>
              <w:autoSpaceDE w:val="0"/>
              <w:autoSpaceDN w:val="0"/>
              <w:adjustRightInd w:val="0"/>
              <w:spacing w:after="0" w:line="320" w:lineRule="atLeast"/>
              <w:ind w:left="60" w:right="60"/>
              <w:jc w:val="right"/>
              <w:rPr>
                <w:rFonts w:ascii="Arial" w:hAnsi="Arial" w:cs="Arial"/>
                <w:color w:val="010205"/>
                <w:sz w:val="18"/>
                <w:szCs w:val="18"/>
              </w:rPr>
            </w:pPr>
            <w:r w:rsidRPr="001D12DB">
              <w:rPr>
                <w:rFonts w:ascii="Arial" w:hAnsi="Arial" w:cs="Arial"/>
                <w:color w:val="010205"/>
                <w:sz w:val="18"/>
                <w:szCs w:val="18"/>
              </w:rPr>
              <w:t>29</w:t>
            </w:r>
          </w:p>
        </w:tc>
        <w:tc>
          <w:tcPr>
            <w:tcW w:w="2114" w:type="dxa"/>
            <w:tcBorders>
              <w:top w:val="single" w:sz="8" w:space="0" w:color="152935"/>
              <w:left w:val="single" w:sz="8" w:space="0" w:color="E0E0E0"/>
              <w:bottom w:val="single" w:sz="8" w:space="0" w:color="AEAEAE"/>
              <w:right w:val="nil"/>
            </w:tcBorders>
            <w:shd w:val="clear" w:color="auto" w:fill="FFFFFF"/>
          </w:tcPr>
          <w:p w14:paraId="179EF70E" w14:textId="77777777" w:rsidR="00F42C9D" w:rsidRPr="001D12DB" w:rsidRDefault="00F42C9D" w:rsidP="00F42C9D">
            <w:pPr>
              <w:autoSpaceDE w:val="0"/>
              <w:autoSpaceDN w:val="0"/>
              <w:adjustRightInd w:val="0"/>
              <w:spacing w:after="0" w:line="320" w:lineRule="atLeast"/>
              <w:ind w:left="60" w:right="60"/>
              <w:jc w:val="right"/>
              <w:rPr>
                <w:rFonts w:ascii="Arial" w:hAnsi="Arial" w:cs="Arial"/>
                <w:color w:val="010205"/>
                <w:sz w:val="18"/>
                <w:szCs w:val="18"/>
              </w:rPr>
            </w:pPr>
            <w:r w:rsidRPr="001D12DB">
              <w:rPr>
                <w:rFonts w:ascii="Arial" w:hAnsi="Arial" w:cs="Arial"/>
                <w:color w:val="010205"/>
                <w:sz w:val="18"/>
                <w:szCs w:val="18"/>
              </w:rPr>
              <w:t>96.7</w:t>
            </w:r>
          </w:p>
        </w:tc>
      </w:tr>
      <w:tr w:rsidR="00F42C9D" w:rsidRPr="001D12DB" w14:paraId="32C363D2" w14:textId="77777777" w:rsidTr="00F42C9D">
        <w:trPr>
          <w:cantSplit/>
          <w:trHeight w:val="304"/>
        </w:trPr>
        <w:tc>
          <w:tcPr>
            <w:tcW w:w="1765" w:type="dxa"/>
            <w:vMerge/>
            <w:tcBorders>
              <w:top w:val="single" w:sz="8" w:space="0" w:color="152935"/>
              <w:left w:val="nil"/>
              <w:bottom w:val="single" w:sz="8" w:space="0" w:color="152935"/>
              <w:right w:val="nil"/>
            </w:tcBorders>
            <w:shd w:val="clear" w:color="auto" w:fill="E0E0E0"/>
          </w:tcPr>
          <w:p w14:paraId="53236EEA" w14:textId="77777777" w:rsidR="00F42C9D" w:rsidRPr="001D12DB" w:rsidRDefault="00F42C9D" w:rsidP="00F42C9D">
            <w:pPr>
              <w:autoSpaceDE w:val="0"/>
              <w:autoSpaceDN w:val="0"/>
              <w:adjustRightInd w:val="0"/>
              <w:spacing w:after="0" w:line="240" w:lineRule="auto"/>
              <w:rPr>
                <w:rFonts w:ascii="Arial" w:hAnsi="Arial" w:cs="Arial"/>
                <w:color w:val="010205"/>
                <w:sz w:val="18"/>
                <w:szCs w:val="18"/>
              </w:rPr>
            </w:pPr>
          </w:p>
        </w:tc>
        <w:tc>
          <w:tcPr>
            <w:tcW w:w="2367" w:type="dxa"/>
            <w:tcBorders>
              <w:top w:val="single" w:sz="8" w:space="0" w:color="AEAEAE"/>
              <w:left w:val="nil"/>
              <w:bottom w:val="single" w:sz="8" w:space="0" w:color="AEAEAE"/>
              <w:right w:val="nil"/>
            </w:tcBorders>
            <w:shd w:val="clear" w:color="auto" w:fill="E0E0E0"/>
          </w:tcPr>
          <w:p w14:paraId="1162EB31" w14:textId="77777777" w:rsidR="00F42C9D" w:rsidRPr="001D12DB" w:rsidRDefault="00F42C9D" w:rsidP="00F42C9D">
            <w:pPr>
              <w:autoSpaceDE w:val="0"/>
              <w:autoSpaceDN w:val="0"/>
              <w:adjustRightInd w:val="0"/>
              <w:spacing w:after="0" w:line="320" w:lineRule="atLeast"/>
              <w:ind w:left="60" w:right="60"/>
              <w:rPr>
                <w:rFonts w:ascii="Arial" w:hAnsi="Arial" w:cs="Arial"/>
                <w:color w:val="264A60"/>
                <w:sz w:val="18"/>
                <w:szCs w:val="18"/>
              </w:rPr>
            </w:pPr>
            <w:r w:rsidRPr="001D12DB">
              <w:rPr>
                <w:rFonts w:ascii="Arial" w:hAnsi="Arial" w:cs="Arial"/>
                <w:color w:val="264A60"/>
                <w:sz w:val="18"/>
                <w:szCs w:val="18"/>
              </w:rPr>
              <w:t>Excluded</w:t>
            </w:r>
            <w:r w:rsidRPr="001D12DB">
              <w:rPr>
                <w:rFonts w:ascii="Arial" w:hAnsi="Arial" w:cs="Arial"/>
                <w:color w:val="264A60"/>
                <w:sz w:val="18"/>
                <w:szCs w:val="18"/>
                <w:vertAlign w:val="superscript"/>
              </w:rPr>
              <w:t>a</w:t>
            </w:r>
          </w:p>
        </w:tc>
        <w:tc>
          <w:tcPr>
            <w:tcW w:w="2114" w:type="dxa"/>
            <w:tcBorders>
              <w:top w:val="single" w:sz="8" w:space="0" w:color="AEAEAE"/>
              <w:left w:val="nil"/>
              <w:bottom w:val="single" w:sz="8" w:space="0" w:color="AEAEAE"/>
              <w:right w:val="single" w:sz="8" w:space="0" w:color="E0E0E0"/>
            </w:tcBorders>
            <w:shd w:val="clear" w:color="auto" w:fill="FFFFFF"/>
          </w:tcPr>
          <w:p w14:paraId="1AE564A9" w14:textId="77777777" w:rsidR="00F42C9D" w:rsidRPr="001D12DB" w:rsidRDefault="00F42C9D" w:rsidP="00F42C9D">
            <w:pPr>
              <w:autoSpaceDE w:val="0"/>
              <w:autoSpaceDN w:val="0"/>
              <w:adjustRightInd w:val="0"/>
              <w:spacing w:after="0" w:line="320" w:lineRule="atLeast"/>
              <w:ind w:left="60" w:right="60"/>
              <w:jc w:val="right"/>
              <w:rPr>
                <w:rFonts w:ascii="Arial" w:hAnsi="Arial" w:cs="Arial"/>
                <w:color w:val="010205"/>
                <w:sz w:val="18"/>
                <w:szCs w:val="18"/>
              </w:rPr>
            </w:pPr>
            <w:r w:rsidRPr="001D12DB">
              <w:rPr>
                <w:rFonts w:ascii="Arial" w:hAnsi="Arial" w:cs="Arial"/>
                <w:color w:val="010205"/>
                <w:sz w:val="18"/>
                <w:szCs w:val="18"/>
              </w:rPr>
              <w:t>1</w:t>
            </w:r>
          </w:p>
        </w:tc>
        <w:tc>
          <w:tcPr>
            <w:tcW w:w="2114" w:type="dxa"/>
            <w:tcBorders>
              <w:top w:val="single" w:sz="8" w:space="0" w:color="AEAEAE"/>
              <w:left w:val="single" w:sz="8" w:space="0" w:color="E0E0E0"/>
              <w:bottom w:val="single" w:sz="8" w:space="0" w:color="AEAEAE"/>
              <w:right w:val="nil"/>
            </w:tcBorders>
            <w:shd w:val="clear" w:color="auto" w:fill="FFFFFF"/>
          </w:tcPr>
          <w:p w14:paraId="6D536129" w14:textId="77777777" w:rsidR="00F42C9D" w:rsidRPr="001D12DB" w:rsidRDefault="00F42C9D" w:rsidP="00F42C9D">
            <w:pPr>
              <w:autoSpaceDE w:val="0"/>
              <w:autoSpaceDN w:val="0"/>
              <w:adjustRightInd w:val="0"/>
              <w:spacing w:after="0" w:line="320" w:lineRule="atLeast"/>
              <w:ind w:left="60" w:right="60"/>
              <w:jc w:val="right"/>
              <w:rPr>
                <w:rFonts w:ascii="Arial" w:hAnsi="Arial" w:cs="Arial"/>
                <w:color w:val="010205"/>
                <w:sz w:val="18"/>
                <w:szCs w:val="18"/>
              </w:rPr>
            </w:pPr>
            <w:r w:rsidRPr="001D12DB">
              <w:rPr>
                <w:rFonts w:ascii="Arial" w:hAnsi="Arial" w:cs="Arial"/>
                <w:color w:val="010205"/>
                <w:sz w:val="18"/>
                <w:szCs w:val="18"/>
              </w:rPr>
              <w:t>3.3</w:t>
            </w:r>
          </w:p>
        </w:tc>
      </w:tr>
      <w:tr w:rsidR="00F42C9D" w:rsidRPr="001D12DB" w14:paraId="6CB7D3BC" w14:textId="77777777" w:rsidTr="00F42C9D">
        <w:trPr>
          <w:cantSplit/>
          <w:trHeight w:val="325"/>
        </w:trPr>
        <w:tc>
          <w:tcPr>
            <w:tcW w:w="1765" w:type="dxa"/>
            <w:vMerge/>
            <w:tcBorders>
              <w:top w:val="single" w:sz="8" w:space="0" w:color="152935"/>
              <w:left w:val="nil"/>
              <w:bottom w:val="single" w:sz="8" w:space="0" w:color="152935"/>
              <w:right w:val="nil"/>
            </w:tcBorders>
            <w:shd w:val="clear" w:color="auto" w:fill="E0E0E0"/>
          </w:tcPr>
          <w:p w14:paraId="0CD947EF" w14:textId="77777777" w:rsidR="00F42C9D" w:rsidRPr="001D12DB" w:rsidRDefault="00F42C9D" w:rsidP="00F42C9D">
            <w:pPr>
              <w:autoSpaceDE w:val="0"/>
              <w:autoSpaceDN w:val="0"/>
              <w:adjustRightInd w:val="0"/>
              <w:spacing w:after="0" w:line="240" w:lineRule="auto"/>
              <w:rPr>
                <w:rFonts w:ascii="Arial" w:hAnsi="Arial" w:cs="Arial"/>
                <w:color w:val="010205"/>
                <w:sz w:val="18"/>
                <w:szCs w:val="18"/>
              </w:rPr>
            </w:pPr>
          </w:p>
        </w:tc>
        <w:tc>
          <w:tcPr>
            <w:tcW w:w="2367" w:type="dxa"/>
            <w:tcBorders>
              <w:top w:val="single" w:sz="8" w:space="0" w:color="AEAEAE"/>
              <w:left w:val="nil"/>
              <w:bottom w:val="single" w:sz="8" w:space="0" w:color="152935"/>
              <w:right w:val="nil"/>
            </w:tcBorders>
            <w:shd w:val="clear" w:color="auto" w:fill="E0E0E0"/>
          </w:tcPr>
          <w:p w14:paraId="06A94ABC" w14:textId="77777777" w:rsidR="00F42C9D" w:rsidRPr="001D12DB" w:rsidRDefault="00F42C9D" w:rsidP="00F42C9D">
            <w:pPr>
              <w:autoSpaceDE w:val="0"/>
              <w:autoSpaceDN w:val="0"/>
              <w:adjustRightInd w:val="0"/>
              <w:spacing w:after="0" w:line="320" w:lineRule="atLeast"/>
              <w:ind w:left="60" w:right="60"/>
              <w:rPr>
                <w:rFonts w:ascii="Arial" w:hAnsi="Arial" w:cs="Arial"/>
                <w:color w:val="264A60"/>
                <w:sz w:val="18"/>
                <w:szCs w:val="18"/>
              </w:rPr>
            </w:pPr>
            <w:r w:rsidRPr="001D12DB">
              <w:rPr>
                <w:rFonts w:ascii="Arial" w:hAnsi="Arial" w:cs="Arial"/>
                <w:color w:val="264A60"/>
                <w:sz w:val="18"/>
                <w:szCs w:val="18"/>
              </w:rPr>
              <w:t>Total</w:t>
            </w:r>
          </w:p>
        </w:tc>
        <w:tc>
          <w:tcPr>
            <w:tcW w:w="2114" w:type="dxa"/>
            <w:tcBorders>
              <w:top w:val="single" w:sz="8" w:space="0" w:color="AEAEAE"/>
              <w:left w:val="nil"/>
              <w:bottom w:val="single" w:sz="8" w:space="0" w:color="152935"/>
              <w:right w:val="single" w:sz="8" w:space="0" w:color="E0E0E0"/>
            </w:tcBorders>
            <w:shd w:val="clear" w:color="auto" w:fill="FFFFFF"/>
          </w:tcPr>
          <w:p w14:paraId="27A4B689" w14:textId="77777777" w:rsidR="00F42C9D" w:rsidRPr="001D12DB" w:rsidRDefault="00F42C9D" w:rsidP="00F42C9D">
            <w:pPr>
              <w:autoSpaceDE w:val="0"/>
              <w:autoSpaceDN w:val="0"/>
              <w:adjustRightInd w:val="0"/>
              <w:spacing w:after="0" w:line="320" w:lineRule="atLeast"/>
              <w:ind w:left="60" w:right="60"/>
              <w:jc w:val="right"/>
              <w:rPr>
                <w:rFonts w:ascii="Arial" w:hAnsi="Arial" w:cs="Arial"/>
                <w:color w:val="010205"/>
                <w:sz w:val="18"/>
                <w:szCs w:val="18"/>
              </w:rPr>
            </w:pPr>
            <w:r w:rsidRPr="001D12DB">
              <w:rPr>
                <w:rFonts w:ascii="Arial" w:hAnsi="Arial" w:cs="Arial"/>
                <w:color w:val="010205"/>
                <w:sz w:val="18"/>
                <w:szCs w:val="18"/>
              </w:rPr>
              <w:t>30</w:t>
            </w:r>
          </w:p>
        </w:tc>
        <w:tc>
          <w:tcPr>
            <w:tcW w:w="2114" w:type="dxa"/>
            <w:tcBorders>
              <w:top w:val="single" w:sz="8" w:space="0" w:color="AEAEAE"/>
              <w:left w:val="single" w:sz="8" w:space="0" w:color="E0E0E0"/>
              <w:bottom w:val="single" w:sz="8" w:space="0" w:color="152935"/>
              <w:right w:val="nil"/>
            </w:tcBorders>
            <w:shd w:val="clear" w:color="auto" w:fill="FFFFFF"/>
          </w:tcPr>
          <w:p w14:paraId="74FB6DFF" w14:textId="77777777" w:rsidR="00F42C9D" w:rsidRPr="001D12DB" w:rsidRDefault="00F42C9D" w:rsidP="00F42C9D">
            <w:pPr>
              <w:autoSpaceDE w:val="0"/>
              <w:autoSpaceDN w:val="0"/>
              <w:adjustRightInd w:val="0"/>
              <w:spacing w:after="0" w:line="320" w:lineRule="atLeast"/>
              <w:ind w:left="60" w:right="60"/>
              <w:jc w:val="right"/>
              <w:rPr>
                <w:rFonts w:ascii="Arial" w:hAnsi="Arial" w:cs="Arial"/>
                <w:color w:val="010205"/>
                <w:sz w:val="18"/>
                <w:szCs w:val="18"/>
              </w:rPr>
            </w:pPr>
            <w:r w:rsidRPr="001D12DB">
              <w:rPr>
                <w:rFonts w:ascii="Arial" w:hAnsi="Arial" w:cs="Arial"/>
                <w:color w:val="010205"/>
                <w:sz w:val="18"/>
                <w:szCs w:val="18"/>
              </w:rPr>
              <w:t>100.0</w:t>
            </w:r>
          </w:p>
        </w:tc>
      </w:tr>
      <w:tr w:rsidR="00F42C9D" w:rsidRPr="001D12DB" w14:paraId="1151D9F2" w14:textId="77777777" w:rsidTr="00F42C9D">
        <w:trPr>
          <w:cantSplit/>
          <w:trHeight w:val="610"/>
        </w:trPr>
        <w:tc>
          <w:tcPr>
            <w:tcW w:w="8360" w:type="dxa"/>
            <w:gridSpan w:val="4"/>
            <w:tcBorders>
              <w:top w:val="nil"/>
              <w:left w:val="nil"/>
              <w:bottom w:val="nil"/>
              <w:right w:val="nil"/>
            </w:tcBorders>
            <w:shd w:val="clear" w:color="auto" w:fill="FFFFFF"/>
          </w:tcPr>
          <w:p w14:paraId="6342B620" w14:textId="77777777" w:rsidR="00F42C9D" w:rsidRPr="001D12DB" w:rsidRDefault="00F42C9D" w:rsidP="00F42C9D">
            <w:pPr>
              <w:autoSpaceDE w:val="0"/>
              <w:autoSpaceDN w:val="0"/>
              <w:adjustRightInd w:val="0"/>
              <w:spacing w:after="0" w:line="320" w:lineRule="atLeast"/>
              <w:ind w:left="60" w:right="60"/>
              <w:rPr>
                <w:rFonts w:ascii="Arial" w:hAnsi="Arial" w:cs="Arial"/>
                <w:color w:val="010205"/>
                <w:sz w:val="18"/>
                <w:szCs w:val="18"/>
              </w:rPr>
            </w:pPr>
            <w:r w:rsidRPr="001D12DB">
              <w:rPr>
                <w:rFonts w:ascii="Arial" w:hAnsi="Arial" w:cs="Arial"/>
                <w:color w:val="010205"/>
                <w:sz w:val="18"/>
                <w:szCs w:val="18"/>
              </w:rPr>
              <w:t>a. Listwise deletion based on all variables in the procedure.</w:t>
            </w:r>
          </w:p>
        </w:tc>
      </w:tr>
    </w:tbl>
    <w:p w14:paraId="336B61BA" w14:textId="77777777" w:rsidR="00F42C9D" w:rsidRDefault="00F42C9D" w:rsidP="00F912F3">
      <w:pPr>
        <w:autoSpaceDE w:val="0"/>
        <w:autoSpaceDN w:val="0"/>
        <w:adjustRightInd w:val="0"/>
        <w:spacing w:after="0" w:line="240" w:lineRule="auto"/>
        <w:rPr>
          <w:rFonts w:ascii="Times New Roman" w:hAnsi="Times New Roman" w:cs="Times New Roman"/>
          <w:sz w:val="24"/>
          <w:szCs w:val="24"/>
        </w:rPr>
      </w:pPr>
    </w:p>
    <w:tbl>
      <w:tblPr>
        <w:tblpPr w:leftFromText="180" w:rightFromText="180" w:vertAnchor="page" w:horzAnchor="margin" w:tblpY="2275"/>
        <w:tblW w:w="81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67"/>
        <w:gridCol w:w="1476"/>
        <w:gridCol w:w="1476"/>
        <w:gridCol w:w="1476"/>
        <w:gridCol w:w="1476"/>
        <w:gridCol w:w="1476"/>
      </w:tblGrid>
      <w:tr w:rsidR="00705226" w:rsidRPr="001D12DB" w14:paraId="7BB25A68" w14:textId="77777777" w:rsidTr="00705226">
        <w:trPr>
          <w:cantSplit/>
        </w:trPr>
        <w:tc>
          <w:tcPr>
            <w:tcW w:w="8147" w:type="dxa"/>
            <w:gridSpan w:val="6"/>
            <w:tcBorders>
              <w:top w:val="nil"/>
              <w:left w:val="nil"/>
              <w:bottom w:val="nil"/>
              <w:right w:val="nil"/>
            </w:tcBorders>
            <w:shd w:val="clear" w:color="auto" w:fill="FFFFFF"/>
            <w:vAlign w:val="center"/>
          </w:tcPr>
          <w:p w14:paraId="5EEB15DB" w14:textId="77777777" w:rsidR="00705226" w:rsidRPr="001D12DB" w:rsidRDefault="00705226" w:rsidP="00705226">
            <w:pPr>
              <w:autoSpaceDE w:val="0"/>
              <w:autoSpaceDN w:val="0"/>
              <w:adjustRightInd w:val="0"/>
              <w:spacing w:after="0" w:line="320" w:lineRule="atLeast"/>
              <w:ind w:left="60" w:right="60"/>
              <w:jc w:val="center"/>
              <w:rPr>
                <w:rFonts w:ascii="Arial" w:hAnsi="Arial" w:cs="Arial"/>
                <w:color w:val="010205"/>
              </w:rPr>
            </w:pPr>
            <w:r w:rsidRPr="001D12DB">
              <w:rPr>
                <w:rFonts w:ascii="Arial" w:hAnsi="Arial" w:cs="Arial"/>
                <w:b/>
                <w:bCs/>
                <w:color w:val="010205"/>
              </w:rPr>
              <w:lastRenderedPageBreak/>
              <w:t>Item-Total Statistics</w:t>
            </w:r>
          </w:p>
        </w:tc>
      </w:tr>
      <w:tr w:rsidR="00705226" w:rsidRPr="001D12DB" w14:paraId="02CA99D8" w14:textId="77777777" w:rsidTr="00705226">
        <w:trPr>
          <w:cantSplit/>
        </w:trPr>
        <w:tc>
          <w:tcPr>
            <w:tcW w:w="767" w:type="dxa"/>
            <w:tcBorders>
              <w:top w:val="nil"/>
              <w:left w:val="nil"/>
              <w:bottom w:val="single" w:sz="8" w:space="0" w:color="152935"/>
              <w:right w:val="nil"/>
            </w:tcBorders>
            <w:shd w:val="clear" w:color="auto" w:fill="FFFFFF"/>
            <w:vAlign w:val="bottom"/>
          </w:tcPr>
          <w:p w14:paraId="04434A03" w14:textId="77777777" w:rsidR="00705226" w:rsidRPr="001D12DB" w:rsidRDefault="00705226" w:rsidP="00705226">
            <w:pPr>
              <w:autoSpaceDE w:val="0"/>
              <w:autoSpaceDN w:val="0"/>
              <w:adjustRightInd w:val="0"/>
              <w:spacing w:after="0" w:line="240" w:lineRule="auto"/>
              <w:rPr>
                <w:rFonts w:ascii="Times New Roman" w:hAnsi="Times New Roman" w:cs="Times New Roman"/>
                <w:sz w:val="24"/>
                <w:szCs w:val="24"/>
              </w:rPr>
            </w:pPr>
          </w:p>
        </w:tc>
        <w:tc>
          <w:tcPr>
            <w:tcW w:w="1476" w:type="dxa"/>
            <w:tcBorders>
              <w:top w:val="nil"/>
              <w:left w:val="nil"/>
              <w:bottom w:val="single" w:sz="8" w:space="0" w:color="152935"/>
              <w:right w:val="single" w:sz="8" w:space="0" w:color="E0E0E0"/>
            </w:tcBorders>
            <w:shd w:val="clear" w:color="auto" w:fill="FFFFFF"/>
            <w:vAlign w:val="bottom"/>
          </w:tcPr>
          <w:p w14:paraId="247AFCE1" w14:textId="77777777" w:rsidR="00705226" w:rsidRPr="001D12DB" w:rsidRDefault="00705226" w:rsidP="00705226">
            <w:pPr>
              <w:autoSpaceDE w:val="0"/>
              <w:autoSpaceDN w:val="0"/>
              <w:adjustRightInd w:val="0"/>
              <w:spacing w:after="0" w:line="320" w:lineRule="atLeast"/>
              <w:ind w:left="60" w:right="60"/>
              <w:jc w:val="center"/>
              <w:rPr>
                <w:rFonts w:ascii="Arial" w:hAnsi="Arial" w:cs="Arial"/>
                <w:color w:val="264A60"/>
                <w:sz w:val="18"/>
                <w:szCs w:val="18"/>
              </w:rPr>
            </w:pPr>
            <w:r w:rsidRPr="001D12DB">
              <w:rPr>
                <w:rFonts w:ascii="Arial" w:hAnsi="Arial" w:cs="Arial"/>
                <w:color w:val="264A60"/>
                <w:sz w:val="18"/>
                <w:szCs w:val="18"/>
              </w:rPr>
              <w:t>Scale Mean if Item Deleted</w:t>
            </w:r>
          </w:p>
        </w:tc>
        <w:tc>
          <w:tcPr>
            <w:tcW w:w="1476" w:type="dxa"/>
            <w:tcBorders>
              <w:top w:val="nil"/>
              <w:left w:val="single" w:sz="8" w:space="0" w:color="E0E0E0"/>
              <w:bottom w:val="single" w:sz="8" w:space="0" w:color="152935"/>
              <w:right w:val="single" w:sz="8" w:space="0" w:color="E0E0E0"/>
            </w:tcBorders>
            <w:shd w:val="clear" w:color="auto" w:fill="FFFFFF"/>
            <w:vAlign w:val="bottom"/>
          </w:tcPr>
          <w:p w14:paraId="1D440886" w14:textId="77777777" w:rsidR="00705226" w:rsidRPr="001D12DB" w:rsidRDefault="00705226" w:rsidP="00705226">
            <w:pPr>
              <w:autoSpaceDE w:val="0"/>
              <w:autoSpaceDN w:val="0"/>
              <w:adjustRightInd w:val="0"/>
              <w:spacing w:after="0" w:line="320" w:lineRule="atLeast"/>
              <w:ind w:left="60" w:right="60"/>
              <w:jc w:val="center"/>
              <w:rPr>
                <w:rFonts w:ascii="Arial" w:hAnsi="Arial" w:cs="Arial"/>
                <w:color w:val="264A60"/>
                <w:sz w:val="18"/>
                <w:szCs w:val="18"/>
              </w:rPr>
            </w:pPr>
            <w:r w:rsidRPr="001D12DB">
              <w:rPr>
                <w:rFonts w:ascii="Arial" w:hAnsi="Arial" w:cs="Arial"/>
                <w:color w:val="264A60"/>
                <w:sz w:val="18"/>
                <w:szCs w:val="18"/>
              </w:rPr>
              <w:t>Scale Variance if Item Deleted</w:t>
            </w:r>
          </w:p>
        </w:tc>
        <w:tc>
          <w:tcPr>
            <w:tcW w:w="1476" w:type="dxa"/>
            <w:tcBorders>
              <w:top w:val="nil"/>
              <w:left w:val="single" w:sz="8" w:space="0" w:color="E0E0E0"/>
              <w:bottom w:val="single" w:sz="8" w:space="0" w:color="152935"/>
              <w:right w:val="single" w:sz="8" w:space="0" w:color="E0E0E0"/>
            </w:tcBorders>
            <w:shd w:val="clear" w:color="auto" w:fill="FFFFFF"/>
            <w:vAlign w:val="bottom"/>
          </w:tcPr>
          <w:p w14:paraId="5607CCC7" w14:textId="77777777" w:rsidR="00705226" w:rsidRPr="001D12DB" w:rsidRDefault="00705226" w:rsidP="00705226">
            <w:pPr>
              <w:autoSpaceDE w:val="0"/>
              <w:autoSpaceDN w:val="0"/>
              <w:adjustRightInd w:val="0"/>
              <w:spacing w:after="0" w:line="320" w:lineRule="atLeast"/>
              <w:ind w:left="60" w:right="60"/>
              <w:jc w:val="center"/>
              <w:rPr>
                <w:rFonts w:ascii="Arial" w:hAnsi="Arial" w:cs="Arial"/>
                <w:color w:val="264A60"/>
                <w:sz w:val="18"/>
                <w:szCs w:val="18"/>
              </w:rPr>
            </w:pPr>
            <w:r w:rsidRPr="001D12DB">
              <w:rPr>
                <w:rFonts w:ascii="Arial" w:hAnsi="Arial" w:cs="Arial"/>
                <w:color w:val="264A60"/>
                <w:sz w:val="18"/>
                <w:szCs w:val="18"/>
              </w:rPr>
              <w:t>Corrected Item-Total Correlation</w:t>
            </w:r>
          </w:p>
        </w:tc>
        <w:tc>
          <w:tcPr>
            <w:tcW w:w="1476" w:type="dxa"/>
            <w:tcBorders>
              <w:top w:val="nil"/>
              <w:left w:val="single" w:sz="8" w:space="0" w:color="E0E0E0"/>
              <w:bottom w:val="single" w:sz="8" w:space="0" w:color="152935"/>
              <w:right w:val="single" w:sz="8" w:space="0" w:color="E0E0E0"/>
            </w:tcBorders>
            <w:shd w:val="clear" w:color="auto" w:fill="FFFFFF"/>
            <w:vAlign w:val="bottom"/>
          </w:tcPr>
          <w:p w14:paraId="0447CECE" w14:textId="77777777" w:rsidR="00705226" w:rsidRPr="001D12DB" w:rsidRDefault="00705226" w:rsidP="00705226">
            <w:pPr>
              <w:autoSpaceDE w:val="0"/>
              <w:autoSpaceDN w:val="0"/>
              <w:adjustRightInd w:val="0"/>
              <w:spacing w:after="0" w:line="320" w:lineRule="atLeast"/>
              <w:ind w:left="60" w:right="60"/>
              <w:jc w:val="center"/>
              <w:rPr>
                <w:rFonts w:ascii="Arial" w:hAnsi="Arial" w:cs="Arial"/>
                <w:color w:val="264A60"/>
                <w:sz w:val="18"/>
                <w:szCs w:val="18"/>
              </w:rPr>
            </w:pPr>
            <w:r w:rsidRPr="001D12DB">
              <w:rPr>
                <w:rFonts w:ascii="Arial" w:hAnsi="Arial" w:cs="Arial"/>
                <w:color w:val="264A60"/>
                <w:sz w:val="18"/>
                <w:szCs w:val="18"/>
              </w:rPr>
              <w:t>Squared Multiple Correlation</w:t>
            </w:r>
          </w:p>
        </w:tc>
        <w:tc>
          <w:tcPr>
            <w:tcW w:w="1476" w:type="dxa"/>
            <w:tcBorders>
              <w:top w:val="nil"/>
              <w:left w:val="single" w:sz="8" w:space="0" w:color="E0E0E0"/>
              <w:bottom w:val="single" w:sz="8" w:space="0" w:color="152935"/>
              <w:right w:val="nil"/>
            </w:tcBorders>
            <w:shd w:val="clear" w:color="auto" w:fill="FFFFFF"/>
            <w:vAlign w:val="bottom"/>
          </w:tcPr>
          <w:p w14:paraId="51D56683" w14:textId="77777777" w:rsidR="00705226" w:rsidRPr="001D12DB" w:rsidRDefault="00705226" w:rsidP="00705226">
            <w:pPr>
              <w:autoSpaceDE w:val="0"/>
              <w:autoSpaceDN w:val="0"/>
              <w:adjustRightInd w:val="0"/>
              <w:spacing w:after="0" w:line="320" w:lineRule="atLeast"/>
              <w:ind w:left="60" w:right="60"/>
              <w:jc w:val="center"/>
              <w:rPr>
                <w:rFonts w:ascii="Arial" w:hAnsi="Arial" w:cs="Arial"/>
                <w:color w:val="264A60"/>
                <w:sz w:val="18"/>
                <w:szCs w:val="18"/>
              </w:rPr>
            </w:pPr>
            <w:r w:rsidRPr="001D12DB">
              <w:rPr>
                <w:rFonts w:ascii="Arial" w:hAnsi="Arial" w:cs="Arial"/>
                <w:color w:val="264A60"/>
                <w:sz w:val="18"/>
                <w:szCs w:val="18"/>
              </w:rPr>
              <w:t>Cronbach's Alpha if Item Deleted</w:t>
            </w:r>
          </w:p>
        </w:tc>
      </w:tr>
      <w:tr w:rsidR="00705226" w:rsidRPr="001D12DB" w14:paraId="134199E0" w14:textId="77777777" w:rsidTr="00705226">
        <w:trPr>
          <w:cantSplit/>
        </w:trPr>
        <w:tc>
          <w:tcPr>
            <w:tcW w:w="767" w:type="dxa"/>
            <w:tcBorders>
              <w:top w:val="single" w:sz="8" w:space="0" w:color="152935"/>
              <w:left w:val="nil"/>
              <w:bottom w:val="single" w:sz="8" w:space="0" w:color="AEAEAE"/>
              <w:right w:val="nil"/>
            </w:tcBorders>
            <w:shd w:val="clear" w:color="auto" w:fill="E0E0E0"/>
          </w:tcPr>
          <w:p w14:paraId="317C9650" w14:textId="77777777" w:rsidR="00705226" w:rsidRPr="001D12DB" w:rsidRDefault="00705226" w:rsidP="00705226">
            <w:pPr>
              <w:autoSpaceDE w:val="0"/>
              <w:autoSpaceDN w:val="0"/>
              <w:adjustRightInd w:val="0"/>
              <w:spacing w:after="0" w:line="320" w:lineRule="atLeast"/>
              <w:ind w:left="60" w:right="60"/>
              <w:rPr>
                <w:rFonts w:ascii="Arial" w:hAnsi="Arial" w:cs="Arial"/>
                <w:color w:val="264A60"/>
                <w:sz w:val="18"/>
                <w:szCs w:val="18"/>
              </w:rPr>
            </w:pPr>
            <w:r w:rsidRPr="001D12DB">
              <w:rPr>
                <w:rFonts w:ascii="Arial" w:hAnsi="Arial" w:cs="Arial"/>
                <w:color w:val="264A60"/>
                <w:sz w:val="18"/>
                <w:szCs w:val="18"/>
              </w:rPr>
              <w:t>DK1</w:t>
            </w:r>
          </w:p>
        </w:tc>
        <w:tc>
          <w:tcPr>
            <w:tcW w:w="1476" w:type="dxa"/>
            <w:tcBorders>
              <w:top w:val="single" w:sz="8" w:space="0" w:color="152935"/>
              <w:left w:val="nil"/>
              <w:bottom w:val="single" w:sz="8" w:space="0" w:color="AEAEAE"/>
              <w:right w:val="single" w:sz="8" w:space="0" w:color="E0E0E0"/>
            </w:tcBorders>
            <w:shd w:val="clear" w:color="auto" w:fill="FFFFFF"/>
          </w:tcPr>
          <w:p w14:paraId="139F404D" w14:textId="77777777" w:rsidR="00705226" w:rsidRPr="001D12DB"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1D12DB">
              <w:rPr>
                <w:rFonts w:ascii="Arial" w:hAnsi="Arial" w:cs="Arial"/>
                <w:color w:val="010205"/>
                <w:sz w:val="18"/>
                <w:szCs w:val="18"/>
              </w:rPr>
              <w:t>41.17</w:t>
            </w:r>
          </w:p>
        </w:tc>
        <w:tc>
          <w:tcPr>
            <w:tcW w:w="1476" w:type="dxa"/>
            <w:tcBorders>
              <w:top w:val="single" w:sz="8" w:space="0" w:color="152935"/>
              <w:left w:val="single" w:sz="8" w:space="0" w:color="E0E0E0"/>
              <w:bottom w:val="single" w:sz="8" w:space="0" w:color="AEAEAE"/>
              <w:right w:val="single" w:sz="8" w:space="0" w:color="E0E0E0"/>
            </w:tcBorders>
            <w:shd w:val="clear" w:color="auto" w:fill="FFFFFF"/>
          </w:tcPr>
          <w:p w14:paraId="5F728E28" w14:textId="77777777" w:rsidR="00705226" w:rsidRPr="001D12DB"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1D12DB">
              <w:rPr>
                <w:rFonts w:ascii="Arial" w:hAnsi="Arial" w:cs="Arial"/>
                <w:color w:val="010205"/>
                <w:sz w:val="18"/>
                <w:szCs w:val="18"/>
              </w:rPr>
              <w:t>133.005</w:t>
            </w:r>
          </w:p>
        </w:tc>
        <w:tc>
          <w:tcPr>
            <w:tcW w:w="1476" w:type="dxa"/>
            <w:tcBorders>
              <w:top w:val="single" w:sz="8" w:space="0" w:color="152935"/>
              <w:left w:val="single" w:sz="8" w:space="0" w:color="E0E0E0"/>
              <w:bottom w:val="single" w:sz="8" w:space="0" w:color="AEAEAE"/>
              <w:right w:val="single" w:sz="8" w:space="0" w:color="E0E0E0"/>
            </w:tcBorders>
            <w:shd w:val="clear" w:color="auto" w:fill="FFFFFF"/>
          </w:tcPr>
          <w:p w14:paraId="48C4799C" w14:textId="77777777" w:rsidR="00705226" w:rsidRPr="001D12DB"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1D12DB">
              <w:rPr>
                <w:rFonts w:ascii="Arial" w:hAnsi="Arial" w:cs="Arial"/>
                <w:color w:val="010205"/>
                <w:sz w:val="18"/>
                <w:szCs w:val="18"/>
              </w:rPr>
              <w:t>.674</w:t>
            </w:r>
          </w:p>
        </w:tc>
        <w:tc>
          <w:tcPr>
            <w:tcW w:w="1476" w:type="dxa"/>
            <w:tcBorders>
              <w:top w:val="single" w:sz="8" w:space="0" w:color="152935"/>
              <w:left w:val="single" w:sz="8" w:space="0" w:color="E0E0E0"/>
              <w:bottom w:val="single" w:sz="8" w:space="0" w:color="AEAEAE"/>
              <w:right w:val="single" w:sz="8" w:space="0" w:color="E0E0E0"/>
            </w:tcBorders>
            <w:shd w:val="clear" w:color="auto" w:fill="FFFFFF"/>
          </w:tcPr>
          <w:p w14:paraId="347A30C9" w14:textId="77777777" w:rsidR="00705226" w:rsidRPr="001D12DB"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1D12DB">
              <w:rPr>
                <w:rFonts w:ascii="Arial" w:hAnsi="Arial" w:cs="Arial"/>
                <w:color w:val="010205"/>
                <w:sz w:val="18"/>
                <w:szCs w:val="18"/>
              </w:rPr>
              <w:t>.</w:t>
            </w:r>
          </w:p>
        </w:tc>
        <w:tc>
          <w:tcPr>
            <w:tcW w:w="1476" w:type="dxa"/>
            <w:tcBorders>
              <w:top w:val="single" w:sz="8" w:space="0" w:color="152935"/>
              <w:left w:val="single" w:sz="8" w:space="0" w:color="E0E0E0"/>
              <w:bottom w:val="single" w:sz="8" w:space="0" w:color="AEAEAE"/>
              <w:right w:val="nil"/>
            </w:tcBorders>
            <w:shd w:val="clear" w:color="auto" w:fill="FFFFFF"/>
          </w:tcPr>
          <w:p w14:paraId="4EAE6410" w14:textId="77777777" w:rsidR="00705226" w:rsidRPr="001D12DB"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1D12DB">
              <w:rPr>
                <w:rFonts w:ascii="Arial" w:hAnsi="Arial" w:cs="Arial"/>
                <w:color w:val="010205"/>
                <w:sz w:val="18"/>
                <w:szCs w:val="18"/>
              </w:rPr>
              <w:t>.920</w:t>
            </w:r>
          </w:p>
        </w:tc>
      </w:tr>
      <w:tr w:rsidR="00705226" w:rsidRPr="001D12DB" w14:paraId="1376E3BA" w14:textId="77777777" w:rsidTr="00705226">
        <w:trPr>
          <w:cantSplit/>
        </w:trPr>
        <w:tc>
          <w:tcPr>
            <w:tcW w:w="767" w:type="dxa"/>
            <w:tcBorders>
              <w:top w:val="single" w:sz="8" w:space="0" w:color="AEAEAE"/>
              <w:left w:val="nil"/>
              <w:bottom w:val="single" w:sz="8" w:space="0" w:color="AEAEAE"/>
              <w:right w:val="nil"/>
            </w:tcBorders>
            <w:shd w:val="clear" w:color="auto" w:fill="E0E0E0"/>
          </w:tcPr>
          <w:p w14:paraId="56B8D49B" w14:textId="77777777" w:rsidR="00705226" w:rsidRPr="001D12DB" w:rsidRDefault="00705226" w:rsidP="00705226">
            <w:pPr>
              <w:autoSpaceDE w:val="0"/>
              <w:autoSpaceDN w:val="0"/>
              <w:adjustRightInd w:val="0"/>
              <w:spacing w:after="0" w:line="320" w:lineRule="atLeast"/>
              <w:ind w:left="60" w:right="60"/>
              <w:rPr>
                <w:rFonts w:ascii="Arial" w:hAnsi="Arial" w:cs="Arial"/>
                <w:color w:val="264A60"/>
                <w:sz w:val="18"/>
                <w:szCs w:val="18"/>
              </w:rPr>
            </w:pPr>
            <w:r w:rsidRPr="001D12DB">
              <w:rPr>
                <w:rFonts w:ascii="Arial" w:hAnsi="Arial" w:cs="Arial"/>
                <w:color w:val="264A60"/>
                <w:sz w:val="18"/>
                <w:szCs w:val="18"/>
              </w:rPr>
              <w:t>DK2</w:t>
            </w:r>
          </w:p>
        </w:tc>
        <w:tc>
          <w:tcPr>
            <w:tcW w:w="1476" w:type="dxa"/>
            <w:tcBorders>
              <w:top w:val="single" w:sz="8" w:space="0" w:color="AEAEAE"/>
              <w:left w:val="nil"/>
              <w:bottom w:val="single" w:sz="8" w:space="0" w:color="AEAEAE"/>
              <w:right w:val="single" w:sz="8" w:space="0" w:color="E0E0E0"/>
            </w:tcBorders>
            <w:shd w:val="clear" w:color="auto" w:fill="FFFFFF"/>
          </w:tcPr>
          <w:p w14:paraId="0BC11AEC" w14:textId="77777777" w:rsidR="00705226" w:rsidRPr="001D12DB"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1D12DB">
              <w:rPr>
                <w:rFonts w:ascii="Arial" w:hAnsi="Arial" w:cs="Arial"/>
                <w:color w:val="010205"/>
                <w:sz w:val="18"/>
                <w:szCs w:val="18"/>
              </w:rPr>
              <w:t>41.62</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14:paraId="0A3296B2" w14:textId="77777777" w:rsidR="00705226" w:rsidRPr="001D12DB"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1D12DB">
              <w:rPr>
                <w:rFonts w:ascii="Arial" w:hAnsi="Arial" w:cs="Arial"/>
                <w:color w:val="010205"/>
                <w:sz w:val="18"/>
                <w:szCs w:val="18"/>
              </w:rPr>
              <w:t>132.672</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14:paraId="51CBDEAA" w14:textId="77777777" w:rsidR="00705226" w:rsidRPr="001D12DB"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1D12DB">
              <w:rPr>
                <w:rFonts w:ascii="Arial" w:hAnsi="Arial" w:cs="Arial"/>
                <w:color w:val="010205"/>
                <w:sz w:val="18"/>
                <w:szCs w:val="18"/>
              </w:rPr>
              <w:t>.560</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14:paraId="1529FBD9" w14:textId="77777777" w:rsidR="00705226" w:rsidRPr="001D12DB"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1D12DB">
              <w:rPr>
                <w:rFonts w:ascii="Arial" w:hAnsi="Arial" w:cs="Arial"/>
                <w:color w:val="010205"/>
                <w:sz w:val="18"/>
                <w:szCs w:val="18"/>
              </w:rPr>
              <w:t>.</w:t>
            </w:r>
          </w:p>
        </w:tc>
        <w:tc>
          <w:tcPr>
            <w:tcW w:w="1476" w:type="dxa"/>
            <w:tcBorders>
              <w:top w:val="single" w:sz="8" w:space="0" w:color="AEAEAE"/>
              <w:left w:val="single" w:sz="8" w:space="0" w:color="E0E0E0"/>
              <w:bottom w:val="single" w:sz="8" w:space="0" w:color="AEAEAE"/>
              <w:right w:val="nil"/>
            </w:tcBorders>
            <w:shd w:val="clear" w:color="auto" w:fill="FFFFFF"/>
          </w:tcPr>
          <w:p w14:paraId="06AF7061" w14:textId="77777777" w:rsidR="00705226" w:rsidRPr="001D12DB"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1D12DB">
              <w:rPr>
                <w:rFonts w:ascii="Arial" w:hAnsi="Arial" w:cs="Arial"/>
                <w:color w:val="010205"/>
                <w:sz w:val="18"/>
                <w:szCs w:val="18"/>
              </w:rPr>
              <w:t>.922</w:t>
            </w:r>
          </w:p>
        </w:tc>
      </w:tr>
      <w:tr w:rsidR="00705226" w:rsidRPr="001D12DB" w14:paraId="20E502A6" w14:textId="77777777" w:rsidTr="00705226">
        <w:trPr>
          <w:cantSplit/>
        </w:trPr>
        <w:tc>
          <w:tcPr>
            <w:tcW w:w="767" w:type="dxa"/>
            <w:tcBorders>
              <w:top w:val="single" w:sz="8" w:space="0" w:color="AEAEAE"/>
              <w:left w:val="nil"/>
              <w:bottom w:val="single" w:sz="8" w:space="0" w:color="AEAEAE"/>
              <w:right w:val="nil"/>
            </w:tcBorders>
            <w:shd w:val="clear" w:color="auto" w:fill="E0E0E0"/>
          </w:tcPr>
          <w:p w14:paraId="530B09AC" w14:textId="77777777" w:rsidR="00705226" w:rsidRPr="001D12DB" w:rsidRDefault="00705226" w:rsidP="00705226">
            <w:pPr>
              <w:autoSpaceDE w:val="0"/>
              <w:autoSpaceDN w:val="0"/>
              <w:adjustRightInd w:val="0"/>
              <w:spacing w:after="0" w:line="320" w:lineRule="atLeast"/>
              <w:ind w:left="60" w:right="60"/>
              <w:rPr>
                <w:rFonts w:ascii="Arial" w:hAnsi="Arial" w:cs="Arial"/>
                <w:color w:val="264A60"/>
                <w:sz w:val="18"/>
                <w:szCs w:val="18"/>
              </w:rPr>
            </w:pPr>
            <w:r w:rsidRPr="001D12DB">
              <w:rPr>
                <w:rFonts w:ascii="Arial" w:hAnsi="Arial" w:cs="Arial"/>
                <w:color w:val="264A60"/>
                <w:sz w:val="18"/>
                <w:szCs w:val="18"/>
              </w:rPr>
              <w:t>DK3</w:t>
            </w:r>
          </w:p>
        </w:tc>
        <w:tc>
          <w:tcPr>
            <w:tcW w:w="1476" w:type="dxa"/>
            <w:tcBorders>
              <w:top w:val="single" w:sz="8" w:space="0" w:color="AEAEAE"/>
              <w:left w:val="nil"/>
              <w:bottom w:val="single" w:sz="8" w:space="0" w:color="AEAEAE"/>
              <w:right w:val="single" w:sz="8" w:space="0" w:color="E0E0E0"/>
            </w:tcBorders>
            <w:shd w:val="clear" w:color="auto" w:fill="FFFFFF"/>
          </w:tcPr>
          <w:p w14:paraId="697EE0AD" w14:textId="77777777" w:rsidR="00705226" w:rsidRPr="001D12DB"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1D12DB">
              <w:rPr>
                <w:rFonts w:ascii="Arial" w:hAnsi="Arial" w:cs="Arial"/>
                <w:color w:val="010205"/>
                <w:sz w:val="18"/>
                <w:szCs w:val="18"/>
              </w:rPr>
              <w:t>41.21</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14:paraId="437E3AD8" w14:textId="77777777" w:rsidR="00705226" w:rsidRPr="001D12DB"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1D12DB">
              <w:rPr>
                <w:rFonts w:ascii="Arial" w:hAnsi="Arial" w:cs="Arial"/>
                <w:color w:val="010205"/>
                <w:sz w:val="18"/>
                <w:szCs w:val="18"/>
              </w:rPr>
              <w:t>132.527</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14:paraId="5CA43CD2" w14:textId="77777777" w:rsidR="00705226" w:rsidRPr="001D12DB"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1D12DB">
              <w:rPr>
                <w:rFonts w:ascii="Arial" w:hAnsi="Arial" w:cs="Arial"/>
                <w:color w:val="010205"/>
                <w:sz w:val="18"/>
                <w:szCs w:val="18"/>
              </w:rPr>
              <w:t>.782</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14:paraId="23BE21A7" w14:textId="77777777" w:rsidR="00705226" w:rsidRPr="001D12DB"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1D12DB">
              <w:rPr>
                <w:rFonts w:ascii="Arial" w:hAnsi="Arial" w:cs="Arial"/>
                <w:color w:val="010205"/>
                <w:sz w:val="18"/>
                <w:szCs w:val="18"/>
              </w:rPr>
              <w:t>.</w:t>
            </w:r>
          </w:p>
        </w:tc>
        <w:tc>
          <w:tcPr>
            <w:tcW w:w="1476" w:type="dxa"/>
            <w:tcBorders>
              <w:top w:val="single" w:sz="8" w:space="0" w:color="AEAEAE"/>
              <w:left w:val="single" w:sz="8" w:space="0" w:color="E0E0E0"/>
              <w:bottom w:val="single" w:sz="8" w:space="0" w:color="AEAEAE"/>
              <w:right w:val="nil"/>
            </w:tcBorders>
            <w:shd w:val="clear" w:color="auto" w:fill="FFFFFF"/>
          </w:tcPr>
          <w:p w14:paraId="501DC395" w14:textId="77777777" w:rsidR="00705226" w:rsidRPr="001D12DB"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1D12DB">
              <w:rPr>
                <w:rFonts w:ascii="Arial" w:hAnsi="Arial" w:cs="Arial"/>
                <w:color w:val="010205"/>
                <w:sz w:val="18"/>
                <w:szCs w:val="18"/>
              </w:rPr>
              <w:t>.918</w:t>
            </w:r>
          </w:p>
        </w:tc>
      </w:tr>
      <w:tr w:rsidR="00705226" w:rsidRPr="001D12DB" w14:paraId="59A87D56" w14:textId="77777777" w:rsidTr="00705226">
        <w:trPr>
          <w:cantSplit/>
        </w:trPr>
        <w:tc>
          <w:tcPr>
            <w:tcW w:w="767" w:type="dxa"/>
            <w:tcBorders>
              <w:top w:val="single" w:sz="8" w:space="0" w:color="AEAEAE"/>
              <w:left w:val="nil"/>
              <w:bottom w:val="single" w:sz="8" w:space="0" w:color="AEAEAE"/>
              <w:right w:val="nil"/>
            </w:tcBorders>
            <w:shd w:val="clear" w:color="auto" w:fill="E0E0E0"/>
          </w:tcPr>
          <w:p w14:paraId="0CA353C7" w14:textId="77777777" w:rsidR="00705226" w:rsidRPr="001D12DB" w:rsidRDefault="00705226" w:rsidP="00705226">
            <w:pPr>
              <w:autoSpaceDE w:val="0"/>
              <w:autoSpaceDN w:val="0"/>
              <w:adjustRightInd w:val="0"/>
              <w:spacing w:after="0" w:line="320" w:lineRule="atLeast"/>
              <w:ind w:left="60" w:right="60"/>
              <w:rPr>
                <w:rFonts w:ascii="Arial" w:hAnsi="Arial" w:cs="Arial"/>
                <w:color w:val="264A60"/>
                <w:sz w:val="18"/>
                <w:szCs w:val="18"/>
              </w:rPr>
            </w:pPr>
            <w:r w:rsidRPr="001D12DB">
              <w:rPr>
                <w:rFonts w:ascii="Arial" w:hAnsi="Arial" w:cs="Arial"/>
                <w:color w:val="264A60"/>
                <w:sz w:val="18"/>
                <w:szCs w:val="18"/>
              </w:rPr>
              <w:t>DK4</w:t>
            </w:r>
          </w:p>
        </w:tc>
        <w:tc>
          <w:tcPr>
            <w:tcW w:w="1476" w:type="dxa"/>
            <w:tcBorders>
              <w:top w:val="single" w:sz="8" w:space="0" w:color="AEAEAE"/>
              <w:left w:val="nil"/>
              <w:bottom w:val="single" w:sz="8" w:space="0" w:color="AEAEAE"/>
              <w:right w:val="single" w:sz="8" w:space="0" w:color="E0E0E0"/>
            </w:tcBorders>
            <w:shd w:val="clear" w:color="auto" w:fill="FFFFFF"/>
          </w:tcPr>
          <w:p w14:paraId="70D1B8FB" w14:textId="77777777" w:rsidR="00705226" w:rsidRPr="001D12DB"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1D12DB">
              <w:rPr>
                <w:rFonts w:ascii="Arial" w:hAnsi="Arial" w:cs="Arial"/>
                <w:color w:val="010205"/>
                <w:sz w:val="18"/>
                <w:szCs w:val="18"/>
              </w:rPr>
              <w:t>41.86</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14:paraId="38B25E29" w14:textId="77777777" w:rsidR="00705226" w:rsidRPr="001D12DB"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1D12DB">
              <w:rPr>
                <w:rFonts w:ascii="Arial" w:hAnsi="Arial" w:cs="Arial"/>
                <w:color w:val="010205"/>
                <w:sz w:val="18"/>
                <w:szCs w:val="18"/>
              </w:rPr>
              <w:t>139.766</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hemeFill="background1"/>
          </w:tcPr>
          <w:p w14:paraId="2DD310CE" w14:textId="77777777" w:rsidR="00705226" w:rsidRPr="001D12DB"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5</w:t>
            </w:r>
            <w:r w:rsidRPr="001D12DB">
              <w:rPr>
                <w:rFonts w:ascii="Arial" w:hAnsi="Arial" w:cs="Arial"/>
                <w:color w:val="010205"/>
                <w:sz w:val="18"/>
                <w:szCs w:val="18"/>
              </w:rPr>
              <w:t>26</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hemeFill="background1"/>
          </w:tcPr>
          <w:p w14:paraId="1538745F" w14:textId="77777777" w:rsidR="00705226" w:rsidRPr="001D12DB"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1D12DB">
              <w:rPr>
                <w:rFonts w:ascii="Arial" w:hAnsi="Arial" w:cs="Arial"/>
                <w:color w:val="010205"/>
                <w:sz w:val="18"/>
                <w:szCs w:val="18"/>
              </w:rPr>
              <w:t>.</w:t>
            </w:r>
          </w:p>
        </w:tc>
        <w:tc>
          <w:tcPr>
            <w:tcW w:w="1476" w:type="dxa"/>
            <w:tcBorders>
              <w:top w:val="single" w:sz="8" w:space="0" w:color="AEAEAE"/>
              <w:left w:val="single" w:sz="8" w:space="0" w:color="E0E0E0"/>
              <w:bottom w:val="single" w:sz="8" w:space="0" w:color="AEAEAE"/>
              <w:right w:val="nil"/>
            </w:tcBorders>
            <w:shd w:val="clear" w:color="auto" w:fill="FFFFFF"/>
          </w:tcPr>
          <w:p w14:paraId="31D52991" w14:textId="77777777" w:rsidR="00705226" w:rsidRPr="001D12DB"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1D12DB">
              <w:rPr>
                <w:rFonts w:ascii="Arial" w:hAnsi="Arial" w:cs="Arial"/>
                <w:color w:val="010205"/>
                <w:sz w:val="18"/>
                <w:szCs w:val="18"/>
              </w:rPr>
              <w:t>.931</w:t>
            </w:r>
          </w:p>
        </w:tc>
      </w:tr>
      <w:tr w:rsidR="00705226" w:rsidRPr="001D12DB" w14:paraId="0C615451" w14:textId="77777777" w:rsidTr="00705226">
        <w:trPr>
          <w:cantSplit/>
        </w:trPr>
        <w:tc>
          <w:tcPr>
            <w:tcW w:w="767" w:type="dxa"/>
            <w:tcBorders>
              <w:top w:val="single" w:sz="8" w:space="0" w:color="AEAEAE"/>
              <w:left w:val="nil"/>
              <w:bottom w:val="single" w:sz="8" w:space="0" w:color="AEAEAE"/>
              <w:right w:val="nil"/>
            </w:tcBorders>
            <w:shd w:val="clear" w:color="auto" w:fill="E0E0E0"/>
          </w:tcPr>
          <w:p w14:paraId="2FDD2808" w14:textId="77777777" w:rsidR="00705226" w:rsidRPr="001D12DB" w:rsidRDefault="00705226" w:rsidP="00705226">
            <w:pPr>
              <w:autoSpaceDE w:val="0"/>
              <w:autoSpaceDN w:val="0"/>
              <w:adjustRightInd w:val="0"/>
              <w:spacing w:after="0" w:line="320" w:lineRule="atLeast"/>
              <w:ind w:left="60" w:right="60"/>
              <w:rPr>
                <w:rFonts w:ascii="Arial" w:hAnsi="Arial" w:cs="Arial"/>
                <w:color w:val="264A60"/>
                <w:sz w:val="18"/>
                <w:szCs w:val="18"/>
              </w:rPr>
            </w:pPr>
            <w:r w:rsidRPr="001D12DB">
              <w:rPr>
                <w:rFonts w:ascii="Arial" w:hAnsi="Arial" w:cs="Arial"/>
                <w:color w:val="264A60"/>
                <w:sz w:val="18"/>
                <w:szCs w:val="18"/>
              </w:rPr>
              <w:t>DK5</w:t>
            </w:r>
          </w:p>
        </w:tc>
        <w:tc>
          <w:tcPr>
            <w:tcW w:w="1476" w:type="dxa"/>
            <w:tcBorders>
              <w:top w:val="single" w:sz="8" w:space="0" w:color="AEAEAE"/>
              <w:left w:val="nil"/>
              <w:bottom w:val="single" w:sz="8" w:space="0" w:color="AEAEAE"/>
              <w:right w:val="single" w:sz="8" w:space="0" w:color="E0E0E0"/>
            </w:tcBorders>
            <w:shd w:val="clear" w:color="auto" w:fill="FFFFFF"/>
          </w:tcPr>
          <w:p w14:paraId="525581F0" w14:textId="77777777" w:rsidR="00705226" w:rsidRPr="001D12DB"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1D12DB">
              <w:rPr>
                <w:rFonts w:ascii="Arial" w:hAnsi="Arial" w:cs="Arial"/>
                <w:color w:val="010205"/>
                <w:sz w:val="18"/>
                <w:szCs w:val="18"/>
              </w:rPr>
              <w:t>41.69</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14:paraId="3566B585" w14:textId="77777777" w:rsidR="00705226" w:rsidRPr="001D12DB"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1D12DB">
              <w:rPr>
                <w:rFonts w:ascii="Arial" w:hAnsi="Arial" w:cs="Arial"/>
                <w:color w:val="010205"/>
                <w:sz w:val="18"/>
                <w:szCs w:val="18"/>
              </w:rPr>
              <w:t>132.722</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14:paraId="404E8748" w14:textId="77777777" w:rsidR="00705226" w:rsidRPr="001D12DB"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1D12DB">
              <w:rPr>
                <w:rFonts w:ascii="Arial" w:hAnsi="Arial" w:cs="Arial"/>
                <w:color w:val="010205"/>
                <w:sz w:val="18"/>
                <w:szCs w:val="18"/>
              </w:rPr>
              <w:t>.470</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14:paraId="1FA8B870" w14:textId="77777777" w:rsidR="00705226" w:rsidRPr="001D12DB"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1D12DB">
              <w:rPr>
                <w:rFonts w:ascii="Arial" w:hAnsi="Arial" w:cs="Arial"/>
                <w:color w:val="010205"/>
                <w:sz w:val="18"/>
                <w:szCs w:val="18"/>
              </w:rPr>
              <w:t>.</w:t>
            </w:r>
          </w:p>
        </w:tc>
        <w:tc>
          <w:tcPr>
            <w:tcW w:w="1476" w:type="dxa"/>
            <w:tcBorders>
              <w:top w:val="single" w:sz="8" w:space="0" w:color="AEAEAE"/>
              <w:left w:val="single" w:sz="8" w:space="0" w:color="E0E0E0"/>
              <w:bottom w:val="single" w:sz="8" w:space="0" w:color="AEAEAE"/>
              <w:right w:val="nil"/>
            </w:tcBorders>
            <w:shd w:val="clear" w:color="auto" w:fill="FFFFFF"/>
          </w:tcPr>
          <w:p w14:paraId="26B86E04" w14:textId="77777777" w:rsidR="00705226" w:rsidRPr="001D12DB"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1D12DB">
              <w:rPr>
                <w:rFonts w:ascii="Arial" w:hAnsi="Arial" w:cs="Arial"/>
                <w:color w:val="010205"/>
                <w:sz w:val="18"/>
                <w:szCs w:val="18"/>
              </w:rPr>
              <w:t>.925</w:t>
            </w:r>
          </w:p>
        </w:tc>
      </w:tr>
      <w:tr w:rsidR="00705226" w:rsidRPr="001D12DB" w14:paraId="7CC6D316" w14:textId="77777777" w:rsidTr="00705226">
        <w:trPr>
          <w:cantSplit/>
        </w:trPr>
        <w:tc>
          <w:tcPr>
            <w:tcW w:w="767" w:type="dxa"/>
            <w:tcBorders>
              <w:top w:val="single" w:sz="8" w:space="0" w:color="AEAEAE"/>
              <w:left w:val="nil"/>
              <w:bottom w:val="single" w:sz="8" w:space="0" w:color="AEAEAE"/>
              <w:right w:val="nil"/>
            </w:tcBorders>
            <w:shd w:val="clear" w:color="auto" w:fill="E0E0E0"/>
          </w:tcPr>
          <w:p w14:paraId="0CEC5822" w14:textId="77777777" w:rsidR="00705226" w:rsidRPr="001D12DB" w:rsidRDefault="00705226" w:rsidP="00705226">
            <w:pPr>
              <w:autoSpaceDE w:val="0"/>
              <w:autoSpaceDN w:val="0"/>
              <w:adjustRightInd w:val="0"/>
              <w:spacing w:after="0" w:line="320" w:lineRule="atLeast"/>
              <w:ind w:left="60" w:right="60"/>
              <w:rPr>
                <w:rFonts w:ascii="Arial" w:hAnsi="Arial" w:cs="Arial"/>
                <w:color w:val="264A60"/>
                <w:sz w:val="18"/>
                <w:szCs w:val="18"/>
              </w:rPr>
            </w:pPr>
            <w:r w:rsidRPr="001D12DB">
              <w:rPr>
                <w:rFonts w:ascii="Arial" w:hAnsi="Arial" w:cs="Arial"/>
                <w:color w:val="264A60"/>
                <w:sz w:val="18"/>
                <w:szCs w:val="18"/>
              </w:rPr>
              <w:t>DK6</w:t>
            </w:r>
          </w:p>
        </w:tc>
        <w:tc>
          <w:tcPr>
            <w:tcW w:w="1476" w:type="dxa"/>
            <w:tcBorders>
              <w:top w:val="single" w:sz="8" w:space="0" w:color="AEAEAE"/>
              <w:left w:val="nil"/>
              <w:bottom w:val="single" w:sz="8" w:space="0" w:color="AEAEAE"/>
              <w:right w:val="single" w:sz="8" w:space="0" w:color="E0E0E0"/>
            </w:tcBorders>
            <w:shd w:val="clear" w:color="auto" w:fill="FFFFFF"/>
          </w:tcPr>
          <w:p w14:paraId="61FDC660" w14:textId="77777777" w:rsidR="00705226" w:rsidRPr="001D12DB"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1D12DB">
              <w:rPr>
                <w:rFonts w:ascii="Arial" w:hAnsi="Arial" w:cs="Arial"/>
                <w:color w:val="010205"/>
                <w:sz w:val="18"/>
                <w:szCs w:val="18"/>
              </w:rPr>
              <w:t>41.86</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14:paraId="5FB0294A" w14:textId="77777777" w:rsidR="00705226" w:rsidRPr="001D12DB"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1D12DB">
              <w:rPr>
                <w:rFonts w:ascii="Arial" w:hAnsi="Arial" w:cs="Arial"/>
                <w:color w:val="010205"/>
                <w:sz w:val="18"/>
                <w:szCs w:val="18"/>
              </w:rPr>
              <w:t>135.695</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14:paraId="042CE29D" w14:textId="77777777" w:rsidR="00705226" w:rsidRPr="001D12DB"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1D12DB">
              <w:rPr>
                <w:rFonts w:ascii="Arial" w:hAnsi="Arial" w:cs="Arial"/>
                <w:color w:val="010205"/>
                <w:sz w:val="18"/>
                <w:szCs w:val="18"/>
              </w:rPr>
              <w:t>.481</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14:paraId="48FE55A2" w14:textId="77777777" w:rsidR="00705226" w:rsidRPr="001D12DB"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1D12DB">
              <w:rPr>
                <w:rFonts w:ascii="Arial" w:hAnsi="Arial" w:cs="Arial"/>
                <w:color w:val="010205"/>
                <w:sz w:val="18"/>
                <w:szCs w:val="18"/>
              </w:rPr>
              <w:t>.</w:t>
            </w:r>
          </w:p>
        </w:tc>
        <w:tc>
          <w:tcPr>
            <w:tcW w:w="1476" w:type="dxa"/>
            <w:tcBorders>
              <w:top w:val="single" w:sz="8" w:space="0" w:color="AEAEAE"/>
              <w:left w:val="single" w:sz="8" w:space="0" w:color="E0E0E0"/>
              <w:bottom w:val="single" w:sz="8" w:space="0" w:color="AEAEAE"/>
              <w:right w:val="nil"/>
            </w:tcBorders>
            <w:shd w:val="clear" w:color="auto" w:fill="FFFFFF"/>
          </w:tcPr>
          <w:p w14:paraId="60281552" w14:textId="77777777" w:rsidR="00705226" w:rsidRPr="001D12DB"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1D12DB">
              <w:rPr>
                <w:rFonts w:ascii="Arial" w:hAnsi="Arial" w:cs="Arial"/>
                <w:color w:val="010205"/>
                <w:sz w:val="18"/>
                <w:szCs w:val="18"/>
              </w:rPr>
              <w:t>.924</w:t>
            </w:r>
          </w:p>
        </w:tc>
      </w:tr>
      <w:tr w:rsidR="00705226" w:rsidRPr="001D12DB" w14:paraId="6C44760B" w14:textId="77777777" w:rsidTr="00705226">
        <w:trPr>
          <w:cantSplit/>
        </w:trPr>
        <w:tc>
          <w:tcPr>
            <w:tcW w:w="767" w:type="dxa"/>
            <w:tcBorders>
              <w:top w:val="single" w:sz="8" w:space="0" w:color="AEAEAE"/>
              <w:left w:val="nil"/>
              <w:bottom w:val="single" w:sz="8" w:space="0" w:color="AEAEAE"/>
              <w:right w:val="nil"/>
            </w:tcBorders>
            <w:shd w:val="clear" w:color="auto" w:fill="E0E0E0"/>
          </w:tcPr>
          <w:p w14:paraId="729CED33" w14:textId="77777777" w:rsidR="00705226" w:rsidRPr="001D12DB" w:rsidRDefault="00705226" w:rsidP="00705226">
            <w:pPr>
              <w:autoSpaceDE w:val="0"/>
              <w:autoSpaceDN w:val="0"/>
              <w:adjustRightInd w:val="0"/>
              <w:spacing w:after="0" w:line="320" w:lineRule="atLeast"/>
              <w:ind w:left="60" w:right="60"/>
              <w:rPr>
                <w:rFonts w:ascii="Arial" w:hAnsi="Arial" w:cs="Arial"/>
                <w:color w:val="264A60"/>
                <w:sz w:val="18"/>
                <w:szCs w:val="18"/>
              </w:rPr>
            </w:pPr>
            <w:r w:rsidRPr="001D12DB">
              <w:rPr>
                <w:rFonts w:ascii="Arial" w:hAnsi="Arial" w:cs="Arial"/>
                <w:color w:val="264A60"/>
                <w:sz w:val="18"/>
                <w:szCs w:val="18"/>
              </w:rPr>
              <w:t>DK7</w:t>
            </w:r>
          </w:p>
        </w:tc>
        <w:tc>
          <w:tcPr>
            <w:tcW w:w="1476" w:type="dxa"/>
            <w:tcBorders>
              <w:top w:val="single" w:sz="8" w:space="0" w:color="AEAEAE"/>
              <w:left w:val="nil"/>
              <w:bottom w:val="single" w:sz="8" w:space="0" w:color="AEAEAE"/>
              <w:right w:val="single" w:sz="8" w:space="0" w:color="E0E0E0"/>
            </w:tcBorders>
            <w:shd w:val="clear" w:color="auto" w:fill="FFFFFF"/>
          </w:tcPr>
          <w:p w14:paraId="0944A143" w14:textId="77777777" w:rsidR="00705226" w:rsidRPr="001D12DB"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1D12DB">
              <w:rPr>
                <w:rFonts w:ascii="Arial" w:hAnsi="Arial" w:cs="Arial"/>
                <w:color w:val="010205"/>
                <w:sz w:val="18"/>
                <w:szCs w:val="18"/>
              </w:rPr>
              <w:t>41.69</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14:paraId="28EB31D3" w14:textId="77777777" w:rsidR="00705226" w:rsidRPr="001D12DB"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1D12DB">
              <w:rPr>
                <w:rFonts w:ascii="Arial" w:hAnsi="Arial" w:cs="Arial"/>
                <w:color w:val="010205"/>
                <w:sz w:val="18"/>
                <w:szCs w:val="18"/>
              </w:rPr>
              <w:t>134.507</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14:paraId="61E3451D" w14:textId="77777777" w:rsidR="00705226" w:rsidRPr="001D12DB"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1D12DB">
              <w:rPr>
                <w:rFonts w:ascii="Arial" w:hAnsi="Arial" w:cs="Arial"/>
                <w:color w:val="010205"/>
                <w:sz w:val="18"/>
                <w:szCs w:val="18"/>
              </w:rPr>
              <w:t>.569</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14:paraId="66DF6517" w14:textId="77777777" w:rsidR="00705226" w:rsidRPr="001D12DB"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1D12DB">
              <w:rPr>
                <w:rFonts w:ascii="Arial" w:hAnsi="Arial" w:cs="Arial"/>
                <w:color w:val="010205"/>
                <w:sz w:val="18"/>
                <w:szCs w:val="18"/>
              </w:rPr>
              <w:t>.</w:t>
            </w:r>
          </w:p>
        </w:tc>
        <w:tc>
          <w:tcPr>
            <w:tcW w:w="1476" w:type="dxa"/>
            <w:tcBorders>
              <w:top w:val="single" w:sz="8" w:space="0" w:color="AEAEAE"/>
              <w:left w:val="single" w:sz="8" w:space="0" w:color="E0E0E0"/>
              <w:bottom w:val="single" w:sz="8" w:space="0" w:color="AEAEAE"/>
              <w:right w:val="nil"/>
            </w:tcBorders>
            <w:shd w:val="clear" w:color="auto" w:fill="FFFFFF"/>
          </w:tcPr>
          <w:p w14:paraId="2336115A" w14:textId="77777777" w:rsidR="00705226" w:rsidRPr="001D12DB"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1D12DB">
              <w:rPr>
                <w:rFonts w:ascii="Arial" w:hAnsi="Arial" w:cs="Arial"/>
                <w:color w:val="010205"/>
                <w:sz w:val="18"/>
                <w:szCs w:val="18"/>
              </w:rPr>
              <w:t>.922</w:t>
            </w:r>
          </w:p>
        </w:tc>
      </w:tr>
      <w:tr w:rsidR="00705226" w:rsidRPr="001D12DB" w14:paraId="4DB39830" w14:textId="77777777" w:rsidTr="00705226">
        <w:trPr>
          <w:cantSplit/>
        </w:trPr>
        <w:tc>
          <w:tcPr>
            <w:tcW w:w="767" w:type="dxa"/>
            <w:tcBorders>
              <w:top w:val="single" w:sz="8" w:space="0" w:color="AEAEAE"/>
              <w:left w:val="nil"/>
              <w:bottom w:val="single" w:sz="8" w:space="0" w:color="AEAEAE"/>
              <w:right w:val="nil"/>
            </w:tcBorders>
            <w:shd w:val="clear" w:color="auto" w:fill="E0E0E0"/>
          </w:tcPr>
          <w:p w14:paraId="197187B9" w14:textId="77777777" w:rsidR="00705226" w:rsidRPr="001D12DB" w:rsidRDefault="00705226" w:rsidP="00705226">
            <w:pPr>
              <w:autoSpaceDE w:val="0"/>
              <w:autoSpaceDN w:val="0"/>
              <w:adjustRightInd w:val="0"/>
              <w:spacing w:after="0" w:line="320" w:lineRule="atLeast"/>
              <w:ind w:left="60" w:right="60"/>
              <w:rPr>
                <w:rFonts w:ascii="Arial" w:hAnsi="Arial" w:cs="Arial"/>
                <w:color w:val="264A60"/>
                <w:sz w:val="18"/>
                <w:szCs w:val="18"/>
              </w:rPr>
            </w:pPr>
            <w:r w:rsidRPr="001D12DB">
              <w:rPr>
                <w:rFonts w:ascii="Arial" w:hAnsi="Arial" w:cs="Arial"/>
                <w:color w:val="264A60"/>
                <w:sz w:val="18"/>
                <w:szCs w:val="18"/>
              </w:rPr>
              <w:t>DK8</w:t>
            </w:r>
          </w:p>
        </w:tc>
        <w:tc>
          <w:tcPr>
            <w:tcW w:w="1476" w:type="dxa"/>
            <w:tcBorders>
              <w:top w:val="single" w:sz="8" w:space="0" w:color="AEAEAE"/>
              <w:left w:val="nil"/>
              <w:bottom w:val="single" w:sz="8" w:space="0" w:color="AEAEAE"/>
              <w:right w:val="single" w:sz="8" w:space="0" w:color="E0E0E0"/>
            </w:tcBorders>
            <w:shd w:val="clear" w:color="auto" w:fill="FFFFFF"/>
          </w:tcPr>
          <w:p w14:paraId="33708446" w14:textId="77777777" w:rsidR="00705226" w:rsidRPr="001D12DB"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1D12DB">
              <w:rPr>
                <w:rFonts w:ascii="Arial" w:hAnsi="Arial" w:cs="Arial"/>
                <w:color w:val="010205"/>
                <w:sz w:val="18"/>
                <w:szCs w:val="18"/>
              </w:rPr>
              <w:t>41.93</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14:paraId="7E8F3084" w14:textId="77777777" w:rsidR="00705226" w:rsidRPr="001D12DB"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1D12DB">
              <w:rPr>
                <w:rFonts w:ascii="Arial" w:hAnsi="Arial" w:cs="Arial"/>
                <w:color w:val="010205"/>
                <w:sz w:val="18"/>
                <w:szCs w:val="18"/>
              </w:rPr>
              <w:t>131.567</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14:paraId="564535E8" w14:textId="77777777" w:rsidR="00705226" w:rsidRPr="001D12DB"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1D12DB">
              <w:rPr>
                <w:rFonts w:ascii="Arial" w:hAnsi="Arial" w:cs="Arial"/>
                <w:color w:val="010205"/>
                <w:sz w:val="18"/>
                <w:szCs w:val="18"/>
              </w:rPr>
              <w:t>.632</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14:paraId="3831EC29" w14:textId="77777777" w:rsidR="00705226" w:rsidRPr="001D12DB"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1D12DB">
              <w:rPr>
                <w:rFonts w:ascii="Arial" w:hAnsi="Arial" w:cs="Arial"/>
                <w:color w:val="010205"/>
                <w:sz w:val="18"/>
                <w:szCs w:val="18"/>
              </w:rPr>
              <w:t>.</w:t>
            </w:r>
          </w:p>
        </w:tc>
        <w:tc>
          <w:tcPr>
            <w:tcW w:w="1476" w:type="dxa"/>
            <w:tcBorders>
              <w:top w:val="single" w:sz="8" w:space="0" w:color="AEAEAE"/>
              <w:left w:val="single" w:sz="8" w:space="0" w:color="E0E0E0"/>
              <w:bottom w:val="single" w:sz="8" w:space="0" w:color="AEAEAE"/>
              <w:right w:val="nil"/>
            </w:tcBorders>
            <w:shd w:val="clear" w:color="auto" w:fill="FFFFFF"/>
          </w:tcPr>
          <w:p w14:paraId="6E3DA36E" w14:textId="77777777" w:rsidR="00705226" w:rsidRPr="001D12DB"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1D12DB">
              <w:rPr>
                <w:rFonts w:ascii="Arial" w:hAnsi="Arial" w:cs="Arial"/>
                <w:color w:val="010205"/>
                <w:sz w:val="18"/>
                <w:szCs w:val="18"/>
              </w:rPr>
              <w:t>.920</w:t>
            </w:r>
          </w:p>
        </w:tc>
      </w:tr>
      <w:tr w:rsidR="00705226" w:rsidRPr="001D12DB" w14:paraId="7A95285E" w14:textId="77777777" w:rsidTr="00705226">
        <w:trPr>
          <w:cantSplit/>
        </w:trPr>
        <w:tc>
          <w:tcPr>
            <w:tcW w:w="767" w:type="dxa"/>
            <w:tcBorders>
              <w:top w:val="single" w:sz="8" w:space="0" w:color="AEAEAE"/>
              <w:left w:val="nil"/>
              <w:bottom w:val="single" w:sz="8" w:space="0" w:color="AEAEAE"/>
              <w:right w:val="nil"/>
            </w:tcBorders>
            <w:shd w:val="clear" w:color="auto" w:fill="E0E0E0"/>
          </w:tcPr>
          <w:p w14:paraId="7DE2528F" w14:textId="77777777" w:rsidR="00705226" w:rsidRPr="001D12DB" w:rsidRDefault="00705226" w:rsidP="00705226">
            <w:pPr>
              <w:autoSpaceDE w:val="0"/>
              <w:autoSpaceDN w:val="0"/>
              <w:adjustRightInd w:val="0"/>
              <w:spacing w:after="0" w:line="320" w:lineRule="atLeast"/>
              <w:ind w:left="60" w:right="60"/>
              <w:rPr>
                <w:rFonts w:ascii="Arial" w:hAnsi="Arial" w:cs="Arial"/>
                <w:color w:val="264A60"/>
                <w:sz w:val="18"/>
                <w:szCs w:val="18"/>
              </w:rPr>
            </w:pPr>
            <w:r w:rsidRPr="001D12DB">
              <w:rPr>
                <w:rFonts w:ascii="Arial" w:hAnsi="Arial" w:cs="Arial"/>
                <w:color w:val="264A60"/>
                <w:sz w:val="18"/>
                <w:szCs w:val="18"/>
              </w:rPr>
              <w:t>DK9</w:t>
            </w:r>
          </w:p>
        </w:tc>
        <w:tc>
          <w:tcPr>
            <w:tcW w:w="1476" w:type="dxa"/>
            <w:tcBorders>
              <w:top w:val="single" w:sz="8" w:space="0" w:color="AEAEAE"/>
              <w:left w:val="nil"/>
              <w:bottom w:val="single" w:sz="8" w:space="0" w:color="AEAEAE"/>
              <w:right w:val="single" w:sz="8" w:space="0" w:color="E0E0E0"/>
            </w:tcBorders>
            <w:shd w:val="clear" w:color="auto" w:fill="FFFFFF"/>
          </w:tcPr>
          <w:p w14:paraId="6E863214" w14:textId="77777777" w:rsidR="00705226" w:rsidRPr="001D12DB"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1D12DB">
              <w:rPr>
                <w:rFonts w:ascii="Arial" w:hAnsi="Arial" w:cs="Arial"/>
                <w:color w:val="010205"/>
                <w:sz w:val="18"/>
                <w:szCs w:val="18"/>
              </w:rPr>
              <w:t>41.93</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14:paraId="2D3C2C77" w14:textId="77777777" w:rsidR="00705226" w:rsidRPr="001D12DB"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1D12DB">
              <w:rPr>
                <w:rFonts w:ascii="Arial" w:hAnsi="Arial" w:cs="Arial"/>
                <w:color w:val="010205"/>
                <w:sz w:val="18"/>
                <w:szCs w:val="18"/>
              </w:rPr>
              <w:t>133.995</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14:paraId="7882AD2A" w14:textId="77777777" w:rsidR="00705226" w:rsidRPr="001D12DB"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1D12DB">
              <w:rPr>
                <w:rFonts w:ascii="Arial" w:hAnsi="Arial" w:cs="Arial"/>
                <w:color w:val="010205"/>
                <w:sz w:val="18"/>
                <w:szCs w:val="18"/>
              </w:rPr>
              <w:t>.597</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14:paraId="483A1F97" w14:textId="77777777" w:rsidR="00705226" w:rsidRPr="001D12DB"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1D12DB">
              <w:rPr>
                <w:rFonts w:ascii="Arial" w:hAnsi="Arial" w:cs="Arial"/>
                <w:color w:val="010205"/>
                <w:sz w:val="18"/>
                <w:szCs w:val="18"/>
              </w:rPr>
              <w:t>.</w:t>
            </w:r>
          </w:p>
        </w:tc>
        <w:tc>
          <w:tcPr>
            <w:tcW w:w="1476" w:type="dxa"/>
            <w:tcBorders>
              <w:top w:val="single" w:sz="8" w:space="0" w:color="AEAEAE"/>
              <w:left w:val="single" w:sz="8" w:space="0" w:color="E0E0E0"/>
              <w:bottom w:val="single" w:sz="8" w:space="0" w:color="AEAEAE"/>
              <w:right w:val="nil"/>
            </w:tcBorders>
            <w:shd w:val="clear" w:color="auto" w:fill="FFFFFF"/>
          </w:tcPr>
          <w:p w14:paraId="78DABD18" w14:textId="77777777" w:rsidR="00705226" w:rsidRPr="001D12DB"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1D12DB">
              <w:rPr>
                <w:rFonts w:ascii="Arial" w:hAnsi="Arial" w:cs="Arial"/>
                <w:color w:val="010205"/>
                <w:sz w:val="18"/>
                <w:szCs w:val="18"/>
              </w:rPr>
              <w:t>.921</w:t>
            </w:r>
          </w:p>
        </w:tc>
      </w:tr>
      <w:tr w:rsidR="00705226" w:rsidRPr="001D12DB" w14:paraId="7C34D633" w14:textId="77777777" w:rsidTr="00705226">
        <w:trPr>
          <w:cantSplit/>
        </w:trPr>
        <w:tc>
          <w:tcPr>
            <w:tcW w:w="767" w:type="dxa"/>
            <w:tcBorders>
              <w:top w:val="single" w:sz="8" w:space="0" w:color="AEAEAE"/>
              <w:left w:val="nil"/>
              <w:bottom w:val="single" w:sz="8" w:space="0" w:color="AEAEAE"/>
              <w:right w:val="nil"/>
            </w:tcBorders>
            <w:shd w:val="clear" w:color="auto" w:fill="E0E0E0"/>
          </w:tcPr>
          <w:p w14:paraId="473A98A8" w14:textId="77777777" w:rsidR="00705226" w:rsidRPr="001D12DB" w:rsidRDefault="00705226" w:rsidP="00705226">
            <w:pPr>
              <w:autoSpaceDE w:val="0"/>
              <w:autoSpaceDN w:val="0"/>
              <w:adjustRightInd w:val="0"/>
              <w:spacing w:after="0" w:line="320" w:lineRule="atLeast"/>
              <w:ind w:left="60" w:right="60"/>
              <w:rPr>
                <w:rFonts w:ascii="Arial" w:hAnsi="Arial" w:cs="Arial"/>
                <w:color w:val="264A60"/>
                <w:sz w:val="18"/>
                <w:szCs w:val="18"/>
              </w:rPr>
            </w:pPr>
            <w:r w:rsidRPr="001D12DB">
              <w:rPr>
                <w:rFonts w:ascii="Arial" w:hAnsi="Arial" w:cs="Arial"/>
                <w:color w:val="264A60"/>
                <w:sz w:val="18"/>
                <w:szCs w:val="18"/>
              </w:rPr>
              <w:t>DK10</w:t>
            </w:r>
          </w:p>
        </w:tc>
        <w:tc>
          <w:tcPr>
            <w:tcW w:w="1476" w:type="dxa"/>
            <w:tcBorders>
              <w:top w:val="single" w:sz="8" w:space="0" w:color="AEAEAE"/>
              <w:left w:val="nil"/>
              <w:bottom w:val="single" w:sz="8" w:space="0" w:color="AEAEAE"/>
              <w:right w:val="single" w:sz="8" w:space="0" w:color="E0E0E0"/>
            </w:tcBorders>
            <w:shd w:val="clear" w:color="auto" w:fill="FFFFFF"/>
          </w:tcPr>
          <w:p w14:paraId="2DFF3E46" w14:textId="77777777" w:rsidR="00705226" w:rsidRPr="001D12DB"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1D12DB">
              <w:rPr>
                <w:rFonts w:ascii="Arial" w:hAnsi="Arial" w:cs="Arial"/>
                <w:color w:val="010205"/>
                <w:sz w:val="18"/>
                <w:szCs w:val="18"/>
              </w:rPr>
              <w:t>41.59</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14:paraId="3404C3B8" w14:textId="77777777" w:rsidR="00705226" w:rsidRPr="001D12DB"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1D12DB">
              <w:rPr>
                <w:rFonts w:ascii="Arial" w:hAnsi="Arial" w:cs="Arial"/>
                <w:color w:val="010205"/>
                <w:sz w:val="18"/>
                <w:szCs w:val="18"/>
              </w:rPr>
              <w:t>130.823</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14:paraId="35D53DD7" w14:textId="77777777" w:rsidR="00705226" w:rsidRPr="001D12DB"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1D12DB">
              <w:rPr>
                <w:rFonts w:ascii="Arial" w:hAnsi="Arial" w:cs="Arial"/>
                <w:color w:val="010205"/>
                <w:sz w:val="18"/>
                <w:szCs w:val="18"/>
              </w:rPr>
              <w:t>.683</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14:paraId="50B22C55" w14:textId="77777777" w:rsidR="00705226" w:rsidRPr="001D12DB"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1D12DB">
              <w:rPr>
                <w:rFonts w:ascii="Arial" w:hAnsi="Arial" w:cs="Arial"/>
                <w:color w:val="010205"/>
                <w:sz w:val="18"/>
                <w:szCs w:val="18"/>
              </w:rPr>
              <w:t>.</w:t>
            </w:r>
          </w:p>
        </w:tc>
        <w:tc>
          <w:tcPr>
            <w:tcW w:w="1476" w:type="dxa"/>
            <w:tcBorders>
              <w:top w:val="single" w:sz="8" w:space="0" w:color="AEAEAE"/>
              <w:left w:val="single" w:sz="8" w:space="0" w:color="E0E0E0"/>
              <w:bottom w:val="single" w:sz="8" w:space="0" w:color="AEAEAE"/>
              <w:right w:val="nil"/>
            </w:tcBorders>
            <w:shd w:val="clear" w:color="auto" w:fill="FFFFFF"/>
          </w:tcPr>
          <w:p w14:paraId="5E5BA0CE" w14:textId="77777777" w:rsidR="00705226" w:rsidRPr="001D12DB"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1D12DB">
              <w:rPr>
                <w:rFonts w:ascii="Arial" w:hAnsi="Arial" w:cs="Arial"/>
                <w:color w:val="010205"/>
                <w:sz w:val="18"/>
                <w:szCs w:val="18"/>
              </w:rPr>
              <w:t>.919</w:t>
            </w:r>
          </w:p>
        </w:tc>
      </w:tr>
      <w:tr w:rsidR="00705226" w:rsidRPr="001D12DB" w14:paraId="0004660A" w14:textId="77777777" w:rsidTr="00705226">
        <w:trPr>
          <w:cantSplit/>
        </w:trPr>
        <w:tc>
          <w:tcPr>
            <w:tcW w:w="767" w:type="dxa"/>
            <w:tcBorders>
              <w:top w:val="single" w:sz="8" w:space="0" w:color="AEAEAE"/>
              <w:left w:val="nil"/>
              <w:bottom w:val="single" w:sz="8" w:space="0" w:color="AEAEAE"/>
              <w:right w:val="nil"/>
            </w:tcBorders>
            <w:shd w:val="clear" w:color="auto" w:fill="E0E0E0"/>
          </w:tcPr>
          <w:p w14:paraId="120A5ACA" w14:textId="77777777" w:rsidR="00705226" w:rsidRPr="001D12DB" w:rsidRDefault="00705226" w:rsidP="00705226">
            <w:pPr>
              <w:autoSpaceDE w:val="0"/>
              <w:autoSpaceDN w:val="0"/>
              <w:adjustRightInd w:val="0"/>
              <w:spacing w:after="0" w:line="320" w:lineRule="atLeast"/>
              <w:ind w:left="60" w:right="60"/>
              <w:rPr>
                <w:rFonts w:ascii="Arial" w:hAnsi="Arial" w:cs="Arial"/>
                <w:color w:val="264A60"/>
                <w:sz w:val="18"/>
                <w:szCs w:val="18"/>
              </w:rPr>
            </w:pPr>
            <w:r w:rsidRPr="001D12DB">
              <w:rPr>
                <w:rFonts w:ascii="Arial" w:hAnsi="Arial" w:cs="Arial"/>
                <w:color w:val="264A60"/>
                <w:sz w:val="18"/>
                <w:szCs w:val="18"/>
              </w:rPr>
              <w:t>DK11</w:t>
            </w:r>
          </w:p>
        </w:tc>
        <w:tc>
          <w:tcPr>
            <w:tcW w:w="1476" w:type="dxa"/>
            <w:tcBorders>
              <w:top w:val="single" w:sz="8" w:space="0" w:color="AEAEAE"/>
              <w:left w:val="nil"/>
              <w:bottom w:val="single" w:sz="8" w:space="0" w:color="AEAEAE"/>
              <w:right w:val="single" w:sz="8" w:space="0" w:color="E0E0E0"/>
            </w:tcBorders>
            <w:shd w:val="clear" w:color="auto" w:fill="FFFFFF"/>
          </w:tcPr>
          <w:p w14:paraId="3249BF64" w14:textId="77777777" w:rsidR="00705226" w:rsidRPr="001D12DB"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1D12DB">
              <w:rPr>
                <w:rFonts w:ascii="Arial" w:hAnsi="Arial" w:cs="Arial"/>
                <w:color w:val="010205"/>
                <w:sz w:val="18"/>
                <w:szCs w:val="18"/>
              </w:rPr>
              <w:t>41.79</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14:paraId="52402828" w14:textId="77777777" w:rsidR="00705226" w:rsidRPr="001D12DB"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1D12DB">
              <w:rPr>
                <w:rFonts w:ascii="Arial" w:hAnsi="Arial" w:cs="Arial"/>
                <w:color w:val="010205"/>
                <w:sz w:val="18"/>
                <w:szCs w:val="18"/>
              </w:rPr>
              <w:t>135.099</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14:paraId="025175A7" w14:textId="77777777" w:rsidR="00705226" w:rsidRPr="001D12DB"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1D12DB">
              <w:rPr>
                <w:rFonts w:ascii="Arial" w:hAnsi="Arial" w:cs="Arial"/>
                <w:color w:val="010205"/>
                <w:sz w:val="18"/>
                <w:szCs w:val="18"/>
              </w:rPr>
              <w:t>.445</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14:paraId="0A1B4975" w14:textId="77777777" w:rsidR="00705226" w:rsidRPr="001D12DB"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1D12DB">
              <w:rPr>
                <w:rFonts w:ascii="Arial" w:hAnsi="Arial" w:cs="Arial"/>
                <w:color w:val="010205"/>
                <w:sz w:val="18"/>
                <w:szCs w:val="18"/>
              </w:rPr>
              <w:t>.</w:t>
            </w:r>
          </w:p>
        </w:tc>
        <w:tc>
          <w:tcPr>
            <w:tcW w:w="1476" w:type="dxa"/>
            <w:tcBorders>
              <w:top w:val="single" w:sz="8" w:space="0" w:color="AEAEAE"/>
              <w:left w:val="single" w:sz="8" w:space="0" w:color="E0E0E0"/>
              <w:bottom w:val="single" w:sz="8" w:space="0" w:color="AEAEAE"/>
              <w:right w:val="nil"/>
            </w:tcBorders>
            <w:shd w:val="clear" w:color="auto" w:fill="FFFFFF"/>
          </w:tcPr>
          <w:p w14:paraId="53DDD36A" w14:textId="77777777" w:rsidR="00705226" w:rsidRPr="001D12DB"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1D12DB">
              <w:rPr>
                <w:rFonts w:ascii="Arial" w:hAnsi="Arial" w:cs="Arial"/>
                <w:color w:val="010205"/>
                <w:sz w:val="18"/>
                <w:szCs w:val="18"/>
              </w:rPr>
              <w:t>.925</w:t>
            </w:r>
          </w:p>
        </w:tc>
      </w:tr>
      <w:tr w:rsidR="00705226" w:rsidRPr="001D12DB" w14:paraId="135DE167" w14:textId="77777777" w:rsidTr="00705226">
        <w:trPr>
          <w:cantSplit/>
        </w:trPr>
        <w:tc>
          <w:tcPr>
            <w:tcW w:w="767" w:type="dxa"/>
            <w:tcBorders>
              <w:top w:val="single" w:sz="8" w:space="0" w:color="AEAEAE"/>
              <w:left w:val="nil"/>
              <w:bottom w:val="single" w:sz="8" w:space="0" w:color="AEAEAE"/>
              <w:right w:val="nil"/>
            </w:tcBorders>
            <w:shd w:val="clear" w:color="auto" w:fill="E0E0E0"/>
          </w:tcPr>
          <w:p w14:paraId="43CB3E56" w14:textId="77777777" w:rsidR="00705226" w:rsidRPr="001D12DB" w:rsidRDefault="00705226" w:rsidP="00705226">
            <w:pPr>
              <w:autoSpaceDE w:val="0"/>
              <w:autoSpaceDN w:val="0"/>
              <w:adjustRightInd w:val="0"/>
              <w:spacing w:after="0" w:line="320" w:lineRule="atLeast"/>
              <w:ind w:left="60" w:right="60"/>
              <w:rPr>
                <w:rFonts w:ascii="Arial" w:hAnsi="Arial" w:cs="Arial"/>
                <w:color w:val="264A60"/>
                <w:sz w:val="18"/>
                <w:szCs w:val="18"/>
              </w:rPr>
            </w:pPr>
            <w:r w:rsidRPr="001D12DB">
              <w:rPr>
                <w:rFonts w:ascii="Arial" w:hAnsi="Arial" w:cs="Arial"/>
                <w:color w:val="264A60"/>
                <w:sz w:val="18"/>
                <w:szCs w:val="18"/>
              </w:rPr>
              <w:t>DK12</w:t>
            </w:r>
          </w:p>
        </w:tc>
        <w:tc>
          <w:tcPr>
            <w:tcW w:w="1476" w:type="dxa"/>
            <w:tcBorders>
              <w:top w:val="single" w:sz="8" w:space="0" w:color="AEAEAE"/>
              <w:left w:val="nil"/>
              <w:bottom w:val="single" w:sz="8" w:space="0" w:color="AEAEAE"/>
              <w:right w:val="single" w:sz="8" w:space="0" w:color="E0E0E0"/>
            </w:tcBorders>
            <w:shd w:val="clear" w:color="auto" w:fill="FFFFFF"/>
          </w:tcPr>
          <w:p w14:paraId="672345A1" w14:textId="77777777" w:rsidR="00705226" w:rsidRPr="001D12DB"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1D12DB">
              <w:rPr>
                <w:rFonts w:ascii="Arial" w:hAnsi="Arial" w:cs="Arial"/>
                <w:color w:val="010205"/>
                <w:sz w:val="18"/>
                <w:szCs w:val="18"/>
              </w:rPr>
              <w:t>41.52</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14:paraId="4F3317C4" w14:textId="77777777" w:rsidR="00705226" w:rsidRPr="001D12DB"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1D12DB">
              <w:rPr>
                <w:rFonts w:ascii="Arial" w:hAnsi="Arial" w:cs="Arial"/>
                <w:color w:val="010205"/>
                <w:sz w:val="18"/>
                <w:szCs w:val="18"/>
              </w:rPr>
              <w:t>134.401</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14:paraId="762391B7" w14:textId="77777777" w:rsidR="00705226" w:rsidRPr="001D12DB"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1D12DB">
              <w:rPr>
                <w:rFonts w:ascii="Arial" w:hAnsi="Arial" w:cs="Arial"/>
                <w:color w:val="010205"/>
                <w:sz w:val="18"/>
                <w:szCs w:val="18"/>
              </w:rPr>
              <w:t>.526</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14:paraId="4D9A1FAD" w14:textId="77777777" w:rsidR="00705226" w:rsidRPr="001D12DB"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1D12DB">
              <w:rPr>
                <w:rFonts w:ascii="Arial" w:hAnsi="Arial" w:cs="Arial"/>
                <w:color w:val="010205"/>
                <w:sz w:val="18"/>
                <w:szCs w:val="18"/>
              </w:rPr>
              <w:t>.</w:t>
            </w:r>
          </w:p>
        </w:tc>
        <w:tc>
          <w:tcPr>
            <w:tcW w:w="1476" w:type="dxa"/>
            <w:tcBorders>
              <w:top w:val="single" w:sz="8" w:space="0" w:color="AEAEAE"/>
              <w:left w:val="single" w:sz="8" w:space="0" w:color="E0E0E0"/>
              <w:bottom w:val="single" w:sz="8" w:space="0" w:color="AEAEAE"/>
              <w:right w:val="nil"/>
            </w:tcBorders>
            <w:shd w:val="clear" w:color="auto" w:fill="FFFFFF"/>
          </w:tcPr>
          <w:p w14:paraId="2CBE15FA" w14:textId="77777777" w:rsidR="00705226" w:rsidRPr="001D12DB"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1D12DB">
              <w:rPr>
                <w:rFonts w:ascii="Arial" w:hAnsi="Arial" w:cs="Arial"/>
                <w:color w:val="010205"/>
                <w:sz w:val="18"/>
                <w:szCs w:val="18"/>
              </w:rPr>
              <w:t>.923</w:t>
            </w:r>
          </w:p>
        </w:tc>
      </w:tr>
      <w:tr w:rsidR="00705226" w:rsidRPr="001D12DB" w14:paraId="337172D4" w14:textId="77777777" w:rsidTr="00705226">
        <w:trPr>
          <w:cantSplit/>
        </w:trPr>
        <w:tc>
          <w:tcPr>
            <w:tcW w:w="767" w:type="dxa"/>
            <w:tcBorders>
              <w:top w:val="single" w:sz="8" w:space="0" w:color="AEAEAE"/>
              <w:left w:val="nil"/>
              <w:bottom w:val="single" w:sz="8" w:space="0" w:color="AEAEAE"/>
              <w:right w:val="nil"/>
            </w:tcBorders>
            <w:shd w:val="clear" w:color="auto" w:fill="E0E0E0"/>
          </w:tcPr>
          <w:p w14:paraId="139CEE22" w14:textId="77777777" w:rsidR="00705226" w:rsidRPr="001D12DB" w:rsidRDefault="00705226" w:rsidP="00705226">
            <w:pPr>
              <w:autoSpaceDE w:val="0"/>
              <w:autoSpaceDN w:val="0"/>
              <w:adjustRightInd w:val="0"/>
              <w:spacing w:after="0" w:line="320" w:lineRule="atLeast"/>
              <w:ind w:left="60" w:right="60"/>
              <w:rPr>
                <w:rFonts w:ascii="Arial" w:hAnsi="Arial" w:cs="Arial"/>
                <w:color w:val="264A60"/>
                <w:sz w:val="18"/>
                <w:szCs w:val="18"/>
              </w:rPr>
            </w:pPr>
            <w:r w:rsidRPr="001D12DB">
              <w:rPr>
                <w:rFonts w:ascii="Arial" w:hAnsi="Arial" w:cs="Arial"/>
                <w:color w:val="264A60"/>
                <w:sz w:val="18"/>
                <w:szCs w:val="18"/>
              </w:rPr>
              <w:t>DK13</w:t>
            </w:r>
          </w:p>
        </w:tc>
        <w:tc>
          <w:tcPr>
            <w:tcW w:w="1476" w:type="dxa"/>
            <w:tcBorders>
              <w:top w:val="single" w:sz="8" w:space="0" w:color="AEAEAE"/>
              <w:left w:val="nil"/>
              <w:bottom w:val="single" w:sz="8" w:space="0" w:color="AEAEAE"/>
              <w:right w:val="single" w:sz="8" w:space="0" w:color="E0E0E0"/>
            </w:tcBorders>
            <w:shd w:val="clear" w:color="auto" w:fill="FFFFFF"/>
          </w:tcPr>
          <w:p w14:paraId="06684D4C" w14:textId="77777777" w:rsidR="00705226" w:rsidRPr="001D12DB"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1D12DB">
              <w:rPr>
                <w:rFonts w:ascii="Arial" w:hAnsi="Arial" w:cs="Arial"/>
                <w:color w:val="010205"/>
                <w:sz w:val="18"/>
                <w:szCs w:val="18"/>
              </w:rPr>
              <w:t>41.34</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14:paraId="6A69FFE6" w14:textId="77777777" w:rsidR="00705226" w:rsidRPr="001D12DB"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1D12DB">
              <w:rPr>
                <w:rFonts w:ascii="Arial" w:hAnsi="Arial" w:cs="Arial"/>
                <w:color w:val="010205"/>
                <w:sz w:val="18"/>
                <w:szCs w:val="18"/>
              </w:rPr>
              <w:t>134.091</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14:paraId="7F8B0998" w14:textId="77777777" w:rsidR="00705226" w:rsidRPr="001D12DB"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1D12DB">
              <w:rPr>
                <w:rFonts w:ascii="Arial" w:hAnsi="Arial" w:cs="Arial"/>
                <w:color w:val="010205"/>
                <w:sz w:val="18"/>
                <w:szCs w:val="18"/>
              </w:rPr>
              <w:t>.592</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14:paraId="13FC13C4" w14:textId="77777777" w:rsidR="00705226" w:rsidRPr="001D12DB"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1D12DB">
              <w:rPr>
                <w:rFonts w:ascii="Arial" w:hAnsi="Arial" w:cs="Arial"/>
                <w:color w:val="010205"/>
                <w:sz w:val="18"/>
                <w:szCs w:val="18"/>
              </w:rPr>
              <w:t>.</w:t>
            </w:r>
          </w:p>
        </w:tc>
        <w:tc>
          <w:tcPr>
            <w:tcW w:w="1476" w:type="dxa"/>
            <w:tcBorders>
              <w:top w:val="single" w:sz="8" w:space="0" w:color="AEAEAE"/>
              <w:left w:val="single" w:sz="8" w:space="0" w:color="E0E0E0"/>
              <w:bottom w:val="single" w:sz="8" w:space="0" w:color="AEAEAE"/>
              <w:right w:val="nil"/>
            </w:tcBorders>
            <w:shd w:val="clear" w:color="auto" w:fill="FFFFFF"/>
          </w:tcPr>
          <w:p w14:paraId="488F104F" w14:textId="77777777" w:rsidR="00705226" w:rsidRPr="001D12DB"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1D12DB">
              <w:rPr>
                <w:rFonts w:ascii="Arial" w:hAnsi="Arial" w:cs="Arial"/>
                <w:color w:val="010205"/>
                <w:sz w:val="18"/>
                <w:szCs w:val="18"/>
              </w:rPr>
              <w:t>.921</w:t>
            </w:r>
          </w:p>
        </w:tc>
      </w:tr>
      <w:tr w:rsidR="00705226" w:rsidRPr="001D12DB" w14:paraId="4FB5B1F3" w14:textId="77777777" w:rsidTr="00705226">
        <w:trPr>
          <w:cantSplit/>
        </w:trPr>
        <w:tc>
          <w:tcPr>
            <w:tcW w:w="767" w:type="dxa"/>
            <w:tcBorders>
              <w:top w:val="single" w:sz="8" w:space="0" w:color="AEAEAE"/>
              <w:left w:val="nil"/>
              <w:bottom w:val="single" w:sz="8" w:space="0" w:color="AEAEAE"/>
              <w:right w:val="nil"/>
            </w:tcBorders>
            <w:shd w:val="clear" w:color="auto" w:fill="E0E0E0"/>
          </w:tcPr>
          <w:p w14:paraId="224EF779" w14:textId="77777777" w:rsidR="00705226" w:rsidRPr="001D12DB" w:rsidRDefault="00705226" w:rsidP="00705226">
            <w:pPr>
              <w:autoSpaceDE w:val="0"/>
              <w:autoSpaceDN w:val="0"/>
              <w:adjustRightInd w:val="0"/>
              <w:spacing w:after="0" w:line="320" w:lineRule="atLeast"/>
              <w:ind w:left="60" w:right="60"/>
              <w:rPr>
                <w:rFonts w:ascii="Arial" w:hAnsi="Arial" w:cs="Arial"/>
                <w:color w:val="264A60"/>
                <w:sz w:val="18"/>
                <w:szCs w:val="18"/>
              </w:rPr>
            </w:pPr>
            <w:r w:rsidRPr="001D12DB">
              <w:rPr>
                <w:rFonts w:ascii="Arial" w:hAnsi="Arial" w:cs="Arial"/>
                <w:color w:val="264A60"/>
                <w:sz w:val="18"/>
                <w:szCs w:val="18"/>
              </w:rPr>
              <w:t>DK14</w:t>
            </w:r>
          </w:p>
        </w:tc>
        <w:tc>
          <w:tcPr>
            <w:tcW w:w="1476" w:type="dxa"/>
            <w:tcBorders>
              <w:top w:val="single" w:sz="8" w:space="0" w:color="AEAEAE"/>
              <w:left w:val="nil"/>
              <w:bottom w:val="single" w:sz="8" w:space="0" w:color="AEAEAE"/>
              <w:right w:val="single" w:sz="8" w:space="0" w:color="E0E0E0"/>
            </w:tcBorders>
            <w:shd w:val="clear" w:color="auto" w:fill="FFFFFF"/>
          </w:tcPr>
          <w:p w14:paraId="4A78A93C" w14:textId="77777777" w:rsidR="00705226" w:rsidRPr="001D12DB"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1D12DB">
              <w:rPr>
                <w:rFonts w:ascii="Arial" w:hAnsi="Arial" w:cs="Arial"/>
                <w:color w:val="010205"/>
                <w:sz w:val="18"/>
                <w:szCs w:val="18"/>
              </w:rPr>
              <w:t>41.38</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14:paraId="12013931" w14:textId="77777777" w:rsidR="00705226" w:rsidRPr="001D12DB"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1D12DB">
              <w:rPr>
                <w:rFonts w:ascii="Arial" w:hAnsi="Arial" w:cs="Arial"/>
                <w:color w:val="010205"/>
                <w:sz w:val="18"/>
                <w:szCs w:val="18"/>
              </w:rPr>
              <w:t>132.530</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14:paraId="53FBD0D6" w14:textId="77777777" w:rsidR="00705226" w:rsidRPr="001D12DB"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1D12DB">
              <w:rPr>
                <w:rFonts w:ascii="Arial" w:hAnsi="Arial" w:cs="Arial"/>
                <w:color w:val="010205"/>
                <w:sz w:val="18"/>
                <w:szCs w:val="18"/>
              </w:rPr>
              <w:t>.752</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14:paraId="7E8778E1" w14:textId="77777777" w:rsidR="00705226" w:rsidRPr="001D12DB"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1D12DB">
              <w:rPr>
                <w:rFonts w:ascii="Arial" w:hAnsi="Arial" w:cs="Arial"/>
                <w:color w:val="010205"/>
                <w:sz w:val="18"/>
                <w:szCs w:val="18"/>
              </w:rPr>
              <w:t>.</w:t>
            </w:r>
          </w:p>
        </w:tc>
        <w:tc>
          <w:tcPr>
            <w:tcW w:w="1476" w:type="dxa"/>
            <w:tcBorders>
              <w:top w:val="single" w:sz="8" w:space="0" w:color="AEAEAE"/>
              <w:left w:val="single" w:sz="8" w:space="0" w:color="E0E0E0"/>
              <w:bottom w:val="single" w:sz="8" w:space="0" w:color="AEAEAE"/>
              <w:right w:val="nil"/>
            </w:tcBorders>
            <w:shd w:val="clear" w:color="auto" w:fill="FFFFFF"/>
          </w:tcPr>
          <w:p w14:paraId="2E355975" w14:textId="77777777" w:rsidR="00705226" w:rsidRPr="001D12DB"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1D12DB">
              <w:rPr>
                <w:rFonts w:ascii="Arial" w:hAnsi="Arial" w:cs="Arial"/>
                <w:color w:val="010205"/>
                <w:sz w:val="18"/>
                <w:szCs w:val="18"/>
              </w:rPr>
              <w:t>.919</w:t>
            </w:r>
          </w:p>
        </w:tc>
      </w:tr>
      <w:tr w:rsidR="00705226" w:rsidRPr="001D12DB" w14:paraId="1F03BD2A" w14:textId="77777777" w:rsidTr="00705226">
        <w:trPr>
          <w:cantSplit/>
        </w:trPr>
        <w:tc>
          <w:tcPr>
            <w:tcW w:w="767" w:type="dxa"/>
            <w:tcBorders>
              <w:top w:val="single" w:sz="8" w:space="0" w:color="AEAEAE"/>
              <w:left w:val="nil"/>
              <w:bottom w:val="single" w:sz="8" w:space="0" w:color="AEAEAE"/>
              <w:right w:val="nil"/>
            </w:tcBorders>
            <w:shd w:val="clear" w:color="auto" w:fill="E0E0E0"/>
          </w:tcPr>
          <w:p w14:paraId="087885F5" w14:textId="77777777" w:rsidR="00705226" w:rsidRPr="001D12DB" w:rsidRDefault="00705226" w:rsidP="00705226">
            <w:pPr>
              <w:autoSpaceDE w:val="0"/>
              <w:autoSpaceDN w:val="0"/>
              <w:adjustRightInd w:val="0"/>
              <w:spacing w:after="0" w:line="320" w:lineRule="atLeast"/>
              <w:ind w:left="60" w:right="60"/>
              <w:rPr>
                <w:rFonts w:ascii="Arial" w:hAnsi="Arial" w:cs="Arial"/>
                <w:color w:val="264A60"/>
                <w:sz w:val="18"/>
                <w:szCs w:val="18"/>
              </w:rPr>
            </w:pPr>
            <w:r w:rsidRPr="001D12DB">
              <w:rPr>
                <w:rFonts w:ascii="Arial" w:hAnsi="Arial" w:cs="Arial"/>
                <w:color w:val="264A60"/>
                <w:sz w:val="18"/>
                <w:szCs w:val="18"/>
              </w:rPr>
              <w:t>DK15</w:t>
            </w:r>
          </w:p>
        </w:tc>
        <w:tc>
          <w:tcPr>
            <w:tcW w:w="1476" w:type="dxa"/>
            <w:tcBorders>
              <w:top w:val="single" w:sz="8" w:space="0" w:color="AEAEAE"/>
              <w:left w:val="nil"/>
              <w:bottom w:val="single" w:sz="8" w:space="0" w:color="AEAEAE"/>
              <w:right w:val="single" w:sz="8" w:space="0" w:color="E0E0E0"/>
            </w:tcBorders>
            <w:shd w:val="clear" w:color="auto" w:fill="FFFFFF"/>
          </w:tcPr>
          <w:p w14:paraId="12B7B0D8" w14:textId="77777777" w:rsidR="00705226" w:rsidRPr="001D12DB"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1D12DB">
              <w:rPr>
                <w:rFonts w:ascii="Arial" w:hAnsi="Arial" w:cs="Arial"/>
                <w:color w:val="010205"/>
                <w:sz w:val="18"/>
                <w:szCs w:val="18"/>
              </w:rPr>
              <w:t>41.31</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14:paraId="2C0801B9" w14:textId="77777777" w:rsidR="00705226" w:rsidRPr="001D12DB"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1D12DB">
              <w:rPr>
                <w:rFonts w:ascii="Arial" w:hAnsi="Arial" w:cs="Arial"/>
                <w:color w:val="010205"/>
                <w:sz w:val="18"/>
                <w:szCs w:val="18"/>
              </w:rPr>
              <w:t>130.793</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14:paraId="4A36D2F9" w14:textId="77777777" w:rsidR="00705226" w:rsidRPr="001D12DB"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1D12DB">
              <w:rPr>
                <w:rFonts w:ascii="Arial" w:hAnsi="Arial" w:cs="Arial"/>
                <w:color w:val="010205"/>
                <w:sz w:val="18"/>
                <w:szCs w:val="18"/>
              </w:rPr>
              <w:t>.794</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14:paraId="34488036" w14:textId="77777777" w:rsidR="00705226" w:rsidRPr="001D12DB"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1D12DB">
              <w:rPr>
                <w:rFonts w:ascii="Arial" w:hAnsi="Arial" w:cs="Arial"/>
                <w:color w:val="010205"/>
                <w:sz w:val="18"/>
                <w:szCs w:val="18"/>
              </w:rPr>
              <w:t>.</w:t>
            </w:r>
          </w:p>
        </w:tc>
        <w:tc>
          <w:tcPr>
            <w:tcW w:w="1476" w:type="dxa"/>
            <w:tcBorders>
              <w:top w:val="single" w:sz="8" w:space="0" w:color="AEAEAE"/>
              <w:left w:val="single" w:sz="8" w:space="0" w:color="E0E0E0"/>
              <w:bottom w:val="single" w:sz="8" w:space="0" w:color="AEAEAE"/>
              <w:right w:val="nil"/>
            </w:tcBorders>
            <w:shd w:val="clear" w:color="auto" w:fill="FFFFFF"/>
          </w:tcPr>
          <w:p w14:paraId="5C6B64B8" w14:textId="77777777" w:rsidR="00705226" w:rsidRPr="001D12DB"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1D12DB">
              <w:rPr>
                <w:rFonts w:ascii="Arial" w:hAnsi="Arial" w:cs="Arial"/>
                <w:color w:val="010205"/>
                <w:sz w:val="18"/>
                <w:szCs w:val="18"/>
              </w:rPr>
              <w:t>.917</w:t>
            </w:r>
          </w:p>
        </w:tc>
      </w:tr>
      <w:tr w:rsidR="00705226" w:rsidRPr="001D12DB" w14:paraId="3195EC1D" w14:textId="77777777" w:rsidTr="00705226">
        <w:trPr>
          <w:cantSplit/>
        </w:trPr>
        <w:tc>
          <w:tcPr>
            <w:tcW w:w="767" w:type="dxa"/>
            <w:tcBorders>
              <w:top w:val="single" w:sz="8" w:space="0" w:color="AEAEAE"/>
              <w:left w:val="nil"/>
              <w:bottom w:val="single" w:sz="8" w:space="0" w:color="AEAEAE"/>
              <w:right w:val="nil"/>
            </w:tcBorders>
            <w:shd w:val="clear" w:color="auto" w:fill="E0E0E0"/>
          </w:tcPr>
          <w:p w14:paraId="6D7CB152" w14:textId="77777777" w:rsidR="00705226" w:rsidRPr="001D12DB" w:rsidRDefault="00705226" w:rsidP="00705226">
            <w:pPr>
              <w:autoSpaceDE w:val="0"/>
              <w:autoSpaceDN w:val="0"/>
              <w:adjustRightInd w:val="0"/>
              <w:spacing w:after="0" w:line="320" w:lineRule="atLeast"/>
              <w:ind w:left="60" w:right="60"/>
              <w:rPr>
                <w:rFonts w:ascii="Arial" w:hAnsi="Arial" w:cs="Arial"/>
                <w:color w:val="264A60"/>
                <w:sz w:val="18"/>
                <w:szCs w:val="18"/>
              </w:rPr>
            </w:pPr>
            <w:r w:rsidRPr="001D12DB">
              <w:rPr>
                <w:rFonts w:ascii="Arial" w:hAnsi="Arial" w:cs="Arial"/>
                <w:color w:val="264A60"/>
                <w:sz w:val="18"/>
                <w:szCs w:val="18"/>
              </w:rPr>
              <w:t>DK16</w:t>
            </w:r>
          </w:p>
        </w:tc>
        <w:tc>
          <w:tcPr>
            <w:tcW w:w="1476" w:type="dxa"/>
            <w:tcBorders>
              <w:top w:val="single" w:sz="8" w:space="0" w:color="AEAEAE"/>
              <w:left w:val="nil"/>
              <w:bottom w:val="single" w:sz="8" w:space="0" w:color="AEAEAE"/>
              <w:right w:val="single" w:sz="8" w:space="0" w:color="E0E0E0"/>
            </w:tcBorders>
            <w:shd w:val="clear" w:color="auto" w:fill="FFFFFF"/>
          </w:tcPr>
          <w:p w14:paraId="63AB986A" w14:textId="77777777" w:rsidR="00705226" w:rsidRPr="001D12DB"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1D12DB">
              <w:rPr>
                <w:rFonts w:ascii="Arial" w:hAnsi="Arial" w:cs="Arial"/>
                <w:color w:val="010205"/>
                <w:sz w:val="18"/>
                <w:szCs w:val="18"/>
              </w:rPr>
              <w:t>41.48</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14:paraId="4902FDA3" w14:textId="77777777" w:rsidR="00705226" w:rsidRPr="001D12DB"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1D12DB">
              <w:rPr>
                <w:rFonts w:ascii="Arial" w:hAnsi="Arial" w:cs="Arial"/>
                <w:color w:val="010205"/>
                <w:sz w:val="18"/>
                <w:szCs w:val="18"/>
              </w:rPr>
              <w:t>134.116</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14:paraId="12C93BF8" w14:textId="77777777" w:rsidR="00705226" w:rsidRPr="001D12DB"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1D12DB">
              <w:rPr>
                <w:rFonts w:ascii="Arial" w:hAnsi="Arial" w:cs="Arial"/>
                <w:color w:val="010205"/>
                <w:sz w:val="18"/>
                <w:szCs w:val="18"/>
              </w:rPr>
              <w:t>.648</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14:paraId="4D0E6632" w14:textId="77777777" w:rsidR="00705226" w:rsidRPr="001D12DB"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1D12DB">
              <w:rPr>
                <w:rFonts w:ascii="Arial" w:hAnsi="Arial" w:cs="Arial"/>
                <w:color w:val="010205"/>
                <w:sz w:val="18"/>
                <w:szCs w:val="18"/>
              </w:rPr>
              <w:t>.</w:t>
            </w:r>
          </w:p>
        </w:tc>
        <w:tc>
          <w:tcPr>
            <w:tcW w:w="1476" w:type="dxa"/>
            <w:tcBorders>
              <w:top w:val="single" w:sz="8" w:space="0" w:color="AEAEAE"/>
              <w:left w:val="single" w:sz="8" w:space="0" w:color="E0E0E0"/>
              <w:bottom w:val="single" w:sz="8" w:space="0" w:color="AEAEAE"/>
              <w:right w:val="nil"/>
            </w:tcBorders>
            <w:shd w:val="clear" w:color="auto" w:fill="FFFFFF"/>
          </w:tcPr>
          <w:p w14:paraId="3C73627B" w14:textId="77777777" w:rsidR="00705226" w:rsidRPr="001D12DB"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1D12DB">
              <w:rPr>
                <w:rFonts w:ascii="Arial" w:hAnsi="Arial" w:cs="Arial"/>
                <w:color w:val="010205"/>
                <w:sz w:val="18"/>
                <w:szCs w:val="18"/>
              </w:rPr>
              <w:t>.920</w:t>
            </w:r>
          </w:p>
        </w:tc>
      </w:tr>
      <w:tr w:rsidR="00705226" w:rsidRPr="001D12DB" w14:paraId="6CF9928E" w14:textId="77777777" w:rsidTr="00705226">
        <w:trPr>
          <w:cantSplit/>
        </w:trPr>
        <w:tc>
          <w:tcPr>
            <w:tcW w:w="767" w:type="dxa"/>
            <w:tcBorders>
              <w:top w:val="single" w:sz="8" w:space="0" w:color="AEAEAE"/>
              <w:left w:val="nil"/>
              <w:bottom w:val="single" w:sz="8" w:space="0" w:color="AEAEAE"/>
              <w:right w:val="nil"/>
            </w:tcBorders>
            <w:shd w:val="clear" w:color="auto" w:fill="E0E0E0"/>
          </w:tcPr>
          <w:p w14:paraId="5F8FEFCC" w14:textId="77777777" w:rsidR="00705226" w:rsidRPr="001D12DB" w:rsidRDefault="00705226" w:rsidP="00705226">
            <w:pPr>
              <w:autoSpaceDE w:val="0"/>
              <w:autoSpaceDN w:val="0"/>
              <w:adjustRightInd w:val="0"/>
              <w:spacing w:after="0" w:line="320" w:lineRule="atLeast"/>
              <w:ind w:left="60" w:right="60"/>
              <w:rPr>
                <w:rFonts w:ascii="Arial" w:hAnsi="Arial" w:cs="Arial"/>
                <w:color w:val="264A60"/>
                <w:sz w:val="18"/>
                <w:szCs w:val="18"/>
              </w:rPr>
            </w:pPr>
            <w:r w:rsidRPr="001D12DB">
              <w:rPr>
                <w:rFonts w:ascii="Arial" w:hAnsi="Arial" w:cs="Arial"/>
                <w:color w:val="264A60"/>
                <w:sz w:val="18"/>
                <w:szCs w:val="18"/>
              </w:rPr>
              <w:t>DK17</w:t>
            </w:r>
          </w:p>
        </w:tc>
        <w:tc>
          <w:tcPr>
            <w:tcW w:w="1476" w:type="dxa"/>
            <w:tcBorders>
              <w:top w:val="single" w:sz="8" w:space="0" w:color="AEAEAE"/>
              <w:left w:val="nil"/>
              <w:bottom w:val="single" w:sz="8" w:space="0" w:color="AEAEAE"/>
              <w:right w:val="single" w:sz="8" w:space="0" w:color="E0E0E0"/>
            </w:tcBorders>
            <w:shd w:val="clear" w:color="auto" w:fill="FFFFFF"/>
          </w:tcPr>
          <w:p w14:paraId="2FEF4817" w14:textId="77777777" w:rsidR="00705226" w:rsidRPr="001D12DB"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1D12DB">
              <w:rPr>
                <w:rFonts w:ascii="Arial" w:hAnsi="Arial" w:cs="Arial"/>
                <w:color w:val="010205"/>
                <w:sz w:val="18"/>
                <w:szCs w:val="18"/>
              </w:rPr>
              <w:t>41.28</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14:paraId="09AD722D" w14:textId="77777777" w:rsidR="00705226" w:rsidRPr="001D12DB"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1D12DB">
              <w:rPr>
                <w:rFonts w:ascii="Arial" w:hAnsi="Arial" w:cs="Arial"/>
                <w:color w:val="010205"/>
                <w:sz w:val="18"/>
                <w:szCs w:val="18"/>
              </w:rPr>
              <w:t>132.635</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14:paraId="5E01D754" w14:textId="77777777" w:rsidR="00705226" w:rsidRPr="001D12DB"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1D12DB">
              <w:rPr>
                <w:rFonts w:ascii="Arial" w:hAnsi="Arial" w:cs="Arial"/>
                <w:color w:val="010205"/>
                <w:sz w:val="18"/>
                <w:szCs w:val="18"/>
              </w:rPr>
              <w:t>.732</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14:paraId="07AE8716" w14:textId="77777777" w:rsidR="00705226" w:rsidRPr="001D12DB"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1D12DB">
              <w:rPr>
                <w:rFonts w:ascii="Arial" w:hAnsi="Arial" w:cs="Arial"/>
                <w:color w:val="010205"/>
                <w:sz w:val="18"/>
                <w:szCs w:val="18"/>
              </w:rPr>
              <w:t>.</w:t>
            </w:r>
          </w:p>
        </w:tc>
        <w:tc>
          <w:tcPr>
            <w:tcW w:w="1476" w:type="dxa"/>
            <w:tcBorders>
              <w:top w:val="single" w:sz="8" w:space="0" w:color="AEAEAE"/>
              <w:left w:val="single" w:sz="8" w:space="0" w:color="E0E0E0"/>
              <w:bottom w:val="single" w:sz="8" w:space="0" w:color="AEAEAE"/>
              <w:right w:val="nil"/>
            </w:tcBorders>
            <w:shd w:val="clear" w:color="auto" w:fill="FFFFFF"/>
          </w:tcPr>
          <w:p w14:paraId="4D811B1A" w14:textId="77777777" w:rsidR="00705226" w:rsidRPr="001D12DB"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1D12DB">
              <w:rPr>
                <w:rFonts w:ascii="Arial" w:hAnsi="Arial" w:cs="Arial"/>
                <w:color w:val="010205"/>
                <w:sz w:val="18"/>
                <w:szCs w:val="18"/>
              </w:rPr>
              <w:t>.919</w:t>
            </w:r>
          </w:p>
        </w:tc>
      </w:tr>
      <w:tr w:rsidR="00705226" w:rsidRPr="001D12DB" w14:paraId="21B523EB" w14:textId="77777777" w:rsidTr="00705226">
        <w:trPr>
          <w:cantSplit/>
        </w:trPr>
        <w:tc>
          <w:tcPr>
            <w:tcW w:w="767" w:type="dxa"/>
            <w:tcBorders>
              <w:top w:val="single" w:sz="8" w:space="0" w:color="AEAEAE"/>
              <w:left w:val="nil"/>
              <w:bottom w:val="single" w:sz="8" w:space="0" w:color="AEAEAE"/>
              <w:right w:val="nil"/>
            </w:tcBorders>
            <w:shd w:val="clear" w:color="auto" w:fill="E0E0E0"/>
          </w:tcPr>
          <w:p w14:paraId="3D7830D2" w14:textId="77777777" w:rsidR="00705226" w:rsidRPr="001D12DB" w:rsidRDefault="00705226" w:rsidP="00705226">
            <w:pPr>
              <w:autoSpaceDE w:val="0"/>
              <w:autoSpaceDN w:val="0"/>
              <w:adjustRightInd w:val="0"/>
              <w:spacing w:after="0" w:line="320" w:lineRule="atLeast"/>
              <w:ind w:left="60" w:right="60"/>
              <w:rPr>
                <w:rFonts w:ascii="Arial" w:hAnsi="Arial" w:cs="Arial"/>
                <w:color w:val="264A60"/>
                <w:sz w:val="18"/>
                <w:szCs w:val="18"/>
              </w:rPr>
            </w:pPr>
            <w:r w:rsidRPr="001D12DB">
              <w:rPr>
                <w:rFonts w:ascii="Arial" w:hAnsi="Arial" w:cs="Arial"/>
                <w:color w:val="264A60"/>
                <w:sz w:val="18"/>
                <w:szCs w:val="18"/>
              </w:rPr>
              <w:t>DK18</w:t>
            </w:r>
          </w:p>
        </w:tc>
        <w:tc>
          <w:tcPr>
            <w:tcW w:w="1476" w:type="dxa"/>
            <w:tcBorders>
              <w:top w:val="single" w:sz="8" w:space="0" w:color="AEAEAE"/>
              <w:left w:val="nil"/>
              <w:bottom w:val="single" w:sz="8" w:space="0" w:color="AEAEAE"/>
              <w:right w:val="single" w:sz="8" w:space="0" w:color="E0E0E0"/>
            </w:tcBorders>
            <w:shd w:val="clear" w:color="auto" w:fill="FFFFFF"/>
          </w:tcPr>
          <w:p w14:paraId="46F5BD08" w14:textId="77777777" w:rsidR="00705226" w:rsidRPr="001D12DB"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1D12DB">
              <w:rPr>
                <w:rFonts w:ascii="Arial" w:hAnsi="Arial" w:cs="Arial"/>
                <w:color w:val="010205"/>
                <w:sz w:val="18"/>
                <w:szCs w:val="18"/>
              </w:rPr>
              <w:t>41.41</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14:paraId="5C61C674" w14:textId="77777777" w:rsidR="00705226" w:rsidRPr="001D12DB"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1D12DB">
              <w:rPr>
                <w:rFonts w:ascii="Arial" w:hAnsi="Arial" w:cs="Arial"/>
                <w:color w:val="010205"/>
                <w:sz w:val="18"/>
                <w:szCs w:val="18"/>
              </w:rPr>
              <w:t>134.180</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14:paraId="2E073538" w14:textId="77777777" w:rsidR="00705226" w:rsidRPr="001D12DB"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1D12DB">
              <w:rPr>
                <w:rFonts w:ascii="Arial" w:hAnsi="Arial" w:cs="Arial"/>
                <w:color w:val="010205"/>
                <w:sz w:val="18"/>
                <w:szCs w:val="18"/>
              </w:rPr>
              <w:t>.666</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14:paraId="65918074" w14:textId="77777777" w:rsidR="00705226" w:rsidRPr="001D12DB"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1D12DB">
              <w:rPr>
                <w:rFonts w:ascii="Arial" w:hAnsi="Arial" w:cs="Arial"/>
                <w:color w:val="010205"/>
                <w:sz w:val="18"/>
                <w:szCs w:val="18"/>
              </w:rPr>
              <w:t>.</w:t>
            </w:r>
          </w:p>
        </w:tc>
        <w:tc>
          <w:tcPr>
            <w:tcW w:w="1476" w:type="dxa"/>
            <w:tcBorders>
              <w:top w:val="single" w:sz="8" w:space="0" w:color="AEAEAE"/>
              <w:left w:val="single" w:sz="8" w:space="0" w:color="E0E0E0"/>
              <w:bottom w:val="single" w:sz="8" w:space="0" w:color="AEAEAE"/>
              <w:right w:val="nil"/>
            </w:tcBorders>
            <w:shd w:val="clear" w:color="auto" w:fill="FFFFFF"/>
          </w:tcPr>
          <w:p w14:paraId="19F9DD8D" w14:textId="77777777" w:rsidR="00705226" w:rsidRPr="001D12DB"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1D12DB">
              <w:rPr>
                <w:rFonts w:ascii="Arial" w:hAnsi="Arial" w:cs="Arial"/>
                <w:color w:val="010205"/>
                <w:sz w:val="18"/>
                <w:szCs w:val="18"/>
              </w:rPr>
              <w:t>.920</w:t>
            </w:r>
          </w:p>
        </w:tc>
      </w:tr>
      <w:tr w:rsidR="00705226" w:rsidRPr="001D12DB" w14:paraId="4E1DBBCE" w14:textId="77777777" w:rsidTr="00705226">
        <w:trPr>
          <w:cantSplit/>
        </w:trPr>
        <w:tc>
          <w:tcPr>
            <w:tcW w:w="767" w:type="dxa"/>
            <w:tcBorders>
              <w:top w:val="single" w:sz="8" w:space="0" w:color="AEAEAE"/>
              <w:left w:val="nil"/>
              <w:bottom w:val="single" w:sz="8" w:space="0" w:color="AEAEAE"/>
              <w:right w:val="nil"/>
            </w:tcBorders>
            <w:shd w:val="clear" w:color="auto" w:fill="E0E0E0"/>
          </w:tcPr>
          <w:p w14:paraId="3D2FC2F7" w14:textId="77777777" w:rsidR="00705226" w:rsidRPr="001D12DB" w:rsidRDefault="00705226" w:rsidP="00705226">
            <w:pPr>
              <w:autoSpaceDE w:val="0"/>
              <w:autoSpaceDN w:val="0"/>
              <w:adjustRightInd w:val="0"/>
              <w:spacing w:after="0" w:line="320" w:lineRule="atLeast"/>
              <w:ind w:left="60" w:right="60"/>
              <w:rPr>
                <w:rFonts w:ascii="Arial" w:hAnsi="Arial" w:cs="Arial"/>
                <w:color w:val="264A60"/>
                <w:sz w:val="18"/>
                <w:szCs w:val="18"/>
              </w:rPr>
            </w:pPr>
            <w:r w:rsidRPr="001D12DB">
              <w:rPr>
                <w:rFonts w:ascii="Arial" w:hAnsi="Arial" w:cs="Arial"/>
                <w:color w:val="264A60"/>
                <w:sz w:val="18"/>
                <w:szCs w:val="18"/>
              </w:rPr>
              <w:t>DK19</w:t>
            </w:r>
          </w:p>
        </w:tc>
        <w:tc>
          <w:tcPr>
            <w:tcW w:w="1476" w:type="dxa"/>
            <w:tcBorders>
              <w:top w:val="single" w:sz="8" w:space="0" w:color="AEAEAE"/>
              <w:left w:val="nil"/>
              <w:bottom w:val="single" w:sz="8" w:space="0" w:color="AEAEAE"/>
              <w:right w:val="single" w:sz="8" w:space="0" w:color="E0E0E0"/>
            </w:tcBorders>
            <w:shd w:val="clear" w:color="auto" w:fill="FFFFFF"/>
          </w:tcPr>
          <w:p w14:paraId="6C575A57" w14:textId="77777777" w:rsidR="00705226" w:rsidRPr="001D12DB"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1D12DB">
              <w:rPr>
                <w:rFonts w:ascii="Arial" w:hAnsi="Arial" w:cs="Arial"/>
                <w:color w:val="010205"/>
                <w:sz w:val="18"/>
                <w:szCs w:val="18"/>
              </w:rPr>
              <w:t>41.31</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14:paraId="6E31A8EC" w14:textId="77777777" w:rsidR="00705226" w:rsidRPr="001D12DB"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1D12DB">
              <w:rPr>
                <w:rFonts w:ascii="Arial" w:hAnsi="Arial" w:cs="Arial"/>
                <w:color w:val="010205"/>
                <w:sz w:val="18"/>
                <w:szCs w:val="18"/>
              </w:rPr>
              <w:t>133.793</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14:paraId="022A668A" w14:textId="77777777" w:rsidR="00705226" w:rsidRPr="001D12DB"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1D12DB">
              <w:rPr>
                <w:rFonts w:ascii="Arial" w:hAnsi="Arial" w:cs="Arial"/>
                <w:color w:val="010205"/>
                <w:sz w:val="18"/>
                <w:szCs w:val="18"/>
              </w:rPr>
              <w:t>.635</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14:paraId="2FAC78E7" w14:textId="77777777" w:rsidR="00705226" w:rsidRPr="001D12DB"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1D12DB">
              <w:rPr>
                <w:rFonts w:ascii="Arial" w:hAnsi="Arial" w:cs="Arial"/>
                <w:color w:val="010205"/>
                <w:sz w:val="18"/>
                <w:szCs w:val="18"/>
              </w:rPr>
              <w:t>.</w:t>
            </w:r>
          </w:p>
        </w:tc>
        <w:tc>
          <w:tcPr>
            <w:tcW w:w="1476" w:type="dxa"/>
            <w:tcBorders>
              <w:top w:val="single" w:sz="8" w:space="0" w:color="AEAEAE"/>
              <w:left w:val="single" w:sz="8" w:space="0" w:color="E0E0E0"/>
              <w:bottom w:val="single" w:sz="8" w:space="0" w:color="AEAEAE"/>
              <w:right w:val="nil"/>
            </w:tcBorders>
            <w:shd w:val="clear" w:color="auto" w:fill="FFFFFF"/>
          </w:tcPr>
          <w:p w14:paraId="06A6F550" w14:textId="77777777" w:rsidR="00705226" w:rsidRPr="001D12DB"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1D12DB">
              <w:rPr>
                <w:rFonts w:ascii="Arial" w:hAnsi="Arial" w:cs="Arial"/>
                <w:color w:val="010205"/>
                <w:sz w:val="18"/>
                <w:szCs w:val="18"/>
              </w:rPr>
              <w:t>.921</w:t>
            </w:r>
          </w:p>
        </w:tc>
      </w:tr>
      <w:tr w:rsidR="00705226" w:rsidRPr="001D12DB" w14:paraId="768CDE57" w14:textId="77777777" w:rsidTr="00705226">
        <w:trPr>
          <w:cantSplit/>
        </w:trPr>
        <w:tc>
          <w:tcPr>
            <w:tcW w:w="767" w:type="dxa"/>
            <w:tcBorders>
              <w:top w:val="single" w:sz="8" w:space="0" w:color="AEAEAE"/>
              <w:left w:val="nil"/>
              <w:bottom w:val="single" w:sz="8" w:space="0" w:color="152935"/>
              <w:right w:val="nil"/>
            </w:tcBorders>
            <w:shd w:val="clear" w:color="auto" w:fill="E0E0E0"/>
          </w:tcPr>
          <w:p w14:paraId="65BA9B16" w14:textId="77777777" w:rsidR="00705226" w:rsidRPr="001D12DB" w:rsidRDefault="00705226" w:rsidP="00705226">
            <w:pPr>
              <w:autoSpaceDE w:val="0"/>
              <w:autoSpaceDN w:val="0"/>
              <w:adjustRightInd w:val="0"/>
              <w:spacing w:after="0" w:line="320" w:lineRule="atLeast"/>
              <w:ind w:left="60" w:right="60"/>
              <w:rPr>
                <w:rFonts w:ascii="Arial" w:hAnsi="Arial" w:cs="Arial"/>
                <w:color w:val="264A60"/>
                <w:sz w:val="18"/>
                <w:szCs w:val="18"/>
              </w:rPr>
            </w:pPr>
            <w:r w:rsidRPr="001D12DB">
              <w:rPr>
                <w:rFonts w:ascii="Arial" w:hAnsi="Arial" w:cs="Arial"/>
                <w:color w:val="264A60"/>
                <w:sz w:val="18"/>
                <w:szCs w:val="18"/>
              </w:rPr>
              <w:t>DK20</w:t>
            </w:r>
          </w:p>
        </w:tc>
        <w:tc>
          <w:tcPr>
            <w:tcW w:w="1476" w:type="dxa"/>
            <w:tcBorders>
              <w:top w:val="single" w:sz="8" w:space="0" w:color="AEAEAE"/>
              <w:left w:val="nil"/>
              <w:bottom w:val="single" w:sz="8" w:space="0" w:color="152935"/>
              <w:right w:val="single" w:sz="8" w:space="0" w:color="E0E0E0"/>
            </w:tcBorders>
            <w:shd w:val="clear" w:color="auto" w:fill="FFFFFF"/>
          </w:tcPr>
          <w:p w14:paraId="42DC7F3F" w14:textId="77777777" w:rsidR="00705226" w:rsidRPr="001D12DB"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1D12DB">
              <w:rPr>
                <w:rFonts w:ascii="Arial" w:hAnsi="Arial" w:cs="Arial"/>
                <w:color w:val="010205"/>
                <w:sz w:val="18"/>
                <w:szCs w:val="18"/>
              </w:rPr>
              <w:t>41.38</w:t>
            </w:r>
          </w:p>
        </w:tc>
        <w:tc>
          <w:tcPr>
            <w:tcW w:w="1476" w:type="dxa"/>
            <w:tcBorders>
              <w:top w:val="single" w:sz="8" w:space="0" w:color="AEAEAE"/>
              <w:left w:val="single" w:sz="8" w:space="0" w:color="E0E0E0"/>
              <w:bottom w:val="single" w:sz="8" w:space="0" w:color="152935"/>
              <w:right w:val="single" w:sz="8" w:space="0" w:color="E0E0E0"/>
            </w:tcBorders>
            <w:shd w:val="clear" w:color="auto" w:fill="FFFFFF"/>
          </w:tcPr>
          <w:p w14:paraId="200A6F14" w14:textId="77777777" w:rsidR="00705226" w:rsidRPr="001D12DB"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1D12DB">
              <w:rPr>
                <w:rFonts w:ascii="Arial" w:hAnsi="Arial" w:cs="Arial"/>
                <w:color w:val="010205"/>
                <w:sz w:val="18"/>
                <w:szCs w:val="18"/>
              </w:rPr>
              <w:t>129.958</w:t>
            </w:r>
          </w:p>
        </w:tc>
        <w:tc>
          <w:tcPr>
            <w:tcW w:w="1476" w:type="dxa"/>
            <w:tcBorders>
              <w:top w:val="single" w:sz="8" w:space="0" w:color="AEAEAE"/>
              <w:left w:val="single" w:sz="8" w:space="0" w:color="E0E0E0"/>
              <w:bottom w:val="single" w:sz="8" w:space="0" w:color="152935"/>
              <w:right w:val="single" w:sz="8" w:space="0" w:color="E0E0E0"/>
            </w:tcBorders>
            <w:shd w:val="clear" w:color="auto" w:fill="FFFFFF"/>
          </w:tcPr>
          <w:p w14:paraId="4B5407EA" w14:textId="77777777" w:rsidR="00705226" w:rsidRPr="001D12DB"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1D12DB">
              <w:rPr>
                <w:rFonts w:ascii="Arial" w:hAnsi="Arial" w:cs="Arial"/>
                <w:color w:val="010205"/>
                <w:sz w:val="18"/>
                <w:szCs w:val="18"/>
              </w:rPr>
              <w:t>.737</w:t>
            </w:r>
          </w:p>
        </w:tc>
        <w:tc>
          <w:tcPr>
            <w:tcW w:w="1476" w:type="dxa"/>
            <w:tcBorders>
              <w:top w:val="single" w:sz="8" w:space="0" w:color="AEAEAE"/>
              <w:left w:val="single" w:sz="8" w:space="0" w:color="E0E0E0"/>
              <w:bottom w:val="single" w:sz="8" w:space="0" w:color="152935"/>
              <w:right w:val="single" w:sz="8" w:space="0" w:color="E0E0E0"/>
            </w:tcBorders>
            <w:shd w:val="clear" w:color="auto" w:fill="FFFFFF"/>
          </w:tcPr>
          <w:p w14:paraId="71C077F1" w14:textId="77777777" w:rsidR="00705226" w:rsidRPr="001D12DB"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1D12DB">
              <w:rPr>
                <w:rFonts w:ascii="Arial" w:hAnsi="Arial" w:cs="Arial"/>
                <w:color w:val="010205"/>
                <w:sz w:val="18"/>
                <w:szCs w:val="18"/>
              </w:rPr>
              <w:t>.</w:t>
            </w:r>
          </w:p>
        </w:tc>
        <w:tc>
          <w:tcPr>
            <w:tcW w:w="1476" w:type="dxa"/>
            <w:tcBorders>
              <w:top w:val="single" w:sz="8" w:space="0" w:color="AEAEAE"/>
              <w:left w:val="single" w:sz="8" w:space="0" w:color="E0E0E0"/>
              <w:bottom w:val="single" w:sz="8" w:space="0" w:color="152935"/>
              <w:right w:val="nil"/>
            </w:tcBorders>
            <w:shd w:val="clear" w:color="auto" w:fill="FFFFFF"/>
          </w:tcPr>
          <w:p w14:paraId="7FC653E1" w14:textId="77777777" w:rsidR="00705226" w:rsidRPr="001D12DB"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1D12DB">
              <w:rPr>
                <w:rFonts w:ascii="Arial" w:hAnsi="Arial" w:cs="Arial"/>
                <w:color w:val="010205"/>
                <w:sz w:val="18"/>
                <w:szCs w:val="18"/>
              </w:rPr>
              <w:t>.918</w:t>
            </w:r>
          </w:p>
        </w:tc>
      </w:tr>
    </w:tbl>
    <w:p w14:paraId="153A9656" w14:textId="77777777" w:rsidR="00705226" w:rsidRPr="001D12DB" w:rsidRDefault="00705226" w:rsidP="00705226">
      <w:pPr>
        <w:autoSpaceDE w:val="0"/>
        <w:autoSpaceDN w:val="0"/>
        <w:adjustRightInd w:val="0"/>
        <w:spacing w:after="0" w:line="400" w:lineRule="atLeast"/>
        <w:rPr>
          <w:rFonts w:ascii="Times New Roman" w:hAnsi="Times New Roman" w:cs="Times New Roman"/>
          <w:sz w:val="24"/>
          <w:szCs w:val="24"/>
        </w:rPr>
      </w:pPr>
    </w:p>
    <w:p w14:paraId="03A615EC" w14:textId="77777777" w:rsidR="00705226" w:rsidRPr="001D12DB" w:rsidRDefault="00705226" w:rsidP="00705226">
      <w:pPr>
        <w:autoSpaceDE w:val="0"/>
        <w:autoSpaceDN w:val="0"/>
        <w:adjustRightInd w:val="0"/>
        <w:spacing w:after="0" w:line="240" w:lineRule="auto"/>
        <w:rPr>
          <w:rFonts w:ascii="Times New Roman" w:hAnsi="Times New Roman" w:cs="Times New Roman"/>
          <w:sz w:val="24"/>
          <w:szCs w:val="24"/>
        </w:rPr>
      </w:pPr>
    </w:p>
    <w:tbl>
      <w:tblPr>
        <w:tblW w:w="47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046"/>
        <w:gridCol w:w="1047"/>
        <w:gridCol w:w="1469"/>
        <w:gridCol w:w="1172"/>
      </w:tblGrid>
      <w:tr w:rsidR="00705226" w:rsidRPr="001D12DB" w14:paraId="42354798" w14:textId="77777777" w:rsidTr="00705226">
        <w:trPr>
          <w:cantSplit/>
        </w:trPr>
        <w:tc>
          <w:tcPr>
            <w:tcW w:w="4731" w:type="dxa"/>
            <w:gridSpan w:val="4"/>
            <w:tcBorders>
              <w:top w:val="nil"/>
              <w:left w:val="nil"/>
              <w:bottom w:val="nil"/>
              <w:right w:val="nil"/>
            </w:tcBorders>
            <w:shd w:val="clear" w:color="auto" w:fill="FFFFFF"/>
            <w:vAlign w:val="center"/>
          </w:tcPr>
          <w:p w14:paraId="15A3A673" w14:textId="77777777" w:rsidR="00705226" w:rsidRPr="001D12DB" w:rsidRDefault="00705226" w:rsidP="00705226">
            <w:pPr>
              <w:autoSpaceDE w:val="0"/>
              <w:autoSpaceDN w:val="0"/>
              <w:adjustRightInd w:val="0"/>
              <w:spacing w:after="0" w:line="320" w:lineRule="atLeast"/>
              <w:ind w:left="60" w:right="60"/>
              <w:jc w:val="center"/>
              <w:rPr>
                <w:rFonts w:ascii="Arial" w:hAnsi="Arial" w:cs="Arial"/>
                <w:color w:val="010205"/>
              </w:rPr>
            </w:pPr>
            <w:r w:rsidRPr="001D12DB">
              <w:rPr>
                <w:rFonts w:ascii="Arial" w:hAnsi="Arial" w:cs="Arial"/>
                <w:b/>
                <w:bCs/>
                <w:color w:val="010205"/>
              </w:rPr>
              <w:t>Scale Statistics</w:t>
            </w:r>
          </w:p>
        </w:tc>
      </w:tr>
      <w:tr w:rsidR="00705226" w:rsidRPr="001D12DB" w14:paraId="6BEF7744" w14:textId="77777777" w:rsidTr="00705226">
        <w:trPr>
          <w:cantSplit/>
        </w:trPr>
        <w:tc>
          <w:tcPr>
            <w:tcW w:w="1046" w:type="dxa"/>
            <w:tcBorders>
              <w:top w:val="nil"/>
              <w:left w:val="nil"/>
              <w:bottom w:val="single" w:sz="8" w:space="0" w:color="152935"/>
              <w:right w:val="single" w:sz="8" w:space="0" w:color="E0E0E0"/>
            </w:tcBorders>
            <w:shd w:val="clear" w:color="auto" w:fill="FFFFFF"/>
            <w:vAlign w:val="bottom"/>
          </w:tcPr>
          <w:p w14:paraId="11086671" w14:textId="77777777" w:rsidR="00705226" w:rsidRPr="001D12DB" w:rsidRDefault="00705226" w:rsidP="00705226">
            <w:pPr>
              <w:autoSpaceDE w:val="0"/>
              <w:autoSpaceDN w:val="0"/>
              <w:adjustRightInd w:val="0"/>
              <w:spacing w:after="0" w:line="320" w:lineRule="atLeast"/>
              <w:ind w:left="60" w:right="60"/>
              <w:jc w:val="center"/>
              <w:rPr>
                <w:rFonts w:ascii="Arial" w:hAnsi="Arial" w:cs="Arial"/>
                <w:color w:val="264A60"/>
                <w:sz w:val="18"/>
                <w:szCs w:val="18"/>
              </w:rPr>
            </w:pPr>
            <w:r w:rsidRPr="001D12DB">
              <w:rPr>
                <w:rFonts w:ascii="Arial" w:hAnsi="Arial" w:cs="Arial"/>
                <w:color w:val="264A60"/>
                <w:sz w:val="18"/>
                <w:szCs w:val="18"/>
              </w:rPr>
              <w:t>Mean</w:t>
            </w:r>
          </w:p>
        </w:tc>
        <w:tc>
          <w:tcPr>
            <w:tcW w:w="1046" w:type="dxa"/>
            <w:tcBorders>
              <w:top w:val="nil"/>
              <w:left w:val="single" w:sz="8" w:space="0" w:color="E0E0E0"/>
              <w:bottom w:val="single" w:sz="8" w:space="0" w:color="152935"/>
              <w:right w:val="single" w:sz="8" w:space="0" w:color="E0E0E0"/>
            </w:tcBorders>
            <w:shd w:val="clear" w:color="auto" w:fill="FFFFFF"/>
            <w:vAlign w:val="bottom"/>
          </w:tcPr>
          <w:p w14:paraId="0A4EB6D3" w14:textId="77777777" w:rsidR="00705226" w:rsidRPr="001D12DB" w:rsidRDefault="00705226" w:rsidP="00705226">
            <w:pPr>
              <w:autoSpaceDE w:val="0"/>
              <w:autoSpaceDN w:val="0"/>
              <w:adjustRightInd w:val="0"/>
              <w:spacing w:after="0" w:line="320" w:lineRule="atLeast"/>
              <w:ind w:left="60" w:right="60"/>
              <w:jc w:val="center"/>
              <w:rPr>
                <w:rFonts w:ascii="Arial" w:hAnsi="Arial" w:cs="Arial"/>
                <w:color w:val="264A60"/>
                <w:sz w:val="18"/>
                <w:szCs w:val="18"/>
              </w:rPr>
            </w:pPr>
            <w:r w:rsidRPr="001D12DB">
              <w:rPr>
                <w:rFonts w:ascii="Arial" w:hAnsi="Arial" w:cs="Arial"/>
                <w:color w:val="264A60"/>
                <w:sz w:val="18"/>
                <w:szCs w:val="18"/>
              </w:rPr>
              <w:t>Variance</w:t>
            </w:r>
          </w:p>
        </w:tc>
        <w:tc>
          <w:tcPr>
            <w:tcW w:w="1468" w:type="dxa"/>
            <w:tcBorders>
              <w:top w:val="nil"/>
              <w:left w:val="single" w:sz="8" w:space="0" w:color="E0E0E0"/>
              <w:bottom w:val="single" w:sz="8" w:space="0" w:color="152935"/>
              <w:right w:val="single" w:sz="8" w:space="0" w:color="E0E0E0"/>
            </w:tcBorders>
            <w:shd w:val="clear" w:color="auto" w:fill="FFFFFF"/>
            <w:vAlign w:val="bottom"/>
          </w:tcPr>
          <w:p w14:paraId="08C871DB" w14:textId="77777777" w:rsidR="00705226" w:rsidRPr="001D12DB" w:rsidRDefault="00705226" w:rsidP="00705226">
            <w:pPr>
              <w:autoSpaceDE w:val="0"/>
              <w:autoSpaceDN w:val="0"/>
              <w:adjustRightInd w:val="0"/>
              <w:spacing w:after="0" w:line="320" w:lineRule="atLeast"/>
              <w:ind w:left="60" w:right="60"/>
              <w:jc w:val="center"/>
              <w:rPr>
                <w:rFonts w:ascii="Arial" w:hAnsi="Arial" w:cs="Arial"/>
                <w:color w:val="264A60"/>
                <w:sz w:val="18"/>
                <w:szCs w:val="18"/>
              </w:rPr>
            </w:pPr>
            <w:r w:rsidRPr="001D12DB">
              <w:rPr>
                <w:rFonts w:ascii="Arial" w:hAnsi="Arial" w:cs="Arial"/>
                <w:color w:val="264A60"/>
                <w:sz w:val="18"/>
                <w:szCs w:val="18"/>
              </w:rPr>
              <w:t>Std. Deviation</w:t>
            </w:r>
          </w:p>
        </w:tc>
        <w:tc>
          <w:tcPr>
            <w:tcW w:w="1171" w:type="dxa"/>
            <w:tcBorders>
              <w:top w:val="nil"/>
              <w:left w:val="single" w:sz="8" w:space="0" w:color="E0E0E0"/>
              <w:bottom w:val="single" w:sz="8" w:space="0" w:color="152935"/>
              <w:right w:val="nil"/>
            </w:tcBorders>
            <w:shd w:val="clear" w:color="auto" w:fill="FFFFFF"/>
            <w:vAlign w:val="bottom"/>
          </w:tcPr>
          <w:p w14:paraId="0CC490B0" w14:textId="77777777" w:rsidR="00705226" w:rsidRPr="001D12DB" w:rsidRDefault="00705226" w:rsidP="00705226">
            <w:pPr>
              <w:autoSpaceDE w:val="0"/>
              <w:autoSpaceDN w:val="0"/>
              <w:adjustRightInd w:val="0"/>
              <w:spacing w:after="0" w:line="320" w:lineRule="atLeast"/>
              <w:ind w:left="60" w:right="60"/>
              <w:jc w:val="center"/>
              <w:rPr>
                <w:rFonts w:ascii="Arial" w:hAnsi="Arial" w:cs="Arial"/>
                <w:color w:val="264A60"/>
                <w:sz w:val="18"/>
                <w:szCs w:val="18"/>
              </w:rPr>
            </w:pPr>
            <w:r w:rsidRPr="001D12DB">
              <w:rPr>
                <w:rFonts w:ascii="Arial" w:hAnsi="Arial" w:cs="Arial"/>
                <w:color w:val="264A60"/>
                <w:sz w:val="18"/>
                <w:szCs w:val="18"/>
              </w:rPr>
              <w:t>N of Items</w:t>
            </w:r>
          </w:p>
        </w:tc>
      </w:tr>
      <w:tr w:rsidR="00705226" w:rsidRPr="001D12DB" w14:paraId="0830688D" w14:textId="77777777" w:rsidTr="00705226">
        <w:trPr>
          <w:cantSplit/>
        </w:trPr>
        <w:tc>
          <w:tcPr>
            <w:tcW w:w="1046" w:type="dxa"/>
            <w:tcBorders>
              <w:top w:val="single" w:sz="8" w:space="0" w:color="152935"/>
              <w:left w:val="nil"/>
              <w:bottom w:val="single" w:sz="8" w:space="0" w:color="152935"/>
              <w:right w:val="single" w:sz="8" w:space="0" w:color="E0E0E0"/>
            </w:tcBorders>
            <w:shd w:val="clear" w:color="auto" w:fill="FFFFFF"/>
          </w:tcPr>
          <w:p w14:paraId="5CBF68E8" w14:textId="77777777" w:rsidR="00705226" w:rsidRPr="001D12DB"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1D12DB">
              <w:rPr>
                <w:rFonts w:ascii="Arial" w:hAnsi="Arial" w:cs="Arial"/>
                <w:color w:val="010205"/>
                <w:sz w:val="18"/>
                <w:szCs w:val="18"/>
              </w:rPr>
              <w:t>43.72</w:t>
            </w:r>
          </w:p>
        </w:tc>
        <w:tc>
          <w:tcPr>
            <w:tcW w:w="1046" w:type="dxa"/>
            <w:tcBorders>
              <w:top w:val="single" w:sz="8" w:space="0" w:color="152935"/>
              <w:left w:val="single" w:sz="8" w:space="0" w:color="E0E0E0"/>
              <w:bottom w:val="single" w:sz="8" w:space="0" w:color="152935"/>
              <w:right w:val="single" w:sz="8" w:space="0" w:color="E0E0E0"/>
            </w:tcBorders>
            <w:shd w:val="clear" w:color="auto" w:fill="FFFFFF"/>
          </w:tcPr>
          <w:p w14:paraId="36287A34" w14:textId="77777777" w:rsidR="00705226" w:rsidRPr="001D12DB"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1D12DB">
              <w:rPr>
                <w:rFonts w:ascii="Arial" w:hAnsi="Arial" w:cs="Arial"/>
                <w:color w:val="010205"/>
                <w:sz w:val="18"/>
                <w:szCs w:val="18"/>
              </w:rPr>
              <w:t>147.278</w:t>
            </w:r>
          </w:p>
        </w:tc>
        <w:tc>
          <w:tcPr>
            <w:tcW w:w="1468" w:type="dxa"/>
            <w:tcBorders>
              <w:top w:val="single" w:sz="8" w:space="0" w:color="152935"/>
              <w:left w:val="single" w:sz="8" w:space="0" w:color="E0E0E0"/>
              <w:bottom w:val="single" w:sz="8" w:space="0" w:color="152935"/>
              <w:right w:val="single" w:sz="8" w:space="0" w:color="E0E0E0"/>
            </w:tcBorders>
            <w:shd w:val="clear" w:color="auto" w:fill="FFFFFF"/>
          </w:tcPr>
          <w:p w14:paraId="49E4E246" w14:textId="77777777" w:rsidR="00705226" w:rsidRPr="001D12DB"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1D12DB">
              <w:rPr>
                <w:rFonts w:ascii="Arial" w:hAnsi="Arial" w:cs="Arial"/>
                <w:color w:val="010205"/>
                <w:sz w:val="18"/>
                <w:szCs w:val="18"/>
              </w:rPr>
              <w:t>12.136</w:t>
            </w:r>
          </w:p>
        </w:tc>
        <w:tc>
          <w:tcPr>
            <w:tcW w:w="1171" w:type="dxa"/>
            <w:tcBorders>
              <w:top w:val="single" w:sz="8" w:space="0" w:color="152935"/>
              <w:left w:val="single" w:sz="8" w:space="0" w:color="E0E0E0"/>
              <w:bottom w:val="single" w:sz="8" w:space="0" w:color="152935"/>
              <w:right w:val="nil"/>
            </w:tcBorders>
            <w:shd w:val="clear" w:color="auto" w:fill="FFFFFF"/>
          </w:tcPr>
          <w:p w14:paraId="6CC978E9" w14:textId="77777777" w:rsidR="00705226" w:rsidRPr="001D12DB"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1D12DB">
              <w:rPr>
                <w:rFonts w:ascii="Arial" w:hAnsi="Arial" w:cs="Arial"/>
                <w:color w:val="010205"/>
                <w:sz w:val="18"/>
                <w:szCs w:val="18"/>
              </w:rPr>
              <w:t>20</w:t>
            </w:r>
          </w:p>
        </w:tc>
      </w:tr>
    </w:tbl>
    <w:p w14:paraId="21453F23" w14:textId="77777777" w:rsidR="001D1EC2" w:rsidRDefault="001D1EC2" w:rsidP="00B7083B">
      <w:pPr>
        <w:pStyle w:val="Heading5"/>
        <w:jc w:val="left"/>
        <w:rPr>
          <w:lang w:val="en-US"/>
        </w:rPr>
      </w:pPr>
    </w:p>
    <w:p w14:paraId="5DFE6116" w14:textId="77777777" w:rsidR="001D1EC2" w:rsidRDefault="001D1EC2">
      <w:pPr>
        <w:rPr>
          <w:rFonts w:ascii="Times New Roman" w:eastAsiaTheme="majorEastAsia" w:hAnsi="Times New Roman" w:cstheme="majorBidi"/>
          <w:b/>
          <w:sz w:val="24"/>
          <w:lang w:val="en-US"/>
        </w:rPr>
      </w:pPr>
      <w:r>
        <w:rPr>
          <w:lang w:val="en-US"/>
        </w:rPr>
        <w:br w:type="page"/>
      </w:r>
    </w:p>
    <w:p w14:paraId="106AA97D" w14:textId="7893ED2A" w:rsidR="00F42C9D" w:rsidRPr="00563AA6" w:rsidRDefault="00563AA6" w:rsidP="00B7083B">
      <w:pPr>
        <w:pStyle w:val="Heading5"/>
        <w:jc w:val="left"/>
        <w:rPr>
          <w:lang w:val="en-US"/>
        </w:rPr>
      </w:pPr>
      <w:r w:rsidRPr="00563AA6">
        <w:rPr>
          <w:lang w:val="en-US"/>
        </w:rPr>
        <w:lastRenderedPageBreak/>
        <w:t>Lampiran 1</w:t>
      </w:r>
      <w:r w:rsidR="00F434D5">
        <w:rPr>
          <w:lang w:val="en-US"/>
        </w:rPr>
        <w:t>3</w:t>
      </w:r>
    </w:p>
    <w:tbl>
      <w:tblPr>
        <w:tblW w:w="95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730"/>
        <w:gridCol w:w="1143"/>
        <w:gridCol w:w="1143"/>
        <w:gridCol w:w="1143"/>
        <w:gridCol w:w="1143"/>
        <w:gridCol w:w="1143"/>
        <w:gridCol w:w="1143"/>
      </w:tblGrid>
      <w:tr w:rsidR="00705226" w:rsidRPr="00883EB9" w14:paraId="7F25D452" w14:textId="77777777" w:rsidTr="00705226">
        <w:trPr>
          <w:cantSplit/>
        </w:trPr>
        <w:tc>
          <w:tcPr>
            <w:tcW w:w="9587" w:type="dxa"/>
            <w:gridSpan w:val="7"/>
            <w:tcBorders>
              <w:top w:val="nil"/>
              <w:left w:val="nil"/>
              <w:bottom w:val="nil"/>
              <w:right w:val="nil"/>
            </w:tcBorders>
            <w:shd w:val="clear" w:color="auto" w:fill="FFFFFF"/>
            <w:vAlign w:val="center"/>
          </w:tcPr>
          <w:p w14:paraId="45523E1E" w14:textId="77777777" w:rsidR="00705226" w:rsidRPr="00883EB9" w:rsidRDefault="00705226" w:rsidP="00705226">
            <w:pPr>
              <w:autoSpaceDE w:val="0"/>
              <w:autoSpaceDN w:val="0"/>
              <w:adjustRightInd w:val="0"/>
              <w:spacing w:after="0" w:line="320" w:lineRule="atLeast"/>
              <w:ind w:left="60" w:right="60"/>
              <w:jc w:val="center"/>
              <w:rPr>
                <w:rFonts w:ascii="Arial" w:hAnsi="Arial" w:cs="Arial"/>
                <w:color w:val="010205"/>
              </w:rPr>
            </w:pPr>
            <w:r w:rsidRPr="00883EB9">
              <w:rPr>
                <w:rFonts w:ascii="Arial" w:hAnsi="Arial" w:cs="Arial"/>
                <w:b/>
                <w:bCs/>
                <w:color w:val="010205"/>
              </w:rPr>
              <w:t>Case Processing Summary</w:t>
            </w:r>
          </w:p>
        </w:tc>
      </w:tr>
      <w:tr w:rsidR="00705226" w:rsidRPr="00883EB9" w14:paraId="0F4890FB" w14:textId="77777777" w:rsidTr="00705226">
        <w:trPr>
          <w:cantSplit/>
        </w:trPr>
        <w:tc>
          <w:tcPr>
            <w:tcW w:w="2729" w:type="dxa"/>
            <w:vMerge w:val="restart"/>
            <w:tcBorders>
              <w:top w:val="nil"/>
              <w:left w:val="nil"/>
              <w:bottom w:val="nil"/>
              <w:right w:val="nil"/>
            </w:tcBorders>
            <w:shd w:val="clear" w:color="auto" w:fill="FFFFFF"/>
            <w:vAlign w:val="bottom"/>
          </w:tcPr>
          <w:p w14:paraId="694F3C4E" w14:textId="77777777" w:rsidR="00705226" w:rsidRPr="00883EB9" w:rsidRDefault="00705226" w:rsidP="00705226">
            <w:pPr>
              <w:autoSpaceDE w:val="0"/>
              <w:autoSpaceDN w:val="0"/>
              <w:adjustRightInd w:val="0"/>
              <w:spacing w:after="0" w:line="240" w:lineRule="auto"/>
              <w:rPr>
                <w:rFonts w:ascii="Times New Roman" w:hAnsi="Times New Roman" w:cs="Times New Roman"/>
                <w:sz w:val="24"/>
                <w:szCs w:val="24"/>
              </w:rPr>
            </w:pPr>
          </w:p>
        </w:tc>
        <w:tc>
          <w:tcPr>
            <w:tcW w:w="6858" w:type="dxa"/>
            <w:gridSpan w:val="6"/>
            <w:tcBorders>
              <w:top w:val="nil"/>
              <w:left w:val="nil"/>
              <w:bottom w:val="nil"/>
              <w:right w:val="nil"/>
            </w:tcBorders>
            <w:shd w:val="clear" w:color="auto" w:fill="FFFFFF"/>
            <w:vAlign w:val="bottom"/>
          </w:tcPr>
          <w:p w14:paraId="1FC9798B" w14:textId="77777777" w:rsidR="00705226" w:rsidRPr="00883EB9" w:rsidRDefault="00705226" w:rsidP="00705226">
            <w:pPr>
              <w:autoSpaceDE w:val="0"/>
              <w:autoSpaceDN w:val="0"/>
              <w:adjustRightInd w:val="0"/>
              <w:spacing w:after="0" w:line="320" w:lineRule="atLeast"/>
              <w:ind w:left="60" w:right="60"/>
              <w:jc w:val="center"/>
              <w:rPr>
                <w:rFonts w:ascii="Arial" w:hAnsi="Arial" w:cs="Arial"/>
                <w:color w:val="264A60"/>
                <w:sz w:val="18"/>
                <w:szCs w:val="18"/>
              </w:rPr>
            </w:pPr>
            <w:r w:rsidRPr="00883EB9">
              <w:rPr>
                <w:rFonts w:ascii="Arial" w:hAnsi="Arial" w:cs="Arial"/>
                <w:color w:val="264A60"/>
                <w:sz w:val="18"/>
                <w:szCs w:val="18"/>
              </w:rPr>
              <w:t>Cases</w:t>
            </w:r>
          </w:p>
        </w:tc>
      </w:tr>
      <w:tr w:rsidR="00705226" w:rsidRPr="00883EB9" w14:paraId="6C272B6A" w14:textId="77777777" w:rsidTr="00705226">
        <w:trPr>
          <w:cantSplit/>
        </w:trPr>
        <w:tc>
          <w:tcPr>
            <w:tcW w:w="2729" w:type="dxa"/>
            <w:vMerge/>
            <w:tcBorders>
              <w:top w:val="nil"/>
              <w:left w:val="nil"/>
              <w:bottom w:val="nil"/>
              <w:right w:val="nil"/>
            </w:tcBorders>
            <w:shd w:val="clear" w:color="auto" w:fill="FFFFFF"/>
            <w:vAlign w:val="bottom"/>
          </w:tcPr>
          <w:p w14:paraId="6DEEAB99" w14:textId="77777777" w:rsidR="00705226" w:rsidRPr="00883EB9" w:rsidRDefault="00705226" w:rsidP="00705226">
            <w:pPr>
              <w:autoSpaceDE w:val="0"/>
              <w:autoSpaceDN w:val="0"/>
              <w:adjustRightInd w:val="0"/>
              <w:spacing w:after="0" w:line="240" w:lineRule="auto"/>
              <w:rPr>
                <w:rFonts w:ascii="Arial" w:hAnsi="Arial" w:cs="Arial"/>
                <w:color w:val="264A60"/>
                <w:sz w:val="18"/>
                <w:szCs w:val="18"/>
              </w:rPr>
            </w:pPr>
          </w:p>
        </w:tc>
        <w:tc>
          <w:tcPr>
            <w:tcW w:w="2286" w:type="dxa"/>
            <w:gridSpan w:val="2"/>
            <w:tcBorders>
              <w:top w:val="nil"/>
              <w:left w:val="nil"/>
              <w:bottom w:val="nil"/>
              <w:right w:val="nil"/>
            </w:tcBorders>
            <w:shd w:val="clear" w:color="auto" w:fill="FFFFFF"/>
            <w:vAlign w:val="bottom"/>
          </w:tcPr>
          <w:p w14:paraId="7839F22F" w14:textId="77777777" w:rsidR="00705226" w:rsidRPr="00883EB9" w:rsidRDefault="00705226" w:rsidP="00705226">
            <w:pPr>
              <w:autoSpaceDE w:val="0"/>
              <w:autoSpaceDN w:val="0"/>
              <w:adjustRightInd w:val="0"/>
              <w:spacing w:after="0" w:line="320" w:lineRule="atLeast"/>
              <w:ind w:left="60" w:right="60"/>
              <w:jc w:val="center"/>
              <w:rPr>
                <w:rFonts w:ascii="Arial" w:hAnsi="Arial" w:cs="Arial"/>
                <w:color w:val="264A60"/>
                <w:sz w:val="18"/>
                <w:szCs w:val="18"/>
              </w:rPr>
            </w:pPr>
            <w:r w:rsidRPr="00883EB9">
              <w:rPr>
                <w:rFonts w:ascii="Arial" w:hAnsi="Arial" w:cs="Arial"/>
                <w:color w:val="264A60"/>
                <w:sz w:val="18"/>
                <w:szCs w:val="18"/>
              </w:rPr>
              <w:t>Valid</w:t>
            </w:r>
          </w:p>
        </w:tc>
        <w:tc>
          <w:tcPr>
            <w:tcW w:w="2286" w:type="dxa"/>
            <w:gridSpan w:val="2"/>
            <w:tcBorders>
              <w:top w:val="nil"/>
              <w:left w:val="single" w:sz="8" w:space="0" w:color="E0E0E0"/>
              <w:bottom w:val="nil"/>
              <w:right w:val="nil"/>
            </w:tcBorders>
            <w:shd w:val="clear" w:color="auto" w:fill="FFFFFF"/>
            <w:vAlign w:val="bottom"/>
          </w:tcPr>
          <w:p w14:paraId="620CDA9A" w14:textId="77777777" w:rsidR="00705226" w:rsidRPr="00883EB9" w:rsidRDefault="00705226" w:rsidP="00705226">
            <w:pPr>
              <w:autoSpaceDE w:val="0"/>
              <w:autoSpaceDN w:val="0"/>
              <w:adjustRightInd w:val="0"/>
              <w:spacing w:after="0" w:line="320" w:lineRule="atLeast"/>
              <w:ind w:left="60" w:right="60"/>
              <w:jc w:val="center"/>
              <w:rPr>
                <w:rFonts w:ascii="Arial" w:hAnsi="Arial" w:cs="Arial"/>
                <w:color w:val="264A60"/>
                <w:sz w:val="18"/>
                <w:szCs w:val="18"/>
              </w:rPr>
            </w:pPr>
            <w:r w:rsidRPr="00883EB9">
              <w:rPr>
                <w:rFonts w:ascii="Arial" w:hAnsi="Arial" w:cs="Arial"/>
                <w:color w:val="264A60"/>
                <w:sz w:val="18"/>
                <w:szCs w:val="18"/>
              </w:rPr>
              <w:t>Missing</w:t>
            </w:r>
          </w:p>
        </w:tc>
        <w:tc>
          <w:tcPr>
            <w:tcW w:w="2286" w:type="dxa"/>
            <w:gridSpan w:val="2"/>
            <w:tcBorders>
              <w:top w:val="nil"/>
              <w:left w:val="single" w:sz="8" w:space="0" w:color="E0E0E0"/>
              <w:bottom w:val="nil"/>
              <w:right w:val="nil"/>
            </w:tcBorders>
            <w:shd w:val="clear" w:color="auto" w:fill="FFFFFF"/>
            <w:vAlign w:val="bottom"/>
          </w:tcPr>
          <w:p w14:paraId="222B2495" w14:textId="77777777" w:rsidR="00705226" w:rsidRPr="00883EB9" w:rsidRDefault="00705226" w:rsidP="00705226">
            <w:pPr>
              <w:autoSpaceDE w:val="0"/>
              <w:autoSpaceDN w:val="0"/>
              <w:adjustRightInd w:val="0"/>
              <w:spacing w:after="0" w:line="320" w:lineRule="atLeast"/>
              <w:ind w:left="60" w:right="60"/>
              <w:jc w:val="center"/>
              <w:rPr>
                <w:rFonts w:ascii="Arial" w:hAnsi="Arial" w:cs="Arial"/>
                <w:color w:val="264A60"/>
                <w:sz w:val="18"/>
                <w:szCs w:val="18"/>
              </w:rPr>
            </w:pPr>
            <w:r w:rsidRPr="00883EB9">
              <w:rPr>
                <w:rFonts w:ascii="Arial" w:hAnsi="Arial" w:cs="Arial"/>
                <w:color w:val="264A60"/>
                <w:sz w:val="18"/>
                <w:szCs w:val="18"/>
              </w:rPr>
              <w:t>Total</w:t>
            </w:r>
          </w:p>
        </w:tc>
      </w:tr>
      <w:tr w:rsidR="00705226" w:rsidRPr="00883EB9" w14:paraId="5F771066" w14:textId="77777777" w:rsidTr="00705226">
        <w:trPr>
          <w:cantSplit/>
        </w:trPr>
        <w:tc>
          <w:tcPr>
            <w:tcW w:w="2729" w:type="dxa"/>
            <w:vMerge/>
            <w:tcBorders>
              <w:top w:val="nil"/>
              <w:left w:val="nil"/>
              <w:bottom w:val="nil"/>
              <w:right w:val="nil"/>
            </w:tcBorders>
            <w:shd w:val="clear" w:color="auto" w:fill="FFFFFF"/>
            <w:vAlign w:val="bottom"/>
          </w:tcPr>
          <w:p w14:paraId="35B95FB2" w14:textId="77777777" w:rsidR="00705226" w:rsidRPr="00883EB9" w:rsidRDefault="00705226" w:rsidP="00705226">
            <w:pPr>
              <w:autoSpaceDE w:val="0"/>
              <w:autoSpaceDN w:val="0"/>
              <w:adjustRightInd w:val="0"/>
              <w:spacing w:after="0" w:line="240" w:lineRule="auto"/>
              <w:rPr>
                <w:rFonts w:ascii="Arial" w:hAnsi="Arial" w:cs="Arial"/>
                <w:color w:val="264A60"/>
                <w:sz w:val="18"/>
                <w:szCs w:val="18"/>
              </w:rPr>
            </w:pPr>
          </w:p>
        </w:tc>
        <w:tc>
          <w:tcPr>
            <w:tcW w:w="1143" w:type="dxa"/>
            <w:tcBorders>
              <w:top w:val="nil"/>
              <w:left w:val="nil"/>
              <w:bottom w:val="single" w:sz="8" w:space="0" w:color="152935"/>
              <w:right w:val="single" w:sz="8" w:space="0" w:color="E0E0E0"/>
            </w:tcBorders>
            <w:shd w:val="clear" w:color="auto" w:fill="FFFFFF"/>
            <w:vAlign w:val="bottom"/>
          </w:tcPr>
          <w:p w14:paraId="2398EF94" w14:textId="77777777" w:rsidR="00705226" w:rsidRPr="00883EB9" w:rsidRDefault="00705226" w:rsidP="00705226">
            <w:pPr>
              <w:autoSpaceDE w:val="0"/>
              <w:autoSpaceDN w:val="0"/>
              <w:adjustRightInd w:val="0"/>
              <w:spacing w:after="0" w:line="320" w:lineRule="atLeast"/>
              <w:ind w:left="60" w:right="60"/>
              <w:jc w:val="center"/>
              <w:rPr>
                <w:rFonts w:ascii="Arial" w:hAnsi="Arial" w:cs="Arial"/>
                <w:color w:val="264A60"/>
                <w:sz w:val="18"/>
                <w:szCs w:val="18"/>
              </w:rPr>
            </w:pPr>
            <w:r w:rsidRPr="00883EB9">
              <w:rPr>
                <w:rFonts w:ascii="Arial" w:hAnsi="Arial" w:cs="Arial"/>
                <w:color w:val="264A60"/>
                <w:sz w:val="18"/>
                <w:szCs w:val="18"/>
              </w:rPr>
              <w:t>N</w:t>
            </w:r>
          </w:p>
        </w:tc>
        <w:tc>
          <w:tcPr>
            <w:tcW w:w="1143" w:type="dxa"/>
            <w:tcBorders>
              <w:top w:val="nil"/>
              <w:left w:val="single" w:sz="8" w:space="0" w:color="E0E0E0"/>
              <w:bottom w:val="single" w:sz="8" w:space="0" w:color="152935"/>
              <w:right w:val="nil"/>
            </w:tcBorders>
            <w:shd w:val="clear" w:color="auto" w:fill="FFFFFF"/>
            <w:vAlign w:val="bottom"/>
          </w:tcPr>
          <w:p w14:paraId="3D2BD848" w14:textId="77777777" w:rsidR="00705226" w:rsidRPr="00883EB9" w:rsidRDefault="00705226" w:rsidP="00705226">
            <w:pPr>
              <w:autoSpaceDE w:val="0"/>
              <w:autoSpaceDN w:val="0"/>
              <w:adjustRightInd w:val="0"/>
              <w:spacing w:after="0" w:line="320" w:lineRule="atLeast"/>
              <w:ind w:left="60" w:right="60"/>
              <w:jc w:val="center"/>
              <w:rPr>
                <w:rFonts w:ascii="Arial" w:hAnsi="Arial" w:cs="Arial"/>
                <w:color w:val="264A60"/>
                <w:sz w:val="18"/>
                <w:szCs w:val="18"/>
              </w:rPr>
            </w:pPr>
            <w:r w:rsidRPr="00883EB9">
              <w:rPr>
                <w:rFonts w:ascii="Arial" w:hAnsi="Arial" w:cs="Arial"/>
                <w:color w:val="264A60"/>
                <w:sz w:val="18"/>
                <w:szCs w:val="18"/>
              </w:rPr>
              <w:t>Percent</w:t>
            </w:r>
          </w:p>
        </w:tc>
        <w:tc>
          <w:tcPr>
            <w:tcW w:w="1143" w:type="dxa"/>
            <w:tcBorders>
              <w:top w:val="nil"/>
              <w:left w:val="single" w:sz="8" w:space="0" w:color="E0E0E0"/>
              <w:bottom w:val="single" w:sz="8" w:space="0" w:color="152935"/>
              <w:right w:val="single" w:sz="8" w:space="0" w:color="E0E0E0"/>
            </w:tcBorders>
            <w:shd w:val="clear" w:color="auto" w:fill="FFFFFF"/>
            <w:vAlign w:val="bottom"/>
          </w:tcPr>
          <w:p w14:paraId="561521FD" w14:textId="77777777" w:rsidR="00705226" w:rsidRPr="00883EB9" w:rsidRDefault="00705226" w:rsidP="00705226">
            <w:pPr>
              <w:autoSpaceDE w:val="0"/>
              <w:autoSpaceDN w:val="0"/>
              <w:adjustRightInd w:val="0"/>
              <w:spacing w:after="0" w:line="320" w:lineRule="atLeast"/>
              <w:ind w:left="60" w:right="60"/>
              <w:jc w:val="center"/>
              <w:rPr>
                <w:rFonts w:ascii="Arial" w:hAnsi="Arial" w:cs="Arial"/>
                <w:color w:val="264A60"/>
                <w:sz w:val="18"/>
                <w:szCs w:val="18"/>
              </w:rPr>
            </w:pPr>
            <w:r w:rsidRPr="00883EB9">
              <w:rPr>
                <w:rFonts w:ascii="Arial" w:hAnsi="Arial" w:cs="Arial"/>
                <w:color w:val="264A60"/>
                <w:sz w:val="18"/>
                <w:szCs w:val="18"/>
              </w:rPr>
              <w:t>N</w:t>
            </w:r>
          </w:p>
        </w:tc>
        <w:tc>
          <w:tcPr>
            <w:tcW w:w="1143" w:type="dxa"/>
            <w:tcBorders>
              <w:top w:val="nil"/>
              <w:left w:val="single" w:sz="8" w:space="0" w:color="E0E0E0"/>
              <w:bottom w:val="single" w:sz="8" w:space="0" w:color="152935"/>
              <w:right w:val="nil"/>
            </w:tcBorders>
            <w:shd w:val="clear" w:color="auto" w:fill="FFFFFF"/>
            <w:vAlign w:val="bottom"/>
          </w:tcPr>
          <w:p w14:paraId="03C5CCF7" w14:textId="77777777" w:rsidR="00705226" w:rsidRPr="00883EB9" w:rsidRDefault="00705226" w:rsidP="00705226">
            <w:pPr>
              <w:autoSpaceDE w:val="0"/>
              <w:autoSpaceDN w:val="0"/>
              <w:adjustRightInd w:val="0"/>
              <w:spacing w:after="0" w:line="320" w:lineRule="atLeast"/>
              <w:ind w:left="60" w:right="60"/>
              <w:jc w:val="center"/>
              <w:rPr>
                <w:rFonts w:ascii="Arial" w:hAnsi="Arial" w:cs="Arial"/>
                <w:color w:val="264A60"/>
                <w:sz w:val="18"/>
                <w:szCs w:val="18"/>
              </w:rPr>
            </w:pPr>
            <w:r w:rsidRPr="00883EB9">
              <w:rPr>
                <w:rFonts w:ascii="Arial" w:hAnsi="Arial" w:cs="Arial"/>
                <w:color w:val="264A60"/>
                <w:sz w:val="18"/>
                <w:szCs w:val="18"/>
              </w:rPr>
              <w:t>Percent</w:t>
            </w:r>
          </w:p>
        </w:tc>
        <w:tc>
          <w:tcPr>
            <w:tcW w:w="1143" w:type="dxa"/>
            <w:tcBorders>
              <w:top w:val="nil"/>
              <w:left w:val="single" w:sz="8" w:space="0" w:color="E0E0E0"/>
              <w:bottom w:val="single" w:sz="8" w:space="0" w:color="152935"/>
              <w:right w:val="single" w:sz="8" w:space="0" w:color="E0E0E0"/>
            </w:tcBorders>
            <w:shd w:val="clear" w:color="auto" w:fill="FFFFFF"/>
            <w:vAlign w:val="bottom"/>
          </w:tcPr>
          <w:p w14:paraId="5654E257" w14:textId="77777777" w:rsidR="00705226" w:rsidRPr="00883EB9" w:rsidRDefault="00705226" w:rsidP="00705226">
            <w:pPr>
              <w:autoSpaceDE w:val="0"/>
              <w:autoSpaceDN w:val="0"/>
              <w:adjustRightInd w:val="0"/>
              <w:spacing w:after="0" w:line="320" w:lineRule="atLeast"/>
              <w:ind w:left="60" w:right="60"/>
              <w:jc w:val="center"/>
              <w:rPr>
                <w:rFonts w:ascii="Arial" w:hAnsi="Arial" w:cs="Arial"/>
                <w:color w:val="264A60"/>
                <w:sz w:val="18"/>
                <w:szCs w:val="18"/>
              </w:rPr>
            </w:pPr>
            <w:r w:rsidRPr="00883EB9">
              <w:rPr>
                <w:rFonts w:ascii="Arial" w:hAnsi="Arial" w:cs="Arial"/>
                <w:color w:val="264A60"/>
                <w:sz w:val="18"/>
                <w:szCs w:val="18"/>
              </w:rPr>
              <w:t>N</w:t>
            </w:r>
          </w:p>
        </w:tc>
        <w:tc>
          <w:tcPr>
            <w:tcW w:w="1143" w:type="dxa"/>
            <w:tcBorders>
              <w:top w:val="nil"/>
              <w:left w:val="single" w:sz="8" w:space="0" w:color="E0E0E0"/>
              <w:bottom w:val="single" w:sz="8" w:space="0" w:color="152935"/>
              <w:right w:val="nil"/>
            </w:tcBorders>
            <w:shd w:val="clear" w:color="auto" w:fill="FFFFFF"/>
            <w:vAlign w:val="bottom"/>
          </w:tcPr>
          <w:p w14:paraId="117C0FCE" w14:textId="77777777" w:rsidR="00705226" w:rsidRPr="00883EB9" w:rsidRDefault="00705226" w:rsidP="00705226">
            <w:pPr>
              <w:autoSpaceDE w:val="0"/>
              <w:autoSpaceDN w:val="0"/>
              <w:adjustRightInd w:val="0"/>
              <w:spacing w:after="0" w:line="320" w:lineRule="atLeast"/>
              <w:ind w:left="60" w:right="60"/>
              <w:jc w:val="center"/>
              <w:rPr>
                <w:rFonts w:ascii="Arial" w:hAnsi="Arial" w:cs="Arial"/>
                <w:color w:val="264A60"/>
                <w:sz w:val="18"/>
                <w:szCs w:val="18"/>
              </w:rPr>
            </w:pPr>
            <w:r w:rsidRPr="00883EB9">
              <w:rPr>
                <w:rFonts w:ascii="Arial" w:hAnsi="Arial" w:cs="Arial"/>
                <w:color w:val="264A60"/>
                <w:sz w:val="18"/>
                <w:szCs w:val="18"/>
              </w:rPr>
              <w:t>Percent</w:t>
            </w:r>
          </w:p>
        </w:tc>
      </w:tr>
      <w:tr w:rsidR="00705226" w:rsidRPr="00883EB9" w14:paraId="51EC9017" w14:textId="77777777" w:rsidTr="00705226">
        <w:trPr>
          <w:cantSplit/>
        </w:trPr>
        <w:tc>
          <w:tcPr>
            <w:tcW w:w="2729" w:type="dxa"/>
            <w:tcBorders>
              <w:top w:val="single" w:sz="8" w:space="0" w:color="152935"/>
              <w:left w:val="nil"/>
              <w:bottom w:val="single" w:sz="8" w:space="0" w:color="AEAEAE"/>
              <w:right w:val="nil"/>
            </w:tcBorders>
            <w:shd w:val="clear" w:color="auto" w:fill="E0E0E0"/>
          </w:tcPr>
          <w:p w14:paraId="75BD0C97" w14:textId="77777777" w:rsidR="00705226" w:rsidRPr="00883EB9" w:rsidRDefault="00705226" w:rsidP="00705226">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stres * pendidikan</w:t>
            </w:r>
          </w:p>
        </w:tc>
        <w:tc>
          <w:tcPr>
            <w:tcW w:w="1143" w:type="dxa"/>
            <w:tcBorders>
              <w:top w:val="single" w:sz="8" w:space="0" w:color="152935"/>
              <w:left w:val="nil"/>
              <w:bottom w:val="single" w:sz="8" w:space="0" w:color="AEAEAE"/>
              <w:right w:val="single" w:sz="8" w:space="0" w:color="E0E0E0"/>
            </w:tcBorders>
            <w:shd w:val="clear" w:color="auto" w:fill="FFFFFF"/>
          </w:tcPr>
          <w:p w14:paraId="70990080"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66</w:t>
            </w:r>
          </w:p>
        </w:tc>
        <w:tc>
          <w:tcPr>
            <w:tcW w:w="1143" w:type="dxa"/>
            <w:tcBorders>
              <w:top w:val="single" w:sz="8" w:space="0" w:color="152935"/>
              <w:left w:val="single" w:sz="8" w:space="0" w:color="E0E0E0"/>
              <w:bottom w:val="single" w:sz="8" w:space="0" w:color="AEAEAE"/>
              <w:right w:val="nil"/>
            </w:tcBorders>
            <w:shd w:val="clear" w:color="auto" w:fill="FFFFFF"/>
          </w:tcPr>
          <w:p w14:paraId="38B5343F"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100.0%</w:t>
            </w:r>
          </w:p>
        </w:tc>
        <w:tc>
          <w:tcPr>
            <w:tcW w:w="1143" w:type="dxa"/>
            <w:tcBorders>
              <w:top w:val="single" w:sz="8" w:space="0" w:color="152935"/>
              <w:left w:val="single" w:sz="8" w:space="0" w:color="E0E0E0"/>
              <w:bottom w:val="single" w:sz="8" w:space="0" w:color="AEAEAE"/>
              <w:right w:val="single" w:sz="8" w:space="0" w:color="E0E0E0"/>
            </w:tcBorders>
            <w:shd w:val="clear" w:color="auto" w:fill="FFFFFF"/>
          </w:tcPr>
          <w:p w14:paraId="1AA23792"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0</w:t>
            </w:r>
          </w:p>
        </w:tc>
        <w:tc>
          <w:tcPr>
            <w:tcW w:w="1143" w:type="dxa"/>
            <w:tcBorders>
              <w:top w:val="single" w:sz="8" w:space="0" w:color="152935"/>
              <w:left w:val="single" w:sz="8" w:space="0" w:color="E0E0E0"/>
              <w:bottom w:val="single" w:sz="8" w:space="0" w:color="AEAEAE"/>
              <w:right w:val="nil"/>
            </w:tcBorders>
            <w:shd w:val="clear" w:color="auto" w:fill="FFFFFF"/>
          </w:tcPr>
          <w:p w14:paraId="5C3A97FB"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0.0%</w:t>
            </w:r>
          </w:p>
        </w:tc>
        <w:tc>
          <w:tcPr>
            <w:tcW w:w="1143" w:type="dxa"/>
            <w:tcBorders>
              <w:top w:val="single" w:sz="8" w:space="0" w:color="152935"/>
              <w:left w:val="single" w:sz="8" w:space="0" w:color="E0E0E0"/>
              <w:bottom w:val="single" w:sz="8" w:space="0" w:color="AEAEAE"/>
              <w:right w:val="single" w:sz="8" w:space="0" w:color="E0E0E0"/>
            </w:tcBorders>
            <w:shd w:val="clear" w:color="auto" w:fill="FFFFFF"/>
          </w:tcPr>
          <w:p w14:paraId="4EE55E03"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66</w:t>
            </w:r>
          </w:p>
        </w:tc>
        <w:tc>
          <w:tcPr>
            <w:tcW w:w="1143" w:type="dxa"/>
            <w:tcBorders>
              <w:top w:val="single" w:sz="8" w:space="0" w:color="152935"/>
              <w:left w:val="single" w:sz="8" w:space="0" w:color="E0E0E0"/>
              <w:bottom w:val="single" w:sz="8" w:space="0" w:color="AEAEAE"/>
              <w:right w:val="nil"/>
            </w:tcBorders>
            <w:shd w:val="clear" w:color="auto" w:fill="FFFFFF"/>
          </w:tcPr>
          <w:p w14:paraId="50546D29"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100.0%</w:t>
            </w:r>
          </w:p>
        </w:tc>
      </w:tr>
      <w:tr w:rsidR="00705226" w:rsidRPr="00883EB9" w14:paraId="2B9B8530" w14:textId="77777777" w:rsidTr="00705226">
        <w:trPr>
          <w:cantSplit/>
        </w:trPr>
        <w:tc>
          <w:tcPr>
            <w:tcW w:w="2729" w:type="dxa"/>
            <w:tcBorders>
              <w:top w:val="single" w:sz="8" w:space="0" w:color="AEAEAE"/>
              <w:left w:val="nil"/>
              <w:bottom w:val="single" w:sz="8" w:space="0" w:color="AEAEAE"/>
              <w:right w:val="nil"/>
            </w:tcBorders>
            <w:shd w:val="clear" w:color="auto" w:fill="E0E0E0"/>
          </w:tcPr>
          <w:p w14:paraId="7B60A628" w14:textId="77777777" w:rsidR="00705226" w:rsidRPr="00883EB9" w:rsidRDefault="00705226" w:rsidP="00705226">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stres * status</w:t>
            </w:r>
          </w:p>
        </w:tc>
        <w:tc>
          <w:tcPr>
            <w:tcW w:w="1143" w:type="dxa"/>
            <w:tcBorders>
              <w:top w:val="single" w:sz="8" w:space="0" w:color="AEAEAE"/>
              <w:left w:val="nil"/>
              <w:bottom w:val="single" w:sz="8" w:space="0" w:color="AEAEAE"/>
              <w:right w:val="single" w:sz="8" w:space="0" w:color="E0E0E0"/>
            </w:tcBorders>
            <w:shd w:val="clear" w:color="auto" w:fill="FFFFFF"/>
          </w:tcPr>
          <w:p w14:paraId="45D34AA3"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66</w:t>
            </w:r>
          </w:p>
        </w:tc>
        <w:tc>
          <w:tcPr>
            <w:tcW w:w="1143" w:type="dxa"/>
            <w:tcBorders>
              <w:top w:val="single" w:sz="8" w:space="0" w:color="AEAEAE"/>
              <w:left w:val="single" w:sz="8" w:space="0" w:color="E0E0E0"/>
              <w:bottom w:val="single" w:sz="8" w:space="0" w:color="AEAEAE"/>
              <w:right w:val="nil"/>
            </w:tcBorders>
            <w:shd w:val="clear" w:color="auto" w:fill="FFFFFF"/>
          </w:tcPr>
          <w:p w14:paraId="55E31DAA"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100.0%</w:t>
            </w:r>
          </w:p>
        </w:tc>
        <w:tc>
          <w:tcPr>
            <w:tcW w:w="1143" w:type="dxa"/>
            <w:tcBorders>
              <w:top w:val="single" w:sz="8" w:space="0" w:color="AEAEAE"/>
              <w:left w:val="single" w:sz="8" w:space="0" w:color="E0E0E0"/>
              <w:bottom w:val="single" w:sz="8" w:space="0" w:color="AEAEAE"/>
              <w:right w:val="single" w:sz="8" w:space="0" w:color="E0E0E0"/>
            </w:tcBorders>
            <w:shd w:val="clear" w:color="auto" w:fill="FFFFFF"/>
          </w:tcPr>
          <w:p w14:paraId="04F5E36B"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0</w:t>
            </w:r>
          </w:p>
        </w:tc>
        <w:tc>
          <w:tcPr>
            <w:tcW w:w="1143" w:type="dxa"/>
            <w:tcBorders>
              <w:top w:val="single" w:sz="8" w:space="0" w:color="AEAEAE"/>
              <w:left w:val="single" w:sz="8" w:space="0" w:color="E0E0E0"/>
              <w:bottom w:val="single" w:sz="8" w:space="0" w:color="AEAEAE"/>
              <w:right w:val="nil"/>
            </w:tcBorders>
            <w:shd w:val="clear" w:color="auto" w:fill="FFFFFF"/>
          </w:tcPr>
          <w:p w14:paraId="68223F7C"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0.0%</w:t>
            </w:r>
          </w:p>
        </w:tc>
        <w:tc>
          <w:tcPr>
            <w:tcW w:w="1143" w:type="dxa"/>
            <w:tcBorders>
              <w:top w:val="single" w:sz="8" w:space="0" w:color="AEAEAE"/>
              <w:left w:val="single" w:sz="8" w:space="0" w:color="E0E0E0"/>
              <w:bottom w:val="single" w:sz="8" w:space="0" w:color="AEAEAE"/>
              <w:right w:val="single" w:sz="8" w:space="0" w:color="E0E0E0"/>
            </w:tcBorders>
            <w:shd w:val="clear" w:color="auto" w:fill="FFFFFF"/>
          </w:tcPr>
          <w:p w14:paraId="04EA5A0F"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66</w:t>
            </w:r>
          </w:p>
        </w:tc>
        <w:tc>
          <w:tcPr>
            <w:tcW w:w="1143" w:type="dxa"/>
            <w:tcBorders>
              <w:top w:val="single" w:sz="8" w:space="0" w:color="AEAEAE"/>
              <w:left w:val="single" w:sz="8" w:space="0" w:color="E0E0E0"/>
              <w:bottom w:val="single" w:sz="8" w:space="0" w:color="AEAEAE"/>
              <w:right w:val="nil"/>
            </w:tcBorders>
            <w:shd w:val="clear" w:color="auto" w:fill="FFFFFF"/>
          </w:tcPr>
          <w:p w14:paraId="2D8D950B"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100.0%</w:t>
            </w:r>
          </w:p>
        </w:tc>
      </w:tr>
      <w:tr w:rsidR="00705226" w:rsidRPr="00883EB9" w14:paraId="611E3F9C" w14:textId="77777777" w:rsidTr="00705226">
        <w:trPr>
          <w:cantSplit/>
        </w:trPr>
        <w:tc>
          <w:tcPr>
            <w:tcW w:w="2729" w:type="dxa"/>
            <w:tcBorders>
              <w:top w:val="single" w:sz="8" w:space="0" w:color="AEAEAE"/>
              <w:left w:val="nil"/>
              <w:bottom w:val="single" w:sz="8" w:space="0" w:color="AEAEAE"/>
              <w:right w:val="nil"/>
            </w:tcBorders>
            <w:shd w:val="clear" w:color="auto" w:fill="E0E0E0"/>
          </w:tcPr>
          <w:p w14:paraId="08515324" w14:textId="77777777" w:rsidR="00705226" w:rsidRPr="00883EB9" w:rsidRDefault="00705226" w:rsidP="00705226">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stres * agama</w:t>
            </w:r>
          </w:p>
        </w:tc>
        <w:tc>
          <w:tcPr>
            <w:tcW w:w="1143" w:type="dxa"/>
            <w:tcBorders>
              <w:top w:val="single" w:sz="8" w:space="0" w:color="AEAEAE"/>
              <w:left w:val="nil"/>
              <w:bottom w:val="single" w:sz="8" w:space="0" w:color="AEAEAE"/>
              <w:right w:val="single" w:sz="8" w:space="0" w:color="E0E0E0"/>
            </w:tcBorders>
            <w:shd w:val="clear" w:color="auto" w:fill="FFFFFF"/>
          </w:tcPr>
          <w:p w14:paraId="32EF313E"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66</w:t>
            </w:r>
          </w:p>
        </w:tc>
        <w:tc>
          <w:tcPr>
            <w:tcW w:w="1143" w:type="dxa"/>
            <w:tcBorders>
              <w:top w:val="single" w:sz="8" w:space="0" w:color="AEAEAE"/>
              <w:left w:val="single" w:sz="8" w:space="0" w:color="E0E0E0"/>
              <w:bottom w:val="single" w:sz="8" w:space="0" w:color="AEAEAE"/>
              <w:right w:val="nil"/>
            </w:tcBorders>
            <w:shd w:val="clear" w:color="auto" w:fill="FFFFFF"/>
          </w:tcPr>
          <w:p w14:paraId="1D40F4F6"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100.0%</w:t>
            </w:r>
          </w:p>
        </w:tc>
        <w:tc>
          <w:tcPr>
            <w:tcW w:w="1143" w:type="dxa"/>
            <w:tcBorders>
              <w:top w:val="single" w:sz="8" w:space="0" w:color="AEAEAE"/>
              <w:left w:val="single" w:sz="8" w:space="0" w:color="E0E0E0"/>
              <w:bottom w:val="single" w:sz="8" w:space="0" w:color="AEAEAE"/>
              <w:right w:val="single" w:sz="8" w:space="0" w:color="E0E0E0"/>
            </w:tcBorders>
            <w:shd w:val="clear" w:color="auto" w:fill="FFFFFF"/>
          </w:tcPr>
          <w:p w14:paraId="6002483F"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0</w:t>
            </w:r>
          </w:p>
        </w:tc>
        <w:tc>
          <w:tcPr>
            <w:tcW w:w="1143" w:type="dxa"/>
            <w:tcBorders>
              <w:top w:val="single" w:sz="8" w:space="0" w:color="AEAEAE"/>
              <w:left w:val="single" w:sz="8" w:space="0" w:color="E0E0E0"/>
              <w:bottom w:val="single" w:sz="8" w:space="0" w:color="AEAEAE"/>
              <w:right w:val="nil"/>
            </w:tcBorders>
            <w:shd w:val="clear" w:color="auto" w:fill="FFFFFF"/>
          </w:tcPr>
          <w:p w14:paraId="529A92A5"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0.0%</w:t>
            </w:r>
          </w:p>
        </w:tc>
        <w:tc>
          <w:tcPr>
            <w:tcW w:w="1143" w:type="dxa"/>
            <w:tcBorders>
              <w:top w:val="single" w:sz="8" w:space="0" w:color="AEAEAE"/>
              <w:left w:val="single" w:sz="8" w:space="0" w:color="E0E0E0"/>
              <w:bottom w:val="single" w:sz="8" w:space="0" w:color="AEAEAE"/>
              <w:right w:val="single" w:sz="8" w:space="0" w:color="E0E0E0"/>
            </w:tcBorders>
            <w:shd w:val="clear" w:color="auto" w:fill="FFFFFF"/>
          </w:tcPr>
          <w:p w14:paraId="0EF8A427"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66</w:t>
            </w:r>
          </w:p>
        </w:tc>
        <w:tc>
          <w:tcPr>
            <w:tcW w:w="1143" w:type="dxa"/>
            <w:tcBorders>
              <w:top w:val="single" w:sz="8" w:space="0" w:color="AEAEAE"/>
              <w:left w:val="single" w:sz="8" w:space="0" w:color="E0E0E0"/>
              <w:bottom w:val="single" w:sz="8" w:space="0" w:color="AEAEAE"/>
              <w:right w:val="nil"/>
            </w:tcBorders>
            <w:shd w:val="clear" w:color="auto" w:fill="FFFFFF"/>
          </w:tcPr>
          <w:p w14:paraId="73BE2855"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100.0%</w:t>
            </w:r>
          </w:p>
        </w:tc>
      </w:tr>
      <w:tr w:rsidR="00705226" w:rsidRPr="00883EB9" w14:paraId="45ED989B" w14:textId="77777777" w:rsidTr="00705226">
        <w:trPr>
          <w:cantSplit/>
        </w:trPr>
        <w:tc>
          <w:tcPr>
            <w:tcW w:w="2729" w:type="dxa"/>
            <w:tcBorders>
              <w:top w:val="single" w:sz="8" w:space="0" w:color="AEAEAE"/>
              <w:left w:val="nil"/>
              <w:bottom w:val="single" w:sz="8" w:space="0" w:color="AEAEAE"/>
              <w:right w:val="nil"/>
            </w:tcBorders>
            <w:shd w:val="clear" w:color="auto" w:fill="E0E0E0"/>
          </w:tcPr>
          <w:p w14:paraId="607B31E4" w14:textId="77777777" w:rsidR="00705226" w:rsidRPr="00883EB9" w:rsidRDefault="00705226" w:rsidP="00705226">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stres * kasus</w:t>
            </w:r>
          </w:p>
        </w:tc>
        <w:tc>
          <w:tcPr>
            <w:tcW w:w="1143" w:type="dxa"/>
            <w:tcBorders>
              <w:top w:val="single" w:sz="8" w:space="0" w:color="AEAEAE"/>
              <w:left w:val="nil"/>
              <w:bottom w:val="single" w:sz="8" w:space="0" w:color="AEAEAE"/>
              <w:right w:val="single" w:sz="8" w:space="0" w:color="E0E0E0"/>
            </w:tcBorders>
            <w:shd w:val="clear" w:color="auto" w:fill="FFFFFF"/>
          </w:tcPr>
          <w:p w14:paraId="7135D915"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66</w:t>
            </w:r>
          </w:p>
        </w:tc>
        <w:tc>
          <w:tcPr>
            <w:tcW w:w="1143" w:type="dxa"/>
            <w:tcBorders>
              <w:top w:val="single" w:sz="8" w:space="0" w:color="AEAEAE"/>
              <w:left w:val="single" w:sz="8" w:space="0" w:color="E0E0E0"/>
              <w:bottom w:val="single" w:sz="8" w:space="0" w:color="AEAEAE"/>
              <w:right w:val="nil"/>
            </w:tcBorders>
            <w:shd w:val="clear" w:color="auto" w:fill="FFFFFF"/>
          </w:tcPr>
          <w:p w14:paraId="39D5F1FE"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100.0%</w:t>
            </w:r>
          </w:p>
        </w:tc>
        <w:tc>
          <w:tcPr>
            <w:tcW w:w="1143" w:type="dxa"/>
            <w:tcBorders>
              <w:top w:val="single" w:sz="8" w:space="0" w:color="AEAEAE"/>
              <w:left w:val="single" w:sz="8" w:space="0" w:color="E0E0E0"/>
              <w:bottom w:val="single" w:sz="8" w:space="0" w:color="AEAEAE"/>
              <w:right w:val="single" w:sz="8" w:space="0" w:color="E0E0E0"/>
            </w:tcBorders>
            <w:shd w:val="clear" w:color="auto" w:fill="FFFFFF"/>
          </w:tcPr>
          <w:p w14:paraId="5FB15E62"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0</w:t>
            </w:r>
          </w:p>
        </w:tc>
        <w:tc>
          <w:tcPr>
            <w:tcW w:w="1143" w:type="dxa"/>
            <w:tcBorders>
              <w:top w:val="single" w:sz="8" w:space="0" w:color="AEAEAE"/>
              <w:left w:val="single" w:sz="8" w:space="0" w:color="E0E0E0"/>
              <w:bottom w:val="single" w:sz="8" w:space="0" w:color="AEAEAE"/>
              <w:right w:val="nil"/>
            </w:tcBorders>
            <w:shd w:val="clear" w:color="auto" w:fill="FFFFFF"/>
          </w:tcPr>
          <w:p w14:paraId="327ECFE3"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0.0%</w:t>
            </w:r>
          </w:p>
        </w:tc>
        <w:tc>
          <w:tcPr>
            <w:tcW w:w="1143" w:type="dxa"/>
            <w:tcBorders>
              <w:top w:val="single" w:sz="8" w:space="0" w:color="AEAEAE"/>
              <w:left w:val="single" w:sz="8" w:space="0" w:color="E0E0E0"/>
              <w:bottom w:val="single" w:sz="8" w:space="0" w:color="AEAEAE"/>
              <w:right w:val="single" w:sz="8" w:space="0" w:color="E0E0E0"/>
            </w:tcBorders>
            <w:shd w:val="clear" w:color="auto" w:fill="FFFFFF"/>
          </w:tcPr>
          <w:p w14:paraId="45F9FBB9"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66</w:t>
            </w:r>
          </w:p>
        </w:tc>
        <w:tc>
          <w:tcPr>
            <w:tcW w:w="1143" w:type="dxa"/>
            <w:tcBorders>
              <w:top w:val="single" w:sz="8" w:space="0" w:color="AEAEAE"/>
              <w:left w:val="single" w:sz="8" w:space="0" w:color="E0E0E0"/>
              <w:bottom w:val="single" w:sz="8" w:space="0" w:color="AEAEAE"/>
              <w:right w:val="nil"/>
            </w:tcBorders>
            <w:shd w:val="clear" w:color="auto" w:fill="FFFFFF"/>
          </w:tcPr>
          <w:p w14:paraId="223AD441"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100.0%</w:t>
            </w:r>
          </w:p>
        </w:tc>
      </w:tr>
      <w:tr w:rsidR="00705226" w:rsidRPr="00883EB9" w14:paraId="5D302C01" w14:textId="77777777" w:rsidTr="00705226">
        <w:trPr>
          <w:cantSplit/>
        </w:trPr>
        <w:tc>
          <w:tcPr>
            <w:tcW w:w="2729" w:type="dxa"/>
            <w:tcBorders>
              <w:top w:val="single" w:sz="8" w:space="0" w:color="AEAEAE"/>
              <w:left w:val="nil"/>
              <w:bottom w:val="single" w:sz="8" w:space="0" w:color="AEAEAE"/>
              <w:right w:val="nil"/>
            </w:tcBorders>
            <w:shd w:val="clear" w:color="auto" w:fill="E0E0E0"/>
          </w:tcPr>
          <w:p w14:paraId="470447BA" w14:textId="77777777" w:rsidR="00705226" w:rsidRPr="00883EB9" w:rsidRDefault="00705226" w:rsidP="00705226">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stres * kegiatan</w:t>
            </w:r>
          </w:p>
        </w:tc>
        <w:tc>
          <w:tcPr>
            <w:tcW w:w="1143" w:type="dxa"/>
            <w:tcBorders>
              <w:top w:val="single" w:sz="8" w:space="0" w:color="AEAEAE"/>
              <w:left w:val="nil"/>
              <w:bottom w:val="single" w:sz="8" w:space="0" w:color="AEAEAE"/>
              <w:right w:val="single" w:sz="8" w:space="0" w:color="E0E0E0"/>
            </w:tcBorders>
            <w:shd w:val="clear" w:color="auto" w:fill="FFFFFF"/>
          </w:tcPr>
          <w:p w14:paraId="0A40871C"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66</w:t>
            </w:r>
          </w:p>
        </w:tc>
        <w:tc>
          <w:tcPr>
            <w:tcW w:w="1143" w:type="dxa"/>
            <w:tcBorders>
              <w:top w:val="single" w:sz="8" w:space="0" w:color="AEAEAE"/>
              <w:left w:val="single" w:sz="8" w:space="0" w:color="E0E0E0"/>
              <w:bottom w:val="single" w:sz="8" w:space="0" w:color="AEAEAE"/>
              <w:right w:val="nil"/>
            </w:tcBorders>
            <w:shd w:val="clear" w:color="auto" w:fill="FFFFFF"/>
          </w:tcPr>
          <w:p w14:paraId="688BFD29"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100.0%</w:t>
            </w:r>
          </w:p>
        </w:tc>
        <w:tc>
          <w:tcPr>
            <w:tcW w:w="1143" w:type="dxa"/>
            <w:tcBorders>
              <w:top w:val="single" w:sz="8" w:space="0" w:color="AEAEAE"/>
              <w:left w:val="single" w:sz="8" w:space="0" w:color="E0E0E0"/>
              <w:bottom w:val="single" w:sz="8" w:space="0" w:color="AEAEAE"/>
              <w:right w:val="single" w:sz="8" w:space="0" w:color="E0E0E0"/>
            </w:tcBorders>
            <w:shd w:val="clear" w:color="auto" w:fill="FFFFFF"/>
          </w:tcPr>
          <w:p w14:paraId="5D7BEC61"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0</w:t>
            </w:r>
          </w:p>
        </w:tc>
        <w:tc>
          <w:tcPr>
            <w:tcW w:w="1143" w:type="dxa"/>
            <w:tcBorders>
              <w:top w:val="single" w:sz="8" w:space="0" w:color="AEAEAE"/>
              <w:left w:val="single" w:sz="8" w:space="0" w:color="E0E0E0"/>
              <w:bottom w:val="single" w:sz="8" w:space="0" w:color="AEAEAE"/>
              <w:right w:val="nil"/>
            </w:tcBorders>
            <w:shd w:val="clear" w:color="auto" w:fill="FFFFFF"/>
          </w:tcPr>
          <w:p w14:paraId="762820F3"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0.0%</w:t>
            </w:r>
          </w:p>
        </w:tc>
        <w:tc>
          <w:tcPr>
            <w:tcW w:w="1143" w:type="dxa"/>
            <w:tcBorders>
              <w:top w:val="single" w:sz="8" w:space="0" w:color="AEAEAE"/>
              <w:left w:val="single" w:sz="8" w:space="0" w:color="E0E0E0"/>
              <w:bottom w:val="single" w:sz="8" w:space="0" w:color="AEAEAE"/>
              <w:right w:val="single" w:sz="8" w:space="0" w:color="E0E0E0"/>
            </w:tcBorders>
            <w:shd w:val="clear" w:color="auto" w:fill="FFFFFF"/>
          </w:tcPr>
          <w:p w14:paraId="7C84F0B3"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66</w:t>
            </w:r>
          </w:p>
        </w:tc>
        <w:tc>
          <w:tcPr>
            <w:tcW w:w="1143" w:type="dxa"/>
            <w:tcBorders>
              <w:top w:val="single" w:sz="8" w:space="0" w:color="AEAEAE"/>
              <w:left w:val="single" w:sz="8" w:space="0" w:color="E0E0E0"/>
              <w:bottom w:val="single" w:sz="8" w:space="0" w:color="AEAEAE"/>
              <w:right w:val="nil"/>
            </w:tcBorders>
            <w:shd w:val="clear" w:color="auto" w:fill="FFFFFF"/>
          </w:tcPr>
          <w:p w14:paraId="13130EEC"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100.0%</w:t>
            </w:r>
          </w:p>
        </w:tc>
      </w:tr>
      <w:tr w:rsidR="00705226" w:rsidRPr="00883EB9" w14:paraId="70BA8063" w14:textId="77777777" w:rsidTr="00705226">
        <w:trPr>
          <w:cantSplit/>
        </w:trPr>
        <w:tc>
          <w:tcPr>
            <w:tcW w:w="2729" w:type="dxa"/>
            <w:tcBorders>
              <w:top w:val="single" w:sz="8" w:space="0" w:color="AEAEAE"/>
              <w:left w:val="nil"/>
              <w:bottom w:val="single" w:sz="8" w:space="0" w:color="AEAEAE"/>
              <w:right w:val="nil"/>
            </w:tcBorders>
            <w:shd w:val="clear" w:color="auto" w:fill="E0E0E0"/>
          </w:tcPr>
          <w:p w14:paraId="1C150C04" w14:textId="77777777" w:rsidR="00705226" w:rsidRPr="00883EB9" w:rsidRDefault="00705226" w:rsidP="00705226">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stres * lamatahanan</w:t>
            </w:r>
          </w:p>
        </w:tc>
        <w:tc>
          <w:tcPr>
            <w:tcW w:w="1143" w:type="dxa"/>
            <w:tcBorders>
              <w:top w:val="single" w:sz="8" w:space="0" w:color="AEAEAE"/>
              <w:left w:val="nil"/>
              <w:bottom w:val="single" w:sz="8" w:space="0" w:color="AEAEAE"/>
              <w:right w:val="single" w:sz="8" w:space="0" w:color="E0E0E0"/>
            </w:tcBorders>
            <w:shd w:val="clear" w:color="auto" w:fill="FFFFFF"/>
          </w:tcPr>
          <w:p w14:paraId="6E7AAD46"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66</w:t>
            </w:r>
          </w:p>
        </w:tc>
        <w:tc>
          <w:tcPr>
            <w:tcW w:w="1143" w:type="dxa"/>
            <w:tcBorders>
              <w:top w:val="single" w:sz="8" w:space="0" w:color="AEAEAE"/>
              <w:left w:val="single" w:sz="8" w:space="0" w:color="E0E0E0"/>
              <w:bottom w:val="single" w:sz="8" w:space="0" w:color="AEAEAE"/>
              <w:right w:val="nil"/>
            </w:tcBorders>
            <w:shd w:val="clear" w:color="auto" w:fill="FFFFFF"/>
          </w:tcPr>
          <w:p w14:paraId="73563CA1"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100.0%</w:t>
            </w:r>
          </w:p>
        </w:tc>
        <w:tc>
          <w:tcPr>
            <w:tcW w:w="1143" w:type="dxa"/>
            <w:tcBorders>
              <w:top w:val="single" w:sz="8" w:space="0" w:color="AEAEAE"/>
              <w:left w:val="single" w:sz="8" w:space="0" w:color="E0E0E0"/>
              <w:bottom w:val="single" w:sz="8" w:space="0" w:color="AEAEAE"/>
              <w:right w:val="single" w:sz="8" w:space="0" w:color="E0E0E0"/>
            </w:tcBorders>
            <w:shd w:val="clear" w:color="auto" w:fill="FFFFFF"/>
          </w:tcPr>
          <w:p w14:paraId="4E60E366"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0</w:t>
            </w:r>
          </w:p>
        </w:tc>
        <w:tc>
          <w:tcPr>
            <w:tcW w:w="1143" w:type="dxa"/>
            <w:tcBorders>
              <w:top w:val="single" w:sz="8" w:space="0" w:color="AEAEAE"/>
              <w:left w:val="single" w:sz="8" w:space="0" w:color="E0E0E0"/>
              <w:bottom w:val="single" w:sz="8" w:space="0" w:color="AEAEAE"/>
              <w:right w:val="nil"/>
            </w:tcBorders>
            <w:shd w:val="clear" w:color="auto" w:fill="FFFFFF"/>
          </w:tcPr>
          <w:p w14:paraId="7600A415"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0.0%</w:t>
            </w:r>
          </w:p>
        </w:tc>
        <w:tc>
          <w:tcPr>
            <w:tcW w:w="1143" w:type="dxa"/>
            <w:tcBorders>
              <w:top w:val="single" w:sz="8" w:space="0" w:color="AEAEAE"/>
              <w:left w:val="single" w:sz="8" w:space="0" w:color="E0E0E0"/>
              <w:bottom w:val="single" w:sz="8" w:space="0" w:color="AEAEAE"/>
              <w:right w:val="single" w:sz="8" w:space="0" w:color="E0E0E0"/>
            </w:tcBorders>
            <w:shd w:val="clear" w:color="auto" w:fill="FFFFFF"/>
          </w:tcPr>
          <w:p w14:paraId="11A3A647"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66</w:t>
            </w:r>
          </w:p>
        </w:tc>
        <w:tc>
          <w:tcPr>
            <w:tcW w:w="1143" w:type="dxa"/>
            <w:tcBorders>
              <w:top w:val="single" w:sz="8" w:space="0" w:color="AEAEAE"/>
              <w:left w:val="single" w:sz="8" w:space="0" w:color="E0E0E0"/>
              <w:bottom w:val="single" w:sz="8" w:space="0" w:color="AEAEAE"/>
              <w:right w:val="nil"/>
            </w:tcBorders>
            <w:shd w:val="clear" w:color="auto" w:fill="FFFFFF"/>
          </w:tcPr>
          <w:p w14:paraId="4E2EB3F4"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100.0%</w:t>
            </w:r>
          </w:p>
        </w:tc>
      </w:tr>
      <w:tr w:rsidR="00705226" w:rsidRPr="00883EB9" w14:paraId="671A4CB3" w14:textId="77777777" w:rsidTr="00705226">
        <w:trPr>
          <w:cantSplit/>
        </w:trPr>
        <w:tc>
          <w:tcPr>
            <w:tcW w:w="2729" w:type="dxa"/>
            <w:tcBorders>
              <w:top w:val="single" w:sz="8" w:space="0" w:color="AEAEAE"/>
              <w:left w:val="nil"/>
              <w:bottom w:val="single" w:sz="8" w:space="0" w:color="AEAEAE"/>
              <w:right w:val="nil"/>
            </w:tcBorders>
            <w:shd w:val="clear" w:color="auto" w:fill="E0E0E0"/>
          </w:tcPr>
          <w:p w14:paraId="3DDC539F" w14:textId="77777777" w:rsidR="00705226" w:rsidRPr="00883EB9" w:rsidRDefault="00705226" w:rsidP="00705226">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dukungankeluarga * pendidikan</w:t>
            </w:r>
          </w:p>
        </w:tc>
        <w:tc>
          <w:tcPr>
            <w:tcW w:w="1143" w:type="dxa"/>
            <w:tcBorders>
              <w:top w:val="single" w:sz="8" w:space="0" w:color="AEAEAE"/>
              <w:left w:val="nil"/>
              <w:bottom w:val="single" w:sz="8" w:space="0" w:color="AEAEAE"/>
              <w:right w:val="single" w:sz="8" w:space="0" w:color="E0E0E0"/>
            </w:tcBorders>
            <w:shd w:val="clear" w:color="auto" w:fill="FFFFFF"/>
          </w:tcPr>
          <w:p w14:paraId="4880C5C4"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66</w:t>
            </w:r>
          </w:p>
        </w:tc>
        <w:tc>
          <w:tcPr>
            <w:tcW w:w="1143" w:type="dxa"/>
            <w:tcBorders>
              <w:top w:val="single" w:sz="8" w:space="0" w:color="AEAEAE"/>
              <w:left w:val="single" w:sz="8" w:space="0" w:color="E0E0E0"/>
              <w:bottom w:val="single" w:sz="8" w:space="0" w:color="AEAEAE"/>
              <w:right w:val="nil"/>
            </w:tcBorders>
            <w:shd w:val="clear" w:color="auto" w:fill="FFFFFF"/>
          </w:tcPr>
          <w:p w14:paraId="0F2FC33A"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100.0%</w:t>
            </w:r>
          </w:p>
        </w:tc>
        <w:tc>
          <w:tcPr>
            <w:tcW w:w="1143" w:type="dxa"/>
            <w:tcBorders>
              <w:top w:val="single" w:sz="8" w:space="0" w:color="AEAEAE"/>
              <w:left w:val="single" w:sz="8" w:space="0" w:color="E0E0E0"/>
              <w:bottom w:val="single" w:sz="8" w:space="0" w:color="AEAEAE"/>
              <w:right w:val="single" w:sz="8" w:space="0" w:color="E0E0E0"/>
            </w:tcBorders>
            <w:shd w:val="clear" w:color="auto" w:fill="FFFFFF"/>
          </w:tcPr>
          <w:p w14:paraId="36614570"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0</w:t>
            </w:r>
          </w:p>
        </w:tc>
        <w:tc>
          <w:tcPr>
            <w:tcW w:w="1143" w:type="dxa"/>
            <w:tcBorders>
              <w:top w:val="single" w:sz="8" w:space="0" w:color="AEAEAE"/>
              <w:left w:val="single" w:sz="8" w:space="0" w:color="E0E0E0"/>
              <w:bottom w:val="single" w:sz="8" w:space="0" w:color="AEAEAE"/>
              <w:right w:val="nil"/>
            </w:tcBorders>
            <w:shd w:val="clear" w:color="auto" w:fill="FFFFFF"/>
          </w:tcPr>
          <w:p w14:paraId="4CB1AA76"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0.0%</w:t>
            </w:r>
          </w:p>
        </w:tc>
        <w:tc>
          <w:tcPr>
            <w:tcW w:w="1143" w:type="dxa"/>
            <w:tcBorders>
              <w:top w:val="single" w:sz="8" w:space="0" w:color="AEAEAE"/>
              <w:left w:val="single" w:sz="8" w:space="0" w:color="E0E0E0"/>
              <w:bottom w:val="single" w:sz="8" w:space="0" w:color="AEAEAE"/>
              <w:right w:val="single" w:sz="8" w:space="0" w:color="E0E0E0"/>
            </w:tcBorders>
            <w:shd w:val="clear" w:color="auto" w:fill="FFFFFF"/>
          </w:tcPr>
          <w:p w14:paraId="56E5435D"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66</w:t>
            </w:r>
          </w:p>
        </w:tc>
        <w:tc>
          <w:tcPr>
            <w:tcW w:w="1143" w:type="dxa"/>
            <w:tcBorders>
              <w:top w:val="single" w:sz="8" w:space="0" w:color="AEAEAE"/>
              <w:left w:val="single" w:sz="8" w:space="0" w:color="E0E0E0"/>
              <w:bottom w:val="single" w:sz="8" w:space="0" w:color="AEAEAE"/>
              <w:right w:val="nil"/>
            </w:tcBorders>
            <w:shd w:val="clear" w:color="auto" w:fill="FFFFFF"/>
          </w:tcPr>
          <w:p w14:paraId="3456201A"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100.0%</w:t>
            </w:r>
          </w:p>
        </w:tc>
      </w:tr>
      <w:tr w:rsidR="00705226" w:rsidRPr="00883EB9" w14:paraId="326FC5C0" w14:textId="77777777" w:rsidTr="00705226">
        <w:trPr>
          <w:cantSplit/>
        </w:trPr>
        <w:tc>
          <w:tcPr>
            <w:tcW w:w="2729" w:type="dxa"/>
            <w:tcBorders>
              <w:top w:val="single" w:sz="8" w:space="0" w:color="AEAEAE"/>
              <w:left w:val="nil"/>
              <w:bottom w:val="single" w:sz="8" w:space="0" w:color="AEAEAE"/>
              <w:right w:val="nil"/>
            </w:tcBorders>
            <w:shd w:val="clear" w:color="auto" w:fill="E0E0E0"/>
          </w:tcPr>
          <w:p w14:paraId="76FD6543" w14:textId="77777777" w:rsidR="00705226" w:rsidRPr="00883EB9" w:rsidRDefault="00705226" w:rsidP="00705226">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dukungankeluarga * status</w:t>
            </w:r>
          </w:p>
        </w:tc>
        <w:tc>
          <w:tcPr>
            <w:tcW w:w="1143" w:type="dxa"/>
            <w:tcBorders>
              <w:top w:val="single" w:sz="8" w:space="0" w:color="AEAEAE"/>
              <w:left w:val="nil"/>
              <w:bottom w:val="single" w:sz="8" w:space="0" w:color="AEAEAE"/>
              <w:right w:val="single" w:sz="8" w:space="0" w:color="E0E0E0"/>
            </w:tcBorders>
            <w:shd w:val="clear" w:color="auto" w:fill="FFFFFF"/>
          </w:tcPr>
          <w:p w14:paraId="7222AD4E"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66</w:t>
            </w:r>
          </w:p>
        </w:tc>
        <w:tc>
          <w:tcPr>
            <w:tcW w:w="1143" w:type="dxa"/>
            <w:tcBorders>
              <w:top w:val="single" w:sz="8" w:space="0" w:color="AEAEAE"/>
              <w:left w:val="single" w:sz="8" w:space="0" w:color="E0E0E0"/>
              <w:bottom w:val="single" w:sz="8" w:space="0" w:color="AEAEAE"/>
              <w:right w:val="nil"/>
            </w:tcBorders>
            <w:shd w:val="clear" w:color="auto" w:fill="FFFFFF"/>
          </w:tcPr>
          <w:p w14:paraId="375F6DD1"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100.0%</w:t>
            </w:r>
          </w:p>
        </w:tc>
        <w:tc>
          <w:tcPr>
            <w:tcW w:w="1143" w:type="dxa"/>
            <w:tcBorders>
              <w:top w:val="single" w:sz="8" w:space="0" w:color="AEAEAE"/>
              <w:left w:val="single" w:sz="8" w:space="0" w:color="E0E0E0"/>
              <w:bottom w:val="single" w:sz="8" w:space="0" w:color="AEAEAE"/>
              <w:right w:val="single" w:sz="8" w:space="0" w:color="E0E0E0"/>
            </w:tcBorders>
            <w:shd w:val="clear" w:color="auto" w:fill="FFFFFF"/>
          </w:tcPr>
          <w:p w14:paraId="6304B4BA"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0</w:t>
            </w:r>
          </w:p>
        </w:tc>
        <w:tc>
          <w:tcPr>
            <w:tcW w:w="1143" w:type="dxa"/>
            <w:tcBorders>
              <w:top w:val="single" w:sz="8" w:space="0" w:color="AEAEAE"/>
              <w:left w:val="single" w:sz="8" w:space="0" w:color="E0E0E0"/>
              <w:bottom w:val="single" w:sz="8" w:space="0" w:color="AEAEAE"/>
              <w:right w:val="nil"/>
            </w:tcBorders>
            <w:shd w:val="clear" w:color="auto" w:fill="FFFFFF"/>
          </w:tcPr>
          <w:p w14:paraId="4696408D"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0.0%</w:t>
            </w:r>
          </w:p>
        </w:tc>
        <w:tc>
          <w:tcPr>
            <w:tcW w:w="1143" w:type="dxa"/>
            <w:tcBorders>
              <w:top w:val="single" w:sz="8" w:space="0" w:color="AEAEAE"/>
              <w:left w:val="single" w:sz="8" w:space="0" w:color="E0E0E0"/>
              <w:bottom w:val="single" w:sz="8" w:space="0" w:color="AEAEAE"/>
              <w:right w:val="single" w:sz="8" w:space="0" w:color="E0E0E0"/>
            </w:tcBorders>
            <w:shd w:val="clear" w:color="auto" w:fill="FFFFFF"/>
          </w:tcPr>
          <w:p w14:paraId="0D373A2A"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66</w:t>
            </w:r>
          </w:p>
        </w:tc>
        <w:tc>
          <w:tcPr>
            <w:tcW w:w="1143" w:type="dxa"/>
            <w:tcBorders>
              <w:top w:val="single" w:sz="8" w:space="0" w:color="AEAEAE"/>
              <w:left w:val="single" w:sz="8" w:space="0" w:color="E0E0E0"/>
              <w:bottom w:val="single" w:sz="8" w:space="0" w:color="AEAEAE"/>
              <w:right w:val="nil"/>
            </w:tcBorders>
            <w:shd w:val="clear" w:color="auto" w:fill="FFFFFF"/>
          </w:tcPr>
          <w:p w14:paraId="1ABF280A"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100.0%</w:t>
            </w:r>
          </w:p>
        </w:tc>
      </w:tr>
      <w:tr w:rsidR="00705226" w:rsidRPr="00883EB9" w14:paraId="657814AD" w14:textId="77777777" w:rsidTr="00705226">
        <w:trPr>
          <w:cantSplit/>
        </w:trPr>
        <w:tc>
          <w:tcPr>
            <w:tcW w:w="2729" w:type="dxa"/>
            <w:tcBorders>
              <w:top w:val="single" w:sz="8" w:space="0" w:color="AEAEAE"/>
              <w:left w:val="nil"/>
              <w:bottom w:val="single" w:sz="8" w:space="0" w:color="AEAEAE"/>
              <w:right w:val="nil"/>
            </w:tcBorders>
            <w:shd w:val="clear" w:color="auto" w:fill="E0E0E0"/>
          </w:tcPr>
          <w:p w14:paraId="0502207C" w14:textId="77777777" w:rsidR="00705226" w:rsidRPr="00883EB9" w:rsidRDefault="00705226" w:rsidP="00705226">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dukungankeluarga * agama</w:t>
            </w:r>
          </w:p>
        </w:tc>
        <w:tc>
          <w:tcPr>
            <w:tcW w:w="1143" w:type="dxa"/>
            <w:tcBorders>
              <w:top w:val="single" w:sz="8" w:space="0" w:color="AEAEAE"/>
              <w:left w:val="nil"/>
              <w:bottom w:val="single" w:sz="8" w:space="0" w:color="AEAEAE"/>
              <w:right w:val="single" w:sz="8" w:space="0" w:color="E0E0E0"/>
            </w:tcBorders>
            <w:shd w:val="clear" w:color="auto" w:fill="FFFFFF"/>
          </w:tcPr>
          <w:p w14:paraId="3DA4DE55"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66</w:t>
            </w:r>
          </w:p>
        </w:tc>
        <w:tc>
          <w:tcPr>
            <w:tcW w:w="1143" w:type="dxa"/>
            <w:tcBorders>
              <w:top w:val="single" w:sz="8" w:space="0" w:color="AEAEAE"/>
              <w:left w:val="single" w:sz="8" w:space="0" w:color="E0E0E0"/>
              <w:bottom w:val="single" w:sz="8" w:space="0" w:color="AEAEAE"/>
              <w:right w:val="nil"/>
            </w:tcBorders>
            <w:shd w:val="clear" w:color="auto" w:fill="FFFFFF"/>
          </w:tcPr>
          <w:p w14:paraId="78F23FF0"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100.0%</w:t>
            </w:r>
          </w:p>
        </w:tc>
        <w:tc>
          <w:tcPr>
            <w:tcW w:w="1143" w:type="dxa"/>
            <w:tcBorders>
              <w:top w:val="single" w:sz="8" w:space="0" w:color="AEAEAE"/>
              <w:left w:val="single" w:sz="8" w:space="0" w:color="E0E0E0"/>
              <w:bottom w:val="single" w:sz="8" w:space="0" w:color="AEAEAE"/>
              <w:right w:val="single" w:sz="8" w:space="0" w:color="E0E0E0"/>
            </w:tcBorders>
            <w:shd w:val="clear" w:color="auto" w:fill="FFFFFF"/>
          </w:tcPr>
          <w:p w14:paraId="008BCAF5"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0</w:t>
            </w:r>
          </w:p>
        </w:tc>
        <w:tc>
          <w:tcPr>
            <w:tcW w:w="1143" w:type="dxa"/>
            <w:tcBorders>
              <w:top w:val="single" w:sz="8" w:space="0" w:color="AEAEAE"/>
              <w:left w:val="single" w:sz="8" w:space="0" w:color="E0E0E0"/>
              <w:bottom w:val="single" w:sz="8" w:space="0" w:color="AEAEAE"/>
              <w:right w:val="nil"/>
            </w:tcBorders>
            <w:shd w:val="clear" w:color="auto" w:fill="FFFFFF"/>
          </w:tcPr>
          <w:p w14:paraId="0DF5DAB8"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0.0%</w:t>
            </w:r>
          </w:p>
        </w:tc>
        <w:tc>
          <w:tcPr>
            <w:tcW w:w="1143" w:type="dxa"/>
            <w:tcBorders>
              <w:top w:val="single" w:sz="8" w:space="0" w:color="AEAEAE"/>
              <w:left w:val="single" w:sz="8" w:space="0" w:color="E0E0E0"/>
              <w:bottom w:val="single" w:sz="8" w:space="0" w:color="AEAEAE"/>
              <w:right w:val="single" w:sz="8" w:space="0" w:color="E0E0E0"/>
            </w:tcBorders>
            <w:shd w:val="clear" w:color="auto" w:fill="FFFFFF"/>
          </w:tcPr>
          <w:p w14:paraId="2BD483C9"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66</w:t>
            </w:r>
          </w:p>
        </w:tc>
        <w:tc>
          <w:tcPr>
            <w:tcW w:w="1143" w:type="dxa"/>
            <w:tcBorders>
              <w:top w:val="single" w:sz="8" w:space="0" w:color="AEAEAE"/>
              <w:left w:val="single" w:sz="8" w:space="0" w:color="E0E0E0"/>
              <w:bottom w:val="single" w:sz="8" w:space="0" w:color="AEAEAE"/>
              <w:right w:val="nil"/>
            </w:tcBorders>
            <w:shd w:val="clear" w:color="auto" w:fill="FFFFFF"/>
          </w:tcPr>
          <w:p w14:paraId="12D08B2E"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100.0%</w:t>
            </w:r>
          </w:p>
        </w:tc>
      </w:tr>
      <w:tr w:rsidR="00705226" w:rsidRPr="00883EB9" w14:paraId="05D4FED6" w14:textId="77777777" w:rsidTr="00705226">
        <w:trPr>
          <w:cantSplit/>
        </w:trPr>
        <w:tc>
          <w:tcPr>
            <w:tcW w:w="2729" w:type="dxa"/>
            <w:tcBorders>
              <w:top w:val="single" w:sz="8" w:space="0" w:color="AEAEAE"/>
              <w:left w:val="nil"/>
              <w:bottom w:val="single" w:sz="8" w:space="0" w:color="AEAEAE"/>
              <w:right w:val="nil"/>
            </w:tcBorders>
            <w:shd w:val="clear" w:color="auto" w:fill="E0E0E0"/>
          </w:tcPr>
          <w:p w14:paraId="4ABE1271" w14:textId="77777777" w:rsidR="00705226" w:rsidRPr="00883EB9" w:rsidRDefault="00705226" w:rsidP="00705226">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dukungankeluarga * kasus</w:t>
            </w:r>
          </w:p>
        </w:tc>
        <w:tc>
          <w:tcPr>
            <w:tcW w:w="1143" w:type="dxa"/>
            <w:tcBorders>
              <w:top w:val="single" w:sz="8" w:space="0" w:color="AEAEAE"/>
              <w:left w:val="nil"/>
              <w:bottom w:val="single" w:sz="8" w:space="0" w:color="AEAEAE"/>
              <w:right w:val="single" w:sz="8" w:space="0" w:color="E0E0E0"/>
            </w:tcBorders>
            <w:shd w:val="clear" w:color="auto" w:fill="FFFFFF"/>
          </w:tcPr>
          <w:p w14:paraId="78D65642"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66</w:t>
            </w:r>
          </w:p>
        </w:tc>
        <w:tc>
          <w:tcPr>
            <w:tcW w:w="1143" w:type="dxa"/>
            <w:tcBorders>
              <w:top w:val="single" w:sz="8" w:space="0" w:color="AEAEAE"/>
              <w:left w:val="single" w:sz="8" w:space="0" w:color="E0E0E0"/>
              <w:bottom w:val="single" w:sz="8" w:space="0" w:color="AEAEAE"/>
              <w:right w:val="nil"/>
            </w:tcBorders>
            <w:shd w:val="clear" w:color="auto" w:fill="FFFFFF"/>
          </w:tcPr>
          <w:p w14:paraId="51B820AE"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100.0%</w:t>
            </w:r>
          </w:p>
        </w:tc>
        <w:tc>
          <w:tcPr>
            <w:tcW w:w="1143" w:type="dxa"/>
            <w:tcBorders>
              <w:top w:val="single" w:sz="8" w:space="0" w:color="AEAEAE"/>
              <w:left w:val="single" w:sz="8" w:space="0" w:color="E0E0E0"/>
              <w:bottom w:val="single" w:sz="8" w:space="0" w:color="AEAEAE"/>
              <w:right w:val="single" w:sz="8" w:space="0" w:color="E0E0E0"/>
            </w:tcBorders>
            <w:shd w:val="clear" w:color="auto" w:fill="FFFFFF"/>
          </w:tcPr>
          <w:p w14:paraId="1FCA930C"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0</w:t>
            </w:r>
          </w:p>
        </w:tc>
        <w:tc>
          <w:tcPr>
            <w:tcW w:w="1143" w:type="dxa"/>
            <w:tcBorders>
              <w:top w:val="single" w:sz="8" w:space="0" w:color="AEAEAE"/>
              <w:left w:val="single" w:sz="8" w:space="0" w:color="E0E0E0"/>
              <w:bottom w:val="single" w:sz="8" w:space="0" w:color="AEAEAE"/>
              <w:right w:val="nil"/>
            </w:tcBorders>
            <w:shd w:val="clear" w:color="auto" w:fill="FFFFFF"/>
          </w:tcPr>
          <w:p w14:paraId="3977F30D"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0.0%</w:t>
            </w:r>
          </w:p>
        </w:tc>
        <w:tc>
          <w:tcPr>
            <w:tcW w:w="1143" w:type="dxa"/>
            <w:tcBorders>
              <w:top w:val="single" w:sz="8" w:space="0" w:color="AEAEAE"/>
              <w:left w:val="single" w:sz="8" w:space="0" w:color="E0E0E0"/>
              <w:bottom w:val="single" w:sz="8" w:space="0" w:color="AEAEAE"/>
              <w:right w:val="single" w:sz="8" w:space="0" w:color="E0E0E0"/>
            </w:tcBorders>
            <w:shd w:val="clear" w:color="auto" w:fill="FFFFFF"/>
          </w:tcPr>
          <w:p w14:paraId="49B3FC55"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66</w:t>
            </w:r>
          </w:p>
        </w:tc>
        <w:tc>
          <w:tcPr>
            <w:tcW w:w="1143" w:type="dxa"/>
            <w:tcBorders>
              <w:top w:val="single" w:sz="8" w:space="0" w:color="AEAEAE"/>
              <w:left w:val="single" w:sz="8" w:space="0" w:color="E0E0E0"/>
              <w:bottom w:val="single" w:sz="8" w:space="0" w:color="AEAEAE"/>
              <w:right w:val="nil"/>
            </w:tcBorders>
            <w:shd w:val="clear" w:color="auto" w:fill="FFFFFF"/>
          </w:tcPr>
          <w:p w14:paraId="18E43514"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100.0%</w:t>
            </w:r>
          </w:p>
        </w:tc>
      </w:tr>
      <w:tr w:rsidR="00705226" w:rsidRPr="00883EB9" w14:paraId="1B6338FF" w14:textId="77777777" w:rsidTr="00705226">
        <w:trPr>
          <w:cantSplit/>
        </w:trPr>
        <w:tc>
          <w:tcPr>
            <w:tcW w:w="2729" w:type="dxa"/>
            <w:tcBorders>
              <w:top w:val="single" w:sz="8" w:space="0" w:color="AEAEAE"/>
              <w:left w:val="nil"/>
              <w:bottom w:val="single" w:sz="8" w:space="0" w:color="AEAEAE"/>
              <w:right w:val="nil"/>
            </w:tcBorders>
            <w:shd w:val="clear" w:color="auto" w:fill="E0E0E0"/>
          </w:tcPr>
          <w:p w14:paraId="5740FE8E" w14:textId="77777777" w:rsidR="00705226" w:rsidRPr="00883EB9" w:rsidRDefault="00705226" w:rsidP="00705226">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dukungankeluarga * kegiatan</w:t>
            </w:r>
          </w:p>
        </w:tc>
        <w:tc>
          <w:tcPr>
            <w:tcW w:w="1143" w:type="dxa"/>
            <w:tcBorders>
              <w:top w:val="single" w:sz="8" w:space="0" w:color="AEAEAE"/>
              <w:left w:val="nil"/>
              <w:bottom w:val="single" w:sz="8" w:space="0" w:color="AEAEAE"/>
              <w:right w:val="single" w:sz="8" w:space="0" w:color="E0E0E0"/>
            </w:tcBorders>
            <w:shd w:val="clear" w:color="auto" w:fill="FFFFFF"/>
          </w:tcPr>
          <w:p w14:paraId="73726ADE"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66</w:t>
            </w:r>
          </w:p>
        </w:tc>
        <w:tc>
          <w:tcPr>
            <w:tcW w:w="1143" w:type="dxa"/>
            <w:tcBorders>
              <w:top w:val="single" w:sz="8" w:space="0" w:color="AEAEAE"/>
              <w:left w:val="single" w:sz="8" w:space="0" w:color="E0E0E0"/>
              <w:bottom w:val="single" w:sz="8" w:space="0" w:color="AEAEAE"/>
              <w:right w:val="nil"/>
            </w:tcBorders>
            <w:shd w:val="clear" w:color="auto" w:fill="FFFFFF"/>
          </w:tcPr>
          <w:p w14:paraId="077ACC53"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100.0%</w:t>
            </w:r>
          </w:p>
        </w:tc>
        <w:tc>
          <w:tcPr>
            <w:tcW w:w="1143" w:type="dxa"/>
            <w:tcBorders>
              <w:top w:val="single" w:sz="8" w:space="0" w:color="AEAEAE"/>
              <w:left w:val="single" w:sz="8" w:space="0" w:color="E0E0E0"/>
              <w:bottom w:val="single" w:sz="8" w:space="0" w:color="AEAEAE"/>
              <w:right w:val="single" w:sz="8" w:space="0" w:color="E0E0E0"/>
            </w:tcBorders>
            <w:shd w:val="clear" w:color="auto" w:fill="FFFFFF"/>
          </w:tcPr>
          <w:p w14:paraId="0CFD416E"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0</w:t>
            </w:r>
          </w:p>
        </w:tc>
        <w:tc>
          <w:tcPr>
            <w:tcW w:w="1143" w:type="dxa"/>
            <w:tcBorders>
              <w:top w:val="single" w:sz="8" w:space="0" w:color="AEAEAE"/>
              <w:left w:val="single" w:sz="8" w:space="0" w:color="E0E0E0"/>
              <w:bottom w:val="single" w:sz="8" w:space="0" w:color="AEAEAE"/>
              <w:right w:val="nil"/>
            </w:tcBorders>
            <w:shd w:val="clear" w:color="auto" w:fill="FFFFFF"/>
          </w:tcPr>
          <w:p w14:paraId="6AC3D20E"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0.0%</w:t>
            </w:r>
          </w:p>
        </w:tc>
        <w:tc>
          <w:tcPr>
            <w:tcW w:w="1143" w:type="dxa"/>
            <w:tcBorders>
              <w:top w:val="single" w:sz="8" w:space="0" w:color="AEAEAE"/>
              <w:left w:val="single" w:sz="8" w:space="0" w:color="E0E0E0"/>
              <w:bottom w:val="single" w:sz="8" w:space="0" w:color="AEAEAE"/>
              <w:right w:val="single" w:sz="8" w:space="0" w:color="E0E0E0"/>
            </w:tcBorders>
            <w:shd w:val="clear" w:color="auto" w:fill="FFFFFF"/>
          </w:tcPr>
          <w:p w14:paraId="755E4CA8"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66</w:t>
            </w:r>
          </w:p>
        </w:tc>
        <w:tc>
          <w:tcPr>
            <w:tcW w:w="1143" w:type="dxa"/>
            <w:tcBorders>
              <w:top w:val="single" w:sz="8" w:space="0" w:color="AEAEAE"/>
              <w:left w:val="single" w:sz="8" w:space="0" w:color="E0E0E0"/>
              <w:bottom w:val="single" w:sz="8" w:space="0" w:color="AEAEAE"/>
              <w:right w:val="nil"/>
            </w:tcBorders>
            <w:shd w:val="clear" w:color="auto" w:fill="FFFFFF"/>
          </w:tcPr>
          <w:p w14:paraId="3DAFC69D"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100.0%</w:t>
            </w:r>
          </w:p>
        </w:tc>
      </w:tr>
      <w:tr w:rsidR="00705226" w:rsidRPr="00883EB9" w14:paraId="33F64256" w14:textId="77777777" w:rsidTr="00705226">
        <w:trPr>
          <w:cantSplit/>
        </w:trPr>
        <w:tc>
          <w:tcPr>
            <w:tcW w:w="2729" w:type="dxa"/>
            <w:tcBorders>
              <w:top w:val="single" w:sz="8" w:space="0" w:color="AEAEAE"/>
              <w:left w:val="nil"/>
              <w:bottom w:val="single" w:sz="8" w:space="0" w:color="152935"/>
              <w:right w:val="nil"/>
            </w:tcBorders>
            <w:shd w:val="clear" w:color="auto" w:fill="E0E0E0"/>
          </w:tcPr>
          <w:p w14:paraId="488E5ECF" w14:textId="77777777" w:rsidR="00705226" w:rsidRPr="00883EB9" w:rsidRDefault="00705226" w:rsidP="00705226">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dukungankeluarga * lamatahanan</w:t>
            </w:r>
          </w:p>
        </w:tc>
        <w:tc>
          <w:tcPr>
            <w:tcW w:w="1143" w:type="dxa"/>
            <w:tcBorders>
              <w:top w:val="single" w:sz="8" w:space="0" w:color="AEAEAE"/>
              <w:left w:val="nil"/>
              <w:bottom w:val="single" w:sz="8" w:space="0" w:color="152935"/>
              <w:right w:val="single" w:sz="8" w:space="0" w:color="E0E0E0"/>
            </w:tcBorders>
            <w:shd w:val="clear" w:color="auto" w:fill="FFFFFF"/>
          </w:tcPr>
          <w:p w14:paraId="18D812AE"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66</w:t>
            </w:r>
          </w:p>
        </w:tc>
        <w:tc>
          <w:tcPr>
            <w:tcW w:w="1143" w:type="dxa"/>
            <w:tcBorders>
              <w:top w:val="single" w:sz="8" w:space="0" w:color="AEAEAE"/>
              <w:left w:val="single" w:sz="8" w:space="0" w:color="E0E0E0"/>
              <w:bottom w:val="single" w:sz="8" w:space="0" w:color="152935"/>
              <w:right w:val="nil"/>
            </w:tcBorders>
            <w:shd w:val="clear" w:color="auto" w:fill="FFFFFF"/>
          </w:tcPr>
          <w:p w14:paraId="34514AC5"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100.0%</w:t>
            </w:r>
          </w:p>
        </w:tc>
        <w:tc>
          <w:tcPr>
            <w:tcW w:w="1143" w:type="dxa"/>
            <w:tcBorders>
              <w:top w:val="single" w:sz="8" w:space="0" w:color="AEAEAE"/>
              <w:left w:val="single" w:sz="8" w:space="0" w:color="E0E0E0"/>
              <w:bottom w:val="single" w:sz="8" w:space="0" w:color="152935"/>
              <w:right w:val="single" w:sz="8" w:space="0" w:color="E0E0E0"/>
            </w:tcBorders>
            <w:shd w:val="clear" w:color="auto" w:fill="FFFFFF"/>
          </w:tcPr>
          <w:p w14:paraId="2DAE2BD4"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0</w:t>
            </w:r>
          </w:p>
        </w:tc>
        <w:tc>
          <w:tcPr>
            <w:tcW w:w="1143" w:type="dxa"/>
            <w:tcBorders>
              <w:top w:val="single" w:sz="8" w:space="0" w:color="AEAEAE"/>
              <w:left w:val="single" w:sz="8" w:space="0" w:color="E0E0E0"/>
              <w:bottom w:val="single" w:sz="8" w:space="0" w:color="152935"/>
              <w:right w:val="nil"/>
            </w:tcBorders>
            <w:shd w:val="clear" w:color="auto" w:fill="FFFFFF"/>
          </w:tcPr>
          <w:p w14:paraId="0DD429B4"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0.0%</w:t>
            </w:r>
          </w:p>
        </w:tc>
        <w:tc>
          <w:tcPr>
            <w:tcW w:w="1143" w:type="dxa"/>
            <w:tcBorders>
              <w:top w:val="single" w:sz="8" w:space="0" w:color="AEAEAE"/>
              <w:left w:val="single" w:sz="8" w:space="0" w:color="E0E0E0"/>
              <w:bottom w:val="single" w:sz="8" w:space="0" w:color="152935"/>
              <w:right w:val="single" w:sz="8" w:space="0" w:color="E0E0E0"/>
            </w:tcBorders>
            <w:shd w:val="clear" w:color="auto" w:fill="FFFFFF"/>
          </w:tcPr>
          <w:p w14:paraId="1F508F05"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66</w:t>
            </w:r>
          </w:p>
        </w:tc>
        <w:tc>
          <w:tcPr>
            <w:tcW w:w="1143" w:type="dxa"/>
            <w:tcBorders>
              <w:top w:val="single" w:sz="8" w:space="0" w:color="AEAEAE"/>
              <w:left w:val="single" w:sz="8" w:space="0" w:color="E0E0E0"/>
              <w:bottom w:val="single" w:sz="8" w:space="0" w:color="152935"/>
              <w:right w:val="nil"/>
            </w:tcBorders>
            <w:shd w:val="clear" w:color="auto" w:fill="FFFFFF"/>
          </w:tcPr>
          <w:p w14:paraId="708B883B"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100.0%</w:t>
            </w:r>
          </w:p>
        </w:tc>
      </w:tr>
    </w:tbl>
    <w:p w14:paraId="095B9D4F" w14:textId="77777777" w:rsidR="00705226" w:rsidRPr="00883EB9" w:rsidRDefault="00705226" w:rsidP="00705226">
      <w:pPr>
        <w:autoSpaceDE w:val="0"/>
        <w:autoSpaceDN w:val="0"/>
        <w:adjustRightInd w:val="0"/>
        <w:spacing w:after="0" w:line="400" w:lineRule="atLeast"/>
        <w:rPr>
          <w:rFonts w:ascii="Times New Roman" w:hAnsi="Times New Roman" w:cs="Times New Roman"/>
          <w:sz w:val="24"/>
          <w:szCs w:val="24"/>
        </w:rPr>
      </w:pPr>
    </w:p>
    <w:p w14:paraId="1AAE9ECB" w14:textId="77777777" w:rsidR="00705226" w:rsidRPr="00883EB9" w:rsidRDefault="00705226" w:rsidP="00705226">
      <w:pPr>
        <w:autoSpaceDE w:val="0"/>
        <w:autoSpaceDN w:val="0"/>
        <w:adjustRightInd w:val="0"/>
        <w:spacing w:after="0" w:line="400" w:lineRule="atLeast"/>
        <w:rPr>
          <w:rFonts w:ascii="Times New Roman" w:hAnsi="Times New Roman" w:cs="Times New Roman"/>
          <w:sz w:val="24"/>
          <w:szCs w:val="24"/>
        </w:rPr>
      </w:pPr>
    </w:p>
    <w:tbl>
      <w:tblPr>
        <w:tblW w:w="83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39"/>
        <w:gridCol w:w="1457"/>
        <w:gridCol w:w="1727"/>
        <w:gridCol w:w="895"/>
        <w:gridCol w:w="895"/>
        <w:gridCol w:w="895"/>
        <w:gridCol w:w="903"/>
        <w:gridCol w:w="896"/>
        <w:gridCol w:w="10"/>
      </w:tblGrid>
      <w:tr w:rsidR="00705226" w:rsidRPr="00883EB9" w14:paraId="1FC37143" w14:textId="77777777" w:rsidTr="001D1EC2">
        <w:trPr>
          <w:cantSplit/>
          <w:trHeight w:val="123"/>
        </w:trPr>
        <w:tc>
          <w:tcPr>
            <w:tcW w:w="8317" w:type="dxa"/>
            <w:gridSpan w:val="9"/>
            <w:tcBorders>
              <w:top w:val="nil"/>
              <w:left w:val="nil"/>
              <w:bottom w:val="nil"/>
              <w:right w:val="nil"/>
            </w:tcBorders>
            <w:shd w:val="clear" w:color="auto" w:fill="FFFFFF"/>
            <w:vAlign w:val="center"/>
          </w:tcPr>
          <w:p w14:paraId="380E82FA" w14:textId="77777777" w:rsidR="00705226" w:rsidRPr="00883EB9" w:rsidRDefault="00705226" w:rsidP="00705226">
            <w:pPr>
              <w:autoSpaceDE w:val="0"/>
              <w:autoSpaceDN w:val="0"/>
              <w:adjustRightInd w:val="0"/>
              <w:spacing w:after="0" w:line="320" w:lineRule="atLeast"/>
              <w:ind w:left="60" w:right="60"/>
              <w:jc w:val="center"/>
              <w:rPr>
                <w:rFonts w:ascii="Arial" w:hAnsi="Arial" w:cs="Arial"/>
                <w:color w:val="010205"/>
              </w:rPr>
            </w:pPr>
            <w:r w:rsidRPr="00883EB9">
              <w:rPr>
                <w:rFonts w:ascii="Arial" w:hAnsi="Arial" w:cs="Arial"/>
                <w:b/>
                <w:bCs/>
                <w:color w:val="010205"/>
              </w:rPr>
              <w:t>stres * pendidikan Crosstabulation</w:t>
            </w:r>
          </w:p>
        </w:tc>
      </w:tr>
      <w:tr w:rsidR="00705226" w:rsidRPr="00883EB9" w14:paraId="76654F94" w14:textId="77777777" w:rsidTr="001D1EC2">
        <w:trPr>
          <w:cantSplit/>
          <w:trHeight w:val="123"/>
        </w:trPr>
        <w:tc>
          <w:tcPr>
            <w:tcW w:w="3826" w:type="dxa"/>
            <w:gridSpan w:val="3"/>
            <w:vMerge w:val="restart"/>
            <w:tcBorders>
              <w:top w:val="nil"/>
              <w:left w:val="nil"/>
              <w:bottom w:val="nil"/>
              <w:right w:val="nil"/>
            </w:tcBorders>
            <w:shd w:val="clear" w:color="auto" w:fill="FFFFFF"/>
            <w:vAlign w:val="bottom"/>
          </w:tcPr>
          <w:p w14:paraId="27DCD2E9" w14:textId="77777777" w:rsidR="00705226" w:rsidRPr="00883EB9" w:rsidRDefault="00705226" w:rsidP="00705226">
            <w:pPr>
              <w:autoSpaceDE w:val="0"/>
              <w:autoSpaceDN w:val="0"/>
              <w:adjustRightInd w:val="0"/>
              <w:spacing w:after="0" w:line="240" w:lineRule="auto"/>
              <w:rPr>
                <w:rFonts w:ascii="Times New Roman" w:hAnsi="Times New Roman" w:cs="Times New Roman"/>
                <w:sz w:val="24"/>
                <w:szCs w:val="24"/>
              </w:rPr>
            </w:pPr>
          </w:p>
        </w:tc>
        <w:tc>
          <w:tcPr>
            <w:tcW w:w="3588" w:type="dxa"/>
            <w:gridSpan w:val="4"/>
            <w:tcBorders>
              <w:top w:val="nil"/>
              <w:left w:val="nil"/>
              <w:bottom w:val="nil"/>
              <w:right w:val="single" w:sz="8" w:space="0" w:color="E0E0E0"/>
            </w:tcBorders>
            <w:shd w:val="clear" w:color="auto" w:fill="FFFFFF"/>
            <w:vAlign w:val="bottom"/>
          </w:tcPr>
          <w:p w14:paraId="5D93F7A1" w14:textId="77777777" w:rsidR="00705226" w:rsidRPr="00883EB9" w:rsidRDefault="00705226" w:rsidP="00705226">
            <w:pPr>
              <w:autoSpaceDE w:val="0"/>
              <w:autoSpaceDN w:val="0"/>
              <w:adjustRightInd w:val="0"/>
              <w:spacing w:after="0" w:line="320" w:lineRule="atLeast"/>
              <w:ind w:left="60" w:right="60"/>
              <w:jc w:val="center"/>
              <w:rPr>
                <w:rFonts w:ascii="Arial" w:hAnsi="Arial" w:cs="Arial"/>
                <w:color w:val="264A60"/>
                <w:sz w:val="18"/>
                <w:szCs w:val="18"/>
              </w:rPr>
            </w:pPr>
            <w:r w:rsidRPr="00883EB9">
              <w:rPr>
                <w:rFonts w:ascii="Arial" w:hAnsi="Arial" w:cs="Arial"/>
                <w:color w:val="264A60"/>
                <w:sz w:val="18"/>
                <w:szCs w:val="18"/>
              </w:rPr>
              <w:t>pendidikan</w:t>
            </w:r>
          </w:p>
        </w:tc>
        <w:tc>
          <w:tcPr>
            <w:tcW w:w="902" w:type="dxa"/>
            <w:gridSpan w:val="2"/>
            <w:vMerge w:val="restart"/>
            <w:tcBorders>
              <w:top w:val="nil"/>
              <w:left w:val="single" w:sz="8" w:space="0" w:color="E0E0E0"/>
              <w:bottom w:val="nil"/>
              <w:right w:val="nil"/>
            </w:tcBorders>
            <w:shd w:val="clear" w:color="auto" w:fill="FFFFFF"/>
            <w:vAlign w:val="bottom"/>
          </w:tcPr>
          <w:p w14:paraId="108FC42B" w14:textId="77777777" w:rsidR="00705226" w:rsidRPr="00883EB9" w:rsidRDefault="00705226" w:rsidP="00705226">
            <w:pPr>
              <w:autoSpaceDE w:val="0"/>
              <w:autoSpaceDN w:val="0"/>
              <w:adjustRightInd w:val="0"/>
              <w:spacing w:after="0" w:line="320" w:lineRule="atLeast"/>
              <w:ind w:left="60" w:right="60"/>
              <w:jc w:val="center"/>
              <w:rPr>
                <w:rFonts w:ascii="Arial" w:hAnsi="Arial" w:cs="Arial"/>
                <w:color w:val="264A60"/>
                <w:sz w:val="18"/>
                <w:szCs w:val="18"/>
              </w:rPr>
            </w:pPr>
            <w:r w:rsidRPr="00883EB9">
              <w:rPr>
                <w:rFonts w:ascii="Arial" w:hAnsi="Arial" w:cs="Arial"/>
                <w:color w:val="264A60"/>
                <w:sz w:val="18"/>
                <w:szCs w:val="18"/>
              </w:rPr>
              <w:t>Total</w:t>
            </w:r>
          </w:p>
        </w:tc>
      </w:tr>
      <w:tr w:rsidR="00705226" w:rsidRPr="00883EB9" w14:paraId="6FDEAD20" w14:textId="77777777" w:rsidTr="001D1EC2">
        <w:trPr>
          <w:gridAfter w:val="1"/>
          <w:wAfter w:w="9" w:type="dxa"/>
          <w:cantSplit/>
          <w:trHeight w:val="55"/>
        </w:trPr>
        <w:tc>
          <w:tcPr>
            <w:tcW w:w="3826" w:type="dxa"/>
            <w:gridSpan w:val="3"/>
            <w:vMerge/>
            <w:tcBorders>
              <w:top w:val="nil"/>
              <w:left w:val="nil"/>
              <w:bottom w:val="nil"/>
              <w:right w:val="nil"/>
            </w:tcBorders>
            <w:shd w:val="clear" w:color="auto" w:fill="FFFFFF"/>
            <w:vAlign w:val="bottom"/>
          </w:tcPr>
          <w:p w14:paraId="27AAD62E" w14:textId="77777777" w:rsidR="00705226" w:rsidRPr="00883EB9" w:rsidRDefault="00705226" w:rsidP="00705226">
            <w:pPr>
              <w:autoSpaceDE w:val="0"/>
              <w:autoSpaceDN w:val="0"/>
              <w:adjustRightInd w:val="0"/>
              <w:spacing w:after="0" w:line="240" w:lineRule="auto"/>
              <w:rPr>
                <w:rFonts w:ascii="Arial" w:hAnsi="Arial" w:cs="Arial"/>
                <w:color w:val="264A60"/>
                <w:sz w:val="18"/>
                <w:szCs w:val="18"/>
              </w:rPr>
            </w:pPr>
          </w:p>
        </w:tc>
        <w:tc>
          <w:tcPr>
            <w:tcW w:w="895" w:type="dxa"/>
            <w:tcBorders>
              <w:top w:val="nil"/>
              <w:left w:val="nil"/>
              <w:bottom w:val="single" w:sz="8" w:space="0" w:color="152935"/>
              <w:right w:val="single" w:sz="8" w:space="0" w:color="E0E0E0"/>
            </w:tcBorders>
            <w:shd w:val="clear" w:color="auto" w:fill="FFFFFF"/>
            <w:vAlign w:val="bottom"/>
          </w:tcPr>
          <w:p w14:paraId="5FE76E76" w14:textId="77777777" w:rsidR="00705226" w:rsidRPr="00883EB9" w:rsidRDefault="00705226" w:rsidP="00705226">
            <w:pPr>
              <w:autoSpaceDE w:val="0"/>
              <w:autoSpaceDN w:val="0"/>
              <w:adjustRightInd w:val="0"/>
              <w:spacing w:after="0" w:line="320" w:lineRule="atLeast"/>
              <w:ind w:left="60" w:right="60"/>
              <w:jc w:val="center"/>
              <w:rPr>
                <w:rFonts w:ascii="Arial" w:hAnsi="Arial" w:cs="Arial"/>
                <w:color w:val="264A60"/>
                <w:sz w:val="18"/>
                <w:szCs w:val="18"/>
              </w:rPr>
            </w:pPr>
            <w:r w:rsidRPr="00883EB9">
              <w:rPr>
                <w:rFonts w:ascii="Arial" w:hAnsi="Arial" w:cs="Arial"/>
                <w:color w:val="264A60"/>
                <w:sz w:val="18"/>
                <w:szCs w:val="18"/>
              </w:rPr>
              <w:t>SD</w:t>
            </w:r>
          </w:p>
        </w:tc>
        <w:tc>
          <w:tcPr>
            <w:tcW w:w="895" w:type="dxa"/>
            <w:tcBorders>
              <w:top w:val="nil"/>
              <w:left w:val="single" w:sz="8" w:space="0" w:color="E0E0E0"/>
              <w:bottom w:val="single" w:sz="8" w:space="0" w:color="152935"/>
              <w:right w:val="nil"/>
            </w:tcBorders>
            <w:shd w:val="clear" w:color="auto" w:fill="FFFFFF"/>
            <w:vAlign w:val="bottom"/>
          </w:tcPr>
          <w:p w14:paraId="4C859735" w14:textId="77777777" w:rsidR="00705226" w:rsidRPr="00883EB9" w:rsidRDefault="00705226" w:rsidP="00705226">
            <w:pPr>
              <w:autoSpaceDE w:val="0"/>
              <w:autoSpaceDN w:val="0"/>
              <w:adjustRightInd w:val="0"/>
              <w:spacing w:after="0" w:line="320" w:lineRule="atLeast"/>
              <w:ind w:left="60" w:right="60"/>
              <w:jc w:val="center"/>
              <w:rPr>
                <w:rFonts w:ascii="Arial" w:hAnsi="Arial" w:cs="Arial"/>
                <w:color w:val="264A60"/>
                <w:sz w:val="18"/>
                <w:szCs w:val="18"/>
              </w:rPr>
            </w:pPr>
            <w:r w:rsidRPr="00883EB9">
              <w:rPr>
                <w:rFonts w:ascii="Arial" w:hAnsi="Arial" w:cs="Arial"/>
                <w:color w:val="264A60"/>
                <w:sz w:val="18"/>
                <w:szCs w:val="18"/>
              </w:rPr>
              <w:t>SMP</w:t>
            </w:r>
          </w:p>
        </w:tc>
        <w:tc>
          <w:tcPr>
            <w:tcW w:w="895" w:type="dxa"/>
            <w:tcBorders>
              <w:top w:val="nil"/>
              <w:left w:val="single" w:sz="8" w:space="0" w:color="E0E0E0"/>
              <w:bottom w:val="single" w:sz="8" w:space="0" w:color="152935"/>
              <w:right w:val="single" w:sz="8" w:space="0" w:color="E0E0E0"/>
            </w:tcBorders>
            <w:shd w:val="clear" w:color="auto" w:fill="FFFFFF"/>
            <w:vAlign w:val="bottom"/>
          </w:tcPr>
          <w:p w14:paraId="3C06AD23" w14:textId="77777777" w:rsidR="00705226" w:rsidRPr="00883EB9" w:rsidRDefault="00705226" w:rsidP="00705226">
            <w:pPr>
              <w:autoSpaceDE w:val="0"/>
              <w:autoSpaceDN w:val="0"/>
              <w:adjustRightInd w:val="0"/>
              <w:spacing w:after="0" w:line="320" w:lineRule="atLeast"/>
              <w:ind w:left="60" w:right="60"/>
              <w:jc w:val="center"/>
              <w:rPr>
                <w:rFonts w:ascii="Arial" w:hAnsi="Arial" w:cs="Arial"/>
                <w:color w:val="264A60"/>
                <w:sz w:val="18"/>
                <w:szCs w:val="18"/>
              </w:rPr>
            </w:pPr>
            <w:r w:rsidRPr="00883EB9">
              <w:rPr>
                <w:rFonts w:ascii="Arial" w:hAnsi="Arial" w:cs="Arial"/>
                <w:color w:val="264A60"/>
                <w:sz w:val="18"/>
                <w:szCs w:val="18"/>
              </w:rPr>
              <w:t>SMA</w:t>
            </w:r>
          </w:p>
        </w:tc>
        <w:tc>
          <w:tcPr>
            <w:tcW w:w="901" w:type="dxa"/>
            <w:tcBorders>
              <w:top w:val="nil"/>
              <w:left w:val="single" w:sz="8" w:space="0" w:color="E0E0E0"/>
              <w:bottom w:val="single" w:sz="8" w:space="0" w:color="152935"/>
              <w:right w:val="nil"/>
            </w:tcBorders>
            <w:shd w:val="clear" w:color="auto" w:fill="FFFFFF"/>
            <w:vAlign w:val="bottom"/>
          </w:tcPr>
          <w:p w14:paraId="672CEC3B" w14:textId="77777777" w:rsidR="00705226" w:rsidRPr="00883EB9" w:rsidRDefault="00705226" w:rsidP="00705226">
            <w:pPr>
              <w:autoSpaceDE w:val="0"/>
              <w:autoSpaceDN w:val="0"/>
              <w:adjustRightInd w:val="0"/>
              <w:spacing w:after="0" w:line="320" w:lineRule="atLeast"/>
              <w:ind w:left="60" w:right="60"/>
              <w:jc w:val="center"/>
              <w:rPr>
                <w:rFonts w:ascii="Arial" w:hAnsi="Arial" w:cs="Arial"/>
                <w:color w:val="264A60"/>
                <w:sz w:val="18"/>
                <w:szCs w:val="18"/>
              </w:rPr>
            </w:pPr>
            <w:r w:rsidRPr="00883EB9">
              <w:rPr>
                <w:rFonts w:ascii="Arial" w:hAnsi="Arial" w:cs="Arial"/>
                <w:color w:val="264A60"/>
                <w:sz w:val="18"/>
                <w:szCs w:val="18"/>
              </w:rPr>
              <w:t>PT</w:t>
            </w:r>
          </w:p>
        </w:tc>
        <w:tc>
          <w:tcPr>
            <w:tcW w:w="896" w:type="dxa"/>
            <w:vMerge/>
            <w:tcBorders>
              <w:top w:val="nil"/>
              <w:left w:val="single" w:sz="8" w:space="0" w:color="E0E0E0"/>
              <w:bottom w:val="nil"/>
              <w:right w:val="nil"/>
            </w:tcBorders>
            <w:shd w:val="clear" w:color="auto" w:fill="FFFFFF"/>
            <w:vAlign w:val="bottom"/>
          </w:tcPr>
          <w:p w14:paraId="416F8F71" w14:textId="77777777" w:rsidR="00705226" w:rsidRPr="00883EB9" w:rsidRDefault="00705226" w:rsidP="00705226">
            <w:pPr>
              <w:autoSpaceDE w:val="0"/>
              <w:autoSpaceDN w:val="0"/>
              <w:adjustRightInd w:val="0"/>
              <w:spacing w:after="0" w:line="240" w:lineRule="auto"/>
              <w:rPr>
                <w:rFonts w:ascii="Arial" w:hAnsi="Arial" w:cs="Arial"/>
                <w:color w:val="264A60"/>
                <w:sz w:val="18"/>
                <w:szCs w:val="18"/>
              </w:rPr>
            </w:pPr>
          </w:p>
        </w:tc>
      </w:tr>
      <w:tr w:rsidR="00705226" w:rsidRPr="00883EB9" w14:paraId="0226C646" w14:textId="77777777" w:rsidTr="001D1EC2">
        <w:trPr>
          <w:gridAfter w:val="1"/>
          <w:wAfter w:w="10" w:type="dxa"/>
          <w:cantSplit/>
          <w:trHeight w:val="129"/>
        </w:trPr>
        <w:tc>
          <w:tcPr>
            <w:tcW w:w="640" w:type="dxa"/>
            <w:vMerge w:val="restart"/>
            <w:tcBorders>
              <w:top w:val="single" w:sz="8" w:space="0" w:color="152935"/>
              <w:left w:val="nil"/>
              <w:bottom w:val="nil"/>
              <w:right w:val="nil"/>
            </w:tcBorders>
            <w:shd w:val="clear" w:color="auto" w:fill="E0E0E0"/>
          </w:tcPr>
          <w:p w14:paraId="4CA4A4FA" w14:textId="77777777" w:rsidR="00705226" w:rsidRPr="00883EB9" w:rsidRDefault="00705226" w:rsidP="00705226">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stres</w:t>
            </w:r>
          </w:p>
        </w:tc>
        <w:tc>
          <w:tcPr>
            <w:tcW w:w="1458" w:type="dxa"/>
            <w:vMerge w:val="restart"/>
            <w:tcBorders>
              <w:top w:val="single" w:sz="8" w:space="0" w:color="152935"/>
              <w:left w:val="nil"/>
              <w:bottom w:val="nil"/>
              <w:right w:val="nil"/>
            </w:tcBorders>
            <w:shd w:val="clear" w:color="auto" w:fill="E0E0E0"/>
          </w:tcPr>
          <w:p w14:paraId="6359EA80" w14:textId="77777777" w:rsidR="00705226" w:rsidRPr="00883EB9" w:rsidRDefault="00705226" w:rsidP="00705226">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NORMAL</w:t>
            </w:r>
          </w:p>
        </w:tc>
        <w:tc>
          <w:tcPr>
            <w:tcW w:w="1727" w:type="dxa"/>
            <w:tcBorders>
              <w:top w:val="single" w:sz="8" w:space="0" w:color="152935"/>
              <w:left w:val="nil"/>
              <w:bottom w:val="single" w:sz="8" w:space="0" w:color="AEAEAE"/>
              <w:right w:val="nil"/>
            </w:tcBorders>
            <w:shd w:val="clear" w:color="auto" w:fill="E0E0E0"/>
          </w:tcPr>
          <w:p w14:paraId="0B862EFC" w14:textId="77777777" w:rsidR="00705226" w:rsidRPr="00883EB9" w:rsidRDefault="00705226" w:rsidP="00705226">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Count</w:t>
            </w:r>
          </w:p>
        </w:tc>
        <w:tc>
          <w:tcPr>
            <w:tcW w:w="895" w:type="dxa"/>
            <w:tcBorders>
              <w:top w:val="single" w:sz="8" w:space="0" w:color="152935"/>
              <w:left w:val="nil"/>
              <w:bottom w:val="single" w:sz="8" w:space="0" w:color="AEAEAE"/>
              <w:right w:val="single" w:sz="8" w:space="0" w:color="E0E0E0"/>
            </w:tcBorders>
            <w:shd w:val="clear" w:color="auto" w:fill="FFFFFF"/>
          </w:tcPr>
          <w:p w14:paraId="35C51E0A"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6</w:t>
            </w:r>
          </w:p>
        </w:tc>
        <w:tc>
          <w:tcPr>
            <w:tcW w:w="895" w:type="dxa"/>
            <w:tcBorders>
              <w:top w:val="single" w:sz="8" w:space="0" w:color="152935"/>
              <w:left w:val="single" w:sz="8" w:space="0" w:color="E0E0E0"/>
              <w:bottom w:val="single" w:sz="8" w:space="0" w:color="AEAEAE"/>
              <w:right w:val="nil"/>
            </w:tcBorders>
            <w:shd w:val="clear" w:color="auto" w:fill="FFFFFF"/>
          </w:tcPr>
          <w:p w14:paraId="661E2AB7"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10</w:t>
            </w:r>
          </w:p>
        </w:tc>
        <w:tc>
          <w:tcPr>
            <w:tcW w:w="895" w:type="dxa"/>
            <w:tcBorders>
              <w:top w:val="single" w:sz="8" w:space="0" w:color="152935"/>
              <w:left w:val="single" w:sz="8" w:space="0" w:color="E0E0E0"/>
              <w:bottom w:val="single" w:sz="8" w:space="0" w:color="AEAEAE"/>
              <w:right w:val="single" w:sz="8" w:space="0" w:color="E0E0E0"/>
            </w:tcBorders>
            <w:shd w:val="clear" w:color="auto" w:fill="FFFFFF"/>
          </w:tcPr>
          <w:p w14:paraId="2E599A74"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20</w:t>
            </w:r>
          </w:p>
        </w:tc>
        <w:tc>
          <w:tcPr>
            <w:tcW w:w="901" w:type="dxa"/>
            <w:tcBorders>
              <w:top w:val="single" w:sz="8" w:space="0" w:color="152935"/>
              <w:left w:val="single" w:sz="8" w:space="0" w:color="E0E0E0"/>
              <w:bottom w:val="single" w:sz="8" w:space="0" w:color="AEAEAE"/>
              <w:right w:val="nil"/>
            </w:tcBorders>
            <w:shd w:val="clear" w:color="auto" w:fill="FFFFFF"/>
          </w:tcPr>
          <w:p w14:paraId="3E87242A"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w:t>
            </w:r>
          </w:p>
        </w:tc>
        <w:tc>
          <w:tcPr>
            <w:tcW w:w="896" w:type="dxa"/>
            <w:tcBorders>
              <w:top w:val="single" w:sz="8" w:space="0" w:color="152935"/>
              <w:left w:val="single" w:sz="8" w:space="0" w:color="E0E0E0"/>
              <w:bottom w:val="single" w:sz="8" w:space="0" w:color="AEAEAE"/>
              <w:right w:val="single" w:sz="4" w:space="0" w:color="auto"/>
            </w:tcBorders>
            <w:shd w:val="clear" w:color="auto" w:fill="FFFFFF"/>
          </w:tcPr>
          <w:p w14:paraId="618338CC"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37</w:t>
            </w:r>
          </w:p>
        </w:tc>
      </w:tr>
      <w:tr w:rsidR="00705226" w:rsidRPr="00883EB9" w14:paraId="4502D9AB" w14:textId="77777777" w:rsidTr="001D1EC2">
        <w:trPr>
          <w:gridAfter w:val="1"/>
          <w:wAfter w:w="10" w:type="dxa"/>
          <w:cantSplit/>
          <w:trHeight w:val="55"/>
        </w:trPr>
        <w:tc>
          <w:tcPr>
            <w:tcW w:w="640" w:type="dxa"/>
            <w:vMerge/>
            <w:tcBorders>
              <w:top w:val="single" w:sz="8" w:space="0" w:color="152935"/>
              <w:left w:val="nil"/>
              <w:bottom w:val="nil"/>
              <w:right w:val="nil"/>
            </w:tcBorders>
            <w:shd w:val="clear" w:color="auto" w:fill="E0E0E0"/>
          </w:tcPr>
          <w:p w14:paraId="24912EF1"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1458" w:type="dxa"/>
            <w:vMerge/>
            <w:tcBorders>
              <w:top w:val="single" w:sz="8" w:space="0" w:color="152935"/>
              <w:left w:val="nil"/>
              <w:bottom w:val="nil"/>
              <w:right w:val="nil"/>
            </w:tcBorders>
            <w:shd w:val="clear" w:color="auto" w:fill="E0E0E0"/>
          </w:tcPr>
          <w:p w14:paraId="70C2A047"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1727" w:type="dxa"/>
            <w:tcBorders>
              <w:top w:val="single" w:sz="8" w:space="0" w:color="AEAEAE"/>
              <w:left w:val="nil"/>
              <w:bottom w:val="single" w:sz="8" w:space="0" w:color="AEAEAE"/>
              <w:right w:val="nil"/>
            </w:tcBorders>
            <w:shd w:val="clear" w:color="auto" w:fill="E0E0E0"/>
          </w:tcPr>
          <w:p w14:paraId="758BB4A2" w14:textId="77777777" w:rsidR="00705226" w:rsidRPr="00883EB9" w:rsidRDefault="00705226" w:rsidP="00705226">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 within stres</w:t>
            </w:r>
          </w:p>
        </w:tc>
        <w:tc>
          <w:tcPr>
            <w:tcW w:w="895" w:type="dxa"/>
            <w:tcBorders>
              <w:top w:val="single" w:sz="8" w:space="0" w:color="AEAEAE"/>
              <w:left w:val="nil"/>
              <w:bottom w:val="single" w:sz="8" w:space="0" w:color="AEAEAE"/>
              <w:right w:val="single" w:sz="8" w:space="0" w:color="E0E0E0"/>
            </w:tcBorders>
            <w:shd w:val="clear" w:color="auto" w:fill="FFFFFF"/>
          </w:tcPr>
          <w:p w14:paraId="0B9D99F9"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16.2%</w:t>
            </w:r>
          </w:p>
        </w:tc>
        <w:tc>
          <w:tcPr>
            <w:tcW w:w="895" w:type="dxa"/>
            <w:tcBorders>
              <w:top w:val="single" w:sz="8" w:space="0" w:color="AEAEAE"/>
              <w:left w:val="single" w:sz="8" w:space="0" w:color="E0E0E0"/>
              <w:bottom w:val="single" w:sz="8" w:space="0" w:color="AEAEAE"/>
              <w:right w:val="nil"/>
            </w:tcBorders>
            <w:shd w:val="clear" w:color="auto" w:fill="FFFFFF"/>
          </w:tcPr>
          <w:p w14:paraId="3828A752"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27.0%</w:t>
            </w:r>
          </w:p>
        </w:tc>
        <w:tc>
          <w:tcPr>
            <w:tcW w:w="895" w:type="dxa"/>
            <w:tcBorders>
              <w:top w:val="single" w:sz="8" w:space="0" w:color="AEAEAE"/>
              <w:left w:val="single" w:sz="8" w:space="0" w:color="E0E0E0"/>
              <w:bottom w:val="single" w:sz="8" w:space="0" w:color="AEAEAE"/>
              <w:right w:val="single" w:sz="8" w:space="0" w:color="E0E0E0"/>
            </w:tcBorders>
            <w:shd w:val="clear" w:color="auto" w:fill="FFFFFF"/>
          </w:tcPr>
          <w:p w14:paraId="0AA7C1AB"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54.1%</w:t>
            </w:r>
          </w:p>
        </w:tc>
        <w:tc>
          <w:tcPr>
            <w:tcW w:w="901" w:type="dxa"/>
            <w:tcBorders>
              <w:top w:val="single" w:sz="8" w:space="0" w:color="AEAEAE"/>
              <w:left w:val="single" w:sz="8" w:space="0" w:color="E0E0E0"/>
              <w:bottom w:val="single" w:sz="8" w:space="0" w:color="AEAEAE"/>
              <w:right w:val="nil"/>
            </w:tcBorders>
            <w:shd w:val="clear" w:color="auto" w:fill="FFFFFF"/>
          </w:tcPr>
          <w:p w14:paraId="60BD7E88"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2.7%</w:t>
            </w:r>
          </w:p>
        </w:tc>
        <w:tc>
          <w:tcPr>
            <w:tcW w:w="896" w:type="dxa"/>
            <w:tcBorders>
              <w:top w:val="single" w:sz="8" w:space="0" w:color="AEAEAE"/>
              <w:left w:val="single" w:sz="8" w:space="0" w:color="E0E0E0"/>
              <w:bottom w:val="single" w:sz="8" w:space="0" w:color="AEAEAE"/>
              <w:right w:val="single" w:sz="4" w:space="0" w:color="auto"/>
            </w:tcBorders>
            <w:shd w:val="clear" w:color="auto" w:fill="FFFFFF"/>
          </w:tcPr>
          <w:p w14:paraId="60AC1733"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100.0%</w:t>
            </w:r>
          </w:p>
        </w:tc>
      </w:tr>
      <w:tr w:rsidR="00705226" w:rsidRPr="00883EB9" w14:paraId="6C8B7979" w14:textId="77777777" w:rsidTr="001D1EC2">
        <w:trPr>
          <w:gridAfter w:val="1"/>
          <w:wAfter w:w="10" w:type="dxa"/>
          <w:cantSplit/>
          <w:trHeight w:val="55"/>
        </w:trPr>
        <w:tc>
          <w:tcPr>
            <w:tcW w:w="640" w:type="dxa"/>
            <w:vMerge/>
            <w:tcBorders>
              <w:top w:val="single" w:sz="8" w:space="0" w:color="152935"/>
              <w:left w:val="nil"/>
              <w:bottom w:val="nil"/>
              <w:right w:val="nil"/>
            </w:tcBorders>
            <w:shd w:val="clear" w:color="auto" w:fill="E0E0E0"/>
          </w:tcPr>
          <w:p w14:paraId="19653C4E"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1458" w:type="dxa"/>
            <w:vMerge/>
            <w:tcBorders>
              <w:top w:val="single" w:sz="8" w:space="0" w:color="152935"/>
              <w:left w:val="nil"/>
              <w:bottom w:val="nil"/>
              <w:right w:val="nil"/>
            </w:tcBorders>
            <w:shd w:val="clear" w:color="auto" w:fill="E0E0E0"/>
          </w:tcPr>
          <w:p w14:paraId="5BC7453D"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1727" w:type="dxa"/>
            <w:tcBorders>
              <w:top w:val="single" w:sz="8" w:space="0" w:color="AEAEAE"/>
              <w:left w:val="nil"/>
              <w:bottom w:val="single" w:sz="8" w:space="0" w:color="AEAEAE"/>
              <w:right w:val="nil"/>
            </w:tcBorders>
            <w:shd w:val="clear" w:color="auto" w:fill="E0E0E0"/>
          </w:tcPr>
          <w:p w14:paraId="06B82B40" w14:textId="77777777" w:rsidR="00705226" w:rsidRPr="00883EB9" w:rsidRDefault="00705226" w:rsidP="00705226">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 within pendidikan</w:t>
            </w:r>
          </w:p>
        </w:tc>
        <w:tc>
          <w:tcPr>
            <w:tcW w:w="895" w:type="dxa"/>
            <w:tcBorders>
              <w:top w:val="single" w:sz="8" w:space="0" w:color="AEAEAE"/>
              <w:left w:val="nil"/>
              <w:bottom w:val="single" w:sz="8" w:space="0" w:color="AEAEAE"/>
              <w:right w:val="single" w:sz="8" w:space="0" w:color="E0E0E0"/>
            </w:tcBorders>
            <w:shd w:val="clear" w:color="auto" w:fill="FFFFFF"/>
          </w:tcPr>
          <w:p w14:paraId="625FF3EA"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54.5%</w:t>
            </w:r>
          </w:p>
        </w:tc>
        <w:tc>
          <w:tcPr>
            <w:tcW w:w="895" w:type="dxa"/>
            <w:tcBorders>
              <w:top w:val="single" w:sz="8" w:space="0" w:color="AEAEAE"/>
              <w:left w:val="single" w:sz="8" w:space="0" w:color="E0E0E0"/>
              <w:bottom w:val="single" w:sz="8" w:space="0" w:color="AEAEAE"/>
              <w:right w:val="nil"/>
            </w:tcBorders>
            <w:shd w:val="clear" w:color="auto" w:fill="FFFFFF"/>
          </w:tcPr>
          <w:p w14:paraId="161D44A8"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52.6%</w:t>
            </w:r>
          </w:p>
        </w:tc>
        <w:tc>
          <w:tcPr>
            <w:tcW w:w="895" w:type="dxa"/>
            <w:tcBorders>
              <w:top w:val="single" w:sz="8" w:space="0" w:color="AEAEAE"/>
              <w:left w:val="single" w:sz="8" w:space="0" w:color="E0E0E0"/>
              <w:bottom w:val="single" w:sz="8" w:space="0" w:color="AEAEAE"/>
              <w:right w:val="single" w:sz="8" w:space="0" w:color="E0E0E0"/>
            </w:tcBorders>
            <w:shd w:val="clear" w:color="auto" w:fill="FFFFFF"/>
          </w:tcPr>
          <w:p w14:paraId="7BDFA30A"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60.6%</w:t>
            </w:r>
          </w:p>
        </w:tc>
        <w:tc>
          <w:tcPr>
            <w:tcW w:w="901" w:type="dxa"/>
            <w:tcBorders>
              <w:top w:val="single" w:sz="8" w:space="0" w:color="AEAEAE"/>
              <w:left w:val="single" w:sz="8" w:space="0" w:color="E0E0E0"/>
              <w:bottom w:val="single" w:sz="8" w:space="0" w:color="AEAEAE"/>
              <w:right w:val="nil"/>
            </w:tcBorders>
            <w:shd w:val="clear" w:color="auto" w:fill="FFFFFF"/>
          </w:tcPr>
          <w:p w14:paraId="4D7EB7CF"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33.3%</w:t>
            </w:r>
          </w:p>
        </w:tc>
        <w:tc>
          <w:tcPr>
            <w:tcW w:w="896" w:type="dxa"/>
            <w:tcBorders>
              <w:top w:val="single" w:sz="8" w:space="0" w:color="AEAEAE"/>
              <w:left w:val="single" w:sz="8" w:space="0" w:color="E0E0E0"/>
              <w:bottom w:val="single" w:sz="8" w:space="0" w:color="AEAEAE"/>
              <w:right w:val="single" w:sz="4" w:space="0" w:color="auto"/>
            </w:tcBorders>
            <w:shd w:val="clear" w:color="auto" w:fill="FFFFFF"/>
          </w:tcPr>
          <w:p w14:paraId="115E5FBC"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56.1%</w:t>
            </w:r>
          </w:p>
        </w:tc>
      </w:tr>
      <w:tr w:rsidR="00705226" w:rsidRPr="00883EB9" w14:paraId="1CACA7B3" w14:textId="77777777" w:rsidTr="001D1EC2">
        <w:trPr>
          <w:gridAfter w:val="1"/>
          <w:wAfter w:w="10" w:type="dxa"/>
          <w:cantSplit/>
          <w:trHeight w:val="55"/>
        </w:trPr>
        <w:tc>
          <w:tcPr>
            <w:tcW w:w="640" w:type="dxa"/>
            <w:vMerge/>
            <w:tcBorders>
              <w:top w:val="single" w:sz="8" w:space="0" w:color="152935"/>
              <w:left w:val="nil"/>
              <w:bottom w:val="nil"/>
              <w:right w:val="nil"/>
            </w:tcBorders>
            <w:shd w:val="clear" w:color="auto" w:fill="E0E0E0"/>
          </w:tcPr>
          <w:p w14:paraId="3DC0106B"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1458" w:type="dxa"/>
            <w:vMerge/>
            <w:tcBorders>
              <w:top w:val="single" w:sz="8" w:space="0" w:color="152935"/>
              <w:left w:val="nil"/>
              <w:bottom w:val="nil"/>
              <w:right w:val="nil"/>
            </w:tcBorders>
            <w:shd w:val="clear" w:color="auto" w:fill="E0E0E0"/>
          </w:tcPr>
          <w:p w14:paraId="0C429D49"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1727" w:type="dxa"/>
            <w:tcBorders>
              <w:top w:val="single" w:sz="8" w:space="0" w:color="AEAEAE"/>
              <w:left w:val="nil"/>
              <w:bottom w:val="nil"/>
              <w:right w:val="nil"/>
            </w:tcBorders>
            <w:shd w:val="clear" w:color="auto" w:fill="E0E0E0"/>
          </w:tcPr>
          <w:p w14:paraId="7298A6C6" w14:textId="77777777" w:rsidR="00705226" w:rsidRPr="00883EB9" w:rsidRDefault="00705226" w:rsidP="00705226">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 of Total</w:t>
            </w:r>
          </w:p>
        </w:tc>
        <w:tc>
          <w:tcPr>
            <w:tcW w:w="895" w:type="dxa"/>
            <w:tcBorders>
              <w:top w:val="single" w:sz="8" w:space="0" w:color="AEAEAE"/>
              <w:left w:val="nil"/>
              <w:bottom w:val="nil"/>
              <w:right w:val="single" w:sz="8" w:space="0" w:color="E0E0E0"/>
            </w:tcBorders>
            <w:shd w:val="clear" w:color="auto" w:fill="FFFFFF"/>
          </w:tcPr>
          <w:p w14:paraId="6542EF0A"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9.1%</w:t>
            </w:r>
          </w:p>
        </w:tc>
        <w:tc>
          <w:tcPr>
            <w:tcW w:w="895" w:type="dxa"/>
            <w:tcBorders>
              <w:top w:val="single" w:sz="8" w:space="0" w:color="AEAEAE"/>
              <w:left w:val="single" w:sz="8" w:space="0" w:color="E0E0E0"/>
              <w:bottom w:val="nil"/>
              <w:right w:val="nil"/>
            </w:tcBorders>
            <w:shd w:val="clear" w:color="auto" w:fill="FFFFFF"/>
          </w:tcPr>
          <w:p w14:paraId="53D94F3D"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15.2%</w:t>
            </w:r>
          </w:p>
        </w:tc>
        <w:tc>
          <w:tcPr>
            <w:tcW w:w="895" w:type="dxa"/>
            <w:tcBorders>
              <w:top w:val="single" w:sz="8" w:space="0" w:color="AEAEAE"/>
              <w:left w:val="single" w:sz="8" w:space="0" w:color="E0E0E0"/>
              <w:bottom w:val="nil"/>
              <w:right w:val="single" w:sz="8" w:space="0" w:color="E0E0E0"/>
            </w:tcBorders>
            <w:shd w:val="clear" w:color="auto" w:fill="FFFFFF"/>
          </w:tcPr>
          <w:p w14:paraId="52C1B39F"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30.3%</w:t>
            </w:r>
          </w:p>
        </w:tc>
        <w:tc>
          <w:tcPr>
            <w:tcW w:w="901" w:type="dxa"/>
            <w:tcBorders>
              <w:top w:val="single" w:sz="8" w:space="0" w:color="AEAEAE"/>
              <w:left w:val="single" w:sz="8" w:space="0" w:color="E0E0E0"/>
              <w:bottom w:val="nil"/>
              <w:right w:val="nil"/>
            </w:tcBorders>
            <w:shd w:val="clear" w:color="auto" w:fill="FFFFFF"/>
          </w:tcPr>
          <w:p w14:paraId="6C14BA25"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1.5%</w:t>
            </w:r>
          </w:p>
        </w:tc>
        <w:tc>
          <w:tcPr>
            <w:tcW w:w="896" w:type="dxa"/>
            <w:tcBorders>
              <w:top w:val="single" w:sz="8" w:space="0" w:color="AEAEAE"/>
              <w:left w:val="single" w:sz="8" w:space="0" w:color="E0E0E0"/>
              <w:bottom w:val="nil"/>
              <w:right w:val="single" w:sz="4" w:space="0" w:color="auto"/>
            </w:tcBorders>
            <w:shd w:val="clear" w:color="auto" w:fill="FFFFFF"/>
          </w:tcPr>
          <w:p w14:paraId="7236000B"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56.1%</w:t>
            </w:r>
          </w:p>
        </w:tc>
      </w:tr>
      <w:tr w:rsidR="00705226" w:rsidRPr="00883EB9" w14:paraId="0479E5CB" w14:textId="77777777" w:rsidTr="001D1EC2">
        <w:trPr>
          <w:gridAfter w:val="1"/>
          <w:wAfter w:w="10" w:type="dxa"/>
          <w:cantSplit/>
          <w:trHeight w:val="55"/>
        </w:trPr>
        <w:tc>
          <w:tcPr>
            <w:tcW w:w="640" w:type="dxa"/>
            <w:vMerge/>
            <w:tcBorders>
              <w:top w:val="single" w:sz="8" w:space="0" w:color="152935"/>
              <w:left w:val="nil"/>
              <w:bottom w:val="nil"/>
              <w:right w:val="nil"/>
            </w:tcBorders>
            <w:shd w:val="clear" w:color="auto" w:fill="E0E0E0"/>
          </w:tcPr>
          <w:p w14:paraId="26AA41B1"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1458" w:type="dxa"/>
            <w:vMerge w:val="restart"/>
            <w:tcBorders>
              <w:top w:val="single" w:sz="8" w:space="0" w:color="AEAEAE"/>
              <w:left w:val="nil"/>
              <w:bottom w:val="nil"/>
              <w:right w:val="nil"/>
            </w:tcBorders>
            <w:shd w:val="clear" w:color="auto" w:fill="E0E0E0"/>
          </w:tcPr>
          <w:p w14:paraId="6CA6D799" w14:textId="77777777" w:rsidR="00705226" w:rsidRPr="00883EB9" w:rsidRDefault="00705226" w:rsidP="00705226">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RINGAN</w:t>
            </w:r>
          </w:p>
        </w:tc>
        <w:tc>
          <w:tcPr>
            <w:tcW w:w="1727" w:type="dxa"/>
            <w:tcBorders>
              <w:top w:val="single" w:sz="8" w:space="0" w:color="AEAEAE"/>
              <w:left w:val="nil"/>
              <w:bottom w:val="single" w:sz="8" w:space="0" w:color="AEAEAE"/>
              <w:right w:val="nil"/>
            </w:tcBorders>
            <w:shd w:val="clear" w:color="auto" w:fill="E0E0E0"/>
          </w:tcPr>
          <w:p w14:paraId="57AA008B" w14:textId="77777777" w:rsidR="00705226" w:rsidRPr="00883EB9" w:rsidRDefault="00705226" w:rsidP="00705226">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Count</w:t>
            </w:r>
          </w:p>
        </w:tc>
        <w:tc>
          <w:tcPr>
            <w:tcW w:w="895" w:type="dxa"/>
            <w:tcBorders>
              <w:top w:val="single" w:sz="8" w:space="0" w:color="AEAEAE"/>
              <w:left w:val="nil"/>
              <w:bottom w:val="single" w:sz="8" w:space="0" w:color="AEAEAE"/>
              <w:right w:val="single" w:sz="8" w:space="0" w:color="E0E0E0"/>
            </w:tcBorders>
            <w:shd w:val="clear" w:color="auto" w:fill="FFFFFF"/>
          </w:tcPr>
          <w:p w14:paraId="2FE3A6FE"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w:t>
            </w:r>
          </w:p>
        </w:tc>
        <w:tc>
          <w:tcPr>
            <w:tcW w:w="895" w:type="dxa"/>
            <w:tcBorders>
              <w:top w:val="single" w:sz="8" w:space="0" w:color="AEAEAE"/>
              <w:left w:val="single" w:sz="8" w:space="0" w:color="E0E0E0"/>
              <w:bottom w:val="single" w:sz="8" w:space="0" w:color="AEAEAE"/>
              <w:right w:val="nil"/>
            </w:tcBorders>
            <w:shd w:val="clear" w:color="auto" w:fill="FFFFFF"/>
          </w:tcPr>
          <w:p w14:paraId="4B8A3796"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6</w:t>
            </w:r>
          </w:p>
        </w:tc>
        <w:tc>
          <w:tcPr>
            <w:tcW w:w="895" w:type="dxa"/>
            <w:tcBorders>
              <w:top w:val="single" w:sz="8" w:space="0" w:color="AEAEAE"/>
              <w:left w:val="single" w:sz="8" w:space="0" w:color="E0E0E0"/>
              <w:bottom w:val="single" w:sz="8" w:space="0" w:color="AEAEAE"/>
              <w:right w:val="single" w:sz="8" w:space="0" w:color="E0E0E0"/>
            </w:tcBorders>
            <w:shd w:val="clear" w:color="auto" w:fill="FFFFFF"/>
          </w:tcPr>
          <w:p w14:paraId="1083631E"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4</w:t>
            </w:r>
          </w:p>
        </w:tc>
        <w:tc>
          <w:tcPr>
            <w:tcW w:w="901" w:type="dxa"/>
            <w:tcBorders>
              <w:top w:val="single" w:sz="8" w:space="0" w:color="AEAEAE"/>
              <w:left w:val="single" w:sz="8" w:space="0" w:color="E0E0E0"/>
              <w:bottom w:val="single" w:sz="8" w:space="0" w:color="AEAEAE"/>
              <w:right w:val="nil"/>
            </w:tcBorders>
            <w:shd w:val="clear" w:color="auto" w:fill="FFFFFF"/>
          </w:tcPr>
          <w:p w14:paraId="1B7E1F69"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0</w:t>
            </w:r>
          </w:p>
        </w:tc>
        <w:tc>
          <w:tcPr>
            <w:tcW w:w="896" w:type="dxa"/>
            <w:tcBorders>
              <w:top w:val="single" w:sz="8" w:space="0" w:color="AEAEAE"/>
              <w:left w:val="single" w:sz="8" w:space="0" w:color="E0E0E0"/>
              <w:bottom w:val="single" w:sz="8" w:space="0" w:color="AEAEAE"/>
              <w:right w:val="single" w:sz="4" w:space="0" w:color="auto"/>
            </w:tcBorders>
            <w:shd w:val="clear" w:color="auto" w:fill="FFFFFF"/>
          </w:tcPr>
          <w:p w14:paraId="5087CABF"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11</w:t>
            </w:r>
          </w:p>
        </w:tc>
      </w:tr>
      <w:tr w:rsidR="00705226" w:rsidRPr="00883EB9" w14:paraId="38D66F08" w14:textId="77777777" w:rsidTr="001D1EC2">
        <w:trPr>
          <w:gridAfter w:val="1"/>
          <w:wAfter w:w="10" w:type="dxa"/>
          <w:cantSplit/>
          <w:trHeight w:val="55"/>
        </w:trPr>
        <w:tc>
          <w:tcPr>
            <w:tcW w:w="640" w:type="dxa"/>
            <w:vMerge/>
            <w:tcBorders>
              <w:top w:val="single" w:sz="8" w:space="0" w:color="152935"/>
              <w:left w:val="nil"/>
              <w:bottom w:val="nil"/>
              <w:right w:val="nil"/>
            </w:tcBorders>
            <w:shd w:val="clear" w:color="auto" w:fill="E0E0E0"/>
          </w:tcPr>
          <w:p w14:paraId="53715F82"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1458" w:type="dxa"/>
            <w:vMerge/>
            <w:tcBorders>
              <w:top w:val="single" w:sz="8" w:space="0" w:color="AEAEAE"/>
              <w:left w:val="nil"/>
              <w:bottom w:val="nil"/>
              <w:right w:val="nil"/>
            </w:tcBorders>
            <w:shd w:val="clear" w:color="auto" w:fill="E0E0E0"/>
          </w:tcPr>
          <w:p w14:paraId="3F69D1FF"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1727" w:type="dxa"/>
            <w:tcBorders>
              <w:top w:val="single" w:sz="8" w:space="0" w:color="AEAEAE"/>
              <w:left w:val="nil"/>
              <w:bottom w:val="single" w:sz="8" w:space="0" w:color="AEAEAE"/>
              <w:right w:val="nil"/>
            </w:tcBorders>
            <w:shd w:val="clear" w:color="auto" w:fill="E0E0E0"/>
          </w:tcPr>
          <w:p w14:paraId="59AA0052" w14:textId="77777777" w:rsidR="00705226" w:rsidRPr="00883EB9" w:rsidRDefault="00705226" w:rsidP="00705226">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 within stres</w:t>
            </w:r>
          </w:p>
        </w:tc>
        <w:tc>
          <w:tcPr>
            <w:tcW w:w="895" w:type="dxa"/>
            <w:tcBorders>
              <w:top w:val="single" w:sz="8" w:space="0" w:color="AEAEAE"/>
              <w:left w:val="nil"/>
              <w:bottom w:val="single" w:sz="8" w:space="0" w:color="AEAEAE"/>
              <w:right w:val="single" w:sz="8" w:space="0" w:color="E0E0E0"/>
            </w:tcBorders>
            <w:shd w:val="clear" w:color="auto" w:fill="FFFFFF"/>
          </w:tcPr>
          <w:p w14:paraId="69DB3E13"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9.1%</w:t>
            </w:r>
          </w:p>
        </w:tc>
        <w:tc>
          <w:tcPr>
            <w:tcW w:w="895" w:type="dxa"/>
            <w:tcBorders>
              <w:top w:val="single" w:sz="8" w:space="0" w:color="AEAEAE"/>
              <w:left w:val="single" w:sz="8" w:space="0" w:color="E0E0E0"/>
              <w:bottom w:val="single" w:sz="8" w:space="0" w:color="AEAEAE"/>
              <w:right w:val="nil"/>
            </w:tcBorders>
            <w:shd w:val="clear" w:color="auto" w:fill="FFFFFF"/>
          </w:tcPr>
          <w:p w14:paraId="1AE95B83"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54.5%</w:t>
            </w:r>
          </w:p>
        </w:tc>
        <w:tc>
          <w:tcPr>
            <w:tcW w:w="895" w:type="dxa"/>
            <w:tcBorders>
              <w:top w:val="single" w:sz="8" w:space="0" w:color="AEAEAE"/>
              <w:left w:val="single" w:sz="8" w:space="0" w:color="E0E0E0"/>
              <w:bottom w:val="single" w:sz="8" w:space="0" w:color="AEAEAE"/>
              <w:right w:val="single" w:sz="8" w:space="0" w:color="E0E0E0"/>
            </w:tcBorders>
            <w:shd w:val="clear" w:color="auto" w:fill="FFFFFF"/>
          </w:tcPr>
          <w:p w14:paraId="056866B1"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36.4%</w:t>
            </w:r>
          </w:p>
        </w:tc>
        <w:tc>
          <w:tcPr>
            <w:tcW w:w="901" w:type="dxa"/>
            <w:tcBorders>
              <w:top w:val="single" w:sz="8" w:space="0" w:color="AEAEAE"/>
              <w:left w:val="single" w:sz="8" w:space="0" w:color="E0E0E0"/>
              <w:bottom w:val="single" w:sz="8" w:space="0" w:color="AEAEAE"/>
              <w:right w:val="nil"/>
            </w:tcBorders>
            <w:shd w:val="clear" w:color="auto" w:fill="FFFFFF"/>
          </w:tcPr>
          <w:p w14:paraId="11384D53"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0.0%</w:t>
            </w:r>
          </w:p>
        </w:tc>
        <w:tc>
          <w:tcPr>
            <w:tcW w:w="896" w:type="dxa"/>
            <w:tcBorders>
              <w:top w:val="single" w:sz="8" w:space="0" w:color="AEAEAE"/>
              <w:left w:val="single" w:sz="8" w:space="0" w:color="E0E0E0"/>
              <w:bottom w:val="single" w:sz="8" w:space="0" w:color="AEAEAE"/>
              <w:right w:val="single" w:sz="4" w:space="0" w:color="auto"/>
            </w:tcBorders>
            <w:shd w:val="clear" w:color="auto" w:fill="FFFFFF"/>
          </w:tcPr>
          <w:p w14:paraId="37FB2565"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100.0%</w:t>
            </w:r>
          </w:p>
        </w:tc>
      </w:tr>
      <w:tr w:rsidR="00705226" w:rsidRPr="00883EB9" w14:paraId="2FDE8997" w14:textId="77777777" w:rsidTr="001D1EC2">
        <w:trPr>
          <w:gridAfter w:val="1"/>
          <w:wAfter w:w="10" w:type="dxa"/>
          <w:cantSplit/>
          <w:trHeight w:val="55"/>
        </w:trPr>
        <w:tc>
          <w:tcPr>
            <w:tcW w:w="640" w:type="dxa"/>
            <w:vMerge/>
            <w:tcBorders>
              <w:top w:val="single" w:sz="8" w:space="0" w:color="152935"/>
              <w:left w:val="nil"/>
              <w:bottom w:val="nil"/>
              <w:right w:val="nil"/>
            </w:tcBorders>
            <w:shd w:val="clear" w:color="auto" w:fill="E0E0E0"/>
          </w:tcPr>
          <w:p w14:paraId="156E497F"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1458" w:type="dxa"/>
            <w:vMerge/>
            <w:tcBorders>
              <w:top w:val="single" w:sz="8" w:space="0" w:color="AEAEAE"/>
              <w:left w:val="nil"/>
              <w:bottom w:val="nil"/>
              <w:right w:val="nil"/>
            </w:tcBorders>
            <w:shd w:val="clear" w:color="auto" w:fill="E0E0E0"/>
          </w:tcPr>
          <w:p w14:paraId="43063A78"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1727" w:type="dxa"/>
            <w:tcBorders>
              <w:top w:val="single" w:sz="8" w:space="0" w:color="AEAEAE"/>
              <w:left w:val="nil"/>
              <w:bottom w:val="single" w:sz="8" w:space="0" w:color="AEAEAE"/>
              <w:right w:val="nil"/>
            </w:tcBorders>
            <w:shd w:val="clear" w:color="auto" w:fill="E0E0E0"/>
          </w:tcPr>
          <w:p w14:paraId="60FDE34F" w14:textId="77777777" w:rsidR="00705226" w:rsidRPr="00883EB9" w:rsidRDefault="00705226" w:rsidP="00705226">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 within pendidikan</w:t>
            </w:r>
          </w:p>
        </w:tc>
        <w:tc>
          <w:tcPr>
            <w:tcW w:w="895" w:type="dxa"/>
            <w:tcBorders>
              <w:top w:val="single" w:sz="8" w:space="0" w:color="AEAEAE"/>
              <w:left w:val="nil"/>
              <w:bottom w:val="single" w:sz="8" w:space="0" w:color="AEAEAE"/>
              <w:right w:val="single" w:sz="8" w:space="0" w:color="E0E0E0"/>
            </w:tcBorders>
            <w:shd w:val="clear" w:color="auto" w:fill="FFFFFF"/>
          </w:tcPr>
          <w:p w14:paraId="0706461D"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9.1%</w:t>
            </w:r>
          </w:p>
        </w:tc>
        <w:tc>
          <w:tcPr>
            <w:tcW w:w="895" w:type="dxa"/>
            <w:tcBorders>
              <w:top w:val="single" w:sz="8" w:space="0" w:color="AEAEAE"/>
              <w:left w:val="single" w:sz="8" w:space="0" w:color="E0E0E0"/>
              <w:bottom w:val="single" w:sz="8" w:space="0" w:color="AEAEAE"/>
              <w:right w:val="nil"/>
            </w:tcBorders>
            <w:shd w:val="clear" w:color="auto" w:fill="FFFFFF"/>
          </w:tcPr>
          <w:p w14:paraId="16BC760B"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31.6%</w:t>
            </w:r>
          </w:p>
        </w:tc>
        <w:tc>
          <w:tcPr>
            <w:tcW w:w="895" w:type="dxa"/>
            <w:tcBorders>
              <w:top w:val="single" w:sz="8" w:space="0" w:color="AEAEAE"/>
              <w:left w:val="single" w:sz="8" w:space="0" w:color="E0E0E0"/>
              <w:bottom w:val="single" w:sz="8" w:space="0" w:color="AEAEAE"/>
              <w:right w:val="single" w:sz="8" w:space="0" w:color="E0E0E0"/>
            </w:tcBorders>
            <w:shd w:val="clear" w:color="auto" w:fill="FFFFFF"/>
          </w:tcPr>
          <w:p w14:paraId="57093D9D"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12.1%</w:t>
            </w:r>
          </w:p>
        </w:tc>
        <w:tc>
          <w:tcPr>
            <w:tcW w:w="901" w:type="dxa"/>
            <w:tcBorders>
              <w:top w:val="single" w:sz="8" w:space="0" w:color="AEAEAE"/>
              <w:left w:val="single" w:sz="8" w:space="0" w:color="E0E0E0"/>
              <w:bottom w:val="single" w:sz="8" w:space="0" w:color="AEAEAE"/>
              <w:right w:val="nil"/>
            </w:tcBorders>
            <w:shd w:val="clear" w:color="auto" w:fill="FFFFFF"/>
          </w:tcPr>
          <w:p w14:paraId="188DA407"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0.0%</w:t>
            </w:r>
          </w:p>
        </w:tc>
        <w:tc>
          <w:tcPr>
            <w:tcW w:w="896" w:type="dxa"/>
            <w:tcBorders>
              <w:top w:val="single" w:sz="8" w:space="0" w:color="AEAEAE"/>
              <w:left w:val="single" w:sz="8" w:space="0" w:color="E0E0E0"/>
              <w:bottom w:val="single" w:sz="8" w:space="0" w:color="AEAEAE"/>
              <w:right w:val="single" w:sz="4" w:space="0" w:color="auto"/>
            </w:tcBorders>
            <w:shd w:val="clear" w:color="auto" w:fill="FFFFFF"/>
          </w:tcPr>
          <w:p w14:paraId="0CDA5AEA"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16.7%</w:t>
            </w:r>
          </w:p>
        </w:tc>
      </w:tr>
      <w:tr w:rsidR="00705226" w:rsidRPr="00883EB9" w14:paraId="6FA8CCA7" w14:textId="77777777" w:rsidTr="001D1EC2">
        <w:trPr>
          <w:gridAfter w:val="1"/>
          <w:wAfter w:w="10" w:type="dxa"/>
          <w:cantSplit/>
          <w:trHeight w:val="55"/>
        </w:trPr>
        <w:tc>
          <w:tcPr>
            <w:tcW w:w="640" w:type="dxa"/>
            <w:vMerge/>
            <w:tcBorders>
              <w:top w:val="single" w:sz="8" w:space="0" w:color="152935"/>
              <w:left w:val="nil"/>
              <w:bottom w:val="nil"/>
              <w:right w:val="nil"/>
            </w:tcBorders>
            <w:shd w:val="clear" w:color="auto" w:fill="E0E0E0"/>
          </w:tcPr>
          <w:p w14:paraId="075143BF"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1458" w:type="dxa"/>
            <w:vMerge/>
            <w:tcBorders>
              <w:top w:val="single" w:sz="8" w:space="0" w:color="AEAEAE"/>
              <w:left w:val="nil"/>
              <w:bottom w:val="nil"/>
              <w:right w:val="nil"/>
            </w:tcBorders>
            <w:shd w:val="clear" w:color="auto" w:fill="E0E0E0"/>
          </w:tcPr>
          <w:p w14:paraId="53A09A5A"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1727" w:type="dxa"/>
            <w:tcBorders>
              <w:top w:val="single" w:sz="8" w:space="0" w:color="AEAEAE"/>
              <w:left w:val="nil"/>
              <w:bottom w:val="nil"/>
              <w:right w:val="nil"/>
            </w:tcBorders>
            <w:shd w:val="clear" w:color="auto" w:fill="E0E0E0"/>
          </w:tcPr>
          <w:p w14:paraId="534E4FBA" w14:textId="77777777" w:rsidR="00705226" w:rsidRPr="00883EB9" w:rsidRDefault="00705226" w:rsidP="00705226">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 of Total</w:t>
            </w:r>
          </w:p>
        </w:tc>
        <w:tc>
          <w:tcPr>
            <w:tcW w:w="895" w:type="dxa"/>
            <w:tcBorders>
              <w:top w:val="single" w:sz="8" w:space="0" w:color="AEAEAE"/>
              <w:left w:val="nil"/>
              <w:bottom w:val="nil"/>
              <w:right w:val="single" w:sz="8" w:space="0" w:color="E0E0E0"/>
            </w:tcBorders>
            <w:shd w:val="clear" w:color="auto" w:fill="FFFFFF"/>
          </w:tcPr>
          <w:p w14:paraId="7E557506"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1.5%</w:t>
            </w:r>
          </w:p>
        </w:tc>
        <w:tc>
          <w:tcPr>
            <w:tcW w:w="895" w:type="dxa"/>
            <w:tcBorders>
              <w:top w:val="single" w:sz="8" w:space="0" w:color="AEAEAE"/>
              <w:left w:val="single" w:sz="8" w:space="0" w:color="E0E0E0"/>
              <w:bottom w:val="nil"/>
              <w:right w:val="nil"/>
            </w:tcBorders>
            <w:shd w:val="clear" w:color="auto" w:fill="FFFFFF"/>
          </w:tcPr>
          <w:p w14:paraId="2F775AF2"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9.1%</w:t>
            </w:r>
          </w:p>
        </w:tc>
        <w:tc>
          <w:tcPr>
            <w:tcW w:w="895" w:type="dxa"/>
            <w:tcBorders>
              <w:top w:val="single" w:sz="8" w:space="0" w:color="AEAEAE"/>
              <w:left w:val="single" w:sz="8" w:space="0" w:color="E0E0E0"/>
              <w:bottom w:val="nil"/>
              <w:right w:val="single" w:sz="8" w:space="0" w:color="E0E0E0"/>
            </w:tcBorders>
            <w:shd w:val="clear" w:color="auto" w:fill="FFFFFF"/>
          </w:tcPr>
          <w:p w14:paraId="10E8C1D2"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6.1%</w:t>
            </w:r>
          </w:p>
        </w:tc>
        <w:tc>
          <w:tcPr>
            <w:tcW w:w="901" w:type="dxa"/>
            <w:tcBorders>
              <w:top w:val="single" w:sz="8" w:space="0" w:color="AEAEAE"/>
              <w:left w:val="single" w:sz="8" w:space="0" w:color="E0E0E0"/>
              <w:bottom w:val="nil"/>
              <w:right w:val="nil"/>
            </w:tcBorders>
            <w:shd w:val="clear" w:color="auto" w:fill="FFFFFF"/>
          </w:tcPr>
          <w:p w14:paraId="4C6048D7"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0.0%</w:t>
            </w:r>
          </w:p>
        </w:tc>
        <w:tc>
          <w:tcPr>
            <w:tcW w:w="896" w:type="dxa"/>
            <w:tcBorders>
              <w:top w:val="single" w:sz="8" w:space="0" w:color="AEAEAE"/>
              <w:left w:val="single" w:sz="8" w:space="0" w:color="E0E0E0"/>
              <w:bottom w:val="nil"/>
              <w:right w:val="single" w:sz="4" w:space="0" w:color="auto"/>
            </w:tcBorders>
            <w:shd w:val="clear" w:color="auto" w:fill="FFFFFF"/>
          </w:tcPr>
          <w:p w14:paraId="24D738BF"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16.7%</w:t>
            </w:r>
          </w:p>
        </w:tc>
      </w:tr>
      <w:tr w:rsidR="00705226" w:rsidRPr="00883EB9" w14:paraId="0274E1EC" w14:textId="77777777" w:rsidTr="001D1EC2">
        <w:trPr>
          <w:gridAfter w:val="1"/>
          <w:wAfter w:w="10" w:type="dxa"/>
          <w:cantSplit/>
          <w:trHeight w:val="55"/>
        </w:trPr>
        <w:tc>
          <w:tcPr>
            <w:tcW w:w="640" w:type="dxa"/>
            <w:vMerge/>
            <w:tcBorders>
              <w:top w:val="single" w:sz="8" w:space="0" w:color="152935"/>
              <w:left w:val="nil"/>
              <w:bottom w:val="nil"/>
              <w:right w:val="nil"/>
            </w:tcBorders>
            <w:shd w:val="clear" w:color="auto" w:fill="E0E0E0"/>
          </w:tcPr>
          <w:p w14:paraId="39C017A2"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1458" w:type="dxa"/>
            <w:vMerge w:val="restart"/>
            <w:tcBorders>
              <w:top w:val="single" w:sz="8" w:space="0" w:color="AEAEAE"/>
              <w:left w:val="nil"/>
              <w:bottom w:val="nil"/>
              <w:right w:val="nil"/>
            </w:tcBorders>
            <w:shd w:val="clear" w:color="auto" w:fill="E0E0E0"/>
          </w:tcPr>
          <w:p w14:paraId="19576A29" w14:textId="77777777" w:rsidR="00705226" w:rsidRPr="00883EB9" w:rsidRDefault="00705226" w:rsidP="00705226">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SEDANG</w:t>
            </w:r>
          </w:p>
        </w:tc>
        <w:tc>
          <w:tcPr>
            <w:tcW w:w="1727" w:type="dxa"/>
            <w:tcBorders>
              <w:top w:val="single" w:sz="8" w:space="0" w:color="AEAEAE"/>
              <w:left w:val="nil"/>
              <w:bottom w:val="single" w:sz="8" w:space="0" w:color="AEAEAE"/>
              <w:right w:val="nil"/>
            </w:tcBorders>
            <w:shd w:val="clear" w:color="auto" w:fill="E0E0E0"/>
          </w:tcPr>
          <w:p w14:paraId="4990653C" w14:textId="77777777" w:rsidR="00705226" w:rsidRPr="00883EB9" w:rsidRDefault="00705226" w:rsidP="00705226">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Count</w:t>
            </w:r>
          </w:p>
        </w:tc>
        <w:tc>
          <w:tcPr>
            <w:tcW w:w="895" w:type="dxa"/>
            <w:tcBorders>
              <w:top w:val="single" w:sz="8" w:space="0" w:color="AEAEAE"/>
              <w:left w:val="nil"/>
              <w:bottom w:val="single" w:sz="8" w:space="0" w:color="AEAEAE"/>
              <w:right w:val="single" w:sz="8" w:space="0" w:color="E0E0E0"/>
            </w:tcBorders>
            <w:shd w:val="clear" w:color="auto" w:fill="FFFFFF"/>
          </w:tcPr>
          <w:p w14:paraId="43888D6E"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2</w:t>
            </w:r>
          </w:p>
        </w:tc>
        <w:tc>
          <w:tcPr>
            <w:tcW w:w="895" w:type="dxa"/>
            <w:tcBorders>
              <w:top w:val="single" w:sz="8" w:space="0" w:color="AEAEAE"/>
              <w:left w:val="single" w:sz="8" w:space="0" w:color="E0E0E0"/>
              <w:bottom w:val="single" w:sz="8" w:space="0" w:color="AEAEAE"/>
              <w:right w:val="nil"/>
            </w:tcBorders>
            <w:shd w:val="clear" w:color="auto" w:fill="FFFFFF"/>
          </w:tcPr>
          <w:p w14:paraId="68A69E9C"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2</w:t>
            </w:r>
          </w:p>
        </w:tc>
        <w:tc>
          <w:tcPr>
            <w:tcW w:w="895" w:type="dxa"/>
            <w:tcBorders>
              <w:top w:val="single" w:sz="8" w:space="0" w:color="AEAEAE"/>
              <w:left w:val="single" w:sz="8" w:space="0" w:color="E0E0E0"/>
              <w:bottom w:val="single" w:sz="8" w:space="0" w:color="AEAEAE"/>
              <w:right w:val="single" w:sz="8" w:space="0" w:color="E0E0E0"/>
            </w:tcBorders>
            <w:shd w:val="clear" w:color="auto" w:fill="FFFFFF"/>
          </w:tcPr>
          <w:p w14:paraId="5B1FA4DB"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4</w:t>
            </w:r>
          </w:p>
        </w:tc>
        <w:tc>
          <w:tcPr>
            <w:tcW w:w="901" w:type="dxa"/>
            <w:tcBorders>
              <w:top w:val="single" w:sz="8" w:space="0" w:color="AEAEAE"/>
              <w:left w:val="single" w:sz="8" w:space="0" w:color="E0E0E0"/>
              <w:bottom w:val="single" w:sz="8" w:space="0" w:color="AEAEAE"/>
              <w:right w:val="nil"/>
            </w:tcBorders>
            <w:shd w:val="clear" w:color="auto" w:fill="FFFFFF"/>
          </w:tcPr>
          <w:p w14:paraId="68044BC2"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w:t>
            </w:r>
          </w:p>
        </w:tc>
        <w:tc>
          <w:tcPr>
            <w:tcW w:w="896" w:type="dxa"/>
            <w:tcBorders>
              <w:top w:val="single" w:sz="8" w:space="0" w:color="AEAEAE"/>
              <w:left w:val="single" w:sz="8" w:space="0" w:color="E0E0E0"/>
              <w:bottom w:val="single" w:sz="8" w:space="0" w:color="AEAEAE"/>
              <w:right w:val="single" w:sz="4" w:space="0" w:color="auto"/>
            </w:tcBorders>
            <w:shd w:val="clear" w:color="auto" w:fill="FFFFFF"/>
          </w:tcPr>
          <w:p w14:paraId="07DB4864"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9</w:t>
            </w:r>
          </w:p>
        </w:tc>
      </w:tr>
      <w:tr w:rsidR="00705226" w:rsidRPr="00883EB9" w14:paraId="4916FF2D" w14:textId="77777777" w:rsidTr="001D1EC2">
        <w:trPr>
          <w:gridAfter w:val="1"/>
          <w:wAfter w:w="10" w:type="dxa"/>
          <w:cantSplit/>
          <w:trHeight w:val="55"/>
        </w:trPr>
        <w:tc>
          <w:tcPr>
            <w:tcW w:w="640" w:type="dxa"/>
            <w:vMerge/>
            <w:tcBorders>
              <w:top w:val="single" w:sz="8" w:space="0" w:color="152935"/>
              <w:left w:val="nil"/>
              <w:bottom w:val="nil"/>
              <w:right w:val="nil"/>
            </w:tcBorders>
            <w:shd w:val="clear" w:color="auto" w:fill="E0E0E0"/>
          </w:tcPr>
          <w:p w14:paraId="590BDA0C"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1458" w:type="dxa"/>
            <w:vMerge/>
            <w:tcBorders>
              <w:top w:val="single" w:sz="8" w:space="0" w:color="AEAEAE"/>
              <w:left w:val="nil"/>
              <w:bottom w:val="nil"/>
              <w:right w:val="nil"/>
            </w:tcBorders>
            <w:shd w:val="clear" w:color="auto" w:fill="E0E0E0"/>
          </w:tcPr>
          <w:p w14:paraId="36B8EADC"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1727" w:type="dxa"/>
            <w:tcBorders>
              <w:top w:val="single" w:sz="8" w:space="0" w:color="AEAEAE"/>
              <w:left w:val="nil"/>
              <w:bottom w:val="single" w:sz="8" w:space="0" w:color="AEAEAE"/>
              <w:right w:val="nil"/>
            </w:tcBorders>
            <w:shd w:val="clear" w:color="auto" w:fill="E0E0E0"/>
          </w:tcPr>
          <w:p w14:paraId="6F16C4FF" w14:textId="77777777" w:rsidR="00705226" w:rsidRPr="00883EB9" w:rsidRDefault="00705226" w:rsidP="00705226">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 within stres</w:t>
            </w:r>
          </w:p>
        </w:tc>
        <w:tc>
          <w:tcPr>
            <w:tcW w:w="895" w:type="dxa"/>
            <w:tcBorders>
              <w:top w:val="single" w:sz="8" w:space="0" w:color="AEAEAE"/>
              <w:left w:val="nil"/>
              <w:bottom w:val="single" w:sz="8" w:space="0" w:color="AEAEAE"/>
              <w:right w:val="single" w:sz="8" w:space="0" w:color="E0E0E0"/>
            </w:tcBorders>
            <w:shd w:val="clear" w:color="auto" w:fill="FFFFFF"/>
          </w:tcPr>
          <w:p w14:paraId="57906AFD"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22.2%</w:t>
            </w:r>
          </w:p>
        </w:tc>
        <w:tc>
          <w:tcPr>
            <w:tcW w:w="895" w:type="dxa"/>
            <w:tcBorders>
              <w:top w:val="single" w:sz="8" w:space="0" w:color="AEAEAE"/>
              <w:left w:val="single" w:sz="8" w:space="0" w:color="E0E0E0"/>
              <w:bottom w:val="single" w:sz="8" w:space="0" w:color="AEAEAE"/>
              <w:right w:val="nil"/>
            </w:tcBorders>
            <w:shd w:val="clear" w:color="auto" w:fill="FFFFFF"/>
          </w:tcPr>
          <w:p w14:paraId="5A654B98"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22.2%</w:t>
            </w:r>
          </w:p>
        </w:tc>
        <w:tc>
          <w:tcPr>
            <w:tcW w:w="895" w:type="dxa"/>
            <w:tcBorders>
              <w:top w:val="single" w:sz="8" w:space="0" w:color="AEAEAE"/>
              <w:left w:val="single" w:sz="8" w:space="0" w:color="E0E0E0"/>
              <w:bottom w:val="single" w:sz="8" w:space="0" w:color="AEAEAE"/>
              <w:right w:val="single" w:sz="8" w:space="0" w:color="E0E0E0"/>
            </w:tcBorders>
            <w:shd w:val="clear" w:color="auto" w:fill="FFFFFF"/>
          </w:tcPr>
          <w:p w14:paraId="7B11DE55"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44.4%</w:t>
            </w:r>
          </w:p>
        </w:tc>
        <w:tc>
          <w:tcPr>
            <w:tcW w:w="901" w:type="dxa"/>
            <w:tcBorders>
              <w:top w:val="single" w:sz="8" w:space="0" w:color="AEAEAE"/>
              <w:left w:val="single" w:sz="8" w:space="0" w:color="E0E0E0"/>
              <w:bottom w:val="single" w:sz="8" w:space="0" w:color="AEAEAE"/>
              <w:right w:val="nil"/>
            </w:tcBorders>
            <w:shd w:val="clear" w:color="auto" w:fill="FFFFFF"/>
          </w:tcPr>
          <w:p w14:paraId="778B5418"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11.1%</w:t>
            </w:r>
          </w:p>
        </w:tc>
        <w:tc>
          <w:tcPr>
            <w:tcW w:w="896" w:type="dxa"/>
            <w:tcBorders>
              <w:top w:val="single" w:sz="8" w:space="0" w:color="AEAEAE"/>
              <w:left w:val="single" w:sz="8" w:space="0" w:color="E0E0E0"/>
              <w:bottom w:val="single" w:sz="8" w:space="0" w:color="AEAEAE"/>
              <w:right w:val="single" w:sz="4" w:space="0" w:color="auto"/>
            </w:tcBorders>
            <w:shd w:val="clear" w:color="auto" w:fill="FFFFFF"/>
          </w:tcPr>
          <w:p w14:paraId="3726083E"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100.0%</w:t>
            </w:r>
          </w:p>
        </w:tc>
      </w:tr>
      <w:tr w:rsidR="00705226" w:rsidRPr="00883EB9" w14:paraId="6FF762A2" w14:textId="77777777" w:rsidTr="001D1EC2">
        <w:trPr>
          <w:gridAfter w:val="1"/>
          <w:wAfter w:w="10" w:type="dxa"/>
          <w:cantSplit/>
          <w:trHeight w:val="55"/>
        </w:trPr>
        <w:tc>
          <w:tcPr>
            <w:tcW w:w="640" w:type="dxa"/>
            <w:vMerge/>
            <w:tcBorders>
              <w:top w:val="single" w:sz="8" w:space="0" w:color="152935"/>
              <w:left w:val="nil"/>
              <w:bottom w:val="nil"/>
              <w:right w:val="nil"/>
            </w:tcBorders>
            <w:shd w:val="clear" w:color="auto" w:fill="E0E0E0"/>
          </w:tcPr>
          <w:p w14:paraId="12483439"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1458" w:type="dxa"/>
            <w:vMerge/>
            <w:tcBorders>
              <w:top w:val="single" w:sz="8" w:space="0" w:color="AEAEAE"/>
              <w:left w:val="nil"/>
              <w:bottom w:val="nil"/>
              <w:right w:val="nil"/>
            </w:tcBorders>
            <w:shd w:val="clear" w:color="auto" w:fill="E0E0E0"/>
          </w:tcPr>
          <w:p w14:paraId="77081E22"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1727" w:type="dxa"/>
            <w:tcBorders>
              <w:top w:val="single" w:sz="8" w:space="0" w:color="AEAEAE"/>
              <w:left w:val="nil"/>
              <w:bottom w:val="single" w:sz="8" w:space="0" w:color="AEAEAE"/>
              <w:right w:val="nil"/>
            </w:tcBorders>
            <w:shd w:val="clear" w:color="auto" w:fill="E0E0E0"/>
          </w:tcPr>
          <w:p w14:paraId="0D78FDBC" w14:textId="77777777" w:rsidR="00705226" w:rsidRPr="00883EB9" w:rsidRDefault="00705226" w:rsidP="00705226">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 within pendidikan</w:t>
            </w:r>
          </w:p>
        </w:tc>
        <w:tc>
          <w:tcPr>
            <w:tcW w:w="895" w:type="dxa"/>
            <w:tcBorders>
              <w:top w:val="single" w:sz="8" w:space="0" w:color="AEAEAE"/>
              <w:left w:val="nil"/>
              <w:bottom w:val="single" w:sz="8" w:space="0" w:color="AEAEAE"/>
              <w:right w:val="single" w:sz="8" w:space="0" w:color="E0E0E0"/>
            </w:tcBorders>
            <w:shd w:val="clear" w:color="auto" w:fill="FFFFFF"/>
          </w:tcPr>
          <w:p w14:paraId="75AAC0AD"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18.2%</w:t>
            </w:r>
          </w:p>
        </w:tc>
        <w:tc>
          <w:tcPr>
            <w:tcW w:w="895" w:type="dxa"/>
            <w:tcBorders>
              <w:top w:val="single" w:sz="8" w:space="0" w:color="AEAEAE"/>
              <w:left w:val="single" w:sz="8" w:space="0" w:color="E0E0E0"/>
              <w:bottom w:val="single" w:sz="8" w:space="0" w:color="AEAEAE"/>
              <w:right w:val="nil"/>
            </w:tcBorders>
            <w:shd w:val="clear" w:color="auto" w:fill="FFFFFF"/>
          </w:tcPr>
          <w:p w14:paraId="32AEB392"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10.5%</w:t>
            </w:r>
          </w:p>
        </w:tc>
        <w:tc>
          <w:tcPr>
            <w:tcW w:w="895" w:type="dxa"/>
            <w:tcBorders>
              <w:top w:val="single" w:sz="8" w:space="0" w:color="AEAEAE"/>
              <w:left w:val="single" w:sz="8" w:space="0" w:color="E0E0E0"/>
              <w:bottom w:val="single" w:sz="8" w:space="0" w:color="AEAEAE"/>
              <w:right w:val="single" w:sz="8" w:space="0" w:color="E0E0E0"/>
            </w:tcBorders>
            <w:shd w:val="clear" w:color="auto" w:fill="FFFFFF"/>
          </w:tcPr>
          <w:p w14:paraId="732BB24A"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12.1%</w:t>
            </w:r>
          </w:p>
        </w:tc>
        <w:tc>
          <w:tcPr>
            <w:tcW w:w="901" w:type="dxa"/>
            <w:tcBorders>
              <w:top w:val="single" w:sz="8" w:space="0" w:color="AEAEAE"/>
              <w:left w:val="single" w:sz="8" w:space="0" w:color="E0E0E0"/>
              <w:bottom w:val="single" w:sz="8" w:space="0" w:color="AEAEAE"/>
              <w:right w:val="nil"/>
            </w:tcBorders>
            <w:shd w:val="clear" w:color="auto" w:fill="FFFFFF"/>
          </w:tcPr>
          <w:p w14:paraId="6E63C14F"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33.3%</w:t>
            </w:r>
          </w:p>
        </w:tc>
        <w:tc>
          <w:tcPr>
            <w:tcW w:w="896" w:type="dxa"/>
            <w:tcBorders>
              <w:top w:val="single" w:sz="8" w:space="0" w:color="AEAEAE"/>
              <w:left w:val="single" w:sz="8" w:space="0" w:color="E0E0E0"/>
              <w:bottom w:val="single" w:sz="8" w:space="0" w:color="AEAEAE"/>
              <w:right w:val="single" w:sz="4" w:space="0" w:color="auto"/>
            </w:tcBorders>
            <w:shd w:val="clear" w:color="auto" w:fill="FFFFFF"/>
          </w:tcPr>
          <w:p w14:paraId="03FBDA6E"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13.6%</w:t>
            </w:r>
          </w:p>
        </w:tc>
      </w:tr>
      <w:tr w:rsidR="00705226" w:rsidRPr="00883EB9" w14:paraId="6B1A7FDA" w14:textId="77777777" w:rsidTr="001D1EC2">
        <w:trPr>
          <w:gridAfter w:val="1"/>
          <w:wAfter w:w="10" w:type="dxa"/>
          <w:cantSplit/>
          <w:trHeight w:val="55"/>
        </w:trPr>
        <w:tc>
          <w:tcPr>
            <w:tcW w:w="640" w:type="dxa"/>
            <w:vMerge/>
            <w:tcBorders>
              <w:top w:val="single" w:sz="8" w:space="0" w:color="152935"/>
              <w:left w:val="nil"/>
              <w:bottom w:val="nil"/>
              <w:right w:val="nil"/>
            </w:tcBorders>
            <w:shd w:val="clear" w:color="auto" w:fill="E0E0E0"/>
          </w:tcPr>
          <w:p w14:paraId="008FD54B"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1458" w:type="dxa"/>
            <w:vMerge/>
            <w:tcBorders>
              <w:top w:val="single" w:sz="8" w:space="0" w:color="AEAEAE"/>
              <w:left w:val="nil"/>
              <w:bottom w:val="nil"/>
              <w:right w:val="nil"/>
            </w:tcBorders>
            <w:shd w:val="clear" w:color="auto" w:fill="E0E0E0"/>
          </w:tcPr>
          <w:p w14:paraId="28F65C37"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1727" w:type="dxa"/>
            <w:tcBorders>
              <w:top w:val="single" w:sz="8" w:space="0" w:color="AEAEAE"/>
              <w:left w:val="nil"/>
              <w:bottom w:val="nil"/>
              <w:right w:val="nil"/>
            </w:tcBorders>
            <w:shd w:val="clear" w:color="auto" w:fill="E0E0E0"/>
          </w:tcPr>
          <w:p w14:paraId="0E3C65C7" w14:textId="77777777" w:rsidR="00705226" w:rsidRPr="00883EB9" w:rsidRDefault="00705226" w:rsidP="00705226">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 of Total</w:t>
            </w:r>
          </w:p>
        </w:tc>
        <w:tc>
          <w:tcPr>
            <w:tcW w:w="895" w:type="dxa"/>
            <w:tcBorders>
              <w:top w:val="single" w:sz="8" w:space="0" w:color="AEAEAE"/>
              <w:left w:val="nil"/>
              <w:bottom w:val="nil"/>
              <w:right w:val="single" w:sz="8" w:space="0" w:color="E0E0E0"/>
            </w:tcBorders>
            <w:shd w:val="clear" w:color="auto" w:fill="FFFFFF"/>
          </w:tcPr>
          <w:p w14:paraId="3E194053"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3.0%</w:t>
            </w:r>
          </w:p>
        </w:tc>
        <w:tc>
          <w:tcPr>
            <w:tcW w:w="895" w:type="dxa"/>
            <w:tcBorders>
              <w:top w:val="single" w:sz="8" w:space="0" w:color="AEAEAE"/>
              <w:left w:val="single" w:sz="8" w:space="0" w:color="E0E0E0"/>
              <w:bottom w:val="nil"/>
              <w:right w:val="nil"/>
            </w:tcBorders>
            <w:shd w:val="clear" w:color="auto" w:fill="FFFFFF"/>
          </w:tcPr>
          <w:p w14:paraId="69C574BF"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3.0%</w:t>
            </w:r>
          </w:p>
        </w:tc>
        <w:tc>
          <w:tcPr>
            <w:tcW w:w="895" w:type="dxa"/>
            <w:tcBorders>
              <w:top w:val="single" w:sz="8" w:space="0" w:color="AEAEAE"/>
              <w:left w:val="single" w:sz="8" w:space="0" w:color="E0E0E0"/>
              <w:bottom w:val="nil"/>
              <w:right w:val="single" w:sz="8" w:space="0" w:color="E0E0E0"/>
            </w:tcBorders>
            <w:shd w:val="clear" w:color="auto" w:fill="FFFFFF"/>
          </w:tcPr>
          <w:p w14:paraId="571CBB92"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6.1%</w:t>
            </w:r>
          </w:p>
        </w:tc>
        <w:tc>
          <w:tcPr>
            <w:tcW w:w="901" w:type="dxa"/>
            <w:tcBorders>
              <w:top w:val="single" w:sz="8" w:space="0" w:color="AEAEAE"/>
              <w:left w:val="single" w:sz="8" w:space="0" w:color="E0E0E0"/>
              <w:bottom w:val="nil"/>
              <w:right w:val="nil"/>
            </w:tcBorders>
            <w:shd w:val="clear" w:color="auto" w:fill="FFFFFF"/>
          </w:tcPr>
          <w:p w14:paraId="0454B75F"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1.5%</w:t>
            </w:r>
          </w:p>
        </w:tc>
        <w:tc>
          <w:tcPr>
            <w:tcW w:w="896" w:type="dxa"/>
            <w:tcBorders>
              <w:top w:val="single" w:sz="8" w:space="0" w:color="AEAEAE"/>
              <w:left w:val="single" w:sz="8" w:space="0" w:color="E0E0E0"/>
              <w:bottom w:val="nil"/>
              <w:right w:val="single" w:sz="4" w:space="0" w:color="auto"/>
            </w:tcBorders>
            <w:shd w:val="clear" w:color="auto" w:fill="FFFFFF"/>
          </w:tcPr>
          <w:p w14:paraId="410B5722"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13.6%</w:t>
            </w:r>
          </w:p>
        </w:tc>
      </w:tr>
      <w:tr w:rsidR="00705226" w:rsidRPr="00883EB9" w14:paraId="2C524156" w14:textId="77777777" w:rsidTr="001D1EC2">
        <w:trPr>
          <w:gridAfter w:val="1"/>
          <w:wAfter w:w="10" w:type="dxa"/>
          <w:cantSplit/>
          <w:trHeight w:val="55"/>
        </w:trPr>
        <w:tc>
          <w:tcPr>
            <w:tcW w:w="640" w:type="dxa"/>
            <w:vMerge/>
            <w:tcBorders>
              <w:top w:val="single" w:sz="8" w:space="0" w:color="152935"/>
              <w:left w:val="nil"/>
              <w:bottom w:val="nil"/>
              <w:right w:val="nil"/>
            </w:tcBorders>
            <w:shd w:val="clear" w:color="auto" w:fill="E0E0E0"/>
          </w:tcPr>
          <w:p w14:paraId="72A7B97D"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1458" w:type="dxa"/>
            <w:vMerge w:val="restart"/>
            <w:tcBorders>
              <w:top w:val="single" w:sz="8" w:space="0" w:color="AEAEAE"/>
              <w:left w:val="nil"/>
              <w:bottom w:val="nil"/>
              <w:right w:val="nil"/>
            </w:tcBorders>
            <w:shd w:val="clear" w:color="auto" w:fill="E0E0E0"/>
          </w:tcPr>
          <w:p w14:paraId="2783F4CF" w14:textId="77777777" w:rsidR="00705226" w:rsidRPr="00883EB9" w:rsidRDefault="00705226" w:rsidP="00705226">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PARAH</w:t>
            </w:r>
          </w:p>
        </w:tc>
        <w:tc>
          <w:tcPr>
            <w:tcW w:w="1727" w:type="dxa"/>
            <w:tcBorders>
              <w:top w:val="single" w:sz="8" w:space="0" w:color="AEAEAE"/>
              <w:left w:val="nil"/>
              <w:bottom w:val="single" w:sz="8" w:space="0" w:color="AEAEAE"/>
              <w:right w:val="nil"/>
            </w:tcBorders>
            <w:shd w:val="clear" w:color="auto" w:fill="E0E0E0"/>
          </w:tcPr>
          <w:p w14:paraId="0C53818B" w14:textId="77777777" w:rsidR="00705226" w:rsidRPr="00883EB9" w:rsidRDefault="00705226" w:rsidP="00705226">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Count</w:t>
            </w:r>
          </w:p>
        </w:tc>
        <w:tc>
          <w:tcPr>
            <w:tcW w:w="895" w:type="dxa"/>
            <w:tcBorders>
              <w:top w:val="single" w:sz="8" w:space="0" w:color="AEAEAE"/>
              <w:left w:val="nil"/>
              <w:bottom w:val="single" w:sz="8" w:space="0" w:color="AEAEAE"/>
              <w:right w:val="single" w:sz="8" w:space="0" w:color="E0E0E0"/>
            </w:tcBorders>
            <w:shd w:val="clear" w:color="auto" w:fill="FFFFFF"/>
          </w:tcPr>
          <w:p w14:paraId="7A9D6AE3"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w:t>
            </w:r>
          </w:p>
        </w:tc>
        <w:tc>
          <w:tcPr>
            <w:tcW w:w="895" w:type="dxa"/>
            <w:tcBorders>
              <w:top w:val="single" w:sz="8" w:space="0" w:color="AEAEAE"/>
              <w:left w:val="single" w:sz="8" w:space="0" w:color="E0E0E0"/>
              <w:bottom w:val="single" w:sz="8" w:space="0" w:color="AEAEAE"/>
              <w:right w:val="nil"/>
            </w:tcBorders>
            <w:shd w:val="clear" w:color="auto" w:fill="FFFFFF"/>
          </w:tcPr>
          <w:p w14:paraId="041A8BEB"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w:t>
            </w:r>
          </w:p>
        </w:tc>
        <w:tc>
          <w:tcPr>
            <w:tcW w:w="895" w:type="dxa"/>
            <w:tcBorders>
              <w:top w:val="single" w:sz="8" w:space="0" w:color="AEAEAE"/>
              <w:left w:val="single" w:sz="8" w:space="0" w:color="E0E0E0"/>
              <w:bottom w:val="single" w:sz="8" w:space="0" w:color="AEAEAE"/>
              <w:right w:val="single" w:sz="8" w:space="0" w:color="E0E0E0"/>
            </w:tcBorders>
            <w:shd w:val="clear" w:color="auto" w:fill="FFFFFF"/>
          </w:tcPr>
          <w:p w14:paraId="097656D2"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3</w:t>
            </w:r>
          </w:p>
        </w:tc>
        <w:tc>
          <w:tcPr>
            <w:tcW w:w="901" w:type="dxa"/>
            <w:tcBorders>
              <w:top w:val="single" w:sz="8" w:space="0" w:color="AEAEAE"/>
              <w:left w:val="single" w:sz="8" w:space="0" w:color="E0E0E0"/>
              <w:bottom w:val="single" w:sz="8" w:space="0" w:color="AEAEAE"/>
              <w:right w:val="nil"/>
            </w:tcBorders>
            <w:shd w:val="clear" w:color="auto" w:fill="FFFFFF"/>
          </w:tcPr>
          <w:p w14:paraId="1BED5C5B"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0</w:t>
            </w:r>
          </w:p>
        </w:tc>
        <w:tc>
          <w:tcPr>
            <w:tcW w:w="896" w:type="dxa"/>
            <w:tcBorders>
              <w:top w:val="single" w:sz="8" w:space="0" w:color="AEAEAE"/>
              <w:left w:val="single" w:sz="8" w:space="0" w:color="E0E0E0"/>
              <w:bottom w:val="single" w:sz="8" w:space="0" w:color="AEAEAE"/>
              <w:right w:val="single" w:sz="4" w:space="0" w:color="auto"/>
            </w:tcBorders>
            <w:shd w:val="clear" w:color="auto" w:fill="FFFFFF"/>
          </w:tcPr>
          <w:p w14:paraId="7BFCCD05"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5</w:t>
            </w:r>
          </w:p>
        </w:tc>
      </w:tr>
      <w:tr w:rsidR="00705226" w:rsidRPr="00883EB9" w14:paraId="351D987C" w14:textId="77777777" w:rsidTr="001D1EC2">
        <w:trPr>
          <w:gridAfter w:val="1"/>
          <w:wAfter w:w="10" w:type="dxa"/>
          <w:cantSplit/>
          <w:trHeight w:val="55"/>
        </w:trPr>
        <w:tc>
          <w:tcPr>
            <w:tcW w:w="640" w:type="dxa"/>
            <w:vMerge/>
            <w:tcBorders>
              <w:top w:val="single" w:sz="8" w:space="0" w:color="152935"/>
              <w:left w:val="nil"/>
              <w:bottom w:val="nil"/>
              <w:right w:val="nil"/>
            </w:tcBorders>
            <w:shd w:val="clear" w:color="auto" w:fill="E0E0E0"/>
          </w:tcPr>
          <w:p w14:paraId="6AA15848"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1458" w:type="dxa"/>
            <w:vMerge/>
            <w:tcBorders>
              <w:top w:val="single" w:sz="8" w:space="0" w:color="AEAEAE"/>
              <w:left w:val="nil"/>
              <w:bottom w:val="nil"/>
              <w:right w:val="nil"/>
            </w:tcBorders>
            <w:shd w:val="clear" w:color="auto" w:fill="E0E0E0"/>
          </w:tcPr>
          <w:p w14:paraId="4AC4AC67"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1727" w:type="dxa"/>
            <w:tcBorders>
              <w:top w:val="single" w:sz="8" w:space="0" w:color="AEAEAE"/>
              <w:left w:val="nil"/>
              <w:bottom w:val="single" w:sz="8" w:space="0" w:color="AEAEAE"/>
              <w:right w:val="nil"/>
            </w:tcBorders>
            <w:shd w:val="clear" w:color="auto" w:fill="E0E0E0"/>
          </w:tcPr>
          <w:p w14:paraId="7616DAFC" w14:textId="77777777" w:rsidR="00705226" w:rsidRPr="00883EB9" w:rsidRDefault="00705226" w:rsidP="00705226">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 within stres</w:t>
            </w:r>
          </w:p>
        </w:tc>
        <w:tc>
          <w:tcPr>
            <w:tcW w:w="895" w:type="dxa"/>
            <w:tcBorders>
              <w:top w:val="single" w:sz="8" w:space="0" w:color="AEAEAE"/>
              <w:left w:val="nil"/>
              <w:bottom w:val="single" w:sz="8" w:space="0" w:color="AEAEAE"/>
              <w:right w:val="single" w:sz="8" w:space="0" w:color="E0E0E0"/>
            </w:tcBorders>
            <w:shd w:val="clear" w:color="auto" w:fill="FFFFFF"/>
          </w:tcPr>
          <w:p w14:paraId="65DBE124"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20.0%</w:t>
            </w:r>
          </w:p>
        </w:tc>
        <w:tc>
          <w:tcPr>
            <w:tcW w:w="895" w:type="dxa"/>
            <w:tcBorders>
              <w:top w:val="single" w:sz="8" w:space="0" w:color="AEAEAE"/>
              <w:left w:val="single" w:sz="8" w:space="0" w:color="E0E0E0"/>
              <w:bottom w:val="single" w:sz="8" w:space="0" w:color="AEAEAE"/>
              <w:right w:val="nil"/>
            </w:tcBorders>
            <w:shd w:val="clear" w:color="auto" w:fill="FFFFFF"/>
          </w:tcPr>
          <w:p w14:paraId="3F591BFD"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20.0%</w:t>
            </w:r>
          </w:p>
        </w:tc>
        <w:tc>
          <w:tcPr>
            <w:tcW w:w="895" w:type="dxa"/>
            <w:tcBorders>
              <w:top w:val="single" w:sz="8" w:space="0" w:color="AEAEAE"/>
              <w:left w:val="single" w:sz="8" w:space="0" w:color="E0E0E0"/>
              <w:bottom w:val="single" w:sz="8" w:space="0" w:color="AEAEAE"/>
              <w:right w:val="single" w:sz="8" w:space="0" w:color="E0E0E0"/>
            </w:tcBorders>
            <w:shd w:val="clear" w:color="auto" w:fill="FFFFFF"/>
          </w:tcPr>
          <w:p w14:paraId="589380B1"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60.0%</w:t>
            </w:r>
          </w:p>
        </w:tc>
        <w:tc>
          <w:tcPr>
            <w:tcW w:w="901" w:type="dxa"/>
            <w:tcBorders>
              <w:top w:val="single" w:sz="8" w:space="0" w:color="AEAEAE"/>
              <w:left w:val="single" w:sz="8" w:space="0" w:color="E0E0E0"/>
              <w:bottom w:val="single" w:sz="8" w:space="0" w:color="AEAEAE"/>
              <w:right w:val="nil"/>
            </w:tcBorders>
            <w:shd w:val="clear" w:color="auto" w:fill="FFFFFF"/>
          </w:tcPr>
          <w:p w14:paraId="2DBCE097"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0.0%</w:t>
            </w:r>
          </w:p>
        </w:tc>
        <w:tc>
          <w:tcPr>
            <w:tcW w:w="896" w:type="dxa"/>
            <w:tcBorders>
              <w:top w:val="single" w:sz="8" w:space="0" w:color="AEAEAE"/>
              <w:left w:val="single" w:sz="8" w:space="0" w:color="E0E0E0"/>
              <w:bottom w:val="single" w:sz="8" w:space="0" w:color="AEAEAE"/>
              <w:right w:val="single" w:sz="4" w:space="0" w:color="auto"/>
            </w:tcBorders>
            <w:shd w:val="clear" w:color="auto" w:fill="FFFFFF"/>
          </w:tcPr>
          <w:p w14:paraId="4200D5F9"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100.0%</w:t>
            </w:r>
          </w:p>
        </w:tc>
      </w:tr>
      <w:tr w:rsidR="00705226" w:rsidRPr="00883EB9" w14:paraId="1EE7765A" w14:textId="77777777" w:rsidTr="001D1EC2">
        <w:trPr>
          <w:gridAfter w:val="1"/>
          <w:wAfter w:w="10" w:type="dxa"/>
          <w:cantSplit/>
          <w:trHeight w:val="55"/>
        </w:trPr>
        <w:tc>
          <w:tcPr>
            <w:tcW w:w="640" w:type="dxa"/>
            <w:vMerge/>
            <w:tcBorders>
              <w:top w:val="single" w:sz="8" w:space="0" w:color="152935"/>
              <w:left w:val="nil"/>
              <w:bottom w:val="nil"/>
              <w:right w:val="nil"/>
            </w:tcBorders>
            <w:shd w:val="clear" w:color="auto" w:fill="E0E0E0"/>
          </w:tcPr>
          <w:p w14:paraId="4B6F9D85"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1458" w:type="dxa"/>
            <w:vMerge/>
            <w:tcBorders>
              <w:top w:val="single" w:sz="8" w:space="0" w:color="AEAEAE"/>
              <w:left w:val="nil"/>
              <w:bottom w:val="nil"/>
              <w:right w:val="nil"/>
            </w:tcBorders>
            <w:shd w:val="clear" w:color="auto" w:fill="E0E0E0"/>
          </w:tcPr>
          <w:p w14:paraId="13FAD44E"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1727" w:type="dxa"/>
            <w:tcBorders>
              <w:top w:val="single" w:sz="8" w:space="0" w:color="AEAEAE"/>
              <w:left w:val="nil"/>
              <w:bottom w:val="single" w:sz="8" w:space="0" w:color="AEAEAE"/>
              <w:right w:val="nil"/>
            </w:tcBorders>
            <w:shd w:val="clear" w:color="auto" w:fill="E0E0E0"/>
          </w:tcPr>
          <w:p w14:paraId="18AF77C6" w14:textId="77777777" w:rsidR="00705226" w:rsidRPr="00883EB9" w:rsidRDefault="00705226" w:rsidP="00705226">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 within pendidikan</w:t>
            </w:r>
          </w:p>
        </w:tc>
        <w:tc>
          <w:tcPr>
            <w:tcW w:w="895" w:type="dxa"/>
            <w:tcBorders>
              <w:top w:val="single" w:sz="8" w:space="0" w:color="AEAEAE"/>
              <w:left w:val="nil"/>
              <w:bottom w:val="single" w:sz="8" w:space="0" w:color="AEAEAE"/>
              <w:right w:val="single" w:sz="8" w:space="0" w:color="E0E0E0"/>
            </w:tcBorders>
            <w:shd w:val="clear" w:color="auto" w:fill="FFFFFF"/>
          </w:tcPr>
          <w:p w14:paraId="1E92ACB1"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9.1%</w:t>
            </w:r>
          </w:p>
        </w:tc>
        <w:tc>
          <w:tcPr>
            <w:tcW w:w="895" w:type="dxa"/>
            <w:tcBorders>
              <w:top w:val="single" w:sz="8" w:space="0" w:color="AEAEAE"/>
              <w:left w:val="single" w:sz="8" w:space="0" w:color="E0E0E0"/>
              <w:bottom w:val="single" w:sz="8" w:space="0" w:color="AEAEAE"/>
              <w:right w:val="nil"/>
            </w:tcBorders>
            <w:shd w:val="clear" w:color="auto" w:fill="FFFFFF"/>
          </w:tcPr>
          <w:p w14:paraId="7BF7B9E5"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5.3%</w:t>
            </w:r>
          </w:p>
        </w:tc>
        <w:tc>
          <w:tcPr>
            <w:tcW w:w="895" w:type="dxa"/>
            <w:tcBorders>
              <w:top w:val="single" w:sz="8" w:space="0" w:color="AEAEAE"/>
              <w:left w:val="single" w:sz="8" w:space="0" w:color="E0E0E0"/>
              <w:bottom w:val="single" w:sz="8" w:space="0" w:color="AEAEAE"/>
              <w:right w:val="single" w:sz="8" w:space="0" w:color="E0E0E0"/>
            </w:tcBorders>
            <w:shd w:val="clear" w:color="auto" w:fill="FFFFFF"/>
          </w:tcPr>
          <w:p w14:paraId="69A37DDA"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9.1%</w:t>
            </w:r>
          </w:p>
        </w:tc>
        <w:tc>
          <w:tcPr>
            <w:tcW w:w="901" w:type="dxa"/>
            <w:tcBorders>
              <w:top w:val="single" w:sz="8" w:space="0" w:color="AEAEAE"/>
              <w:left w:val="single" w:sz="8" w:space="0" w:color="E0E0E0"/>
              <w:bottom w:val="single" w:sz="8" w:space="0" w:color="AEAEAE"/>
              <w:right w:val="nil"/>
            </w:tcBorders>
            <w:shd w:val="clear" w:color="auto" w:fill="FFFFFF"/>
          </w:tcPr>
          <w:p w14:paraId="401FF12F"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0.0%</w:t>
            </w:r>
          </w:p>
        </w:tc>
        <w:tc>
          <w:tcPr>
            <w:tcW w:w="896" w:type="dxa"/>
            <w:tcBorders>
              <w:top w:val="single" w:sz="8" w:space="0" w:color="AEAEAE"/>
              <w:left w:val="single" w:sz="8" w:space="0" w:color="E0E0E0"/>
              <w:bottom w:val="single" w:sz="8" w:space="0" w:color="AEAEAE"/>
              <w:right w:val="single" w:sz="4" w:space="0" w:color="auto"/>
            </w:tcBorders>
            <w:shd w:val="clear" w:color="auto" w:fill="FFFFFF"/>
          </w:tcPr>
          <w:p w14:paraId="24745B83"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7.6%</w:t>
            </w:r>
          </w:p>
        </w:tc>
      </w:tr>
      <w:tr w:rsidR="00705226" w:rsidRPr="00883EB9" w14:paraId="787E2CF9" w14:textId="77777777" w:rsidTr="001D1EC2">
        <w:trPr>
          <w:gridAfter w:val="1"/>
          <w:wAfter w:w="10" w:type="dxa"/>
          <w:cantSplit/>
          <w:trHeight w:val="55"/>
        </w:trPr>
        <w:tc>
          <w:tcPr>
            <w:tcW w:w="640" w:type="dxa"/>
            <w:vMerge/>
            <w:tcBorders>
              <w:top w:val="single" w:sz="8" w:space="0" w:color="152935"/>
              <w:left w:val="nil"/>
              <w:bottom w:val="nil"/>
              <w:right w:val="nil"/>
            </w:tcBorders>
            <w:shd w:val="clear" w:color="auto" w:fill="E0E0E0"/>
          </w:tcPr>
          <w:p w14:paraId="30B4124B"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1458" w:type="dxa"/>
            <w:vMerge/>
            <w:tcBorders>
              <w:top w:val="single" w:sz="8" w:space="0" w:color="AEAEAE"/>
              <w:left w:val="nil"/>
              <w:bottom w:val="nil"/>
              <w:right w:val="nil"/>
            </w:tcBorders>
            <w:shd w:val="clear" w:color="auto" w:fill="E0E0E0"/>
          </w:tcPr>
          <w:p w14:paraId="072E988C"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1727" w:type="dxa"/>
            <w:tcBorders>
              <w:top w:val="single" w:sz="8" w:space="0" w:color="AEAEAE"/>
              <w:left w:val="nil"/>
              <w:bottom w:val="nil"/>
              <w:right w:val="nil"/>
            </w:tcBorders>
            <w:shd w:val="clear" w:color="auto" w:fill="E0E0E0"/>
          </w:tcPr>
          <w:p w14:paraId="219EE969" w14:textId="77777777" w:rsidR="00705226" w:rsidRPr="00883EB9" w:rsidRDefault="00705226" w:rsidP="00705226">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 of Total</w:t>
            </w:r>
          </w:p>
        </w:tc>
        <w:tc>
          <w:tcPr>
            <w:tcW w:w="895" w:type="dxa"/>
            <w:tcBorders>
              <w:top w:val="single" w:sz="8" w:space="0" w:color="AEAEAE"/>
              <w:left w:val="nil"/>
              <w:bottom w:val="nil"/>
              <w:right w:val="single" w:sz="8" w:space="0" w:color="E0E0E0"/>
            </w:tcBorders>
            <w:shd w:val="clear" w:color="auto" w:fill="FFFFFF"/>
          </w:tcPr>
          <w:p w14:paraId="686D1D9C"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1.5%</w:t>
            </w:r>
          </w:p>
        </w:tc>
        <w:tc>
          <w:tcPr>
            <w:tcW w:w="895" w:type="dxa"/>
            <w:tcBorders>
              <w:top w:val="single" w:sz="8" w:space="0" w:color="AEAEAE"/>
              <w:left w:val="single" w:sz="8" w:space="0" w:color="E0E0E0"/>
              <w:bottom w:val="nil"/>
              <w:right w:val="nil"/>
            </w:tcBorders>
            <w:shd w:val="clear" w:color="auto" w:fill="FFFFFF"/>
          </w:tcPr>
          <w:p w14:paraId="3D15D9EA"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1.5%</w:t>
            </w:r>
          </w:p>
        </w:tc>
        <w:tc>
          <w:tcPr>
            <w:tcW w:w="895" w:type="dxa"/>
            <w:tcBorders>
              <w:top w:val="single" w:sz="8" w:space="0" w:color="AEAEAE"/>
              <w:left w:val="single" w:sz="8" w:space="0" w:color="E0E0E0"/>
              <w:bottom w:val="nil"/>
              <w:right w:val="single" w:sz="8" w:space="0" w:color="E0E0E0"/>
            </w:tcBorders>
            <w:shd w:val="clear" w:color="auto" w:fill="FFFFFF"/>
          </w:tcPr>
          <w:p w14:paraId="0A55C399"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4.5%</w:t>
            </w:r>
          </w:p>
        </w:tc>
        <w:tc>
          <w:tcPr>
            <w:tcW w:w="901" w:type="dxa"/>
            <w:tcBorders>
              <w:top w:val="single" w:sz="8" w:space="0" w:color="AEAEAE"/>
              <w:left w:val="single" w:sz="8" w:space="0" w:color="E0E0E0"/>
              <w:bottom w:val="nil"/>
              <w:right w:val="nil"/>
            </w:tcBorders>
            <w:shd w:val="clear" w:color="auto" w:fill="FFFFFF"/>
          </w:tcPr>
          <w:p w14:paraId="173D730A"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0.0%</w:t>
            </w:r>
          </w:p>
        </w:tc>
        <w:tc>
          <w:tcPr>
            <w:tcW w:w="896" w:type="dxa"/>
            <w:tcBorders>
              <w:top w:val="single" w:sz="8" w:space="0" w:color="AEAEAE"/>
              <w:left w:val="single" w:sz="8" w:space="0" w:color="E0E0E0"/>
              <w:bottom w:val="nil"/>
              <w:right w:val="single" w:sz="4" w:space="0" w:color="auto"/>
            </w:tcBorders>
            <w:shd w:val="clear" w:color="auto" w:fill="FFFFFF"/>
          </w:tcPr>
          <w:p w14:paraId="2B7311CA"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7.6%</w:t>
            </w:r>
          </w:p>
        </w:tc>
      </w:tr>
      <w:tr w:rsidR="00705226" w:rsidRPr="00883EB9" w14:paraId="0F3326C3" w14:textId="77777777" w:rsidTr="001D1EC2">
        <w:trPr>
          <w:gridAfter w:val="1"/>
          <w:wAfter w:w="10" w:type="dxa"/>
          <w:cantSplit/>
          <w:trHeight w:val="55"/>
        </w:trPr>
        <w:tc>
          <w:tcPr>
            <w:tcW w:w="640" w:type="dxa"/>
            <w:vMerge/>
            <w:tcBorders>
              <w:top w:val="single" w:sz="8" w:space="0" w:color="152935"/>
              <w:left w:val="nil"/>
              <w:bottom w:val="nil"/>
              <w:right w:val="nil"/>
            </w:tcBorders>
            <w:shd w:val="clear" w:color="auto" w:fill="E0E0E0"/>
          </w:tcPr>
          <w:p w14:paraId="1B904E4F"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1458" w:type="dxa"/>
            <w:vMerge w:val="restart"/>
            <w:tcBorders>
              <w:top w:val="single" w:sz="4" w:space="0" w:color="auto"/>
              <w:left w:val="nil"/>
              <w:bottom w:val="nil"/>
              <w:right w:val="nil"/>
            </w:tcBorders>
            <w:shd w:val="clear" w:color="auto" w:fill="E0E0E0"/>
          </w:tcPr>
          <w:p w14:paraId="0A18FE4D" w14:textId="77777777" w:rsidR="00705226" w:rsidRPr="00883EB9" w:rsidRDefault="00705226" w:rsidP="00705226">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SANGAT PARAH</w:t>
            </w:r>
          </w:p>
        </w:tc>
        <w:tc>
          <w:tcPr>
            <w:tcW w:w="1727" w:type="dxa"/>
            <w:tcBorders>
              <w:top w:val="single" w:sz="4" w:space="0" w:color="auto"/>
              <w:left w:val="nil"/>
              <w:bottom w:val="single" w:sz="8" w:space="0" w:color="AEAEAE"/>
              <w:right w:val="nil"/>
            </w:tcBorders>
            <w:shd w:val="clear" w:color="auto" w:fill="E0E0E0"/>
          </w:tcPr>
          <w:p w14:paraId="7BE07C07" w14:textId="77777777" w:rsidR="00705226" w:rsidRPr="00883EB9" w:rsidRDefault="00705226" w:rsidP="00705226">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Count</w:t>
            </w:r>
          </w:p>
        </w:tc>
        <w:tc>
          <w:tcPr>
            <w:tcW w:w="895" w:type="dxa"/>
            <w:tcBorders>
              <w:top w:val="single" w:sz="4" w:space="0" w:color="auto"/>
              <w:left w:val="nil"/>
              <w:bottom w:val="single" w:sz="8" w:space="0" w:color="AEAEAE"/>
              <w:right w:val="single" w:sz="8" w:space="0" w:color="E0E0E0"/>
            </w:tcBorders>
            <w:shd w:val="clear" w:color="auto" w:fill="FFFFFF"/>
          </w:tcPr>
          <w:p w14:paraId="6E031140"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w:t>
            </w:r>
          </w:p>
        </w:tc>
        <w:tc>
          <w:tcPr>
            <w:tcW w:w="895" w:type="dxa"/>
            <w:tcBorders>
              <w:top w:val="single" w:sz="4" w:space="0" w:color="auto"/>
              <w:left w:val="single" w:sz="8" w:space="0" w:color="E0E0E0"/>
              <w:bottom w:val="single" w:sz="8" w:space="0" w:color="AEAEAE"/>
              <w:right w:val="nil"/>
            </w:tcBorders>
            <w:shd w:val="clear" w:color="auto" w:fill="FFFFFF"/>
          </w:tcPr>
          <w:p w14:paraId="06B9B612"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0</w:t>
            </w:r>
          </w:p>
        </w:tc>
        <w:tc>
          <w:tcPr>
            <w:tcW w:w="895" w:type="dxa"/>
            <w:tcBorders>
              <w:top w:val="single" w:sz="4" w:space="0" w:color="auto"/>
              <w:left w:val="single" w:sz="8" w:space="0" w:color="E0E0E0"/>
              <w:bottom w:val="single" w:sz="8" w:space="0" w:color="AEAEAE"/>
              <w:right w:val="single" w:sz="8" w:space="0" w:color="E0E0E0"/>
            </w:tcBorders>
            <w:shd w:val="clear" w:color="auto" w:fill="FFFFFF"/>
          </w:tcPr>
          <w:p w14:paraId="1D8A80B8"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2</w:t>
            </w:r>
          </w:p>
        </w:tc>
        <w:tc>
          <w:tcPr>
            <w:tcW w:w="901" w:type="dxa"/>
            <w:tcBorders>
              <w:top w:val="single" w:sz="4" w:space="0" w:color="auto"/>
              <w:left w:val="single" w:sz="8" w:space="0" w:color="E0E0E0"/>
              <w:bottom w:val="single" w:sz="8" w:space="0" w:color="AEAEAE"/>
              <w:right w:val="nil"/>
            </w:tcBorders>
            <w:shd w:val="clear" w:color="auto" w:fill="FFFFFF"/>
          </w:tcPr>
          <w:p w14:paraId="6578E4D0"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w:t>
            </w:r>
          </w:p>
        </w:tc>
        <w:tc>
          <w:tcPr>
            <w:tcW w:w="896" w:type="dxa"/>
            <w:tcBorders>
              <w:top w:val="single" w:sz="4" w:space="0" w:color="auto"/>
              <w:left w:val="single" w:sz="8" w:space="0" w:color="E0E0E0"/>
              <w:bottom w:val="single" w:sz="8" w:space="0" w:color="AEAEAE"/>
              <w:right w:val="single" w:sz="4" w:space="0" w:color="auto"/>
            </w:tcBorders>
            <w:shd w:val="clear" w:color="auto" w:fill="FFFFFF"/>
          </w:tcPr>
          <w:p w14:paraId="69EEF4D3"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4</w:t>
            </w:r>
          </w:p>
        </w:tc>
      </w:tr>
      <w:tr w:rsidR="00705226" w:rsidRPr="00883EB9" w14:paraId="49887B55" w14:textId="77777777" w:rsidTr="001D1EC2">
        <w:trPr>
          <w:gridAfter w:val="1"/>
          <w:wAfter w:w="10" w:type="dxa"/>
          <w:cantSplit/>
          <w:trHeight w:val="55"/>
        </w:trPr>
        <w:tc>
          <w:tcPr>
            <w:tcW w:w="640" w:type="dxa"/>
            <w:vMerge/>
            <w:tcBorders>
              <w:top w:val="single" w:sz="8" w:space="0" w:color="152935"/>
              <w:left w:val="nil"/>
              <w:bottom w:val="nil"/>
              <w:right w:val="nil"/>
            </w:tcBorders>
            <w:shd w:val="clear" w:color="auto" w:fill="E0E0E0"/>
          </w:tcPr>
          <w:p w14:paraId="3862ADBA"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1458" w:type="dxa"/>
            <w:vMerge/>
            <w:tcBorders>
              <w:top w:val="single" w:sz="8" w:space="0" w:color="AEAEAE"/>
              <w:left w:val="nil"/>
              <w:bottom w:val="nil"/>
              <w:right w:val="nil"/>
            </w:tcBorders>
            <w:shd w:val="clear" w:color="auto" w:fill="E0E0E0"/>
          </w:tcPr>
          <w:p w14:paraId="3CAF9CD3"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1727" w:type="dxa"/>
            <w:tcBorders>
              <w:top w:val="single" w:sz="8" w:space="0" w:color="AEAEAE"/>
              <w:left w:val="nil"/>
              <w:bottom w:val="single" w:sz="8" w:space="0" w:color="AEAEAE"/>
              <w:right w:val="nil"/>
            </w:tcBorders>
            <w:shd w:val="clear" w:color="auto" w:fill="E0E0E0"/>
          </w:tcPr>
          <w:p w14:paraId="382025D7" w14:textId="77777777" w:rsidR="00705226" w:rsidRPr="00883EB9" w:rsidRDefault="00705226" w:rsidP="00705226">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 within stres</w:t>
            </w:r>
          </w:p>
        </w:tc>
        <w:tc>
          <w:tcPr>
            <w:tcW w:w="895" w:type="dxa"/>
            <w:tcBorders>
              <w:top w:val="single" w:sz="8" w:space="0" w:color="AEAEAE"/>
              <w:left w:val="nil"/>
              <w:bottom w:val="single" w:sz="8" w:space="0" w:color="AEAEAE"/>
              <w:right w:val="single" w:sz="8" w:space="0" w:color="E0E0E0"/>
            </w:tcBorders>
            <w:shd w:val="clear" w:color="auto" w:fill="FFFFFF"/>
          </w:tcPr>
          <w:p w14:paraId="4458851E"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25.0%</w:t>
            </w:r>
          </w:p>
        </w:tc>
        <w:tc>
          <w:tcPr>
            <w:tcW w:w="895" w:type="dxa"/>
            <w:tcBorders>
              <w:top w:val="single" w:sz="8" w:space="0" w:color="AEAEAE"/>
              <w:left w:val="single" w:sz="8" w:space="0" w:color="E0E0E0"/>
              <w:bottom w:val="single" w:sz="8" w:space="0" w:color="AEAEAE"/>
              <w:right w:val="nil"/>
            </w:tcBorders>
            <w:shd w:val="clear" w:color="auto" w:fill="FFFFFF"/>
          </w:tcPr>
          <w:p w14:paraId="12F7ABD7"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0.0%</w:t>
            </w:r>
          </w:p>
        </w:tc>
        <w:tc>
          <w:tcPr>
            <w:tcW w:w="895" w:type="dxa"/>
            <w:tcBorders>
              <w:top w:val="single" w:sz="8" w:space="0" w:color="AEAEAE"/>
              <w:left w:val="single" w:sz="8" w:space="0" w:color="E0E0E0"/>
              <w:bottom w:val="single" w:sz="8" w:space="0" w:color="AEAEAE"/>
              <w:right w:val="single" w:sz="8" w:space="0" w:color="E0E0E0"/>
            </w:tcBorders>
            <w:shd w:val="clear" w:color="auto" w:fill="FFFFFF"/>
          </w:tcPr>
          <w:p w14:paraId="428805B6"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50.0%</w:t>
            </w:r>
          </w:p>
        </w:tc>
        <w:tc>
          <w:tcPr>
            <w:tcW w:w="901" w:type="dxa"/>
            <w:tcBorders>
              <w:top w:val="single" w:sz="8" w:space="0" w:color="AEAEAE"/>
              <w:left w:val="single" w:sz="8" w:space="0" w:color="E0E0E0"/>
              <w:bottom w:val="single" w:sz="8" w:space="0" w:color="AEAEAE"/>
              <w:right w:val="nil"/>
            </w:tcBorders>
            <w:shd w:val="clear" w:color="auto" w:fill="FFFFFF"/>
          </w:tcPr>
          <w:p w14:paraId="774FF034"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25.0%</w:t>
            </w:r>
          </w:p>
        </w:tc>
        <w:tc>
          <w:tcPr>
            <w:tcW w:w="896" w:type="dxa"/>
            <w:tcBorders>
              <w:top w:val="single" w:sz="8" w:space="0" w:color="AEAEAE"/>
              <w:left w:val="single" w:sz="8" w:space="0" w:color="E0E0E0"/>
              <w:bottom w:val="single" w:sz="8" w:space="0" w:color="AEAEAE"/>
              <w:right w:val="single" w:sz="4" w:space="0" w:color="auto"/>
            </w:tcBorders>
            <w:shd w:val="clear" w:color="auto" w:fill="FFFFFF"/>
          </w:tcPr>
          <w:p w14:paraId="50BEF9F8"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100.0%</w:t>
            </w:r>
          </w:p>
        </w:tc>
      </w:tr>
      <w:tr w:rsidR="00705226" w:rsidRPr="00883EB9" w14:paraId="6D58D3A0" w14:textId="77777777" w:rsidTr="001D1EC2">
        <w:trPr>
          <w:gridAfter w:val="1"/>
          <w:wAfter w:w="10" w:type="dxa"/>
          <w:cantSplit/>
          <w:trHeight w:val="55"/>
        </w:trPr>
        <w:tc>
          <w:tcPr>
            <w:tcW w:w="640" w:type="dxa"/>
            <w:vMerge/>
            <w:tcBorders>
              <w:top w:val="single" w:sz="8" w:space="0" w:color="152935"/>
              <w:left w:val="nil"/>
              <w:bottom w:val="nil"/>
              <w:right w:val="nil"/>
            </w:tcBorders>
            <w:shd w:val="clear" w:color="auto" w:fill="E0E0E0"/>
          </w:tcPr>
          <w:p w14:paraId="13F0365C"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1458" w:type="dxa"/>
            <w:vMerge/>
            <w:tcBorders>
              <w:top w:val="single" w:sz="8" w:space="0" w:color="AEAEAE"/>
              <w:left w:val="nil"/>
              <w:bottom w:val="nil"/>
              <w:right w:val="nil"/>
            </w:tcBorders>
            <w:shd w:val="clear" w:color="auto" w:fill="E0E0E0"/>
          </w:tcPr>
          <w:p w14:paraId="01623008"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1727" w:type="dxa"/>
            <w:tcBorders>
              <w:top w:val="single" w:sz="8" w:space="0" w:color="AEAEAE"/>
              <w:left w:val="nil"/>
              <w:bottom w:val="single" w:sz="8" w:space="0" w:color="AEAEAE"/>
              <w:right w:val="nil"/>
            </w:tcBorders>
            <w:shd w:val="clear" w:color="auto" w:fill="E0E0E0"/>
          </w:tcPr>
          <w:p w14:paraId="2ED956C2" w14:textId="77777777" w:rsidR="00705226" w:rsidRPr="00883EB9" w:rsidRDefault="00705226" w:rsidP="00705226">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 within pendidikan</w:t>
            </w:r>
          </w:p>
        </w:tc>
        <w:tc>
          <w:tcPr>
            <w:tcW w:w="895" w:type="dxa"/>
            <w:tcBorders>
              <w:top w:val="single" w:sz="8" w:space="0" w:color="AEAEAE"/>
              <w:left w:val="nil"/>
              <w:bottom w:val="single" w:sz="8" w:space="0" w:color="AEAEAE"/>
              <w:right w:val="single" w:sz="8" w:space="0" w:color="E0E0E0"/>
            </w:tcBorders>
            <w:shd w:val="clear" w:color="auto" w:fill="FFFFFF"/>
          </w:tcPr>
          <w:p w14:paraId="62E21EA0"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9.1%</w:t>
            </w:r>
          </w:p>
        </w:tc>
        <w:tc>
          <w:tcPr>
            <w:tcW w:w="895" w:type="dxa"/>
            <w:tcBorders>
              <w:top w:val="single" w:sz="8" w:space="0" w:color="AEAEAE"/>
              <w:left w:val="single" w:sz="8" w:space="0" w:color="E0E0E0"/>
              <w:bottom w:val="single" w:sz="8" w:space="0" w:color="AEAEAE"/>
              <w:right w:val="nil"/>
            </w:tcBorders>
            <w:shd w:val="clear" w:color="auto" w:fill="FFFFFF"/>
          </w:tcPr>
          <w:p w14:paraId="17BDD6C7"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0.0%</w:t>
            </w:r>
          </w:p>
        </w:tc>
        <w:tc>
          <w:tcPr>
            <w:tcW w:w="895" w:type="dxa"/>
            <w:tcBorders>
              <w:top w:val="single" w:sz="8" w:space="0" w:color="AEAEAE"/>
              <w:left w:val="single" w:sz="8" w:space="0" w:color="E0E0E0"/>
              <w:bottom w:val="single" w:sz="8" w:space="0" w:color="AEAEAE"/>
              <w:right w:val="single" w:sz="8" w:space="0" w:color="E0E0E0"/>
            </w:tcBorders>
            <w:shd w:val="clear" w:color="auto" w:fill="FFFFFF"/>
          </w:tcPr>
          <w:p w14:paraId="68E548A3"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6.1%</w:t>
            </w:r>
          </w:p>
        </w:tc>
        <w:tc>
          <w:tcPr>
            <w:tcW w:w="901" w:type="dxa"/>
            <w:tcBorders>
              <w:top w:val="single" w:sz="8" w:space="0" w:color="AEAEAE"/>
              <w:left w:val="single" w:sz="8" w:space="0" w:color="E0E0E0"/>
              <w:bottom w:val="single" w:sz="8" w:space="0" w:color="AEAEAE"/>
              <w:right w:val="nil"/>
            </w:tcBorders>
            <w:shd w:val="clear" w:color="auto" w:fill="FFFFFF"/>
          </w:tcPr>
          <w:p w14:paraId="3F2085D5"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33.3%</w:t>
            </w:r>
          </w:p>
        </w:tc>
        <w:tc>
          <w:tcPr>
            <w:tcW w:w="896" w:type="dxa"/>
            <w:tcBorders>
              <w:top w:val="single" w:sz="8" w:space="0" w:color="AEAEAE"/>
              <w:left w:val="single" w:sz="8" w:space="0" w:color="E0E0E0"/>
              <w:bottom w:val="single" w:sz="8" w:space="0" w:color="AEAEAE"/>
              <w:right w:val="single" w:sz="4" w:space="0" w:color="auto"/>
            </w:tcBorders>
            <w:shd w:val="clear" w:color="auto" w:fill="FFFFFF"/>
          </w:tcPr>
          <w:p w14:paraId="5DBB1671"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6.1%</w:t>
            </w:r>
          </w:p>
        </w:tc>
      </w:tr>
      <w:tr w:rsidR="00705226" w:rsidRPr="00883EB9" w14:paraId="019704B8" w14:textId="77777777" w:rsidTr="001D1EC2">
        <w:trPr>
          <w:gridAfter w:val="1"/>
          <w:wAfter w:w="10" w:type="dxa"/>
          <w:cantSplit/>
          <w:trHeight w:val="55"/>
        </w:trPr>
        <w:tc>
          <w:tcPr>
            <w:tcW w:w="640" w:type="dxa"/>
            <w:vMerge/>
            <w:tcBorders>
              <w:top w:val="single" w:sz="8" w:space="0" w:color="152935"/>
              <w:left w:val="nil"/>
              <w:bottom w:val="nil"/>
              <w:right w:val="nil"/>
            </w:tcBorders>
            <w:shd w:val="clear" w:color="auto" w:fill="E0E0E0"/>
          </w:tcPr>
          <w:p w14:paraId="03BB9485"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1458" w:type="dxa"/>
            <w:vMerge/>
            <w:tcBorders>
              <w:top w:val="single" w:sz="8" w:space="0" w:color="AEAEAE"/>
              <w:left w:val="nil"/>
              <w:bottom w:val="nil"/>
              <w:right w:val="nil"/>
            </w:tcBorders>
            <w:shd w:val="clear" w:color="auto" w:fill="E0E0E0"/>
          </w:tcPr>
          <w:p w14:paraId="4E3D5B4D"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1727" w:type="dxa"/>
            <w:tcBorders>
              <w:top w:val="single" w:sz="8" w:space="0" w:color="AEAEAE"/>
              <w:left w:val="nil"/>
              <w:bottom w:val="nil"/>
              <w:right w:val="nil"/>
            </w:tcBorders>
            <w:shd w:val="clear" w:color="auto" w:fill="E0E0E0"/>
          </w:tcPr>
          <w:p w14:paraId="22E48087" w14:textId="77777777" w:rsidR="00705226" w:rsidRPr="00883EB9" w:rsidRDefault="00705226" w:rsidP="00705226">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 of Total</w:t>
            </w:r>
          </w:p>
        </w:tc>
        <w:tc>
          <w:tcPr>
            <w:tcW w:w="895" w:type="dxa"/>
            <w:tcBorders>
              <w:top w:val="single" w:sz="8" w:space="0" w:color="AEAEAE"/>
              <w:left w:val="nil"/>
              <w:bottom w:val="nil"/>
              <w:right w:val="single" w:sz="8" w:space="0" w:color="E0E0E0"/>
            </w:tcBorders>
            <w:shd w:val="clear" w:color="auto" w:fill="FFFFFF"/>
          </w:tcPr>
          <w:p w14:paraId="33236F92"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1.5%</w:t>
            </w:r>
          </w:p>
        </w:tc>
        <w:tc>
          <w:tcPr>
            <w:tcW w:w="895" w:type="dxa"/>
            <w:tcBorders>
              <w:top w:val="single" w:sz="8" w:space="0" w:color="AEAEAE"/>
              <w:left w:val="single" w:sz="8" w:space="0" w:color="E0E0E0"/>
              <w:bottom w:val="nil"/>
              <w:right w:val="nil"/>
            </w:tcBorders>
            <w:shd w:val="clear" w:color="auto" w:fill="FFFFFF"/>
          </w:tcPr>
          <w:p w14:paraId="717BF42D"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0.0%</w:t>
            </w:r>
          </w:p>
        </w:tc>
        <w:tc>
          <w:tcPr>
            <w:tcW w:w="895" w:type="dxa"/>
            <w:tcBorders>
              <w:top w:val="single" w:sz="8" w:space="0" w:color="AEAEAE"/>
              <w:left w:val="single" w:sz="8" w:space="0" w:color="E0E0E0"/>
              <w:bottom w:val="nil"/>
              <w:right w:val="single" w:sz="8" w:space="0" w:color="E0E0E0"/>
            </w:tcBorders>
            <w:shd w:val="clear" w:color="auto" w:fill="FFFFFF"/>
          </w:tcPr>
          <w:p w14:paraId="3B534EC5"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3.0%</w:t>
            </w:r>
          </w:p>
        </w:tc>
        <w:tc>
          <w:tcPr>
            <w:tcW w:w="901" w:type="dxa"/>
            <w:tcBorders>
              <w:top w:val="single" w:sz="8" w:space="0" w:color="AEAEAE"/>
              <w:left w:val="single" w:sz="8" w:space="0" w:color="E0E0E0"/>
              <w:bottom w:val="nil"/>
              <w:right w:val="nil"/>
            </w:tcBorders>
            <w:shd w:val="clear" w:color="auto" w:fill="FFFFFF"/>
          </w:tcPr>
          <w:p w14:paraId="0601AF1E"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1.5%</w:t>
            </w:r>
          </w:p>
        </w:tc>
        <w:tc>
          <w:tcPr>
            <w:tcW w:w="896" w:type="dxa"/>
            <w:tcBorders>
              <w:top w:val="single" w:sz="8" w:space="0" w:color="AEAEAE"/>
              <w:left w:val="single" w:sz="8" w:space="0" w:color="E0E0E0"/>
              <w:bottom w:val="nil"/>
              <w:right w:val="single" w:sz="4" w:space="0" w:color="auto"/>
            </w:tcBorders>
            <w:shd w:val="clear" w:color="auto" w:fill="FFFFFF"/>
          </w:tcPr>
          <w:p w14:paraId="09A7B352"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6.1%</w:t>
            </w:r>
          </w:p>
        </w:tc>
      </w:tr>
      <w:tr w:rsidR="00705226" w:rsidRPr="00883EB9" w14:paraId="559D1F2B" w14:textId="77777777" w:rsidTr="001D1EC2">
        <w:trPr>
          <w:gridAfter w:val="1"/>
          <w:wAfter w:w="10" w:type="dxa"/>
          <w:cantSplit/>
          <w:trHeight w:val="123"/>
        </w:trPr>
        <w:tc>
          <w:tcPr>
            <w:tcW w:w="2098" w:type="dxa"/>
            <w:gridSpan w:val="2"/>
            <w:vMerge w:val="restart"/>
            <w:tcBorders>
              <w:top w:val="single" w:sz="8" w:space="0" w:color="AEAEAE"/>
              <w:left w:val="nil"/>
              <w:bottom w:val="single" w:sz="8" w:space="0" w:color="152935"/>
              <w:right w:val="nil"/>
            </w:tcBorders>
            <w:shd w:val="clear" w:color="auto" w:fill="E0E0E0"/>
          </w:tcPr>
          <w:p w14:paraId="199CB59A" w14:textId="77777777" w:rsidR="00705226" w:rsidRPr="00883EB9" w:rsidRDefault="00705226" w:rsidP="00705226">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Total</w:t>
            </w:r>
          </w:p>
        </w:tc>
        <w:tc>
          <w:tcPr>
            <w:tcW w:w="1727" w:type="dxa"/>
            <w:tcBorders>
              <w:top w:val="single" w:sz="8" w:space="0" w:color="AEAEAE"/>
              <w:left w:val="nil"/>
              <w:bottom w:val="single" w:sz="8" w:space="0" w:color="AEAEAE"/>
              <w:right w:val="nil"/>
            </w:tcBorders>
            <w:shd w:val="clear" w:color="auto" w:fill="E0E0E0"/>
          </w:tcPr>
          <w:p w14:paraId="2BEF959C" w14:textId="77777777" w:rsidR="00705226" w:rsidRPr="00883EB9" w:rsidRDefault="00705226" w:rsidP="00705226">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Count</w:t>
            </w:r>
          </w:p>
        </w:tc>
        <w:tc>
          <w:tcPr>
            <w:tcW w:w="895" w:type="dxa"/>
            <w:tcBorders>
              <w:top w:val="single" w:sz="8" w:space="0" w:color="AEAEAE"/>
              <w:left w:val="nil"/>
              <w:bottom w:val="single" w:sz="8" w:space="0" w:color="AEAEAE"/>
              <w:right w:val="single" w:sz="8" w:space="0" w:color="E0E0E0"/>
            </w:tcBorders>
            <w:shd w:val="clear" w:color="auto" w:fill="FFFFFF"/>
          </w:tcPr>
          <w:p w14:paraId="214B5DA6"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11</w:t>
            </w:r>
          </w:p>
        </w:tc>
        <w:tc>
          <w:tcPr>
            <w:tcW w:w="895" w:type="dxa"/>
            <w:tcBorders>
              <w:top w:val="single" w:sz="8" w:space="0" w:color="AEAEAE"/>
              <w:left w:val="single" w:sz="8" w:space="0" w:color="E0E0E0"/>
              <w:bottom w:val="single" w:sz="8" w:space="0" w:color="AEAEAE"/>
              <w:right w:val="nil"/>
            </w:tcBorders>
            <w:shd w:val="clear" w:color="auto" w:fill="FFFFFF"/>
          </w:tcPr>
          <w:p w14:paraId="63546E93"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19</w:t>
            </w:r>
          </w:p>
        </w:tc>
        <w:tc>
          <w:tcPr>
            <w:tcW w:w="895" w:type="dxa"/>
            <w:tcBorders>
              <w:top w:val="single" w:sz="8" w:space="0" w:color="AEAEAE"/>
              <w:left w:val="single" w:sz="8" w:space="0" w:color="E0E0E0"/>
              <w:bottom w:val="single" w:sz="8" w:space="0" w:color="AEAEAE"/>
              <w:right w:val="single" w:sz="8" w:space="0" w:color="E0E0E0"/>
            </w:tcBorders>
            <w:shd w:val="clear" w:color="auto" w:fill="FFFFFF"/>
          </w:tcPr>
          <w:p w14:paraId="3922E79D"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33</w:t>
            </w:r>
          </w:p>
        </w:tc>
        <w:tc>
          <w:tcPr>
            <w:tcW w:w="901" w:type="dxa"/>
            <w:tcBorders>
              <w:top w:val="single" w:sz="8" w:space="0" w:color="AEAEAE"/>
              <w:left w:val="single" w:sz="8" w:space="0" w:color="E0E0E0"/>
              <w:bottom w:val="single" w:sz="8" w:space="0" w:color="AEAEAE"/>
              <w:right w:val="nil"/>
            </w:tcBorders>
            <w:shd w:val="clear" w:color="auto" w:fill="FFFFFF"/>
          </w:tcPr>
          <w:p w14:paraId="0B1C4AE7"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3</w:t>
            </w:r>
          </w:p>
        </w:tc>
        <w:tc>
          <w:tcPr>
            <w:tcW w:w="896" w:type="dxa"/>
            <w:tcBorders>
              <w:top w:val="single" w:sz="8" w:space="0" w:color="AEAEAE"/>
              <w:left w:val="single" w:sz="8" w:space="0" w:color="E0E0E0"/>
              <w:bottom w:val="single" w:sz="8" w:space="0" w:color="AEAEAE"/>
              <w:right w:val="single" w:sz="4" w:space="0" w:color="auto"/>
            </w:tcBorders>
            <w:shd w:val="clear" w:color="auto" w:fill="FFFFFF"/>
          </w:tcPr>
          <w:p w14:paraId="577243BA"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66</w:t>
            </w:r>
          </w:p>
        </w:tc>
      </w:tr>
      <w:tr w:rsidR="00705226" w:rsidRPr="00883EB9" w14:paraId="76AE445F" w14:textId="77777777" w:rsidTr="001D1EC2">
        <w:trPr>
          <w:gridAfter w:val="1"/>
          <w:wAfter w:w="10" w:type="dxa"/>
          <w:cantSplit/>
          <w:trHeight w:val="55"/>
        </w:trPr>
        <w:tc>
          <w:tcPr>
            <w:tcW w:w="2098" w:type="dxa"/>
            <w:gridSpan w:val="2"/>
            <w:vMerge/>
            <w:tcBorders>
              <w:top w:val="single" w:sz="8" w:space="0" w:color="AEAEAE"/>
              <w:left w:val="nil"/>
              <w:bottom w:val="single" w:sz="8" w:space="0" w:color="152935"/>
              <w:right w:val="nil"/>
            </w:tcBorders>
            <w:shd w:val="clear" w:color="auto" w:fill="E0E0E0"/>
          </w:tcPr>
          <w:p w14:paraId="07C1A458"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1727" w:type="dxa"/>
            <w:tcBorders>
              <w:top w:val="single" w:sz="8" w:space="0" w:color="AEAEAE"/>
              <w:left w:val="nil"/>
              <w:bottom w:val="single" w:sz="8" w:space="0" w:color="AEAEAE"/>
              <w:right w:val="nil"/>
            </w:tcBorders>
            <w:shd w:val="clear" w:color="auto" w:fill="E0E0E0"/>
          </w:tcPr>
          <w:p w14:paraId="2ACA70C7" w14:textId="77777777" w:rsidR="00705226" w:rsidRPr="00883EB9" w:rsidRDefault="00705226" w:rsidP="00705226">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 within stres</w:t>
            </w:r>
          </w:p>
        </w:tc>
        <w:tc>
          <w:tcPr>
            <w:tcW w:w="895" w:type="dxa"/>
            <w:tcBorders>
              <w:top w:val="single" w:sz="8" w:space="0" w:color="AEAEAE"/>
              <w:left w:val="nil"/>
              <w:bottom w:val="single" w:sz="8" w:space="0" w:color="AEAEAE"/>
              <w:right w:val="single" w:sz="8" w:space="0" w:color="E0E0E0"/>
            </w:tcBorders>
            <w:shd w:val="clear" w:color="auto" w:fill="FFFFFF"/>
          </w:tcPr>
          <w:p w14:paraId="33554D99"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16.7%</w:t>
            </w:r>
          </w:p>
        </w:tc>
        <w:tc>
          <w:tcPr>
            <w:tcW w:w="895" w:type="dxa"/>
            <w:tcBorders>
              <w:top w:val="single" w:sz="8" w:space="0" w:color="AEAEAE"/>
              <w:left w:val="single" w:sz="8" w:space="0" w:color="E0E0E0"/>
              <w:bottom w:val="single" w:sz="8" w:space="0" w:color="AEAEAE"/>
              <w:right w:val="nil"/>
            </w:tcBorders>
            <w:shd w:val="clear" w:color="auto" w:fill="FFFFFF"/>
          </w:tcPr>
          <w:p w14:paraId="6A8EAF1C"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28.8%</w:t>
            </w:r>
          </w:p>
        </w:tc>
        <w:tc>
          <w:tcPr>
            <w:tcW w:w="895" w:type="dxa"/>
            <w:tcBorders>
              <w:top w:val="single" w:sz="8" w:space="0" w:color="AEAEAE"/>
              <w:left w:val="single" w:sz="8" w:space="0" w:color="E0E0E0"/>
              <w:bottom w:val="single" w:sz="8" w:space="0" w:color="AEAEAE"/>
              <w:right w:val="single" w:sz="8" w:space="0" w:color="E0E0E0"/>
            </w:tcBorders>
            <w:shd w:val="clear" w:color="auto" w:fill="FFFFFF"/>
          </w:tcPr>
          <w:p w14:paraId="7EE0BEC7"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50.0%</w:t>
            </w:r>
          </w:p>
        </w:tc>
        <w:tc>
          <w:tcPr>
            <w:tcW w:w="901" w:type="dxa"/>
            <w:tcBorders>
              <w:top w:val="single" w:sz="8" w:space="0" w:color="AEAEAE"/>
              <w:left w:val="single" w:sz="8" w:space="0" w:color="E0E0E0"/>
              <w:bottom w:val="single" w:sz="8" w:space="0" w:color="AEAEAE"/>
              <w:right w:val="nil"/>
            </w:tcBorders>
            <w:shd w:val="clear" w:color="auto" w:fill="FFFFFF"/>
          </w:tcPr>
          <w:p w14:paraId="0F03D0EE"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4.5%</w:t>
            </w:r>
          </w:p>
        </w:tc>
        <w:tc>
          <w:tcPr>
            <w:tcW w:w="896" w:type="dxa"/>
            <w:tcBorders>
              <w:top w:val="single" w:sz="8" w:space="0" w:color="AEAEAE"/>
              <w:left w:val="single" w:sz="8" w:space="0" w:color="E0E0E0"/>
              <w:bottom w:val="single" w:sz="8" w:space="0" w:color="AEAEAE"/>
              <w:right w:val="single" w:sz="4" w:space="0" w:color="auto"/>
            </w:tcBorders>
            <w:shd w:val="clear" w:color="auto" w:fill="FFFFFF"/>
          </w:tcPr>
          <w:p w14:paraId="2072FF06"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100.0%</w:t>
            </w:r>
          </w:p>
        </w:tc>
      </w:tr>
      <w:tr w:rsidR="00705226" w:rsidRPr="00883EB9" w14:paraId="4EF62F9D" w14:textId="77777777" w:rsidTr="001D1EC2">
        <w:trPr>
          <w:gridAfter w:val="1"/>
          <w:wAfter w:w="10" w:type="dxa"/>
          <w:cantSplit/>
          <w:trHeight w:val="55"/>
        </w:trPr>
        <w:tc>
          <w:tcPr>
            <w:tcW w:w="2098" w:type="dxa"/>
            <w:gridSpan w:val="2"/>
            <w:vMerge/>
            <w:tcBorders>
              <w:top w:val="single" w:sz="8" w:space="0" w:color="AEAEAE"/>
              <w:left w:val="nil"/>
              <w:bottom w:val="single" w:sz="8" w:space="0" w:color="152935"/>
              <w:right w:val="nil"/>
            </w:tcBorders>
            <w:shd w:val="clear" w:color="auto" w:fill="E0E0E0"/>
          </w:tcPr>
          <w:p w14:paraId="1681DD63"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1727" w:type="dxa"/>
            <w:tcBorders>
              <w:top w:val="single" w:sz="8" w:space="0" w:color="AEAEAE"/>
              <w:left w:val="nil"/>
              <w:bottom w:val="single" w:sz="8" w:space="0" w:color="AEAEAE"/>
              <w:right w:val="nil"/>
            </w:tcBorders>
            <w:shd w:val="clear" w:color="auto" w:fill="E0E0E0"/>
          </w:tcPr>
          <w:p w14:paraId="0F16CF99" w14:textId="77777777" w:rsidR="00705226" w:rsidRPr="00883EB9" w:rsidRDefault="00705226" w:rsidP="00705226">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 within pendidikan</w:t>
            </w:r>
          </w:p>
        </w:tc>
        <w:tc>
          <w:tcPr>
            <w:tcW w:w="895" w:type="dxa"/>
            <w:tcBorders>
              <w:top w:val="single" w:sz="8" w:space="0" w:color="AEAEAE"/>
              <w:left w:val="nil"/>
              <w:bottom w:val="single" w:sz="8" w:space="0" w:color="AEAEAE"/>
              <w:right w:val="single" w:sz="8" w:space="0" w:color="E0E0E0"/>
            </w:tcBorders>
            <w:shd w:val="clear" w:color="auto" w:fill="FFFFFF"/>
          </w:tcPr>
          <w:p w14:paraId="7926CFA2"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100.0%</w:t>
            </w:r>
          </w:p>
        </w:tc>
        <w:tc>
          <w:tcPr>
            <w:tcW w:w="895" w:type="dxa"/>
            <w:tcBorders>
              <w:top w:val="single" w:sz="8" w:space="0" w:color="AEAEAE"/>
              <w:left w:val="single" w:sz="8" w:space="0" w:color="E0E0E0"/>
              <w:bottom w:val="single" w:sz="8" w:space="0" w:color="AEAEAE"/>
              <w:right w:val="nil"/>
            </w:tcBorders>
            <w:shd w:val="clear" w:color="auto" w:fill="FFFFFF"/>
          </w:tcPr>
          <w:p w14:paraId="60F87CC0"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100.0%</w:t>
            </w:r>
          </w:p>
        </w:tc>
        <w:tc>
          <w:tcPr>
            <w:tcW w:w="895" w:type="dxa"/>
            <w:tcBorders>
              <w:top w:val="single" w:sz="8" w:space="0" w:color="AEAEAE"/>
              <w:left w:val="single" w:sz="8" w:space="0" w:color="E0E0E0"/>
              <w:bottom w:val="single" w:sz="8" w:space="0" w:color="AEAEAE"/>
              <w:right w:val="single" w:sz="8" w:space="0" w:color="E0E0E0"/>
            </w:tcBorders>
            <w:shd w:val="clear" w:color="auto" w:fill="FFFFFF"/>
          </w:tcPr>
          <w:p w14:paraId="37D6B82E"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100.0%</w:t>
            </w:r>
          </w:p>
        </w:tc>
        <w:tc>
          <w:tcPr>
            <w:tcW w:w="901" w:type="dxa"/>
            <w:tcBorders>
              <w:top w:val="single" w:sz="8" w:space="0" w:color="AEAEAE"/>
              <w:left w:val="single" w:sz="8" w:space="0" w:color="E0E0E0"/>
              <w:bottom w:val="single" w:sz="8" w:space="0" w:color="AEAEAE"/>
              <w:right w:val="nil"/>
            </w:tcBorders>
            <w:shd w:val="clear" w:color="auto" w:fill="FFFFFF"/>
          </w:tcPr>
          <w:p w14:paraId="43647BCD"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100.0%</w:t>
            </w:r>
          </w:p>
        </w:tc>
        <w:tc>
          <w:tcPr>
            <w:tcW w:w="896" w:type="dxa"/>
            <w:tcBorders>
              <w:top w:val="single" w:sz="8" w:space="0" w:color="AEAEAE"/>
              <w:left w:val="single" w:sz="8" w:space="0" w:color="E0E0E0"/>
              <w:bottom w:val="single" w:sz="8" w:space="0" w:color="AEAEAE"/>
              <w:right w:val="single" w:sz="4" w:space="0" w:color="auto"/>
            </w:tcBorders>
            <w:shd w:val="clear" w:color="auto" w:fill="FFFFFF"/>
          </w:tcPr>
          <w:p w14:paraId="00EE3F11"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100.0%</w:t>
            </w:r>
          </w:p>
        </w:tc>
      </w:tr>
      <w:tr w:rsidR="00705226" w:rsidRPr="00883EB9" w14:paraId="0F509A1C" w14:textId="77777777" w:rsidTr="001D1EC2">
        <w:trPr>
          <w:gridAfter w:val="1"/>
          <w:wAfter w:w="10" w:type="dxa"/>
          <w:cantSplit/>
          <w:trHeight w:val="55"/>
        </w:trPr>
        <w:tc>
          <w:tcPr>
            <w:tcW w:w="2098" w:type="dxa"/>
            <w:gridSpan w:val="2"/>
            <w:vMerge/>
            <w:tcBorders>
              <w:top w:val="single" w:sz="8" w:space="0" w:color="AEAEAE"/>
              <w:left w:val="nil"/>
              <w:bottom w:val="single" w:sz="8" w:space="0" w:color="152935"/>
              <w:right w:val="nil"/>
            </w:tcBorders>
            <w:shd w:val="clear" w:color="auto" w:fill="E0E0E0"/>
          </w:tcPr>
          <w:p w14:paraId="558D7BF7"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1727" w:type="dxa"/>
            <w:tcBorders>
              <w:top w:val="single" w:sz="8" w:space="0" w:color="AEAEAE"/>
              <w:left w:val="nil"/>
              <w:bottom w:val="single" w:sz="8" w:space="0" w:color="152935"/>
              <w:right w:val="nil"/>
            </w:tcBorders>
            <w:shd w:val="clear" w:color="auto" w:fill="E0E0E0"/>
          </w:tcPr>
          <w:p w14:paraId="2FD9A78C" w14:textId="77777777" w:rsidR="00705226" w:rsidRPr="00883EB9" w:rsidRDefault="00705226" w:rsidP="00705226">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 of Total</w:t>
            </w:r>
          </w:p>
        </w:tc>
        <w:tc>
          <w:tcPr>
            <w:tcW w:w="895" w:type="dxa"/>
            <w:tcBorders>
              <w:top w:val="single" w:sz="8" w:space="0" w:color="AEAEAE"/>
              <w:left w:val="nil"/>
              <w:bottom w:val="single" w:sz="8" w:space="0" w:color="152935"/>
              <w:right w:val="single" w:sz="8" w:space="0" w:color="E0E0E0"/>
            </w:tcBorders>
            <w:shd w:val="clear" w:color="auto" w:fill="FFFFFF"/>
          </w:tcPr>
          <w:p w14:paraId="4BFD6027"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16.7%</w:t>
            </w:r>
          </w:p>
        </w:tc>
        <w:tc>
          <w:tcPr>
            <w:tcW w:w="895" w:type="dxa"/>
            <w:tcBorders>
              <w:top w:val="single" w:sz="8" w:space="0" w:color="AEAEAE"/>
              <w:left w:val="single" w:sz="8" w:space="0" w:color="E0E0E0"/>
              <w:bottom w:val="single" w:sz="8" w:space="0" w:color="152935"/>
              <w:right w:val="nil"/>
            </w:tcBorders>
            <w:shd w:val="clear" w:color="auto" w:fill="FFFFFF"/>
          </w:tcPr>
          <w:p w14:paraId="525E9E25"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28.8%</w:t>
            </w:r>
          </w:p>
        </w:tc>
        <w:tc>
          <w:tcPr>
            <w:tcW w:w="895" w:type="dxa"/>
            <w:tcBorders>
              <w:top w:val="single" w:sz="8" w:space="0" w:color="AEAEAE"/>
              <w:left w:val="single" w:sz="8" w:space="0" w:color="E0E0E0"/>
              <w:bottom w:val="single" w:sz="8" w:space="0" w:color="152935"/>
              <w:right w:val="single" w:sz="8" w:space="0" w:color="E0E0E0"/>
            </w:tcBorders>
            <w:shd w:val="clear" w:color="auto" w:fill="FFFFFF"/>
          </w:tcPr>
          <w:p w14:paraId="12E5D373"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50.0%</w:t>
            </w:r>
          </w:p>
        </w:tc>
        <w:tc>
          <w:tcPr>
            <w:tcW w:w="901" w:type="dxa"/>
            <w:tcBorders>
              <w:top w:val="single" w:sz="8" w:space="0" w:color="AEAEAE"/>
              <w:left w:val="single" w:sz="8" w:space="0" w:color="E0E0E0"/>
              <w:bottom w:val="single" w:sz="8" w:space="0" w:color="152935"/>
              <w:right w:val="nil"/>
            </w:tcBorders>
            <w:shd w:val="clear" w:color="auto" w:fill="FFFFFF"/>
          </w:tcPr>
          <w:p w14:paraId="15EDACBC"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4.5%</w:t>
            </w:r>
          </w:p>
        </w:tc>
        <w:tc>
          <w:tcPr>
            <w:tcW w:w="896" w:type="dxa"/>
            <w:tcBorders>
              <w:top w:val="single" w:sz="8" w:space="0" w:color="AEAEAE"/>
              <w:left w:val="single" w:sz="8" w:space="0" w:color="E0E0E0"/>
              <w:bottom w:val="single" w:sz="8" w:space="0" w:color="152935"/>
              <w:right w:val="single" w:sz="4" w:space="0" w:color="auto"/>
            </w:tcBorders>
            <w:shd w:val="clear" w:color="auto" w:fill="FFFFFF"/>
          </w:tcPr>
          <w:p w14:paraId="5A08667C"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100.0%</w:t>
            </w:r>
          </w:p>
        </w:tc>
      </w:tr>
    </w:tbl>
    <w:p w14:paraId="2234EFB4" w14:textId="77777777" w:rsidR="00705226" w:rsidRPr="00883EB9" w:rsidRDefault="00705226" w:rsidP="00705226">
      <w:pPr>
        <w:autoSpaceDE w:val="0"/>
        <w:autoSpaceDN w:val="0"/>
        <w:adjustRightInd w:val="0"/>
        <w:spacing w:after="0" w:line="400" w:lineRule="atLeast"/>
        <w:rPr>
          <w:rFonts w:ascii="Times New Roman" w:hAnsi="Times New Roman" w:cs="Times New Roman"/>
          <w:sz w:val="24"/>
          <w:szCs w:val="24"/>
        </w:rPr>
      </w:pPr>
    </w:p>
    <w:p w14:paraId="63DC8376" w14:textId="77777777" w:rsidR="00705226" w:rsidRPr="00883EB9" w:rsidRDefault="00705226" w:rsidP="00705226">
      <w:pPr>
        <w:autoSpaceDE w:val="0"/>
        <w:autoSpaceDN w:val="0"/>
        <w:adjustRightInd w:val="0"/>
        <w:spacing w:after="0" w:line="400" w:lineRule="atLeast"/>
        <w:rPr>
          <w:rFonts w:ascii="Times New Roman" w:hAnsi="Times New Roman" w:cs="Times New Roman"/>
          <w:sz w:val="24"/>
          <w:szCs w:val="24"/>
        </w:rPr>
      </w:pPr>
    </w:p>
    <w:tbl>
      <w:tblPr>
        <w:tblW w:w="84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8"/>
        <w:gridCol w:w="1860"/>
        <w:gridCol w:w="1741"/>
        <w:gridCol w:w="1638"/>
        <w:gridCol w:w="1228"/>
        <w:gridCol w:w="1143"/>
      </w:tblGrid>
      <w:tr w:rsidR="00705226" w:rsidRPr="00883EB9" w14:paraId="7231B2ED" w14:textId="77777777" w:rsidTr="00705226">
        <w:trPr>
          <w:cantSplit/>
        </w:trPr>
        <w:tc>
          <w:tcPr>
            <w:tcW w:w="8425" w:type="dxa"/>
            <w:gridSpan w:val="6"/>
            <w:tcBorders>
              <w:top w:val="nil"/>
              <w:left w:val="nil"/>
              <w:bottom w:val="nil"/>
              <w:right w:val="nil"/>
            </w:tcBorders>
            <w:shd w:val="clear" w:color="auto" w:fill="FFFFFF"/>
            <w:vAlign w:val="center"/>
          </w:tcPr>
          <w:p w14:paraId="1DAC331D" w14:textId="77777777" w:rsidR="00705226" w:rsidRPr="00883EB9" w:rsidRDefault="00705226" w:rsidP="00705226">
            <w:pPr>
              <w:autoSpaceDE w:val="0"/>
              <w:autoSpaceDN w:val="0"/>
              <w:adjustRightInd w:val="0"/>
              <w:spacing w:after="0" w:line="320" w:lineRule="atLeast"/>
              <w:ind w:left="60" w:right="60"/>
              <w:jc w:val="center"/>
              <w:rPr>
                <w:rFonts w:ascii="Arial" w:hAnsi="Arial" w:cs="Arial"/>
                <w:color w:val="010205"/>
              </w:rPr>
            </w:pPr>
            <w:r w:rsidRPr="00883EB9">
              <w:rPr>
                <w:rFonts w:ascii="Arial" w:hAnsi="Arial" w:cs="Arial"/>
                <w:b/>
                <w:bCs/>
                <w:color w:val="010205"/>
              </w:rPr>
              <w:t>stres * status Crosstabulation</w:t>
            </w:r>
          </w:p>
        </w:tc>
      </w:tr>
      <w:tr w:rsidR="00705226" w:rsidRPr="00883EB9" w14:paraId="7E7CCC35" w14:textId="77777777" w:rsidTr="00705226">
        <w:trPr>
          <w:cantSplit/>
        </w:trPr>
        <w:tc>
          <w:tcPr>
            <w:tcW w:w="4417" w:type="dxa"/>
            <w:gridSpan w:val="3"/>
            <w:vMerge w:val="restart"/>
            <w:tcBorders>
              <w:top w:val="nil"/>
              <w:left w:val="nil"/>
              <w:bottom w:val="nil"/>
              <w:right w:val="nil"/>
            </w:tcBorders>
            <w:shd w:val="clear" w:color="auto" w:fill="FFFFFF"/>
            <w:vAlign w:val="bottom"/>
          </w:tcPr>
          <w:p w14:paraId="77AA34AA" w14:textId="77777777" w:rsidR="00705226" w:rsidRPr="00883EB9" w:rsidRDefault="00705226" w:rsidP="00705226">
            <w:pPr>
              <w:autoSpaceDE w:val="0"/>
              <w:autoSpaceDN w:val="0"/>
              <w:adjustRightInd w:val="0"/>
              <w:spacing w:after="0" w:line="240" w:lineRule="auto"/>
              <w:rPr>
                <w:rFonts w:ascii="Times New Roman" w:hAnsi="Times New Roman" w:cs="Times New Roman"/>
                <w:sz w:val="24"/>
                <w:szCs w:val="24"/>
              </w:rPr>
            </w:pPr>
          </w:p>
        </w:tc>
        <w:tc>
          <w:tcPr>
            <w:tcW w:w="2865" w:type="dxa"/>
            <w:gridSpan w:val="2"/>
            <w:tcBorders>
              <w:top w:val="nil"/>
              <w:left w:val="nil"/>
              <w:bottom w:val="nil"/>
              <w:right w:val="single" w:sz="8" w:space="0" w:color="E0E0E0"/>
            </w:tcBorders>
            <w:shd w:val="clear" w:color="auto" w:fill="FFFFFF"/>
            <w:vAlign w:val="bottom"/>
          </w:tcPr>
          <w:p w14:paraId="57B366A7" w14:textId="77777777" w:rsidR="00705226" w:rsidRPr="00883EB9" w:rsidRDefault="00705226" w:rsidP="00705226">
            <w:pPr>
              <w:autoSpaceDE w:val="0"/>
              <w:autoSpaceDN w:val="0"/>
              <w:adjustRightInd w:val="0"/>
              <w:spacing w:after="0" w:line="320" w:lineRule="atLeast"/>
              <w:ind w:left="60" w:right="60"/>
              <w:jc w:val="center"/>
              <w:rPr>
                <w:rFonts w:ascii="Arial" w:hAnsi="Arial" w:cs="Arial"/>
                <w:color w:val="264A60"/>
                <w:sz w:val="18"/>
                <w:szCs w:val="18"/>
              </w:rPr>
            </w:pPr>
            <w:r w:rsidRPr="00883EB9">
              <w:rPr>
                <w:rFonts w:ascii="Arial" w:hAnsi="Arial" w:cs="Arial"/>
                <w:color w:val="264A60"/>
                <w:sz w:val="18"/>
                <w:szCs w:val="18"/>
              </w:rPr>
              <w:t>status</w:t>
            </w:r>
          </w:p>
        </w:tc>
        <w:tc>
          <w:tcPr>
            <w:tcW w:w="1143" w:type="dxa"/>
            <w:vMerge w:val="restart"/>
            <w:tcBorders>
              <w:top w:val="nil"/>
              <w:left w:val="single" w:sz="8" w:space="0" w:color="E0E0E0"/>
              <w:bottom w:val="nil"/>
              <w:right w:val="nil"/>
            </w:tcBorders>
            <w:shd w:val="clear" w:color="auto" w:fill="FFFFFF"/>
            <w:vAlign w:val="bottom"/>
          </w:tcPr>
          <w:p w14:paraId="1875E91D" w14:textId="77777777" w:rsidR="00705226" w:rsidRPr="00883EB9" w:rsidRDefault="00705226" w:rsidP="00705226">
            <w:pPr>
              <w:autoSpaceDE w:val="0"/>
              <w:autoSpaceDN w:val="0"/>
              <w:adjustRightInd w:val="0"/>
              <w:spacing w:after="0" w:line="320" w:lineRule="atLeast"/>
              <w:ind w:left="60" w:right="60"/>
              <w:jc w:val="center"/>
              <w:rPr>
                <w:rFonts w:ascii="Arial" w:hAnsi="Arial" w:cs="Arial"/>
                <w:color w:val="264A60"/>
                <w:sz w:val="18"/>
                <w:szCs w:val="18"/>
              </w:rPr>
            </w:pPr>
            <w:r w:rsidRPr="00883EB9">
              <w:rPr>
                <w:rFonts w:ascii="Arial" w:hAnsi="Arial" w:cs="Arial"/>
                <w:color w:val="264A60"/>
                <w:sz w:val="18"/>
                <w:szCs w:val="18"/>
              </w:rPr>
              <w:t>Total</w:t>
            </w:r>
          </w:p>
        </w:tc>
      </w:tr>
      <w:tr w:rsidR="00705226" w:rsidRPr="00883EB9" w14:paraId="48213819" w14:textId="77777777" w:rsidTr="00705226">
        <w:trPr>
          <w:cantSplit/>
        </w:trPr>
        <w:tc>
          <w:tcPr>
            <w:tcW w:w="4417" w:type="dxa"/>
            <w:gridSpan w:val="3"/>
            <w:vMerge/>
            <w:tcBorders>
              <w:top w:val="nil"/>
              <w:left w:val="nil"/>
              <w:bottom w:val="nil"/>
              <w:right w:val="nil"/>
            </w:tcBorders>
            <w:shd w:val="clear" w:color="auto" w:fill="FFFFFF"/>
            <w:vAlign w:val="bottom"/>
          </w:tcPr>
          <w:p w14:paraId="14B302D2" w14:textId="77777777" w:rsidR="00705226" w:rsidRPr="00883EB9" w:rsidRDefault="00705226" w:rsidP="00705226">
            <w:pPr>
              <w:autoSpaceDE w:val="0"/>
              <w:autoSpaceDN w:val="0"/>
              <w:adjustRightInd w:val="0"/>
              <w:spacing w:after="0" w:line="240" w:lineRule="auto"/>
              <w:rPr>
                <w:rFonts w:ascii="Arial" w:hAnsi="Arial" w:cs="Arial"/>
                <w:color w:val="264A60"/>
                <w:sz w:val="18"/>
                <w:szCs w:val="18"/>
              </w:rPr>
            </w:pPr>
          </w:p>
        </w:tc>
        <w:tc>
          <w:tcPr>
            <w:tcW w:w="1637" w:type="dxa"/>
            <w:tcBorders>
              <w:top w:val="nil"/>
              <w:left w:val="nil"/>
              <w:bottom w:val="single" w:sz="8" w:space="0" w:color="152935"/>
              <w:right w:val="single" w:sz="8" w:space="0" w:color="E0E0E0"/>
            </w:tcBorders>
            <w:shd w:val="clear" w:color="auto" w:fill="FFFFFF"/>
            <w:vAlign w:val="bottom"/>
          </w:tcPr>
          <w:p w14:paraId="327FE59E" w14:textId="77777777" w:rsidR="00705226" w:rsidRPr="00883EB9" w:rsidRDefault="00705226" w:rsidP="00705226">
            <w:pPr>
              <w:autoSpaceDE w:val="0"/>
              <w:autoSpaceDN w:val="0"/>
              <w:adjustRightInd w:val="0"/>
              <w:spacing w:after="0" w:line="320" w:lineRule="atLeast"/>
              <w:ind w:left="60" w:right="60"/>
              <w:jc w:val="center"/>
              <w:rPr>
                <w:rFonts w:ascii="Arial" w:hAnsi="Arial" w:cs="Arial"/>
                <w:color w:val="264A60"/>
                <w:sz w:val="18"/>
                <w:szCs w:val="18"/>
              </w:rPr>
            </w:pPr>
            <w:r w:rsidRPr="00883EB9">
              <w:rPr>
                <w:rFonts w:ascii="Arial" w:hAnsi="Arial" w:cs="Arial"/>
                <w:color w:val="264A60"/>
                <w:sz w:val="18"/>
                <w:szCs w:val="18"/>
              </w:rPr>
              <w:t>BELUM MENIKAH</w:t>
            </w:r>
          </w:p>
        </w:tc>
        <w:tc>
          <w:tcPr>
            <w:tcW w:w="1228" w:type="dxa"/>
            <w:tcBorders>
              <w:top w:val="nil"/>
              <w:left w:val="single" w:sz="8" w:space="0" w:color="E0E0E0"/>
              <w:bottom w:val="single" w:sz="8" w:space="0" w:color="152935"/>
              <w:right w:val="nil"/>
            </w:tcBorders>
            <w:shd w:val="clear" w:color="auto" w:fill="FFFFFF"/>
            <w:vAlign w:val="bottom"/>
          </w:tcPr>
          <w:p w14:paraId="6F98A222" w14:textId="77777777" w:rsidR="00705226" w:rsidRPr="00883EB9" w:rsidRDefault="00705226" w:rsidP="00705226">
            <w:pPr>
              <w:autoSpaceDE w:val="0"/>
              <w:autoSpaceDN w:val="0"/>
              <w:adjustRightInd w:val="0"/>
              <w:spacing w:after="0" w:line="320" w:lineRule="atLeast"/>
              <w:ind w:left="60" w:right="60"/>
              <w:jc w:val="center"/>
              <w:rPr>
                <w:rFonts w:ascii="Arial" w:hAnsi="Arial" w:cs="Arial"/>
                <w:color w:val="264A60"/>
                <w:sz w:val="18"/>
                <w:szCs w:val="18"/>
              </w:rPr>
            </w:pPr>
            <w:r w:rsidRPr="00883EB9">
              <w:rPr>
                <w:rFonts w:ascii="Arial" w:hAnsi="Arial" w:cs="Arial"/>
                <w:color w:val="264A60"/>
                <w:sz w:val="18"/>
                <w:szCs w:val="18"/>
              </w:rPr>
              <w:t>MENIKAH</w:t>
            </w:r>
          </w:p>
        </w:tc>
        <w:tc>
          <w:tcPr>
            <w:tcW w:w="1143" w:type="dxa"/>
            <w:vMerge/>
            <w:tcBorders>
              <w:top w:val="nil"/>
              <w:left w:val="single" w:sz="8" w:space="0" w:color="E0E0E0"/>
              <w:bottom w:val="nil"/>
              <w:right w:val="nil"/>
            </w:tcBorders>
            <w:shd w:val="clear" w:color="auto" w:fill="FFFFFF"/>
            <w:vAlign w:val="bottom"/>
          </w:tcPr>
          <w:p w14:paraId="4D90D3FC" w14:textId="77777777" w:rsidR="00705226" w:rsidRPr="00883EB9" w:rsidRDefault="00705226" w:rsidP="00705226">
            <w:pPr>
              <w:autoSpaceDE w:val="0"/>
              <w:autoSpaceDN w:val="0"/>
              <w:adjustRightInd w:val="0"/>
              <w:spacing w:after="0" w:line="240" w:lineRule="auto"/>
              <w:rPr>
                <w:rFonts w:ascii="Arial" w:hAnsi="Arial" w:cs="Arial"/>
                <w:color w:val="264A60"/>
                <w:sz w:val="18"/>
                <w:szCs w:val="18"/>
              </w:rPr>
            </w:pPr>
          </w:p>
        </w:tc>
      </w:tr>
      <w:tr w:rsidR="00705226" w:rsidRPr="00883EB9" w14:paraId="7F3A8F22" w14:textId="77777777" w:rsidTr="001D1EC2">
        <w:trPr>
          <w:cantSplit/>
        </w:trPr>
        <w:tc>
          <w:tcPr>
            <w:tcW w:w="818" w:type="dxa"/>
            <w:vMerge w:val="restart"/>
            <w:tcBorders>
              <w:top w:val="single" w:sz="8" w:space="0" w:color="152935"/>
              <w:left w:val="nil"/>
              <w:bottom w:val="nil"/>
              <w:right w:val="nil"/>
            </w:tcBorders>
            <w:shd w:val="clear" w:color="auto" w:fill="E0E0E0"/>
          </w:tcPr>
          <w:p w14:paraId="3D71F0D9" w14:textId="77777777" w:rsidR="00705226" w:rsidRPr="00883EB9" w:rsidRDefault="00705226" w:rsidP="00705226">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stres</w:t>
            </w:r>
          </w:p>
        </w:tc>
        <w:tc>
          <w:tcPr>
            <w:tcW w:w="1859" w:type="dxa"/>
            <w:vMerge w:val="restart"/>
            <w:tcBorders>
              <w:top w:val="single" w:sz="8" w:space="0" w:color="152935"/>
              <w:left w:val="nil"/>
              <w:bottom w:val="nil"/>
              <w:right w:val="nil"/>
            </w:tcBorders>
            <w:shd w:val="clear" w:color="auto" w:fill="E0E0E0"/>
          </w:tcPr>
          <w:p w14:paraId="57317F89" w14:textId="77777777" w:rsidR="00705226" w:rsidRPr="00883EB9" w:rsidRDefault="00705226" w:rsidP="00705226">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NORMAL</w:t>
            </w:r>
          </w:p>
        </w:tc>
        <w:tc>
          <w:tcPr>
            <w:tcW w:w="1740" w:type="dxa"/>
            <w:tcBorders>
              <w:top w:val="single" w:sz="8" w:space="0" w:color="152935"/>
              <w:left w:val="nil"/>
              <w:bottom w:val="single" w:sz="8" w:space="0" w:color="AEAEAE"/>
              <w:right w:val="nil"/>
            </w:tcBorders>
            <w:shd w:val="clear" w:color="auto" w:fill="E0E0E0"/>
          </w:tcPr>
          <w:p w14:paraId="20F68848" w14:textId="77777777" w:rsidR="00705226" w:rsidRPr="00883EB9" w:rsidRDefault="00705226" w:rsidP="00705226">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Count</w:t>
            </w:r>
          </w:p>
        </w:tc>
        <w:tc>
          <w:tcPr>
            <w:tcW w:w="1637" w:type="dxa"/>
            <w:tcBorders>
              <w:top w:val="single" w:sz="8" w:space="0" w:color="152935"/>
              <w:left w:val="nil"/>
              <w:bottom w:val="single" w:sz="8" w:space="0" w:color="AEAEAE"/>
              <w:right w:val="single" w:sz="8" w:space="0" w:color="E0E0E0"/>
            </w:tcBorders>
            <w:shd w:val="clear" w:color="auto" w:fill="FFFFFF"/>
          </w:tcPr>
          <w:p w14:paraId="2CD70002"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10</w:t>
            </w:r>
          </w:p>
        </w:tc>
        <w:tc>
          <w:tcPr>
            <w:tcW w:w="1228" w:type="dxa"/>
            <w:tcBorders>
              <w:top w:val="single" w:sz="8" w:space="0" w:color="152935"/>
              <w:left w:val="single" w:sz="8" w:space="0" w:color="E0E0E0"/>
              <w:bottom w:val="single" w:sz="8" w:space="0" w:color="AEAEAE"/>
              <w:right w:val="nil"/>
            </w:tcBorders>
            <w:shd w:val="clear" w:color="auto" w:fill="FFFFFF"/>
          </w:tcPr>
          <w:p w14:paraId="4F281C00"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27</w:t>
            </w:r>
          </w:p>
        </w:tc>
        <w:tc>
          <w:tcPr>
            <w:tcW w:w="1143" w:type="dxa"/>
            <w:tcBorders>
              <w:top w:val="single" w:sz="8" w:space="0" w:color="152935"/>
              <w:left w:val="single" w:sz="8" w:space="0" w:color="E0E0E0"/>
              <w:bottom w:val="single" w:sz="8" w:space="0" w:color="AEAEAE"/>
              <w:right w:val="single" w:sz="4" w:space="0" w:color="auto"/>
            </w:tcBorders>
            <w:shd w:val="clear" w:color="auto" w:fill="FFFFFF"/>
          </w:tcPr>
          <w:p w14:paraId="50C70C95"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37</w:t>
            </w:r>
          </w:p>
        </w:tc>
      </w:tr>
      <w:tr w:rsidR="00705226" w:rsidRPr="00883EB9" w14:paraId="188985C2" w14:textId="77777777" w:rsidTr="001D1EC2">
        <w:trPr>
          <w:cantSplit/>
        </w:trPr>
        <w:tc>
          <w:tcPr>
            <w:tcW w:w="818" w:type="dxa"/>
            <w:vMerge/>
            <w:tcBorders>
              <w:top w:val="single" w:sz="8" w:space="0" w:color="152935"/>
              <w:left w:val="nil"/>
              <w:bottom w:val="nil"/>
              <w:right w:val="nil"/>
            </w:tcBorders>
            <w:shd w:val="clear" w:color="auto" w:fill="E0E0E0"/>
          </w:tcPr>
          <w:p w14:paraId="049217D9"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1859" w:type="dxa"/>
            <w:vMerge/>
            <w:tcBorders>
              <w:top w:val="single" w:sz="8" w:space="0" w:color="152935"/>
              <w:left w:val="nil"/>
              <w:bottom w:val="nil"/>
              <w:right w:val="nil"/>
            </w:tcBorders>
            <w:shd w:val="clear" w:color="auto" w:fill="E0E0E0"/>
          </w:tcPr>
          <w:p w14:paraId="73A9831F"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1740" w:type="dxa"/>
            <w:tcBorders>
              <w:top w:val="single" w:sz="8" w:space="0" w:color="AEAEAE"/>
              <w:left w:val="nil"/>
              <w:bottom w:val="single" w:sz="8" w:space="0" w:color="AEAEAE"/>
              <w:right w:val="nil"/>
            </w:tcBorders>
            <w:shd w:val="clear" w:color="auto" w:fill="E0E0E0"/>
          </w:tcPr>
          <w:p w14:paraId="49182B4E" w14:textId="77777777" w:rsidR="00705226" w:rsidRPr="00883EB9" w:rsidRDefault="00705226" w:rsidP="00705226">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 within stres</w:t>
            </w:r>
          </w:p>
        </w:tc>
        <w:tc>
          <w:tcPr>
            <w:tcW w:w="1637" w:type="dxa"/>
            <w:tcBorders>
              <w:top w:val="single" w:sz="8" w:space="0" w:color="AEAEAE"/>
              <w:left w:val="nil"/>
              <w:bottom w:val="single" w:sz="8" w:space="0" w:color="AEAEAE"/>
              <w:right w:val="single" w:sz="8" w:space="0" w:color="E0E0E0"/>
            </w:tcBorders>
            <w:shd w:val="clear" w:color="auto" w:fill="FFFFFF"/>
          </w:tcPr>
          <w:p w14:paraId="3F4230AB"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27.0%</w:t>
            </w:r>
          </w:p>
        </w:tc>
        <w:tc>
          <w:tcPr>
            <w:tcW w:w="1228" w:type="dxa"/>
            <w:tcBorders>
              <w:top w:val="single" w:sz="8" w:space="0" w:color="AEAEAE"/>
              <w:left w:val="single" w:sz="8" w:space="0" w:color="E0E0E0"/>
              <w:bottom w:val="single" w:sz="8" w:space="0" w:color="AEAEAE"/>
              <w:right w:val="nil"/>
            </w:tcBorders>
            <w:shd w:val="clear" w:color="auto" w:fill="FFFFFF"/>
          </w:tcPr>
          <w:p w14:paraId="6951E816"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73.0%</w:t>
            </w:r>
          </w:p>
        </w:tc>
        <w:tc>
          <w:tcPr>
            <w:tcW w:w="1143" w:type="dxa"/>
            <w:tcBorders>
              <w:top w:val="single" w:sz="8" w:space="0" w:color="AEAEAE"/>
              <w:left w:val="single" w:sz="8" w:space="0" w:color="E0E0E0"/>
              <w:bottom w:val="single" w:sz="8" w:space="0" w:color="AEAEAE"/>
              <w:right w:val="single" w:sz="4" w:space="0" w:color="auto"/>
            </w:tcBorders>
            <w:shd w:val="clear" w:color="auto" w:fill="FFFFFF"/>
          </w:tcPr>
          <w:p w14:paraId="06417747"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100.0%</w:t>
            </w:r>
          </w:p>
        </w:tc>
      </w:tr>
      <w:tr w:rsidR="00705226" w:rsidRPr="00883EB9" w14:paraId="73712C6D" w14:textId="77777777" w:rsidTr="001D1EC2">
        <w:trPr>
          <w:cantSplit/>
        </w:trPr>
        <w:tc>
          <w:tcPr>
            <w:tcW w:w="818" w:type="dxa"/>
            <w:vMerge/>
            <w:tcBorders>
              <w:top w:val="single" w:sz="8" w:space="0" w:color="152935"/>
              <w:left w:val="nil"/>
              <w:bottom w:val="nil"/>
              <w:right w:val="nil"/>
            </w:tcBorders>
            <w:shd w:val="clear" w:color="auto" w:fill="E0E0E0"/>
          </w:tcPr>
          <w:p w14:paraId="6EDD2855"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1859" w:type="dxa"/>
            <w:vMerge/>
            <w:tcBorders>
              <w:top w:val="single" w:sz="8" w:space="0" w:color="152935"/>
              <w:left w:val="nil"/>
              <w:bottom w:val="nil"/>
              <w:right w:val="nil"/>
            </w:tcBorders>
            <w:shd w:val="clear" w:color="auto" w:fill="E0E0E0"/>
          </w:tcPr>
          <w:p w14:paraId="3561424F"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1740" w:type="dxa"/>
            <w:tcBorders>
              <w:top w:val="single" w:sz="8" w:space="0" w:color="AEAEAE"/>
              <w:left w:val="nil"/>
              <w:bottom w:val="single" w:sz="8" w:space="0" w:color="AEAEAE"/>
              <w:right w:val="nil"/>
            </w:tcBorders>
            <w:shd w:val="clear" w:color="auto" w:fill="E0E0E0"/>
          </w:tcPr>
          <w:p w14:paraId="6F39AD3C" w14:textId="77777777" w:rsidR="00705226" w:rsidRPr="00883EB9" w:rsidRDefault="00705226" w:rsidP="00705226">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 within status</w:t>
            </w:r>
          </w:p>
        </w:tc>
        <w:tc>
          <w:tcPr>
            <w:tcW w:w="1637" w:type="dxa"/>
            <w:tcBorders>
              <w:top w:val="single" w:sz="8" w:space="0" w:color="AEAEAE"/>
              <w:left w:val="nil"/>
              <w:bottom w:val="single" w:sz="8" w:space="0" w:color="AEAEAE"/>
              <w:right w:val="single" w:sz="8" w:space="0" w:color="E0E0E0"/>
            </w:tcBorders>
            <w:shd w:val="clear" w:color="auto" w:fill="FFFFFF"/>
          </w:tcPr>
          <w:p w14:paraId="12B7BD27"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55.6%</w:t>
            </w:r>
          </w:p>
        </w:tc>
        <w:tc>
          <w:tcPr>
            <w:tcW w:w="1228" w:type="dxa"/>
            <w:tcBorders>
              <w:top w:val="single" w:sz="8" w:space="0" w:color="AEAEAE"/>
              <w:left w:val="single" w:sz="8" w:space="0" w:color="E0E0E0"/>
              <w:bottom w:val="single" w:sz="8" w:space="0" w:color="AEAEAE"/>
              <w:right w:val="nil"/>
            </w:tcBorders>
            <w:shd w:val="clear" w:color="auto" w:fill="FFFFFF"/>
          </w:tcPr>
          <w:p w14:paraId="2DE03971"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56.3%</w:t>
            </w:r>
          </w:p>
        </w:tc>
        <w:tc>
          <w:tcPr>
            <w:tcW w:w="1143" w:type="dxa"/>
            <w:tcBorders>
              <w:top w:val="single" w:sz="8" w:space="0" w:color="AEAEAE"/>
              <w:left w:val="single" w:sz="8" w:space="0" w:color="E0E0E0"/>
              <w:bottom w:val="single" w:sz="8" w:space="0" w:color="AEAEAE"/>
              <w:right w:val="single" w:sz="4" w:space="0" w:color="auto"/>
            </w:tcBorders>
            <w:shd w:val="clear" w:color="auto" w:fill="FFFFFF"/>
          </w:tcPr>
          <w:p w14:paraId="0E086757"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56.1%</w:t>
            </w:r>
          </w:p>
        </w:tc>
      </w:tr>
      <w:tr w:rsidR="00705226" w:rsidRPr="00883EB9" w14:paraId="26A41FAC" w14:textId="77777777" w:rsidTr="001D1EC2">
        <w:trPr>
          <w:cantSplit/>
        </w:trPr>
        <w:tc>
          <w:tcPr>
            <w:tcW w:w="818" w:type="dxa"/>
            <w:vMerge/>
            <w:tcBorders>
              <w:top w:val="single" w:sz="8" w:space="0" w:color="152935"/>
              <w:left w:val="nil"/>
              <w:bottom w:val="nil"/>
              <w:right w:val="nil"/>
            </w:tcBorders>
            <w:shd w:val="clear" w:color="auto" w:fill="E0E0E0"/>
          </w:tcPr>
          <w:p w14:paraId="57C237CC"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1859" w:type="dxa"/>
            <w:vMerge/>
            <w:tcBorders>
              <w:top w:val="single" w:sz="8" w:space="0" w:color="152935"/>
              <w:left w:val="nil"/>
              <w:bottom w:val="nil"/>
              <w:right w:val="nil"/>
            </w:tcBorders>
            <w:shd w:val="clear" w:color="auto" w:fill="E0E0E0"/>
          </w:tcPr>
          <w:p w14:paraId="50E38405"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1740" w:type="dxa"/>
            <w:tcBorders>
              <w:top w:val="single" w:sz="8" w:space="0" w:color="AEAEAE"/>
              <w:left w:val="nil"/>
              <w:bottom w:val="nil"/>
              <w:right w:val="nil"/>
            </w:tcBorders>
            <w:shd w:val="clear" w:color="auto" w:fill="E0E0E0"/>
          </w:tcPr>
          <w:p w14:paraId="434C97C5" w14:textId="77777777" w:rsidR="00705226" w:rsidRPr="00883EB9" w:rsidRDefault="00705226" w:rsidP="00705226">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 of Total</w:t>
            </w:r>
          </w:p>
        </w:tc>
        <w:tc>
          <w:tcPr>
            <w:tcW w:w="1637" w:type="dxa"/>
            <w:tcBorders>
              <w:top w:val="single" w:sz="8" w:space="0" w:color="AEAEAE"/>
              <w:left w:val="nil"/>
              <w:bottom w:val="nil"/>
              <w:right w:val="single" w:sz="8" w:space="0" w:color="E0E0E0"/>
            </w:tcBorders>
            <w:shd w:val="clear" w:color="auto" w:fill="FFFFFF"/>
          </w:tcPr>
          <w:p w14:paraId="6C67463E"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15.2%</w:t>
            </w:r>
          </w:p>
        </w:tc>
        <w:tc>
          <w:tcPr>
            <w:tcW w:w="1228" w:type="dxa"/>
            <w:tcBorders>
              <w:top w:val="single" w:sz="8" w:space="0" w:color="AEAEAE"/>
              <w:left w:val="single" w:sz="8" w:space="0" w:color="E0E0E0"/>
              <w:bottom w:val="nil"/>
              <w:right w:val="nil"/>
            </w:tcBorders>
            <w:shd w:val="clear" w:color="auto" w:fill="FFFFFF"/>
          </w:tcPr>
          <w:p w14:paraId="50FEA505"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40.9%</w:t>
            </w:r>
          </w:p>
        </w:tc>
        <w:tc>
          <w:tcPr>
            <w:tcW w:w="1143" w:type="dxa"/>
            <w:tcBorders>
              <w:top w:val="single" w:sz="8" w:space="0" w:color="AEAEAE"/>
              <w:left w:val="single" w:sz="8" w:space="0" w:color="E0E0E0"/>
              <w:bottom w:val="nil"/>
              <w:right w:val="single" w:sz="4" w:space="0" w:color="auto"/>
            </w:tcBorders>
            <w:shd w:val="clear" w:color="auto" w:fill="FFFFFF"/>
          </w:tcPr>
          <w:p w14:paraId="540D8B41"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56.1%</w:t>
            </w:r>
          </w:p>
        </w:tc>
      </w:tr>
      <w:tr w:rsidR="00705226" w:rsidRPr="00883EB9" w14:paraId="7F77D57C" w14:textId="77777777" w:rsidTr="001D1EC2">
        <w:trPr>
          <w:cantSplit/>
        </w:trPr>
        <w:tc>
          <w:tcPr>
            <w:tcW w:w="818" w:type="dxa"/>
            <w:vMerge/>
            <w:tcBorders>
              <w:top w:val="single" w:sz="8" w:space="0" w:color="152935"/>
              <w:left w:val="nil"/>
              <w:bottom w:val="nil"/>
              <w:right w:val="nil"/>
            </w:tcBorders>
            <w:shd w:val="clear" w:color="auto" w:fill="E0E0E0"/>
          </w:tcPr>
          <w:p w14:paraId="015FC1E9"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1859" w:type="dxa"/>
            <w:vMerge w:val="restart"/>
            <w:tcBorders>
              <w:top w:val="single" w:sz="8" w:space="0" w:color="AEAEAE"/>
              <w:left w:val="nil"/>
              <w:bottom w:val="nil"/>
              <w:right w:val="nil"/>
            </w:tcBorders>
            <w:shd w:val="clear" w:color="auto" w:fill="E0E0E0"/>
          </w:tcPr>
          <w:p w14:paraId="519EB281" w14:textId="77777777" w:rsidR="00705226" w:rsidRPr="00883EB9" w:rsidRDefault="00705226" w:rsidP="00705226">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RINGAN</w:t>
            </w:r>
          </w:p>
        </w:tc>
        <w:tc>
          <w:tcPr>
            <w:tcW w:w="1740" w:type="dxa"/>
            <w:tcBorders>
              <w:top w:val="single" w:sz="8" w:space="0" w:color="AEAEAE"/>
              <w:left w:val="nil"/>
              <w:bottom w:val="single" w:sz="8" w:space="0" w:color="AEAEAE"/>
              <w:right w:val="nil"/>
            </w:tcBorders>
            <w:shd w:val="clear" w:color="auto" w:fill="E0E0E0"/>
          </w:tcPr>
          <w:p w14:paraId="5032D4CE" w14:textId="77777777" w:rsidR="00705226" w:rsidRPr="00883EB9" w:rsidRDefault="00705226" w:rsidP="00705226">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Count</w:t>
            </w:r>
          </w:p>
        </w:tc>
        <w:tc>
          <w:tcPr>
            <w:tcW w:w="1637" w:type="dxa"/>
            <w:tcBorders>
              <w:top w:val="single" w:sz="8" w:space="0" w:color="AEAEAE"/>
              <w:left w:val="nil"/>
              <w:bottom w:val="single" w:sz="8" w:space="0" w:color="AEAEAE"/>
              <w:right w:val="single" w:sz="8" w:space="0" w:color="E0E0E0"/>
            </w:tcBorders>
            <w:shd w:val="clear" w:color="auto" w:fill="FFFFFF"/>
          </w:tcPr>
          <w:p w14:paraId="491AD540"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4</w:t>
            </w:r>
          </w:p>
        </w:tc>
        <w:tc>
          <w:tcPr>
            <w:tcW w:w="1228" w:type="dxa"/>
            <w:tcBorders>
              <w:top w:val="single" w:sz="8" w:space="0" w:color="AEAEAE"/>
              <w:left w:val="single" w:sz="8" w:space="0" w:color="E0E0E0"/>
              <w:bottom w:val="single" w:sz="8" w:space="0" w:color="AEAEAE"/>
              <w:right w:val="nil"/>
            </w:tcBorders>
            <w:shd w:val="clear" w:color="auto" w:fill="FFFFFF"/>
          </w:tcPr>
          <w:p w14:paraId="2573E01A"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7</w:t>
            </w:r>
          </w:p>
        </w:tc>
        <w:tc>
          <w:tcPr>
            <w:tcW w:w="1143" w:type="dxa"/>
            <w:tcBorders>
              <w:top w:val="single" w:sz="8" w:space="0" w:color="AEAEAE"/>
              <w:left w:val="single" w:sz="8" w:space="0" w:color="E0E0E0"/>
              <w:bottom w:val="single" w:sz="8" w:space="0" w:color="AEAEAE"/>
              <w:right w:val="single" w:sz="4" w:space="0" w:color="auto"/>
            </w:tcBorders>
            <w:shd w:val="clear" w:color="auto" w:fill="FFFFFF"/>
          </w:tcPr>
          <w:p w14:paraId="696915D7"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11</w:t>
            </w:r>
          </w:p>
        </w:tc>
      </w:tr>
      <w:tr w:rsidR="00705226" w:rsidRPr="00883EB9" w14:paraId="6D9B31B6" w14:textId="77777777" w:rsidTr="001D1EC2">
        <w:trPr>
          <w:cantSplit/>
        </w:trPr>
        <w:tc>
          <w:tcPr>
            <w:tcW w:w="818" w:type="dxa"/>
            <w:vMerge/>
            <w:tcBorders>
              <w:top w:val="single" w:sz="8" w:space="0" w:color="152935"/>
              <w:left w:val="nil"/>
              <w:bottom w:val="nil"/>
              <w:right w:val="nil"/>
            </w:tcBorders>
            <w:shd w:val="clear" w:color="auto" w:fill="E0E0E0"/>
          </w:tcPr>
          <w:p w14:paraId="3345E3F8"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1859" w:type="dxa"/>
            <w:vMerge/>
            <w:tcBorders>
              <w:top w:val="single" w:sz="8" w:space="0" w:color="AEAEAE"/>
              <w:left w:val="nil"/>
              <w:bottom w:val="nil"/>
              <w:right w:val="nil"/>
            </w:tcBorders>
            <w:shd w:val="clear" w:color="auto" w:fill="E0E0E0"/>
          </w:tcPr>
          <w:p w14:paraId="1B47668E"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1740" w:type="dxa"/>
            <w:tcBorders>
              <w:top w:val="single" w:sz="8" w:space="0" w:color="AEAEAE"/>
              <w:left w:val="nil"/>
              <w:bottom w:val="single" w:sz="8" w:space="0" w:color="AEAEAE"/>
              <w:right w:val="nil"/>
            </w:tcBorders>
            <w:shd w:val="clear" w:color="auto" w:fill="E0E0E0"/>
          </w:tcPr>
          <w:p w14:paraId="1D3617AD" w14:textId="77777777" w:rsidR="00705226" w:rsidRPr="00883EB9" w:rsidRDefault="00705226" w:rsidP="00705226">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 within stres</w:t>
            </w:r>
          </w:p>
        </w:tc>
        <w:tc>
          <w:tcPr>
            <w:tcW w:w="1637" w:type="dxa"/>
            <w:tcBorders>
              <w:top w:val="single" w:sz="8" w:space="0" w:color="AEAEAE"/>
              <w:left w:val="nil"/>
              <w:bottom w:val="single" w:sz="8" w:space="0" w:color="AEAEAE"/>
              <w:right w:val="single" w:sz="8" w:space="0" w:color="E0E0E0"/>
            </w:tcBorders>
            <w:shd w:val="clear" w:color="auto" w:fill="FFFFFF"/>
          </w:tcPr>
          <w:p w14:paraId="3F370344"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36.4%</w:t>
            </w:r>
          </w:p>
        </w:tc>
        <w:tc>
          <w:tcPr>
            <w:tcW w:w="1228" w:type="dxa"/>
            <w:tcBorders>
              <w:top w:val="single" w:sz="8" w:space="0" w:color="AEAEAE"/>
              <w:left w:val="single" w:sz="8" w:space="0" w:color="E0E0E0"/>
              <w:bottom w:val="single" w:sz="8" w:space="0" w:color="AEAEAE"/>
              <w:right w:val="nil"/>
            </w:tcBorders>
            <w:shd w:val="clear" w:color="auto" w:fill="FFFFFF"/>
          </w:tcPr>
          <w:p w14:paraId="3C85231E"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63.6%</w:t>
            </w:r>
          </w:p>
        </w:tc>
        <w:tc>
          <w:tcPr>
            <w:tcW w:w="1143" w:type="dxa"/>
            <w:tcBorders>
              <w:top w:val="single" w:sz="8" w:space="0" w:color="AEAEAE"/>
              <w:left w:val="single" w:sz="8" w:space="0" w:color="E0E0E0"/>
              <w:bottom w:val="single" w:sz="8" w:space="0" w:color="AEAEAE"/>
              <w:right w:val="single" w:sz="4" w:space="0" w:color="auto"/>
            </w:tcBorders>
            <w:shd w:val="clear" w:color="auto" w:fill="FFFFFF"/>
          </w:tcPr>
          <w:p w14:paraId="5AA10073"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100.0%</w:t>
            </w:r>
          </w:p>
        </w:tc>
      </w:tr>
      <w:tr w:rsidR="00705226" w:rsidRPr="00883EB9" w14:paraId="1354FDAE" w14:textId="77777777" w:rsidTr="001D1EC2">
        <w:trPr>
          <w:cantSplit/>
        </w:trPr>
        <w:tc>
          <w:tcPr>
            <w:tcW w:w="818" w:type="dxa"/>
            <w:vMerge/>
            <w:tcBorders>
              <w:top w:val="single" w:sz="8" w:space="0" w:color="152935"/>
              <w:left w:val="nil"/>
              <w:bottom w:val="nil"/>
              <w:right w:val="nil"/>
            </w:tcBorders>
            <w:shd w:val="clear" w:color="auto" w:fill="E0E0E0"/>
          </w:tcPr>
          <w:p w14:paraId="75CF0F92"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1859" w:type="dxa"/>
            <w:vMerge/>
            <w:tcBorders>
              <w:top w:val="single" w:sz="8" w:space="0" w:color="AEAEAE"/>
              <w:left w:val="nil"/>
              <w:bottom w:val="nil"/>
              <w:right w:val="nil"/>
            </w:tcBorders>
            <w:shd w:val="clear" w:color="auto" w:fill="E0E0E0"/>
          </w:tcPr>
          <w:p w14:paraId="23954901"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1740" w:type="dxa"/>
            <w:tcBorders>
              <w:top w:val="single" w:sz="8" w:space="0" w:color="AEAEAE"/>
              <w:left w:val="nil"/>
              <w:bottom w:val="single" w:sz="8" w:space="0" w:color="AEAEAE"/>
              <w:right w:val="nil"/>
            </w:tcBorders>
            <w:shd w:val="clear" w:color="auto" w:fill="E0E0E0"/>
          </w:tcPr>
          <w:p w14:paraId="311E73AC" w14:textId="77777777" w:rsidR="00705226" w:rsidRPr="00883EB9" w:rsidRDefault="00705226" w:rsidP="00705226">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 within status</w:t>
            </w:r>
          </w:p>
        </w:tc>
        <w:tc>
          <w:tcPr>
            <w:tcW w:w="1637" w:type="dxa"/>
            <w:tcBorders>
              <w:top w:val="single" w:sz="8" w:space="0" w:color="AEAEAE"/>
              <w:left w:val="nil"/>
              <w:bottom w:val="single" w:sz="8" w:space="0" w:color="AEAEAE"/>
              <w:right w:val="single" w:sz="8" w:space="0" w:color="E0E0E0"/>
            </w:tcBorders>
            <w:shd w:val="clear" w:color="auto" w:fill="FFFFFF"/>
          </w:tcPr>
          <w:p w14:paraId="78484BD2"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22.2%</w:t>
            </w:r>
          </w:p>
        </w:tc>
        <w:tc>
          <w:tcPr>
            <w:tcW w:w="1228" w:type="dxa"/>
            <w:tcBorders>
              <w:top w:val="single" w:sz="8" w:space="0" w:color="AEAEAE"/>
              <w:left w:val="single" w:sz="8" w:space="0" w:color="E0E0E0"/>
              <w:bottom w:val="single" w:sz="8" w:space="0" w:color="AEAEAE"/>
              <w:right w:val="nil"/>
            </w:tcBorders>
            <w:shd w:val="clear" w:color="auto" w:fill="FFFFFF"/>
          </w:tcPr>
          <w:p w14:paraId="0891BC4A"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14.6%</w:t>
            </w:r>
          </w:p>
        </w:tc>
        <w:tc>
          <w:tcPr>
            <w:tcW w:w="1143" w:type="dxa"/>
            <w:tcBorders>
              <w:top w:val="single" w:sz="8" w:space="0" w:color="AEAEAE"/>
              <w:left w:val="single" w:sz="8" w:space="0" w:color="E0E0E0"/>
              <w:bottom w:val="single" w:sz="8" w:space="0" w:color="AEAEAE"/>
              <w:right w:val="single" w:sz="4" w:space="0" w:color="auto"/>
            </w:tcBorders>
            <w:shd w:val="clear" w:color="auto" w:fill="FFFFFF"/>
          </w:tcPr>
          <w:p w14:paraId="59F1263E"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16.7%</w:t>
            </w:r>
          </w:p>
        </w:tc>
      </w:tr>
      <w:tr w:rsidR="00705226" w:rsidRPr="00883EB9" w14:paraId="0071C16D" w14:textId="77777777" w:rsidTr="001D1EC2">
        <w:trPr>
          <w:cantSplit/>
        </w:trPr>
        <w:tc>
          <w:tcPr>
            <w:tcW w:w="818" w:type="dxa"/>
            <w:vMerge/>
            <w:tcBorders>
              <w:top w:val="single" w:sz="8" w:space="0" w:color="152935"/>
              <w:left w:val="nil"/>
              <w:bottom w:val="nil"/>
              <w:right w:val="nil"/>
            </w:tcBorders>
            <w:shd w:val="clear" w:color="auto" w:fill="E0E0E0"/>
          </w:tcPr>
          <w:p w14:paraId="3E94B7EE"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1859" w:type="dxa"/>
            <w:vMerge/>
            <w:tcBorders>
              <w:top w:val="single" w:sz="8" w:space="0" w:color="AEAEAE"/>
              <w:left w:val="nil"/>
              <w:bottom w:val="nil"/>
              <w:right w:val="nil"/>
            </w:tcBorders>
            <w:shd w:val="clear" w:color="auto" w:fill="E0E0E0"/>
          </w:tcPr>
          <w:p w14:paraId="6A60F662"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1740" w:type="dxa"/>
            <w:tcBorders>
              <w:top w:val="single" w:sz="8" w:space="0" w:color="AEAEAE"/>
              <w:left w:val="nil"/>
              <w:bottom w:val="nil"/>
              <w:right w:val="nil"/>
            </w:tcBorders>
            <w:shd w:val="clear" w:color="auto" w:fill="E0E0E0"/>
          </w:tcPr>
          <w:p w14:paraId="24D8EE09" w14:textId="77777777" w:rsidR="00705226" w:rsidRPr="00883EB9" w:rsidRDefault="00705226" w:rsidP="00705226">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 of Total</w:t>
            </w:r>
          </w:p>
        </w:tc>
        <w:tc>
          <w:tcPr>
            <w:tcW w:w="1637" w:type="dxa"/>
            <w:tcBorders>
              <w:top w:val="single" w:sz="8" w:space="0" w:color="AEAEAE"/>
              <w:left w:val="nil"/>
              <w:bottom w:val="nil"/>
              <w:right w:val="single" w:sz="8" w:space="0" w:color="E0E0E0"/>
            </w:tcBorders>
            <w:shd w:val="clear" w:color="auto" w:fill="FFFFFF"/>
          </w:tcPr>
          <w:p w14:paraId="3130A058"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6.1%</w:t>
            </w:r>
          </w:p>
        </w:tc>
        <w:tc>
          <w:tcPr>
            <w:tcW w:w="1228" w:type="dxa"/>
            <w:tcBorders>
              <w:top w:val="single" w:sz="8" w:space="0" w:color="AEAEAE"/>
              <w:left w:val="single" w:sz="8" w:space="0" w:color="E0E0E0"/>
              <w:bottom w:val="nil"/>
              <w:right w:val="nil"/>
            </w:tcBorders>
            <w:shd w:val="clear" w:color="auto" w:fill="FFFFFF"/>
          </w:tcPr>
          <w:p w14:paraId="318417FA"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10.6%</w:t>
            </w:r>
          </w:p>
        </w:tc>
        <w:tc>
          <w:tcPr>
            <w:tcW w:w="1143" w:type="dxa"/>
            <w:tcBorders>
              <w:top w:val="single" w:sz="8" w:space="0" w:color="AEAEAE"/>
              <w:left w:val="single" w:sz="8" w:space="0" w:color="E0E0E0"/>
              <w:bottom w:val="nil"/>
              <w:right w:val="single" w:sz="4" w:space="0" w:color="auto"/>
            </w:tcBorders>
            <w:shd w:val="clear" w:color="auto" w:fill="FFFFFF"/>
          </w:tcPr>
          <w:p w14:paraId="33989AA7"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16.7%</w:t>
            </w:r>
          </w:p>
        </w:tc>
      </w:tr>
      <w:tr w:rsidR="00705226" w:rsidRPr="00883EB9" w14:paraId="5B214F94" w14:textId="77777777" w:rsidTr="001D1EC2">
        <w:trPr>
          <w:cantSplit/>
        </w:trPr>
        <w:tc>
          <w:tcPr>
            <w:tcW w:w="818" w:type="dxa"/>
            <w:vMerge/>
            <w:tcBorders>
              <w:top w:val="single" w:sz="8" w:space="0" w:color="152935"/>
              <w:left w:val="nil"/>
              <w:bottom w:val="nil"/>
              <w:right w:val="nil"/>
            </w:tcBorders>
            <w:shd w:val="clear" w:color="auto" w:fill="E0E0E0"/>
          </w:tcPr>
          <w:p w14:paraId="27163463"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1859" w:type="dxa"/>
            <w:vMerge w:val="restart"/>
            <w:tcBorders>
              <w:top w:val="single" w:sz="8" w:space="0" w:color="AEAEAE"/>
              <w:left w:val="nil"/>
              <w:bottom w:val="nil"/>
              <w:right w:val="nil"/>
            </w:tcBorders>
            <w:shd w:val="clear" w:color="auto" w:fill="E0E0E0"/>
          </w:tcPr>
          <w:p w14:paraId="19E47FE0" w14:textId="77777777" w:rsidR="00705226" w:rsidRPr="00883EB9" w:rsidRDefault="00705226" w:rsidP="00705226">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SEDANG</w:t>
            </w:r>
          </w:p>
        </w:tc>
        <w:tc>
          <w:tcPr>
            <w:tcW w:w="1740" w:type="dxa"/>
            <w:tcBorders>
              <w:top w:val="single" w:sz="8" w:space="0" w:color="AEAEAE"/>
              <w:left w:val="nil"/>
              <w:bottom w:val="single" w:sz="8" w:space="0" w:color="AEAEAE"/>
              <w:right w:val="nil"/>
            </w:tcBorders>
            <w:shd w:val="clear" w:color="auto" w:fill="E0E0E0"/>
          </w:tcPr>
          <w:p w14:paraId="6E0A8568" w14:textId="77777777" w:rsidR="00705226" w:rsidRPr="00883EB9" w:rsidRDefault="00705226" w:rsidP="00705226">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Count</w:t>
            </w:r>
          </w:p>
        </w:tc>
        <w:tc>
          <w:tcPr>
            <w:tcW w:w="1637" w:type="dxa"/>
            <w:tcBorders>
              <w:top w:val="single" w:sz="8" w:space="0" w:color="AEAEAE"/>
              <w:left w:val="nil"/>
              <w:bottom w:val="single" w:sz="8" w:space="0" w:color="AEAEAE"/>
              <w:right w:val="single" w:sz="8" w:space="0" w:color="E0E0E0"/>
            </w:tcBorders>
            <w:shd w:val="clear" w:color="auto" w:fill="FFFFFF"/>
          </w:tcPr>
          <w:p w14:paraId="24ACE4DA"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3</w:t>
            </w:r>
          </w:p>
        </w:tc>
        <w:tc>
          <w:tcPr>
            <w:tcW w:w="1228" w:type="dxa"/>
            <w:tcBorders>
              <w:top w:val="single" w:sz="8" w:space="0" w:color="AEAEAE"/>
              <w:left w:val="single" w:sz="8" w:space="0" w:color="E0E0E0"/>
              <w:bottom w:val="single" w:sz="8" w:space="0" w:color="AEAEAE"/>
              <w:right w:val="nil"/>
            </w:tcBorders>
            <w:shd w:val="clear" w:color="auto" w:fill="FFFFFF"/>
          </w:tcPr>
          <w:p w14:paraId="17D43705"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6</w:t>
            </w:r>
          </w:p>
        </w:tc>
        <w:tc>
          <w:tcPr>
            <w:tcW w:w="1143" w:type="dxa"/>
            <w:tcBorders>
              <w:top w:val="single" w:sz="8" w:space="0" w:color="AEAEAE"/>
              <w:left w:val="single" w:sz="8" w:space="0" w:color="E0E0E0"/>
              <w:bottom w:val="single" w:sz="8" w:space="0" w:color="AEAEAE"/>
              <w:right w:val="single" w:sz="4" w:space="0" w:color="auto"/>
            </w:tcBorders>
            <w:shd w:val="clear" w:color="auto" w:fill="FFFFFF"/>
          </w:tcPr>
          <w:p w14:paraId="434F7AA8"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9</w:t>
            </w:r>
          </w:p>
        </w:tc>
      </w:tr>
      <w:tr w:rsidR="00705226" w:rsidRPr="00883EB9" w14:paraId="6901863B" w14:textId="77777777" w:rsidTr="001D1EC2">
        <w:trPr>
          <w:cantSplit/>
        </w:trPr>
        <w:tc>
          <w:tcPr>
            <w:tcW w:w="818" w:type="dxa"/>
            <w:vMerge/>
            <w:tcBorders>
              <w:top w:val="single" w:sz="8" w:space="0" w:color="152935"/>
              <w:left w:val="nil"/>
              <w:bottom w:val="nil"/>
              <w:right w:val="nil"/>
            </w:tcBorders>
            <w:shd w:val="clear" w:color="auto" w:fill="E0E0E0"/>
          </w:tcPr>
          <w:p w14:paraId="27F6C4B9"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1859" w:type="dxa"/>
            <w:vMerge/>
            <w:tcBorders>
              <w:top w:val="single" w:sz="8" w:space="0" w:color="AEAEAE"/>
              <w:left w:val="nil"/>
              <w:bottom w:val="nil"/>
              <w:right w:val="nil"/>
            </w:tcBorders>
            <w:shd w:val="clear" w:color="auto" w:fill="E0E0E0"/>
          </w:tcPr>
          <w:p w14:paraId="40E5AC86"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1740" w:type="dxa"/>
            <w:tcBorders>
              <w:top w:val="single" w:sz="8" w:space="0" w:color="AEAEAE"/>
              <w:left w:val="nil"/>
              <w:bottom w:val="single" w:sz="8" w:space="0" w:color="AEAEAE"/>
              <w:right w:val="nil"/>
            </w:tcBorders>
            <w:shd w:val="clear" w:color="auto" w:fill="E0E0E0"/>
          </w:tcPr>
          <w:p w14:paraId="461856D0" w14:textId="77777777" w:rsidR="00705226" w:rsidRPr="00883EB9" w:rsidRDefault="00705226" w:rsidP="00705226">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 within stres</w:t>
            </w:r>
          </w:p>
        </w:tc>
        <w:tc>
          <w:tcPr>
            <w:tcW w:w="1637" w:type="dxa"/>
            <w:tcBorders>
              <w:top w:val="single" w:sz="8" w:space="0" w:color="AEAEAE"/>
              <w:left w:val="nil"/>
              <w:bottom w:val="single" w:sz="8" w:space="0" w:color="AEAEAE"/>
              <w:right w:val="single" w:sz="8" w:space="0" w:color="E0E0E0"/>
            </w:tcBorders>
            <w:shd w:val="clear" w:color="auto" w:fill="FFFFFF"/>
          </w:tcPr>
          <w:p w14:paraId="2EC74401"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33.3%</w:t>
            </w:r>
          </w:p>
        </w:tc>
        <w:tc>
          <w:tcPr>
            <w:tcW w:w="1228" w:type="dxa"/>
            <w:tcBorders>
              <w:top w:val="single" w:sz="8" w:space="0" w:color="AEAEAE"/>
              <w:left w:val="single" w:sz="8" w:space="0" w:color="E0E0E0"/>
              <w:bottom w:val="single" w:sz="8" w:space="0" w:color="AEAEAE"/>
              <w:right w:val="nil"/>
            </w:tcBorders>
            <w:shd w:val="clear" w:color="auto" w:fill="FFFFFF"/>
          </w:tcPr>
          <w:p w14:paraId="2D88970F"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66.7%</w:t>
            </w:r>
          </w:p>
        </w:tc>
        <w:tc>
          <w:tcPr>
            <w:tcW w:w="1143" w:type="dxa"/>
            <w:tcBorders>
              <w:top w:val="single" w:sz="8" w:space="0" w:color="AEAEAE"/>
              <w:left w:val="single" w:sz="8" w:space="0" w:color="E0E0E0"/>
              <w:bottom w:val="single" w:sz="8" w:space="0" w:color="AEAEAE"/>
              <w:right w:val="single" w:sz="4" w:space="0" w:color="auto"/>
            </w:tcBorders>
            <w:shd w:val="clear" w:color="auto" w:fill="FFFFFF"/>
          </w:tcPr>
          <w:p w14:paraId="6C17D2DE"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100.0%</w:t>
            </w:r>
          </w:p>
        </w:tc>
      </w:tr>
      <w:tr w:rsidR="00705226" w:rsidRPr="00883EB9" w14:paraId="1E5D2BE0" w14:textId="77777777" w:rsidTr="001D1EC2">
        <w:trPr>
          <w:cantSplit/>
        </w:trPr>
        <w:tc>
          <w:tcPr>
            <w:tcW w:w="818" w:type="dxa"/>
            <w:vMerge/>
            <w:tcBorders>
              <w:top w:val="single" w:sz="8" w:space="0" w:color="152935"/>
              <w:left w:val="nil"/>
              <w:bottom w:val="nil"/>
              <w:right w:val="nil"/>
            </w:tcBorders>
            <w:shd w:val="clear" w:color="auto" w:fill="E0E0E0"/>
          </w:tcPr>
          <w:p w14:paraId="7A8781BD"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1859" w:type="dxa"/>
            <w:vMerge/>
            <w:tcBorders>
              <w:top w:val="single" w:sz="8" w:space="0" w:color="AEAEAE"/>
              <w:left w:val="nil"/>
              <w:bottom w:val="nil"/>
              <w:right w:val="nil"/>
            </w:tcBorders>
            <w:shd w:val="clear" w:color="auto" w:fill="E0E0E0"/>
          </w:tcPr>
          <w:p w14:paraId="3B89169D"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1740" w:type="dxa"/>
            <w:tcBorders>
              <w:top w:val="single" w:sz="8" w:space="0" w:color="AEAEAE"/>
              <w:left w:val="nil"/>
              <w:bottom w:val="single" w:sz="8" w:space="0" w:color="AEAEAE"/>
              <w:right w:val="nil"/>
            </w:tcBorders>
            <w:shd w:val="clear" w:color="auto" w:fill="E0E0E0"/>
          </w:tcPr>
          <w:p w14:paraId="15354EB1" w14:textId="77777777" w:rsidR="00705226" w:rsidRPr="00883EB9" w:rsidRDefault="00705226" w:rsidP="00705226">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 within status</w:t>
            </w:r>
          </w:p>
        </w:tc>
        <w:tc>
          <w:tcPr>
            <w:tcW w:w="1637" w:type="dxa"/>
            <w:tcBorders>
              <w:top w:val="single" w:sz="8" w:space="0" w:color="AEAEAE"/>
              <w:left w:val="nil"/>
              <w:bottom w:val="single" w:sz="8" w:space="0" w:color="AEAEAE"/>
              <w:right w:val="single" w:sz="8" w:space="0" w:color="E0E0E0"/>
            </w:tcBorders>
            <w:shd w:val="clear" w:color="auto" w:fill="FFFFFF"/>
          </w:tcPr>
          <w:p w14:paraId="3918A4FB"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16.7%</w:t>
            </w:r>
          </w:p>
        </w:tc>
        <w:tc>
          <w:tcPr>
            <w:tcW w:w="1228" w:type="dxa"/>
            <w:tcBorders>
              <w:top w:val="single" w:sz="8" w:space="0" w:color="AEAEAE"/>
              <w:left w:val="single" w:sz="8" w:space="0" w:color="E0E0E0"/>
              <w:bottom w:val="single" w:sz="8" w:space="0" w:color="AEAEAE"/>
              <w:right w:val="nil"/>
            </w:tcBorders>
            <w:shd w:val="clear" w:color="auto" w:fill="FFFFFF"/>
          </w:tcPr>
          <w:p w14:paraId="017E125F"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12.5%</w:t>
            </w:r>
          </w:p>
        </w:tc>
        <w:tc>
          <w:tcPr>
            <w:tcW w:w="1143" w:type="dxa"/>
            <w:tcBorders>
              <w:top w:val="single" w:sz="8" w:space="0" w:color="AEAEAE"/>
              <w:left w:val="single" w:sz="8" w:space="0" w:color="E0E0E0"/>
              <w:bottom w:val="single" w:sz="8" w:space="0" w:color="AEAEAE"/>
              <w:right w:val="single" w:sz="4" w:space="0" w:color="auto"/>
            </w:tcBorders>
            <w:shd w:val="clear" w:color="auto" w:fill="FFFFFF"/>
          </w:tcPr>
          <w:p w14:paraId="5C936A2D"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13.6%</w:t>
            </w:r>
          </w:p>
        </w:tc>
      </w:tr>
      <w:tr w:rsidR="00705226" w:rsidRPr="00883EB9" w14:paraId="0650E75A" w14:textId="77777777" w:rsidTr="001D1EC2">
        <w:trPr>
          <w:cantSplit/>
        </w:trPr>
        <w:tc>
          <w:tcPr>
            <w:tcW w:w="818" w:type="dxa"/>
            <w:vMerge/>
            <w:tcBorders>
              <w:top w:val="single" w:sz="8" w:space="0" w:color="152935"/>
              <w:left w:val="nil"/>
              <w:bottom w:val="nil"/>
              <w:right w:val="nil"/>
            </w:tcBorders>
            <w:shd w:val="clear" w:color="auto" w:fill="E0E0E0"/>
          </w:tcPr>
          <w:p w14:paraId="7768E20D"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1859" w:type="dxa"/>
            <w:vMerge/>
            <w:tcBorders>
              <w:top w:val="single" w:sz="8" w:space="0" w:color="AEAEAE"/>
              <w:left w:val="nil"/>
              <w:bottom w:val="nil"/>
              <w:right w:val="nil"/>
            </w:tcBorders>
            <w:shd w:val="clear" w:color="auto" w:fill="E0E0E0"/>
          </w:tcPr>
          <w:p w14:paraId="0DB4F6F9"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1740" w:type="dxa"/>
            <w:tcBorders>
              <w:top w:val="single" w:sz="8" w:space="0" w:color="AEAEAE"/>
              <w:left w:val="nil"/>
              <w:bottom w:val="nil"/>
              <w:right w:val="nil"/>
            </w:tcBorders>
            <w:shd w:val="clear" w:color="auto" w:fill="E0E0E0"/>
          </w:tcPr>
          <w:p w14:paraId="727377CF" w14:textId="77777777" w:rsidR="00705226" w:rsidRPr="00883EB9" w:rsidRDefault="00705226" w:rsidP="00705226">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 of Total</w:t>
            </w:r>
          </w:p>
        </w:tc>
        <w:tc>
          <w:tcPr>
            <w:tcW w:w="1637" w:type="dxa"/>
            <w:tcBorders>
              <w:top w:val="single" w:sz="8" w:space="0" w:color="AEAEAE"/>
              <w:left w:val="nil"/>
              <w:bottom w:val="nil"/>
              <w:right w:val="single" w:sz="8" w:space="0" w:color="E0E0E0"/>
            </w:tcBorders>
            <w:shd w:val="clear" w:color="auto" w:fill="FFFFFF"/>
          </w:tcPr>
          <w:p w14:paraId="52C839BB"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4.5%</w:t>
            </w:r>
          </w:p>
        </w:tc>
        <w:tc>
          <w:tcPr>
            <w:tcW w:w="1228" w:type="dxa"/>
            <w:tcBorders>
              <w:top w:val="single" w:sz="8" w:space="0" w:color="AEAEAE"/>
              <w:left w:val="single" w:sz="8" w:space="0" w:color="E0E0E0"/>
              <w:bottom w:val="nil"/>
              <w:right w:val="nil"/>
            </w:tcBorders>
            <w:shd w:val="clear" w:color="auto" w:fill="FFFFFF"/>
          </w:tcPr>
          <w:p w14:paraId="665BACBF"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9.1%</w:t>
            </w:r>
          </w:p>
        </w:tc>
        <w:tc>
          <w:tcPr>
            <w:tcW w:w="1143" w:type="dxa"/>
            <w:tcBorders>
              <w:top w:val="single" w:sz="8" w:space="0" w:color="AEAEAE"/>
              <w:left w:val="single" w:sz="8" w:space="0" w:color="E0E0E0"/>
              <w:bottom w:val="nil"/>
              <w:right w:val="single" w:sz="4" w:space="0" w:color="auto"/>
            </w:tcBorders>
            <w:shd w:val="clear" w:color="auto" w:fill="FFFFFF"/>
          </w:tcPr>
          <w:p w14:paraId="65FF1837"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13.6%</w:t>
            </w:r>
          </w:p>
        </w:tc>
      </w:tr>
      <w:tr w:rsidR="00705226" w:rsidRPr="00883EB9" w14:paraId="6AED2D19" w14:textId="77777777" w:rsidTr="001D1EC2">
        <w:trPr>
          <w:cantSplit/>
        </w:trPr>
        <w:tc>
          <w:tcPr>
            <w:tcW w:w="818" w:type="dxa"/>
            <w:vMerge/>
            <w:tcBorders>
              <w:top w:val="single" w:sz="8" w:space="0" w:color="152935"/>
              <w:left w:val="nil"/>
              <w:bottom w:val="nil"/>
              <w:right w:val="nil"/>
            </w:tcBorders>
            <w:shd w:val="clear" w:color="auto" w:fill="E0E0E0"/>
          </w:tcPr>
          <w:p w14:paraId="68C8145A"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1859" w:type="dxa"/>
            <w:vMerge w:val="restart"/>
            <w:tcBorders>
              <w:top w:val="single" w:sz="8" w:space="0" w:color="AEAEAE"/>
              <w:left w:val="nil"/>
              <w:bottom w:val="nil"/>
              <w:right w:val="nil"/>
            </w:tcBorders>
            <w:shd w:val="clear" w:color="auto" w:fill="E0E0E0"/>
          </w:tcPr>
          <w:p w14:paraId="5EC1A46C" w14:textId="77777777" w:rsidR="00705226" w:rsidRPr="00883EB9" w:rsidRDefault="00705226" w:rsidP="00705226">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PARAH</w:t>
            </w:r>
          </w:p>
        </w:tc>
        <w:tc>
          <w:tcPr>
            <w:tcW w:w="1740" w:type="dxa"/>
            <w:tcBorders>
              <w:top w:val="single" w:sz="8" w:space="0" w:color="AEAEAE"/>
              <w:left w:val="nil"/>
              <w:bottom w:val="single" w:sz="8" w:space="0" w:color="AEAEAE"/>
              <w:right w:val="nil"/>
            </w:tcBorders>
            <w:shd w:val="clear" w:color="auto" w:fill="E0E0E0"/>
          </w:tcPr>
          <w:p w14:paraId="45CDBA5F" w14:textId="77777777" w:rsidR="00705226" w:rsidRPr="00883EB9" w:rsidRDefault="00705226" w:rsidP="00705226">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Count</w:t>
            </w:r>
          </w:p>
        </w:tc>
        <w:tc>
          <w:tcPr>
            <w:tcW w:w="1637" w:type="dxa"/>
            <w:tcBorders>
              <w:top w:val="single" w:sz="8" w:space="0" w:color="AEAEAE"/>
              <w:left w:val="nil"/>
              <w:bottom w:val="single" w:sz="8" w:space="0" w:color="AEAEAE"/>
              <w:right w:val="single" w:sz="8" w:space="0" w:color="E0E0E0"/>
            </w:tcBorders>
            <w:shd w:val="clear" w:color="auto" w:fill="FFFFFF"/>
          </w:tcPr>
          <w:p w14:paraId="0073A103"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w:t>
            </w:r>
          </w:p>
        </w:tc>
        <w:tc>
          <w:tcPr>
            <w:tcW w:w="1228" w:type="dxa"/>
            <w:tcBorders>
              <w:top w:val="single" w:sz="8" w:space="0" w:color="AEAEAE"/>
              <w:left w:val="single" w:sz="8" w:space="0" w:color="E0E0E0"/>
              <w:bottom w:val="single" w:sz="8" w:space="0" w:color="AEAEAE"/>
              <w:right w:val="nil"/>
            </w:tcBorders>
            <w:shd w:val="clear" w:color="auto" w:fill="FFFFFF"/>
          </w:tcPr>
          <w:p w14:paraId="6EF4A30A"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4</w:t>
            </w:r>
          </w:p>
        </w:tc>
        <w:tc>
          <w:tcPr>
            <w:tcW w:w="1143" w:type="dxa"/>
            <w:tcBorders>
              <w:top w:val="single" w:sz="8" w:space="0" w:color="AEAEAE"/>
              <w:left w:val="single" w:sz="8" w:space="0" w:color="E0E0E0"/>
              <w:bottom w:val="single" w:sz="8" w:space="0" w:color="AEAEAE"/>
              <w:right w:val="single" w:sz="4" w:space="0" w:color="auto"/>
            </w:tcBorders>
            <w:shd w:val="clear" w:color="auto" w:fill="FFFFFF"/>
          </w:tcPr>
          <w:p w14:paraId="3A1FA441"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5</w:t>
            </w:r>
          </w:p>
        </w:tc>
      </w:tr>
      <w:tr w:rsidR="00705226" w:rsidRPr="00883EB9" w14:paraId="1126663C" w14:textId="77777777" w:rsidTr="001D1EC2">
        <w:trPr>
          <w:cantSplit/>
        </w:trPr>
        <w:tc>
          <w:tcPr>
            <w:tcW w:w="818" w:type="dxa"/>
            <w:vMerge/>
            <w:tcBorders>
              <w:top w:val="single" w:sz="8" w:space="0" w:color="152935"/>
              <w:left w:val="nil"/>
              <w:bottom w:val="nil"/>
              <w:right w:val="nil"/>
            </w:tcBorders>
            <w:shd w:val="clear" w:color="auto" w:fill="E0E0E0"/>
          </w:tcPr>
          <w:p w14:paraId="27E80FF8"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1859" w:type="dxa"/>
            <w:vMerge/>
            <w:tcBorders>
              <w:top w:val="single" w:sz="8" w:space="0" w:color="AEAEAE"/>
              <w:left w:val="nil"/>
              <w:bottom w:val="nil"/>
              <w:right w:val="nil"/>
            </w:tcBorders>
            <w:shd w:val="clear" w:color="auto" w:fill="E0E0E0"/>
          </w:tcPr>
          <w:p w14:paraId="0CB9688D"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1740" w:type="dxa"/>
            <w:tcBorders>
              <w:top w:val="single" w:sz="8" w:space="0" w:color="AEAEAE"/>
              <w:left w:val="nil"/>
              <w:bottom w:val="single" w:sz="8" w:space="0" w:color="AEAEAE"/>
              <w:right w:val="nil"/>
            </w:tcBorders>
            <w:shd w:val="clear" w:color="auto" w:fill="E0E0E0"/>
          </w:tcPr>
          <w:p w14:paraId="3FEC9954" w14:textId="77777777" w:rsidR="00705226" w:rsidRPr="00883EB9" w:rsidRDefault="00705226" w:rsidP="00705226">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 within stres</w:t>
            </w:r>
          </w:p>
        </w:tc>
        <w:tc>
          <w:tcPr>
            <w:tcW w:w="1637" w:type="dxa"/>
            <w:tcBorders>
              <w:top w:val="single" w:sz="8" w:space="0" w:color="AEAEAE"/>
              <w:left w:val="nil"/>
              <w:bottom w:val="single" w:sz="8" w:space="0" w:color="AEAEAE"/>
              <w:right w:val="single" w:sz="8" w:space="0" w:color="E0E0E0"/>
            </w:tcBorders>
            <w:shd w:val="clear" w:color="auto" w:fill="FFFFFF"/>
          </w:tcPr>
          <w:p w14:paraId="72C2F684"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20.0%</w:t>
            </w:r>
          </w:p>
        </w:tc>
        <w:tc>
          <w:tcPr>
            <w:tcW w:w="1228" w:type="dxa"/>
            <w:tcBorders>
              <w:top w:val="single" w:sz="8" w:space="0" w:color="AEAEAE"/>
              <w:left w:val="single" w:sz="8" w:space="0" w:color="E0E0E0"/>
              <w:bottom w:val="single" w:sz="8" w:space="0" w:color="AEAEAE"/>
              <w:right w:val="nil"/>
            </w:tcBorders>
            <w:shd w:val="clear" w:color="auto" w:fill="FFFFFF"/>
          </w:tcPr>
          <w:p w14:paraId="3C781F56"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80.0%</w:t>
            </w:r>
          </w:p>
        </w:tc>
        <w:tc>
          <w:tcPr>
            <w:tcW w:w="1143" w:type="dxa"/>
            <w:tcBorders>
              <w:top w:val="single" w:sz="8" w:space="0" w:color="AEAEAE"/>
              <w:left w:val="single" w:sz="8" w:space="0" w:color="E0E0E0"/>
              <w:bottom w:val="single" w:sz="8" w:space="0" w:color="AEAEAE"/>
              <w:right w:val="single" w:sz="4" w:space="0" w:color="auto"/>
            </w:tcBorders>
            <w:shd w:val="clear" w:color="auto" w:fill="FFFFFF"/>
          </w:tcPr>
          <w:p w14:paraId="675709F8"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100.0%</w:t>
            </w:r>
          </w:p>
        </w:tc>
      </w:tr>
      <w:tr w:rsidR="00705226" w:rsidRPr="00883EB9" w14:paraId="5293DABA" w14:textId="77777777" w:rsidTr="001D1EC2">
        <w:trPr>
          <w:cantSplit/>
        </w:trPr>
        <w:tc>
          <w:tcPr>
            <w:tcW w:w="818" w:type="dxa"/>
            <w:vMerge/>
            <w:tcBorders>
              <w:top w:val="single" w:sz="8" w:space="0" w:color="152935"/>
              <w:left w:val="nil"/>
              <w:bottom w:val="nil"/>
              <w:right w:val="nil"/>
            </w:tcBorders>
            <w:shd w:val="clear" w:color="auto" w:fill="E0E0E0"/>
          </w:tcPr>
          <w:p w14:paraId="092CB7EF"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1859" w:type="dxa"/>
            <w:vMerge/>
            <w:tcBorders>
              <w:top w:val="single" w:sz="8" w:space="0" w:color="AEAEAE"/>
              <w:left w:val="nil"/>
              <w:bottom w:val="nil"/>
              <w:right w:val="nil"/>
            </w:tcBorders>
            <w:shd w:val="clear" w:color="auto" w:fill="E0E0E0"/>
          </w:tcPr>
          <w:p w14:paraId="1398FEC7"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1740" w:type="dxa"/>
            <w:tcBorders>
              <w:top w:val="single" w:sz="8" w:space="0" w:color="AEAEAE"/>
              <w:left w:val="nil"/>
              <w:bottom w:val="single" w:sz="8" w:space="0" w:color="AEAEAE"/>
              <w:right w:val="nil"/>
            </w:tcBorders>
            <w:shd w:val="clear" w:color="auto" w:fill="E0E0E0"/>
          </w:tcPr>
          <w:p w14:paraId="6F72DF8C" w14:textId="77777777" w:rsidR="00705226" w:rsidRPr="00883EB9" w:rsidRDefault="00705226" w:rsidP="00705226">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 within status</w:t>
            </w:r>
          </w:p>
        </w:tc>
        <w:tc>
          <w:tcPr>
            <w:tcW w:w="1637" w:type="dxa"/>
            <w:tcBorders>
              <w:top w:val="single" w:sz="8" w:space="0" w:color="AEAEAE"/>
              <w:left w:val="nil"/>
              <w:bottom w:val="single" w:sz="8" w:space="0" w:color="AEAEAE"/>
              <w:right w:val="single" w:sz="8" w:space="0" w:color="E0E0E0"/>
            </w:tcBorders>
            <w:shd w:val="clear" w:color="auto" w:fill="FFFFFF"/>
          </w:tcPr>
          <w:p w14:paraId="24F6F419"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5.6%</w:t>
            </w:r>
          </w:p>
        </w:tc>
        <w:tc>
          <w:tcPr>
            <w:tcW w:w="1228" w:type="dxa"/>
            <w:tcBorders>
              <w:top w:val="single" w:sz="8" w:space="0" w:color="AEAEAE"/>
              <w:left w:val="single" w:sz="8" w:space="0" w:color="E0E0E0"/>
              <w:bottom w:val="single" w:sz="8" w:space="0" w:color="AEAEAE"/>
              <w:right w:val="nil"/>
            </w:tcBorders>
            <w:shd w:val="clear" w:color="auto" w:fill="FFFFFF"/>
          </w:tcPr>
          <w:p w14:paraId="30FF2ED6"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8.3%</w:t>
            </w:r>
          </w:p>
        </w:tc>
        <w:tc>
          <w:tcPr>
            <w:tcW w:w="1143" w:type="dxa"/>
            <w:tcBorders>
              <w:top w:val="single" w:sz="8" w:space="0" w:color="AEAEAE"/>
              <w:left w:val="single" w:sz="8" w:space="0" w:color="E0E0E0"/>
              <w:bottom w:val="single" w:sz="8" w:space="0" w:color="AEAEAE"/>
              <w:right w:val="single" w:sz="4" w:space="0" w:color="auto"/>
            </w:tcBorders>
            <w:shd w:val="clear" w:color="auto" w:fill="FFFFFF"/>
          </w:tcPr>
          <w:p w14:paraId="48B493B8"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7.6%</w:t>
            </w:r>
          </w:p>
        </w:tc>
      </w:tr>
      <w:tr w:rsidR="00705226" w:rsidRPr="00883EB9" w14:paraId="2CA50A89" w14:textId="77777777" w:rsidTr="001D1EC2">
        <w:trPr>
          <w:cantSplit/>
        </w:trPr>
        <w:tc>
          <w:tcPr>
            <w:tcW w:w="818" w:type="dxa"/>
            <w:vMerge/>
            <w:tcBorders>
              <w:top w:val="single" w:sz="8" w:space="0" w:color="152935"/>
              <w:left w:val="nil"/>
              <w:bottom w:val="nil"/>
              <w:right w:val="nil"/>
            </w:tcBorders>
            <w:shd w:val="clear" w:color="auto" w:fill="E0E0E0"/>
          </w:tcPr>
          <w:p w14:paraId="0D3AE618"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1859" w:type="dxa"/>
            <w:vMerge/>
            <w:tcBorders>
              <w:top w:val="single" w:sz="8" w:space="0" w:color="AEAEAE"/>
              <w:left w:val="nil"/>
              <w:bottom w:val="nil"/>
              <w:right w:val="nil"/>
            </w:tcBorders>
            <w:shd w:val="clear" w:color="auto" w:fill="E0E0E0"/>
          </w:tcPr>
          <w:p w14:paraId="2799D600"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1740" w:type="dxa"/>
            <w:tcBorders>
              <w:top w:val="single" w:sz="8" w:space="0" w:color="AEAEAE"/>
              <w:left w:val="nil"/>
              <w:bottom w:val="nil"/>
              <w:right w:val="nil"/>
            </w:tcBorders>
            <w:shd w:val="clear" w:color="auto" w:fill="E0E0E0"/>
          </w:tcPr>
          <w:p w14:paraId="53B38914" w14:textId="77777777" w:rsidR="00705226" w:rsidRPr="00883EB9" w:rsidRDefault="00705226" w:rsidP="00705226">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 of Total</w:t>
            </w:r>
          </w:p>
        </w:tc>
        <w:tc>
          <w:tcPr>
            <w:tcW w:w="1637" w:type="dxa"/>
            <w:tcBorders>
              <w:top w:val="single" w:sz="8" w:space="0" w:color="AEAEAE"/>
              <w:left w:val="nil"/>
              <w:bottom w:val="nil"/>
              <w:right w:val="single" w:sz="8" w:space="0" w:color="E0E0E0"/>
            </w:tcBorders>
            <w:shd w:val="clear" w:color="auto" w:fill="FFFFFF"/>
          </w:tcPr>
          <w:p w14:paraId="299E9E42"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1.5%</w:t>
            </w:r>
          </w:p>
        </w:tc>
        <w:tc>
          <w:tcPr>
            <w:tcW w:w="1228" w:type="dxa"/>
            <w:tcBorders>
              <w:top w:val="single" w:sz="8" w:space="0" w:color="AEAEAE"/>
              <w:left w:val="single" w:sz="8" w:space="0" w:color="E0E0E0"/>
              <w:bottom w:val="nil"/>
              <w:right w:val="nil"/>
            </w:tcBorders>
            <w:shd w:val="clear" w:color="auto" w:fill="FFFFFF"/>
          </w:tcPr>
          <w:p w14:paraId="452A0339"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6.1%</w:t>
            </w:r>
          </w:p>
        </w:tc>
        <w:tc>
          <w:tcPr>
            <w:tcW w:w="1143" w:type="dxa"/>
            <w:tcBorders>
              <w:top w:val="single" w:sz="8" w:space="0" w:color="AEAEAE"/>
              <w:left w:val="single" w:sz="8" w:space="0" w:color="E0E0E0"/>
              <w:bottom w:val="nil"/>
              <w:right w:val="single" w:sz="4" w:space="0" w:color="auto"/>
            </w:tcBorders>
            <w:shd w:val="clear" w:color="auto" w:fill="FFFFFF"/>
          </w:tcPr>
          <w:p w14:paraId="77CA72DA"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7.6%</w:t>
            </w:r>
          </w:p>
        </w:tc>
      </w:tr>
      <w:tr w:rsidR="00705226" w:rsidRPr="00883EB9" w14:paraId="705DF73B" w14:textId="77777777" w:rsidTr="001D1EC2">
        <w:trPr>
          <w:cantSplit/>
        </w:trPr>
        <w:tc>
          <w:tcPr>
            <w:tcW w:w="818" w:type="dxa"/>
            <w:vMerge/>
            <w:tcBorders>
              <w:top w:val="single" w:sz="8" w:space="0" w:color="152935"/>
              <w:left w:val="nil"/>
              <w:bottom w:val="nil"/>
              <w:right w:val="nil"/>
            </w:tcBorders>
            <w:shd w:val="clear" w:color="auto" w:fill="E0E0E0"/>
          </w:tcPr>
          <w:p w14:paraId="5291EEA1"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1859" w:type="dxa"/>
            <w:vMerge w:val="restart"/>
            <w:tcBorders>
              <w:top w:val="single" w:sz="8" w:space="0" w:color="AEAEAE"/>
              <w:left w:val="nil"/>
              <w:bottom w:val="nil"/>
              <w:right w:val="nil"/>
            </w:tcBorders>
            <w:shd w:val="clear" w:color="auto" w:fill="E0E0E0"/>
          </w:tcPr>
          <w:p w14:paraId="437C6D8E" w14:textId="77777777" w:rsidR="00705226" w:rsidRPr="00883EB9" w:rsidRDefault="00705226" w:rsidP="00705226">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SANGAT PARAH</w:t>
            </w:r>
          </w:p>
        </w:tc>
        <w:tc>
          <w:tcPr>
            <w:tcW w:w="1740" w:type="dxa"/>
            <w:tcBorders>
              <w:top w:val="single" w:sz="8" w:space="0" w:color="AEAEAE"/>
              <w:left w:val="nil"/>
              <w:bottom w:val="single" w:sz="8" w:space="0" w:color="AEAEAE"/>
              <w:right w:val="nil"/>
            </w:tcBorders>
            <w:shd w:val="clear" w:color="auto" w:fill="E0E0E0"/>
          </w:tcPr>
          <w:p w14:paraId="1783BCFA" w14:textId="77777777" w:rsidR="00705226" w:rsidRPr="00883EB9" w:rsidRDefault="00705226" w:rsidP="00705226">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Count</w:t>
            </w:r>
          </w:p>
        </w:tc>
        <w:tc>
          <w:tcPr>
            <w:tcW w:w="1637" w:type="dxa"/>
            <w:tcBorders>
              <w:top w:val="single" w:sz="8" w:space="0" w:color="AEAEAE"/>
              <w:left w:val="nil"/>
              <w:bottom w:val="single" w:sz="8" w:space="0" w:color="AEAEAE"/>
              <w:right w:val="single" w:sz="8" w:space="0" w:color="E0E0E0"/>
            </w:tcBorders>
            <w:shd w:val="clear" w:color="auto" w:fill="FFFFFF"/>
          </w:tcPr>
          <w:p w14:paraId="33F574E0"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0</w:t>
            </w:r>
          </w:p>
        </w:tc>
        <w:tc>
          <w:tcPr>
            <w:tcW w:w="1228" w:type="dxa"/>
            <w:tcBorders>
              <w:top w:val="single" w:sz="8" w:space="0" w:color="AEAEAE"/>
              <w:left w:val="single" w:sz="8" w:space="0" w:color="E0E0E0"/>
              <w:bottom w:val="single" w:sz="8" w:space="0" w:color="AEAEAE"/>
              <w:right w:val="nil"/>
            </w:tcBorders>
            <w:shd w:val="clear" w:color="auto" w:fill="FFFFFF"/>
          </w:tcPr>
          <w:p w14:paraId="6A9175BC"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4</w:t>
            </w:r>
          </w:p>
        </w:tc>
        <w:tc>
          <w:tcPr>
            <w:tcW w:w="1143" w:type="dxa"/>
            <w:tcBorders>
              <w:top w:val="single" w:sz="8" w:space="0" w:color="AEAEAE"/>
              <w:left w:val="single" w:sz="8" w:space="0" w:color="E0E0E0"/>
              <w:bottom w:val="single" w:sz="8" w:space="0" w:color="AEAEAE"/>
              <w:right w:val="single" w:sz="4" w:space="0" w:color="auto"/>
            </w:tcBorders>
            <w:shd w:val="clear" w:color="auto" w:fill="FFFFFF"/>
          </w:tcPr>
          <w:p w14:paraId="695EAE9F"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4</w:t>
            </w:r>
          </w:p>
        </w:tc>
      </w:tr>
      <w:tr w:rsidR="00705226" w:rsidRPr="00883EB9" w14:paraId="53EB58E4" w14:textId="77777777" w:rsidTr="001D1EC2">
        <w:trPr>
          <w:cantSplit/>
        </w:trPr>
        <w:tc>
          <w:tcPr>
            <w:tcW w:w="818" w:type="dxa"/>
            <w:vMerge/>
            <w:tcBorders>
              <w:top w:val="single" w:sz="8" w:space="0" w:color="152935"/>
              <w:left w:val="nil"/>
              <w:bottom w:val="nil"/>
              <w:right w:val="nil"/>
            </w:tcBorders>
            <w:shd w:val="clear" w:color="auto" w:fill="E0E0E0"/>
          </w:tcPr>
          <w:p w14:paraId="5FE27ABB"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1859" w:type="dxa"/>
            <w:vMerge/>
            <w:tcBorders>
              <w:top w:val="single" w:sz="8" w:space="0" w:color="AEAEAE"/>
              <w:left w:val="nil"/>
              <w:bottom w:val="nil"/>
              <w:right w:val="nil"/>
            </w:tcBorders>
            <w:shd w:val="clear" w:color="auto" w:fill="E0E0E0"/>
          </w:tcPr>
          <w:p w14:paraId="0E8B5225"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1740" w:type="dxa"/>
            <w:tcBorders>
              <w:top w:val="single" w:sz="8" w:space="0" w:color="AEAEAE"/>
              <w:left w:val="nil"/>
              <w:bottom w:val="single" w:sz="8" w:space="0" w:color="AEAEAE"/>
              <w:right w:val="nil"/>
            </w:tcBorders>
            <w:shd w:val="clear" w:color="auto" w:fill="E0E0E0"/>
          </w:tcPr>
          <w:p w14:paraId="11DB12BC" w14:textId="77777777" w:rsidR="00705226" w:rsidRPr="00883EB9" w:rsidRDefault="00705226" w:rsidP="00705226">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 within stres</w:t>
            </w:r>
          </w:p>
        </w:tc>
        <w:tc>
          <w:tcPr>
            <w:tcW w:w="1637" w:type="dxa"/>
            <w:tcBorders>
              <w:top w:val="single" w:sz="8" w:space="0" w:color="AEAEAE"/>
              <w:left w:val="nil"/>
              <w:bottom w:val="single" w:sz="8" w:space="0" w:color="AEAEAE"/>
              <w:right w:val="single" w:sz="8" w:space="0" w:color="E0E0E0"/>
            </w:tcBorders>
            <w:shd w:val="clear" w:color="auto" w:fill="FFFFFF"/>
          </w:tcPr>
          <w:p w14:paraId="1C6A801B"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0.0%</w:t>
            </w:r>
          </w:p>
        </w:tc>
        <w:tc>
          <w:tcPr>
            <w:tcW w:w="1228" w:type="dxa"/>
            <w:tcBorders>
              <w:top w:val="single" w:sz="8" w:space="0" w:color="AEAEAE"/>
              <w:left w:val="single" w:sz="8" w:space="0" w:color="E0E0E0"/>
              <w:bottom w:val="single" w:sz="8" w:space="0" w:color="AEAEAE"/>
              <w:right w:val="nil"/>
            </w:tcBorders>
            <w:shd w:val="clear" w:color="auto" w:fill="FFFFFF"/>
          </w:tcPr>
          <w:p w14:paraId="3CC13C10"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100.0%</w:t>
            </w:r>
          </w:p>
        </w:tc>
        <w:tc>
          <w:tcPr>
            <w:tcW w:w="1143" w:type="dxa"/>
            <w:tcBorders>
              <w:top w:val="single" w:sz="8" w:space="0" w:color="AEAEAE"/>
              <w:left w:val="single" w:sz="8" w:space="0" w:color="E0E0E0"/>
              <w:bottom w:val="single" w:sz="8" w:space="0" w:color="AEAEAE"/>
              <w:right w:val="single" w:sz="4" w:space="0" w:color="auto"/>
            </w:tcBorders>
            <w:shd w:val="clear" w:color="auto" w:fill="FFFFFF"/>
          </w:tcPr>
          <w:p w14:paraId="5C2A0AC0"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100.0%</w:t>
            </w:r>
          </w:p>
        </w:tc>
      </w:tr>
      <w:tr w:rsidR="00705226" w:rsidRPr="00883EB9" w14:paraId="00081AC1" w14:textId="77777777" w:rsidTr="001D1EC2">
        <w:trPr>
          <w:cantSplit/>
        </w:trPr>
        <w:tc>
          <w:tcPr>
            <w:tcW w:w="818" w:type="dxa"/>
            <w:vMerge/>
            <w:tcBorders>
              <w:top w:val="single" w:sz="8" w:space="0" w:color="152935"/>
              <w:left w:val="nil"/>
              <w:bottom w:val="nil"/>
              <w:right w:val="nil"/>
            </w:tcBorders>
            <w:shd w:val="clear" w:color="auto" w:fill="E0E0E0"/>
          </w:tcPr>
          <w:p w14:paraId="06BE0750"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1859" w:type="dxa"/>
            <w:vMerge/>
            <w:tcBorders>
              <w:top w:val="single" w:sz="8" w:space="0" w:color="AEAEAE"/>
              <w:left w:val="nil"/>
              <w:bottom w:val="nil"/>
              <w:right w:val="nil"/>
            </w:tcBorders>
            <w:shd w:val="clear" w:color="auto" w:fill="E0E0E0"/>
          </w:tcPr>
          <w:p w14:paraId="432B2B6E"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1740" w:type="dxa"/>
            <w:tcBorders>
              <w:top w:val="single" w:sz="8" w:space="0" w:color="AEAEAE"/>
              <w:left w:val="nil"/>
              <w:bottom w:val="single" w:sz="8" w:space="0" w:color="AEAEAE"/>
              <w:right w:val="nil"/>
            </w:tcBorders>
            <w:shd w:val="clear" w:color="auto" w:fill="E0E0E0"/>
          </w:tcPr>
          <w:p w14:paraId="6A2DEA9C" w14:textId="77777777" w:rsidR="00705226" w:rsidRPr="00883EB9" w:rsidRDefault="00705226" w:rsidP="00705226">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 within status</w:t>
            </w:r>
          </w:p>
        </w:tc>
        <w:tc>
          <w:tcPr>
            <w:tcW w:w="1637" w:type="dxa"/>
            <w:tcBorders>
              <w:top w:val="single" w:sz="8" w:space="0" w:color="AEAEAE"/>
              <w:left w:val="nil"/>
              <w:bottom w:val="single" w:sz="8" w:space="0" w:color="AEAEAE"/>
              <w:right w:val="single" w:sz="8" w:space="0" w:color="E0E0E0"/>
            </w:tcBorders>
            <w:shd w:val="clear" w:color="auto" w:fill="FFFFFF"/>
          </w:tcPr>
          <w:p w14:paraId="7E8E3FBB"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0.0%</w:t>
            </w:r>
          </w:p>
        </w:tc>
        <w:tc>
          <w:tcPr>
            <w:tcW w:w="1228" w:type="dxa"/>
            <w:tcBorders>
              <w:top w:val="single" w:sz="8" w:space="0" w:color="AEAEAE"/>
              <w:left w:val="single" w:sz="8" w:space="0" w:color="E0E0E0"/>
              <w:bottom w:val="single" w:sz="8" w:space="0" w:color="AEAEAE"/>
              <w:right w:val="nil"/>
            </w:tcBorders>
            <w:shd w:val="clear" w:color="auto" w:fill="FFFFFF"/>
          </w:tcPr>
          <w:p w14:paraId="322FD9B4"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8.3%</w:t>
            </w:r>
          </w:p>
        </w:tc>
        <w:tc>
          <w:tcPr>
            <w:tcW w:w="1143" w:type="dxa"/>
            <w:tcBorders>
              <w:top w:val="single" w:sz="8" w:space="0" w:color="AEAEAE"/>
              <w:left w:val="single" w:sz="8" w:space="0" w:color="E0E0E0"/>
              <w:bottom w:val="single" w:sz="8" w:space="0" w:color="AEAEAE"/>
              <w:right w:val="single" w:sz="4" w:space="0" w:color="auto"/>
            </w:tcBorders>
            <w:shd w:val="clear" w:color="auto" w:fill="FFFFFF"/>
          </w:tcPr>
          <w:p w14:paraId="70BF901A"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6.1%</w:t>
            </w:r>
          </w:p>
        </w:tc>
      </w:tr>
      <w:tr w:rsidR="00705226" w:rsidRPr="00883EB9" w14:paraId="3F886BC9" w14:textId="77777777" w:rsidTr="001D1EC2">
        <w:trPr>
          <w:cantSplit/>
        </w:trPr>
        <w:tc>
          <w:tcPr>
            <w:tcW w:w="818" w:type="dxa"/>
            <w:vMerge/>
            <w:tcBorders>
              <w:top w:val="single" w:sz="8" w:space="0" w:color="152935"/>
              <w:left w:val="nil"/>
              <w:bottom w:val="nil"/>
              <w:right w:val="nil"/>
            </w:tcBorders>
            <w:shd w:val="clear" w:color="auto" w:fill="E0E0E0"/>
          </w:tcPr>
          <w:p w14:paraId="51F70167"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1859" w:type="dxa"/>
            <w:vMerge/>
            <w:tcBorders>
              <w:top w:val="single" w:sz="8" w:space="0" w:color="AEAEAE"/>
              <w:left w:val="nil"/>
              <w:bottom w:val="nil"/>
              <w:right w:val="nil"/>
            </w:tcBorders>
            <w:shd w:val="clear" w:color="auto" w:fill="E0E0E0"/>
          </w:tcPr>
          <w:p w14:paraId="0BFDBB77"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1740" w:type="dxa"/>
            <w:tcBorders>
              <w:top w:val="single" w:sz="8" w:space="0" w:color="AEAEAE"/>
              <w:left w:val="nil"/>
              <w:bottom w:val="nil"/>
              <w:right w:val="nil"/>
            </w:tcBorders>
            <w:shd w:val="clear" w:color="auto" w:fill="E0E0E0"/>
          </w:tcPr>
          <w:p w14:paraId="200D8CB0" w14:textId="77777777" w:rsidR="00705226" w:rsidRPr="00883EB9" w:rsidRDefault="00705226" w:rsidP="00705226">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 of Total</w:t>
            </w:r>
          </w:p>
        </w:tc>
        <w:tc>
          <w:tcPr>
            <w:tcW w:w="1637" w:type="dxa"/>
            <w:tcBorders>
              <w:top w:val="single" w:sz="8" w:space="0" w:color="AEAEAE"/>
              <w:left w:val="nil"/>
              <w:bottom w:val="nil"/>
              <w:right w:val="single" w:sz="8" w:space="0" w:color="E0E0E0"/>
            </w:tcBorders>
            <w:shd w:val="clear" w:color="auto" w:fill="FFFFFF"/>
          </w:tcPr>
          <w:p w14:paraId="42DB0837"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0.0%</w:t>
            </w:r>
          </w:p>
        </w:tc>
        <w:tc>
          <w:tcPr>
            <w:tcW w:w="1228" w:type="dxa"/>
            <w:tcBorders>
              <w:top w:val="single" w:sz="8" w:space="0" w:color="AEAEAE"/>
              <w:left w:val="single" w:sz="8" w:space="0" w:color="E0E0E0"/>
              <w:bottom w:val="nil"/>
              <w:right w:val="nil"/>
            </w:tcBorders>
            <w:shd w:val="clear" w:color="auto" w:fill="FFFFFF"/>
          </w:tcPr>
          <w:p w14:paraId="67D6FC5F"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6.1%</w:t>
            </w:r>
          </w:p>
        </w:tc>
        <w:tc>
          <w:tcPr>
            <w:tcW w:w="1143" w:type="dxa"/>
            <w:tcBorders>
              <w:top w:val="single" w:sz="8" w:space="0" w:color="AEAEAE"/>
              <w:left w:val="single" w:sz="8" w:space="0" w:color="E0E0E0"/>
              <w:bottom w:val="nil"/>
              <w:right w:val="single" w:sz="4" w:space="0" w:color="auto"/>
            </w:tcBorders>
            <w:shd w:val="clear" w:color="auto" w:fill="FFFFFF"/>
          </w:tcPr>
          <w:p w14:paraId="3D9CB2E9"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6.1%</w:t>
            </w:r>
          </w:p>
        </w:tc>
      </w:tr>
      <w:tr w:rsidR="00705226" w:rsidRPr="00883EB9" w14:paraId="24B7DD00" w14:textId="77777777" w:rsidTr="001D1EC2">
        <w:trPr>
          <w:cantSplit/>
        </w:trPr>
        <w:tc>
          <w:tcPr>
            <w:tcW w:w="2677" w:type="dxa"/>
            <w:gridSpan w:val="2"/>
            <w:vMerge w:val="restart"/>
            <w:tcBorders>
              <w:top w:val="single" w:sz="8" w:space="0" w:color="AEAEAE"/>
              <w:left w:val="nil"/>
              <w:bottom w:val="single" w:sz="8" w:space="0" w:color="152935"/>
              <w:right w:val="nil"/>
            </w:tcBorders>
            <w:shd w:val="clear" w:color="auto" w:fill="E0E0E0"/>
          </w:tcPr>
          <w:p w14:paraId="6F9BE15F" w14:textId="77777777" w:rsidR="00705226" w:rsidRPr="00883EB9" w:rsidRDefault="00705226" w:rsidP="00705226">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Total</w:t>
            </w:r>
          </w:p>
        </w:tc>
        <w:tc>
          <w:tcPr>
            <w:tcW w:w="1740" w:type="dxa"/>
            <w:tcBorders>
              <w:top w:val="single" w:sz="8" w:space="0" w:color="AEAEAE"/>
              <w:left w:val="nil"/>
              <w:bottom w:val="single" w:sz="8" w:space="0" w:color="AEAEAE"/>
              <w:right w:val="nil"/>
            </w:tcBorders>
            <w:shd w:val="clear" w:color="auto" w:fill="E0E0E0"/>
          </w:tcPr>
          <w:p w14:paraId="4A21F42B" w14:textId="77777777" w:rsidR="00705226" w:rsidRPr="00883EB9" w:rsidRDefault="00705226" w:rsidP="00705226">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Count</w:t>
            </w:r>
          </w:p>
        </w:tc>
        <w:tc>
          <w:tcPr>
            <w:tcW w:w="1637" w:type="dxa"/>
            <w:tcBorders>
              <w:top w:val="single" w:sz="8" w:space="0" w:color="AEAEAE"/>
              <w:left w:val="nil"/>
              <w:bottom w:val="single" w:sz="8" w:space="0" w:color="AEAEAE"/>
              <w:right w:val="single" w:sz="8" w:space="0" w:color="E0E0E0"/>
            </w:tcBorders>
            <w:shd w:val="clear" w:color="auto" w:fill="FFFFFF"/>
          </w:tcPr>
          <w:p w14:paraId="13A0FCCD"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18</w:t>
            </w:r>
          </w:p>
        </w:tc>
        <w:tc>
          <w:tcPr>
            <w:tcW w:w="1228" w:type="dxa"/>
            <w:tcBorders>
              <w:top w:val="single" w:sz="8" w:space="0" w:color="AEAEAE"/>
              <w:left w:val="single" w:sz="8" w:space="0" w:color="E0E0E0"/>
              <w:bottom w:val="single" w:sz="8" w:space="0" w:color="AEAEAE"/>
              <w:right w:val="nil"/>
            </w:tcBorders>
            <w:shd w:val="clear" w:color="auto" w:fill="FFFFFF"/>
          </w:tcPr>
          <w:p w14:paraId="220EFC85"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48</w:t>
            </w:r>
          </w:p>
        </w:tc>
        <w:tc>
          <w:tcPr>
            <w:tcW w:w="1143" w:type="dxa"/>
            <w:tcBorders>
              <w:top w:val="single" w:sz="8" w:space="0" w:color="AEAEAE"/>
              <w:left w:val="single" w:sz="8" w:space="0" w:color="E0E0E0"/>
              <w:bottom w:val="single" w:sz="8" w:space="0" w:color="AEAEAE"/>
              <w:right w:val="single" w:sz="4" w:space="0" w:color="auto"/>
            </w:tcBorders>
            <w:shd w:val="clear" w:color="auto" w:fill="FFFFFF"/>
          </w:tcPr>
          <w:p w14:paraId="33FA4F10"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66</w:t>
            </w:r>
          </w:p>
        </w:tc>
      </w:tr>
      <w:tr w:rsidR="00705226" w:rsidRPr="00883EB9" w14:paraId="69477DFD" w14:textId="77777777" w:rsidTr="001D1EC2">
        <w:trPr>
          <w:cantSplit/>
        </w:trPr>
        <w:tc>
          <w:tcPr>
            <w:tcW w:w="2677" w:type="dxa"/>
            <w:gridSpan w:val="2"/>
            <w:vMerge/>
            <w:tcBorders>
              <w:top w:val="single" w:sz="8" w:space="0" w:color="AEAEAE"/>
              <w:left w:val="nil"/>
              <w:bottom w:val="single" w:sz="8" w:space="0" w:color="152935"/>
              <w:right w:val="nil"/>
            </w:tcBorders>
            <w:shd w:val="clear" w:color="auto" w:fill="E0E0E0"/>
          </w:tcPr>
          <w:p w14:paraId="3CA607B7"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1740" w:type="dxa"/>
            <w:tcBorders>
              <w:top w:val="single" w:sz="8" w:space="0" w:color="AEAEAE"/>
              <w:left w:val="nil"/>
              <w:bottom w:val="single" w:sz="8" w:space="0" w:color="AEAEAE"/>
              <w:right w:val="nil"/>
            </w:tcBorders>
            <w:shd w:val="clear" w:color="auto" w:fill="E0E0E0"/>
          </w:tcPr>
          <w:p w14:paraId="4882D298" w14:textId="77777777" w:rsidR="00705226" w:rsidRPr="00883EB9" w:rsidRDefault="00705226" w:rsidP="00705226">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 within stres</w:t>
            </w:r>
          </w:p>
        </w:tc>
        <w:tc>
          <w:tcPr>
            <w:tcW w:w="1637" w:type="dxa"/>
            <w:tcBorders>
              <w:top w:val="single" w:sz="8" w:space="0" w:color="AEAEAE"/>
              <w:left w:val="nil"/>
              <w:bottom w:val="single" w:sz="8" w:space="0" w:color="AEAEAE"/>
              <w:right w:val="single" w:sz="8" w:space="0" w:color="E0E0E0"/>
            </w:tcBorders>
            <w:shd w:val="clear" w:color="auto" w:fill="FFFFFF"/>
          </w:tcPr>
          <w:p w14:paraId="5DD5E643"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27.3%</w:t>
            </w:r>
          </w:p>
        </w:tc>
        <w:tc>
          <w:tcPr>
            <w:tcW w:w="1228" w:type="dxa"/>
            <w:tcBorders>
              <w:top w:val="single" w:sz="8" w:space="0" w:color="AEAEAE"/>
              <w:left w:val="single" w:sz="8" w:space="0" w:color="E0E0E0"/>
              <w:bottom w:val="single" w:sz="8" w:space="0" w:color="AEAEAE"/>
              <w:right w:val="nil"/>
            </w:tcBorders>
            <w:shd w:val="clear" w:color="auto" w:fill="FFFFFF"/>
          </w:tcPr>
          <w:p w14:paraId="71EF7865"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72.7%</w:t>
            </w:r>
          </w:p>
        </w:tc>
        <w:tc>
          <w:tcPr>
            <w:tcW w:w="1143" w:type="dxa"/>
            <w:tcBorders>
              <w:top w:val="single" w:sz="8" w:space="0" w:color="AEAEAE"/>
              <w:left w:val="single" w:sz="8" w:space="0" w:color="E0E0E0"/>
              <w:bottom w:val="single" w:sz="8" w:space="0" w:color="AEAEAE"/>
              <w:right w:val="single" w:sz="4" w:space="0" w:color="auto"/>
            </w:tcBorders>
            <w:shd w:val="clear" w:color="auto" w:fill="FFFFFF"/>
          </w:tcPr>
          <w:p w14:paraId="0AEAB5A7"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100.0%</w:t>
            </w:r>
          </w:p>
        </w:tc>
      </w:tr>
      <w:tr w:rsidR="00705226" w:rsidRPr="00883EB9" w14:paraId="467BB4AC" w14:textId="77777777" w:rsidTr="001D1EC2">
        <w:trPr>
          <w:cantSplit/>
        </w:trPr>
        <w:tc>
          <w:tcPr>
            <w:tcW w:w="2677" w:type="dxa"/>
            <w:gridSpan w:val="2"/>
            <w:vMerge/>
            <w:tcBorders>
              <w:top w:val="single" w:sz="8" w:space="0" w:color="AEAEAE"/>
              <w:left w:val="nil"/>
              <w:bottom w:val="single" w:sz="8" w:space="0" w:color="152935"/>
              <w:right w:val="nil"/>
            </w:tcBorders>
            <w:shd w:val="clear" w:color="auto" w:fill="E0E0E0"/>
          </w:tcPr>
          <w:p w14:paraId="76B94732"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1740" w:type="dxa"/>
            <w:tcBorders>
              <w:top w:val="single" w:sz="8" w:space="0" w:color="AEAEAE"/>
              <w:left w:val="nil"/>
              <w:bottom w:val="single" w:sz="8" w:space="0" w:color="AEAEAE"/>
              <w:right w:val="nil"/>
            </w:tcBorders>
            <w:shd w:val="clear" w:color="auto" w:fill="E0E0E0"/>
          </w:tcPr>
          <w:p w14:paraId="3CED45C5" w14:textId="77777777" w:rsidR="00705226" w:rsidRPr="00883EB9" w:rsidRDefault="00705226" w:rsidP="00705226">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 within status</w:t>
            </w:r>
          </w:p>
        </w:tc>
        <w:tc>
          <w:tcPr>
            <w:tcW w:w="1637" w:type="dxa"/>
            <w:tcBorders>
              <w:top w:val="single" w:sz="8" w:space="0" w:color="AEAEAE"/>
              <w:left w:val="nil"/>
              <w:bottom w:val="single" w:sz="8" w:space="0" w:color="AEAEAE"/>
              <w:right w:val="single" w:sz="8" w:space="0" w:color="E0E0E0"/>
            </w:tcBorders>
            <w:shd w:val="clear" w:color="auto" w:fill="FFFFFF"/>
          </w:tcPr>
          <w:p w14:paraId="759A731A"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100.0%</w:t>
            </w:r>
          </w:p>
        </w:tc>
        <w:tc>
          <w:tcPr>
            <w:tcW w:w="1228" w:type="dxa"/>
            <w:tcBorders>
              <w:top w:val="single" w:sz="8" w:space="0" w:color="AEAEAE"/>
              <w:left w:val="single" w:sz="8" w:space="0" w:color="E0E0E0"/>
              <w:bottom w:val="single" w:sz="8" w:space="0" w:color="AEAEAE"/>
              <w:right w:val="nil"/>
            </w:tcBorders>
            <w:shd w:val="clear" w:color="auto" w:fill="FFFFFF"/>
          </w:tcPr>
          <w:p w14:paraId="413E92CC"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100.0%</w:t>
            </w:r>
          </w:p>
        </w:tc>
        <w:tc>
          <w:tcPr>
            <w:tcW w:w="1143" w:type="dxa"/>
            <w:tcBorders>
              <w:top w:val="single" w:sz="8" w:space="0" w:color="AEAEAE"/>
              <w:left w:val="single" w:sz="8" w:space="0" w:color="E0E0E0"/>
              <w:bottom w:val="single" w:sz="8" w:space="0" w:color="AEAEAE"/>
              <w:right w:val="single" w:sz="4" w:space="0" w:color="auto"/>
            </w:tcBorders>
            <w:shd w:val="clear" w:color="auto" w:fill="FFFFFF"/>
          </w:tcPr>
          <w:p w14:paraId="18927ABF"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100.0%</w:t>
            </w:r>
          </w:p>
        </w:tc>
      </w:tr>
      <w:tr w:rsidR="00705226" w:rsidRPr="00883EB9" w14:paraId="38C5126B" w14:textId="77777777" w:rsidTr="001D1EC2">
        <w:trPr>
          <w:cantSplit/>
        </w:trPr>
        <w:tc>
          <w:tcPr>
            <w:tcW w:w="2677" w:type="dxa"/>
            <w:gridSpan w:val="2"/>
            <w:vMerge/>
            <w:tcBorders>
              <w:top w:val="single" w:sz="8" w:space="0" w:color="AEAEAE"/>
              <w:left w:val="nil"/>
              <w:bottom w:val="single" w:sz="8" w:space="0" w:color="152935"/>
              <w:right w:val="nil"/>
            </w:tcBorders>
            <w:shd w:val="clear" w:color="auto" w:fill="E0E0E0"/>
          </w:tcPr>
          <w:p w14:paraId="12CF08AC"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1740" w:type="dxa"/>
            <w:tcBorders>
              <w:top w:val="single" w:sz="8" w:space="0" w:color="AEAEAE"/>
              <w:left w:val="nil"/>
              <w:bottom w:val="single" w:sz="8" w:space="0" w:color="152935"/>
              <w:right w:val="nil"/>
            </w:tcBorders>
            <w:shd w:val="clear" w:color="auto" w:fill="E0E0E0"/>
          </w:tcPr>
          <w:p w14:paraId="2B8C6E53" w14:textId="77777777" w:rsidR="00705226" w:rsidRPr="00883EB9" w:rsidRDefault="00705226" w:rsidP="00705226">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 of Total</w:t>
            </w:r>
          </w:p>
        </w:tc>
        <w:tc>
          <w:tcPr>
            <w:tcW w:w="1637" w:type="dxa"/>
            <w:tcBorders>
              <w:top w:val="single" w:sz="8" w:space="0" w:color="AEAEAE"/>
              <w:left w:val="nil"/>
              <w:bottom w:val="single" w:sz="8" w:space="0" w:color="152935"/>
              <w:right w:val="single" w:sz="8" w:space="0" w:color="E0E0E0"/>
            </w:tcBorders>
            <w:shd w:val="clear" w:color="auto" w:fill="FFFFFF"/>
          </w:tcPr>
          <w:p w14:paraId="457136B3"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27.3%</w:t>
            </w:r>
          </w:p>
        </w:tc>
        <w:tc>
          <w:tcPr>
            <w:tcW w:w="1228" w:type="dxa"/>
            <w:tcBorders>
              <w:top w:val="single" w:sz="8" w:space="0" w:color="AEAEAE"/>
              <w:left w:val="single" w:sz="8" w:space="0" w:color="E0E0E0"/>
              <w:bottom w:val="single" w:sz="8" w:space="0" w:color="152935"/>
              <w:right w:val="nil"/>
            </w:tcBorders>
            <w:shd w:val="clear" w:color="auto" w:fill="FFFFFF"/>
          </w:tcPr>
          <w:p w14:paraId="234C54FC"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72.7%</w:t>
            </w:r>
          </w:p>
        </w:tc>
        <w:tc>
          <w:tcPr>
            <w:tcW w:w="1143" w:type="dxa"/>
            <w:tcBorders>
              <w:top w:val="single" w:sz="8" w:space="0" w:color="AEAEAE"/>
              <w:left w:val="single" w:sz="8" w:space="0" w:color="E0E0E0"/>
              <w:bottom w:val="single" w:sz="8" w:space="0" w:color="152935"/>
              <w:right w:val="single" w:sz="4" w:space="0" w:color="auto"/>
            </w:tcBorders>
            <w:shd w:val="clear" w:color="auto" w:fill="FFFFFF"/>
          </w:tcPr>
          <w:p w14:paraId="426506DD"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100.0%</w:t>
            </w:r>
          </w:p>
        </w:tc>
      </w:tr>
    </w:tbl>
    <w:p w14:paraId="7B606D4E" w14:textId="77777777" w:rsidR="00705226" w:rsidRPr="00883EB9" w:rsidRDefault="00705226" w:rsidP="00705226">
      <w:pPr>
        <w:autoSpaceDE w:val="0"/>
        <w:autoSpaceDN w:val="0"/>
        <w:adjustRightInd w:val="0"/>
        <w:spacing w:after="0" w:line="400" w:lineRule="atLeast"/>
        <w:rPr>
          <w:rFonts w:ascii="Times New Roman" w:hAnsi="Times New Roman" w:cs="Times New Roman"/>
          <w:sz w:val="24"/>
          <w:szCs w:val="24"/>
        </w:rPr>
      </w:pPr>
    </w:p>
    <w:p w14:paraId="3D4E52C1" w14:textId="77777777" w:rsidR="00705226" w:rsidRPr="00883EB9" w:rsidRDefault="00705226" w:rsidP="00705226">
      <w:pPr>
        <w:autoSpaceDE w:val="0"/>
        <w:autoSpaceDN w:val="0"/>
        <w:adjustRightInd w:val="0"/>
        <w:spacing w:after="0" w:line="400" w:lineRule="atLeast"/>
        <w:rPr>
          <w:rFonts w:ascii="Times New Roman" w:hAnsi="Times New Roman" w:cs="Times New Roman"/>
          <w:sz w:val="24"/>
          <w:szCs w:val="24"/>
        </w:rPr>
      </w:pPr>
    </w:p>
    <w:tbl>
      <w:tblPr>
        <w:tblW w:w="80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9"/>
        <w:gridCol w:w="1860"/>
        <w:gridCol w:w="1825"/>
        <w:gridCol w:w="1143"/>
        <w:gridCol w:w="1211"/>
        <w:gridCol w:w="1143"/>
      </w:tblGrid>
      <w:tr w:rsidR="00705226" w:rsidRPr="00883EB9" w14:paraId="5067CC85" w14:textId="77777777" w:rsidTr="00705226">
        <w:trPr>
          <w:cantSplit/>
        </w:trPr>
        <w:tc>
          <w:tcPr>
            <w:tcW w:w="7999" w:type="dxa"/>
            <w:gridSpan w:val="6"/>
            <w:tcBorders>
              <w:top w:val="nil"/>
              <w:left w:val="nil"/>
              <w:bottom w:val="nil"/>
              <w:right w:val="nil"/>
            </w:tcBorders>
            <w:shd w:val="clear" w:color="auto" w:fill="FFFFFF"/>
            <w:vAlign w:val="center"/>
          </w:tcPr>
          <w:p w14:paraId="00C9950D" w14:textId="77777777" w:rsidR="00705226" w:rsidRPr="00883EB9" w:rsidRDefault="00705226" w:rsidP="00705226">
            <w:pPr>
              <w:autoSpaceDE w:val="0"/>
              <w:autoSpaceDN w:val="0"/>
              <w:adjustRightInd w:val="0"/>
              <w:spacing w:after="0" w:line="320" w:lineRule="atLeast"/>
              <w:ind w:left="60" w:right="60"/>
              <w:jc w:val="center"/>
              <w:rPr>
                <w:rFonts w:ascii="Arial" w:hAnsi="Arial" w:cs="Arial"/>
                <w:color w:val="010205"/>
              </w:rPr>
            </w:pPr>
            <w:r w:rsidRPr="00883EB9">
              <w:rPr>
                <w:rFonts w:ascii="Arial" w:hAnsi="Arial" w:cs="Arial"/>
                <w:b/>
                <w:bCs/>
                <w:color w:val="010205"/>
              </w:rPr>
              <w:t>stres * agama Crosstabulation</w:t>
            </w:r>
          </w:p>
        </w:tc>
      </w:tr>
      <w:tr w:rsidR="00705226" w:rsidRPr="00883EB9" w14:paraId="0CC478CF" w14:textId="77777777" w:rsidTr="00705226">
        <w:trPr>
          <w:cantSplit/>
        </w:trPr>
        <w:tc>
          <w:tcPr>
            <w:tcW w:w="4502" w:type="dxa"/>
            <w:gridSpan w:val="3"/>
            <w:vMerge w:val="restart"/>
            <w:tcBorders>
              <w:top w:val="nil"/>
              <w:left w:val="nil"/>
              <w:bottom w:val="nil"/>
              <w:right w:val="nil"/>
            </w:tcBorders>
            <w:shd w:val="clear" w:color="auto" w:fill="FFFFFF"/>
            <w:vAlign w:val="bottom"/>
          </w:tcPr>
          <w:p w14:paraId="391DD805" w14:textId="77777777" w:rsidR="00705226" w:rsidRPr="00883EB9" w:rsidRDefault="00705226" w:rsidP="00705226">
            <w:pPr>
              <w:autoSpaceDE w:val="0"/>
              <w:autoSpaceDN w:val="0"/>
              <w:adjustRightInd w:val="0"/>
              <w:spacing w:after="0" w:line="240" w:lineRule="auto"/>
              <w:rPr>
                <w:rFonts w:ascii="Times New Roman" w:hAnsi="Times New Roman" w:cs="Times New Roman"/>
                <w:sz w:val="24"/>
                <w:szCs w:val="24"/>
              </w:rPr>
            </w:pPr>
          </w:p>
        </w:tc>
        <w:tc>
          <w:tcPr>
            <w:tcW w:w="2354" w:type="dxa"/>
            <w:gridSpan w:val="2"/>
            <w:tcBorders>
              <w:top w:val="nil"/>
              <w:left w:val="nil"/>
              <w:bottom w:val="nil"/>
              <w:right w:val="single" w:sz="8" w:space="0" w:color="E0E0E0"/>
            </w:tcBorders>
            <w:shd w:val="clear" w:color="auto" w:fill="FFFFFF"/>
            <w:vAlign w:val="bottom"/>
          </w:tcPr>
          <w:p w14:paraId="48F5049E" w14:textId="77777777" w:rsidR="00705226" w:rsidRPr="00883EB9" w:rsidRDefault="00705226" w:rsidP="00705226">
            <w:pPr>
              <w:autoSpaceDE w:val="0"/>
              <w:autoSpaceDN w:val="0"/>
              <w:adjustRightInd w:val="0"/>
              <w:spacing w:after="0" w:line="320" w:lineRule="atLeast"/>
              <w:ind w:left="60" w:right="60"/>
              <w:jc w:val="center"/>
              <w:rPr>
                <w:rFonts w:ascii="Arial" w:hAnsi="Arial" w:cs="Arial"/>
                <w:color w:val="264A60"/>
                <w:sz w:val="18"/>
                <w:szCs w:val="18"/>
              </w:rPr>
            </w:pPr>
            <w:r w:rsidRPr="00883EB9">
              <w:rPr>
                <w:rFonts w:ascii="Arial" w:hAnsi="Arial" w:cs="Arial"/>
                <w:color w:val="264A60"/>
                <w:sz w:val="18"/>
                <w:szCs w:val="18"/>
              </w:rPr>
              <w:t>agama</w:t>
            </w:r>
          </w:p>
        </w:tc>
        <w:tc>
          <w:tcPr>
            <w:tcW w:w="1143" w:type="dxa"/>
            <w:vMerge w:val="restart"/>
            <w:tcBorders>
              <w:top w:val="nil"/>
              <w:left w:val="single" w:sz="8" w:space="0" w:color="E0E0E0"/>
              <w:bottom w:val="nil"/>
              <w:right w:val="nil"/>
            </w:tcBorders>
            <w:shd w:val="clear" w:color="auto" w:fill="FFFFFF"/>
            <w:vAlign w:val="bottom"/>
          </w:tcPr>
          <w:p w14:paraId="7ABF0234" w14:textId="77777777" w:rsidR="00705226" w:rsidRPr="00883EB9" w:rsidRDefault="00705226" w:rsidP="00705226">
            <w:pPr>
              <w:autoSpaceDE w:val="0"/>
              <w:autoSpaceDN w:val="0"/>
              <w:adjustRightInd w:val="0"/>
              <w:spacing w:after="0" w:line="320" w:lineRule="atLeast"/>
              <w:ind w:left="60" w:right="60"/>
              <w:jc w:val="center"/>
              <w:rPr>
                <w:rFonts w:ascii="Arial" w:hAnsi="Arial" w:cs="Arial"/>
                <w:color w:val="264A60"/>
                <w:sz w:val="18"/>
                <w:szCs w:val="18"/>
              </w:rPr>
            </w:pPr>
            <w:r w:rsidRPr="00883EB9">
              <w:rPr>
                <w:rFonts w:ascii="Arial" w:hAnsi="Arial" w:cs="Arial"/>
                <w:color w:val="264A60"/>
                <w:sz w:val="18"/>
                <w:szCs w:val="18"/>
              </w:rPr>
              <w:t>Total</w:t>
            </w:r>
          </w:p>
        </w:tc>
      </w:tr>
      <w:tr w:rsidR="00705226" w:rsidRPr="00883EB9" w14:paraId="3476C6F0" w14:textId="77777777" w:rsidTr="00705226">
        <w:trPr>
          <w:cantSplit/>
        </w:trPr>
        <w:tc>
          <w:tcPr>
            <w:tcW w:w="4502" w:type="dxa"/>
            <w:gridSpan w:val="3"/>
            <w:vMerge/>
            <w:tcBorders>
              <w:top w:val="nil"/>
              <w:left w:val="nil"/>
              <w:bottom w:val="nil"/>
              <w:right w:val="nil"/>
            </w:tcBorders>
            <w:shd w:val="clear" w:color="auto" w:fill="FFFFFF"/>
            <w:vAlign w:val="bottom"/>
          </w:tcPr>
          <w:p w14:paraId="685B50AC" w14:textId="77777777" w:rsidR="00705226" w:rsidRPr="00883EB9" w:rsidRDefault="00705226" w:rsidP="00705226">
            <w:pPr>
              <w:autoSpaceDE w:val="0"/>
              <w:autoSpaceDN w:val="0"/>
              <w:adjustRightInd w:val="0"/>
              <w:spacing w:after="0" w:line="240" w:lineRule="auto"/>
              <w:rPr>
                <w:rFonts w:ascii="Arial" w:hAnsi="Arial" w:cs="Arial"/>
                <w:color w:val="264A60"/>
                <w:sz w:val="18"/>
                <w:szCs w:val="18"/>
              </w:rPr>
            </w:pPr>
          </w:p>
        </w:tc>
        <w:tc>
          <w:tcPr>
            <w:tcW w:w="1143" w:type="dxa"/>
            <w:tcBorders>
              <w:top w:val="nil"/>
              <w:left w:val="nil"/>
              <w:bottom w:val="single" w:sz="8" w:space="0" w:color="152935"/>
              <w:right w:val="single" w:sz="8" w:space="0" w:color="E0E0E0"/>
            </w:tcBorders>
            <w:shd w:val="clear" w:color="auto" w:fill="FFFFFF"/>
            <w:vAlign w:val="bottom"/>
          </w:tcPr>
          <w:p w14:paraId="1232CE86" w14:textId="77777777" w:rsidR="00705226" w:rsidRPr="00883EB9" w:rsidRDefault="00705226" w:rsidP="00705226">
            <w:pPr>
              <w:autoSpaceDE w:val="0"/>
              <w:autoSpaceDN w:val="0"/>
              <w:adjustRightInd w:val="0"/>
              <w:spacing w:after="0" w:line="320" w:lineRule="atLeast"/>
              <w:ind w:left="60" w:right="60"/>
              <w:jc w:val="center"/>
              <w:rPr>
                <w:rFonts w:ascii="Arial" w:hAnsi="Arial" w:cs="Arial"/>
                <w:color w:val="264A60"/>
                <w:sz w:val="18"/>
                <w:szCs w:val="18"/>
              </w:rPr>
            </w:pPr>
            <w:r w:rsidRPr="00883EB9">
              <w:rPr>
                <w:rFonts w:ascii="Arial" w:hAnsi="Arial" w:cs="Arial"/>
                <w:color w:val="264A60"/>
                <w:sz w:val="18"/>
                <w:szCs w:val="18"/>
              </w:rPr>
              <w:t>ISLAM</w:t>
            </w:r>
          </w:p>
        </w:tc>
        <w:tc>
          <w:tcPr>
            <w:tcW w:w="1211" w:type="dxa"/>
            <w:tcBorders>
              <w:top w:val="nil"/>
              <w:left w:val="single" w:sz="8" w:space="0" w:color="E0E0E0"/>
              <w:bottom w:val="single" w:sz="8" w:space="0" w:color="152935"/>
              <w:right w:val="nil"/>
            </w:tcBorders>
            <w:shd w:val="clear" w:color="auto" w:fill="FFFFFF"/>
            <w:vAlign w:val="bottom"/>
          </w:tcPr>
          <w:p w14:paraId="42299DB5" w14:textId="77777777" w:rsidR="00705226" w:rsidRPr="00883EB9" w:rsidRDefault="00705226" w:rsidP="00705226">
            <w:pPr>
              <w:autoSpaceDE w:val="0"/>
              <w:autoSpaceDN w:val="0"/>
              <w:adjustRightInd w:val="0"/>
              <w:spacing w:after="0" w:line="320" w:lineRule="atLeast"/>
              <w:ind w:left="60" w:right="60"/>
              <w:jc w:val="center"/>
              <w:rPr>
                <w:rFonts w:ascii="Arial" w:hAnsi="Arial" w:cs="Arial"/>
                <w:color w:val="264A60"/>
                <w:sz w:val="18"/>
                <w:szCs w:val="18"/>
              </w:rPr>
            </w:pPr>
            <w:r w:rsidRPr="00883EB9">
              <w:rPr>
                <w:rFonts w:ascii="Arial" w:hAnsi="Arial" w:cs="Arial"/>
                <w:color w:val="264A60"/>
                <w:sz w:val="18"/>
                <w:szCs w:val="18"/>
              </w:rPr>
              <w:t>KRISTEN</w:t>
            </w:r>
          </w:p>
        </w:tc>
        <w:tc>
          <w:tcPr>
            <w:tcW w:w="1143" w:type="dxa"/>
            <w:vMerge/>
            <w:tcBorders>
              <w:top w:val="nil"/>
              <w:left w:val="single" w:sz="8" w:space="0" w:color="E0E0E0"/>
              <w:bottom w:val="nil"/>
              <w:right w:val="nil"/>
            </w:tcBorders>
            <w:shd w:val="clear" w:color="auto" w:fill="FFFFFF"/>
            <w:vAlign w:val="bottom"/>
          </w:tcPr>
          <w:p w14:paraId="5193F6FA" w14:textId="77777777" w:rsidR="00705226" w:rsidRPr="00883EB9" w:rsidRDefault="00705226" w:rsidP="00705226">
            <w:pPr>
              <w:autoSpaceDE w:val="0"/>
              <w:autoSpaceDN w:val="0"/>
              <w:adjustRightInd w:val="0"/>
              <w:spacing w:after="0" w:line="240" w:lineRule="auto"/>
              <w:rPr>
                <w:rFonts w:ascii="Arial" w:hAnsi="Arial" w:cs="Arial"/>
                <w:color w:val="264A60"/>
                <w:sz w:val="18"/>
                <w:szCs w:val="18"/>
              </w:rPr>
            </w:pPr>
          </w:p>
        </w:tc>
      </w:tr>
      <w:tr w:rsidR="00705226" w:rsidRPr="00883EB9" w14:paraId="2CE9835B" w14:textId="77777777" w:rsidTr="00705226">
        <w:trPr>
          <w:cantSplit/>
        </w:trPr>
        <w:tc>
          <w:tcPr>
            <w:tcW w:w="818" w:type="dxa"/>
            <w:vMerge w:val="restart"/>
            <w:tcBorders>
              <w:top w:val="single" w:sz="8" w:space="0" w:color="152935"/>
              <w:left w:val="nil"/>
              <w:bottom w:val="nil"/>
              <w:right w:val="nil"/>
            </w:tcBorders>
            <w:shd w:val="clear" w:color="auto" w:fill="E0E0E0"/>
          </w:tcPr>
          <w:p w14:paraId="4BBAB12A" w14:textId="77777777" w:rsidR="00705226" w:rsidRPr="00883EB9" w:rsidRDefault="00705226" w:rsidP="00705226">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stres</w:t>
            </w:r>
          </w:p>
        </w:tc>
        <w:tc>
          <w:tcPr>
            <w:tcW w:w="1859" w:type="dxa"/>
            <w:vMerge w:val="restart"/>
            <w:tcBorders>
              <w:top w:val="single" w:sz="8" w:space="0" w:color="152935"/>
              <w:left w:val="nil"/>
              <w:bottom w:val="nil"/>
              <w:right w:val="nil"/>
            </w:tcBorders>
            <w:shd w:val="clear" w:color="auto" w:fill="E0E0E0"/>
          </w:tcPr>
          <w:p w14:paraId="542B7924" w14:textId="77777777" w:rsidR="00705226" w:rsidRPr="00883EB9" w:rsidRDefault="00705226" w:rsidP="00705226">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NORMAL</w:t>
            </w:r>
          </w:p>
        </w:tc>
        <w:tc>
          <w:tcPr>
            <w:tcW w:w="1825" w:type="dxa"/>
            <w:tcBorders>
              <w:top w:val="single" w:sz="8" w:space="0" w:color="152935"/>
              <w:left w:val="nil"/>
              <w:bottom w:val="single" w:sz="8" w:space="0" w:color="AEAEAE"/>
              <w:right w:val="nil"/>
            </w:tcBorders>
            <w:shd w:val="clear" w:color="auto" w:fill="E0E0E0"/>
          </w:tcPr>
          <w:p w14:paraId="22D32E99" w14:textId="77777777" w:rsidR="00705226" w:rsidRPr="00883EB9" w:rsidRDefault="00705226" w:rsidP="00705226">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Count</w:t>
            </w:r>
          </w:p>
        </w:tc>
        <w:tc>
          <w:tcPr>
            <w:tcW w:w="1143" w:type="dxa"/>
            <w:tcBorders>
              <w:top w:val="single" w:sz="8" w:space="0" w:color="152935"/>
              <w:left w:val="nil"/>
              <w:bottom w:val="single" w:sz="8" w:space="0" w:color="AEAEAE"/>
              <w:right w:val="single" w:sz="8" w:space="0" w:color="E0E0E0"/>
            </w:tcBorders>
            <w:shd w:val="clear" w:color="auto" w:fill="FFFFFF"/>
          </w:tcPr>
          <w:p w14:paraId="1AAF793A"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35</w:t>
            </w:r>
          </w:p>
        </w:tc>
        <w:tc>
          <w:tcPr>
            <w:tcW w:w="1211" w:type="dxa"/>
            <w:tcBorders>
              <w:top w:val="single" w:sz="8" w:space="0" w:color="152935"/>
              <w:left w:val="single" w:sz="8" w:space="0" w:color="E0E0E0"/>
              <w:bottom w:val="single" w:sz="8" w:space="0" w:color="AEAEAE"/>
              <w:right w:val="nil"/>
            </w:tcBorders>
            <w:shd w:val="clear" w:color="auto" w:fill="FFFFFF"/>
          </w:tcPr>
          <w:p w14:paraId="58CA7126"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2</w:t>
            </w:r>
          </w:p>
        </w:tc>
        <w:tc>
          <w:tcPr>
            <w:tcW w:w="1143" w:type="dxa"/>
            <w:tcBorders>
              <w:top w:val="single" w:sz="8" w:space="0" w:color="152935"/>
              <w:left w:val="single" w:sz="8" w:space="0" w:color="E0E0E0"/>
              <w:bottom w:val="single" w:sz="8" w:space="0" w:color="AEAEAE"/>
              <w:right w:val="nil"/>
            </w:tcBorders>
            <w:shd w:val="clear" w:color="auto" w:fill="FFFFFF"/>
          </w:tcPr>
          <w:p w14:paraId="696398CB"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37</w:t>
            </w:r>
          </w:p>
        </w:tc>
      </w:tr>
      <w:tr w:rsidR="00705226" w:rsidRPr="00883EB9" w14:paraId="7B8FC7C9" w14:textId="77777777" w:rsidTr="00705226">
        <w:trPr>
          <w:cantSplit/>
        </w:trPr>
        <w:tc>
          <w:tcPr>
            <w:tcW w:w="818" w:type="dxa"/>
            <w:vMerge/>
            <w:tcBorders>
              <w:top w:val="single" w:sz="8" w:space="0" w:color="152935"/>
              <w:left w:val="nil"/>
              <w:bottom w:val="nil"/>
              <w:right w:val="nil"/>
            </w:tcBorders>
            <w:shd w:val="clear" w:color="auto" w:fill="E0E0E0"/>
          </w:tcPr>
          <w:p w14:paraId="15610B35"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1859" w:type="dxa"/>
            <w:vMerge/>
            <w:tcBorders>
              <w:top w:val="single" w:sz="8" w:space="0" w:color="152935"/>
              <w:left w:val="nil"/>
              <w:bottom w:val="nil"/>
              <w:right w:val="nil"/>
            </w:tcBorders>
            <w:shd w:val="clear" w:color="auto" w:fill="E0E0E0"/>
          </w:tcPr>
          <w:p w14:paraId="46F7BF3A"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1825" w:type="dxa"/>
            <w:tcBorders>
              <w:top w:val="single" w:sz="8" w:space="0" w:color="AEAEAE"/>
              <w:left w:val="nil"/>
              <w:bottom w:val="single" w:sz="8" w:space="0" w:color="AEAEAE"/>
              <w:right w:val="nil"/>
            </w:tcBorders>
            <w:shd w:val="clear" w:color="auto" w:fill="E0E0E0"/>
          </w:tcPr>
          <w:p w14:paraId="296FFF25" w14:textId="77777777" w:rsidR="00705226" w:rsidRPr="00883EB9" w:rsidRDefault="00705226" w:rsidP="00705226">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 within stres</w:t>
            </w:r>
          </w:p>
        </w:tc>
        <w:tc>
          <w:tcPr>
            <w:tcW w:w="1143" w:type="dxa"/>
            <w:tcBorders>
              <w:top w:val="single" w:sz="8" w:space="0" w:color="AEAEAE"/>
              <w:left w:val="nil"/>
              <w:bottom w:val="single" w:sz="8" w:space="0" w:color="AEAEAE"/>
              <w:right w:val="single" w:sz="8" w:space="0" w:color="E0E0E0"/>
            </w:tcBorders>
            <w:shd w:val="clear" w:color="auto" w:fill="FFFFFF"/>
          </w:tcPr>
          <w:p w14:paraId="489BF792"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94.6%</w:t>
            </w:r>
          </w:p>
        </w:tc>
        <w:tc>
          <w:tcPr>
            <w:tcW w:w="1211" w:type="dxa"/>
            <w:tcBorders>
              <w:top w:val="single" w:sz="8" w:space="0" w:color="AEAEAE"/>
              <w:left w:val="single" w:sz="8" w:space="0" w:color="E0E0E0"/>
              <w:bottom w:val="single" w:sz="8" w:space="0" w:color="AEAEAE"/>
              <w:right w:val="nil"/>
            </w:tcBorders>
            <w:shd w:val="clear" w:color="auto" w:fill="FFFFFF"/>
          </w:tcPr>
          <w:p w14:paraId="227580AB"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5.4%</w:t>
            </w:r>
          </w:p>
        </w:tc>
        <w:tc>
          <w:tcPr>
            <w:tcW w:w="1143" w:type="dxa"/>
            <w:tcBorders>
              <w:top w:val="single" w:sz="8" w:space="0" w:color="AEAEAE"/>
              <w:left w:val="single" w:sz="8" w:space="0" w:color="E0E0E0"/>
              <w:bottom w:val="single" w:sz="8" w:space="0" w:color="AEAEAE"/>
              <w:right w:val="nil"/>
            </w:tcBorders>
            <w:shd w:val="clear" w:color="auto" w:fill="FFFFFF"/>
          </w:tcPr>
          <w:p w14:paraId="10D5F7CA"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100.0%</w:t>
            </w:r>
          </w:p>
        </w:tc>
      </w:tr>
      <w:tr w:rsidR="00705226" w:rsidRPr="00883EB9" w14:paraId="7FAC672A" w14:textId="77777777" w:rsidTr="00705226">
        <w:trPr>
          <w:cantSplit/>
        </w:trPr>
        <w:tc>
          <w:tcPr>
            <w:tcW w:w="818" w:type="dxa"/>
            <w:vMerge/>
            <w:tcBorders>
              <w:top w:val="single" w:sz="8" w:space="0" w:color="152935"/>
              <w:left w:val="nil"/>
              <w:bottom w:val="nil"/>
              <w:right w:val="nil"/>
            </w:tcBorders>
            <w:shd w:val="clear" w:color="auto" w:fill="E0E0E0"/>
          </w:tcPr>
          <w:p w14:paraId="55F06E31"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1859" w:type="dxa"/>
            <w:vMerge/>
            <w:tcBorders>
              <w:top w:val="single" w:sz="8" w:space="0" w:color="152935"/>
              <w:left w:val="nil"/>
              <w:bottom w:val="nil"/>
              <w:right w:val="nil"/>
            </w:tcBorders>
            <w:shd w:val="clear" w:color="auto" w:fill="E0E0E0"/>
          </w:tcPr>
          <w:p w14:paraId="03C03787"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1825" w:type="dxa"/>
            <w:tcBorders>
              <w:top w:val="single" w:sz="8" w:space="0" w:color="AEAEAE"/>
              <w:left w:val="nil"/>
              <w:bottom w:val="single" w:sz="8" w:space="0" w:color="AEAEAE"/>
              <w:right w:val="nil"/>
            </w:tcBorders>
            <w:shd w:val="clear" w:color="auto" w:fill="E0E0E0"/>
          </w:tcPr>
          <w:p w14:paraId="001EF4D6" w14:textId="77777777" w:rsidR="00705226" w:rsidRPr="00883EB9" w:rsidRDefault="00705226" w:rsidP="00705226">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 within agama</w:t>
            </w:r>
          </w:p>
        </w:tc>
        <w:tc>
          <w:tcPr>
            <w:tcW w:w="1143" w:type="dxa"/>
            <w:tcBorders>
              <w:top w:val="single" w:sz="8" w:space="0" w:color="AEAEAE"/>
              <w:left w:val="nil"/>
              <w:bottom w:val="single" w:sz="8" w:space="0" w:color="AEAEAE"/>
              <w:right w:val="single" w:sz="8" w:space="0" w:color="E0E0E0"/>
            </w:tcBorders>
            <w:shd w:val="clear" w:color="auto" w:fill="FFFFFF"/>
          </w:tcPr>
          <w:p w14:paraId="3EA37176"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56.5%</w:t>
            </w:r>
          </w:p>
        </w:tc>
        <w:tc>
          <w:tcPr>
            <w:tcW w:w="1211" w:type="dxa"/>
            <w:tcBorders>
              <w:top w:val="single" w:sz="8" w:space="0" w:color="AEAEAE"/>
              <w:left w:val="single" w:sz="8" w:space="0" w:color="E0E0E0"/>
              <w:bottom w:val="single" w:sz="8" w:space="0" w:color="AEAEAE"/>
              <w:right w:val="nil"/>
            </w:tcBorders>
            <w:shd w:val="clear" w:color="auto" w:fill="FFFFFF"/>
          </w:tcPr>
          <w:p w14:paraId="1F448CCB"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50.0%</w:t>
            </w:r>
          </w:p>
        </w:tc>
        <w:tc>
          <w:tcPr>
            <w:tcW w:w="1143" w:type="dxa"/>
            <w:tcBorders>
              <w:top w:val="single" w:sz="8" w:space="0" w:color="AEAEAE"/>
              <w:left w:val="single" w:sz="8" w:space="0" w:color="E0E0E0"/>
              <w:bottom w:val="single" w:sz="8" w:space="0" w:color="AEAEAE"/>
              <w:right w:val="nil"/>
            </w:tcBorders>
            <w:shd w:val="clear" w:color="auto" w:fill="FFFFFF"/>
          </w:tcPr>
          <w:p w14:paraId="23DA1034"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56.1%</w:t>
            </w:r>
          </w:p>
        </w:tc>
      </w:tr>
      <w:tr w:rsidR="00705226" w:rsidRPr="00883EB9" w14:paraId="11F23551" w14:textId="77777777" w:rsidTr="00705226">
        <w:trPr>
          <w:cantSplit/>
        </w:trPr>
        <w:tc>
          <w:tcPr>
            <w:tcW w:w="818" w:type="dxa"/>
            <w:vMerge/>
            <w:tcBorders>
              <w:top w:val="single" w:sz="8" w:space="0" w:color="152935"/>
              <w:left w:val="nil"/>
              <w:bottom w:val="nil"/>
              <w:right w:val="nil"/>
            </w:tcBorders>
            <w:shd w:val="clear" w:color="auto" w:fill="E0E0E0"/>
          </w:tcPr>
          <w:p w14:paraId="13FEB304"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1859" w:type="dxa"/>
            <w:vMerge/>
            <w:tcBorders>
              <w:top w:val="single" w:sz="8" w:space="0" w:color="152935"/>
              <w:left w:val="nil"/>
              <w:bottom w:val="nil"/>
              <w:right w:val="nil"/>
            </w:tcBorders>
            <w:shd w:val="clear" w:color="auto" w:fill="E0E0E0"/>
          </w:tcPr>
          <w:p w14:paraId="2D266490"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1825" w:type="dxa"/>
            <w:tcBorders>
              <w:top w:val="single" w:sz="8" w:space="0" w:color="AEAEAE"/>
              <w:left w:val="nil"/>
              <w:bottom w:val="nil"/>
              <w:right w:val="nil"/>
            </w:tcBorders>
            <w:shd w:val="clear" w:color="auto" w:fill="E0E0E0"/>
          </w:tcPr>
          <w:p w14:paraId="34ECC66C" w14:textId="77777777" w:rsidR="00705226" w:rsidRPr="00883EB9" w:rsidRDefault="00705226" w:rsidP="00705226">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 of Total</w:t>
            </w:r>
          </w:p>
        </w:tc>
        <w:tc>
          <w:tcPr>
            <w:tcW w:w="1143" w:type="dxa"/>
            <w:tcBorders>
              <w:top w:val="single" w:sz="8" w:space="0" w:color="AEAEAE"/>
              <w:left w:val="nil"/>
              <w:bottom w:val="nil"/>
              <w:right w:val="single" w:sz="8" w:space="0" w:color="E0E0E0"/>
            </w:tcBorders>
            <w:shd w:val="clear" w:color="auto" w:fill="FFFFFF"/>
          </w:tcPr>
          <w:p w14:paraId="7A84FC77"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53.0%</w:t>
            </w:r>
          </w:p>
        </w:tc>
        <w:tc>
          <w:tcPr>
            <w:tcW w:w="1211" w:type="dxa"/>
            <w:tcBorders>
              <w:top w:val="single" w:sz="8" w:space="0" w:color="AEAEAE"/>
              <w:left w:val="single" w:sz="8" w:space="0" w:color="E0E0E0"/>
              <w:bottom w:val="nil"/>
              <w:right w:val="nil"/>
            </w:tcBorders>
            <w:shd w:val="clear" w:color="auto" w:fill="FFFFFF"/>
          </w:tcPr>
          <w:p w14:paraId="5AD65C43"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3.0%</w:t>
            </w:r>
          </w:p>
        </w:tc>
        <w:tc>
          <w:tcPr>
            <w:tcW w:w="1143" w:type="dxa"/>
            <w:tcBorders>
              <w:top w:val="single" w:sz="8" w:space="0" w:color="AEAEAE"/>
              <w:left w:val="single" w:sz="8" w:space="0" w:color="E0E0E0"/>
              <w:bottom w:val="nil"/>
              <w:right w:val="nil"/>
            </w:tcBorders>
            <w:shd w:val="clear" w:color="auto" w:fill="FFFFFF"/>
          </w:tcPr>
          <w:p w14:paraId="6C9E5A11"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56.1%</w:t>
            </w:r>
          </w:p>
        </w:tc>
      </w:tr>
      <w:tr w:rsidR="00705226" w:rsidRPr="00883EB9" w14:paraId="494FFEFA" w14:textId="77777777" w:rsidTr="00705226">
        <w:trPr>
          <w:cantSplit/>
        </w:trPr>
        <w:tc>
          <w:tcPr>
            <w:tcW w:w="818" w:type="dxa"/>
            <w:vMerge/>
            <w:tcBorders>
              <w:top w:val="single" w:sz="8" w:space="0" w:color="152935"/>
              <w:left w:val="nil"/>
              <w:bottom w:val="nil"/>
              <w:right w:val="nil"/>
            </w:tcBorders>
            <w:shd w:val="clear" w:color="auto" w:fill="E0E0E0"/>
          </w:tcPr>
          <w:p w14:paraId="13F410B6"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1859" w:type="dxa"/>
            <w:vMerge w:val="restart"/>
            <w:tcBorders>
              <w:top w:val="single" w:sz="8" w:space="0" w:color="AEAEAE"/>
              <w:left w:val="nil"/>
              <w:bottom w:val="nil"/>
              <w:right w:val="nil"/>
            </w:tcBorders>
            <w:shd w:val="clear" w:color="auto" w:fill="E0E0E0"/>
          </w:tcPr>
          <w:p w14:paraId="1531D702" w14:textId="77777777" w:rsidR="00705226" w:rsidRPr="00883EB9" w:rsidRDefault="00705226" w:rsidP="00705226">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RINGAN</w:t>
            </w:r>
          </w:p>
        </w:tc>
        <w:tc>
          <w:tcPr>
            <w:tcW w:w="1825" w:type="dxa"/>
            <w:tcBorders>
              <w:top w:val="single" w:sz="8" w:space="0" w:color="AEAEAE"/>
              <w:left w:val="nil"/>
              <w:bottom w:val="single" w:sz="8" w:space="0" w:color="AEAEAE"/>
              <w:right w:val="nil"/>
            </w:tcBorders>
            <w:shd w:val="clear" w:color="auto" w:fill="E0E0E0"/>
          </w:tcPr>
          <w:p w14:paraId="341226BE" w14:textId="77777777" w:rsidR="00705226" w:rsidRPr="00883EB9" w:rsidRDefault="00705226" w:rsidP="00705226">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Count</w:t>
            </w:r>
          </w:p>
        </w:tc>
        <w:tc>
          <w:tcPr>
            <w:tcW w:w="1143" w:type="dxa"/>
            <w:tcBorders>
              <w:top w:val="single" w:sz="8" w:space="0" w:color="AEAEAE"/>
              <w:left w:val="nil"/>
              <w:bottom w:val="single" w:sz="8" w:space="0" w:color="AEAEAE"/>
              <w:right w:val="single" w:sz="8" w:space="0" w:color="E0E0E0"/>
            </w:tcBorders>
            <w:shd w:val="clear" w:color="auto" w:fill="FFFFFF"/>
          </w:tcPr>
          <w:p w14:paraId="376517A6"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11</w:t>
            </w:r>
          </w:p>
        </w:tc>
        <w:tc>
          <w:tcPr>
            <w:tcW w:w="1211" w:type="dxa"/>
            <w:tcBorders>
              <w:top w:val="single" w:sz="8" w:space="0" w:color="AEAEAE"/>
              <w:left w:val="single" w:sz="8" w:space="0" w:color="E0E0E0"/>
              <w:bottom w:val="single" w:sz="8" w:space="0" w:color="AEAEAE"/>
              <w:right w:val="nil"/>
            </w:tcBorders>
            <w:shd w:val="clear" w:color="auto" w:fill="FFFFFF"/>
          </w:tcPr>
          <w:p w14:paraId="3C48FFDD"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0</w:t>
            </w:r>
          </w:p>
        </w:tc>
        <w:tc>
          <w:tcPr>
            <w:tcW w:w="1143" w:type="dxa"/>
            <w:tcBorders>
              <w:top w:val="single" w:sz="8" w:space="0" w:color="AEAEAE"/>
              <w:left w:val="single" w:sz="8" w:space="0" w:color="E0E0E0"/>
              <w:bottom w:val="single" w:sz="8" w:space="0" w:color="AEAEAE"/>
              <w:right w:val="nil"/>
            </w:tcBorders>
            <w:shd w:val="clear" w:color="auto" w:fill="FFFFFF"/>
          </w:tcPr>
          <w:p w14:paraId="578CA2D7"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11</w:t>
            </w:r>
          </w:p>
        </w:tc>
      </w:tr>
      <w:tr w:rsidR="00705226" w:rsidRPr="00883EB9" w14:paraId="3BDBC8BA" w14:textId="77777777" w:rsidTr="00705226">
        <w:trPr>
          <w:cantSplit/>
        </w:trPr>
        <w:tc>
          <w:tcPr>
            <w:tcW w:w="818" w:type="dxa"/>
            <w:vMerge/>
            <w:tcBorders>
              <w:top w:val="single" w:sz="8" w:space="0" w:color="152935"/>
              <w:left w:val="nil"/>
              <w:bottom w:val="nil"/>
              <w:right w:val="nil"/>
            </w:tcBorders>
            <w:shd w:val="clear" w:color="auto" w:fill="E0E0E0"/>
          </w:tcPr>
          <w:p w14:paraId="1CF593BD"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1859" w:type="dxa"/>
            <w:vMerge/>
            <w:tcBorders>
              <w:top w:val="single" w:sz="8" w:space="0" w:color="AEAEAE"/>
              <w:left w:val="nil"/>
              <w:bottom w:val="nil"/>
              <w:right w:val="nil"/>
            </w:tcBorders>
            <w:shd w:val="clear" w:color="auto" w:fill="E0E0E0"/>
          </w:tcPr>
          <w:p w14:paraId="1431881D"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1825" w:type="dxa"/>
            <w:tcBorders>
              <w:top w:val="single" w:sz="8" w:space="0" w:color="AEAEAE"/>
              <w:left w:val="nil"/>
              <w:bottom w:val="single" w:sz="8" w:space="0" w:color="AEAEAE"/>
              <w:right w:val="nil"/>
            </w:tcBorders>
            <w:shd w:val="clear" w:color="auto" w:fill="E0E0E0"/>
          </w:tcPr>
          <w:p w14:paraId="4B3F7AD4" w14:textId="77777777" w:rsidR="00705226" w:rsidRPr="00883EB9" w:rsidRDefault="00705226" w:rsidP="00705226">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 within stres</w:t>
            </w:r>
          </w:p>
        </w:tc>
        <w:tc>
          <w:tcPr>
            <w:tcW w:w="1143" w:type="dxa"/>
            <w:tcBorders>
              <w:top w:val="single" w:sz="8" w:space="0" w:color="AEAEAE"/>
              <w:left w:val="nil"/>
              <w:bottom w:val="single" w:sz="8" w:space="0" w:color="AEAEAE"/>
              <w:right w:val="single" w:sz="8" w:space="0" w:color="E0E0E0"/>
            </w:tcBorders>
            <w:shd w:val="clear" w:color="auto" w:fill="FFFFFF"/>
          </w:tcPr>
          <w:p w14:paraId="5D57FCFE"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100.0%</w:t>
            </w:r>
          </w:p>
        </w:tc>
        <w:tc>
          <w:tcPr>
            <w:tcW w:w="1211" w:type="dxa"/>
            <w:tcBorders>
              <w:top w:val="single" w:sz="8" w:space="0" w:color="AEAEAE"/>
              <w:left w:val="single" w:sz="8" w:space="0" w:color="E0E0E0"/>
              <w:bottom w:val="single" w:sz="8" w:space="0" w:color="AEAEAE"/>
              <w:right w:val="nil"/>
            </w:tcBorders>
            <w:shd w:val="clear" w:color="auto" w:fill="FFFFFF"/>
          </w:tcPr>
          <w:p w14:paraId="13917E48"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0.0%</w:t>
            </w:r>
          </w:p>
        </w:tc>
        <w:tc>
          <w:tcPr>
            <w:tcW w:w="1143" w:type="dxa"/>
            <w:tcBorders>
              <w:top w:val="single" w:sz="8" w:space="0" w:color="AEAEAE"/>
              <w:left w:val="single" w:sz="8" w:space="0" w:color="E0E0E0"/>
              <w:bottom w:val="single" w:sz="8" w:space="0" w:color="AEAEAE"/>
              <w:right w:val="nil"/>
            </w:tcBorders>
            <w:shd w:val="clear" w:color="auto" w:fill="FFFFFF"/>
          </w:tcPr>
          <w:p w14:paraId="4FA65A1C"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100.0%</w:t>
            </w:r>
          </w:p>
        </w:tc>
      </w:tr>
      <w:tr w:rsidR="00705226" w:rsidRPr="00883EB9" w14:paraId="002798DD" w14:textId="77777777" w:rsidTr="00705226">
        <w:trPr>
          <w:cantSplit/>
        </w:trPr>
        <w:tc>
          <w:tcPr>
            <w:tcW w:w="818" w:type="dxa"/>
            <w:vMerge/>
            <w:tcBorders>
              <w:top w:val="single" w:sz="8" w:space="0" w:color="152935"/>
              <w:left w:val="nil"/>
              <w:bottom w:val="nil"/>
              <w:right w:val="nil"/>
            </w:tcBorders>
            <w:shd w:val="clear" w:color="auto" w:fill="E0E0E0"/>
          </w:tcPr>
          <w:p w14:paraId="79B05844"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1859" w:type="dxa"/>
            <w:vMerge/>
            <w:tcBorders>
              <w:top w:val="single" w:sz="8" w:space="0" w:color="AEAEAE"/>
              <w:left w:val="nil"/>
              <w:bottom w:val="nil"/>
              <w:right w:val="nil"/>
            </w:tcBorders>
            <w:shd w:val="clear" w:color="auto" w:fill="E0E0E0"/>
          </w:tcPr>
          <w:p w14:paraId="7D371A97"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1825" w:type="dxa"/>
            <w:tcBorders>
              <w:top w:val="single" w:sz="8" w:space="0" w:color="AEAEAE"/>
              <w:left w:val="nil"/>
              <w:bottom w:val="single" w:sz="8" w:space="0" w:color="AEAEAE"/>
              <w:right w:val="nil"/>
            </w:tcBorders>
            <w:shd w:val="clear" w:color="auto" w:fill="E0E0E0"/>
          </w:tcPr>
          <w:p w14:paraId="460416A7" w14:textId="77777777" w:rsidR="00705226" w:rsidRPr="00883EB9" w:rsidRDefault="00705226" w:rsidP="00705226">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 within agama</w:t>
            </w:r>
          </w:p>
        </w:tc>
        <w:tc>
          <w:tcPr>
            <w:tcW w:w="1143" w:type="dxa"/>
            <w:tcBorders>
              <w:top w:val="single" w:sz="8" w:space="0" w:color="AEAEAE"/>
              <w:left w:val="nil"/>
              <w:bottom w:val="single" w:sz="8" w:space="0" w:color="AEAEAE"/>
              <w:right w:val="single" w:sz="8" w:space="0" w:color="E0E0E0"/>
            </w:tcBorders>
            <w:shd w:val="clear" w:color="auto" w:fill="FFFFFF"/>
          </w:tcPr>
          <w:p w14:paraId="25E5F1FE"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17.7%</w:t>
            </w:r>
          </w:p>
        </w:tc>
        <w:tc>
          <w:tcPr>
            <w:tcW w:w="1211" w:type="dxa"/>
            <w:tcBorders>
              <w:top w:val="single" w:sz="8" w:space="0" w:color="AEAEAE"/>
              <w:left w:val="single" w:sz="8" w:space="0" w:color="E0E0E0"/>
              <w:bottom w:val="single" w:sz="8" w:space="0" w:color="AEAEAE"/>
              <w:right w:val="nil"/>
            </w:tcBorders>
            <w:shd w:val="clear" w:color="auto" w:fill="FFFFFF"/>
          </w:tcPr>
          <w:p w14:paraId="01815147"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0.0%</w:t>
            </w:r>
          </w:p>
        </w:tc>
        <w:tc>
          <w:tcPr>
            <w:tcW w:w="1143" w:type="dxa"/>
            <w:tcBorders>
              <w:top w:val="single" w:sz="8" w:space="0" w:color="AEAEAE"/>
              <w:left w:val="single" w:sz="8" w:space="0" w:color="E0E0E0"/>
              <w:bottom w:val="single" w:sz="8" w:space="0" w:color="AEAEAE"/>
              <w:right w:val="nil"/>
            </w:tcBorders>
            <w:shd w:val="clear" w:color="auto" w:fill="FFFFFF"/>
          </w:tcPr>
          <w:p w14:paraId="5917C684"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16.7%</w:t>
            </w:r>
          </w:p>
        </w:tc>
      </w:tr>
      <w:tr w:rsidR="00705226" w:rsidRPr="00883EB9" w14:paraId="2A746A8D" w14:textId="77777777" w:rsidTr="00705226">
        <w:trPr>
          <w:cantSplit/>
        </w:trPr>
        <w:tc>
          <w:tcPr>
            <w:tcW w:w="818" w:type="dxa"/>
            <w:vMerge/>
            <w:tcBorders>
              <w:top w:val="single" w:sz="8" w:space="0" w:color="152935"/>
              <w:left w:val="nil"/>
              <w:bottom w:val="nil"/>
              <w:right w:val="nil"/>
            </w:tcBorders>
            <w:shd w:val="clear" w:color="auto" w:fill="E0E0E0"/>
          </w:tcPr>
          <w:p w14:paraId="0A200C3D"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1859" w:type="dxa"/>
            <w:vMerge/>
            <w:tcBorders>
              <w:top w:val="single" w:sz="8" w:space="0" w:color="AEAEAE"/>
              <w:left w:val="nil"/>
              <w:bottom w:val="nil"/>
              <w:right w:val="nil"/>
            </w:tcBorders>
            <w:shd w:val="clear" w:color="auto" w:fill="E0E0E0"/>
          </w:tcPr>
          <w:p w14:paraId="0A822B40"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1825" w:type="dxa"/>
            <w:tcBorders>
              <w:top w:val="single" w:sz="8" w:space="0" w:color="AEAEAE"/>
              <w:left w:val="nil"/>
              <w:bottom w:val="nil"/>
              <w:right w:val="nil"/>
            </w:tcBorders>
            <w:shd w:val="clear" w:color="auto" w:fill="E0E0E0"/>
          </w:tcPr>
          <w:p w14:paraId="3EC1E2C0" w14:textId="77777777" w:rsidR="00705226" w:rsidRPr="00883EB9" w:rsidRDefault="00705226" w:rsidP="00705226">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 of Total</w:t>
            </w:r>
          </w:p>
        </w:tc>
        <w:tc>
          <w:tcPr>
            <w:tcW w:w="1143" w:type="dxa"/>
            <w:tcBorders>
              <w:top w:val="single" w:sz="8" w:space="0" w:color="AEAEAE"/>
              <w:left w:val="nil"/>
              <w:bottom w:val="nil"/>
              <w:right w:val="single" w:sz="8" w:space="0" w:color="E0E0E0"/>
            </w:tcBorders>
            <w:shd w:val="clear" w:color="auto" w:fill="FFFFFF"/>
          </w:tcPr>
          <w:p w14:paraId="2F24A649"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16.7%</w:t>
            </w:r>
          </w:p>
        </w:tc>
        <w:tc>
          <w:tcPr>
            <w:tcW w:w="1211" w:type="dxa"/>
            <w:tcBorders>
              <w:top w:val="single" w:sz="8" w:space="0" w:color="AEAEAE"/>
              <w:left w:val="single" w:sz="8" w:space="0" w:color="E0E0E0"/>
              <w:bottom w:val="nil"/>
              <w:right w:val="nil"/>
            </w:tcBorders>
            <w:shd w:val="clear" w:color="auto" w:fill="FFFFFF"/>
          </w:tcPr>
          <w:p w14:paraId="2C0C1CDB"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0.0%</w:t>
            </w:r>
          </w:p>
        </w:tc>
        <w:tc>
          <w:tcPr>
            <w:tcW w:w="1143" w:type="dxa"/>
            <w:tcBorders>
              <w:top w:val="single" w:sz="8" w:space="0" w:color="AEAEAE"/>
              <w:left w:val="single" w:sz="8" w:space="0" w:color="E0E0E0"/>
              <w:bottom w:val="nil"/>
              <w:right w:val="nil"/>
            </w:tcBorders>
            <w:shd w:val="clear" w:color="auto" w:fill="FFFFFF"/>
          </w:tcPr>
          <w:p w14:paraId="67BBCB55"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16.7%</w:t>
            </w:r>
          </w:p>
        </w:tc>
      </w:tr>
      <w:tr w:rsidR="00705226" w:rsidRPr="00883EB9" w14:paraId="12F4C620" w14:textId="77777777" w:rsidTr="00705226">
        <w:trPr>
          <w:cantSplit/>
        </w:trPr>
        <w:tc>
          <w:tcPr>
            <w:tcW w:w="818" w:type="dxa"/>
            <w:vMerge/>
            <w:tcBorders>
              <w:top w:val="single" w:sz="8" w:space="0" w:color="152935"/>
              <w:left w:val="nil"/>
              <w:bottom w:val="nil"/>
              <w:right w:val="nil"/>
            </w:tcBorders>
            <w:shd w:val="clear" w:color="auto" w:fill="E0E0E0"/>
          </w:tcPr>
          <w:p w14:paraId="4F286190"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1859" w:type="dxa"/>
            <w:vMerge w:val="restart"/>
            <w:tcBorders>
              <w:top w:val="single" w:sz="8" w:space="0" w:color="AEAEAE"/>
              <w:left w:val="nil"/>
              <w:bottom w:val="nil"/>
              <w:right w:val="nil"/>
            </w:tcBorders>
            <w:shd w:val="clear" w:color="auto" w:fill="E0E0E0"/>
          </w:tcPr>
          <w:p w14:paraId="5B33AFF2" w14:textId="77777777" w:rsidR="00705226" w:rsidRPr="00883EB9" w:rsidRDefault="00705226" w:rsidP="00705226">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SEDANG</w:t>
            </w:r>
          </w:p>
        </w:tc>
        <w:tc>
          <w:tcPr>
            <w:tcW w:w="1825" w:type="dxa"/>
            <w:tcBorders>
              <w:top w:val="single" w:sz="8" w:space="0" w:color="AEAEAE"/>
              <w:left w:val="nil"/>
              <w:bottom w:val="single" w:sz="8" w:space="0" w:color="AEAEAE"/>
              <w:right w:val="nil"/>
            </w:tcBorders>
            <w:shd w:val="clear" w:color="auto" w:fill="E0E0E0"/>
          </w:tcPr>
          <w:p w14:paraId="68F1C090" w14:textId="77777777" w:rsidR="00705226" w:rsidRPr="00883EB9" w:rsidRDefault="00705226" w:rsidP="00705226">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Count</w:t>
            </w:r>
          </w:p>
        </w:tc>
        <w:tc>
          <w:tcPr>
            <w:tcW w:w="1143" w:type="dxa"/>
            <w:tcBorders>
              <w:top w:val="single" w:sz="8" w:space="0" w:color="AEAEAE"/>
              <w:left w:val="nil"/>
              <w:bottom w:val="single" w:sz="8" w:space="0" w:color="AEAEAE"/>
              <w:right w:val="single" w:sz="8" w:space="0" w:color="E0E0E0"/>
            </w:tcBorders>
            <w:shd w:val="clear" w:color="auto" w:fill="FFFFFF"/>
          </w:tcPr>
          <w:p w14:paraId="1D753280"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7</w:t>
            </w:r>
          </w:p>
        </w:tc>
        <w:tc>
          <w:tcPr>
            <w:tcW w:w="1211" w:type="dxa"/>
            <w:tcBorders>
              <w:top w:val="single" w:sz="8" w:space="0" w:color="AEAEAE"/>
              <w:left w:val="single" w:sz="8" w:space="0" w:color="E0E0E0"/>
              <w:bottom w:val="single" w:sz="8" w:space="0" w:color="AEAEAE"/>
              <w:right w:val="nil"/>
            </w:tcBorders>
            <w:shd w:val="clear" w:color="auto" w:fill="FFFFFF"/>
          </w:tcPr>
          <w:p w14:paraId="341F1857"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2</w:t>
            </w:r>
          </w:p>
        </w:tc>
        <w:tc>
          <w:tcPr>
            <w:tcW w:w="1143" w:type="dxa"/>
            <w:tcBorders>
              <w:top w:val="single" w:sz="8" w:space="0" w:color="AEAEAE"/>
              <w:left w:val="single" w:sz="8" w:space="0" w:color="E0E0E0"/>
              <w:bottom w:val="single" w:sz="8" w:space="0" w:color="AEAEAE"/>
              <w:right w:val="nil"/>
            </w:tcBorders>
            <w:shd w:val="clear" w:color="auto" w:fill="FFFFFF"/>
          </w:tcPr>
          <w:p w14:paraId="27F59228"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9</w:t>
            </w:r>
          </w:p>
        </w:tc>
      </w:tr>
      <w:tr w:rsidR="00705226" w:rsidRPr="00883EB9" w14:paraId="564C6830" w14:textId="77777777" w:rsidTr="00705226">
        <w:trPr>
          <w:cantSplit/>
        </w:trPr>
        <w:tc>
          <w:tcPr>
            <w:tcW w:w="818" w:type="dxa"/>
            <w:vMerge/>
            <w:tcBorders>
              <w:top w:val="single" w:sz="8" w:space="0" w:color="152935"/>
              <w:left w:val="nil"/>
              <w:bottom w:val="nil"/>
              <w:right w:val="nil"/>
            </w:tcBorders>
            <w:shd w:val="clear" w:color="auto" w:fill="E0E0E0"/>
          </w:tcPr>
          <w:p w14:paraId="536178F0"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1859" w:type="dxa"/>
            <w:vMerge/>
            <w:tcBorders>
              <w:top w:val="single" w:sz="8" w:space="0" w:color="AEAEAE"/>
              <w:left w:val="nil"/>
              <w:bottom w:val="nil"/>
              <w:right w:val="nil"/>
            </w:tcBorders>
            <w:shd w:val="clear" w:color="auto" w:fill="E0E0E0"/>
          </w:tcPr>
          <w:p w14:paraId="5D697BAF"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1825" w:type="dxa"/>
            <w:tcBorders>
              <w:top w:val="single" w:sz="8" w:space="0" w:color="AEAEAE"/>
              <w:left w:val="nil"/>
              <w:bottom w:val="single" w:sz="8" w:space="0" w:color="AEAEAE"/>
              <w:right w:val="nil"/>
            </w:tcBorders>
            <w:shd w:val="clear" w:color="auto" w:fill="E0E0E0"/>
          </w:tcPr>
          <w:p w14:paraId="32BAC304" w14:textId="77777777" w:rsidR="00705226" w:rsidRPr="00883EB9" w:rsidRDefault="00705226" w:rsidP="00705226">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 within stres</w:t>
            </w:r>
          </w:p>
        </w:tc>
        <w:tc>
          <w:tcPr>
            <w:tcW w:w="1143" w:type="dxa"/>
            <w:tcBorders>
              <w:top w:val="single" w:sz="8" w:space="0" w:color="AEAEAE"/>
              <w:left w:val="nil"/>
              <w:bottom w:val="single" w:sz="8" w:space="0" w:color="AEAEAE"/>
              <w:right w:val="single" w:sz="8" w:space="0" w:color="E0E0E0"/>
            </w:tcBorders>
            <w:shd w:val="clear" w:color="auto" w:fill="FFFFFF"/>
          </w:tcPr>
          <w:p w14:paraId="41D82D25"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77.8%</w:t>
            </w:r>
          </w:p>
        </w:tc>
        <w:tc>
          <w:tcPr>
            <w:tcW w:w="1211" w:type="dxa"/>
            <w:tcBorders>
              <w:top w:val="single" w:sz="8" w:space="0" w:color="AEAEAE"/>
              <w:left w:val="single" w:sz="8" w:space="0" w:color="E0E0E0"/>
              <w:bottom w:val="single" w:sz="8" w:space="0" w:color="AEAEAE"/>
              <w:right w:val="nil"/>
            </w:tcBorders>
            <w:shd w:val="clear" w:color="auto" w:fill="FFFFFF"/>
          </w:tcPr>
          <w:p w14:paraId="1D48C33A"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22.2%</w:t>
            </w:r>
          </w:p>
        </w:tc>
        <w:tc>
          <w:tcPr>
            <w:tcW w:w="1143" w:type="dxa"/>
            <w:tcBorders>
              <w:top w:val="single" w:sz="8" w:space="0" w:color="AEAEAE"/>
              <w:left w:val="single" w:sz="8" w:space="0" w:color="E0E0E0"/>
              <w:bottom w:val="single" w:sz="8" w:space="0" w:color="AEAEAE"/>
              <w:right w:val="nil"/>
            </w:tcBorders>
            <w:shd w:val="clear" w:color="auto" w:fill="FFFFFF"/>
          </w:tcPr>
          <w:p w14:paraId="0B76594C"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100.0%</w:t>
            </w:r>
          </w:p>
        </w:tc>
      </w:tr>
      <w:tr w:rsidR="00705226" w:rsidRPr="00883EB9" w14:paraId="5560B535" w14:textId="77777777" w:rsidTr="00705226">
        <w:trPr>
          <w:cantSplit/>
        </w:trPr>
        <w:tc>
          <w:tcPr>
            <w:tcW w:w="818" w:type="dxa"/>
            <w:vMerge/>
            <w:tcBorders>
              <w:top w:val="single" w:sz="8" w:space="0" w:color="152935"/>
              <w:left w:val="nil"/>
              <w:bottom w:val="nil"/>
              <w:right w:val="nil"/>
            </w:tcBorders>
            <w:shd w:val="clear" w:color="auto" w:fill="E0E0E0"/>
          </w:tcPr>
          <w:p w14:paraId="4C45E063"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1859" w:type="dxa"/>
            <w:vMerge/>
            <w:tcBorders>
              <w:top w:val="single" w:sz="8" w:space="0" w:color="AEAEAE"/>
              <w:left w:val="nil"/>
              <w:bottom w:val="nil"/>
              <w:right w:val="nil"/>
            </w:tcBorders>
            <w:shd w:val="clear" w:color="auto" w:fill="E0E0E0"/>
          </w:tcPr>
          <w:p w14:paraId="2FBE25D6"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1825" w:type="dxa"/>
            <w:tcBorders>
              <w:top w:val="single" w:sz="8" w:space="0" w:color="AEAEAE"/>
              <w:left w:val="nil"/>
              <w:bottom w:val="single" w:sz="8" w:space="0" w:color="AEAEAE"/>
              <w:right w:val="nil"/>
            </w:tcBorders>
            <w:shd w:val="clear" w:color="auto" w:fill="E0E0E0"/>
          </w:tcPr>
          <w:p w14:paraId="2CBE3D7D" w14:textId="77777777" w:rsidR="00705226" w:rsidRPr="00883EB9" w:rsidRDefault="00705226" w:rsidP="00705226">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 within agama</w:t>
            </w:r>
          </w:p>
        </w:tc>
        <w:tc>
          <w:tcPr>
            <w:tcW w:w="1143" w:type="dxa"/>
            <w:tcBorders>
              <w:top w:val="single" w:sz="8" w:space="0" w:color="AEAEAE"/>
              <w:left w:val="nil"/>
              <w:bottom w:val="single" w:sz="8" w:space="0" w:color="AEAEAE"/>
              <w:right w:val="single" w:sz="8" w:space="0" w:color="E0E0E0"/>
            </w:tcBorders>
            <w:shd w:val="clear" w:color="auto" w:fill="FFFFFF"/>
          </w:tcPr>
          <w:p w14:paraId="1949A779"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11.3%</w:t>
            </w:r>
          </w:p>
        </w:tc>
        <w:tc>
          <w:tcPr>
            <w:tcW w:w="1211" w:type="dxa"/>
            <w:tcBorders>
              <w:top w:val="single" w:sz="8" w:space="0" w:color="AEAEAE"/>
              <w:left w:val="single" w:sz="8" w:space="0" w:color="E0E0E0"/>
              <w:bottom w:val="single" w:sz="8" w:space="0" w:color="AEAEAE"/>
              <w:right w:val="nil"/>
            </w:tcBorders>
            <w:shd w:val="clear" w:color="auto" w:fill="FFFFFF"/>
          </w:tcPr>
          <w:p w14:paraId="39AA963D"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50.0%</w:t>
            </w:r>
          </w:p>
        </w:tc>
        <w:tc>
          <w:tcPr>
            <w:tcW w:w="1143" w:type="dxa"/>
            <w:tcBorders>
              <w:top w:val="single" w:sz="8" w:space="0" w:color="AEAEAE"/>
              <w:left w:val="single" w:sz="8" w:space="0" w:color="E0E0E0"/>
              <w:bottom w:val="single" w:sz="8" w:space="0" w:color="AEAEAE"/>
              <w:right w:val="nil"/>
            </w:tcBorders>
            <w:shd w:val="clear" w:color="auto" w:fill="FFFFFF"/>
          </w:tcPr>
          <w:p w14:paraId="60526E5C"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13.6%</w:t>
            </w:r>
          </w:p>
        </w:tc>
      </w:tr>
      <w:tr w:rsidR="00705226" w:rsidRPr="00883EB9" w14:paraId="71C3EFD3" w14:textId="77777777" w:rsidTr="00705226">
        <w:trPr>
          <w:cantSplit/>
        </w:trPr>
        <w:tc>
          <w:tcPr>
            <w:tcW w:w="818" w:type="dxa"/>
            <w:vMerge/>
            <w:tcBorders>
              <w:top w:val="single" w:sz="8" w:space="0" w:color="152935"/>
              <w:left w:val="nil"/>
              <w:bottom w:val="nil"/>
              <w:right w:val="nil"/>
            </w:tcBorders>
            <w:shd w:val="clear" w:color="auto" w:fill="E0E0E0"/>
          </w:tcPr>
          <w:p w14:paraId="7A14A0C5"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1859" w:type="dxa"/>
            <w:vMerge/>
            <w:tcBorders>
              <w:top w:val="single" w:sz="8" w:space="0" w:color="AEAEAE"/>
              <w:left w:val="nil"/>
              <w:bottom w:val="nil"/>
              <w:right w:val="nil"/>
            </w:tcBorders>
            <w:shd w:val="clear" w:color="auto" w:fill="E0E0E0"/>
          </w:tcPr>
          <w:p w14:paraId="0468A2B3"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1825" w:type="dxa"/>
            <w:tcBorders>
              <w:top w:val="single" w:sz="8" w:space="0" w:color="AEAEAE"/>
              <w:left w:val="nil"/>
              <w:bottom w:val="nil"/>
              <w:right w:val="nil"/>
            </w:tcBorders>
            <w:shd w:val="clear" w:color="auto" w:fill="E0E0E0"/>
          </w:tcPr>
          <w:p w14:paraId="3D366DB1" w14:textId="77777777" w:rsidR="00705226" w:rsidRPr="00883EB9" w:rsidRDefault="00705226" w:rsidP="00705226">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 of Total</w:t>
            </w:r>
          </w:p>
        </w:tc>
        <w:tc>
          <w:tcPr>
            <w:tcW w:w="1143" w:type="dxa"/>
            <w:tcBorders>
              <w:top w:val="single" w:sz="8" w:space="0" w:color="AEAEAE"/>
              <w:left w:val="nil"/>
              <w:bottom w:val="nil"/>
              <w:right w:val="single" w:sz="8" w:space="0" w:color="E0E0E0"/>
            </w:tcBorders>
            <w:shd w:val="clear" w:color="auto" w:fill="FFFFFF"/>
          </w:tcPr>
          <w:p w14:paraId="6C1AEFC5"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10.6%</w:t>
            </w:r>
          </w:p>
        </w:tc>
        <w:tc>
          <w:tcPr>
            <w:tcW w:w="1211" w:type="dxa"/>
            <w:tcBorders>
              <w:top w:val="single" w:sz="8" w:space="0" w:color="AEAEAE"/>
              <w:left w:val="single" w:sz="8" w:space="0" w:color="E0E0E0"/>
              <w:bottom w:val="nil"/>
              <w:right w:val="nil"/>
            </w:tcBorders>
            <w:shd w:val="clear" w:color="auto" w:fill="FFFFFF"/>
          </w:tcPr>
          <w:p w14:paraId="606D5BEA"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3.0%</w:t>
            </w:r>
          </w:p>
        </w:tc>
        <w:tc>
          <w:tcPr>
            <w:tcW w:w="1143" w:type="dxa"/>
            <w:tcBorders>
              <w:top w:val="single" w:sz="8" w:space="0" w:color="AEAEAE"/>
              <w:left w:val="single" w:sz="8" w:space="0" w:color="E0E0E0"/>
              <w:bottom w:val="nil"/>
              <w:right w:val="nil"/>
            </w:tcBorders>
            <w:shd w:val="clear" w:color="auto" w:fill="FFFFFF"/>
          </w:tcPr>
          <w:p w14:paraId="5E6C09E1"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13.6%</w:t>
            </w:r>
          </w:p>
        </w:tc>
      </w:tr>
      <w:tr w:rsidR="00705226" w:rsidRPr="00883EB9" w14:paraId="3441598A" w14:textId="77777777" w:rsidTr="00705226">
        <w:trPr>
          <w:cantSplit/>
        </w:trPr>
        <w:tc>
          <w:tcPr>
            <w:tcW w:w="818" w:type="dxa"/>
            <w:vMerge/>
            <w:tcBorders>
              <w:top w:val="single" w:sz="8" w:space="0" w:color="152935"/>
              <w:left w:val="nil"/>
              <w:bottom w:val="nil"/>
              <w:right w:val="nil"/>
            </w:tcBorders>
            <w:shd w:val="clear" w:color="auto" w:fill="E0E0E0"/>
          </w:tcPr>
          <w:p w14:paraId="04D471DC"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1859" w:type="dxa"/>
            <w:vMerge w:val="restart"/>
            <w:tcBorders>
              <w:top w:val="single" w:sz="8" w:space="0" w:color="AEAEAE"/>
              <w:left w:val="nil"/>
              <w:bottom w:val="nil"/>
              <w:right w:val="nil"/>
            </w:tcBorders>
            <w:shd w:val="clear" w:color="auto" w:fill="E0E0E0"/>
          </w:tcPr>
          <w:p w14:paraId="6520B04E" w14:textId="77777777" w:rsidR="00705226" w:rsidRPr="00883EB9" w:rsidRDefault="00705226" w:rsidP="00705226">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PARAH</w:t>
            </w:r>
          </w:p>
        </w:tc>
        <w:tc>
          <w:tcPr>
            <w:tcW w:w="1825" w:type="dxa"/>
            <w:tcBorders>
              <w:top w:val="single" w:sz="8" w:space="0" w:color="AEAEAE"/>
              <w:left w:val="nil"/>
              <w:bottom w:val="single" w:sz="8" w:space="0" w:color="AEAEAE"/>
              <w:right w:val="nil"/>
            </w:tcBorders>
            <w:shd w:val="clear" w:color="auto" w:fill="E0E0E0"/>
          </w:tcPr>
          <w:p w14:paraId="321880B2" w14:textId="77777777" w:rsidR="00705226" w:rsidRPr="00883EB9" w:rsidRDefault="00705226" w:rsidP="00705226">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Count</w:t>
            </w:r>
          </w:p>
        </w:tc>
        <w:tc>
          <w:tcPr>
            <w:tcW w:w="1143" w:type="dxa"/>
            <w:tcBorders>
              <w:top w:val="single" w:sz="8" w:space="0" w:color="AEAEAE"/>
              <w:left w:val="nil"/>
              <w:bottom w:val="single" w:sz="8" w:space="0" w:color="AEAEAE"/>
              <w:right w:val="single" w:sz="8" w:space="0" w:color="E0E0E0"/>
            </w:tcBorders>
            <w:shd w:val="clear" w:color="auto" w:fill="FFFFFF"/>
          </w:tcPr>
          <w:p w14:paraId="710DF6C4"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5</w:t>
            </w:r>
          </w:p>
        </w:tc>
        <w:tc>
          <w:tcPr>
            <w:tcW w:w="1211" w:type="dxa"/>
            <w:tcBorders>
              <w:top w:val="single" w:sz="8" w:space="0" w:color="AEAEAE"/>
              <w:left w:val="single" w:sz="8" w:space="0" w:color="E0E0E0"/>
              <w:bottom w:val="single" w:sz="8" w:space="0" w:color="AEAEAE"/>
              <w:right w:val="nil"/>
            </w:tcBorders>
            <w:shd w:val="clear" w:color="auto" w:fill="FFFFFF"/>
          </w:tcPr>
          <w:p w14:paraId="3FC0AFB2"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0</w:t>
            </w:r>
          </w:p>
        </w:tc>
        <w:tc>
          <w:tcPr>
            <w:tcW w:w="1143" w:type="dxa"/>
            <w:tcBorders>
              <w:top w:val="single" w:sz="8" w:space="0" w:color="AEAEAE"/>
              <w:left w:val="single" w:sz="8" w:space="0" w:color="E0E0E0"/>
              <w:bottom w:val="single" w:sz="8" w:space="0" w:color="AEAEAE"/>
              <w:right w:val="nil"/>
            </w:tcBorders>
            <w:shd w:val="clear" w:color="auto" w:fill="FFFFFF"/>
          </w:tcPr>
          <w:p w14:paraId="5E21081E"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5</w:t>
            </w:r>
          </w:p>
        </w:tc>
      </w:tr>
      <w:tr w:rsidR="00705226" w:rsidRPr="00883EB9" w14:paraId="77096574" w14:textId="77777777" w:rsidTr="00705226">
        <w:trPr>
          <w:cantSplit/>
        </w:trPr>
        <w:tc>
          <w:tcPr>
            <w:tcW w:w="818" w:type="dxa"/>
            <w:vMerge/>
            <w:tcBorders>
              <w:top w:val="single" w:sz="8" w:space="0" w:color="152935"/>
              <w:left w:val="nil"/>
              <w:bottom w:val="nil"/>
              <w:right w:val="nil"/>
            </w:tcBorders>
            <w:shd w:val="clear" w:color="auto" w:fill="E0E0E0"/>
          </w:tcPr>
          <w:p w14:paraId="4A14D986"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1859" w:type="dxa"/>
            <w:vMerge/>
            <w:tcBorders>
              <w:top w:val="single" w:sz="8" w:space="0" w:color="AEAEAE"/>
              <w:left w:val="nil"/>
              <w:bottom w:val="nil"/>
              <w:right w:val="nil"/>
            </w:tcBorders>
            <w:shd w:val="clear" w:color="auto" w:fill="E0E0E0"/>
          </w:tcPr>
          <w:p w14:paraId="1CE9D415"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1825" w:type="dxa"/>
            <w:tcBorders>
              <w:top w:val="single" w:sz="8" w:space="0" w:color="AEAEAE"/>
              <w:left w:val="nil"/>
              <w:bottom w:val="single" w:sz="8" w:space="0" w:color="AEAEAE"/>
              <w:right w:val="nil"/>
            </w:tcBorders>
            <w:shd w:val="clear" w:color="auto" w:fill="E0E0E0"/>
          </w:tcPr>
          <w:p w14:paraId="5179DA68" w14:textId="77777777" w:rsidR="00705226" w:rsidRPr="00883EB9" w:rsidRDefault="00705226" w:rsidP="00705226">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 within stres</w:t>
            </w:r>
          </w:p>
        </w:tc>
        <w:tc>
          <w:tcPr>
            <w:tcW w:w="1143" w:type="dxa"/>
            <w:tcBorders>
              <w:top w:val="single" w:sz="8" w:space="0" w:color="AEAEAE"/>
              <w:left w:val="nil"/>
              <w:bottom w:val="single" w:sz="8" w:space="0" w:color="AEAEAE"/>
              <w:right w:val="single" w:sz="8" w:space="0" w:color="E0E0E0"/>
            </w:tcBorders>
            <w:shd w:val="clear" w:color="auto" w:fill="FFFFFF"/>
          </w:tcPr>
          <w:p w14:paraId="4ABCAB23"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100.0%</w:t>
            </w:r>
          </w:p>
        </w:tc>
        <w:tc>
          <w:tcPr>
            <w:tcW w:w="1211" w:type="dxa"/>
            <w:tcBorders>
              <w:top w:val="single" w:sz="8" w:space="0" w:color="AEAEAE"/>
              <w:left w:val="single" w:sz="8" w:space="0" w:color="E0E0E0"/>
              <w:bottom w:val="single" w:sz="8" w:space="0" w:color="AEAEAE"/>
              <w:right w:val="nil"/>
            </w:tcBorders>
            <w:shd w:val="clear" w:color="auto" w:fill="FFFFFF"/>
          </w:tcPr>
          <w:p w14:paraId="42FE3202"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0.0%</w:t>
            </w:r>
          </w:p>
        </w:tc>
        <w:tc>
          <w:tcPr>
            <w:tcW w:w="1143" w:type="dxa"/>
            <w:tcBorders>
              <w:top w:val="single" w:sz="8" w:space="0" w:color="AEAEAE"/>
              <w:left w:val="single" w:sz="8" w:space="0" w:color="E0E0E0"/>
              <w:bottom w:val="single" w:sz="8" w:space="0" w:color="AEAEAE"/>
              <w:right w:val="nil"/>
            </w:tcBorders>
            <w:shd w:val="clear" w:color="auto" w:fill="FFFFFF"/>
          </w:tcPr>
          <w:p w14:paraId="2CD15DD4"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100.0%</w:t>
            </w:r>
          </w:p>
        </w:tc>
      </w:tr>
      <w:tr w:rsidR="00705226" w:rsidRPr="00883EB9" w14:paraId="225F9989" w14:textId="77777777" w:rsidTr="00705226">
        <w:trPr>
          <w:cantSplit/>
        </w:trPr>
        <w:tc>
          <w:tcPr>
            <w:tcW w:w="818" w:type="dxa"/>
            <w:vMerge/>
            <w:tcBorders>
              <w:top w:val="single" w:sz="8" w:space="0" w:color="152935"/>
              <w:left w:val="nil"/>
              <w:bottom w:val="nil"/>
              <w:right w:val="nil"/>
            </w:tcBorders>
            <w:shd w:val="clear" w:color="auto" w:fill="E0E0E0"/>
          </w:tcPr>
          <w:p w14:paraId="3E86125F"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1859" w:type="dxa"/>
            <w:vMerge/>
            <w:tcBorders>
              <w:top w:val="single" w:sz="8" w:space="0" w:color="AEAEAE"/>
              <w:left w:val="nil"/>
              <w:bottom w:val="nil"/>
              <w:right w:val="nil"/>
            </w:tcBorders>
            <w:shd w:val="clear" w:color="auto" w:fill="E0E0E0"/>
          </w:tcPr>
          <w:p w14:paraId="387B8A79"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1825" w:type="dxa"/>
            <w:tcBorders>
              <w:top w:val="single" w:sz="8" w:space="0" w:color="AEAEAE"/>
              <w:left w:val="nil"/>
              <w:bottom w:val="single" w:sz="8" w:space="0" w:color="AEAEAE"/>
              <w:right w:val="nil"/>
            </w:tcBorders>
            <w:shd w:val="clear" w:color="auto" w:fill="E0E0E0"/>
          </w:tcPr>
          <w:p w14:paraId="767C1421" w14:textId="77777777" w:rsidR="00705226" w:rsidRPr="00883EB9" w:rsidRDefault="00705226" w:rsidP="00705226">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 within agama</w:t>
            </w:r>
          </w:p>
        </w:tc>
        <w:tc>
          <w:tcPr>
            <w:tcW w:w="1143" w:type="dxa"/>
            <w:tcBorders>
              <w:top w:val="single" w:sz="8" w:space="0" w:color="AEAEAE"/>
              <w:left w:val="nil"/>
              <w:bottom w:val="single" w:sz="8" w:space="0" w:color="AEAEAE"/>
              <w:right w:val="single" w:sz="8" w:space="0" w:color="E0E0E0"/>
            </w:tcBorders>
            <w:shd w:val="clear" w:color="auto" w:fill="FFFFFF"/>
          </w:tcPr>
          <w:p w14:paraId="111D1D78"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8.1%</w:t>
            </w:r>
          </w:p>
        </w:tc>
        <w:tc>
          <w:tcPr>
            <w:tcW w:w="1211" w:type="dxa"/>
            <w:tcBorders>
              <w:top w:val="single" w:sz="8" w:space="0" w:color="AEAEAE"/>
              <w:left w:val="single" w:sz="8" w:space="0" w:color="E0E0E0"/>
              <w:bottom w:val="single" w:sz="8" w:space="0" w:color="AEAEAE"/>
              <w:right w:val="nil"/>
            </w:tcBorders>
            <w:shd w:val="clear" w:color="auto" w:fill="FFFFFF"/>
          </w:tcPr>
          <w:p w14:paraId="2500323A"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0.0%</w:t>
            </w:r>
          </w:p>
        </w:tc>
        <w:tc>
          <w:tcPr>
            <w:tcW w:w="1143" w:type="dxa"/>
            <w:tcBorders>
              <w:top w:val="single" w:sz="8" w:space="0" w:color="AEAEAE"/>
              <w:left w:val="single" w:sz="8" w:space="0" w:color="E0E0E0"/>
              <w:bottom w:val="single" w:sz="8" w:space="0" w:color="AEAEAE"/>
              <w:right w:val="nil"/>
            </w:tcBorders>
            <w:shd w:val="clear" w:color="auto" w:fill="FFFFFF"/>
          </w:tcPr>
          <w:p w14:paraId="1393A64D"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7.6%</w:t>
            </w:r>
          </w:p>
        </w:tc>
      </w:tr>
      <w:tr w:rsidR="00705226" w:rsidRPr="00883EB9" w14:paraId="6BD7D81F" w14:textId="77777777" w:rsidTr="00705226">
        <w:trPr>
          <w:cantSplit/>
        </w:trPr>
        <w:tc>
          <w:tcPr>
            <w:tcW w:w="818" w:type="dxa"/>
            <w:vMerge/>
            <w:tcBorders>
              <w:top w:val="single" w:sz="8" w:space="0" w:color="152935"/>
              <w:left w:val="nil"/>
              <w:bottom w:val="nil"/>
              <w:right w:val="nil"/>
            </w:tcBorders>
            <w:shd w:val="clear" w:color="auto" w:fill="E0E0E0"/>
          </w:tcPr>
          <w:p w14:paraId="4891F423"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1859" w:type="dxa"/>
            <w:vMerge/>
            <w:tcBorders>
              <w:top w:val="single" w:sz="8" w:space="0" w:color="AEAEAE"/>
              <w:left w:val="nil"/>
              <w:bottom w:val="nil"/>
              <w:right w:val="nil"/>
            </w:tcBorders>
            <w:shd w:val="clear" w:color="auto" w:fill="E0E0E0"/>
          </w:tcPr>
          <w:p w14:paraId="224FB49D"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1825" w:type="dxa"/>
            <w:tcBorders>
              <w:top w:val="single" w:sz="8" w:space="0" w:color="AEAEAE"/>
              <w:left w:val="nil"/>
              <w:bottom w:val="nil"/>
              <w:right w:val="nil"/>
            </w:tcBorders>
            <w:shd w:val="clear" w:color="auto" w:fill="E0E0E0"/>
          </w:tcPr>
          <w:p w14:paraId="66D0B2F7" w14:textId="77777777" w:rsidR="00705226" w:rsidRPr="00883EB9" w:rsidRDefault="00705226" w:rsidP="00705226">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 of Total</w:t>
            </w:r>
          </w:p>
        </w:tc>
        <w:tc>
          <w:tcPr>
            <w:tcW w:w="1143" w:type="dxa"/>
            <w:tcBorders>
              <w:top w:val="single" w:sz="8" w:space="0" w:color="AEAEAE"/>
              <w:left w:val="nil"/>
              <w:bottom w:val="nil"/>
              <w:right w:val="single" w:sz="8" w:space="0" w:color="E0E0E0"/>
            </w:tcBorders>
            <w:shd w:val="clear" w:color="auto" w:fill="FFFFFF"/>
          </w:tcPr>
          <w:p w14:paraId="6F6E95F4"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7.6%</w:t>
            </w:r>
          </w:p>
        </w:tc>
        <w:tc>
          <w:tcPr>
            <w:tcW w:w="1211" w:type="dxa"/>
            <w:tcBorders>
              <w:top w:val="single" w:sz="8" w:space="0" w:color="AEAEAE"/>
              <w:left w:val="single" w:sz="8" w:space="0" w:color="E0E0E0"/>
              <w:bottom w:val="nil"/>
              <w:right w:val="nil"/>
            </w:tcBorders>
            <w:shd w:val="clear" w:color="auto" w:fill="FFFFFF"/>
          </w:tcPr>
          <w:p w14:paraId="007BA4E2"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0.0%</w:t>
            </w:r>
          </w:p>
        </w:tc>
        <w:tc>
          <w:tcPr>
            <w:tcW w:w="1143" w:type="dxa"/>
            <w:tcBorders>
              <w:top w:val="single" w:sz="8" w:space="0" w:color="AEAEAE"/>
              <w:left w:val="single" w:sz="8" w:space="0" w:color="E0E0E0"/>
              <w:bottom w:val="nil"/>
              <w:right w:val="nil"/>
            </w:tcBorders>
            <w:shd w:val="clear" w:color="auto" w:fill="FFFFFF"/>
          </w:tcPr>
          <w:p w14:paraId="227133AA"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7.6%</w:t>
            </w:r>
          </w:p>
        </w:tc>
      </w:tr>
      <w:tr w:rsidR="00705226" w:rsidRPr="00883EB9" w14:paraId="291FB011" w14:textId="77777777" w:rsidTr="00705226">
        <w:trPr>
          <w:cantSplit/>
        </w:trPr>
        <w:tc>
          <w:tcPr>
            <w:tcW w:w="818" w:type="dxa"/>
            <w:vMerge/>
            <w:tcBorders>
              <w:top w:val="single" w:sz="8" w:space="0" w:color="152935"/>
              <w:left w:val="nil"/>
              <w:bottom w:val="nil"/>
              <w:right w:val="nil"/>
            </w:tcBorders>
            <w:shd w:val="clear" w:color="auto" w:fill="E0E0E0"/>
          </w:tcPr>
          <w:p w14:paraId="528B2106"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1859" w:type="dxa"/>
            <w:vMerge w:val="restart"/>
            <w:tcBorders>
              <w:top w:val="single" w:sz="8" w:space="0" w:color="AEAEAE"/>
              <w:left w:val="nil"/>
              <w:bottom w:val="nil"/>
              <w:right w:val="nil"/>
            </w:tcBorders>
            <w:shd w:val="clear" w:color="auto" w:fill="E0E0E0"/>
          </w:tcPr>
          <w:p w14:paraId="3E7EB9DF" w14:textId="77777777" w:rsidR="00705226" w:rsidRPr="00883EB9" w:rsidRDefault="00705226" w:rsidP="00705226">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SANGAT PARAH</w:t>
            </w:r>
          </w:p>
        </w:tc>
        <w:tc>
          <w:tcPr>
            <w:tcW w:w="1825" w:type="dxa"/>
            <w:tcBorders>
              <w:top w:val="single" w:sz="8" w:space="0" w:color="AEAEAE"/>
              <w:left w:val="nil"/>
              <w:bottom w:val="single" w:sz="8" w:space="0" w:color="AEAEAE"/>
              <w:right w:val="nil"/>
            </w:tcBorders>
            <w:shd w:val="clear" w:color="auto" w:fill="E0E0E0"/>
          </w:tcPr>
          <w:p w14:paraId="1EAD7FEC" w14:textId="77777777" w:rsidR="00705226" w:rsidRPr="00883EB9" w:rsidRDefault="00705226" w:rsidP="00705226">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Count</w:t>
            </w:r>
          </w:p>
        </w:tc>
        <w:tc>
          <w:tcPr>
            <w:tcW w:w="1143" w:type="dxa"/>
            <w:tcBorders>
              <w:top w:val="single" w:sz="8" w:space="0" w:color="AEAEAE"/>
              <w:left w:val="nil"/>
              <w:bottom w:val="single" w:sz="8" w:space="0" w:color="AEAEAE"/>
              <w:right w:val="single" w:sz="8" w:space="0" w:color="E0E0E0"/>
            </w:tcBorders>
            <w:shd w:val="clear" w:color="auto" w:fill="FFFFFF"/>
          </w:tcPr>
          <w:p w14:paraId="01114765"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4</w:t>
            </w:r>
          </w:p>
        </w:tc>
        <w:tc>
          <w:tcPr>
            <w:tcW w:w="1211" w:type="dxa"/>
            <w:tcBorders>
              <w:top w:val="single" w:sz="8" w:space="0" w:color="AEAEAE"/>
              <w:left w:val="single" w:sz="8" w:space="0" w:color="E0E0E0"/>
              <w:bottom w:val="single" w:sz="8" w:space="0" w:color="AEAEAE"/>
              <w:right w:val="nil"/>
            </w:tcBorders>
            <w:shd w:val="clear" w:color="auto" w:fill="FFFFFF"/>
          </w:tcPr>
          <w:p w14:paraId="0EECAC2F"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0</w:t>
            </w:r>
          </w:p>
        </w:tc>
        <w:tc>
          <w:tcPr>
            <w:tcW w:w="1143" w:type="dxa"/>
            <w:tcBorders>
              <w:top w:val="single" w:sz="8" w:space="0" w:color="AEAEAE"/>
              <w:left w:val="single" w:sz="8" w:space="0" w:color="E0E0E0"/>
              <w:bottom w:val="single" w:sz="8" w:space="0" w:color="AEAEAE"/>
              <w:right w:val="nil"/>
            </w:tcBorders>
            <w:shd w:val="clear" w:color="auto" w:fill="FFFFFF"/>
          </w:tcPr>
          <w:p w14:paraId="28964D49"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4</w:t>
            </w:r>
          </w:p>
        </w:tc>
      </w:tr>
      <w:tr w:rsidR="00705226" w:rsidRPr="00883EB9" w14:paraId="2D3FBC92" w14:textId="77777777" w:rsidTr="00705226">
        <w:trPr>
          <w:cantSplit/>
        </w:trPr>
        <w:tc>
          <w:tcPr>
            <w:tcW w:w="818" w:type="dxa"/>
            <w:vMerge/>
            <w:tcBorders>
              <w:top w:val="single" w:sz="8" w:space="0" w:color="152935"/>
              <w:left w:val="nil"/>
              <w:bottom w:val="nil"/>
              <w:right w:val="nil"/>
            </w:tcBorders>
            <w:shd w:val="clear" w:color="auto" w:fill="E0E0E0"/>
          </w:tcPr>
          <w:p w14:paraId="3FB24365"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1859" w:type="dxa"/>
            <w:vMerge/>
            <w:tcBorders>
              <w:top w:val="single" w:sz="8" w:space="0" w:color="AEAEAE"/>
              <w:left w:val="nil"/>
              <w:bottom w:val="nil"/>
              <w:right w:val="nil"/>
            </w:tcBorders>
            <w:shd w:val="clear" w:color="auto" w:fill="E0E0E0"/>
          </w:tcPr>
          <w:p w14:paraId="34D05943"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1825" w:type="dxa"/>
            <w:tcBorders>
              <w:top w:val="single" w:sz="8" w:space="0" w:color="AEAEAE"/>
              <w:left w:val="nil"/>
              <w:bottom w:val="single" w:sz="8" w:space="0" w:color="AEAEAE"/>
              <w:right w:val="nil"/>
            </w:tcBorders>
            <w:shd w:val="clear" w:color="auto" w:fill="E0E0E0"/>
          </w:tcPr>
          <w:p w14:paraId="37FD4026" w14:textId="77777777" w:rsidR="00705226" w:rsidRPr="00883EB9" w:rsidRDefault="00705226" w:rsidP="00705226">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 within stres</w:t>
            </w:r>
          </w:p>
        </w:tc>
        <w:tc>
          <w:tcPr>
            <w:tcW w:w="1143" w:type="dxa"/>
            <w:tcBorders>
              <w:top w:val="single" w:sz="8" w:space="0" w:color="AEAEAE"/>
              <w:left w:val="nil"/>
              <w:bottom w:val="single" w:sz="8" w:space="0" w:color="AEAEAE"/>
              <w:right w:val="single" w:sz="8" w:space="0" w:color="E0E0E0"/>
            </w:tcBorders>
            <w:shd w:val="clear" w:color="auto" w:fill="FFFFFF"/>
          </w:tcPr>
          <w:p w14:paraId="0992BF5C"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100.0%</w:t>
            </w:r>
          </w:p>
        </w:tc>
        <w:tc>
          <w:tcPr>
            <w:tcW w:w="1211" w:type="dxa"/>
            <w:tcBorders>
              <w:top w:val="single" w:sz="8" w:space="0" w:color="AEAEAE"/>
              <w:left w:val="single" w:sz="8" w:space="0" w:color="E0E0E0"/>
              <w:bottom w:val="single" w:sz="8" w:space="0" w:color="AEAEAE"/>
              <w:right w:val="nil"/>
            </w:tcBorders>
            <w:shd w:val="clear" w:color="auto" w:fill="FFFFFF"/>
          </w:tcPr>
          <w:p w14:paraId="5DC3DFD2"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0.0%</w:t>
            </w:r>
          </w:p>
        </w:tc>
        <w:tc>
          <w:tcPr>
            <w:tcW w:w="1143" w:type="dxa"/>
            <w:tcBorders>
              <w:top w:val="single" w:sz="8" w:space="0" w:color="AEAEAE"/>
              <w:left w:val="single" w:sz="8" w:space="0" w:color="E0E0E0"/>
              <w:bottom w:val="single" w:sz="8" w:space="0" w:color="AEAEAE"/>
              <w:right w:val="nil"/>
            </w:tcBorders>
            <w:shd w:val="clear" w:color="auto" w:fill="FFFFFF"/>
          </w:tcPr>
          <w:p w14:paraId="3E6E6C5B"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100.0%</w:t>
            </w:r>
          </w:p>
        </w:tc>
      </w:tr>
      <w:tr w:rsidR="00705226" w:rsidRPr="00883EB9" w14:paraId="606DFB02" w14:textId="77777777" w:rsidTr="00705226">
        <w:trPr>
          <w:cantSplit/>
        </w:trPr>
        <w:tc>
          <w:tcPr>
            <w:tcW w:w="818" w:type="dxa"/>
            <w:vMerge/>
            <w:tcBorders>
              <w:top w:val="single" w:sz="8" w:space="0" w:color="152935"/>
              <w:left w:val="nil"/>
              <w:bottom w:val="nil"/>
              <w:right w:val="nil"/>
            </w:tcBorders>
            <w:shd w:val="clear" w:color="auto" w:fill="E0E0E0"/>
          </w:tcPr>
          <w:p w14:paraId="0131FAE5"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1859" w:type="dxa"/>
            <w:vMerge/>
            <w:tcBorders>
              <w:top w:val="single" w:sz="8" w:space="0" w:color="AEAEAE"/>
              <w:left w:val="nil"/>
              <w:bottom w:val="nil"/>
              <w:right w:val="nil"/>
            </w:tcBorders>
            <w:shd w:val="clear" w:color="auto" w:fill="E0E0E0"/>
          </w:tcPr>
          <w:p w14:paraId="7572CC19"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1825" w:type="dxa"/>
            <w:tcBorders>
              <w:top w:val="single" w:sz="8" w:space="0" w:color="AEAEAE"/>
              <w:left w:val="nil"/>
              <w:bottom w:val="single" w:sz="8" w:space="0" w:color="AEAEAE"/>
              <w:right w:val="nil"/>
            </w:tcBorders>
            <w:shd w:val="clear" w:color="auto" w:fill="E0E0E0"/>
          </w:tcPr>
          <w:p w14:paraId="500CE207" w14:textId="77777777" w:rsidR="00705226" w:rsidRPr="00883EB9" w:rsidRDefault="00705226" w:rsidP="00705226">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 within agama</w:t>
            </w:r>
          </w:p>
        </w:tc>
        <w:tc>
          <w:tcPr>
            <w:tcW w:w="1143" w:type="dxa"/>
            <w:tcBorders>
              <w:top w:val="single" w:sz="8" w:space="0" w:color="AEAEAE"/>
              <w:left w:val="nil"/>
              <w:bottom w:val="single" w:sz="8" w:space="0" w:color="AEAEAE"/>
              <w:right w:val="single" w:sz="8" w:space="0" w:color="E0E0E0"/>
            </w:tcBorders>
            <w:shd w:val="clear" w:color="auto" w:fill="FFFFFF"/>
          </w:tcPr>
          <w:p w14:paraId="1948112B"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6.5%</w:t>
            </w:r>
          </w:p>
        </w:tc>
        <w:tc>
          <w:tcPr>
            <w:tcW w:w="1211" w:type="dxa"/>
            <w:tcBorders>
              <w:top w:val="single" w:sz="8" w:space="0" w:color="AEAEAE"/>
              <w:left w:val="single" w:sz="8" w:space="0" w:color="E0E0E0"/>
              <w:bottom w:val="single" w:sz="8" w:space="0" w:color="AEAEAE"/>
              <w:right w:val="nil"/>
            </w:tcBorders>
            <w:shd w:val="clear" w:color="auto" w:fill="FFFFFF"/>
          </w:tcPr>
          <w:p w14:paraId="7CC7644D"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0.0%</w:t>
            </w:r>
          </w:p>
        </w:tc>
        <w:tc>
          <w:tcPr>
            <w:tcW w:w="1143" w:type="dxa"/>
            <w:tcBorders>
              <w:top w:val="single" w:sz="8" w:space="0" w:color="AEAEAE"/>
              <w:left w:val="single" w:sz="8" w:space="0" w:color="E0E0E0"/>
              <w:bottom w:val="single" w:sz="8" w:space="0" w:color="AEAEAE"/>
              <w:right w:val="nil"/>
            </w:tcBorders>
            <w:shd w:val="clear" w:color="auto" w:fill="FFFFFF"/>
          </w:tcPr>
          <w:p w14:paraId="085FDB55"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6.1%</w:t>
            </w:r>
          </w:p>
        </w:tc>
      </w:tr>
      <w:tr w:rsidR="00705226" w:rsidRPr="00883EB9" w14:paraId="7A56DEB2" w14:textId="77777777" w:rsidTr="00705226">
        <w:trPr>
          <w:cantSplit/>
        </w:trPr>
        <w:tc>
          <w:tcPr>
            <w:tcW w:w="818" w:type="dxa"/>
            <w:vMerge/>
            <w:tcBorders>
              <w:top w:val="single" w:sz="8" w:space="0" w:color="152935"/>
              <w:left w:val="nil"/>
              <w:bottom w:val="nil"/>
              <w:right w:val="nil"/>
            </w:tcBorders>
            <w:shd w:val="clear" w:color="auto" w:fill="E0E0E0"/>
          </w:tcPr>
          <w:p w14:paraId="76435F3A"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1859" w:type="dxa"/>
            <w:vMerge/>
            <w:tcBorders>
              <w:top w:val="single" w:sz="8" w:space="0" w:color="AEAEAE"/>
              <w:left w:val="nil"/>
              <w:bottom w:val="nil"/>
              <w:right w:val="nil"/>
            </w:tcBorders>
            <w:shd w:val="clear" w:color="auto" w:fill="E0E0E0"/>
          </w:tcPr>
          <w:p w14:paraId="11A93CAB"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1825" w:type="dxa"/>
            <w:tcBorders>
              <w:top w:val="single" w:sz="8" w:space="0" w:color="AEAEAE"/>
              <w:left w:val="nil"/>
              <w:bottom w:val="nil"/>
              <w:right w:val="nil"/>
            </w:tcBorders>
            <w:shd w:val="clear" w:color="auto" w:fill="E0E0E0"/>
          </w:tcPr>
          <w:p w14:paraId="248924B2" w14:textId="77777777" w:rsidR="00705226" w:rsidRPr="00883EB9" w:rsidRDefault="00705226" w:rsidP="00705226">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 of Total</w:t>
            </w:r>
          </w:p>
        </w:tc>
        <w:tc>
          <w:tcPr>
            <w:tcW w:w="1143" w:type="dxa"/>
            <w:tcBorders>
              <w:top w:val="single" w:sz="8" w:space="0" w:color="AEAEAE"/>
              <w:left w:val="nil"/>
              <w:bottom w:val="nil"/>
              <w:right w:val="single" w:sz="8" w:space="0" w:color="E0E0E0"/>
            </w:tcBorders>
            <w:shd w:val="clear" w:color="auto" w:fill="FFFFFF"/>
          </w:tcPr>
          <w:p w14:paraId="3C517976"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6.1%</w:t>
            </w:r>
          </w:p>
        </w:tc>
        <w:tc>
          <w:tcPr>
            <w:tcW w:w="1211" w:type="dxa"/>
            <w:tcBorders>
              <w:top w:val="single" w:sz="8" w:space="0" w:color="AEAEAE"/>
              <w:left w:val="single" w:sz="8" w:space="0" w:color="E0E0E0"/>
              <w:bottom w:val="nil"/>
              <w:right w:val="nil"/>
            </w:tcBorders>
            <w:shd w:val="clear" w:color="auto" w:fill="FFFFFF"/>
          </w:tcPr>
          <w:p w14:paraId="1CAD7192"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0.0%</w:t>
            </w:r>
          </w:p>
        </w:tc>
        <w:tc>
          <w:tcPr>
            <w:tcW w:w="1143" w:type="dxa"/>
            <w:tcBorders>
              <w:top w:val="single" w:sz="8" w:space="0" w:color="AEAEAE"/>
              <w:left w:val="single" w:sz="8" w:space="0" w:color="E0E0E0"/>
              <w:bottom w:val="nil"/>
              <w:right w:val="nil"/>
            </w:tcBorders>
            <w:shd w:val="clear" w:color="auto" w:fill="FFFFFF"/>
          </w:tcPr>
          <w:p w14:paraId="44EAAF60"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6.1%</w:t>
            </w:r>
          </w:p>
        </w:tc>
      </w:tr>
      <w:tr w:rsidR="00705226" w:rsidRPr="00883EB9" w14:paraId="1DE91F07" w14:textId="77777777" w:rsidTr="00705226">
        <w:trPr>
          <w:cantSplit/>
        </w:trPr>
        <w:tc>
          <w:tcPr>
            <w:tcW w:w="2677" w:type="dxa"/>
            <w:gridSpan w:val="2"/>
            <w:vMerge w:val="restart"/>
            <w:tcBorders>
              <w:top w:val="single" w:sz="8" w:space="0" w:color="AEAEAE"/>
              <w:left w:val="nil"/>
              <w:bottom w:val="single" w:sz="8" w:space="0" w:color="152935"/>
              <w:right w:val="nil"/>
            </w:tcBorders>
            <w:shd w:val="clear" w:color="auto" w:fill="E0E0E0"/>
          </w:tcPr>
          <w:p w14:paraId="71AA5749" w14:textId="77777777" w:rsidR="00705226" w:rsidRPr="00883EB9" w:rsidRDefault="00705226" w:rsidP="00705226">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Total</w:t>
            </w:r>
          </w:p>
        </w:tc>
        <w:tc>
          <w:tcPr>
            <w:tcW w:w="1825" w:type="dxa"/>
            <w:tcBorders>
              <w:top w:val="single" w:sz="8" w:space="0" w:color="AEAEAE"/>
              <w:left w:val="nil"/>
              <w:bottom w:val="single" w:sz="8" w:space="0" w:color="AEAEAE"/>
              <w:right w:val="nil"/>
            </w:tcBorders>
            <w:shd w:val="clear" w:color="auto" w:fill="E0E0E0"/>
          </w:tcPr>
          <w:p w14:paraId="2EE378D7" w14:textId="77777777" w:rsidR="00705226" w:rsidRPr="00883EB9" w:rsidRDefault="00705226" w:rsidP="00705226">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Count</w:t>
            </w:r>
          </w:p>
        </w:tc>
        <w:tc>
          <w:tcPr>
            <w:tcW w:w="1143" w:type="dxa"/>
            <w:tcBorders>
              <w:top w:val="single" w:sz="8" w:space="0" w:color="AEAEAE"/>
              <w:left w:val="nil"/>
              <w:bottom w:val="single" w:sz="8" w:space="0" w:color="AEAEAE"/>
              <w:right w:val="single" w:sz="8" w:space="0" w:color="E0E0E0"/>
            </w:tcBorders>
            <w:shd w:val="clear" w:color="auto" w:fill="FFFFFF"/>
          </w:tcPr>
          <w:p w14:paraId="679FAA8B"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62</w:t>
            </w:r>
          </w:p>
        </w:tc>
        <w:tc>
          <w:tcPr>
            <w:tcW w:w="1211" w:type="dxa"/>
            <w:tcBorders>
              <w:top w:val="single" w:sz="8" w:space="0" w:color="AEAEAE"/>
              <w:left w:val="single" w:sz="8" w:space="0" w:color="E0E0E0"/>
              <w:bottom w:val="single" w:sz="8" w:space="0" w:color="AEAEAE"/>
              <w:right w:val="nil"/>
            </w:tcBorders>
            <w:shd w:val="clear" w:color="auto" w:fill="FFFFFF"/>
          </w:tcPr>
          <w:p w14:paraId="735E798C"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4</w:t>
            </w:r>
          </w:p>
        </w:tc>
        <w:tc>
          <w:tcPr>
            <w:tcW w:w="1143" w:type="dxa"/>
            <w:tcBorders>
              <w:top w:val="single" w:sz="8" w:space="0" w:color="AEAEAE"/>
              <w:left w:val="single" w:sz="8" w:space="0" w:color="E0E0E0"/>
              <w:bottom w:val="single" w:sz="8" w:space="0" w:color="AEAEAE"/>
              <w:right w:val="nil"/>
            </w:tcBorders>
            <w:shd w:val="clear" w:color="auto" w:fill="FFFFFF"/>
          </w:tcPr>
          <w:p w14:paraId="0A69F503"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66</w:t>
            </w:r>
          </w:p>
        </w:tc>
      </w:tr>
      <w:tr w:rsidR="00705226" w:rsidRPr="00883EB9" w14:paraId="52D53ACD" w14:textId="77777777" w:rsidTr="00705226">
        <w:trPr>
          <w:cantSplit/>
        </w:trPr>
        <w:tc>
          <w:tcPr>
            <w:tcW w:w="2677" w:type="dxa"/>
            <w:gridSpan w:val="2"/>
            <w:vMerge/>
            <w:tcBorders>
              <w:top w:val="single" w:sz="8" w:space="0" w:color="AEAEAE"/>
              <w:left w:val="nil"/>
              <w:bottom w:val="single" w:sz="8" w:space="0" w:color="152935"/>
              <w:right w:val="nil"/>
            </w:tcBorders>
            <w:shd w:val="clear" w:color="auto" w:fill="E0E0E0"/>
          </w:tcPr>
          <w:p w14:paraId="13580618"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1825" w:type="dxa"/>
            <w:tcBorders>
              <w:top w:val="single" w:sz="8" w:space="0" w:color="AEAEAE"/>
              <w:left w:val="nil"/>
              <w:bottom w:val="single" w:sz="8" w:space="0" w:color="AEAEAE"/>
              <w:right w:val="nil"/>
            </w:tcBorders>
            <w:shd w:val="clear" w:color="auto" w:fill="E0E0E0"/>
          </w:tcPr>
          <w:p w14:paraId="32EE8330" w14:textId="77777777" w:rsidR="00705226" w:rsidRPr="00883EB9" w:rsidRDefault="00705226" w:rsidP="00705226">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 within stres</w:t>
            </w:r>
          </w:p>
        </w:tc>
        <w:tc>
          <w:tcPr>
            <w:tcW w:w="1143" w:type="dxa"/>
            <w:tcBorders>
              <w:top w:val="single" w:sz="8" w:space="0" w:color="AEAEAE"/>
              <w:left w:val="nil"/>
              <w:bottom w:val="single" w:sz="8" w:space="0" w:color="AEAEAE"/>
              <w:right w:val="single" w:sz="8" w:space="0" w:color="E0E0E0"/>
            </w:tcBorders>
            <w:shd w:val="clear" w:color="auto" w:fill="FFFFFF"/>
          </w:tcPr>
          <w:p w14:paraId="032B9252"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93.9%</w:t>
            </w:r>
          </w:p>
        </w:tc>
        <w:tc>
          <w:tcPr>
            <w:tcW w:w="1211" w:type="dxa"/>
            <w:tcBorders>
              <w:top w:val="single" w:sz="8" w:space="0" w:color="AEAEAE"/>
              <w:left w:val="single" w:sz="8" w:space="0" w:color="E0E0E0"/>
              <w:bottom w:val="single" w:sz="8" w:space="0" w:color="AEAEAE"/>
              <w:right w:val="nil"/>
            </w:tcBorders>
            <w:shd w:val="clear" w:color="auto" w:fill="FFFFFF"/>
          </w:tcPr>
          <w:p w14:paraId="39990B03"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6.1%</w:t>
            </w:r>
          </w:p>
        </w:tc>
        <w:tc>
          <w:tcPr>
            <w:tcW w:w="1143" w:type="dxa"/>
            <w:tcBorders>
              <w:top w:val="single" w:sz="8" w:space="0" w:color="AEAEAE"/>
              <w:left w:val="single" w:sz="8" w:space="0" w:color="E0E0E0"/>
              <w:bottom w:val="single" w:sz="8" w:space="0" w:color="AEAEAE"/>
              <w:right w:val="nil"/>
            </w:tcBorders>
            <w:shd w:val="clear" w:color="auto" w:fill="FFFFFF"/>
          </w:tcPr>
          <w:p w14:paraId="3F4846E9"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100.0%</w:t>
            </w:r>
          </w:p>
        </w:tc>
      </w:tr>
      <w:tr w:rsidR="00705226" w:rsidRPr="00883EB9" w14:paraId="6415077F" w14:textId="77777777" w:rsidTr="00705226">
        <w:trPr>
          <w:cantSplit/>
        </w:trPr>
        <w:tc>
          <w:tcPr>
            <w:tcW w:w="2677" w:type="dxa"/>
            <w:gridSpan w:val="2"/>
            <w:vMerge/>
            <w:tcBorders>
              <w:top w:val="single" w:sz="8" w:space="0" w:color="AEAEAE"/>
              <w:left w:val="nil"/>
              <w:bottom w:val="single" w:sz="8" w:space="0" w:color="152935"/>
              <w:right w:val="nil"/>
            </w:tcBorders>
            <w:shd w:val="clear" w:color="auto" w:fill="E0E0E0"/>
          </w:tcPr>
          <w:p w14:paraId="593DA25D"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1825" w:type="dxa"/>
            <w:tcBorders>
              <w:top w:val="single" w:sz="8" w:space="0" w:color="AEAEAE"/>
              <w:left w:val="nil"/>
              <w:bottom w:val="single" w:sz="8" w:space="0" w:color="AEAEAE"/>
              <w:right w:val="nil"/>
            </w:tcBorders>
            <w:shd w:val="clear" w:color="auto" w:fill="E0E0E0"/>
          </w:tcPr>
          <w:p w14:paraId="2C8AA619" w14:textId="77777777" w:rsidR="00705226" w:rsidRPr="00883EB9" w:rsidRDefault="00705226" w:rsidP="00705226">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 within agama</w:t>
            </w:r>
          </w:p>
        </w:tc>
        <w:tc>
          <w:tcPr>
            <w:tcW w:w="1143" w:type="dxa"/>
            <w:tcBorders>
              <w:top w:val="single" w:sz="8" w:space="0" w:color="AEAEAE"/>
              <w:left w:val="nil"/>
              <w:bottom w:val="single" w:sz="8" w:space="0" w:color="AEAEAE"/>
              <w:right w:val="single" w:sz="8" w:space="0" w:color="E0E0E0"/>
            </w:tcBorders>
            <w:shd w:val="clear" w:color="auto" w:fill="FFFFFF"/>
          </w:tcPr>
          <w:p w14:paraId="5E12DE87"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100.0%</w:t>
            </w:r>
          </w:p>
        </w:tc>
        <w:tc>
          <w:tcPr>
            <w:tcW w:w="1211" w:type="dxa"/>
            <w:tcBorders>
              <w:top w:val="single" w:sz="8" w:space="0" w:color="AEAEAE"/>
              <w:left w:val="single" w:sz="8" w:space="0" w:color="E0E0E0"/>
              <w:bottom w:val="single" w:sz="8" w:space="0" w:color="AEAEAE"/>
              <w:right w:val="nil"/>
            </w:tcBorders>
            <w:shd w:val="clear" w:color="auto" w:fill="FFFFFF"/>
          </w:tcPr>
          <w:p w14:paraId="14EFCBE5"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100.0%</w:t>
            </w:r>
          </w:p>
        </w:tc>
        <w:tc>
          <w:tcPr>
            <w:tcW w:w="1143" w:type="dxa"/>
            <w:tcBorders>
              <w:top w:val="single" w:sz="8" w:space="0" w:color="AEAEAE"/>
              <w:left w:val="single" w:sz="8" w:space="0" w:color="E0E0E0"/>
              <w:bottom w:val="single" w:sz="8" w:space="0" w:color="AEAEAE"/>
              <w:right w:val="nil"/>
            </w:tcBorders>
            <w:shd w:val="clear" w:color="auto" w:fill="FFFFFF"/>
          </w:tcPr>
          <w:p w14:paraId="4E6DC46A"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100.0%</w:t>
            </w:r>
          </w:p>
        </w:tc>
      </w:tr>
      <w:tr w:rsidR="00705226" w:rsidRPr="00883EB9" w14:paraId="4F6FC0AA" w14:textId="77777777" w:rsidTr="00705226">
        <w:trPr>
          <w:cantSplit/>
        </w:trPr>
        <w:tc>
          <w:tcPr>
            <w:tcW w:w="2677" w:type="dxa"/>
            <w:gridSpan w:val="2"/>
            <w:vMerge/>
            <w:tcBorders>
              <w:top w:val="single" w:sz="8" w:space="0" w:color="AEAEAE"/>
              <w:left w:val="nil"/>
              <w:bottom w:val="single" w:sz="8" w:space="0" w:color="152935"/>
              <w:right w:val="nil"/>
            </w:tcBorders>
            <w:shd w:val="clear" w:color="auto" w:fill="E0E0E0"/>
          </w:tcPr>
          <w:p w14:paraId="15CD900C"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1825" w:type="dxa"/>
            <w:tcBorders>
              <w:top w:val="single" w:sz="8" w:space="0" w:color="AEAEAE"/>
              <w:left w:val="nil"/>
              <w:bottom w:val="single" w:sz="8" w:space="0" w:color="152935"/>
              <w:right w:val="nil"/>
            </w:tcBorders>
            <w:shd w:val="clear" w:color="auto" w:fill="E0E0E0"/>
          </w:tcPr>
          <w:p w14:paraId="0A1BC7F9" w14:textId="77777777" w:rsidR="00705226" w:rsidRPr="00883EB9" w:rsidRDefault="00705226" w:rsidP="00705226">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 of Total</w:t>
            </w:r>
          </w:p>
        </w:tc>
        <w:tc>
          <w:tcPr>
            <w:tcW w:w="1143" w:type="dxa"/>
            <w:tcBorders>
              <w:top w:val="single" w:sz="8" w:space="0" w:color="AEAEAE"/>
              <w:left w:val="nil"/>
              <w:bottom w:val="single" w:sz="8" w:space="0" w:color="152935"/>
              <w:right w:val="single" w:sz="8" w:space="0" w:color="E0E0E0"/>
            </w:tcBorders>
            <w:shd w:val="clear" w:color="auto" w:fill="FFFFFF"/>
          </w:tcPr>
          <w:p w14:paraId="66D343FE"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93.9%</w:t>
            </w:r>
          </w:p>
        </w:tc>
        <w:tc>
          <w:tcPr>
            <w:tcW w:w="1211" w:type="dxa"/>
            <w:tcBorders>
              <w:top w:val="single" w:sz="8" w:space="0" w:color="AEAEAE"/>
              <w:left w:val="single" w:sz="8" w:space="0" w:color="E0E0E0"/>
              <w:bottom w:val="single" w:sz="8" w:space="0" w:color="152935"/>
              <w:right w:val="nil"/>
            </w:tcBorders>
            <w:shd w:val="clear" w:color="auto" w:fill="FFFFFF"/>
          </w:tcPr>
          <w:p w14:paraId="51E44B60"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6.1%</w:t>
            </w:r>
          </w:p>
        </w:tc>
        <w:tc>
          <w:tcPr>
            <w:tcW w:w="1143" w:type="dxa"/>
            <w:tcBorders>
              <w:top w:val="single" w:sz="8" w:space="0" w:color="AEAEAE"/>
              <w:left w:val="single" w:sz="8" w:space="0" w:color="E0E0E0"/>
              <w:bottom w:val="single" w:sz="8" w:space="0" w:color="152935"/>
              <w:right w:val="nil"/>
            </w:tcBorders>
            <w:shd w:val="clear" w:color="auto" w:fill="FFFFFF"/>
          </w:tcPr>
          <w:p w14:paraId="3E2C957D"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100.0%</w:t>
            </w:r>
          </w:p>
        </w:tc>
      </w:tr>
    </w:tbl>
    <w:p w14:paraId="0D3F14F3" w14:textId="77777777" w:rsidR="00705226" w:rsidRPr="00883EB9" w:rsidRDefault="00705226" w:rsidP="00705226">
      <w:pPr>
        <w:autoSpaceDE w:val="0"/>
        <w:autoSpaceDN w:val="0"/>
        <w:adjustRightInd w:val="0"/>
        <w:spacing w:after="0" w:line="400" w:lineRule="atLeast"/>
        <w:rPr>
          <w:rFonts w:ascii="Times New Roman" w:hAnsi="Times New Roman" w:cs="Times New Roman"/>
          <w:sz w:val="24"/>
          <w:szCs w:val="24"/>
        </w:rPr>
      </w:pPr>
    </w:p>
    <w:p w14:paraId="481363ED" w14:textId="77777777" w:rsidR="00705226" w:rsidRPr="00883EB9" w:rsidRDefault="00705226" w:rsidP="00705226">
      <w:pPr>
        <w:autoSpaceDE w:val="0"/>
        <w:autoSpaceDN w:val="0"/>
        <w:adjustRightInd w:val="0"/>
        <w:spacing w:after="0" w:line="400" w:lineRule="atLeast"/>
        <w:rPr>
          <w:rFonts w:ascii="Times New Roman" w:hAnsi="Times New Roman" w:cs="Times New Roman"/>
          <w:sz w:val="24"/>
          <w:szCs w:val="24"/>
        </w:rPr>
      </w:pPr>
    </w:p>
    <w:tbl>
      <w:tblPr>
        <w:tblW w:w="768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9"/>
        <w:gridCol w:w="960"/>
        <w:gridCol w:w="1418"/>
        <w:gridCol w:w="992"/>
        <w:gridCol w:w="1156"/>
        <w:gridCol w:w="1374"/>
        <w:gridCol w:w="8"/>
        <w:gridCol w:w="1028"/>
        <w:gridCol w:w="8"/>
      </w:tblGrid>
      <w:tr w:rsidR="00705226" w:rsidRPr="00883EB9" w14:paraId="6E30C93C" w14:textId="77777777" w:rsidTr="001D1EC2">
        <w:trPr>
          <w:gridAfter w:val="1"/>
          <w:wAfter w:w="6" w:type="dxa"/>
          <w:cantSplit/>
          <w:trHeight w:val="168"/>
        </w:trPr>
        <w:tc>
          <w:tcPr>
            <w:tcW w:w="7677" w:type="dxa"/>
            <w:gridSpan w:val="8"/>
            <w:tcBorders>
              <w:top w:val="nil"/>
              <w:left w:val="nil"/>
              <w:bottom w:val="nil"/>
              <w:right w:val="nil"/>
            </w:tcBorders>
            <w:shd w:val="clear" w:color="auto" w:fill="FFFFFF"/>
            <w:vAlign w:val="center"/>
          </w:tcPr>
          <w:p w14:paraId="2AED5709" w14:textId="77777777" w:rsidR="00705226" w:rsidRPr="00883EB9" w:rsidRDefault="00705226" w:rsidP="00705226">
            <w:pPr>
              <w:autoSpaceDE w:val="0"/>
              <w:autoSpaceDN w:val="0"/>
              <w:adjustRightInd w:val="0"/>
              <w:spacing w:after="0" w:line="320" w:lineRule="atLeast"/>
              <w:ind w:left="60" w:right="60"/>
              <w:jc w:val="center"/>
              <w:rPr>
                <w:rFonts w:ascii="Arial" w:hAnsi="Arial" w:cs="Arial"/>
                <w:color w:val="010205"/>
              </w:rPr>
            </w:pPr>
            <w:r w:rsidRPr="00883EB9">
              <w:rPr>
                <w:rFonts w:ascii="Arial" w:hAnsi="Arial" w:cs="Arial"/>
                <w:b/>
                <w:bCs/>
                <w:color w:val="010205"/>
              </w:rPr>
              <w:t>stres * kasus Crosstabulation</w:t>
            </w:r>
          </w:p>
        </w:tc>
      </w:tr>
      <w:tr w:rsidR="00705226" w:rsidRPr="00883EB9" w14:paraId="6A099276" w14:textId="77777777" w:rsidTr="001D1EC2">
        <w:trPr>
          <w:cantSplit/>
          <w:trHeight w:val="168"/>
        </w:trPr>
        <w:tc>
          <w:tcPr>
            <w:tcW w:w="3119" w:type="dxa"/>
            <w:gridSpan w:val="3"/>
            <w:vMerge w:val="restart"/>
            <w:tcBorders>
              <w:top w:val="nil"/>
              <w:left w:val="nil"/>
              <w:bottom w:val="nil"/>
              <w:right w:val="nil"/>
            </w:tcBorders>
            <w:shd w:val="clear" w:color="auto" w:fill="FFFFFF"/>
            <w:vAlign w:val="bottom"/>
          </w:tcPr>
          <w:p w14:paraId="60A50240" w14:textId="77777777" w:rsidR="00705226" w:rsidRPr="00883EB9" w:rsidRDefault="00705226" w:rsidP="00705226">
            <w:pPr>
              <w:autoSpaceDE w:val="0"/>
              <w:autoSpaceDN w:val="0"/>
              <w:adjustRightInd w:val="0"/>
              <w:spacing w:after="0" w:line="240" w:lineRule="auto"/>
              <w:rPr>
                <w:rFonts w:ascii="Times New Roman" w:hAnsi="Times New Roman" w:cs="Times New Roman"/>
                <w:sz w:val="24"/>
                <w:szCs w:val="24"/>
              </w:rPr>
            </w:pPr>
          </w:p>
        </w:tc>
        <w:tc>
          <w:tcPr>
            <w:tcW w:w="3530" w:type="dxa"/>
            <w:gridSpan w:val="4"/>
            <w:tcBorders>
              <w:top w:val="nil"/>
              <w:left w:val="nil"/>
              <w:bottom w:val="nil"/>
              <w:right w:val="single" w:sz="8" w:space="0" w:color="E0E0E0"/>
            </w:tcBorders>
            <w:shd w:val="clear" w:color="auto" w:fill="FFFFFF"/>
            <w:vAlign w:val="bottom"/>
          </w:tcPr>
          <w:p w14:paraId="35542A0A" w14:textId="77777777" w:rsidR="00705226" w:rsidRPr="00883EB9" w:rsidRDefault="00705226" w:rsidP="00705226">
            <w:pPr>
              <w:autoSpaceDE w:val="0"/>
              <w:autoSpaceDN w:val="0"/>
              <w:adjustRightInd w:val="0"/>
              <w:spacing w:after="0" w:line="320" w:lineRule="atLeast"/>
              <w:ind w:left="60" w:right="60"/>
              <w:jc w:val="center"/>
              <w:rPr>
                <w:rFonts w:ascii="Arial" w:hAnsi="Arial" w:cs="Arial"/>
                <w:color w:val="264A60"/>
                <w:sz w:val="18"/>
                <w:szCs w:val="18"/>
              </w:rPr>
            </w:pPr>
            <w:r w:rsidRPr="00883EB9">
              <w:rPr>
                <w:rFonts w:ascii="Arial" w:hAnsi="Arial" w:cs="Arial"/>
                <w:color w:val="264A60"/>
                <w:sz w:val="18"/>
                <w:szCs w:val="18"/>
              </w:rPr>
              <w:t>kasus</w:t>
            </w:r>
          </w:p>
        </w:tc>
        <w:tc>
          <w:tcPr>
            <w:tcW w:w="1034" w:type="dxa"/>
            <w:gridSpan w:val="2"/>
            <w:tcBorders>
              <w:top w:val="nil"/>
              <w:left w:val="single" w:sz="8" w:space="0" w:color="E0E0E0"/>
              <w:bottom w:val="nil"/>
              <w:right w:val="nil"/>
            </w:tcBorders>
            <w:shd w:val="clear" w:color="auto" w:fill="FFFFFF"/>
            <w:vAlign w:val="bottom"/>
          </w:tcPr>
          <w:p w14:paraId="78DDA4D6" w14:textId="77777777" w:rsidR="00705226" w:rsidRPr="00883EB9" w:rsidRDefault="00705226" w:rsidP="00705226">
            <w:pPr>
              <w:autoSpaceDE w:val="0"/>
              <w:autoSpaceDN w:val="0"/>
              <w:adjustRightInd w:val="0"/>
              <w:spacing w:after="0" w:line="320" w:lineRule="atLeast"/>
              <w:ind w:left="60" w:right="60"/>
              <w:jc w:val="center"/>
              <w:rPr>
                <w:rFonts w:ascii="Arial" w:hAnsi="Arial" w:cs="Arial"/>
                <w:color w:val="264A60"/>
                <w:sz w:val="18"/>
                <w:szCs w:val="18"/>
              </w:rPr>
            </w:pPr>
            <w:r w:rsidRPr="00883EB9">
              <w:rPr>
                <w:rFonts w:ascii="Arial" w:hAnsi="Arial" w:cs="Arial"/>
                <w:color w:val="264A60"/>
                <w:sz w:val="18"/>
                <w:szCs w:val="18"/>
              </w:rPr>
              <w:t>Total</w:t>
            </w:r>
          </w:p>
        </w:tc>
      </w:tr>
      <w:tr w:rsidR="00705226" w:rsidRPr="00883EB9" w14:paraId="33A5F7A1" w14:textId="77777777" w:rsidTr="001D1EC2">
        <w:trPr>
          <w:gridAfter w:val="1"/>
          <w:wAfter w:w="8" w:type="dxa"/>
          <w:cantSplit/>
          <w:trHeight w:val="75"/>
        </w:trPr>
        <w:tc>
          <w:tcPr>
            <w:tcW w:w="3119" w:type="dxa"/>
            <w:gridSpan w:val="3"/>
            <w:vMerge/>
            <w:tcBorders>
              <w:top w:val="nil"/>
              <w:left w:val="nil"/>
              <w:bottom w:val="nil"/>
              <w:right w:val="nil"/>
            </w:tcBorders>
            <w:shd w:val="clear" w:color="auto" w:fill="FFFFFF"/>
            <w:vAlign w:val="bottom"/>
          </w:tcPr>
          <w:p w14:paraId="0C44A84A" w14:textId="77777777" w:rsidR="00705226" w:rsidRPr="00883EB9" w:rsidRDefault="00705226" w:rsidP="00705226">
            <w:pPr>
              <w:autoSpaceDE w:val="0"/>
              <w:autoSpaceDN w:val="0"/>
              <w:adjustRightInd w:val="0"/>
              <w:spacing w:after="0" w:line="240" w:lineRule="auto"/>
              <w:rPr>
                <w:rFonts w:ascii="Arial" w:hAnsi="Arial" w:cs="Arial"/>
                <w:color w:val="264A60"/>
                <w:sz w:val="18"/>
                <w:szCs w:val="18"/>
              </w:rPr>
            </w:pPr>
          </w:p>
        </w:tc>
        <w:tc>
          <w:tcPr>
            <w:tcW w:w="992" w:type="dxa"/>
            <w:tcBorders>
              <w:top w:val="nil"/>
              <w:left w:val="nil"/>
              <w:bottom w:val="single" w:sz="8" w:space="0" w:color="152935"/>
              <w:right w:val="single" w:sz="8" w:space="0" w:color="E0E0E0"/>
            </w:tcBorders>
            <w:shd w:val="clear" w:color="auto" w:fill="FFFFFF"/>
            <w:vAlign w:val="bottom"/>
          </w:tcPr>
          <w:p w14:paraId="40F8D62E" w14:textId="77777777" w:rsidR="00705226" w:rsidRPr="00883EB9" w:rsidRDefault="00705226" w:rsidP="00705226">
            <w:pPr>
              <w:autoSpaceDE w:val="0"/>
              <w:autoSpaceDN w:val="0"/>
              <w:adjustRightInd w:val="0"/>
              <w:spacing w:after="0" w:line="320" w:lineRule="atLeast"/>
              <w:ind w:left="60" w:right="60"/>
              <w:jc w:val="center"/>
              <w:rPr>
                <w:rFonts w:ascii="Arial" w:hAnsi="Arial" w:cs="Arial"/>
                <w:color w:val="264A60"/>
                <w:sz w:val="18"/>
                <w:szCs w:val="18"/>
              </w:rPr>
            </w:pPr>
            <w:r w:rsidRPr="00883EB9">
              <w:rPr>
                <w:rFonts w:ascii="Arial" w:hAnsi="Arial" w:cs="Arial"/>
                <w:color w:val="264A60"/>
                <w:sz w:val="18"/>
                <w:szCs w:val="18"/>
              </w:rPr>
              <w:t>PENGGELAPAN</w:t>
            </w:r>
          </w:p>
        </w:tc>
        <w:tc>
          <w:tcPr>
            <w:tcW w:w="1156" w:type="dxa"/>
            <w:tcBorders>
              <w:top w:val="nil"/>
              <w:left w:val="single" w:sz="8" w:space="0" w:color="E0E0E0"/>
              <w:bottom w:val="single" w:sz="8" w:space="0" w:color="152935"/>
              <w:right w:val="nil"/>
            </w:tcBorders>
            <w:shd w:val="clear" w:color="auto" w:fill="FFFFFF"/>
            <w:vAlign w:val="bottom"/>
          </w:tcPr>
          <w:p w14:paraId="253D7E80" w14:textId="77777777" w:rsidR="00705226" w:rsidRPr="00883EB9" w:rsidRDefault="00705226" w:rsidP="00705226">
            <w:pPr>
              <w:autoSpaceDE w:val="0"/>
              <w:autoSpaceDN w:val="0"/>
              <w:adjustRightInd w:val="0"/>
              <w:spacing w:after="0" w:line="320" w:lineRule="atLeast"/>
              <w:ind w:left="60" w:right="60"/>
              <w:jc w:val="center"/>
              <w:rPr>
                <w:rFonts w:ascii="Arial" w:hAnsi="Arial" w:cs="Arial"/>
                <w:color w:val="264A60"/>
                <w:sz w:val="18"/>
                <w:szCs w:val="18"/>
              </w:rPr>
            </w:pPr>
            <w:r w:rsidRPr="00883EB9">
              <w:rPr>
                <w:rFonts w:ascii="Arial" w:hAnsi="Arial" w:cs="Arial"/>
                <w:color w:val="264A60"/>
                <w:sz w:val="18"/>
                <w:szCs w:val="18"/>
              </w:rPr>
              <w:t>MENCURI</w:t>
            </w:r>
          </w:p>
        </w:tc>
        <w:tc>
          <w:tcPr>
            <w:tcW w:w="1374" w:type="dxa"/>
            <w:tcBorders>
              <w:top w:val="nil"/>
              <w:left w:val="single" w:sz="8" w:space="0" w:color="E0E0E0"/>
              <w:bottom w:val="single" w:sz="8" w:space="0" w:color="152935"/>
              <w:right w:val="single" w:sz="8" w:space="0" w:color="E0E0E0"/>
            </w:tcBorders>
            <w:shd w:val="clear" w:color="auto" w:fill="FFFFFF"/>
            <w:vAlign w:val="bottom"/>
          </w:tcPr>
          <w:p w14:paraId="432ABB88" w14:textId="77777777" w:rsidR="00705226" w:rsidRPr="00883EB9" w:rsidRDefault="00705226" w:rsidP="00705226">
            <w:pPr>
              <w:autoSpaceDE w:val="0"/>
              <w:autoSpaceDN w:val="0"/>
              <w:adjustRightInd w:val="0"/>
              <w:spacing w:after="0" w:line="320" w:lineRule="atLeast"/>
              <w:ind w:left="60" w:right="60"/>
              <w:jc w:val="center"/>
              <w:rPr>
                <w:rFonts w:ascii="Arial" w:hAnsi="Arial" w:cs="Arial"/>
                <w:color w:val="264A60"/>
                <w:sz w:val="18"/>
                <w:szCs w:val="18"/>
              </w:rPr>
            </w:pPr>
            <w:r w:rsidRPr="00883EB9">
              <w:rPr>
                <w:rFonts w:ascii="Arial" w:hAnsi="Arial" w:cs="Arial"/>
                <w:color w:val="264A60"/>
                <w:sz w:val="18"/>
                <w:szCs w:val="18"/>
              </w:rPr>
              <w:t>MEMBUNUH</w:t>
            </w:r>
          </w:p>
        </w:tc>
        <w:tc>
          <w:tcPr>
            <w:tcW w:w="1034" w:type="dxa"/>
            <w:gridSpan w:val="2"/>
            <w:tcBorders>
              <w:top w:val="nil"/>
              <w:left w:val="single" w:sz="8" w:space="0" w:color="E0E0E0"/>
              <w:bottom w:val="nil"/>
              <w:right w:val="nil"/>
            </w:tcBorders>
            <w:shd w:val="clear" w:color="auto" w:fill="FFFFFF"/>
            <w:vAlign w:val="bottom"/>
          </w:tcPr>
          <w:p w14:paraId="596931BD" w14:textId="77777777" w:rsidR="00705226" w:rsidRPr="00883EB9" w:rsidRDefault="00705226" w:rsidP="00705226">
            <w:pPr>
              <w:autoSpaceDE w:val="0"/>
              <w:autoSpaceDN w:val="0"/>
              <w:adjustRightInd w:val="0"/>
              <w:spacing w:after="0" w:line="240" w:lineRule="auto"/>
              <w:rPr>
                <w:rFonts w:ascii="Arial" w:hAnsi="Arial" w:cs="Arial"/>
                <w:color w:val="264A60"/>
                <w:sz w:val="18"/>
                <w:szCs w:val="18"/>
              </w:rPr>
            </w:pPr>
          </w:p>
        </w:tc>
      </w:tr>
      <w:tr w:rsidR="00705226" w:rsidRPr="00883EB9" w14:paraId="467EF46F" w14:textId="77777777" w:rsidTr="001D1EC2">
        <w:trPr>
          <w:gridAfter w:val="1"/>
          <w:wAfter w:w="8" w:type="dxa"/>
          <w:cantSplit/>
          <w:trHeight w:val="178"/>
        </w:trPr>
        <w:tc>
          <w:tcPr>
            <w:tcW w:w="740" w:type="dxa"/>
            <w:vMerge w:val="restart"/>
            <w:tcBorders>
              <w:top w:val="single" w:sz="8" w:space="0" w:color="152935"/>
              <w:left w:val="nil"/>
              <w:bottom w:val="nil"/>
              <w:right w:val="nil"/>
            </w:tcBorders>
            <w:shd w:val="clear" w:color="auto" w:fill="E0E0E0"/>
          </w:tcPr>
          <w:p w14:paraId="01199869" w14:textId="77777777" w:rsidR="00705226" w:rsidRPr="00883EB9" w:rsidRDefault="00705226" w:rsidP="00705226">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stres</w:t>
            </w:r>
          </w:p>
        </w:tc>
        <w:tc>
          <w:tcPr>
            <w:tcW w:w="961" w:type="dxa"/>
            <w:vMerge w:val="restart"/>
            <w:tcBorders>
              <w:top w:val="single" w:sz="8" w:space="0" w:color="152935"/>
              <w:left w:val="nil"/>
              <w:bottom w:val="nil"/>
              <w:right w:val="nil"/>
            </w:tcBorders>
            <w:shd w:val="clear" w:color="auto" w:fill="E0E0E0"/>
          </w:tcPr>
          <w:p w14:paraId="4DF89B1B" w14:textId="77777777" w:rsidR="00705226" w:rsidRPr="00883EB9" w:rsidRDefault="00705226" w:rsidP="00705226">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NORMAL</w:t>
            </w:r>
          </w:p>
        </w:tc>
        <w:tc>
          <w:tcPr>
            <w:tcW w:w="1418" w:type="dxa"/>
            <w:tcBorders>
              <w:top w:val="single" w:sz="8" w:space="0" w:color="152935"/>
              <w:left w:val="nil"/>
              <w:bottom w:val="single" w:sz="8" w:space="0" w:color="AEAEAE"/>
              <w:right w:val="nil"/>
            </w:tcBorders>
            <w:shd w:val="clear" w:color="auto" w:fill="E0E0E0"/>
          </w:tcPr>
          <w:p w14:paraId="55634608" w14:textId="77777777" w:rsidR="00705226" w:rsidRPr="00883EB9" w:rsidRDefault="00705226" w:rsidP="00705226">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Count</w:t>
            </w:r>
          </w:p>
        </w:tc>
        <w:tc>
          <w:tcPr>
            <w:tcW w:w="992" w:type="dxa"/>
            <w:tcBorders>
              <w:top w:val="single" w:sz="8" w:space="0" w:color="152935"/>
              <w:left w:val="nil"/>
              <w:bottom w:val="single" w:sz="8" w:space="0" w:color="AEAEAE"/>
              <w:right w:val="single" w:sz="8" w:space="0" w:color="E0E0E0"/>
            </w:tcBorders>
            <w:shd w:val="clear" w:color="auto" w:fill="FFFFFF"/>
          </w:tcPr>
          <w:p w14:paraId="5C82836F"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6</w:t>
            </w:r>
          </w:p>
        </w:tc>
        <w:tc>
          <w:tcPr>
            <w:tcW w:w="1156" w:type="dxa"/>
            <w:tcBorders>
              <w:top w:val="single" w:sz="8" w:space="0" w:color="152935"/>
              <w:left w:val="single" w:sz="8" w:space="0" w:color="E0E0E0"/>
              <w:bottom w:val="single" w:sz="8" w:space="0" w:color="AEAEAE"/>
              <w:right w:val="nil"/>
            </w:tcBorders>
            <w:shd w:val="clear" w:color="auto" w:fill="FFFFFF"/>
          </w:tcPr>
          <w:p w14:paraId="15F9340F"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31</w:t>
            </w:r>
          </w:p>
        </w:tc>
        <w:tc>
          <w:tcPr>
            <w:tcW w:w="1374" w:type="dxa"/>
            <w:tcBorders>
              <w:top w:val="single" w:sz="8" w:space="0" w:color="152935"/>
              <w:left w:val="single" w:sz="8" w:space="0" w:color="E0E0E0"/>
              <w:bottom w:val="single" w:sz="8" w:space="0" w:color="AEAEAE"/>
              <w:right w:val="single" w:sz="8" w:space="0" w:color="E0E0E0"/>
            </w:tcBorders>
            <w:shd w:val="clear" w:color="auto" w:fill="FFFFFF"/>
          </w:tcPr>
          <w:p w14:paraId="144EEB29"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0</w:t>
            </w:r>
          </w:p>
        </w:tc>
        <w:tc>
          <w:tcPr>
            <w:tcW w:w="1034" w:type="dxa"/>
            <w:gridSpan w:val="2"/>
            <w:tcBorders>
              <w:top w:val="single" w:sz="8" w:space="0" w:color="152935"/>
              <w:left w:val="single" w:sz="8" w:space="0" w:color="E0E0E0"/>
              <w:bottom w:val="single" w:sz="8" w:space="0" w:color="AEAEAE"/>
              <w:right w:val="nil"/>
            </w:tcBorders>
            <w:shd w:val="clear" w:color="auto" w:fill="FFFFFF"/>
          </w:tcPr>
          <w:p w14:paraId="32A030DA"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37</w:t>
            </w:r>
          </w:p>
        </w:tc>
      </w:tr>
      <w:tr w:rsidR="00705226" w:rsidRPr="00883EB9" w14:paraId="66DF2892" w14:textId="77777777" w:rsidTr="001D1EC2">
        <w:trPr>
          <w:gridAfter w:val="1"/>
          <w:wAfter w:w="8" w:type="dxa"/>
          <w:cantSplit/>
          <w:trHeight w:val="75"/>
        </w:trPr>
        <w:tc>
          <w:tcPr>
            <w:tcW w:w="740" w:type="dxa"/>
            <w:vMerge/>
            <w:tcBorders>
              <w:top w:val="single" w:sz="8" w:space="0" w:color="152935"/>
              <w:left w:val="nil"/>
              <w:bottom w:val="nil"/>
              <w:right w:val="nil"/>
            </w:tcBorders>
            <w:shd w:val="clear" w:color="auto" w:fill="E0E0E0"/>
          </w:tcPr>
          <w:p w14:paraId="0F742CFB"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961" w:type="dxa"/>
            <w:vMerge/>
            <w:tcBorders>
              <w:top w:val="single" w:sz="8" w:space="0" w:color="152935"/>
              <w:left w:val="nil"/>
              <w:bottom w:val="nil"/>
              <w:right w:val="nil"/>
            </w:tcBorders>
            <w:shd w:val="clear" w:color="auto" w:fill="E0E0E0"/>
          </w:tcPr>
          <w:p w14:paraId="76EE46D0"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1418" w:type="dxa"/>
            <w:tcBorders>
              <w:top w:val="single" w:sz="8" w:space="0" w:color="AEAEAE"/>
              <w:left w:val="nil"/>
              <w:bottom w:val="single" w:sz="8" w:space="0" w:color="AEAEAE"/>
              <w:right w:val="nil"/>
            </w:tcBorders>
            <w:shd w:val="clear" w:color="auto" w:fill="E0E0E0"/>
          </w:tcPr>
          <w:p w14:paraId="2E1F8B28" w14:textId="77777777" w:rsidR="00705226" w:rsidRPr="00883EB9" w:rsidRDefault="00705226" w:rsidP="00705226">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 within stres</w:t>
            </w:r>
          </w:p>
        </w:tc>
        <w:tc>
          <w:tcPr>
            <w:tcW w:w="992" w:type="dxa"/>
            <w:tcBorders>
              <w:top w:val="single" w:sz="8" w:space="0" w:color="AEAEAE"/>
              <w:left w:val="nil"/>
              <w:bottom w:val="single" w:sz="8" w:space="0" w:color="AEAEAE"/>
              <w:right w:val="single" w:sz="8" w:space="0" w:color="E0E0E0"/>
            </w:tcBorders>
            <w:shd w:val="clear" w:color="auto" w:fill="FFFFFF"/>
          </w:tcPr>
          <w:p w14:paraId="0B2A3F19"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16.2%</w:t>
            </w:r>
          </w:p>
        </w:tc>
        <w:tc>
          <w:tcPr>
            <w:tcW w:w="1156" w:type="dxa"/>
            <w:tcBorders>
              <w:top w:val="single" w:sz="8" w:space="0" w:color="AEAEAE"/>
              <w:left w:val="single" w:sz="8" w:space="0" w:color="E0E0E0"/>
              <w:bottom w:val="single" w:sz="8" w:space="0" w:color="AEAEAE"/>
              <w:right w:val="nil"/>
            </w:tcBorders>
            <w:shd w:val="clear" w:color="auto" w:fill="FFFFFF"/>
          </w:tcPr>
          <w:p w14:paraId="6EC35315"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83.8%</w:t>
            </w:r>
          </w:p>
        </w:tc>
        <w:tc>
          <w:tcPr>
            <w:tcW w:w="1374" w:type="dxa"/>
            <w:tcBorders>
              <w:top w:val="single" w:sz="8" w:space="0" w:color="AEAEAE"/>
              <w:left w:val="single" w:sz="8" w:space="0" w:color="E0E0E0"/>
              <w:bottom w:val="single" w:sz="8" w:space="0" w:color="AEAEAE"/>
              <w:right w:val="single" w:sz="8" w:space="0" w:color="E0E0E0"/>
            </w:tcBorders>
            <w:shd w:val="clear" w:color="auto" w:fill="FFFFFF"/>
          </w:tcPr>
          <w:p w14:paraId="565744E3"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0.0%</w:t>
            </w:r>
          </w:p>
        </w:tc>
        <w:tc>
          <w:tcPr>
            <w:tcW w:w="1034" w:type="dxa"/>
            <w:gridSpan w:val="2"/>
            <w:tcBorders>
              <w:top w:val="single" w:sz="8" w:space="0" w:color="AEAEAE"/>
              <w:left w:val="single" w:sz="8" w:space="0" w:color="E0E0E0"/>
              <w:bottom w:val="single" w:sz="8" w:space="0" w:color="AEAEAE"/>
              <w:right w:val="nil"/>
            </w:tcBorders>
            <w:shd w:val="clear" w:color="auto" w:fill="FFFFFF"/>
          </w:tcPr>
          <w:p w14:paraId="6CFAA6D5"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100.0%</w:t>
            </w:r>
          </w:p>
        </w:tc>
      </w:tr>
      <w:tr w:rsidR="00705226" w:rsidRPr="00883EB9" w14:paraId="76C9929A" w14:textId="77777777" w:rsidTr="001D1EC2">
        <w:trPr>
          <w:gridAfter w:val="1"/>
          <w:wAfter w:w="8" w:type="dxa"/>
          <w:cantSplit/>
          <w:trHeight w:val="75"/>
        </w:trPr>
        <w:tc>
          <w:tcPr>
            <w:tcW w:w="740" w:type="dxa"/>
            <w:vMerge/>
            <w:tcBorders>
              <w:top w:val="single" w:sz="8" w:space="0" w:color="152935"/>
              <w:left w:val="nil"/>
              <w:bottom w:val="nil"/>
              <w:right w:val="nil"/>
            </w:tcBorders>
            <w:shd w:val="clear" w:color="auto" w:fill="E0E0E0"/>
          </w:tcPr>
          <w:p w14:paraId="1A245829"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961" w:type="dxa"/>
            <w:vMerge/>
            <w:tcBorders>
              <w:top w:val="single" w:sz="8" w:space="0" w:color="152935"/>
              <w:left w:val="nil"/>
              <w:bottom w:val="nil"/>
              <w:right w:val="nil"/>
            </w:tcBorders>
            <w:shd w:val="clear" w:color="auto" w:fill="E0E0E0"/>
          </w:tcPr>
          <w:p w14:paraId="7F56DEAE"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1418" w:type="dxa"/>
            <w:tcBorders>
              <w:top w:val="single" w:sz="8" w:space="0" w:color="AEAEAE"/>
              <w:left w:val="nil"/>
              <w:bottom w:val="single" w:sz="8" w:space="0" w:color="AEAEAE"/>
              <w:right w:val="nil"/>
            </w:tcBorders>
            <w:shd w:val="clear" w:color="auto" w:fill="E0E0E0"/>
          </w:tcPr>
          <w:p w14:paraId="42A9A57C" w14:textId="77777777" w:rsidR="00705226" w:rsidRPr="00883EB9" w:rsidRDefault="00705226" w:rsidP="00705226">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 within kasus</w:t>
            </w:r>
          </w:p>
        </w:tc>
        <w:tc>
          <w:tcPr>
            <w:tcW w:w="992" w:type="dxa"/>
            <w:tcBorders>
              <w:top w:val="single" w:sz="8" w:space="0" w:color="AEAEAE"/>
              <w:left w:val="nil"/>
              <w:bottom w:val="single" w:sz="8" w:space="0" w:color="AEAEAE"/>
              <w:right w:val="single" w:sz="8" w:space="0" w:color="E0E0E0"/>
            </w:tcBorders>
            <w:shd w:val="clear" w:color="auto" w:fill="FFFFFF"/>
          </w:tcPr>
          <w:p w14:paraId="013E4BA9"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37.5%</w:t>
            </w:r>
          </w:p>
        </w:tc>
        <w:tc>
          <w:tcPr>
            <w:tcW w:w="1156" w:type="dxa"/>
            <w:tcBorders>
              <w:top w:val="single" w:sz="8" w:space="0" w:color="AEAEAE"/>
              <w:left w:val="single" w:sz="8" w:space="0" w:color="E0E0E0"/>
              <w:bottom w:val="single" w:sz="8" w:space="0" w:color="AEAEAE"/>
              <w:right w:val="nil"/>
            </w:tcBorders>
            <w:shd w:val="clear" w:color="auto" w:fill="FFFFFF"/>
          </w:tcPr>
          <w:p w14:paraId="4DE93C0E"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70.5%</w:t>
            </w:r>
          </w:p>
        </w:tc>
        <w:tc>
          <w:tcPr>
            <w:tcW w:w="1374" w:type="dxa"/>
            <w:tcBorders>
              <w:top w:val="single" w:sz="8" w:space="0" w:color="AEAEAE"/>
              <w:left w:val="single" w:sz="8" w:space="0" w:color="E0E0E0"/>
              <w:bottom w:val="single" w:sz="8" w:space="0" w:color="AEAEAE"/>
              <w:right w:val="single" w:sz="8" w:space="0" w:color="E0E0E0"/>
            </w:tcBorders>
            <w:shd w:val="clear" w:color="auto" w:fill="FFFFFF"/>
          </w:tcPr>
          <w:p w14:paraId="07B1BEA1"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0.0%</w:t>
            </w:r>
          </w:p>
        </w:tc>
        <w:tc>
          <w:tcPr>
            <w:tcW w:w="1034" w:type="dxa"/>
            <w:gridSpan w:val="2"/>
            <w:tcBorders>
              <w:top w:val="single" w:sz="8" w:space="0" w:color="AEAEAE"/>
              <w:left w:val="single" w:sz="8" w:space="0" w:color="E0E0E0"/>
              <w:bottom w:val="single" w:sz="8" w:space="0" w:color="AEAEAE"/>
              <w:right w:val="nil"/>
            </w:tcBorders>
            <w:shd w:val="clear" w:color="auto" w:fill="FFFFFF"/>
          </w:tcPr>
          <w:p w14:paraId="48EAE7C0"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56.1%</w:t>
            </w:r>
          </w:p>
        </w:tc>
      </w:tr>
      <w:tr w:rsidR="00705226" w:rsidRPr="00883EB9" w14:paraId="512221E9" w14:textId="77777777" w:rsidTr="001D1EC2">
        <w:trPr>
          <w:gridAfter w:val="1"/>
          <w:wAfter w:w="8" w:type="dxa"/>
          <w:cantSplit/>
          <w:trHeight w:val="75"/>
        </w:trPr>
        <w:tc>
          <w:tcPr>
            <w:tcW w:w="740" w:type="dxa"/>
            <w:vMerge/>
            <w:tcBorders>
              <w:top w:val="single" w:sz="8" w:space="0" w:color="152935"/>
              <w:left w:val="nil"/>
              <w:bottom w:val="nil"/>
              <w:right w:val="nil"/>
            </w:tcBorders>
            <w:shd w:val="clear" w:color="auto" w:fill="E0E0E0"/>
          </w:tcPr>
          <w:p w14:paraId="2E0A26B1"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961" w:type="dxa"/>
            <w:vMerge/>
            <w:tcBorders>
              <w:top w:val="single" w:sz="8" w:space="0" w:color="152935"/>
              <w:left w:val="nil"/>
              <w:bottom w:val="nil"/>
              <w:right w:val="nil"/>
            </w:tcBorders>
            <w:shd w:val="clear" w:color="auto" w:fill="E0E0E0"/>
          </w:tcPr>
          <w:p w14:paraId="567B1ACF"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1418" w:type="dxa"/>
            <w:tcBorders>
              <w:top w:val="single" w:sz="8" w:space="0" w:color="AEAEAE"/>
              <w:left w:val="nil"/>
              <w:bottom w:val="nil"/>
              <w:right w:val="nil"/>
            </w:tcBorders>
            <w:shd w:val="clear" w:color="auto" w:fill="E0E0E0"/>
          </w:tcPr>
          <w:p w14:paraId="4BC04E1E" w14:textId="77777777" w:rsidR="00705226" w:rsidRPr="00883EB9" w:rsidRDefault="00705226" w:rsidP="00705226">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 of Total</w:t>
            </w:r>
          </w:p>
        </w:tc>
        <w:tc>
          <w:tcPr>
            <w:tcW w:w="992" w:type="dxa"/>
            <w:tcBorders>
              <w:top w:val="single" w:sz="8" w:space="0" w:color="AEAEAE"/>
              <w:left w:val="nil"/>
              <w:bottom w:val="nil"/>
              <w:right w:val="single" w:sz="8" w:space="0" w:color="E0E0E0"/>
            </w:tcBorders>
            <w:shd w:val="clear" w:color="auto" w:fill="FFFFFF"/>
          </w:tcPr>
          <w:p w14:paraId="2B81A35A"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9.1%</w:t>
            </w:r>
          </w:p>
        </w:tc>
        <w:tc>
          <w:tcPr>
            <w:tcW w:w="1156" w:type="dxa"/>
            <w:tcBorders>
              <w:top w:val="single" w:sz="8" w:space="0" w:color="AEAEAE"/>
              <w:left w:val="single" w:sz="8" w:space="0" w:color="E0E0E0"/>
              <w:bottom w:val="nil"/>
              <w:right w:val="nil"/>
            </w:tcBorders>
            <w:shd w:val="clear" w:color="auto" w:fill="FFFFFF"/>
          </w:tcPr>
          <w:p w14:paraId="27646DFE"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47.0%</w:t>
            </w:r>
          </w:p>
        </w:tc>
        <w:tc>
          <w:tcPr>
            <w:tcW w:w="1374" w:type="dxa"/>
            <w:tcBorders>
              <w:top w:val="single" w:sz="8" w:space="0" w:color="AEAEAE"/>
              <w:left w:val="single" w:sz="8" w:space="0" w:color="E0E0E0"/>
              <w:bottom w:val="nil"/>
              <w:right w:val="single" w:sz="8" w:space="0" w:color="E0E0E0"/>
            </w:tcBorders>
            <w:shd w:val="clear" w:color="auto" w:fill="FFFFFF"/>
          </w:tcPr>
          <w:p w14:paraId="52DC68E3"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0.0%</w:t>
            </w:r>
          </w:p>
        </w:tc>
        <w:tc>
          <w:tcPr>
            <w:tcW w:w="1034" w:type="dxa"/>
            <w:gridSpan w:val="2"/>
            <w:tcBorders>
              <w:top w:val="single" w:sz="8" w:space="0" w:color="AEAEAE"/>
              <w:left w:val="single" w:sz="8" w:space="0" w:color="E0E0E0"/>
              <w:bottom w:val="nil"/>
              <w:right w:val="nil"/>
            </w:tcBorders>
            <w:shd w:val="clear" w:color="auto" w:fill="FFFFFF"/>
          </w:tcPr>
          <w:p w14:paraId="6CB0AE78"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56.1%</w:t>
            </w:r>
          </w:p>
        </w:tc>
      </w:tr>
      <w:tr w:rsidR="00705226" w:rsidRPr="00883EB9" w14:paraId="709D9580" w14:textId="77777777" w:rsidTr="001D1EC2">
        <w:trPr>
          <w:gridAfter w:val="1"/>
          <w:wAfter w:w="8" w:type="dxa"/>
          <w:cantSplit/>
          <w:trHeight w:val="75"/>
        </w:trPr>
        <w:tc>
          <w:tcPr>
            <w:tcW w:w="740" w:type="dxa"/>
            <w:vMerge/>
            <w:tcBorders>
              <w:top w:val="single" w:sz="8" w:space="0" w:color="152935"/>
              <w:left w:val="nil"/>
              <w:bottom w:val="nil"/>
              <w:right w:val="nil"/>
            </w:tcBorders>
            <w:shd w:val="clear" w:color="auto" w:fill="E0E0E0"/>
          </w:tcPr>
          <w:p w14:paraId="257BCC46"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961" w:type="dxa"/>
            <w:vMerge w:val="restart"/>
            <w:tcBorders>
              <w:top w:val="single" w:sz="8" w:space="0" w:color="AEAEAE"/>
              <w:left w:val="nil"/>
              <w:bottom w:val="nil"/>
              <w:right w:val="nil"/>
            </w:tcBorders>
            <w:shd w:val="clear" w:color="auto" w:fill="E0E0E0"/>
          </w:tcPr>
          <w:p w14:paraId="19587119" w14:textId="77777777" w:rsidR="00705226" w:rsidRPr="00883EB9" w:rsidRDefault="00705226" w:rsidP="00705226">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RINGAN</w:t>
            </w:r>
          </w:p>
        </w:tc>
        <w:tc>
          <w:tcPr>
            <w:tcW w:w="1418" w:type="dxa"/>
            <w:tcBorders>
              <w:top w:val="single" w:sz="8" w:space="0" w:color="AEAEAE"/>
              <w:left w:val="nil"/>
              <w:bottom w:val="single" w:sz="8" w:space="0" w:color="AEAEAE"/>
              <w:right w:val="nil"/>
            </w:tcBorders>
            <w:shd w:val="clear" w:color="auto" w:fill="E0E0E0"/>
          </w:tcPr>
          <w:p w14:paraId="70F7937C" w14:textId="77777777" w:rsidR="00705226" w:rsidRPr="00883EB9" w:rsidRDefault="00705226" w:rsidP="00705226">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Count</w:t>
            </w:r>
          </w:p>
        </w:tc>
        <w:tc>
          <w:tcPr>
            <w:tcW w:w="992" w:type="dxa"/>
            <w:tcBorders>
              <w:top w:val="single" w:sz="8" w:space="0" w:color="AEAEAE"/>
              <w:left w:val="nil"/>
              <w:bottom w:val="single" w:sz="8" w:space="0" w:color="AEAEAE"/>
              <w:right w:val="single" w:sz="8" w:space="0" w:color="E0E0E0"/>
            </w:tcBorders>
            <w:shd w:val="clear" w:color="auto" w:fill="FFFFFF"/>
          </w:tcPr>
          <w:p w14:paraId="64E20038"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4</w:t>
            </w:r>
          </w:p>
        </w:tc>
        <w:tc>
          <w:tcPr>
            <w:tcW w:w="1156" w:type="dxa"/>
            <w:tcBorders>
              <w:top w:val="single" w:sz="8" w:space="0" w:color="AEAEAE"/>
              <w:left w:val="single" w:sz="8" w:space="0" w:color="E0E0E0"/>
              <w:bottom w:val="single" w:sz="8" w:space="0" w:color="AEAEAE"/>
              <w:right w:val="nil"/>
            </w:tcBorders>
            <w:shd w:val="clear" w:color="auto" w:fill="FFFFFF"/>
          </w:tcPr>
          <w:p w14:paraId="4D2F4E11"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5</w:t>
            </w:r>
          </w:p>
        </w:tc>
        <w:tc>
          <w:tcPr>
            <w:tcW w:w="1374" w:type="dxa"/>
            <w:tcBorders>
              <w:top w:val="single" w:sz="8" w:space="0" w:color="AEAEAE"/>
              <w:left w:val="single" w:sz="8" w:space="0" w:color="E0E0E0"/>
              <w:bottom w:val="single" w:sz="8" w:space="0" w:color="AEAEAE"/>
              <w:right w:val="single" w:sz="8" w:space="0" w:color="E0E0E0"/>
            </w:tcBorders>
            <w:shd w:val="clear" w:color="auto" w:fill="FFFFFF"/>
          </w:tcPr>
          <w:p w14:paraId="2AD2C755"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2</w:t>
            </w:r>
          </w:p>
        </w:tc>
        <w:tc>
          <w:tcPr>
            <w:tcW w:w="1034" w:type="dxa"/>
            <w:gridSpan w:val="2"/>
            <w:tcBorders>
              <w:top w:val="single" w:sz="8" w:space="0" w:color="AEAEAE"/>
              <w:left w:val="single" w:sz="8" w:space="0" w:color="E0E0E0"/>
              <w:bottom w:val="single" w:sz="8" w:space="0" w:color="AEAEAE"/>
              <w:right w:val="nil"/>
            </w:tcBorders>
            <w:shd w:val="clear" w:color="auto" w:fill="FFFFFF"/>
          </w:tcPr>
          <w:p w14:paraId="7335C398"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11</w:t>
            </w:r>
          </w:p>
        </w:tc>
      </w:tr>
      <w:tr w:rsidR="00705226" w:rsidRPr="00883EB9" w14:paraId="0E487490" w14:textId="77777777" w:rsidTr="001D1EC2">
        <w:trPr>
          <w:gridAfter w:val="1"/>
          <w:wAfter w:w="8" w:type="dxa"/>
          <w:cantSplit/>
          <w:trHeight w:val="75"/>
        </w:trPr>
        <w:tc>
          <w:tcPr>
            <w:tcW w:w="740" w:type="dxa"/>
            <w:vMerge/>
            <w:tcBorders>
              <w:top w:val="single" w:sz="8" w:space="0" w:color="152935"/>
              <w:left w:val="nil"/>
              <w:bottom w:val="nil"/>
              <w:right w:val="nil"/>
            </w:tcBorders>
            <w:shd w:val="clear" w:color="auto" w:fill="E0E0E0"/>
          </w:tcPr>
          <w:p w14:paraId="687D564B"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961" w:type="dxa"/>
            <w:vMerge/>
            <w:tcBorders>
              <w:top w:val="single" w:sz="8" w:space="0" w:color="AEAEAE"/>
              <w:left w:val="nil"/>
              <w:bottom w:val="nil"/>
              <w:right w:val="nil"/>
            </w:tcBorders>
            <w:shd w:val="clear" w:color="auto" w:fill="E0E0E0"/>
          </w:tcPr>
          <w:p w14:paraId="2B6472C2"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1418" w:type="dxa"/>
            <w:tcBorders>
              <w:top w:val="single" w:sz="8" w:space="0" w:color="AEAEAE"/>
              <w:left w:val="nil"/>
              <w:bottom w:val="single" w:sz="8" w:space="0" w:color="AEAEAE"/>
              <w:right w:val="nil"/>
            </w:tcBorders>
            <w:shd w:val="clear" w:color="auto" w:fill="E0E0E0"/>
          </w:tcPr>
          <w:p w14:paraId="47934B73" w14:textId="77777777" w:rsidR="00705226" w:rsidRPr="00883EB9" w:rsidRDefault="00705226" w:rsidP="00705226">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 within stres</w:t>
            </w:r>
          </w:p>
        </w:tc>
        <w:tc>
          <w:tcPr>
            <w:tcW w:w="992" w:type="dxa"/>
            <w:tcBorders>
              <w:top w:val="single" w:sz="8" w:space="0" w:color="AEAEAE"/>
              <w:left w:val="nil"/>
              <w:bottom w:val="single" w:sz="8" w:space="0" w:color="AEAEAE"/>
              <w:right w:val="single" w:sz="8" w:space="0" w:color="E0E0E0"/>
            </w:tcBorders>
            <w:shd w:val="clear" w:color="auto" w:fill="FFFFFF"/>
          </w:tcPr>
          <w:p w14:paraId="78C265D9"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36.4%</w:t>
            </w:r>
          </w:p>
        </w:tc>
        <w:tc>
          <w:tcPr>
            <w:tcW w:w="1156" w:type="dxa"/>
            <w:tcBorders>
              <w:top w:val="single" w:sz="8" w:space="0" w:color="AEAEAE"/>
              <w:left w:val="single" w:sz="8" w:space="0" w:color="E0E0E0"/>
              <w:bottom w:val="single" w:sz="8" w:space="0" w:color="AEAEAE"/>
              <w:right w:val="nil"/>
            </w:tcBorders>
            <w:shd w:val="clear" w:color="auto" w:fill="FFFFFF"/>
          </w:tcPr>
          <w:p w14:paraId="54CA2553"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45.5%</w:t>
            </w:r>
          </w:p>
        </w:tc>
        <w:tc>
          <w:tcPr>
            <w:tcW w:w="1374" w:type="dxa"/>
            <w:tcBorders>
              <w:top w:val="single" w:sz="8" w:space="0" w:color="AEAEAE"/>
              <w:left w:val="single" w:sz="8" w:space="0" w:color="E0E0E0"/>
              <w:bottom w:val="single" w:sz="8" w:space="0" w:color="AEAEAE"/>
              <w:right w:val="single" w:sz="8" w:space="0" w:color="E0E0E0"/>
            </w:tcBorders>
            <w:shd w:val="clear" w:color="auto" w:fill="FFFFFF"/>
          </w:tcPr>
          <w:p w14:paraId="6A06C5C7"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18.2%</w:t>
            </w:r>
          </w:p>
        </w:tc>
        <w:tc>
          <w:tcPr>
            <w:tcW w:w="1034" w:type="dxa"/>
            <w:gridSpan w:val="2"/>
            <w:tcBorders>
              <w:top w:val="single" w:sz="8" w:space="0" w:color="AEAEAE"/>
              <w:left w:val="single" w:sz="8" w:space="0" w:color="E0E0E0"/>
              <w:bottom w:val="single" w:sz="8" w:space="0" w:color="AEAEAE"/>
              <w:right w:val="nil"/>
            </w:tcBorders>
            <w:shd w:val="clear" w:color="auto" w:fill="FFFFFF"/>
          </w:tcPr>
          <w:p w14:paraId="20DE6153"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100.0%</w:t>
            </w:r>
          </w:p>
        </w:tc>
      </w:tr>
      <w:tr w:rsidR="00705226" w:rsidRPr="00883EB9" w14:paraId="629727E6" w14:textId="77777777" w:rsidTr="001D1EC2">
        <w:trPr>
          <w:gridAfter w:val="1"/>
          <w:wAfter w:w="8" w:type="dxa"/>
          <w:cantSplit/>
          <w:trHeight w:val="75"/>
        </w:trPr>
        <w:tc>
          <w:tcPr>
            <w:tcW w:w="740" w:type="dxa"/>
            <w:vMerge/>
            <w:tcBorders>
              <w:top w:val="single" w:sz="8" w:space="0" w:color="152935"/>
              <w:left w:val="nil"/>
              <w:bottom w:val="nil"/>
              <w:right w:val="nil"/>
            </w:tcBorders>
            <w:shd w:val="clear" w:color="auto" w:fill="E0E0E0"/>
          </w:tcPr>
          <w:p w14:paraId="0CAC6FC3"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961" w:type="dxa"/>
            <w:vMerge/>
            <w:tcBorders>
              <w:top w:val="single" w:sz="8" w:space="0" w:color="AEAEAE"/>
              <w:left w:val="nil"/>
              <w:bottom w:val="nil"/>
              <w:right w:val="nil"/>
            </w:tcBorders>
            <w:shd w:val="clear" w:color="auto" w:fill="E0E0E0"/>
          </w:tcPr>
          <w:p w14:paraId="4E484F33"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1418" w:type="dxa"/>
            <w:tcBorders>
              <w:top w:val="single" w:sz="4" w:space="0" w:color="auto"/>
              <w:left w:val="nil"/>
              <w:bottom w:val="single" w:sz="8" w:space="0" w:color="AEAEAE"/>
              <w:right w:val="nil"/>
            </w:tcBorders>
            <w:shd w:val="clear" w:color="auto" w:fill="E0E0E0"/>
          </w:tcPr>
          <w:p w14:paraId="47133CAE" w14:textId="77777777" w:rsidR="00705226" w:rsidRPr="00883EB9" w:rsidRDefault="00705226" w:rsidP="00705226">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 within kasus</w:t>
            </w:r>
          </w:p>
        </w:tc>
        <w:tc>
          <w:tcPr>
            <w:tcW w:w="992" w:type="dxa"/>
            <w:tcBorders>
              <w:top w:val="single" w:sz="4" w:space="0" w:color="auto"/>
              <w:left w:val="nil"/>
              <w:bottom w:val="single" w:sz="8" w:space="0" w:color="AEAEAE"/>
              <w:right w:val="single" w:sz="8" w:space="0" w:color="E0E0E0"/>
            </w:tcBorders>
            <w:shd w:val="clear" w:color="auto" w:fill="FFFFFF"/>
          </w:tcPr>
          <w:p w14:paraId="480BC14B"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25.0%</w:t>
            </w:r>
          </w:p>
        </w:tc>
        <w:tc>
          <w:tcPr>
            <w:tcW w:w="1156" w:type="dxa"/>
            <w:tcBorders>
              <w:top w:val="single" w:sz="4" w:space="0" w:color="auto"/>
              <w:left w:val="single" w:sz="8" w:space="0" w:color="E0E0E0"/>
              <w:bottom w:val="single" w:sz="8" w:space="0" w:color="AEAEAE"/>
              <w:right w:val="nil"/>
            </w:tcBorders>
            <w:shd w:val="clear" w:color="auto" w:fill="FFFFFF"/>
          </w:tcPr>
          <w:p w14:paraId="06032B2C"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11.4%</w:t>
            </w:r>
          </w:p>
        </w:tc>
        <w:tc>
          <w:tcPr>
            <w:tcW w:w="1374" w:type="dxa"/>
            <w:tcBorders>
              <w:top w:val="single" w:sz="4" w:space="0" w:color="auto"/>
              <w:left w:val="single" w:sz="8" w:space="0" w:color="E0E0E0"/>
              <w:bottom w:val="single" w:sz="8" w:space="0" w:color="AEAEAE"/>
              <w:right w:val="single" w:sz="8" w:space="0" w:color="E0E0E0"/>
            </w:tcBorders>
            <w:shd w:val="clear" w:color="auto" w:fill="FFFFFF"/>
          </w:tcPr>
          <w:p w14:paraId="429BF10E"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33.3%</w:t>
            </w:r>
          </w:p>
        </w:tc>
        <w:tc>
          <w:tcPr>
            <w:tcW w:w="1034" w:type="dxa"/>
            <w:gridSpan w:val="2"/>
            <w:tcBorders>
              <w:top w:val="single" w:sz="4" w:space="0" w:color="auto"/>
              <w:left w:val="single" w:sz="8" w:space="0" w:color="E0E0E0"/>
              <w:bottom w:val="single" w:sz="8" w:space="0" w:color="AEAEAE"/>
              <w:right w:val="nil"/>
            </w:tcBorders>
            <w:shd w:val="clear" w:color="auto" w:fill="FFFFFF"/>
          </w:tcPr>
          <w:p w14:paraId="737B7728"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16.7%</w:t>
            </w:r>
          </w:p>
        </w:tc>
      </w:tr>
      <w:tr w:rsidR="00705226" w:rsidRPr="00883EB9" w14:paraId="02EABCB4" w14:textId="77777777" w:rsidTr="001D1EC2">
        <w:trPr>
          <w:gridAfter w:val="1"/>
          <w:wAfter w:w="8" w:type="dxa"/>
          <w:cantSplit/>
          <w:trHeight w:val="75"/>
        </w:trPr>
        <w:tc>
          <w:tcPr>
            <w:tcW w:w="740" w:type="dxa"/>
            <w:vMerge/>
            <w:tcBorders>
              <w:top w:val="single" w:sz="8" w:space="0" w:color="152935"/>
              <w:left w:val="nil"/>
              <w:bottom w:val="nil"/>
              <w:right w:val="nil"/>
            </w:tcBorders>
            <w:shd w:val="clear" w:color="auto" w:fill="E0E0E0"/>
          </w:tcPr>
          <w:p w14:paraId="5BE291D2"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961" w:type="dxa"/>
            <w:vMerge/>
            <w:tcBorders>
              <w:top w:val="single" w:sz="8" w:space="0" w:color="AEAEAE"/>
              <w:left w:val="nil"/>
              <w:bottom w:val="nil"/>
              <w:right w:val="nil"/>
            </w:tcBorders>
            <w:shd w:val="clear" w:color="auto" w:fill="E0E0E0"/>
          </w:tcPr>
          <w:p w14:paraId="1E011B61"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1418" w:type="dxa"/>
            <w:tcBorders>
              <w:top w:val="single" w:sz="8" w:space="0" w:color="AEAEAE"/>
              <w:left w:val="nil"/>
              <w:bottom w:val="nil"/>
              <w:right w:val="nil"/>
            </w:tcBorders>
            <w:shd w:val="clear" w:color="auto" w:fill="E0E0E0"/>
          </w:tcPr>
          <w:p w14:paraId="2B8415E8" w14:textId="77777777" w:rsidR="00705226" w:rsidRPr="00883EB9" w:rsidRDefault="00705226" w:rsidP="00705226">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 of Total</w:t>
            </w:r>
          </w:p>
        </w:tc>
        <w:tc>
          <w:tcPr>
            <w:tcW w:w="992" w:type="dxa"/>
            <w:tcBorders>
              <w:top w:val="single" w:sz="8" w:space="0" w:color="AEAEAE"/>
              <w:left w:val="nil"/>
              <w:bottom w:val="nil"/>
              <w:right w:val="single" w:sz="8" w:space="0" w:color="E0E0E0"/>
            </w:tcBorders>
            <w:shd w:val="clear" w:color="auto" w:fill="FFFFFF"/>
          </w:tcPr>
          <w:p w14:paraId="05492B91"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6.1%</w:t>
            </w:r>
          </w:p>
        </w:tc>
        <w:tc>
          <w:tcPr>
            <w:tcW w:w="1156" w:type="dxa"/>
            <w:tcBorders>
              <w:top w:val="single" w:sz="8" w:space="0" w:color="AEAEAE"/>
              <w:left w:val="single" w:sz="8" w:space="0" w:color="E0E0E0"/>
              <w:bottom w:val="nil"/>
              <w:right w:val="nil"/>
            </w:tcBorders>
            <w:shd w:val="clear" w:color="auto" w:fill="FFFFFF"/>
          </w:tcPr>
          <w:p w14:paraId="63191BB0"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7.6%</w:t>
            </w:r>
          </w:p>
        </w:tc>
        <w:tc>
          <w:tcPr>
            <w:tcW w:w="1374" w:type="dxa"/>
            <w:tcBorders>
              <w:top w:val="single" w:sz="8" w:space="0" w:color="AEAEAE"/>
              <w:left w:val="single" w:sz="8" w:space="0" w:color="E0E0E0"/>
              <w:bottom w:val="nil"/>
              <w:right w:val="single" w:sz="8" w:space="0" w:color="E0E0E0"/>
            </w:tcBorders>
            <w:shd w:val="clear" w:color="auto" w:fill="FFFFFF"/>
          </w:tcPr>
          <w:p w14:paraId="554809C0"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3.0%</w:t>
            </w:r>
          </w:p>
        </w:tc>
        <w:tc>
          <w:tcPr>
            <w:tcW w:w="1034" w:type="dxa"/>
            <w:gridSpan w:val="2"/>
            <w:tcBorders>
              <w:top w:val="single" w:sz="8" w:space="0" w:color="AEAEAE"/>
              <w:left w:val="single" w:sz="8" w:space="0" w:color="E0E0E0"/>
              <w:bottom w:val="nil"/>
              <w:right w:val="nil"/>
            </w:tcBorders>
            <w:shd w:val="clear" w:color="auto" w:fill="FFFFFF"/>
          </w:tcPr>
          <w:p w14:paraId="47AAEA49"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16.7%</w:t>
            </w:r>
          </w:p>
        </w:tc>
      </w:tr>
      <w:tr w:rsidR="00705226" w:rsidRPr="00883EB9" w14:paraId="75B1D208" w14:textId="77777777" w:rsidTr="001D1EC2">
        <w:trPr>
          <w:gridAfter w:val="1"/>
          <w:wAfter w:w="8" w:type="dxa"/>
          <w:cantSplit/>
          <w:trHeight w:val="75"/>
        </w:trPr>
        <w:tc>
          <w:tcPr>
            <w:tcW w:w="740" w:type="dxa"/>
            <w:vMerge/>
            <w:tcBorders>
              <w:top w:val="single" w:sz="8" w:space="0" w:color="152935"/>
              <w:left w:val="nil"/>
              <w:bottom w:val="nil"/>
              <w:right w:val="nil"/>
            </w:tcBorders>
            <w:shd w:val="clear" w:color="auto" w:fill="E0E0E0"/>
          </w:tcPr>
          <w:p w14:paraId="0255F220"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961" w:type="dxa"/>
            <w:vMerge w:val="restart"/>
            <w:tcBorders>
              <w:top w:val="single" w:sz="8" w:space="0" w:color="AEAEAE"/>
              <w:left w:val="nil"/>
              <w:bottom w:val="nil"/>
              <w:right w:val="nil"/>
            </w:tcBorders>
            <w:shd w:val="clear" w:color="auto" w:fill="E0E0E0"/>
          </w:tcPr>
          <w:p w14:paraId="363679F6" w14:textId="77777777" w:rsidR="00705226" w:rsidRPr="00883EB9" w:rsidRDefault="00705226" w:rsidP="00705226">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SEDANG</w:t>
            </w:r>
          </w:p>
        </w:tc>
        <w:tc>
          <w:tcPr>
            <w:tcW w:w="1418" w:type="dxa"/>
            <w:tcBorders>
              <w:top w:val="single" w:sz="8" w:space="0" w:color="AEAEAE"/>
              <w:left w:val="nil"/>
              <w:bottom w:val="single" w:sz="8" w:space="0" w:color="AEAEAE"/>
              <w:right w:val="nil"/>
            </w:tcBorders>
            <w:shd w:val="clear" w:color="auto" w:fill="E0E0E0"/>
          </w:tcPr>
          <w:p w14:paraId="62F1B604" w14:textId="77777777" w:rsidR="00705226" w:rsidRPr="00883EB9" w:rsidRDefault="00705226" w:rsidP="00705226">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Count</w:t>
            </w:r>
          </w:p>
        </w:tc>
        <w:tc>
          <w:tcPr>
            <w:tcW w:w="992" w:type="dxa"/>
            <w:tcBorders>
              <w:top w:val="single" w:sz="8" w:space="0" w:color="AEAEAE"/>
              <w:left w:val="nil"/>
              <w:bottom w:val="single" w:sz="8" w:space="0" w:color="AEAEAE"/>
              <w:right w:val="single" w:sz="8" w:space="0" w:color="E0E0E0"/>
            </w:tcBorders>
            <w:shd w:val="clear" w:color="auto" w:fill="FFFFFF"/>
          </w:tcPr>
          <w:p w14:paraId="6DE09FFA"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4</w:t>
            </w:r>
          </w:p>
        </w:tc>
        <w:tc>
          <w:tcPr>
            <w:tcW w:w="1156" w:type="dxa"/>
            <w:tcBorders>
              <w:top w:val="single" w:sz="8" w:space="0" w:color="AEAEAE"/>
              <w:left w:val="single" w:sz="8" w:space="0" w:color="E0E0E0"/>
              <w:bottom w:val="single" w:sz="8" w:space="0" w:color="AEAEAE"/>
              <w:right w:val="nil"/>
            </w:tcBorders>
            <w:shd w:val="clear" w:color="auto" w:fill="FFFFFF"/>
          </w:tcPr>
          <w:p w14:paraId="5D662292"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5</w:t>
            </w:r>
          </w:p>
        </w:tc>
        <w:tc>
          <w:tcPr>
            <w:tcW w:w="1374" w:type="dxa"/>
            <w:tcBorders>
              <w:top w:val="single" w:sz="8" w:space="0" w:color="AEAEAE"/>
              <w:left w:val="single" w:sz="8" w:space="0" w:color="E0E0E0"/>
              <w:bottom w:val="single" w:sz="8" w:space="0" w:color="AEAEAE"/>
              <w:right w:val="single" w:sz="8" w:space="0" w:color="E0E0E0"/>
            </w:tcBorders>
            <w:shd w:val="clear" w:color="auto" w:fill="FFFFFF"/>
          </w:tcPr>
          <w:p w14:paraId="3249127B"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0</w:t>
            </w:r>
          </w:p>
        </w:tc>
        <w:tc>
          <w:tcPr>
            <w:tcW w:w="1034" w:type="dxa"/>
            <w:gridSpan w:val="2"/>
            <w:tcBorders>
              <w:top w:val="single" w:sz="8" w:space="0" w:color="AEAEAE"/>
              <w:left w:val="single" w:sz="8" w:space="0" w:color="E0E0E0"/>
              <w:bottom w:val="single" w:sz="8" w:space="0" w:color="AEAEAE"/>
              <w:right w:val="nil"/>
            </w:tcBorders>
            <w:shd w:val="clear" w:color="auto" w:fill="FFFFFF"/>
          </w:tcPr>
          <w:p w14:paraId="3856D18D"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9</w:t>
            </w:r>
          </w:p>
        </w:tc>
      </w:tr>
      <w:tr w:rsidR="00705226" w:rsidRPr="00883EB9" w14:paraId="319B4DED" w14:textId="77777777" w:rsidTr="001D1EC2">
        <w:trPr>
          <w:gridAfter w:val="1"/>
          <w:wAfter w:w="8" w:type="dxa"/>
          <w:cantSplit/>
          <w:trHeight w:val="75"/>
        </w:trPr>
        <w:tc>
          <w:tcPr>
            <w:tcW w:w="740" w:type="dxa"/>
            <w:vMerge/>
            <w:tcBorders>
              <w:top w:val="single" w:sz="8" w:space="0" w:color="152935"/>
              <w:left w:val="nil"/>
              <w:bottom w:val="nil"/>
              <w:right w:val="nil"/>
            </w:tcBorders>
            <w:shd w:val="clear" w:color="auto" w:fill="E0E0E0"/>
          </w:tcPr>
          <w:p w14:paraId="41D36582"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961" w:type="dxa"/>
            <w:vMerge/>
            <w:tcBorders>
              <w:top w:val="single" w:sz="8" w:space="0" w:color="AEAEAE"/>
              <w:left w:val="nil"/>
              <w:bottom w:val="nil"/>
              <w:right w:val="nil"/>
            </w:tcBorders>
            <w:shd w:val="clear" w:color="auto" w:fill="E0E0E0"/>
          </w:tcPr>
          <w:p w14:paraId="65E9F594"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1418" w:type="dxa"/>
            <w:tcBorders>
              <w:top w:val="single" w:sz="8" w:space="0" w:color="AEAEAE"/>
              <w:left w:val="nil"/>
              <w:bottom w:val="single" w:sz="8" w:space="0" w:color="AEAEAE"/>
              <w:right w:val="nil"/>
            </w:tcBorders>
            <w:shd w:val="clear" w:color="auto" w:fill="E0E0E0"/>
          </w:tcPr>
          <w:p w14:paraId="5B7F284C" w14:textId="77777777" w:rsidR="00705226" w:rsidRPr="00883EB9" w:rsidRDefault="00705226" w:rsidP="00705226">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 within stres</w:t>
            </w:r>
          </w:p>
        </w:tc>
        <w:tc>
          <w:tcPr>
            <w:tcW w:w="992" w:type="dxa"/>
            <w:tcBorders>
              <w:top w:val="single" w:sz="8" w:space="0" w:color="AEAEAE"/>
              <w:left w:val="nil"/>
              <w:bottom w:val="single" w:sz="8" w:space="0" w:color="AEAEAE"/>
              <w:right w:val="single" w:sz="8" w:space="0" w:color="E0E0E0"/>
            </w:tcBorders>
            <w:shd w:val="clear" w:color="auto" w:fill="FFFFFF"/>
          </w:tcPr>
          <w:p w14:paraId="3839DD47"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44.4%</w:t>
            </w:r>
          </w:p>
        </w:tc>
        <w:tc>
          <w:tcPr>
            <w:tcW w:w="1156" w:type="dxa"/>
            <w:tcBorders>
              <w:top w:val="single" w:sz="8" w:space="0" w:color="AEAEAE"/>
              <w:left w:val="single" w:sz="8" w:space="0" w:color="E0E0E0"/>
              <w:bottom w:val="single" w:sz="8" w:space="0" w:color="AEAEAE"/>
              <w:right w:val="nil"/>
            </w:tcBorders>
            <w:shd w:val="clear" w:color="auto" w:fill="FFFFFF"/>
          </w:tcPr>
          <w:p w14:paraId="1EEAB553"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55.6%</w:t>
            </w:r>
          </w:p>
        </w:tc>
        <w:tc>
          <w:tcPr>
            <w:tcW w:w="1374" w:type="dxa"/>
            <w:tcBorders>
              <w:top w:val="single" w:sz="8" w:space="0" w:color="AEAEAE"/>
              <w:left w:val="single" w:sz="8" w:space="0" w:color="E0E0E0"/>
              <w:bottom w:val="single" w:sz="8" w:space="0" w:color="AEAEAE"/>
              <w:right w:val="single" w:sz="8" w:space="0" w:color="E0E0E0"/>
            </w:tcBorders>
            <w:shd w:val="clear" w:color="auto" w:fill="FFFFFF"/>
          </w:tcPr>
          <w:p w14:paraId="2D3B0466"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0.0%</w:t>
            </w:r>
          </w:p>
        </w:tc>
        <w:tc>
          <w:tcPr>
            <w:tcW w:w="1034" w:type="dxa"/>
            <w:gridSpan w:val="2"/>
            <w:tcBorders>
              <w:top w:val="single" w:sz="8" w:space="0" w:color="AEAEAE"/>
              <w:left w:val="single" w:sz="8" w:space="0" w:color="E0E0E0"/>
              <w:bottom w:val="single" w:sz="8" w:space="0" w:color="AEAEAE"/>
              <w:right w:val="nil"/>
            </w:tcBorders>
            <w:shd w:val="clear" w:color="auto" w:fill="FFFFFF"/>
          </w:tcPr>
          <w:p w14:paraId="4C248F53"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100.0%</w:t>
            </w:r>
          </w:p>
        </w:tc>
      </w:tr>
      <w:tr w:rsidR="00705226" w:rsidRPr="00883EB9" w14:paraId="14734E7B" w14:textId="77777777" w:rsidTr="001D1EC2">
        <w:trPr>
          <w:gridAfter w:val="1"/>
          <w:wAfter w:w="8" w:type="dxa"/>
          <w:cantSplit/>
          <w:trHeight w:val="75"/>
        </w:trPr>
        <w:tc>
          <w:tcPr>
            <w:tcW w:w="740" w:type="dxa"/>
            <w:vMerge/>
            <w:tcBorders>
              <w:top w:val="single" w:sz="8" w:space="0" w:color="152935"/>
              <w:left w:val="nil"/>
              <w:bottom w:val="nil"/>
              <w:right w:val="nil"/>
            </w:tcBorders>
            <w:shd w:val="clear" w:color="auto" w:fill="E0E0E0"/>
          </w:tcPr>
          <w:p w14:paraId="2E0950B8"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961" w:type="dxa"/>
            <w:vMerge/>
            <w:tcBorders>
              <w:top w:val="single" w:sz="8" w:space="0" w:color="AEAEAE"/>
              <w:left w:val="nil"/>
              <w:bottom w:val="nil"/>
              <w:right w:val="nil"/>
            </w:tcBorders>
            <w:shd w:val="clear" w:color="auto" w:fill="E0E0E0"/>
          </w:tcPr>
          <w:p w14:paraId="366A7198"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1418" w:type="dxa"/>
            <w:tcBorders>
              <w:top w:val="single" w:sz="8" w:space="0" w:color="AEAEAE"/>
              <w:left w:val="nil"/>
              <w:bottom w:val="single" w:sz="8" w:space="0" w:color="AEAEAE"/>
              <w:right w:val="nil"/>
            </w:tcBorders>
            <w:shd w:val="clear" w:color="auto" w:fill="E0E0E0"/>
          </w:tcPr>
          <w:p w14:paraId="2C94AA63" w14:textId="77777777" w:rsidR="00705226" w:rsidRPr="00883EB9" w:rsidRDefault="00705226" w:rsidP="00705226">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 within kasus</w:t>
            </w:r>
          </w:p>
        </w:tc>
        <w:tc>
          <w:tcPr>
            <w:tcW w:w="992" w:type="dxa"/>
            <w:tcBorders>
              <w:top w:val="single" w:sz="8" w:space="0" w:color="AEAEAE"/>
              <w:left w:val="nil"/>
              <w:bottom w:val="single" w:sz="8" w:space="0" w:color="AEAEAE"/>
              <w:right w:val="single" w:sz="8" w:space="0" w:color="E0E0E0"/>
            </w:tcBorders>
            <w:shd w:val="clear" w:color="auto" w:fill="FFFFFF"/>
          </w:tcPr>
          <w:p w14:paraId="5E596D75"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25.0%</w:t>
            </w:r>
          </w:p>
        </w:tc>
        <w:tc>
          <w:tcPr>
            <w:tcW w:w="1156" w:type="dxa"/>
            <w:tcBorders>
              <w:top w:val="single" w:sz="8" w:space="0" w:color="AEAEAE"/>
              <w:left w:val="single" w:sz="8" w:space="0" w:color="E0E0E0"/>
              <w:bottom w:val="single" w:sz="8" w:space="0" w:color="AEAEAE"/>
              <w:right w:val="nil"/>
            </w:tcBorders>
            <w:shd w:val="clear" w:color="auto" w:fill="FFFFFF"/>
          </w:tcPr>
          <w:p w14:paraId="27C90503"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11.4%</w:t>
            </w:r>
          </w:p>
        </w:tc>
        <w:tc>
          <w:tcPr>
            <w:tcW w:w="1374" w:type="dxa"/>
            <w:tcBorders>
              <w:top w:val="single" w:sz="8" w:space="0" w:color="AEAEAE"/>
              <w:left w:val="single" w:sz="8" w:space="0" w:color="E0E0E0"/>
              <w:bottom w:val="single" w:sz="8" w:space="0" w:color="AEAEAE"/>
              <w:right w:val="single" w:sz="8" w:space="0" w:color="E0E0E0"/>
            </w:tcBorders>
            <w:shd w:val="clear" w:color="auto" w:fill="FFFFFF"/>
          </w:tcPr>
          <w:p w14:paraId="65D1FFF5"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0.0%</w:t>
            </w:r>
          </w:p>
        </w:tc>
        <w:tc>
          <w:tcPr>
            <w:tcW w:w="1034" w:type="dxa"/>
            <w:gridSpan w:val="2"/>
            <w:tcBorders>
              <w:top w:val="single" w:sz="8" w:space="0" w:color="AEAEAE"/>
              <w:left w:val="single" w:sz="8" w:space="0" w:color="E0E0E0"/>
              <w:bottom w:val="single" w:sz="8" w:space="0" w:color="AEAEAE"/>
              <w:right w:val="nil"/>
            </w:tcBorders>
            <w:shd w:val="clear" w:color="auto" w:fill="FFFFFF"/>
          </w:tcPr>
          <w:p w14:paraId="445538DD"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13.6%</w:t>
            </w:r>
          </w:p>
        </w:tc>
      </w:tr>
      <w:tr w:rsidR="00705226" w:rsidRPr="00883EB9" w14:paraId="469117BC" w14:textId="77777777" w:rsidTr="001D1EC2">
        <w:trPr>
          <w:gridAfter w:val="1"/>
          <w:wAfter w:w="8" w:type="dxa"/>
          <w:cantSplit/>
          <w:trHeight w:val="75"/>
        </w:trPr>
        <w:tc>
          <w:tcPr>
            <w:tcW w:w="740" w:type="dxa"/>
            <w:vMerge/>
            <w:tcBorders>
              <w:top w:val="single" w:sz="8" w:space="0" w:color="152935"/>
              <w:left w:val="nil"/>
              <w:bottom w:val="nil"/>
              <w:right w:val="nil"/>
            </w:tcBorders>
            <w:shd w:val="clear" w:color="auto" w:fill="E0E0E0"/>
          </w:tcPr>
          <w:p w14:paraId="26967025"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961" w:type="dxa"/>
            <w:vMerge/>
            <w:tcBorders>
              <w:top w:val="single" w:sz="8" w:space="0" w:color="AEAEAE"/>
              <w:left w:val="nil"/>
              <w:bottom w:val="nil"/>
              <w:right w:val="nil"/>
            </w:tcBorders>
            <w:shd w:val="clear" w:color="auto" w:fill="E0E0E0"/>
          </w:tcPr>
          <w:p w14:paraId="7458FC67"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1418" w:type="dxa"/>
            <w:tcBorders>
              <w:top w:val="single" w:sz="8" w:space="0" w:color="AEAEAE"/>
              <w:left w:val="nil"/>
              <w:bottom w:val="nil"/>
              <w:right w:val="nil"/>
            </w:tcBorders>
            <w:shd w:val="clear" w:color="auto" w:fill="E0E0E0"/>
          </w:tcPr>
          <w:p w14:paraId="14D7E7C4" w14:textId="77777777" w:rsidR="00705226" w:rsidRPr="00883EB9" w:rsidRDefault="00705226" w:rsidP="00705226">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 of Total</w:t>
            </w:r>
          </w:p>
        </w:tc>
        <w:tc>
          <w:tcPr>
            <w:tcW w:w="992" w:type="dxa"/>
            <w:tcBorders>
              <w:top w:val="single" w:sz="8" w:space="0" w:color="AEAEAE"/>
              <w:left w:val="nil"/>
              <w:bottom w:val="nil"/>
              <w:right w:val="single" w:sz="8" w:space="0" w:color="E0E0E0"/>
            </w:tcBorders>
            <w:shd w:val="clear" w:color="auto" w:fill="FFFFFF"/>
          </w:tcPr>
          <w:p w14:paraId="39E316DB"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6.1%</w:t>
            </w:r>
          </w:p>
        </w:tc>
        <w:tc>
          <w:tcPr>
            <w:tcW w:w="1156" w:type="dxa"/>
            <w:tcBorders>
              <w:top w:val="single" w:sz="8" w:space="0" w:color="AEAEAE"/>
              <w:left w:val="single" w:sz="8" w:space="0" w:color="E0E0E0"/>
              <w:bottom w:val="nil"/>
              <w:right w:val="nil"/>
            </w:tcBorders>
            <w:shd w:val="clear" w:color="auto" w:fill="FFFFFF"/>
          </w:tcPr>
          <w:p w14:paraId="57F0A26E"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7.6%</w:t>
            </w:r>
          </w:p>
        </w:tc>
        <w:tc>
          <w:tcPr>
            <w:tcW w:w="1374" w:type="dxa"/>
            <w:tcBorders>
              <w:top w:val="single" w:sz="8" w:space="0" w:color="AEAEAE"/>
              <w:left w:val="single" w:sz="8" w:space="0" w:color="E0E0E0"/>
              <w:bottom w:val="nil"/>
              <w:right w:val="single" w:sz="8" w:space="0" w:color="E0E0E0"/>
            </w:tcBorders>
            <w:shd w:val="clear" w:color="auto" w:fill="FFFFFF"/>
          </w:tcPr>
          <w:p w14:paraId="45942BC1"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0.0%</w:t>
            </w:r>
          </w:p>
        </w:tc>
        <w:tc>
          <w:tcPr>
            <w:tcW w:w="1034" w:type="dxa"/>
            <w:gridSpan w:val="2"/>
            <w:tcBorders>
              <w:top w:val="single" w:sz="8" w:space="0" w:color="AEAEAE"/>
              <w:left w:val="single" w:sz="8" w:space="0" w:color="E0E0E0"/>
              <w:bottom w:val="nil"/>
              <w:right w:val="nil"/>
            </w:tcBorders>
            <w:shd w:val="clear" w:color="auto" w:fill="FFFFFF"/>
          </w:tcPr>
          <w:p w14:paraId="605F6420"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13.6%</w:t>
            </w:r>
          </w:p>
        </w:tc>
      </w:tr>
      <w:tr w:rsidR="00705226" w:rsidRPr="00883EB9" w14:paraId="37ADB696" w14:textId="77777777" w:rsidTr="001D1EC2">
        <w:trPr>
          <w:gridAfter w:val="1"/>
          <w:wAfter w:w="8" w:type="dxa"/>
          <w:cantSplit/>
          <w:trHeight w:val="75"/>
        </w:trPr>
        <w:tc>
          <w:tcPr>
            <w:tcW w:w="740" w:type="dxa"/>
            <w:vMerge/>
            <w:tcBorders>
              <w:top w:val="single" w:sz="8" w:space="0" w:color="152935"/>
              <w:left w:val="nil"/>
              <w:bottom w:val="nil"/>
              <w:right w:val="nil"/>
            </w:tcBorders>
            <w:shd w:val="clear" w:color="auto" w:fill="E0E0E0"/>
          </w:tcPr>
          <w:p w14:paraId="474867A8"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961" w:type="dxa"/>
            <w:vMerge w:val="restart"/>
            <w:tcBorders>
              <w:top w:val="single" w:sz="8" w:space="0" w:color="AEAEAE"/>
              <w:left w:val="nil"/>
              <w:bottom w:val="nil"/>
              <w:right w:val="nil"/>
            </w:tcBorders>
            <w:shd w:val="clear" w:color="auto" w:fill="E0E0E0"/>
          </w:tcPr>
          <w:p w14:paraId="3FBD6223" w14:textId="77777777" w:rsidR="00705226" w:rsidRPr="00883EB9" w:rsidRDefault="00705226" w:rsidP="00705226">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PARAH</w:t>
            </w:r>
          </w:p>
        </w:tc>
        <w:tc>
          <w:tcPr>
            <w:tcW w:w="1418" w:type="dxa"/>
            <w:tcBorders>
              <w:top w:val="single" w:sz="8" w:space="0" w:color="AEAEAE"/>
              <w:left w:val="nil"/>
              <w:bottom w:val="single" w:sz="8" w:space="0" w:color="AEAEAE"/>
              <w:right w:val="nil"/>
            </w:tcBorders>
            <w:shd w:val="clear" w:color="auto" w:fill="E0E0E0"/>
          </w:tcPr>
          <w:p w14:paraId="5F6AA4D7" w14:textId="77777777" w:rsidR="00705226" w:rsidRPr="00883EB9" w:rsidRDefault="00705226" w:rsidP="00705226">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Count</w:t>
            </w:r>
          </w:p>
        </w:tc>
        <w:tc>
          <w:tcPr>
            <w:tcW w:w="992" w:type="dxa"/>
            <w:tcBorders>
              <w:top w:val="single" w:sz="8" w:space="0" w:color="AEAEAE"/>
              <w:left w:val="nil"/>
              <w:bottom w:val="single" w:sz="8" w:space="0" w:color="AEAEAE"/>
              <w:right w:val="single" w:sz="8" w:space="0" w:color="E0E0E0"/>
            </w:tcBorders>
            <w:shd w:val="clear" w:color="auto" w:fill="FFFFFF"/>
          </w:tcPr>
          <w:p w14:paraId="1942BAED"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w:t>
            </w:r>
          </w:p>
        </w:tc>
        <w:tc>
          <w:tcPr>
            <w:tcW w:w="1156" w:type="dxa"/>
            <w:tcBorders>
              <w:top w:val="single" w:sz="8" w:space="0" w:color="AEAEAE"/>
              <w:left w:val="single" w:sz="8" w:space="0" w:color="E0E0E0"/>
              <w:bottom w:val="single" w:sz="8" w:space="0" w:color="AEAEAE"/>
              <w:right w:val="nil"/>
            </w:tcBorders>
            <w:shd w:val="clear" w:color="auto" w:fill="FFFFFF"/>
          </w:tcPr>
          <w:p w14:paraId="3009E260"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2</w:t>
            </w:r>
          </w:p>
        </w:tc>
        <w:tc>
          <w:tcPr>
            <w:tcW w:w="1374" w:type="dxa"/>
            <w:tcBorders>
              <w:top w:val="single" w:sz="8" w:space="0" w:color="AEAEAE"/>
              <w:left w:val="single" w:sz="8" w:space="0" w:color="E0E0E0"/>
              <w:bottom w:val="single" w:sz="8" w:space="0" w:color="AEAEAE"/>
              <w:right w:val="single" w:sz="8" w:space="0" w:color="E0E0E0"/>
            </w:tcBorders>
            <w:shd w:val="clear" w:color="auto" w:fill="FFFFFF"/>
          </w:tcPr>
          <w:p w14:paraId="063E5345"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2</w:t>
            </w:r>
          </w:p>
        </w:tc>
        <w:tc>
          <w:tcPr>
            <w:tcW w:w="1034" w:type="dxa"/>
            <w:gridSpan w:val="2"/>
            <w:tcBorders>
              <w:top w:val="single" w:sz="8" w:space="0" w:color="AEAEAE"/>
              <w:left w:val="single" w:sz="8" w:space="0" w:color="E0E0E0"/>
              <w:bottom w:val="single" w:sz="8" w:space="0" w:color="AEAEAE"/>
              <w:right w:val="nil"/>
            </w:tcBorders>
            <w:shd w:val="clear" w:color="auto" w:fill="FFFFFF"/>
          </w:tcPr>
          <w:p w14:paraId="200D421B"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5</w:t>
            </w:r>
          </w:p>
        </w:tc>
      </w:tr>
      <w:tr w:rsidR="00705226" w:rsidRPr="00883EB9" w14:paraId="5AF2929C" w14:textId="77777777" w:rsidTr="001D1EC2">
        <w:trPr>
          <w:gridAfter w:val="1"/>
          <w:wAfter w:w="8" w:type="dxa"/>
          <w:cantSplit/>
          <w:trHeight w:val="75"/>
        </w:trPr>
        <w:tc>
          <w:tcPr>
            <w:tcW w:w="740" w:type="dxa"/>
            <w:vMerge/>
            <w:tcBorders>
              <w:top w:val="single" w:sz="8" w:space="0" w:color="152935"/>
              <w:left w:val="nil"/>
              <w:bottom w:val="nil"/>
              <w:right w:val="nil"/>
            </w:tcBorders>
            <w:shd w:val="clear" w:color="auto" w:fill="E0E0E0"/>
          </w:tcPr>
          <w:p w14:paraId="1E427BD9"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961" w:type="dxa"/>
            <w:vMerge/>
            <w:tcBorders>
              <w:top w:val="single" w:sz="8" w:space="0" w:color="AEAEAE"/>
              <w:left w:val="nil"/>
              <w:bottom w:val="nil"/>
              <w:right w:val="nil"/>
            </w:tcBorders>
            <w:shd w:val="clear" w:color="auto" w:fill="E0E0E0"/>
          </w:tcPr>
          <w:p w14:paraId="77960820"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1418" w:type="dxa"/>
            <w:tcBorders>
              <w:top w:val="single" w:sz="8" w:space="0" w:color="AEAEAE"/>
              <w:left w:val="nil"/>
              <w:bottom w:val="single" w:sz="8" w:space="0" w:color="AEAEAE"/>
              <w:right w:val="nil"/>
            </w:tcBorders>
            <w:shd w:val="clear" w:color="auto" w:fill="E0E0E0"/>
          </w:tcPr>
          <w:p w14:paraId="51C29ABA" w14:textId="77777777" w:rsidR="00705226" w:rsidRPr="00883EB9" w:rsidRDefault="00705226" w:rsidP="00705226">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 within stres</w:t>
            </w:r>
          </w:p>
        </w:tc>
        <w:tc>
          <w:tcPr>
            <w:tcW w:w="992" w:type="dxa"/>
            <w:tcBorders>
              <w:top w:val="single" w:sz="8" w:space="0" w:color="AEAEAE"/>
              <w:left w:val="nil"/>
              <w:bottom w:val="single" w:sz="8" w:space="0" w:color="AEAEAE"/>
              <w:right w:val="single" w:sz="8" w:space="0" w:color="E0E0E0"/>
            </w:tcBorders>
            <w:shd w:val="clear" w:color="auto" w:fill="FFFFFF"/>
          </w:tcPr>
          <w:p w14:paraId="31B6A903"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20.0%</w:t>
            </w:r>
          </w:p>
        </w:tc>
        <w:tc>
          <w:tcPr>
            <w:tcW w:w="1156" w:type="dxa"/>
            <w:tcBorders>
              <w:top w:val="single" w:sz="8" w:space="0" w:color="AEAEAE"/>
              <w:left w:val="single" w:sz="8" w:space="0" w:color="E0E0E0"/>
              <w:bottom w:val="single" w:sz="8" w:space="0" w:color="AEAEAE"/>
              <w:right w:val="nil"/>
            </w:tcBorders>
            <w:shd w:val="clear" w:color="auto" w:fill="FFFFFF"/>
          </w:tcPr>
          <w:p w14:paraId="477EB0F4"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40.0%</w:t>
            </w:r>
          </w:p>
        </w:tc>
        <w:tc>
          <w:tcPr>
            <w:tcW w:w="1374" w:type="dxa"/>
            <w:tcBorders>
              <w:top w:val="single" w:sz="8" w:space="0" w:color="AEAEAE"/>
              <w:left w:val="single" w:sz="8" w:space="0" w:color="E0E0E0"/>
              <w:bottom w:val="single" w:sz="8" w:space="0" w:color="AEAEAE"/>
              <w:right w:val="single" w:sz="8" w:space="0" w:color="E0E0E0"/>
            </w:tcBorders>
            <w:shd w:val="clear" w:color="auto" w:fill="FFFFFF"/>
          </w:tcPr>
          <w:p w14:paraId="62576AD0"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40.0%</w:t>
            </w:r>
          </w:p>
        </w:tc>
        <w:tc>
          <w:tcPr>
            <w:tcW w:w="1034" w:type="dxa"/>
            <w:gridSpan w:val="2"/>
            <w:tcBorders>
              <w:top w:val="single" w:sz="8" w:space="0" w:color="AEAEAE"/>
              <w:left w:val="single" w:sz="8" w:space="0" w:color="E0E0E0"/>
              <w:bottom w:val="single" w:sz="8" w:space="0" w:color="AEAEAE"/>
              <w:right w:val="nil"/>
            </w:tcBorders>
            <w:shd w:val="clear" w:color="auto" w:fill="FFFFFF"/>
          </w:tcPr>
          <w:p w14:paraId="4EA99629"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100.0%</w:t>
            </w:r>
          </w:p>
        </w:tc>
      </w:tr>
      <w:tr w:rsidR="00705226" w:rsidRPr="00883EB9" w14:paraId="286843D4" w14:textId="77777777" w:rsidTr="001D1EC2">
        <w:trPr>
          <w:gridAfter w:val="1"/>
          <w:wAfter w:w="8" w:type="dxa"/>
          <w:cantSplit/>
          <w:trHeight w:val="75"/>
        </w:trPr>
        <w:tc>
          <w:tcPr>
            <w:tcW w:w="740" w:type="dxa"/>
            <w:vMerge/>
            <w:tcBorders>
              <w:top w:val="single" w:sz="8" w:space="0" w:color="152935"/>
              <w:left w:val="nil"/>
              <w:bottom w:val="nil"/>
              <w:right w:val="nil"/>
            </w:tcBorders>
            <w:shd w:val="clear" w:color="auto" w:fill="E0E0E0"/>
          </w:tcPr>
          <w:p w14:paraId="26EF6435"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961" w:type="dxa"/>
            <w:vMerge/>
            <w:tcBorders>
              <w:top w:val="single" w:sz="8" w:space="0" w:color="AEAEAE"/>
              <w:left w:val="nil"/>
              <w:bottom w:val="nil"/>
              <w:right w:val="nil"/>
            </w:tcBorders>
            <w:shd w:val="clear" w:color="auto" w:fill="E0E0E0"/>
          </w:tcPr>
          <w:p w14:paraId="48E4108E"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1418" w:type="dxa"/>
            <w:tcBorders>
              <w:top w:val="single" w:sz="8" w:space="0" w:color="AEAEAE"/>
              <w:left w:val="nil"/>
              <w:bottom w:val="single" w:sz="8" w:space="0" w:color="AEAEAE"/>
              <w:right w:val="nil"/>
            </w:tcBorders>
            <w:shd w:val="clear" w:color="auto" w:fill="E0E0E0"/>
          </w:tcPr>
          <w:p w14:paraId="705C067A" w14:textId="77777777" w:rsidR="00705226" w:rsidRPr="00883EB9" w:rsidRDefault="00705226" w:rsidP="00705226">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 within kasus</w:t>
            </w:r>
          </w:p>
        </w:tc>
        <w:tc>
          <w:tcPr>
            <w:tcW w:w="992" w:type="dxa"/>
            <w:tcBorders>
              <w:top w:val="single" w:sz="8" w:space="0" w:color="AEAEAE"/>
              <w:left w:val="nil"/>
              <w:bottom w:val="single" w:sz="8" w:space="0" w:color="AEAEAE"/>
              <w:right w:val="single" w:sz="8" w:space="0" w:color="E0E0E0"/>
            </w:tcBorders>
            <w:shd w:val="clear" w:color="auto" w:fill="FFFFFF"/>
          </w:tcPr>
          <w:p w14:paraId="15716FEF"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6.3%</w:t>
            </w:r>
          </w:p>
        </w:tc>
        <w:tc>
          <w:tcPr>
            <w:tcW w:w="1156" w:type="dxa"/>
            <w:tcBorders>
              <w:top w:val="single" w:sz="8" w:space="0" w:color="AEAEAE"/>
              <w:left w:val="single" w:sz="8" w:space="0" w:color="E0E0E0"/>
              <w:bottom w:val="single" w:sz="8" w:space="0" w:color="AEAEAE"/>
              <w:right w:val="nil"/>
            </w:tcBorders>
            <w:shd w:val="clear" w:color="auto" w:fill="FFFFFF"/>
          </w:tcPr>
          <w:p w14:paraId="3BDFCFCF"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4.5%</w:t>
            </w:r>
          </w:p>
        </w:tc>
        <w:tc>
          <w:tcPr>
            <w:tcW w:w="1374" w:type="dxa"/>
            <w:tcBorders>
              <w:top w:val="single" w:sz="8" w:space="0" w:color="AEAEAE"/>
              <w:left w:val="single" w:sz="8" w:space="0" w:color="E0E0E0"/>
              <w:bottom w:val="single" w:sz="8" w:space="0" w:color="AEAEAE"/>
              <w:right w:val="single" w:sz="8" w:space="0" w:color="E0E0E0"/>
            </w:tcBorders>
            <w:shd w:val="clear" w:color="auto" w:fill="FFFFFF"/>
          </w:tcPr>
          <w:p w14:paraId="14340395"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33.3%</w:t>
            </w:r>
          </w:p>
        </w:tc>
        <w:tc>
          <w:tcPr>
            <w:tcW w:w="1034" w:type="dxa"/>
            <w:gridSpan w:val="2"/>
            <w:tcBorders>
              <w:top w:val="single" w:sz="8" w:space="0" w:color="AEAEAE"/>
              <w:left w:val="single" w:sz="8" w:space="0" w:color="E0E0E0"/>
              <w:bottom w:val="single" w:sz="8" w:space="0" w:color="AEAEAE"/>
              <w:right w:val="nil"/>
            </w:tcBorders>
            <w:shd w:val="clear" w:color="auto" w:fill="FFFFFF"/>
          </w:tcPr>
          <w:p w14:paraId="2A7A1444"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7.6%</w:t>
            </w:r>
          </w:p>
        </w:tc>
      </w:tr>
      <w:tr w:rsidR="00705226" w:rsidRPr="00883EB9" w14:paraId="637FFBEC" w14:textId="77777777" w:rsidTr="001D1EC2">
        <w:trPr>
          <w:gridAfter w:val="1"/>
          <w:wAfter w:w="8" w:type="dxa"/>
          <w:cantSplit/>
          <w:trHeight w:val="75"/>
        </w:trPr>
        <w:tc>
          <w:tcPr>
            <w:tcW w:w="740" w:type="dxa"/>
            <w:vMerge/>
            <w:tcBorders>
              <w:top w:val="single" w:sz="8" w:space="0" w:color="152935"/>
              <w:left w:val="nil"/>
              <w:bottom w:val="nil"/>
              <w:right w:val="nil"/>
            </w:tcBorders>
            <w:shd w:val="clear" w:color="auto" w:fill="E0E0E0"/>
          </w:tcPr>
          <w:p w14:paraId="42FEEEA9"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961" w:type="dxa"/>
            <w:vMerge/>
            <w:tcBorders>
              <w:top w:val="single" w:sz="8" w:space="0" w:color="AEAEAE"/>
              <w:left w:val="nil"/>
              <w:bottom w:val="nil"/>
              <w:right w:val="nil"/>
            </w:tcBorders>
            <w:shd w:val="clear" w:color="auto" w:fill="E0E0E0"/>
          </w:tcPr>
          <w:p w14:paraId="4916B0A5"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1418" w:type="dxa"/>
            <w:tcBorders>
              <w:top w:val="single" w:sz="8" w:space="0" w:color="AEAEAE"/>
              <w:left w:val="nil"/>
              <w:bottom w:val="nil"/>
              <w:right w:val="nil"/>
            </w:tcBorders>
            <w:shd w:val="clear" w:color="auto" w:fill="E0E0E0"/>
          </w:tcPr>
          <w:p w14:paraId="06838F53" w14:textId="77777777" w:rsidR="00705226" w:rsidRPr="00883EB9" w:rsidRDefault="00705226" w:rsidP="00705226">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 of Total</w:t>
            </w:r>
          </w:p>
        </w:tc>
        <w:tc>
          <w:tcPr>
            <w:tcW w:w="992" w:type="dxa"/>
            <w:tcBorders>
              <w:top w:val="single" w:sz="8" w:space="0" w:color="AEAEAE"/>
              <w:left w:val="nil"/>
              <w:bottom w:val="nil"/>
              <w:right w:val="single" w:sz="8" w:space="0" w:color="E0E0E0"/>
            </w:tcBorders>
            <w:shd w:val="clear" w:color="auto" w:fill="FFFFFF"/>
          </w:tcPr>
          <w:p w14:paraId="001E0D6B"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1.5%</w:t>
            </w:r>
          </w:p>
        </w:tc>
        <w:tc>
          <w:tcPr>
            <w:tcW w:w="1156" w:type="dxa"/>
            <w:tcBorders>
              <w:top w:val="single" w:sz="8" w:space="0" w:color="AEAEAE"/>
              <w:left w:val="single" w:sz="8" w:space="0" w:color="E0E0E0"/>
              <w:bottom w:val="nil"/>
              <w:right w:val="nil"/>
            </w:tcBorders>
            <w:shd w:val="clear" w:color="auto" w:fill="FFFFFF"/>
          </w:tcPr>
          <w:p w14:paraId="1BF56012"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3.0%</w:t>
            </w:r>
          </w:p>
        </w:tc>
        <w:tc>
          <w:tcPr>
            <w:tcW w:w="1374" w:type="dxa"/>
            <w:tcBorders>
              <w:top w:val="single" w:sz="8" w:space="0" w:color="AEAEAE"/>
              <w:left w:val="single" w:sz="8" w:space="0" w:color="E0E0E0"/>
              <w:bottom w:val="nil"/>
              <w:right w:val="single" w:sz="8" w:space="0" w:color="E0E0E0"/>
            </w:tcBorders>
            <w:shd w:val="clear" w:color="auto" w:fill="FFFFFF"/>
          </w:tcPr>
          <w:p w14:paraId="2F734DBC"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3.0%</w:t>
            </w:r>
          </w:p>
        </w:tc>
        <w:tc>
          <w:tcPr>
            <w:tcW w:w="1034" w:type="dxa"/>
            <w:gridSpan w:val="2"/>
            <w:tcBorders>
              <w:top w:val="single" w:sz="8" w:space="0" w:color="AEAEAE"/>
              <w:left w:val="single" w:sz="8" w:space="0" w:color="E0E0E0"/>
              <w:bottom w:val="nil"/>
              <w:right w:val="nil"/>
            </w:tcBorders>
            <w:shd w:val="clear" w:color="auto" w:fill="FFFFFF"/>
          </w:tcPr>
          <w:p w14:paraId="7579FA30"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7.6%</w:t>
            </w:r>
          </w:p>
        </w:tc>
      </w:tr>
      <w:tr w:rsidR="00705226" w:rsidRPr="00883EB9" w14:paraId="5748B934" w14:textId="77777777" w:rsidTr="001D1EC2">
        <w:trPr>
          <w:gridAfter w:val="1"/>
          <w:wAfter w:w="8" w:type="dxa"/>
          <w:cantSplit/>
          <w:trHeight w:val="75"/>
        </w:trPr>
        <w:tc>
          <w:tcPr>
            <w:tcW w:w="740" w:type="dxa"/>
            <w:vMerge/>
            <w:tcBorders>
              <w:top w:val="single" w:sz="8" w:space="0" w:color="152935"/>
              <w:left w:val="nil"/>
              <w:bottom w:val="nil"/>
              <w:right w:val="nil"/>
            </w:tcBorders>
            <w:shd w:val="clear" w:color="auto" w:fill="E0E0E0"/>
          </w:tcPr>
          <w:p w14:paraId="3FF06992"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961" w:type="dxa"/>
            <w:vMerge w:val="restart"/>
            <w:tcBorders>
              <w:top w:val="single" w:sz="8" w:space="0" w:color="AEAEAE"/>
              <w:left w:val="nil"/>
              <w:bottom w:val="nil"/>
              <w:right w:val="nil"/>
            </w:tcBorders>
            <w:shd w:val="clear" w:color="auto" w:fill="E0E0E0"/>
          </w:tcPr>
          <w:p w14:paraId="050EE1E8" w14:textId="77777777" w:rsidR="00705226" w:rsidRPr="00883EB9" w:rsidRDefault="00705226" w:rsidP="00705226">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SANGAT PARAH</w:t>
            </w:r>
          </w:p>
        </w:tc>
        <w:tc>
          <w:tcPr>
            <w:tcW w:w="1418" w:type="dxa"/>
            <w:tcBorders>
              <w:top w:val="single" w:sz="8" w:space="0" w:color="AEAEAE"/>
              <w:left w:val="nil"/>
              <w:bottom w:val="single" w:sz="8" w:space="0" w:color="AEAEAE"/>
              <w:right w:val="nil"/>
            </w:tcBorders>
            <w:shd w:val="clear" w:color="auto" w:fill="E0E0E0"/>
          </w:tcPr>
          <w:p w14:paraId="26FD28EC" w14:textId="77777777" w:rsidR="00705226" w:rsidRPr="00883EB9" w:rsidRDefault="00705226" w:rsidP="00705226">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Count</w:t>
            </w:r>
          </w:p>
        </w:tc>
        <w:tc>
          <w:tcPr>
            <w:tcW w:w="992" w:type="dxa"/>
            <w:tcBorders>
              <w:top w:val="single" w:sz="8" w:space="0" w:color="AEAEAE"/>
              <w:left w:val="nil"/>
              <w:bottom w:val="single" w:sz="8" w:space="0" w:color="AEAEAE"/>
              <w:right w:val="single" w:sz="8" w:space="0" w:color="E0E0E0"/>
            </w:tcBorders>
            <w:shd w:val="clear" w:color="auto" w:fill="FFFFFF"/>
          </w:tcPr>
          <w:p w14:paraId="59179C95"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w:t>
            </w:r>
          </w:p>
        </w:tc>
        <w:tc>
          <w:tcPr>
            <w:tcW w:w="1156" w:type="dxa"/>
            <w:tcBorders>
              <w:top w:val="single" w:sz="8" w:space="0" w:color="AEAEAE"/>
              <w:left w:val="single" w:sz="8" w:space="0" w:color="E0E0E0"/>
              <w:bottom w:val="single" w:sz="8" w:space="0" w:color="AEAEAE"/>
              <w:right w:val="nil"/>
            </w:tcBorders>
            <w:shd w:val="clear" w:color="auto" w:fill="FFFFFF"/>
          </w:tcPr>
          <w:p w14:paraId="79DED877"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w:t>
            </w:r>
          </w:p>
        </w:tc>
        <w:tc>
          <w:tcPr>
            <w:tcW w:w="1374" w:type="dxa"/>
            <w:tcBorders>
              <w:top w:val="single" w:sz="8" w:space="0" w:color="AEAEAE"/>
              <w:left w:val="single" w:sz="8" w:space="0" w:color="E0E0E0"/>
              <w:bottom w:val="single" w:sz="8" w:space="0" w:color="AEAEAE"/>
              <w:right w:val="single" w:sz="8" w:space="0" w:color="E0E0E0"/>
            </w:tcBorders>
            <w:shd w:val="clear" w:color="auto" w:fill="FFFFFF"/>
          </w:tcPr>
          <w:p w14:paraId="75235359"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2</w:t>
            </w:r>
          </w:p>
        </w:tc>
        <w:tc>
          <w:tcPr>
            <w:tcW w:w="1034" w:type="dxa"/>
            <w:gridSpan w:val="2"/>
            <w:tcBorders>
              <w:top w:val="single" w:sz="8" w:space="0" w:color="AEAEAE"/>
              <w:left w:val="single" w:sz="8" w:space="0" w:color="E0E0E0"/>
              <w:bottom w:val="single" w:sz="8" w:space="0" w:color="AEAEAE"/>
              <w:right w:val="nil"/>
            </w:tcBorders>
            <w:shd w:val="clear" w:color="auto" w:fill="FFFFFF"/>
          </w:tcPr>
          <w:p w14:paraId="674182ED"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4</w:t>
            </w:r>
          </w:p>
        </w:tc>
      </w:tr>
      <w:tr w:rsidR="00705226" w:rsidRPr="00883EB9" w14:paraId="39BFB0CD" w14:textId="77777777" w:rsidTr="001D1EC2">
        <w:trPr>
          <w:gridAfter w:val="1"/>
          <w:wAfter w:w="8" w:type="dxa"/>
          <w:cantSplit/>
          <w:trHeight w:val="75"/>
        </w:trPr>
        <w:tc>
          <w:tcPr>
            <w:tcW w:w="740" w:type="dxa"/>
            <w:vMerge/>
            <w:tcBorders>
              <w:top w:val="single" w:sz="8" w:space="0" w:color="152935"/>
              <w:left w:val="nil"/>
              <w:bottom w:val="nil"/>
              <w:right w:val="nil"/>
            </w:tcBorders>
            <w:shd w:val="clear" w:color="auto" w:fill="E0E0E0"/>
          </w:tcPr>
          <w:p w14:paraId="1BF5EA71"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961" w:type="dxa"/>
            <w:vMerge/>
            <w:tcBorders>
              <w:top w:val="single" w:sz="8" w:space="0" w:color="AEAEAE"/>
              <w:left w:val="nil"/>
              <w:bottom w:val="nil"/>
              <w:right w:val="nil"/>
            </w:tcBorders>
            <w:shd w:val="clear" w:color="auto" w:fill="E0E0E0"/>
          </w:tcPr>
          <w:p w14:paraId="442FAFC4"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1418" w:type="dxa"/>
            <w:tcBorders>
              <w:top w:val="single" w:sz="8" w:space="0" w:color="AEAEAE"/>
              <w:left w:val="nil"/>
              <w:bottom w:val="single" w:sz="8" w:space="0" w:color="AEAEAE"/>
              <w:right w:val="nil"/>
            </w:tcBorders>
            <w:shd w:val="clear" w:color="auto" w:fill="E0E0E0"/>
          </w:tcPr>
          <w:p w14:paraId="7476CD50" w14:textId="77777777" w:rsidR="00705226" w:rsidRPr="00883EB9" w:rsidRDefault="00705226" w:rsidP="00705226">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 within stres</w:t>
            </w:r>
          </w:p>
        </w:tc>
        <w:tc>
          <w:tcPr>
            <w:tcW w:w="992" w:type="dxa"/>
            <w:tcBorders>
              <w:top w:val="single" w:sz="8" w:space="0" w:color="AEAEAE"/>
              <w:left w:val="nil"/>
              <w:bottom w:val="single" w:sz="8" w:space="0" w:color="AEAEAE"/>
              <w:right w:val="single" w:sz="8" w:space="0" w:color="E0E0E0"/>
            </w:tcBorders>
            <w:shd w:val="clear" w:color="auto" w:fill="FFFFFF"/>
          </w:tcPr>
          <w:p w14:paraId="0CAF7179"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25.0%</w:t>
            </w:r>
          </w:p>
        </w:tc>
        <w:tc>
          <w:tcPr>
            <w:tcW w:w="1156" w:type="dxa"/>
            <w:tcBorders>
              <w:top w:val="single" w:sz="8" w:space="0" w:color="AEAEAE"/>
              <w:left w:val="single" w:sz="8" w:space="0" w:color="E0E0E0"/>
              <w:bottom w:val="single" w:sz="8" w:space="0" w:color="AEAEAE"/>
              <w:right w:val="nil"/>
            </w:tcBorders>
            <w:shd w:val="clear" w:color="auto" w:fill="FFFFFF"/>
          </w:tcPr>
          <w:p w14:paraId="41A0E8BA"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25.0%</w:t>
            </w:r>
          </w:p>
        </w:tc>
        <w:tc>
          <w:tcPr>
            <w:tcW w:w="1374" w:type="dxa"/>
            <w:tcBorders>
              <w:top w:val="single" w:sz="8" w:space="0" w:color="AEAEAE"/>
              <w:left w:val="single" w:sz="8" w:space="0" w:color="E0E0E0"/>
              <w:bottom w:val="single" w:sz="8" w:space="0" w:color="AEAEAE"/>
              <w:right w:val="single" w:sz="8" w:space="0" w:color="E0E0E0"/>
            </w:tcBorders>
            <w:shd w:val="clear" w:color="auto" w:fill="FFFFFF"/>
          </w:tcPr>
          <w:p w14:paraId="550D0322"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50.0%</w:t>
            </w:r>
          </w:p>
        </w:tc>
        <w:tc>
          <w:tcPr>
            <w:tcW w:w="1034" w:type="dxa"/>
            <w:gridSpan w:val="2"/>
            <w:tcBorders>
              <w:top w:val="single" w:sz="8" w:space="0" w:color="AEAEAE"/>
              <w:left w:val="single" w:sz="8" w:space="0" w:color="E0E0E0"/>
              <w:bottom w:val="single" w:sz="8" w:space="0" w:color="AEAEAE"/>
              <w:right w:val="nil"/>
            </w:tcBorders>
            <w:shd w:val="clear" w:color="auto" w:fill="FFFFFF"/>
          </w:tcPr>
          <w:p w14:paraId="6F3E07D7"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100.0%</w:t>
            </w:r>
          </w:p>
        </w:tc>
      </w:tr>
      <w:tr w:rsidR="00705226" w:rsidRPr="00883EB9" w14:paraId="03FDC53C" w14:textId="77777777" w:rsidTr="001D1EC2">
        <w:trPr>
          <w:gridAfter w:val="1"/>
          <w:wAfter w:w="8" w:type="dxa"/>
          <w:cantSplit/>
          <w:trHeight w:val="75"/>
        </w:trPr>
        <w:tc>
          <w:tcPr>
            <w:tcW w:w="740" w:type="dxa"/>
            <w:vMerge/>
            <w:tcBorders>
              <w:top w:val="single" w:sz="8" w:space="0" w:color="152935"/>
              <w:left w:val="nil"/>
              <w:bottom w:val="nil"/>
              <w:right w:val="nil"/>
            </w:tcBorders>
            <w:shd w:val="clear" w:color="auto" w:fill="E0E0E0"/>
          </w:tcPr>
          <w:p w14:paraId="09EE7F51"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961" w:type="dxa"/>
            <w:vMerge/>
            <w:tcBorders>
              <w:top w:val="single" w:sz="8" w:space="0" w:color="AEAEAE"/>
              <w:left w:val="nil"/>
              <w:bottom w:val="nil"/>
              <w:right w:val="nil"/>
            </w:tcBorders>
            <w:shd w:val="clear" w:color="auto" w:fill="E0E0E0"/>
          </w:tcPr>
          <w:p w14:paraId="1D970DE9"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1418" w:type="dxa"/>
            <w:tcBorders>
              <w:top w:val="single" w:sz="8" w:space="0" w:color="AEAEAE"/>
              <w:left w:val="nil"/>
              <w:bottom w:val="single" w:sz="8" w:space="0" w:color="AEAEAE"/>
              <w:right w:val="nil"/>
            </w:tcBorders>
            <w:shd w:val="clear" w:color="auto" w:fill="E0E0E0"/>
          </w:tcPr>
          <w:p w14:paraId="46FD620F" w14:textId="77777777" w:rsidR="00705226" w:rsidRPr="00883EB9" w:rsidRDefault="00705226" w:rsidP="00705226">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 within kasus</w:t>
            </w:r>
          </w:p>
        </w:tc>
        <w:tc>
          <w:tcPr>
            <w:tcW w:w="992" w:type="dxa"/>
            <w:tcBorders>
              <w:top w:val="single" w:sz="8" w:space="0" w:color="AEAEAE"/>
              <w:left w:val="nil"/>
              <w:bottom w:val="single" w:sz="8" w:space="0" w:color="AEAEAE"/>
              <w:right w:val="single" w:sz="8" w:space="0" w:color="E0E0E0"/>
            </w:tcBorders>
            <w:shd w:val="clear" w:color="auto" w:fill="FFFFFF"/>
          </w:tcPr>
          <w:p w14:paraId="01A7BF0E"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6.3%</w:t>
            </w:r>
          </w:p>
        </w:tc>
        <w:tc>
          <w:tcPr>
            <w:tcW w:w="1156" w:type="dxa"/>
            <w:tcBorders>
              <w:top w:val="single" w:sz="8" w:space="0" w:color="AEAEAE"/>
              <w:left w:val="single" w:sz="8" w:space="0" w:color="E0E0E0"/>
              <w:bottom w:val="single" w:sz="8" w:space="0" w:color="AEAEAE"/>
              <w:right w:val="nil"/>
            </w:tcBorders>
            <w:shd w:val="clear" w:color="auto" w:fill="FFFFFF"/>
          </w:tcPr>
          <w:p w14:paraId="1B593B41"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2.3%</w:t>
            </w:r>
          </w:p>
        </w:tc>
        <w:tc>
          <w:tcPr>
            <w:tcW w:w="1374" w:type="dxa"/>
            <w:tcBorders>
              <w:top w:val="single" w:sz="8" w:space="0" w:color="AEAEAE"/>
              <w:left w:val="single" w:sz="8" w:space="0" w:color="E0E0E0"/>
              <w:bottom w:val="single" w:sz="8" w:space="0" w:color="AEAEAE"/>
              <w:right w:val="single" w:sz="8" w:space="0" w:color="E0E0E0"/>
            </w:tcBorders>
            <w:shd w:val="clear" w:color="auto" w:fill="FFFFFF"/>
          </w:tcPr>
          <w:p w14:paraId="4942E4CF"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33.3%</w:t>
            </w:r>
          </w:p>
        </w:tc>
        <w:tc>
          <w:tcPr>
            <w:tcW w:w="1034" w:type="dxa"/>
            <w:gridSpan w:val="2"/>
            <w:tcBorders>
              <w:top w:val="single" w:sz="8" w:space="0" w:color="AEAEAE"/>
              <w:left w:val="single" w:sz="8" w:space="0" w:color="E0E0E0"/>
              <w:bottom w:val="single" w:sz="8" w:space="0" w:color="AEAEAE"/>
              <w:right w:val="nil"/>
            </w:tcBorders>
            <w:shd w:val="clear" w:color="auto" w:fill="FFFFFF"/>
          </w:tcPr>
          <w:p w14:paraId="2650C762"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6.1%</w:t>
            </w:r>
          </w:p>
        </w:tc>
      </w:tr>
      <w:tr w:rsidR="00705226" w:rsidRPr="00883EB9" w14:paraId="548B7E88" w14:textId="77777777" w:rsidTr="001D1EC2">
        <w:trPr>
          <w:gridAfter w:val="1"/>
          <w:wAfter w:w="8" w:type="dxa"/>
          <w:cantSplit/>
          <w:trHeight w:val="75"/>
        </w:trPr>
        <w:tc>
          <w:tcPr>
            <w:tcW w:w="740" w:type="dxa"/>
            <w:vMerge/>
            <w:tcBorders>
              <w:top w:val="single" w:sz="8" w:space="0" w:color="152935"/>
              <w:left w:val="nil"/>
              <w:bottom w:val="nil"/>
              <w:right w:val="nil"/>
            </w:tcBorders>
            <w:shd w:val="clear" w:color="auto" w:fill="E0E0E0"/>
          </w:tcPr>
          <w:p w14:paraId="39843EFA"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961" w:type="dxa"/>
            <w:vMerge/>
            <w:tcBorders>
              <w:top w:val="single" w:sz="8" w:space="0" w:color="AEAEAE"/>
              <w:left w:val="nil"/>
              <w:bottom w:val="nil"/>
              <w:right w:val="nil"/>
            </w:tcBorders>
            <w:shd w:val="clear" w:color="auto" w:fill="E0E0E0"/>
          </w:tcPr>
          <w:p w14:paraId="2170CECB"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1418" w:type="dxa"/>
            <w:tcBorders>
              <w:top w:val="single" w:sz="8" w:space="0" w:color="AEAEAE"/>
              <w:left w:val="nil"/>
              <w:bottom w:val="nil"/>
              <w:right w:val="nil"/>
            </w:tcBorders>
            <w:shd w:val="clear" w:color="auto" w:fill="E0E0E0"/>
          </w:tcPr>
          <w:p w14:paraId="7FBA10A4" w14:textId="77777777" w:rsidR="00705226" w:rsidRPr="00883EB9" w:rsidRDefault="00705226" w:rsidP="00705226">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 of Total</w:t>
            </w:r>
          </w:p>
        </w:tc>
        <w:tc>
          <w:tcPr>
            <w:tcW w:w="992" w:type="dxa"/>
            <w:tcBorders>
              <w:top w:val="single" w:sz="8" w:space="0" w:color="AEAEAE"/>
              <w:left w:val="nil"/>
              <w:bottom w:val="nil"/>
              <w:right w:val="single" w:sz="8" w:space="0" w:color="E0E0E0"/>
            </w:tcBorders>
            <w:shd w:val="clear" w:color="auto" w:fill="FFFFFF"/>
          </w:tcPr>
          <w:p w14:paraId="201D6E0C"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1.5%</w:t>
            </w:r>
          </w:p>
        </w:tc>
        <w:tc>
          <w:tcPr>
            <w:tcW w:w="1156" w:type="dxa"/>
            <w:tcBorders>
              <w:top w:val="single" w:sz="8" w:space="0" w:color="AEAEAE"/>
              <w:left w:val="single" w:sz="8" w:space="0" w:color="E0E0E0"/>
              <w:bottom w:val="nil"/>
              <w:right w:val="nil"/>
            </w:tcBorders>
            <w:shd w:val="clear" w:color="auto" w:fill="FFFFFF"/>
          </w:tcPr>
          <w:p w14:paraId="24138F9D"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1.5%</w:t>
            </w:r>
          </w:p>
        </w:tc>
        <w:tc>
          <w:tcPr>
            <w:tcW w:w="1374" w:type="dxa"/>
            <w:tcBorders>
              <w:top w:val="single" w:sz="8" w:space="0" w:color="AEAEAE"/>
              <w:left w:val="single" w:sz="8" w:space="0" w:color="E0E0E0"/>
              <w:bottom w:val="nil"/>
              <w:right w:val="single" w:sz="8" w:space="0" w:color="E0E0E0"/>
            </w:tcBorders>
            <w:shd w:val="clear" w:color="auto" w:fill="FFFFFF"/>
          </w:tcPr>
          <w:p w14:paraId="1D7937EE"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3.0%</w:t>
            </w:r>
          </w:p>
        </w:tc>
        <w:tc>
          <w:tcPr>
            <w:tcW w:w="1034" w:type="dxa"/>
            <w:gridSpan w:val="2"/>
            <w:tcBorders>
              <w:top w:val="single" w:sz="8" w:space="0" w:color="AEAEAE"/>
              <w:left w:val="single" w:sz="8" w:space="0" w:color="E0E0E0"/>
              <w:bottom w:val="nil"/>
              <w:right w:val="nil"/>
            </w:tcBorders>
            <w:shd w:val="clear" w:color="auto" w:fill="FFFFFF"/>
          </w:tcPr>
          <w:p w14:paraId="4E635A49"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6.1%</w:t>
            </w:r>
          </w:p>
        </w:tc>
      </w:tr>
      <w:tr w:rsidR="00705226" w:rsidRPr="00883EB9" w14:paraId="3F885BB9" w14:textId="77777777" w:rsidTr="001D1EC2">
        <w:trPr>
          <w:gridAfter w:val="1"/>
          <w:wAfter w:w="8" w:type="dxa"/>
          <w:cantSplit/>
          <w:trHeight w:val="168"/>
        </w:trPr>
        <w:tc>
          <w:tcPr>
            <w:tcW w:w="1701" w:type="dxa"/>
            <w:gridSpan w:val="2"/>
            <w:vMerge w:val="restart"/>
            <w:tcBorders>
              <w:top w:val="single" w:sz="8" w:space="0" w:color="AEAEAE"/>
              <w:left w:val="nil"/>
              <w:bottom w:val="single" w:sz="8" w:space="0" w:color="152935"/>
              <w:right w:val="nil"/>
            </w:tcBorders>
            <w:shd w:val="clear" w:color="auto" w:fill="E0E0E0"/>
          </w:tcPr>
          <w:p w14:paraId="06820359" w14:textId="77777777" w:rsidR="00705226" w:rsidRPr="00883EB9" w:rsidRDefault="00705226" w:rsidP="00705226">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Total</w:t>
            </w:r>
          </w:p>
        </w:tc>
        <w:tc>
          <w:tcPr>
            <w:tcW w:w="1418" w:type="dxa"/>
            <w:tcBorders>
              <w:top w:val="single" w:sz="8" w:space="0" w:color="AEAEAE"/>
              <w:left w:val="nil"/>
              <w:bottom w:val="single" w:sz="8" w:space="0" w:color="AEAEAE"/>
              <w:right w:val="nil"/>
            </w:tcBorders>
            <w:shd w:val="clear" w:color="auto" w:fill="E0E0E0"/>
          </w:tcPr>
          <w:p w14:paraId="44C71BF0" w14:textId="77777777" w:rsidR="00705226" w:rsidRPr="00883EB9" w:rsidRDefault="00705226" w:rsidP="00705226">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Count</w:t>
            </w:r>
          </w:p>
        </w:tc>
        <w:tc>
          <w:tcPr>
            <w:tcW w:w="992" w:type="dxa"/>
            <w:tcBorders>
              <w:top w:val="single" w:sz="8" w:space="0" w:color="AEAEAE"/>
              <w:left w:val="nil"/>
              <w:bottom w:val="single" w:sz="8" w:space="0" w:color="AEAEAE"/>
              <w:right w:val="single" w:sz="8" w:space="0" w:color="E0E0E0"/>
            </w:tcBorders>
            <w:shd w:val="clear" w:color="auto" w:fill="FFFFFF"/>
          </w:tcPr>
          <w:p w14:paraId="25879F47"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16</w:t>
            </w:r>
          </w:p>
        </w:tc>
        <w:tc>
          <w:tcPr>
            <w:tcW w:w="1156" w:type="dxa"/>
            <w:tcBorders>
              <w:top w:val="single" w:sz="8" w:space="0" w:color="AEAEAE"/>
              <w:left w:val="single" w:sz="8" w:space="0" w:color="E0E0E0"/>
              <w:bottom w:val="single" w:sz="8" w:space="0" w:color="AEAEAE"/>
              <w:right w:val="nil"/>
            </w:tcBorders>
            <w:shd w:val="clear" w:color="auto" w:fill="FFFFFF"/>
          </w:tcPr>
          <w:p w14:paraId="5EF63F82"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44</w:t>
            </w:r>
          </w:p>
        </w:tc>
        <w:tc>
          <w:tcPr>
            <w:tcW w:w="1374" w:type="dxa"/>
            <w:tcBorders>
              <w:top w:val="single" w:sz="8" w:space="0" w:color="AEAEAE"/>
              <w:left w:val="single" w:sz="8" w:space="0" w:color="E0E0E0"/>
              <w:bottom w:val="single" w:sz="8" w:space="0" w:color="AEAEAE"/>
              <w:right w:val="single" w:sz="8" w:space="0" w:color="E0E0E0"/>
            </w:tcBorders>
            <w:shd w:val="clear" w:color="auto" w:fill="FFFFFF"/>
          </w:tcPr>
          <w:p w14:paraId="27EF3A77"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6</w:t>
            </w:r>
          </w:p>
        </w:tc>
        <w:tc>
          <w:tcPr>
            <w:tcW w:w="1034" w:type="dxa"/>
            <w:gridSpan w:val="2"/>
            <w:tcBorders>
              <w:top w:val="single" w:sz="8" w:space="0" w:color="AEAEAE"/>
              <w:left w:val="single" w:sz="8" w:space="0" w:color="E0E0E0"/>
              <w:bottom w:val="single" w:sz="8" w:space="0" w:color="AEAEAE"/>
              <w:right w:val="nil"/>
            </w:tcBorders>
            <w:shd w:val="clear" w:color="auto" w:fill="FFFFFF"/>
          </w:tcPr>
          <w:p w14:paraId="1FA2B1B6"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66</w:t>
            </w:r>
          </w:p>
        </w:tc>
      </w:tr>
      <w:tr w:rsidR="00705226" w:rsidRPr="00883EB9" w14:paraId="6961CD85" w14:textId="77777777" w:rsidTr="001D1EC2">
        <w:trPr>
          <w:gridAfter w:val="1"/>
          <w:wAfter w:w="8" w:type="dxa"/>
          <w:cantSplit/>
          <w:trHeight w:val="75"/>
        </w:trPr>
        <w:tc>
          <w:tcPr>
            <w:tcW w:w="1701" w:type="dxa"/>
            <w:gridSpan w:val="2"/>
            <w:vMerge/>
            <w:tcBorders>
              <w:top w:val="single" w:sz="8" w:space="0" w:color="AEAEAE"/>
              <w:left w:val="nil"/>
              <w:bottom w:val="single" w:sz="8" w:space="0" w:color="152935"/>
              <w:right w:val="nil"/>
            </w:tcBorders>
            <w:shd w:val="clear" w:color="auto" w:fill="E0E0E0"/>
          </w:tcPr>
          <w:p w14:paraId="6D33A26B"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1418" w:type="dxa"/>
            <w:tcBorders>
              <w:top w:val="single" w:sz="8" w:space="0" w:color="AEAEAE"/>
              <w:left w:val="nil"/>
              <w:bottom w:val="single" w:sz="8" w:space="0" w:color="AEAEAE"/>
              <w:right w:val="nil"/>
            </w:tcBorders>
            <w:shd w:val="clear" w:color="auto" w:fill="E0E0E0"/>
          </w:tcPr>
          <w:p w14:paraId="70EAD762" w14:textId="77777777" w:rsidR="00705226" w:rsidRPr="00883EB9" w:rsidRDefault="00705226" w:rsidP="00705226">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 within stres</w:t>
            </w:r>
          </w:p>
        </w:tc>
        <w:tc>
          <w:tcPr>
            <w:tcW w:w="992" w:type="dxa"/>
            <w:tcBorders>
              <w:top w:val="single" w:sz="8" w:space="0" w:color="AEAEAE"/>
              <w:left w:val="nil"/>
              <w:bottom w:val="single" w:sz="8" w:space="0" w:color="AEAEAE"/>
              <w:right w:val="single" w:sz="8" w:space="0" w:color="E0E0E0"/>
            </w:tcBorders>
            <w:shd w:val="clear" w:color="auto" w:fill="FFFFFF"/>
          </w:tcPr>
          <w:p w14:paraId="7C55B5D2"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24.2%</w:t>
            </w:r>
          </w:p>
        </w:tc>
        <w:tc>
          <w:tcPr>
            <w:tcW w:w="1156" w:type="dxa"/>
            <w:tcBorders>
              <w:top w:val="single" w:sz="8" w:space="0" w:color="AEAEAE"/>
              <w:left w:val="single" w:sz="8" w:space="0" w:color="E0E0E0"/>
              <w:bottom w:val="single" w:sz="8" w:space="0" w:color="AEAEAE"/>
              <w:right w:val="nil"/>
            </w:tcBorders>
            <w:shd w:val="clear" w:color="auto" w:fill="FFFFFF"/>
          </w:tcPr>
          <w:p w14:paraId="7F2D36CA"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66.7%</w:t>
            </w:r>
          </w:p>
        </w:tc>
        <w:tc>
          <w:tcPr>
            <w:tcW w:w="1374" w:type="dxa"/>
            <w:tcBorders>
              <w:top w:val="single" w:sz="8" w:space="0" w:color="AEAEAE"/>
              <w:left w:val="single" w:sz="8" w:space="0" w:color="E0E0E0"/>
              <w:bottom w:val="single" w:sz="8" w:space="0" w:color="AEAEAE"/>
              <w:right w:val="single" w:sz="8" w:space="0" w:color="E0E0E0"/>
            </w:tcBorders>
            <w:shd w:val="clear" w:color="auto" w:fill="FFFFFF"/>
          </w:tcPr>
          <w:p w14:paraId="049BED2E"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9.1%</w:t>
            </w:r>
          </w:p>
        </w:tc>
        <w:tc>
          <w:tcPr>
            <w:tcW w:w="1034" w:type="dxa"/>
            <w:gridSpan w:val="2"/>
            <w:tcBorders>
              <w:top w:val="single" w:sz="8" w:space="0" w:color="AEAEAE"/>
              <w:left w:val="single" w:sz="8" w:space="0" w:color="E0E0E0"/>
              <w:bottom w:val="single" w:sz="8" w:space="0" w:color="AEAEAE"/>
              <w:right w:val="nil"/>
            </w:tcBorders>
            <w:shd w:val="clear" w:color="auto" w:fill="FFFFFF"/>
          </w:tcPr>
          <w:p w14:paraId="6CE6B2AF"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100.0%</w:t>
            </w:r>
          </w:p>
        </w:tc>
      </w:tr>
      <w:tr w:rsidR="00705226" w:rsidRPr="00883EB9" w14:paraId="57BC27E0" w14:textId="77777777" w:rsidTr="001D1EC2">
        <w:trPr>
          <w:gridAfter w:val="1"/>
          <w:wAfter w:w="8" w:type="dxa"/>
          <w:cantSplit/>
          <w:trHeight w:val="75"/>
        </w:trPr>
        <w:tc>
          <w:tcPr>
            <w:tcW w:w="1701" w:type="dxa"/>
            <w:gridSpan w:val="2"/>
            <w:vMerge/>
            <w:tcBorders>
              <w:top w:val="single" w:sz="8" w:space="0" w:color="AEAEAE"/>
              <w:left w:val="nil"/>
              <w:bottom w:val="single" w:sz="8" w:space="0" w:color="152935"/>
              <w:right w:val="nil"/>
            </w:tcBorders>
            <w:shd w:val="clear" w:color="auto" w:fill="E0E0E0"/>
          </w:tcPr>
          <w:p w14:paraId="68166186"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1418" w:type="dxa"/>
            <w:tcBorders>
              <w:top w:val="single" w:sz="8" w:space="0" w:color="AEAEAE"/>
              <w:left w:val="nil"/>
              <w:bottom w:val="single" w:sz="8" w:space="0" w:color="AEAEAE"/>
              <w:right w:val="nil"/>
            </w:tcBorders>
            <w:shd w:val="clear" w:color="auto" w:fill="E0E0E0"/>
          </w:tcPr>
          <w:p w14:paraId="3DA83556" w14:textId="77777777" w:rsidR="00705226" w:rsidRPr="00883EB9" w:rsidRDefault="00705226" w:rsidP="00705226">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 within kasus</w:t>
            </w:r>
          </w:p>
        </w:tc>
        <w:tc>
          <w:tcPr>
            <w:tcW w:w="992" w:type="dxa"/>
            <w:tcBorders>
              <w:top w:val="single" w:sz="8" w:space="0" w:color="AEAEAE"/>
              <w:left w:val="nil"/>
              <w:bottom w:val="single" w:sz="8" w:space="0" w:color="AEAEAE"/>
              <w:right w:val="single" w:sz="8" w:space="0" w:color="E0E0E0"/>
            </w:tcBorders>
            <w:shd w:val="clear" w:color="auto" w:fill="FFFFFF"/>
          </w:tcPr>
          <w:p w14:paraId="7912EE0B"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100.0%</w:t>
            </w:r>
          </w:p>
        </w:tc>
        <w:tc>
          <w:tcPr>
            <w:tcW w:w="1156" w:type="dxa"/>
            <w:tcBorders>
              <w:top w:val="single" w:sz="8" w:space="0" w:color="AEAEAE"/>
              <w:left w:val="single" w:sz="8" w:space="0" w:color="E0E0E0"/>
              <w:bottom w:val="single" w:sz="8" w:space="0" w:color="AEAEAE"/>
              <w:right w:val="nil"/>
            </w:tcBorders>
            <w:shd w:val="clear" w:color="auto" w:fill="FFFFFF"/>
          </w:tcPr>
          <w:p w14:paraId="664318F9"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100.0%</w:t>
            </w:r>
          </w:p>
        </w:tc>
        <w:tc>
          <w:tcPr>
            <w:tcW w:w="1374" w:type="dxa"/>
            <w:tcBorders>
              <w:top w:val="single" w:sz="8" w:space="0" w:color="AEAEAE"/>
              <w:left w:val="single" w:sz="8" w:space="0" w:color="E0E0E0"/>
              <w:bottom w:val="single" w:sz="8" w:space="0" w:color="AEAEAE"/>
              <w:right w:val="single" w:sz="8" w:space="0" w:color="E0E0E0"/>
            </w:tcBorders>
            <w:shd w:val="clear" w:color="auto" w:fill="FFFFFF"/>
          </w:tcPr>
          <w:p w14:paraId="372207C3"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100.0%</w:t>
            </w:r>
          </w:p>
        </w:tc>
        <w:tc>
          <w:tcPr>
            <w:tcW w:w="1034" w:type="dxa"/>
            <w:gridSpan w:val="2"/>
            <w:tcBorders>
              <w:top w:val="single" w:sz="8" w:space="0" w:color="AEAEAE"/>
              <w:left w:val="single" w:sz="8" w:space="0" w:color="E0E0E0"/>
              <w:bottom w:val="single" w:sz="8" w:space="0" w:color="AEAEAE"/>
              <w:right w:val="nil"/>
            </w:tcBorders>
            <w:shd w:val="clear" w:color="auto" w:fill="FFFFFF"/>
          </w:tcPr>
          <w:p w14:paraId="2F908E9F"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100.0%</w:t>
            </w:r>
          </w:p>
        </w:tc>
      </w:tr>
      <w:tr w:rsidR="00705226" w:rsidRPr="00883EB9" w14:paraId="1F96517E" w14:textId="77777777" w:rsidTr="001D1EC2">
        <w:trPr>
          <w:gridAfter w:val="1"/>
          <w:wAfter w:w="8" w:type="dxa"/>
          <w:cantSplit/>
          <w:trHeight w:val="75"/>
        </w:trPr>
        <w:tc>
          <w:tcPr>
            <w:tcW w:w="1701" w:type="dxa"/>
            <w:gridSpan w:val="2"/>
            <w:vMerge/>
            <w:tcBorders>
              <w:top w:val="single" w:sz="8" w:space="0" w:color="AEAEAE"/>
              <w:left w:val="nil"/>
              <w:bottom w:val="single" w:sz="8" w:space="0" w:color="152935"/>
              <w:right w:val="nil"/>
            </w:tcBorders>
            <w:shd w:val="clear" w:color="auto" w:fill="E0E0E0"/>
          </w:tcPr>
          <w:p w14:paraId="6852AC77"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1418" w:type="dxa"/>
            <w:tcBorders>
              <w:top w:val="single" w:sz="8" w:space="0" w:color="AEAEAE"/>
              <w:left w:val="nil"/>
              <w:bottom w:val="single" w:sz="8" w:space="0" w:color="152935"/>
              <w:right w:val="nil"/>
            </w:tcBorders>
            <w:shd w:val="clear" w:color="auto" w:fill="E0E0E0"/>
          </w:tcPr>
          <w:p w14:paraId="46AF473E" w14:textId="77777777" w:rsidR="00705226" w:rsidRPr="00883EB9" w:rsidRDefault="00705226" w:rsidP="00705226">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 of Total</w:t>
            </w:r>
          </w:p>
        </w:tc>
        <w:tc>
          <w:tcPr>
            <w:tcW w:w="992" w:type="dxa"/>
            <w:tcBorders>
              <w:top w:val="single" w:sz="8" w:space="0" w:color="AEAEAE"/>
              <w:left w:val="nil"/>
              <w:bottom w:val="single" w:sz="8" w:space="0" w:color="152935"/>
              <w:right w:val="single" w:sz="8" w:space="0" w:color="E0E0E0"/>
            </w:tcBorders>
            <w:shd w:val="clear" w:color="auto" w:fill="FFFFFF"/>
          </w:tcPr>
          <w:p w14:paraId="4D4CF295"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24.2%</w:t>
            </w:r>
          </w:p>
        </w:tc>
        <w:tc>
          <w:tcPr>
            <w:tcW w:w="1156" w:type="dxa"/>
            <w:tcBorders>
              <w:top w:val="single" w:sz="8" w:space="0" w:color="AEAEAE"/>
              <w:left w:val="single" w:sz="8" w:space="0" w:color="E0E0E0"/>
              <w:bottom w:val="single" w:sz="8" w:space="0" w:color="152935"/>
              <w:right w:val="nil"/>
            </w:tcBorders>
            <w:shd w:val="clear" w:color="auto" w:fill="FFFFFF"/>
          </w:tcPr>
          <w:p w14:paraId="1C032EE6"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66.7%</w:t>
            </w:r>
          </w:p>
        </w:tc>
        <w:tc>
          <w:tcPr>
            <w:tcW w:w="1374" w:type="dxa"/>
            <w:tcBorders>
              <w:top w:val="single" w:sz="8" w:space="0" w:color="AEAEAE"/>
              <w:left w:val="single" w:sz="8" w:space="0" w:color="E0E0E0"/>
              <w:bottom w:val="single" w:sz="8" w:space="0" w:color="152935"/>
              <w:right w:val="single" w:sz="8" w:space="0" w:color="E0E0E0"/>
            </w:tcBorders>
            <w:shd w:val="clear" w:color="auto" w:fill="FFFFFF"/>
          </w:tcPr>
          <w:p w14:paraId="412AEF31"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9.1%</w:t>
            </w:r>
          </w:p>
        </w:tc>
        <w:tc>
          <w:tcPr>
            <w:tcW w:w="1034" w:type="dxa"/>
            <w:gridSpan w:val="2"/>
            <w:tcBorders>
              <w:top w:val="single" w:sz="8" w:space="0" w:color="AEAEAE"/>
              <w:left w:val="single" w:sz="8" w:space="0" w:color="E0E0E0"/>
              <w:bottom w:val="single" w:sz="8" w:space="0" w:color="152935"/>
              <w:right w:val="nil"/>
            </w:tcBorders>
            <w:shd w:val="clear" w:color="auto" w:fill="FFFFFF"/>
          </w:tcPr>
          <w:p w14:paraId="27270923"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100.0%</w:t>
            </w:r>
          </w:p>
        </w:tc>
      </w:tr>
    </w:tbl>
    <w:p w14:paraId="64C11714" w14:textId="77777777" w:rsidR="00705226" w:rsidRPr="00883EB9" w:rsidRDefault="00705226" w:rsidP="00705226">
      <w:pPr>
        <w:autoSpaceDE w:val="0"/>
        <w:autoSpaceDN w:val="0"/>
        <w:adjustRightInd w:val="0"/>
        <w:spacing w:after="0" w:line="400" w:lineRule="atLeast"/>
        <w:rPr>
          <w:rFonts w:ascii="Times New Roman" w:hAnsi="Times New Roman" w:cs="Times New Roman"/>
          <w:sz w:val="24"/>
          <w:szCs w:val="24"/>
        </w:rPr>
      </w:pPr>
    </w:p>
    <w:p w14:paraId="5E9F3EF8" w14:textId="77777777" w:rsidR="00705226" w:rsidRPr="00883EB9" w:rsidRDefault="00705226" w:rsidP="00705226">
      <w:pPr>
        <w:autoSpaceDE w:val="0"/>
        <w:autoSpaceDN w:val="0"/>
        <w:adjustRightInd w:val="0"/>
        <w:spacing w:after="0" w:line="400" w:lineRule="atLeast"/>
        <w:rPr>
          <w:rFonts w:ascii="Times New Roman" w:hAnsi="Times New Roman" w:cs="Times New Roman"/>
          <w:sz w:val="24"/>
          <w:szCs w:val="24"/>
        </w:rPr>
      </w:pPr>
    </w:p>
    <w:tbl>
      <w:tblPr>
        <w:tblW w:w="84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67"/>
        <w:gridCol w:w="1134"/>
        <w:gridCol w:w="1560"/>
        <w:gridCol w:w="1416"/>
        <w:gridCol w:w="1143"/>
        <w:gridCol w:w="1484"/>
        <w:gridCol w:w="1133"/>
        <w:gridCol w:w="10"/>
      </w:tblGrid>
      <w:tr w:rsidR="00705226" w:rsidRPr="00883EB9" w14:paraId="07535F39" w14:textId="77777777" w:rsidTr="001D1EC2">
        <w:trPr>
          <w:gridAfter w:val="1"/>
          <w:wAfter w:w="10" w:type="dxa"/>
          <w:cantSplit/>
        </w:trPr>
        <w:tc>
          <w:tcPr>
            <w:tcW w:w="8437" w:type="dxa"/>
            <w:gridSpan w:val="7"/>
            <w:tcBorders>
              <w:top w:val="nil"/>
              <w:left w:val="nil"/>
              <w:bottom w:val="nil"/>
              <w:right w:val="nil"/>
            </w:tcBorders>
            <w:shd w:val="clear" w:color="auto" w:fill="FFFFFF"/>
            <w:vAlign w:val="center"/>
          </w:tcPr>
          <w:p w14:paraId="1E3F8EBB" w14:textId="77777777" w:rsidR="00705226" w:rsidRPr="00883EB9" w:rsidRDefault="00705226" w:rsidP="00705226">
            <w:pPr>
              <w:autoSpaceDE w:val="0"/>
              <w:autoSpaceDN w:val="0"/>
              <w:adjustRightInd w:val="0"/>
              <w:spacing w:after="0" w:line="320" w:lineRule="atLeast"/>
              <w:ind w:left="60" w:right="60"/>
              <w:jc w:val="center"/>
              <w:rPr>
                <w:rFonts w:ascii="Arial" w:hAnsi="Arial" w:cs="Arial"/>
                <w:color w:val="010205"/>
              </w:rPr>
            </w:pPr>
            <w:r w:rsidRPr="00883EB9">
              <w:rPr>
                <w:rFonts w:ascii="Arial" w:hAnsi="Arial" w:cs="Arial"/>
                <w:b/>
                <w:bCs/>
                <w:color w:val="010205"/>
              </w:rPr>
              <w:t>stres * kegiatan Crosstabulation</w:t>
            </w:r>
          </w:p>
        </w:tc>
      </w:tr>
      <w:tr w:rsidR="00705226" w:rsidRPr="00883EB9" w14:paraId="107CE548" w14:textId="77777777" w:rsidTr="001D1EC2">
        <w:trPr>
          <w:cantSplit/>
        </w:trPr>
        <w:tc>
          <w:tcPr>
            <w:tcW w:w="3261" w:type="dxa"/>
            <w:gridSpan w:val="3"/>
            <w:vMerge w:val="restart"/>
            <w:tcBorders>
              <w:top w:val="nil"/>
              <w:left w:val="nil"/>
              <w:bottom w:val="nil"/>
              <w:right w:val="nil"/>
            </w:tcBorders>
            <w:shd w:val="clear" w:color="auto" w:fill="FFFFFF"/>
            <w:vAlign w:val="bottom"/>
          </w:tcPr>
          <w:p w14:paraId="2478C588" w14:textId="77777777" w:rsidR="00705226" w:rsidRPr="00883EB9" w:rsidRDefault="00705226" w:rsidP="00705226">
            <w:pPr>
              <w:autoSpaceDE w:val="0"/>
              <w:autoSpaceDN w:val="0"/>
              <w:adjustRightInd w:val="0"/>
              <w:spacing w:after="0" w:line="240" w:lineRule="auto"/>
              <w:rPr>
                <w:rFonts w:ascii="Times New Roman" w:hAnsi="Times New Roman" w:cs="Times New Roman"/>
                <w:sz w:val="24"/>
                <w:szCs w:val="24"/>
              </w:rPr>
            </w:pPr>
          </w:p>
        </w:tc>
        <w:tc>
          <w:tcPr>
            <w:tcW w:w="4043" w:type="dxa"/>
            <w:gridSpan w:val="3"/>
            <w:tcBorders>
              <w:top w:val="nil"/>
              <w:left w:val="nil"/>
              <w:bottom w:val="nil"/>
              <w:right w:val="single" w:sz="8" w:space="0" w:color="E0E0E0"/>
            </w:tcBorders>
            <w:shd w:val="clear" w:color="auto" w:fill="FFFFFF"/>
            <w:vAlign w:val="bottom"/>
          </w:tcPr>
          <w:p w14:paraId="483EB23F" w14:textId="77777777" w:rsidR="00705226" w:rsidRPr="00883EB9" w:rsidRDefault="00705226" w:rsidP="00705226">
            <w:pPr>
              <w:autoSpaceDE w:val="0"/>
              <w:autoSpaceDN w:val="0"/>
              <w:adjustRightInd w:val="0"/>
              <w:spacing w:after="0" w:line="320" w:lineRule="atLeast"/>
              <w:ind w:left="60" w:right="60"/>
              <w:jc w:val="center"/>
              <w:rPr>
                <w:rFonts w:ascii="Arial" w:hAnsi="Arial" w:cs="Arial"/>
                <w:color w:val="264A60"/>
                <w:sz w:val="18"/>
                <w:szCs w:val="18"/>
              </w:rPr>
            </w:pPr>
            <w:r w:rsidRPr="00883EB9">
              <w:rPr>
                <w:rFonts w:ascii="Arial" w:hAnsi="Arial" w:cs="Arial"/>
                <w:color w:val="264A60"/>
                <w:sz w:val="18"/>
                <w:szCs w:val="18"/>
              </w:rPr>
              <w:t>kegiatan</w:t>
            </w:r>
          </w:p>
        </w:tc>
        <w:tc>
          <w:tcPr>
            <w:tcW w:w="1143" w:type="dxa"/>
            <w:gridSpan w:val="2"/>
            <w:vMerge w:val="restart"/>
            <w:tcBorders>
              <w:top w:val="nil"/>
              <w:left w:val="single" w:sz="8" w:space="0" w:color="E0E0E0"/>
              <w:bottom w:val="nil"/>
              <w:right w:val="nil"/>
            </w:tcBorders>
            <w:shd w:val="clear" w:color="auto" w:fill="FFFFFF"/>
            <w:vAlign w:val="bottom"/>
          </w:tcPr>
          <w:p w14:paraId="2848EB70" w14:textId="77777777" w:rsidR="00705226" w:rsidRPr="00883EB9" w:rsidRDefault="00705226" w:rsidP="00705226">
            <w:pPr>
              <w:autoSpaceDE w:val="0"/>
              <w:autoSpaceDN w:val="0"/>
              <w:adjustRightInd w:val="0"/>
              <w:spacing w:after="0" w:line="320" w:lineRule="atLeast"/>
              <w:ind w:left="60" w:right="60"/>
              <w:jc w:val="center"/>
              <w:rPr>
                <w:rFonts w:ascii="Arial" w:hAnsi="Arial" w:cs="Arial"/>
                <w:color w:val="264A60"/>
                <w:sz w:val="18"/>
                <w:szCs w:val="18"/>
              </w:rPr>
            </w:pPr>
            <w:r w:rsidRPr="00883EB9">
              <w:rPr>
                <w:rFonts w:ascii="Arial" w:hAnsi="Arial" w:cs="Arial"/>
                <w:color w:val="264A60"/>
                <w:sz w:val="18"/>
                <w:szCs w:val="18"/>
              </w:rPr>
              <w:t>Total</w:t>
            </w:r>
          </w:p>
        </w:tc>
      </w:tr>
      <w:tr w:rsidR="00705226" w:rsidRPr="00883EB9" w14:paraId="65204E16" w14:textId="77777777" w:rsidTr="001D1EC2">
        <w:trPr>
          <w:cantSplit/>
        </w:trPr>
        <w:tc>
          <w:tcPr>
            <w:tcW w:w="3261" w:type="dxa"/>
            <w:gridSpan w:val="3"/>
            <w:vMerge/>
            <w:tcBorders>
              <w:top w:val="nil"/>
              <w:left w:val="nil"/>
              <w:bottom w:val="nil"/>
              <w:right w:val="nil"/>
            </w:tcBorders>
            <w:shd w:val="clear" w:color="auto" w:fill="FFFFFF"/>
            <w:vAlign w:val="bottom"/>
          </w:tcPr>
          <w:p w14:paraId="2274BA79" w14:textId="77777777" w:rsidR="00705226" w:rsidRPr="00883EB9" w:rsidRDefault="00705226" w:rsidP="00705226">
            <w:pPr>
              <w:autoSpaceDE w:val="0"/>
              <w:autoSpaceDN w:val="0"/>
              <w:adjustRightInd w:val="0"/>
              <w:spacing w:after="0" w:line="240" w:lineRule="auto"/>
              <w:rPr>
                <w:rFonts w:ascii="Arial" w:hAnsi="Arial" w:cs="Arial"/>
                <w:color w:val="264A60"/>
                <w:sz w:val="18"/>
                <w:szCs w:val="18"/>
              </w:rPr>
            </w:pPr>
          </w:p>
        </w:tc>
        <w:tc>
          <w:tcPr>
            <w:tcW w:w="1416" w:type="dxa"/>
            <w:tcBorders>
              <w:top w:val="nil"/>
              <w:left w:val="nil"/>
              <w:bottom w:val="single" w:sz="8" w:space="0" w:color="152935"/>
              <w:right w:val="single" w:sz="8" w:space="0" w:color="E0E0E0"/>
            </w:tcBorders>
            <w:shd w:val="clear" w:color="auto" w:fill="FFFFFF"/>
            <w:vAlign w:val="bottom"/>
          </w:tcPr>
          <w:p w14:paraId="73227A16" w14:textId="77777777" w:rsidR="00705226" w:rsidRPr="00883EB9" w:rsidRDefault="00705226" w:rsidP="00705226">
            <w:pPr>
              <w:autoSpaceDE w:val="0"/>
              <w:autoSpaceDN w:val="0"/>
              <w:adjustRightInd w:val="0"/>
              <w:spacing w:after="0" w:line="320" w:lineRule="atLeast"/>
              <w:ind w:left="60" w:right="60"/>
              <w:jc w:val="center"/>
              <w:rPr>
                <w:rFonts w:ascii="Arial" w:hAnsi="Arial" w:cs="Arial"/>
                <w:color w:val="264A60"/>
                <w:sz w:val="18"/>
                <w:szCs w:val="18"/>
              </w:rPr>
            </w:pPr>
            <w:r w:rsidRPr="00883EB9">
              <w:rPr>
                <w:rFonts w:ascii="Arial" w:hAnsi="Arial" w:cs="Arial"/>
                <w:color w:val="264A60"/>
                <w:sz w:val="18"/>
                <w:szCs w:val="18"/>
              </w:rPr>
              <w:t>OLAHRAGA</w:t>
            </w:r>
          </w:p>
        </w:tc>
        <w:tc>
          <w:tcPr>
            <w:tcW w:w="1143" w:type="dxa"/>
            <w:tcBorders>
              <w:top w:val="nil"/>
              <w:left w:val="single" w:sz="8" w:space="0" w:color="E0E0E0"/>
              <w:bottom w:val="single" w:sz="8" w:space="0" w:color="152935"/>
              <w:right w:val="nil"/>
            </w:tcBorders>
            <w:shd w:val="clear" w:color="auto" w:fill="FFFFFF"/>
            <w:vAlign w:val="bottom"/>
          </w:tcPr>
          <w:p w14:paraId="0CB29ECC" w14:textId="77777777" w:rsidR="00705226" w:rsidRPr="00883EB9" w:rsidRDefault="00705226" w:rsidP="00705226">
            <w:pPr>
              <w:autoSpaceDE w:val="0"/>
              <w:autoSpaceDN w:val="0"/>
              <w:adjustRightInd w:val="0"/>
              <w:spacing w:after="0" w:line="320" w:lineRule="atLeast"/>
              <w:ind w:left="60" w:right="60"/>
              <w:jc w:val="center"/>
              <w:rPr>
                <w:rFonts w:ascii="Arial" w:hAnsi="Arial" w:cs="Arial"/>
                <w:color w:val="264A60"/>
                <w:sz w:val="18"/>
                <w:szCs w:val="18"/>
              </w:rPr>
            </w:pPr>
            <w:r w:rsidRPr="00883EB9">
              <w:rPr>
                <w:rFonts w:ascii="Arial" w:hAnsi="Arial" w:cs="Arial"/>
                <w:color w:val="264A60"/>
                <w:sz w:val="18"/>
                <w:szCs w:val="18"/>
              </w:rPr>
              <w:t>IBADAH</w:t>
            </w:r>
          </w:p>
        </w:tc>
        <w:tc>
          <w:tcPr>
            <w:tcW w:w="1484" w:type="dxa"/>
            <w:tcBorders>
              <w:top w:val="nil"/>
              <w:left w:val="single" w:sz="8" w:space="0" w:color="E0E0E0"/>
              <w:bottom w:val="single" w:sz="8" w:space="0" w:color="152935"/>
              <w:right w:val="single" w:sz="8" w:space="0" w:color="E0E0E0"/>
            </w:tcBorders>
            <w:shd w:val="clear" w:color="auto" w:fill="FFFFFF"/>
            <w:vAlign w:val="bottom"/>
          </w:tcPr>
          <w:p w14:paraId="3B82B4E0" w14:textId="77777777" w:rsidR="00705226" w:rsidRPr="00883EB9" w:rsidRDefault="00705226" w:rsidP="00705226">
            <w:pPr>
              <w:autoSpaceDE w:val="0"/>
              <w:autoSpaceDN w:val="0"/>
              <w:adjustRightInd w:val="0"/>
              <w:spacing w:after="0" w:line="320" w:lineRule="atLeast"/>
              <w:ind w:left="60" w:right="60"/>
              <w:jc w:val="center"/>
              <w:rPr>
                <w:rFonts w:ascii="Arial" w:hAnsi="Arial" w:cs="Arial"/>
                <w:color w:val="264A60"/>
                <w:sz w:val="18"/>
                <w:szCs w:val="18"/>
              </w:rPr>
            </w:pPr>
            <w:r w:rsidRPr="00883EB9">
              <w:rPr>
                <w:rFonts w:ascii="Arial" w:hAnsi="Arial" w:cs="Arial"/>
                <w:color w:val="264A60"/>
                <w:sz w:val="18"/>
                <w:szCs w:val="18"/>
              </w:rPr>
              <w:t>PEMBINAAN</w:t>
            </w:r>
          </w:p>
        </w:tc>
        <w:tc>
          <w:tcPr>
            <w:tcW w:w="1143" w:type="dxa"/>
            <w:gridSpan w:val="2"/>
            <w:vMerge/>
            <w:tcBorders>
              <w:top w:val="nil"/>
              <w:left w:val="single" w:sz="8" w:space="0" w:color="E0E0E0"/>
              <w:bottom w:val="nil"/>
              <w:right w:val="nil"/>
            </w:tcBorders>
            <w:shd w:val="clear" w:color="auto" w:fill="FFFFFF"/>
            <w:vAlign w:val="bottom"/>
          </w:tcPr>
          <w:p w14:paraId="2061DB21" w14:textId="77777777" w:rsidR="00705226" w:rsidRPr="00883EB9" w:rsidRDefault="00705226" w:rsidP="00705226">
            <w:pPr>
              <w:autoSpaceDE w:val="0"/>
              <w:autoSpaceDN w:val="0"/>
              <w:adjustRightInd w:val="0"/>
              <w:spacing w:after="0" w:line="240" w:lineRule="auto"/>
              <w:rPr>
                <w:rFonts w:ascii="Arial" w:hAnsi="Arial" w:cs="Arial"/>
                <w:color w:val="264A60"/>
                <w:sz w:val="18"/>
                <w:szCs w:val="18"/>
              </w:rPr>
            </w:pPr>
          </w:p>
        </w:tc>
      </w:tr>
      <w:tr w:rsidR="00705226" w:rsidRPr="00883EB9" w14:paraId="660A2A1F" w14:textId="77777777" w:rsidTr="001D1EC2">
        <w:trPr>
          <w:cantSplit/>
        </w:trPr>
        <w:tc>
          <w:tcPr>
            <w:tcW w:w="567" w:type="dxa"/>
            <w:vMerge w:val="restart"/>
            <w:tcBorders>
              <w:top w:val="single" w:sz="8" w:space="0" w:color="152935"/>
              <w:left w:val="nil"/>
              <w:bottom w:val="nil"/>
              <w:right w:val="nil"/>
            </w:tcBorders>
            <w:shd w:val="clear" w:color="auto" w:fill="E0E0E0"/>
          </w:tcPr>
          <w:p w14:paraId="23609EAD" w14:textId="77777777" w:rsidR="00705226" w:rsidRPr="00883EB9" w:rsidRDefault="00705226" w:rsidP="00705226">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stres</w:t>
            </w:r>
          </w:p>
        </w:tc>
        <w:tc>
          <w:tcPr>
            <w:tcW w:w="1134" w:type="dxa"/>
            <w:vMerge w:val="restart"/>
            <w:tcBorders>
              <w:top w:val="single" w:sz="8" w:space="0" w:color="152935"/>
              <w:left w:val="nil"/>
              <w:bottom w:val="nil"/>
              <w:right w:val="nil"/>
            </w:tcBorders>
            <w:shd w:val="clear" w:color="auto" w:fill="E0E0E0"/>
          </w:tcPr>
          <w:p w14:paraId="4CB40FEA" w14:textId="77777777" w:rsidR="00705226" w:rsidRPr="00883EB9" w:rsidRDefault="00705226" w:rsidP="00705226">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NORMAL</w:t>
            </w:r>
          </w:p>
        </w:tc>
        <w:tc>
          <w:tcPr>
            <w:tcW w:w="1560" w:type="dxa"/>
            <w:tcBorders>
              <w:top w:val="single" w:sz="8" w:space="0" w:color="152935"/>
              <w:left w:val="nil"/>
              <w:bottom w:val="single" w:sz="8" w:space="0" w:color="AEAEAE"/>
              <w:right w:val="nil"/>
            </w:tcBorders>
            <w:shd w:val="clear" w:color="auto" w:fill="E0E0E0"/>
          </w:tcPr>
          <w:p w14:paraId="32D35F46" w14:textId="77777777" w:rsidR="00705226" w:rsidRPr="00883EB9" w:rsidRDefault="00705226" w:rsidP="00705226">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Count</w:t>
            </w:r>
          </w:p>
        </w:tc>
        <w:tc>
          <w:tcPr>
            <w:tcW w:w="1416" w:type="dxa"/>
            <w:tcBorders>
              <w:top w:val="single" w:sz="8" w:space="0" w:color="152935"/>
              <w:left w:val="nil"/>
              <w:bottom w:val="single" w:sz="8" w:space="0" w:color="AEAEAE"/>
              <w:right w:val="single" w:sz="8" w:space="0" w:color="E0E0E0"/>
            </w:tcBorders>
            <w:shd w:val="clear" w:color="auto" w:fill="FFFFFF"/>
          </w:tcPr>
          <w:p w14:paraId="71FABD0B"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4</w:t>
            </w:r>
          </w:p>
        </w:tc>
        <w:tc>
          <w:tcPr>
            <w:tcW w:w="1143" w:type="dxa"/>
            <w:tcBorders>
              <w:top w:val="single" w:sz="8" w:space="0" w:color="152935"/>
              <w:left w:val="single" w:sz="8" w:space="0" w:color="E0E0E0"/>
              <w:bottom w:val="single" w:sz="8" w:space="0" w:color="AEAEAE"/>
              <w:right w:val="nil"/>
            </w:tcBorders>
            <w:shd w:val="clear" w:color="auto" w:fill="FFFFFF"/>
          </w:tcPr>
          <w:p w14:paraId="3B334D2D"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26</w:t>
            </w:r>
          </w:p>
        </w:tc>
        <w:tc>
          <w:tcPr>
            <w:tcW w:w="1484" w:type="dxa"/>
            <w:tcBorders>
              <w:top w:val="single" w:sz="8" w:space="0" w:color="152935"/>
              <w:left w:val="single" w:sz="8" w:space="0" w:color="E0E0E0"/>
              <w:bottom w:val="single" w:sz="8" w:space="0" w:color="AEAEAE"/>
              <w:right w:val="single" w:sz="8" w:space="0" w:color="E0E0E0"/>
            </w:tcBorders>
            <w:shd w:val="clear" w:color="auto" w:fill="FFFFFF"/>
          </w:tcPr>
          <w:p w14:paraId="3A248CB1"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7</w:t>
            </w:r>
          </w:p>
        </w:tc>
        <w:tc>
          <w:tcPr>
            <w:tcW w:w="1143" w:type="dxa"/>
            <w:gridSpan w:val="2"/>
            <w:tcBorders>
              <w:top w:val="single" w:sz="8" w:space="0" w:color="152935"/>
              <w:left w:val="single" w:sz="8" w:space="0" w:color="E0E0E0"/>
              <w:bottom w:val="single" w:sz="8" w:space="0" w:color="AEAEAE"/>
              <w:right w:val="nil"/>
            </w:tcBorders>
            <w:shd w:val="clear" w:color="auto" w:fill="FFFFFF"/>
          </w:tcPr>
          <w:p w14:paraId="273637DF"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37</w:t>
            </w:r>
          </w:p>
        </w:tc>
      </w:tr>
      <w:tr w:rsidR="00705226" w:rsidRPr="00883EB9" w14:paraId="50788A18" w14:textId="77777777" w:rsidTr="001D1EC2">
        <w:trPr>
          <w:cantSplit/>
        </w:trPr>
        <w:tc>
          <w:tcPr>
            <w:tcW w:w="567" w:type="dxa"/>
            <w:vMerge/>
            <w:tcBorders>
              <w:top w:val="single" w:sz="8" w:space="0" w:color="152935"/>
              <w:left w:val="nil"/>
              <w:bottom w:val="nil"/>
              <w:right w:val="nil"/>
            </w:tcBorders>
            <w:shd w:val="clear" w:color="auto" w:fill="E0E0E0"/>
          </w:tcPr>
          <w:p w14:paraId="2EFEC55F"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1134" w:type="dxa"/>
            <w:vMerge/>
            <w:tcBorders>
              <w:top w:val="single" w:sz="8" w:space="0" w:color="152935"/>
              <w:left w:val="nil"/>
              <w:bottom w:val="nil"/>
              <w:right w:val="nil"/>
            </w:tcBorders>
            <w:shd w:val="clear" w:color="auto" w:fill="E0E0E0"/>
          </w:tcPr>
          <w:p w14:paraId="7EE6ACBE"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1560" w:type="dxa"/>
            <w:tcBorders>
              <w:top w:val="single" w:sz="8" w:space="0" w:color="AEAEAE"/>
              <w:left w:val="nil"/>
              <w:bottom w:val="single" w:sz="8" w:space="0" w:color="AEAEAE"/>
              <w:right w:val="nil"/>
            </w:tcBorders>
            <w:shd w:val="clear" w:color="auto" w:fill="E0E0E0"/>
          </w:tcPr>
          <w:p w14:paraId="727DF00E" w14:textId="77777777" w:rsidR="00705226" w:rsidRPr="00883EB9" w:rsidRDefault="00705226" w:rsidP="00705226">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 within stres</w:t>
            </w:r>
          </w:p>
        </w:tc>
        <w:tc>
          <w:tcPr>
            <w:tcW w:w="1416" w:type="dxa"/>
            <w:tcBorders>
              <w:top w:val="single" w:sz="8" w:space="0" w:color="AEAEAE"/>
              <w:left w:val="nil"/>
              <w:bottom w:val="single" w:sz="8" w:space="0" w:color="AEAEAE"/>
              <w:right w:val="single" w:sz="8" w:space="0" w:color="E0E0E0"/>
            </w:tcBorders>
            <w:shd w:val="clear" w:color="auto" w:fill="FFFFFF"/>
          </w:tcPr>
          <w:p w14:paraId="646F2CD0"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10.8%</w:t>
            </w:r>
          </w:p>
        </w:tc>
        <w:tc>
          <w:tcPr>
            <w:tcW w:w="1143" w:type="dxa"/>
            <w:tcBorders>
              <w:top w:val="single" w:sz="8" w:space="0" w:color="AEAEAE"/>
              <w:left w:val="single" w:sz="8" w:space="0" w:color="E0E0E0"/>
              <w:bottom w:val="single" w:sz="8" w:space="0" w:color="AEAEAE"/>
              <w:right w:val="nil"/>
            </w:tcBorders>
            <w:shd w:val="clear" w:color="auto" w:fill="FFFFFF"/>
          </w:tcPr>
          <w:p w14:paraId="18171EC7"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70.3%</w:t>
            </w:r>
          </w:p>
        </w:tc>
        <w:tc>
          <w:tcPr>
            <w:tcW w:w="1484" w:type="dxa"/>
            <w:tcBorders>
              <w:top w:val="single" w:sz="8" w:space="0" w:color="AEAEAE"/>
              <w:left w:val="single" w:sz="8" w:space="0" w:color="E0E0E0"/>
              <w:bottom w:val="single" w:sz="8" w:space="0" w:color="AEAEAE"/>
              <w:right w:val="single" w:sz="8" w:space="0" w:color="E0E0E0"/>
            </w:tcBorders>
            <w:shd w:val="clear" w:color="auto" w:fill="FFFFFF"/>
          </w:tcPr>
          <w:p w14:paraId="4A046B65"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18.9%</w:t>
            </w:r>
          </w:p>
        </w:tc>
        <w:tc>
          <w:tcPr>
            <w:tcW w:w="1143" w:type="dxa"/>
            <w:gridSpan w:val="2"/>
            <w:tcBorders>
              <w:top w:val="single" w:sz="8" w:space="0" w:color="AEAEAE"/>
              <w:left w:val="single" w:sz="8" w:space="0" w:color="E0E0E0"/>
              <w:bottom w:val="single" w:sz="8" w:space="0" w:color="AEAEAE"/>
              <w:right w:val="nil"/>
            </w:tcBorders>
            <w:shd w:val="clear" w:color="auto" w:fill="FFFFFF"/>
          </w:tcPr>
          <w:p w14:paraId="2698D6E3"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100.0%</w:t>
            </w:r>
          </w:p>
        </w:tc>
      </w:tr>
      <w:tr w:rsidR="00705226" w:rsidRPr="00883EB9" w14:paraId="76B6C09B" w14:textId="77777777" w:rsidTr="001D1EC2">
        <w:trPr>
          <w:cantSplit/>
        </w:trPr>
        <w:tc>
          <w:tcPr>
            <w:tcW w:w="567" w:type="dxa"/>
            <w:vMerge/>
            <w:tcBorders>
              <w:top w:val="single" w:sz="8" w:space="0" w:color="152935"/>
              <w:left w:val="nil"/>
              <w:bottom w:val="nil"/>
              <w:right w:val="nil"/>
            </w:tcBorders>
            <w:shd w:val="clear" w:color="auto" w:fill="E0E0E0"/>
          </w:tcPr>
          <w:p w14:paraId="3B56AD6F"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1134" w:type="dxa"/>
            <w:vMerge/>
            <w:tcBorders>
              <w:top w:val="single" w:sz="8" w:space="0" w:color="152935"/>
              <w:left w:val="nil"/>
              <w:bottom w:val="nil"/>
              <w:right w:val="nil"/>
            </w:tcBorders>
            <w:shd w:val="clear" w:color="auto" w:fill="E0E0E0"/>
          </w:tcPr>
          <w:p w14:paraId="074858B0"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1560" w:type="dxa"/>
            <w:tcBorders>
              <w:top w:val="single" w:sz="8" w:space="0" w:color="AEAEAE"/>
              <w:left w:val="nil"/>
              <w:bottom w:val="single" w:sz="8" w:space="0" w:color="AEAEAE"/>
              <w:right w:val="nil"/>
            </w:tcBorders>
            <w:shd w:val="clear" w:color="auto" w:fill="E0E0E0"/>
          </w:tcPr>
          <w:p w14:paraId="7D7F17D9" w14:textId="77777777" w:rsidR="00705226" w:rsidRPr="00883EB9" w:rsidRDefault="00705226" w:rsidP="00705226">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 within kegiatan</w:t>
            </w:r>
          </w:p>
        </w:tc>
        <w:tc>
          <w:tcPr>
            <w:tcW w:w="1416" w:type="dxa"/>
            <w:tcBorders>
              <w:top w:val="single" w:sz="8" w:space="0" w:color="AEAEAE"/>
              <w:left w:val="nil"/>
              <w:bottom w:val="single" w:sz="8" w:space="0" w:color="AEAEAE"/>
              <w:right w:val="single" w:sz="8" w:space="0" w:color="E0E0E0"/>
            </w:tcBorders>
            <w:shd w:val="clear" w:color="auto" w:fill="FFFFFF"/>
          </w:tcPr>
          <w:p w14:paraId="0FC2DDB7"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50.0%</w:t>
            </w:r>
          </w:p>
        </w:tc>
        <w:tc>
          <w:tcPr>
            <w:tcW w:w="1143" w:type="dxa"/>
            <w:tcBorders>
              <w:top w:val="single" w:sz="8" w:space="0" w:color="AEAEAE"/>
              <w:left w:val="single" w:sz="8" w:space="0" w:color="E0E0E0"/>
              <w:bottom w:val="single" w:sz="8" w:space="0" w:color="AEAEAE"/>
              <w:right w:val="nil"/>
            </w:tcBorders>
            <w:shd w:val="clear" w:color="auto" w:fill="FFFFFF"/>
          </w:tcPr>
          <w:p w14:paraId="41C06EF3"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57.8%</w:t>
            </w:r>
          </w:p>
        </w:tc>
        <w:tc>
          <w:tcPr>
            <w:tcW w:w="1484" w:type="dxa"/>
            <w:tcBorders>
              <w:top w:val="single" w:sz="8" w:space="0" w:color="AEAEAE"/>
              <w:left w:val="single" w:sz="8" w:space="0" w:color="E0E0E0"/>
              <w:bottom w:val="single" w:sz="8" w:space="0" w:color="AEAEAE"/>
              <w:right w:val="single" w:sz="8" w:space="0" w:color="E0E0E0"/>
            </w:tcBorders>
            <w:shd w:val="clear" w:color="auto" w:fill="FFFFFF"/>
          </w:tcPr>
          <w:p w14:paraId="0E6D4655"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53.8%</w:t>
            </w:r>
          </w:p>
        </w:tc>
        <w:tc>
          <w:tcPr>
            <w:tcW w:w="1143" w:type="dxa"/>
            <w:gridSpan w:val="2"/>
            <w:tcBorders>
              <w:top w:val="single" w:sz="8" w:space="0" w:color="AEAEAE"/>
              <w:left w:val="single" w:sz="8" w:space="0" w:color="E0E0E0"/>
              <w:bottom w:val="single" w:sz="8" w:space="0" w:color="AEAEAE"/>
              <w:right w:val="nil"/>
            </w:tcBorders>
            <w:shd w:val="clear" w:color="auto" w:fill="FFFFFF"/>
          </w:tcPr>
          <w:p w14:paraId="112FED7E"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56.1%</w:t>
            </w:r>
          </w:p>
        </w:tc>
      </w:tr>
      <w:tr w:rsidR="00705226" w:rsidRPr="00883EB9" w14:paraId="5A31074C" w14:textId="77777777" w:rsidTr="001D1EC2">
        <w:trPr>
          <w:cantSplit/>
        </w:trPr>
        <w:tc>
          <w:tcPr>
            <w:tcW w:w="567" w:type="dxa"/>
            <w:vMerge/>
            <w:tcBorders>
              <w:top w:val="single" w:sz="8" w:space="0" w:color="152935"/>
              <w:left w:val="nil"/>
              <w:bottom w:val="nil"/>
              <w:right w:val="nil"/>
            </w:tcBorders>
            <w:shd w:val="clear" w:color="auto" w:fill="E0E0E0"/>
          </w:tcPr>
          <w:p w14:paraId="5C07DF3C"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1134" w:type="dxa"/>
            <w:vMerge/>
            <w:tcBorders>
              <w:top w:val="single" w:sz="8" w:space="0" w:color="152935"/>
              <w:left w:val="nil"/>
              <w:bottom w:val="nil"/>
              <w:right w:val="nil"/>
            </w:tcBorders>
            <w:shd w:val="clear" w:color="auto" w:fill="E0E0E0"/>
          </w:tcPr>
          <w:p w14:paraId="350BF46A"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1560" w:type="dxa"/>
            <w:tcBorders>
              <w:top w:val="single" w:sz="8" w:space="0" w:color="AEAEAE"/>
              <w:left w:val="nil"/>
              <w:bottom w:val="nil"/>
              <w:right w:val="nil"/>
            </w:tcBorders>
            <w:shd w:val="clear" w:color="auto" w:fill="E0E0E0"/>
          </w:tcPr>
          <w:p w14:paraId="26AC4467" w14:textId="77777777" w:rsidR="00705226" w:rsidRPr="00883EB9" w:rsidRDefault="00705226" w:rsidP="00705226">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 of Total</w:t>
            </w:r>
          </w:p>
        </w:tc>
        <w:tc>
          <w:tcPr>
            <w:tcW w:w="1416" w:type="dxa"/>
            <w:tcBorders>
              <w:top w:val="single" w:sz="8" w:space="0" w:color="AEAEAE"/>
              <w:left w:val="nil"/>
              <w:bottom w:val="nil"/>
              <w:right w:val="single" w:sz="8" w:space="0" w:color="E0E0E0"/>
            </w:tcBorders>
            <w:shd w:val="clear" w:color="auto" w:fill="FFFFFF"/>
          </w:tcPr>
          <w:p w14:paraId="39C8D83E"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6.1%</w:t>
            </w:r>
          </w:p>
        </w:tc>
        <w:tc>
          <w:tcPr>
            <w:tcW w:w="1143" w:type="dxa"/>
            <w:tcBorders>
              <w:top w:val="single" w:sz="8" w:space="0" w:color="AEAEAE"/>
              <w:left w:val="single" w:sz="8" w:space="0" w:color="E0E0E0"/>
              <w:bottom w:val="nil"/>
              <w:right w:val="nil"/>
            </w:tcBorders>
            <w:shd w:val="clear" w:color="auto" w:fill="FFFFFF"/>
          </w:tcPr>
          <w:p w14:paraId="691C9E88"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39.4%</w:t>
            </w:r>
          </w:p>
        </w:tc>
        <w:tc>
          <w:tcPr>
            <w:tcW w:w="1484" w:type="dxa"/>
            <w:tcBorders>
              <w:top w:val="single" w:sz="8" w:space="0" w:color="AEAEAE"/>
              <w:left w:val="single" w:sz="8" w:space="0" w:color="E0E0E0"/>
              <w:bottom w:val="nil"/>
              <w:right w:val="single" w:sz="8" w:space="0" w:color="E0E0E0"/>
            </w:tcBorders>
            <w:shd w:val="clear" w:color="auto" w:fill="FFFFFF"/>
          </w:tcPr>
          <w:p w14:paraId="09FAC9B6"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10.6%</w:t>
            </w:r>
          </w:p>
        </w:tc>
        <w:tc>
          <w:tcPr>
            <w:tcW w:w="1143" w:type="dxa"/>
            <w:gridSpan w:val="2"/>
            <w:tcBorders>
              <w:top w:val="single" w:sz="8" w:space="0" w:color="AEAEAE"/>
              <w:left w:val="single" w:sz="8" w:space="0" w:color="E0E0E0"/>
              <w:bottom w:val="nil"/>
              <w:right w:val="nil"/>
            </w:tcBorders>
            <w:shd w:val="clear" w:color="auto" w:fill="FFFFFF"/>
          </w:tcPr>
          <w:p w14:paraId="7518F9B8"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56.1%</w:t>
            </w:r>
          </w:p>
        </w:tc>
      </w:tr>
      <w:tr w:rsidR="00705226" w:rsidRPr="00883EB9" w14:paraId="1D45A6EB" w14:textId="77777777" w:rsidTr="001D1EC2">
        <w:trPr>
          <w:cantSplit/>
        </w:trPr>
        <w:tc>
          <w:tcPr>
            <w:tcW w:w="567" w:type="dxa"/>
            <w:vMerge/>
            <w:tcBorders>
              <w:top w:val="single" w:sz="8" w:space="0" w:color="152935"/>
              <w:left w:val="nil"/>
              <w:bottom w:val="nil"/>
              <w:right w:val="nil"/>
            </w:tcBorders>
            <w:shd w:val="clear" w:color="auto" w:fill="E0E0E0"/>
          </w:tcPr>
          <w:p w14:paraId="25F1C767"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1134" w:type="dxa"/>
            <w:vMerge w:val="restart"/>
            <w:tcBorders>
              <w:top w:val="single" w:sz="8" w:space="0" w:color="AEAEAE"/>
              <w:left w:val="nil"/>
              <w:bottom w:val="nil"/>
              <w:right w:val="nil"/>
            </w:tcBorders>
            <w:shd w:val="clear" w:color="auto" w:fill="E0E0E0"/>
          </w:tcPr>
          <w:p w14:paraId="477B7742" w14:textId="77777777" w:rsidR="00705226" w:rsidRPr="00883EB9" w:rsidRDefault="00705226" w:rsidP="00705226">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RINGAN</w:t>
            </w:r>
          </w:p>
        </w:tc>
        <w:tc>
          <w:tcPr>
            <w:tcW w:w="1560" w:type="dxa"/>
            <w:tcBorders>
              <w:top w:val="single" w:sz="8" w:space="0" w:color="AEAEAE"/>
              <w:left w:val="nil"/>
              <w:bottom w:val="single" w:sz="8" w:space="0" w:color="AEAEAE"/>
              <w:right w:val="nil"/>
            </w:tcBorders>
            <w:shd w:val="clear" w:color="auto" w:fill="E0E0E0"/>
          </w:tcPr>
          <w:p w14:paraId="669B0BB2" w14:textId="77777777" w:rsidR="00705226" w:rsidRPr="00883EB9" w:rsidRDefault="00705226" w:rsidP="00705226">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Count</w:t>
            </w:r>
          </w:p>
        </w:tc>
        <w:tc>
          <w:tcPr>
            <w:tcW w:w="1416" w:type="dxa"/>
            <w:tcBorders>
              <w:top w:val="single" w:sz="8" w:space="0" w:color="AEAEAE"/>
              <w:left w:val="nil"/>
              <w:bottom w:val="single" w:sz="8" w:space="0" w:color="AEAEAE"/>
              <w:right w:val="single" w:sz="8" w:space="0" w:color="E0E0E0"/>
            </w:tcBorders>
            <w:shd w:val="clear" w:color="auto" w:fill="FFFFFF"/>
          </w:tcPr>
          <w:p w14:paraId="651C9B01"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2</w:t>
            </w:r>
          </w:p>
        </w:tc>
        <w:tc>
          <w:tcPr>
            <w:tcW w:w="1143" w:type="dxa"/>
            <w:tcBorders>
              <w:top w:val="single" w:sz="8" w:space="0" w:color="AEAEAE"/>
              <w:left w:val="single" w:sz="8" w:space="0" w:color="E0E0E0"/>
              <w:bottom w:val="single" w:sz="8" w:space="0" w:color="AEAEAE"/>
              <w:right w:val="nil"/>
            </w:tcBorders>
            <w:shd w:val="clear" w:color="auto" w:fill="FFFFFF"/>
          </w:tcPr>
          <w:p w14:paraId="1573726C"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6</w:t>
            </w:r>
          </w:p>
        </w:tc>
        <w:tc>
          <w:tcPr>
            <w:tcW w:w="1484" w:type="dxa"/>
            <w:tcBorders>
              <w:top w:val="single" w:sz="8" w:space="0" w:color="AEAEAE"/>
              <w:left w:val="single" w:sz="8" w:space="0" w:color="E0E0E0"/>
              <w:bottom w:val="single" w:sz="8" w:space="0" w:color="AEAEAE"/>
              <w:right w:val="single" w:sz="8" w:space="0" w:color="E0E0E0"/>
            </w:tcBorders>
            <w:shd w:val="clear" w:color="auto" w:fill="FFFFFF"/>
          </w:tcPr>
          <w:p w14:paraId="08F952C8"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3</w:t>
            </w:r>
          </w:p>
        </w:tc>
        <w:tc>
          <w:tcPr>
            <w:tcW w:w="1143" w:type="dxa"/>
            <w:gridSpan w:val="2"/>
            <w:tcBorders>
              <w:top w:val="single" w:sz="8" w:space="0" w:color="AEAEAE"/>
              <w:left w:val="single" w:sz="8" w:space="0" w:color="E0E0E0"/>
              <w:bottom w:val="single" w:sz="8" w:space="0" w:color="AEAEAE"/>
              <w:right w:val="nil"/>
            </w:tcBorders>
            <w:shd w:val="clear" w:color="auto" w:fill="FFFFFF"/>
          </w:tcPr>
          <w:p w14:paraId="5FE98950"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11</w:t>
            </w:r>
          </w:p>
        </w:tc>
      </w:tr>
      <w:tr w:rsidR="00705226" w:rsidRPr="00883EB9" w14:paraId="7A74A96A" w14:textId="77777777" w:rsidTr="001D1EC2">
        <w:trPr>
          <w:cantSplit/>
        </w:trPr>
        <w:tc>
          <w:tcPr>
            <w:tcW w:w="567" w:type="dxa"/>
            <w:vMerge/>
            <w:tcBorders>
              <w:top w:val="single" w:sz="8" w:space="0" w:color="152935"/>
              <w:left w:val="nil"/>
              <w:bottom w:val="nil"/>
              <w:right w:val="nil"/>
            </w:tcBorders>
            <w:shd w:val="clear" w:color="auto" w:fill="E0E0E0"/>
          </w:tcPr>
          <w:p w14:paraId="14214B95"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1134" w:type="dxa"/>
            <w:vMerge/>
            <w:tcBorders>
              <w:top w:val="single" w:sz="8" w:space="0" w:color="AEAEAE"/>
              <w:left w:val="nil"/>
              <w:bottom w:val="nil"/>
              <w:right w:val="nil"/>
            </w:tcBorders>
            <w:shd w:val="clear" w:color="auto" w:fill="E0E0E0"/>
          </w:tcPr>
          <w:p w14:paraId="5C5D4E2C"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1560" w:type="dxa"/>
            <w:tcBorders>
              <w:top w:val="single" w:sz="8" w:space="0" w:color="AEAEAE"/>
              <w:left w:val="nil"/>
              <w:bottom w:val="single" w:sz="8" w:space="0" w:color="AEAEAE"/>
              <w:right w:val="nil"/>
            </w:tcBorders>
            <w:shd w:val="clear" w:color="auto" w:fill="E0E0E0"/>
          </w:tcPr>
          <w:p w14:paraId="028CCCEC" w14:textId="77777777" w:rsidR="00705226" w:rsidRPr="00883EB9" w:rsidRDefault="00705226" w:rsidP="00705226">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 within stres</w:t>
            </w:r>
          </w:p>
        </w:tc>
        <w:tc>
          <w:tcPr>
            <w:tcW w:w="1416" w:type="dxa"/>
            <w:tcBorders>
              <w:top w:val="single" w:sz="8" w:space="0" w:color="AEAEAE"/>
              <w:left w:val="nil"/>
              <w:bottom w:val="single" w:sz="8" w:space="0" w:color="AEAEAE"/>
              <w:right w:val="single" w:sz="8" w:space="0" w:color="E0E0E0"/>
            </w:tcBorders>
            <w:shd w:val="clear" w:color="auto" w:fill="FFFFFF"/>
          </w:tcPr>
          <w:p w14:paraId="6E9E3287"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18.2%</w:t>
            </w:r>
          </w:p>
        </w:tc>
        <w:tc>
          <w:tcPr>
            <w:tcW w:w="1143" w:type="dxa"/>
            <w:tcBorders>
              <w:top w:val="single" w:sz="8" w:space="0" w:color="AEAEAE"/>
              <w:left w:val="single" w:sz="8" w:space="0" w:color="E0E0E0"/>
              <w:bottom w:val="single" w:sz="8" w:space="0" w:color="AEAEAE"/>
              <w:right w:val="nil"/>
            </w:tcBorders>
            <w:shd w:val="clear" w:color="auto" w:fill="FFFFFF"/>
          </w:tcPr>
          <w:p w14:paraId="4605591C"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54.5%</w:t>
            </w:r>
          </w:p>
        </w:tc>
        <w:tc>
          <w:tcPr>
            <w:tcW w:w="1484" w:type="dxa"/>
            <w:tcBorders>
              <w:top w:val="single" w:sz="8" w:space="0" w:color="AEAEAE"/>
              <w:left w:val="single" w:sz="8" w:space="0" w:color="E0E0E0"/>
              <w:bottom w:val="single" w:sz="8" w:space="0" w:color="AEAEAE"/>
              <w:right w:val="single" w:sz="8" w:space="0" w:color="E0E0E0"/>
            </w:tcBorders>
            <w:shd w:val="clear" w:color="auto" w:fill="FFFFFF"/>
          </w:tcPr>
          <w:p w14:paraId="56385F83"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27.3%</w:t>
            </w:r>
          </w:p>
        </w:tc>
        <w:tc>
          <w:tcPr>
            <w:tcW w:w="1143" w:type="dxa"/>
            <w:gridSpan w:val="2"/>
            <w:tcBorders>
              <w:top w:val="single" w:sz="8" w:space="0" w:color="AEAEAE"/>
              <w:left w:val="single" w:sz="8" w:space="0" w:color="E0E0E0"/>
              <w:bottom w:val="single" w:sz="8" w:space="0" w:color="AEAEAE"/>
              <w:right w:val="nil"/>
            </w:tcBorders>
            <w:shd w:val="clear" w:color="auto" w:fill="FFFFFF"/>
          </w:tcPr>
          <w:p w14:paraId="4BB50459"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100.0%</w:t>
            </w:r>
          </w:p>
        </w:tc>
      </w:tr>
      <w:tr w:rsidR="00705226" w:rsidRPr="00883EB9" w14:paraId="6CA0D9D0" w14:textId="77777777" w:rsidTr="001D1EC2">
        <w:trPr>
          <w:cantSplit/>
        </w:trPr>
        <w:tc>
          <w:tcPr>
            <w:tcW w:w="567" w:type="dxa"/>
            <w:vMerge/>
            <w:tcBorders>
              <w:top w:val="single" w:sz="8" w:space="0" w:color="152935"/>
              <w:left w:val="nil"/>
              <w:bottom w:val="nil"/>
              <w:right w:val="nil"/>
            </w:tcBorders>
            <w:shd w:val="clear" w:color="auto" w:fill="E0E0E0"/>
          </w:tcPr>
          <w:p w14:paraId="6894349A"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1134" w:type="dxa"/>
            <w:vMerge/>
            <w:tcBorders>
              <w:top w:val="single" w:sz="8" w:space="0" w:color="AEAEAE"/>
              <w:left w:val="nil"/>
              <w:bottom w:val="nil"/>
              <w:right w:val="nil"/>
            </w:tcBorders>
            <w:shd w:val="clear" w:color="auto" w:fill="E0E0E0"/>
          </w:tcPr>
          <w:p w14:paraId="18B2E3C5"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1560" w:type="dxa"/>
            <w:tcBorders>
              <w:top w:val="single" w:sz="8" w:space="0" w:color="AEAEAE"/>
              <w:left w:val="nil"/>
              <w:bottom w:val="single" w:sz="8" w:space="0" w:color="AEAEAE"/>
              <w:right w:val="nil"/>
            </w:tcBorders>
            <w:shd w:val="clear" w:color="auto" w:fill="E0E0E0"/>
          </w:tcPr>
          <w:p w14:paraId="21D8BEA8" w14:textId="77777777" w:rsidR="00705226" w:rsidRPr="00883EB9" w:rsidRDefault="00705226" w:rsidP="00705226">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 within kegiatan</w:t>
            </w:r>
          </w:p>
        </w:tc>
        <w:tc>
          <w:tcPr>
            <w:tcW w:w="1416" w:type="dxa"/>
            <w:tcBorders>
              <w:top w:val="single" w:sz="8" w:space="0" w:color="AEAEAE"/>
              <w:left w:val="nil"/>
              <w:bottom w:val="single" w:sz="8" w:space="0" w:color="AEAEAE"/>
              <w:right w:val="single" w:sz="8" w:space="0" w:color="E0E0E0"/>
            </w:tcBorders>
            <w:shd w:val="clear" w:color="auto" w:fill="FFFFFF"/>
          </w:tcPr>
          <w:p w14:paraId="1316EE74"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25.0%</w:t>
            </w:r>
          </w:p>
        </w:tc>
        <w:tc>
          <w:tcPr>
            <w:tcW w:w="1143" w:type="dxa"/>
            <w:tcBorders>
              <w:top w:val="single" w:sz="8" w:space="0" w:color="AEAEAE"/>
              <w:left w:val="single" w:sz="8" w:space="0" w:color="E0E0E0"/>
              <w:bottom w:val="single" w:sz="8" w:space="0" w:color="AEAEAE"/>
              <w:right w:val="nil"/>
            </w:tcBorders>
            <w:shd w:val="clear" w:color="auto" w:fill="FFFFFF"/>
          </w:tcPr>
          <w:p w14:paraId="71C68D30"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13.3%</w:t>
            </w:r>
          </w:p>
        </w:tc>
        <w:tc>
          <w:tcPr>
            <w:tcW w:w="1484" w:type="dxa"/>
            <w:tcBorders>
              <w:top w:val="single" w:sz="8" w:space="0" w:color="AEAEAE"/>
              <w:left w:val="single" w:sz="8" w:space="0" w:color="E0E0E0"/>
              <w:bottom w:val="single" w:sz="8" w:space="0" w:color="AEAEAE"/>
              <w:right w:val="single" w:sz="8" w:space="0" w:color="E0E0E0"/>
            </w:tcBorders>
            <w:shd w:val="clear" w:color="auto" w:fill="FFFFFF"/>
          </w:tcPr>
          <w:p w14:paraId="69235B5A"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23.1%</w:t>
            </w:r>
          </w:p>
        </w:tc>
        <w:tc>
          <w:tcPr>
            <w:tcW w:w="1143" w:type="dxa"/>
            <w:gridSpan w:val="2"/>
            <w:tcBorders>
              <w:top w:val="single" w:sz="8" w:space="0" w:color="AEAEAE"/>
              <w:left w:val="single" w:sz="8" w:space="0" w:color="E0E0E0"/>
              <w:bottom w:val="single" w:sz="8" w:space="0" w:color="AEAEAE"/>
              <w:right w:val="nil"/>
            </w:tcBorders>
            <w:shd w:val="clear" w:color="auto" w:fill="FFFFFF"/>
          </w:tcPr>
          <w:p w14:paraId="0C7481B6"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16.7%</w:t>
            </w:r>
          </w:p>
        </w:tc>
      </w:tr>
      <w:tr w:rsidR="00705226" w:rsidRPr="00883EB9" w14:paraId="58D06DC1" w14:textId="77777777" w:rsidTr="001D1EC2">
        <w:trPr>
          <w:cantSplit/>
        </w:trPr>
        <w:tc>
          <w:tcPr>
            <w:tcW w:w="567" w:type="dxa"/>
            <w:vMerge/>
            <w:tcBorders>
              <w:top w:val="single" w:sz="8" w:space="0" w:color="152935"/>
              <w:left w:val="nil"/>
              <w:bottom w:val="nil"/>
              <w:right w:val="nil"/>
            </w:tcBorders>
            <w:shd w:val="clear" w:color="auto" w:fill="E0E0E0"/>
          </w:tcPr>
          <w:p w14:paraId="71D0F154"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1134" w:type="dxa"/>
            <w:vMerge/>
            <w:tcBorders>
              <w:top w:val="single" w:sz="8" w:space="0" w:color="AEAEAE"/>
              <w:left w:val="nil"/>
              <w:bottom w:val="nil"/>
              <w:right w:val="nil"/>
            </w:tcBorders>
            <w:shd w:val="clear" w:color="auto" w:fill="E0E0E0"/>
          </w:tcPr>
          <w:p w14:paraId="77C70B97"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1560" w:type="dxa"/>
            <w:tcBorders>
              <w:top w:val="single" w:sz="8" w:space="0" w:color="AEAEAE"/>
              <w:left w:val="nil"/>
              <w:bottom w:val="nil"/>
              <w:right w:val="nil"/>
            </w:tcBorders>
            <w:shd w:val="clear" w:color="auto" w:fill="E0E0E0"/>
          </w:tcPr>
          <w:p w14:paraId="2A14853C" w14:textId="77777777" w:rsidR="00705226" w:rsidRPr="00883EB9" w:rsidRDefault="00705226" w:rsidP="00705226">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 of Total</w:t>
            </w:r>
          </w:p>
        </w:tc>
        <w:tc>
          <w:tcPr>
            <w:tcW w:w="1416" w:type="dxa"/>
            <w:tcBorders>
              <w:top w:val="single" w:sz="8" w:space="0" w:color="AEAEAE"/>
              <w:left w:val="nil"/>
              <w:bottom w:val="nil"/>
              <w:right w:val="single" w:sz="8" w:space="0" w:color="E0E0E0"/>
            </w:tcBorders>
            <w:shd w:val="clear" w:color="auto" w:fill="FFFFFF"/>
          </w:tcPr>
          <w:p w14:paraId="70481F7E"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3.0%</w:t>
            </w:r>
          </w:p>
        </w:tc>
        <w:tc>
          <w:tcPr>
            <w:tcW w:w="1143" w:type="dxa"/>
            <w:tcBorders>
              <w:top w:val="single" w:sz="8" w:space="0" w:color="AEAEAE"/>
              <w:left w:val="single" w:sz="8" w:space="0" w:color="E0E0E0"/>
              <w:bottom w:val="nil"/>
              <w:right w:val="nil"/>
            </w:tcBorders>
            <w:shd w:val="clear" w:color="auto" w:fill="FFFFFF"/>
          </w:tcPr>
          <w:p w14:paraId="19ED16AB"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9.1%</w:t>
            </w:r>
          </w:p>
        </w:tc>
        <w:tc>
          <w:tcPr>
            <w:tcW w:w="1484" w:type="dxa"/>
            <w:tcBorders>
              <w:top w:val="single" w:sz="8" w:space="0" w:color="AEAEAE"/>
              <w:left w:val="single" w:sz="8" w:space="0" w:color="E0E0E0"/>
              <w:bottom w:val="nil"/>
              <w:right w:val="single" w:sz="8" w:space="0" w:color="E0E0E0"/>
            </w:tcBorders>
            <w:shd w:val="clear" w:color="auto" w:fill="FFFFFF"/>
          </w:tcPr>
          <w:p w14:paraId="378B5532"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4.5%</w:t>
            </w:r>
          </w:p>
        </w:tc>
        <w:tc>
          <w:tcPr>
            <w:tcW w:w="1143" w:type="dxa"/>
            <w:gridSpan w:val="2"/>
            <w:tcBorders>
              <w:top w:val="single" w:sz="8" w:space="0" w:color="AEAEAE"/>
              <w:left w:val="single" w:sz="8" w:space="0" w:color="E0E0E0"/>
              <w:bottom w:val="nil"/>
              <w:right w:val="nil"/>
            </w:tcBorders>
            <w:shd w:val="clear" w:color="auto" w:fill="FFFFFF"/>
          </w:tcPr>
          <w:p w14:paraId="7750260B"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16.7%</w:t>
            </w:r>
          </w:p>
        </w:tc>
      </w:tr>
      <w:tr w:rsidR="00705226" w:rsidRPr="00883EB9" w14:paraId="59C45ACF" w14:textId="77777777" w:rsidTr="001D1EC2">
        <w:trPr>
          <w:cantSplit/>
        </w:trPr>
        <w:tc>
          <w:tcPr>
            <w:tcW w:w="567" w:type="dxa"/>
            <w:vMerge/>
            <w:tcBorders>
              <w:top w:val="single" w:sz="8" w:space="0" w:color="152935"/>
              <w:left w:val="nil"/>
              <w:bottom w:val="nil"/>
              <w:right w:val="nil"/>
            </w:tcBorders>
            <w:shd w:val="clear" w:color="auto" w:fill="E0E0E0"/>
          </w:tcPr>
          <w:p w14:paraId="4F0F6565"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1134" w:type="dxa"/>
            <w:vMerge w:val="restart"/>
            <w:tcBorders>
              <w:top w:val="single" w:sz="8" w:space="0" w:color="AEAEAE"/>
              <w:left w:val="nil"/>
              <w:bottom w:val="nil"/>
              <w:right w:val="nil"/>
            </w:tcBorders>
            <w:shd w:val="clear" w:color="auto" w:fill="E0E0E0"/>
          </w:tcPr>
          <w:p w14:paraId="1CB1BD31" w14:textId="77777777" w:rsidR="00705226" w:rsidRPr="00883EB9" w:rsidRDefault="00705226" w:rsidP="00705226">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SEDANG</w:t>
            </w:r>
          </w:p>
        </w:tc>
        <w:tc>
          <w:tcPr>
            <w:tcW w:w="1560" w:type="dxa"/>
            <w:tcBorders>
              <w:top w:val="single" w:sz="8" w:space="0" w:color="AEAEAE"/>
              <w:left w:val="nil"/>
              <w:bottom w:val="single" w:sz="8" w:space="0" w:color="AEAEAE"/>
              <w:right w:val="nil"/>
            </w:tcBorders>
            <w:shd w:val="clear" w:color="auto" w:fill="E0E0E0"/>
          </w:tcPr>
          <w:p w14:paraId="69B3D10C" w14:textId="77777777" w:rsidR="00705226" w:rsidRPr="00883EB9" w:rsidRDefault="00705226" w:rsidP="00705226">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Count</w:t>
            </w:r>
          </w:p>
        </w:tc>
        <w:tc>
          <w:tcPr>
            <w:tcW w:w="1416" w:type="dxa"/>
            <w:tcBorders>
              <w:top w:val="single" w:sz="8" w:space="0" w:color="AEAEAE"/>
              <w:left w:val="nil"/>
              <w:bottom w:val="single" w:sz="8" w:space="0" w:color="AEAEAE"/>
              <w:right w:val="single" w:sz="8" w:space="0" w:color="E0E0E0"/>
            </w:tcBorders>
            <w:shd w:val="clear" w:color="auto" w:fill="FFFFFF"/>
          </w:tcPr>
          <w:p w14:paraId="3267A7CE"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2</w:t>
            </w:r>
          </w:p>
        </w:tc>
        <w:tc>
          <w:tcPr>
            <w:tcW w:w="1143" w:type="dxa"/>
            <w:tcBorders>
              <w:top w:val="single" w:sz="8" w:space="0" w:color="AEAEAE"/>
              <w:left w:val="single" w:sz="8" w:space="0" w:color="E0E0E0"/>
              <w:bottom w:val="single" w:sz="8" w:space="0" w:color="AEAEAE"/>
              <w:right w:val="nil"/>
            </w:tcBorders>
            <w:shd w:val="clear" w:color="auto" w:fill="FFFFFF"/>
          </w:tcPr>
          <w:p w14:paraId="4D9D59A2"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4</w:t>
            </w:r>
          </w:p>
        </w:tc>
        <w:tc>
          <w:tcPr>
            <w:tcW w:w="1484" w:type="dxa"/>
            <w:tcBorders>
              <w:top w:val="single" w:sz="8" w:space="0" w:color="AEAEAE"/>
              <w:left w:val="single" w:sz="8" w:space="0" w:color="E0E0E0"/>
              <w:bottom w:val="single" w:sz="8" w:space="0" w:color="AEAEAE"/>
              <w:right w:val="single" w:sz="8" w:space="0" w:color="E0E0E0"/>
            </w:tcBorders>
            <w:shd w:val="clear" w:color="auto" w:fill="FFFFFF"/>
          </w:tcPr>
          <w:p w14:paraId="288486DA"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3</w:t>
            </w:r>
          </w:p>
        </w:tc>
        <w:tc>
          <w:tcPr>
            <w:tcW w:w="1143" w:type="dxa"/>
            <w:gridSpan w:val="2"/>
            <w:tcBorders>
              <w:top w:val="single" w:sz="8" w:space="0" w:color="AEAEAE"/>
              <w:left w:val="single" w:sz="8" w:space="0" w:color="E0E0E0"/>
              <w:bottom w:val="single" w:sz="8" w:space="0" w:color="AEAEAE"/>
              <w:right w:val="nil"/>
            </w:tcBorders>
            <w:shd w:val="clear" w:color="auto" w:fill="FFFFFF"/>
          </w:tcPr>
          <w:p w14:paraId="7F361B5A"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9</w:t>
            </w:r>
          </w:p>
        </w:tc>
      </w:tr>
      <w:tr w:rsidR="00705226" w:rsidRPr="00883EB9" w14:paraId="45DA4B6E" w14:textId="77777777" w:rsidTr="001D1EC2">
        <w:trPr>
          <w:cantSplit/>
        </w:trPr>
        <w:tc>
          <w:tcPr>
            <w:tcW w:w="567" w:type="dxa"/>
            <w:vMerge/>
            <w:tcBorders>
              <w:top w:val="single" w:sz="8" w:space="0" w:color="152935"/>
              <w:left w:val="nil"/>
              <w:bottom w:val="nil"/>
              <w:right w:val="nil"/>
            </w:tcBorders>
            <w:shd w:val="clear" w:color="auto" w:fill="E0E0E0"/>
          </w:tcPr>
          <w:p w14:paraId="5CDC8EA4"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1134" w:type="dxa"/>
            <w:vMerge/>
            <w:tcBorders>
              <w:top w:val="single" w:sz="8" w:space="0" w:color="AEAEAE"/>
              <w:left w:val="nil"/>
              <w:bottom w:val="nil"/>
              <w:right w:val="nil"/>
            </w:tcBorders>
            <w:shd w:val="clear" w:color="auto" w:fill="E0E0E0"/>
          </w:tcPr>
          <w:p w14:paraId="14590272"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1560" w:type="dxa"/>
            <w:tcBorders>
              <w:top w:val="single" w:sz="8" w:space="0" w:color="AEAEAE"/>
              <w:left w:val="nil"/>
              <w:bottom w:val="single" w:sz="8" w:space="0" w:color="AEAEAE"/>
              <w:right w:val="nil"/>
            </w:tcBorders>
            <w:shd w:val="clear" w:color="auto" w:fill="E0E0E0"/>
          </w:tcPr>
          <w:p w14:paraId="35BF933A" w14:textId="77777777" w:rsidR="00705226" w:rsidRPr="00883EB9" w:rsidRDefault="00705226" w:rsidP="00705226">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 within stres</w:t>
            </w:r>
          </w:p>
        </w:tc>
        <w:tc>
          <w:tcPr>
            <w:tcW w:w="1416" w:type="dxa"/>
            <w:tcBorders>
              <w:top w:val="single" w:sz="8" w:space="0" w:color="AEAEAE"/>
              <w:left w:val="nil"/>
              <w:bottom w:val="single" w:sz="8" w:space="0" w:color="AEAEAE"/>
              <w:right w:val="single" w:sz="8" w:space="0" w:color="E0E0E0"/>
            </w:tcBorders>
            <w:shd w:val="clear" w:color="auto" w:fill="FFFFFF"/>
          </w:tcPr>
          <w:p w14:paraId="117FDA4F"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22.2%</w:t>
            </w:r>
          </w:p>
        </w:tc>
        <w:tc>
          <w:tcPr>
            <w:tcW w:w="1143" w:type="dxa"/>
            <w:tcBorders>
              <w:top w:val="single" w:sz="8" w:space="0" w:color="AEAEAE"/>
              <w:left w:val="single" w:sz="8" w:space="0" w:color="E0E0E0"/>
              <w:bottom w:val="single" w:sz="8" w:space="0" w:color="AEAEAE"/>
              <w:right w:val="nil"/>
            </w:tcBorders>
            <w:shd w:val="clear" w:color="auto" w:fill="FFFFFF"/>
          </w:tcPr>
          <w:p w14:paraId="70E6D20D"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44.4%</w:t>
            </w:r>
          </w:p>
        </w:tc>
        <w:tc>
          <w:tcPr>
            <w:tcW w:w="1484" w:type="dxa"/>
            <w:tcBorders>
              <w:top w:val="single" w:sz="8" w:space="0" w:color="AEAEAE"/>
              <w:left w:val="single" w:sz="8" w:space="0" w:color="E0E0E0"/>
              <w:bottom w:val="single" w:sz="8" w:space="0" w:color="AEAEAE"/>
              <w:right w:val="single" w:sz="8" w:space="0" w:color="E0E0E0"/>
            </w:tcBorders>
            <w:shd w:val="clear" w:color="auto" w:fill="FFFFFF"/>
          </w:tcPr>
          <w:p w14:paraId="62153641"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33.3%</w:t>
            </w:r>
          </w:p>
        </w:tc>
        <w:tc>
          <w:tcPr>
            <w:tcW w:w="1143" w:type="dxa"/>
            <w:gridSpan w:val="2"/>
            <w:tcBorders>
              <w:top w:val="single" w:sz="8" w:space="0" w:color="AEAEAE"/>
              <w:left w:val="single" w:sz="8" w:space="0" w:color="E0E0E0"/>
              <w:bottom w:val="single" w:sz="8" w:space="0" w:color="AEAEAE"/>
              <w:right w:val="nil"/>
            </w:tcBorders>
            <w:shd w:val="clear" w:color="auto" w:fill="FFFFFF"/>
          </w:tcPr>
          <w:p w14:paraId="62CF4D6D"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100.0%</w:t>
            </w:r>
          </w:p>
        </w:tc>
      </w:tr>
      <w:tr w:rsidR="00705226" w:rsidRPr="00883EB9" w14:paraId="7EC3E672" w14:textId="77777777" w:rsidTr="001D1EC2">
        <w:trPr>
          <w:cantSplit/>
        </w:trPr>
        <w:tc>
          <w:tcPr>
            <w:tcW w:w="567" w:type="dxa"/>
            <w:vMerge/>
            <w:tcBorders>
              <w:top w:val="single" w:sz="8" w:space="0" w:color="152935"/>
              <w:left w:val="nil"/>
              <w:bottom w:val="nil"/>
              <w:right w:val="nil"/>
            </w:tcBorders>
            <w:shd w:val="clear" w:color="auto" w:fill="E0E0E0"/>
          </w:tcPr>
          <w:p w14:paraId="628C85F6"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1134" w:type="dxa"/>
            <w:vMerge/>
            <w:tcBorders>
              <w:top w:val="single" w:sz="8" w:space="0" w:color="AEAEAE"/>
              <w:left w:val="nil"/>
              <w:bottom w:val="nil"/>
              <w:right w:val="nil"/>
            </w:tcBorders>
            <w:shd w:val="clear" w:color="auto" w:fill="E0E0E0"/>
          </w:tcPr>
          <w:p w14:paraId="43FC27C0"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1560" w:type="dxa"/>
            <w:tcBorders>
              <w:top w:val="single" w:sz="8" w:space="0" w:color="AEAEAE"/>
              <w:left w:val="nil"/>
              <w:bottom w:val="single" w:sz="8" w:space="0" w:color="AEAEAE"/>
              <w:right w:val="nil"/>
            </w:tcBorders>
            <w:shd w:val="clear" w:color="auto" w:fill="E0E0E0"/>
          </w:tcPr>
          <w:p w14:paraId="3B8DD47B" w14:textId="77777777" w:rsidR="00705226" w:rsidRPr="00883EB9" w:rsidRDefault="00705226" w:rsidP="00705226">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 within kegiatan</w:t>
            </w:r>
          </w:p>
        </w:tc>
        <w:tc>
          <w:tcPr>
            <w:tcW w:w="1416" w:type="dxa"/>
            <w:tcBorders>
              <w:top w:val="single" w:sz="8" w:space="0" w:color="AEAEAE"/>
              <w:left w:val="nil"/>
              <w:bottom w:val="single" w:sz="8" w:space="0" w:color="AEAEAE"/>
              <w:right w:val="single" w:sz="8" w:space="0" w:color="E0E0E0"/>
            </w:tcBorders>
            <w:shd w:val="clear" w:color="auto" w:fill="FFFFFF"/>
          </w:tcPr>
          <w:p w14:paraId="4B1D4375"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25.0%</w:t>
            </w:r>
          </w:p>
        </w:tc>
        <w:tc>
          <w:tcPr>
            <w:tcW w:w="1143" w:type="dxa"/>
            <w:tcBorders>
              <w:top w:val="single" w:sz="8" w:space="0" w:color="AEAEAE"/>
              <w:left w:val="single" w:sz="8" w:space="0" w:color="E0E0E0"/>
              <w:bottom w:val="single" w:sz="8" w:space="0" w:color="AEAEAE"/>
              <w:right w:val="nil"/>
            </w:tcBorders>
            <w:shd w:val="clear" w:color="auto" w:fill="FFFFFF"/>
          </w:tcPr>
          <w:p w14:paraId="3CB1B200"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8.9%</w:t>
            </w:r>
          </w:p>
        </w:tc>
        <w:tc>
          <w:tcPr>
            <w:tcW w:w="1484" w:type="dxa"/>
            <w:tcBorders>
              <w:top w:val="single" w:sz="8" w:space="0" w:color="AEAEAE"/>
              <w:left w:val="single" w:sz="8" w:space="0" w:color="E0E0E0"/>
              <w:bottom w:val="single" w:sz="8" w:space="0" w:color="AEAEAE"/>
              <w:right w:val="single" w:sz="8" w:space="0" w:color="E0E0E0"/>
            </w:tcBorders>
            <w:shd w:val="clear" w:color="auto" w:fill="FFFFFF"/>
          </w:tcPr>
          <w:p w14:paraId="08068351"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23.1%</w:t>
            </w:r>
          </w:p>
        </w:tc>
        <w:tc>
          <w:tcPr>
            <w:tcW w:w="1143" w:type="dxa"/>
            <w:gridSpan w:val="2"/>
            <w:tcBorders>
              <w:top w:val="single" w:sz="8" w:space="0" w:color="AEAEAE"/>
              <w:left w:val="single" w:sz="8" w:space="0" w:color="E0E0E0"/>
              <w:bottom w:val="single" w:sz="8" w:space="0" w:color="AEAEAE"/>
              <w:right w:val="nil"/>
            </w:tcBorders>
            <w:shd w:val="clear" w:color="auto" w:fill="FFFFFF"/>
          </w:tcPr>
          <w:p w14:paraId="7CE881AE"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13.6%</w:t>
            </w:r>
          </w:p>
        </w:tc>
      </w:tr>
      <w:tr w:rsidR="00705226" w:rsidRPr="00883EB9" w14:paraId="4DE91DFA" w14:textId="77777777" w:rsidTr="001D1EC2">
        <w:trPr>
          <w:cantSplit/>
        </w:trPr>
        <w:tc>
          <w:tcPr>
            <w:tcW w:w="567" w:type="dxa"/>
            <w:vMerge/>
            <w:tcBorders>
              <w:top w:val="single" w:sz="8" w:space="0" w:color="152935"/>
              <w:left w:val="nil"/>
              <w:bottom w:val="nil"/>
              <w:right w:val="nil"/>
            </w:tcBorders>
            <w:shd w:val="clear" w:color="auto" w:fill="E0E0E0"/>
          </w:tcPr>
          <w:p w14:paraId="3C6C9588"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1134" w:type="dxa"/>
            <w:vMerge/>
            <w:tcBorders>
              <w:top w:val="single" w:sz="8" w:space="0" w:color="AEAEAE"/>
              <w:left w:val="nil"/>
              <w:bottom w:val="nil"/>
              <w:right w:val="nil"/>
            </w:tcBorders>
            <w:shd w:val="clear" w:color="auto" w:fill="E0E0E0"/>
          </w:tcPr>
          <w:p w14:paraId="2CB14E76"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1560" w:type="dxa"/>
            <w:tcBorders>
              <w:top w:val="single" w:sz="8" w:space="0" w:color="AEAEAE"/>
              <w:left w:val="nil"/>
              <w:bottom w:val="nil"/>
              <w:right w:val="nil"/>
            </w:tcBorders>
            <w:shd w:val="clear" w:color="auto" w:fill="E0E0E0"/>
          </w:tcPr>
          <w:p w14:paraId="291BC65B" w14:textId="77777777" w:rsidR="00705226" w:rsidRPr="00883EB9" w:rsidRDefault="00705226" w:rsidP="00705226">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 of Total</w:t>
            </w:r>
          </w:p>
        </w:tc>
        <w:tc>
          <w:tcPr>
            <w:tcW w:w="1416" w:type="dxa"/>
            <w:tcBorders>
              <w:top w:val="single" w:sz="8" w:space="0" w:color="AEAEAE"/>
              <w:left w:val="nil"/>
              <w:bottom w:val="nil"/>
              <w:right w:val="single" w:sz="8" w:space="0" w:color="E0E0E0"/>
            </w:tcBorders>
            <w:shd w:val="clear" w:color="auto" w:fill="FFFFFF"/>
          </w:tcPr>
          <w:p w14:paraId="29956175"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3.0%</w:t>
            </w:r>
          </w:p>
        </w:tc>
        <w:tc>
          <w:tcPr>
            <w:tcW w:w="1143" w:type="dxa"/>
            <w:tcBorders>
              <w:top w:val="single" w:sz="8" w:space="0" w:color="AEAEAE"/>
              <w:left w:val="single" w:sz="8" w:space="0" w:color="E0E0E0"/>
              <w:bottom w:val="nil"/>
              <w:right w:val="nil"/>
            </w:tcBorders>
            <w:shd w:val="clear" w:color="auto" w:fill="FFFFFF"/>
          </w:tcPr>
          <w:p w14:paraId="62C89B85"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6.1%</w:t>
            </w:r>
          </w:p>
        </w:tc>
        <w:tc>
          <w:tcPr>
            <w:tcW w:w="1484" w:type="dxa"/>
            <w:tcBorders>
              <w:top w:val="single" w:sz="8" w:space="0" w:color="AEAEAE"/>
              <w:left w:val="single" w:sz="8" w:space="0" w:color="E0E0E0"/>
              <w:bottom w:val="nil"/>
              <w:right w:val="single" w:sz="8" w:space="0" w:color="E0E0E0"/>
            </w:tcBorders>
            <w:shd w:val="clear" w:color="auto" w:fill="FFFFFF"/>
          </w:tcPr>
          <w:p w14:paraId="45032B3C"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4.5%</w:t>
            </w:r>
          </w:p>
        </w:tc>
        <w:tc>
          <w:tcPr>
            <w:tcW w:w="1143" w:type="dxa"/>
            <w:gridSpan w:val="2"/>
            <w:tcBorders>
              <w:top w:val="single" w:sz="8" w:space="0" w:color="AEAEAE"/>
              <w:left w:val="single" w:sz="8" w:space="0" w:color="E0E0E0"/>
              <w:bottom w:val="nil"/>
              <w:right w:val="nil"/>
            </w:tcBorders>
            <w:shd w:val="clear" w:color="auto" w:fill="FFFFFF"/>
          </w:tcPr>
          <w:p w14:paraId="259E888C"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13.6%</w:t>
            </w:r>
          </w:p>
        </w:tc>
      </w:tr>
      <w:tr w:rsidR="00705226" w:rsidRPr="00883EB9" w14:paraId="6E46362B" w14:textId="77777777" w:rsidTr="001D1EC2">
        <w:trPr>
          <w:cantSplit/>
        </w:trPr>
        <w:tc>
          <w:tcPr>
            <w:tcW w:w="567" w:type="dxa"/>
            <w:vMerge/>
            <w:tcBorders>
              <w:top w:val="single" w:sz="8" w:space="0" w:color="152935"/>
              <w:left w:val="nil"/>
              <w:bottom w:val="nil"/>
              <w:right w:val="nil"/>
            </w:tcBorders>
            <w:shd w:val="clear" w:color="auto" w:fill="E0E0E0"/>
          </w:tcPr>
          <w:p w14:paraId="032FE5BA"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1134" w:type="dxa"/>
            <w:vMerge w:val="restart"/>
            <w:tcBorders>
              <w:top w:val="single" w:sz="8" w:space="0" w:color="AEAEAE"/>
              <w:left w:val="nil"/>
              <w:bottom w:val="nil"/>
              <w:right w:val="nil"/>
            </w:tcBorders>
            <w:shd w:val="clear" w:color="auto" w:fill="E0E0E0"/>
          </w:tcPr>
          <w:p w14:paraId="5F8CC53E" w14:textId="77777777" w:rsidR="00705226" w:rsidRPr="00883EB9" w:rsidRDefault="00705226" w:rsidP="00705226">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PARAH</w:t>
            </w:r>
          </w:p>
        </w:tc>
        <w:tc>
          <w:tcPr>
            <w:tcW w:w="1560" w:type="dxa"/>
            <w:tcBorders>
              <w:top w:val="single" w:sz="8" w:space="0" w:color="AEAEAE"/>
              <w:left w:val="nil"/>
              <w:bottom w:val="single" w:sz="8" w:space="0" w:color="AEAEAE"/>
              <w:right w:val="nil"/>
            </w:tcBorders>
            <w:shd w:val="clear" w:color="auto" w:fill="E0E0E0"/>
          </w:tcPr>
          <w:p w14:paraId="3677CFF7" w14:textId="77777777" w:rsidR="00705226" w:rsidRPr="00883EB9" w:rsidRDefault="00705226" w:rsidP="00705226">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Count</w:t>
            </w:r>
          </w:p>
        </w:tc>
        <w:tc>
          <w:tcPr>
            <w:tcW w:w="1416" w:type="dxa"/>
            <w:tcBorders>
              <w:top w:val="single" w:sz="8" w:space="0" w:color="AEAEAE"/>
              <w:left w:val="nil"/>
              <w:bottom w:val="single" w:sz="8" w:space="0" w:color="AEAEAE"/>
              <w:right w:val="single" w:sz="8" w:space="0" w:color="E0E0E0"/>
            </w:tcBorders>
            <w:shd w:val="clear" w:color="auto" w:fill="FFFFFF"/>
          </w:tcPr>
          <w:p w14:paraId="2D720B8D"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0</w:t>
            </w:r>
          </w:p>
        </w:tc>
        <w:tc>
          <w:tcPr>
            <w:tcW w:w="1143" w:type="dxa"/>
            <w:tcBorders>
              <w:top w:val="single" w:sz="8" w:space="0" w:color="AEAEAE"/>
              <w:left w:val="single" w:sz="8" w:space="0" w:color="E0E0E0"/>
              <w:bottom w:val="single" w:sz="8" w:space="0" w:color="AEAEAE"/>
              <w:right w:val="nil"/>
            </w:tcBorders>
            <w:shd w:val="clear" w:color="auto" w:fill="FFFFFF"/>
          </w:tcPr>
          <w:p w14:paraId="0B31EB61"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5</w:t>
            </w:r>
          </w:p>
        </w:tc>
        <w:tc>
          <w:tcPr>
            <w:tcW w:w="1484" w:type="dxa"/>
            <w:tcBorders>
              <w:top w:val="single" w:sz="8" w:space="0" w:color="AEAEAE"/>
              <w:left w:val="single" w:sz="8" w:space="0" w:color="E0E0E0"/>
              <w:bottom w:val="single" w:sz="8" w:space="0" w:color="AEAEAE"/>
              <w:right w:val="single" w:sz="8" w:space="0" w:color="E0E0E0"/>
            </w:tcBorders>
            <w:shd w:val="clear" w:color="auto" w:fill="FFFFFF"/>
          </w:tcPr>
          <w:p w14:paraId="151FA2D6"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0</w:t>
            </w:r>
          </w:p>
        </w:tc>
        <w:tc>
          <w:tcPr>
            <w:tcW w:w="1143" w:type="dxa"/>
            <w:gridSpan w:val="2"/>
            <w:tcBorders>
              <w:top w:val="single" w:sz="8" w:space="0" w:color="AEAEAE"/>
              <w:left w:val="single" w:sz="8" w:space="0" w:color="E0E0E0"/>
              <w:bottom w:val="single" w:sz="8" w:space="0" w:color="AEAEAE"/>
              <w:right w:val="nil"/>
            </w:tcBorders>
            <w:shd w:val="clear" w:color="auto" w:fill="FFFFFF"/>
          </w:tcPr>
          <w:p w14:paraId="79B6A0DD"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5</w:t>
            </w:r>
          </w:p>
        </w:tc>
      </w:tr>
      <w:tr w:rsidR="00705226" w:rsidRPr="00883EB9" w14:paraId="5433A5A2" w14:textId="77777777" w:rsidTr="001D1EC2">
        <w:trPr>
          <w:cantSplit/>
        </w:trPr>
        <w:tc>
          <w:tcPr>
            <w:tcW w:w="567" w:type="dxa"/>
            <w:vMerge/>
            <w:tcBorders>
              <w:top w:val="single" w:sz="8" w:space="0" w:color="152935"/>
              <w:left w:val="nil"/>
              <w:bottom w:val="nil"/>
              <w:right w:val="nil"/>
            </w:tcBorders>
            <w:shd w:val="clear" w:color="auto" w:fill="E0E0E0"/>
          </w:tcPr>
          <w:p w14:paraId="16990171"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1134" w:type="dxa"/>
            <w:vMerge/>
            <w:tcBorders>
              <w:top w:val="single" w:sz="8" w:space="0" w:color="AEAEAE"/>
              <w:left w:val="nil"/>
              <w:bottom w:val="nil"/>
              <w:right w:val="nil"/>
            </w:tcBorders>
            <w:shd w:val="clear" w:color="auto" w:fill="E0E0E0"/>
          </w:tcPr>
          <w:p w14:paraId="06D8FC3C"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1560" w:type="dxa"/>
            <w:tcBorders>
              <w:top w:val="single" w:sz="8" w:space="0" w:color="AEAEAE"/>
              <w:left w:val="nil"/>
              <w:bottom w:val="single" w:sz="8" w:space="0" w:color="AEAEAE"/>
              <w:right w:val="nil"/>
            </w:tcBorders>
            <w:shd w:val="clear" w:color="auto" w:fill="E0E0E0"/>
          </w:tcPr>
          <w:p w14:paraId="4D513568" w14:textId="77777777" w:rsidR="00705226" w:rsidRPr="00883EB9" w:rsidRDefault="00705226" w:rsidP="00705226">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 within stres</w:t>
            </w:r>
          </w:p>
        </w:tc>
        <w:tc>
          <w:tcPr>
            <w:tcW w:w="1416" w:type="dxa"/>
            <w:tcBorders>
              <w:top w:val="single" w:sz="8" w:space="0" w:color="AEAEAE"/>
              <w:left w:val="nil"/>
              <w:bottom w:val="single" w:sz="8" w:space="0" w:color="AEAEAE"/>
              <w:right w:val="single" w:sz="8" w:space="0" w:color="E0E0E0"/>
            </w:tcBorders>
            <w:shd w:val="clear" w:color="auto" w:fill="FFFFFF"/>
          </w:tcPr>
          <w:p w14:paraId="3F7AA5AE"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0.0%</w:t>
            </w:r>
          </w:p>
        </w:tc>
        <w:tc>
          <w:tcPr>
            <w:tcW w:w="1143" w:type="dxa"/>
            <w:tcBorders>
              <w:top w:val="single" w:sz="8" w:space="0" w:color="AEAEAE"/>
              <w:left w:val="single" w:sz="8" w:space="0" w:color="E0E0E0"/>
              <w:bottom w:val="single" w:sz="8" w:space="0" w:color="AEAEAE"/>
              <w:right w:val="nil"/>
            </w:tcBorders>
            <w:shd w:val="clear" w:color="auto" w:fill="FFFFFF"/>
          </w:tcPr>
          <w:p w14:paraId="5F32E850"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100.0%</w:t>
            </w:r>
          </w:p>
        </w:tc>
        <w:tc>
          <w:tcPr>
            <w:tcW w:w="1484" w:type="dxa"/>
            <w:tcBorders>
              <w:top w:val="single" w:sz="8" w:space="0" w:color="AEAEAE"/>
              <w:left w:val="single" w:sz="8" w:space="0" w:color="E0E0E0"/>
              <w:bottom w:val="single" w:sz="8" w:space="0" w:color="AEAEAE"/>
              <w:right w:val="single" w:sz="8" w:space="0" w:color="E0E0E0"/>
            </w:tcBorders>
            <w:shd w:val="clear" w:color="auto" w:fill="FFFFFF"/>
          </w:tcPr>
          <w:p w14:paraId="3F0738AD"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0.0%</w:t>
            </w:r>
          </w:p>
        </w:tc>
        <w:tc>
          <w:tcPr>
            <w:tcW w:w="1143" w:type="dxa"/>
            <w:gridSpan w:val="2"/>
            <w:tcBorders>
              <w:top w:val="single" w:sz="8" w:space="0" w:color="AEAEAE"/>
              <w:left w:val="single" w:sz="8" w:space="0" w:color="E0E0E0"/>
              <w:bottom w:val="single" w:sz="8" w:space="0" w:color="AEAEAE"/>
              <w:right w:val="nil"/>
            </w:tcBorders>
            <w:shd w:val="clear" w:color="auto" w:fill="FFFFFF"/>
          </w:tcPr>
          <w:p w14:paraId="1316291B"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100.0%</w:t>
            </w:r>
          </w:p>
        </w:tc>
      </w:tr>
      <w:tr w:rsidR="00705226" w:rsidRPr="00883EB9" w14:paraId="200BD6B3" w14:textId="77777777" w:rsidTr="001D1EC2">
        <w:trPr>
          <w:cantSplit/>
        </w:trPr>
        <w:tc>
          <w:tcPr>
            <w:tcW w:w="567" w:type="dxa"/>
            <w:vMerge/>
            <w:tcBorders>
              <w:top w:val="single" w:sz="8" w:space="0" w:color="152935"/>
              <w:left w:val="nil"/>
              <w:bottom w:val="nil"/>
              <w:right w:val="nil"/>
            </w:tcBorders>
            <w:shd w:val="clear" w:color="auto" w:fill="E0E0E0"/>
          </w:tcPr>
          <w:p w14:paraId="5C6613DD"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1134" w:type="dxa"/>
            <w:vMerge/>
            <w:tcBorders>
              <w:top w:val="single" w:sz="8" w:space="0" w:color="AEAEAE"/>
              <w:left w:val="nil"/>
              <w:bottom w:val="nil"/>
              <w:right w:val="nil"/>
            </w:tcBorders>
            <w:shd w:val="clear" w:color="auto" w:fill="E0E0E0"/>
          </w:tcPr>
          <w:p w14:paraId="5314E139"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1560" w:type="dxa"/>
            <w:tcBorders>
              <w:top w:val="single" w:sz="8" w:space="0" w:color="AEAEAE"/>
              <w:left w:val="nil"/>
              <w:bottom w:val="single" w:sz="8" w:space="0" w:color="AEAEAE"/>
              <w:right w:val="nil"/>
            </w:tcBorders>
            <w:shd w:val="clear" w:color="auto" w:fill="E0E0E0"/>
          </w:tcPr>
          <w:p w14:paraId="63111CAD" w14:textId="77777777" w:rsidR="00705226" w:rsidRPr="00883EB9" w:rsidRDefault="00705226" w:rsidP="00705226">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 within kegiatan</w:t>
            </w:r>
          </w:p>
        </w:tc>
        <w:tc>
          <w:tcPr>
            <w:tcW w:w="1416" w:type="dxa"/>
            <w:tcBorders>
              <w:top w:val="single" w:sz="8" w:space="0" w:color="AEAEAE"/>
              <w:left w:val="nil"/>
              <w:bottom w:val="single" w:sz="8" w:space="0" w:color="AEAEAE"/>
              <w:right w:val="single" w:sz="8" w:space="0" w:color="E0E0E0"/>
            </w:tcBorders>
            <w:shd w:val="clear" w:color="auto" w:fill="FFFFFF"/>
          </w:tcPr>
          <w:p w14:paraId="2285F1F1"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0.0%</w:t>
            </w:r>
          </w:p>
        </w:tc>
        <w:tc>
          <w:tcPr>
            <w:tcW w:w="1143" w:type="dxa"/>
            <w:tcBorders>
              <w:top w:val="single" w:sz="8" w:space="0" w:color="AEAEAE"/>
              <w:left w:val="single" w:sz="8" w:space="0" w:color="E0E0E0"/>
              <w:bottom w:val="single" w:sz="8" w:space="0" w:color="AEAEAE"/>
              <w:right w:val="nil"/>
            </w:tcBorders>
            <w:shd w:val="clear" w:color="auto" w:fill="FFFFFF"/>
          </w:tcPr>
          <w:p w14:paraId="079F5CE8"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11.1%</w:t>
            </w:r>
          </w:p>
        </w:tc>
        <w:tc>
          <w:tcPr>
            <w:tcW w:w="1484" w:type="dxa"/>
            <w:tcBorders>
              <w:top w:val="single" w:sz="8" w:space="0" w:color="AEAEAE"/>
              <w:left w:val="single" w:sz="8" w:space="0" w:color="E0E0E0"/>
              <w:bottom w:val="single" w:sz="8" w:space="0" w:color="AEAEAE"/>
              <w:right w:val="single" w:sz="8" w:space="0" w:color="E0E0E0"/>
            </w:tcBorders>
            <w:shd w:val="clear" w:color="auto" w:fill="FFFFFF"/>
          </w:tcPr>
          <w:p w14:paraId="07BBE629"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0.0%</w:t>
            </w:r>
          </w:p>
        </w:tc>
        <w:tc>
          <w:tcPr>
            <w:tcW w:w="1143" w:type="dxa"/>
            <w:gridSpan w:val="2"/>
            <w:tcBorders>
              <w:top w:val="single" w:sz="8" w:space="0" w:color="AEAEAE"/>
              <w:left w:val="single" w:sz="8" w:space="0" w:color="E0E0E0"/>
              <w:bottom w:val="single" w:sz="8" w:space="0" w:color="AEAEAE"/>
              <w:right w:val="nil"/>
            </w:tcBorders>
            <w:shd w:val="clear" w:color="auto" w:fill="FFFFFF"/>
          </w:tcPr>
          <w:p w14:paraId="4E795702"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7.6%</w:t>
            </w:r>
          </w:p>
        </w:tc>
      </w:tr>
      <w:tr w:rsidR="00705226" w:rsidRPr="00883EB9" w14:paraId="27A0B323" w14:textId="77777777" w:rsidTr="001D1EC2">
        <w:trPr>
          <w:cantSplit/>
        </w:trPr>
        <w:tc>
          <w:tcPr>
            <w:tcW w:w="567" w:type="dxa"/>
            <w:vMerge/>
            <w:tcBorders>
              <w:top w:val="single" w:sz="8" w:space="0" w:color="152935"/>
              <w:left w:val="nil"/>
              <w:bottom w:val="nil"/>
              <w:right w:val="nil"/>
            </w:tcBorders>
            <w:shd w:val="clear" w:color="auto" w:fill="E0E0E0"/>
          </w:tcPr>
          <w:p w14:paraId="013844E2"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1134" w:type="dxa"/>
            <w:vMerge/>
            <w:tcBorders>
              <w:top w:val="single" w:sz="8" w:space="0" w:color="AEAEAE"/>
              <w:left w:val="nil"/>
              <w:bottom w:val="nil"/>
              <w:right w:val="nil"/>
            </w:tcBorders>
            <w:shd w:val="clear" w:color="auto" w:fill="E0E0E0"/>
          </w:tcPr>
          <w:p w14:paraId="66B739E3"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1560" w:type="dxa"/>
            <w:tcBorders>
              <w:top w:val="single" w:sz="8" w:space="0" w:color="AEAEAE"/>
              <w:left w:val="nil"/>
              <w:bottom w:val="nil"/>
              <w:right w:val="nil"/>
            </w:tcBorders>
            <w:shd w:val="clear" w:color="auto" w:fill="E0E0E0"/>
          </w:tcPr>
          <w:p w14:paraId="1E34A49E" w14:textId="77777777" w:rsidR="00705226" w:rsidRPr="00883EB9" w:rsidRDefault="00705226" w:rsidP="00705226">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 of Total</w:t>
            </w:r>
          </w:p>
        </w:tc>
        <w:tc>
          <w:tcPr>
            <w:tcW w:w="1416" w:type="dxa"/>
            <w:tcBorders>
              <w:top w:val="single" w:sz="8" w:space="0" w:color="AEAEAE"/>
              <w:left w:val="nil"/>
              <w:bottom w:val="nil"/>
              <w:right w:val="single" w:sz="8" w:space="0" w:color="E0E0E0"/>
            </w:tcBorders>
            <w:shd w:val="clear" w:color="auto" w:fill="FFFFFF"/>
          </w:tcPr>
          <w:p w14:paraId="649BF698"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0.0%</w:t>
            </w:r>
          </w:p>
        </w:tc>
        <w:tc>
          <w:tcPr>
            <w:tcW w:w="1143" w:type="dxa"/>
            <w:tcBorders>
              <w:top w:val="single" w:sz="8" w:space="0" w:color="AEAEAE"/>
              <w:left w:val="single" w:sz="8" w:space="0" w:color="E0E0E0"/>
              <w:bottom w:val="nil"/>
              <w:right w:val="nil"/>
            </w:tcBorders>
            <w:shd w:val="clear" w:color="auto" w:fill="FFFFFF"/>
          </w:tcPr>
          <w:p w14:paraId="4E502412"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7.6%</w:t>
            </w:r>
          </w:p>
        </w:tc>
        <w:tc>
          <w:tcPr>
            <w:tcW w:w="1484" w:type="dxa"/>
            <w:tcBorders>
              <w:top w:val="single" w:sz="8" w:space="0" w:color="AEAEAE"/>
              <w:left w:val="single" w:sz="8" w:space="0" w:color="E0E0E0"/>
              <w:bottom w:val="nil"/>
              <w:right w:val="single" w:sz="8" w:space="0" w:color="E0E0E0"/>
            </w:tcBorders>
            <w:shd w:val="clear" w:color="auto" w:fill="FFFFFF"/>
          </w:tcPr>
          <w:p w14:paraId="7384B43B"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0.0%</w:t>
            </w:r>
          </w:p>
        </w:tc>
        <w:tc>
          <w:tcPr>
            <w:tcW w:w="1143" w:type="dxa"/>
            <w:gridSpan w:val="2"/>
            <w:tcBorders>
              <w:top w:val="single" w:sz="8" w:space="0" w:color="AEAEAE"/>
              <w:left w:val="single" w:sz="8" w:space="0" w:color="E0E0E0"/>
              <w:bottom w:val="nil"/>
              <w:right w:val="nil"/>
            </w:tcBorders>
            <w:shd w:val="clear" w:color="auto" w:fill="FFFFFF"/>
          </w:tcPr>
          <w:p w14:paraId="450338A4"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7.6%</w:t>
            </w:r>
          </w:p>
        </w:tc>
      </w:tr>
      <w:tr w:rsidR="00705226" w:rsidRPr="00883EB9" w14:paraId="5F640DEB" w14:textId="77777777" w:rsidTr="001D1EC2">
        <w:trPr>
          <w:cantSplit/>
        </w:trPr>
        <w:tc>
          <w:tcPr>
            <w:tcW w:w="567" w:type="dxa"/>
            <w:vMerge/>
            <w:tcBorders>
              <w:top w:val="single" w:sz="8" w:space="0" w:color="152935"/>
              <w:left w:val="nil"/>
              <w:bottom w:val="nil"/>
              <w:right w:val="nil"/>
            </w:tcBorders>
            <w:shd w:val="clear" w:color="auto" w:fill="E0E0E0"/>
          </w:tcPr>
          <w:p w14:paraId="5B050B19"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1134" w:type="dxa"/>
            <w:vMerge w:val="restart"/>
            <w:tcBorders>
              <w:top w:val="single" w:sz="8" w:space="0" w:color="AEAEAE"/>
              <w:left w:val="nil"/>
              <w:bottom w:val="nil"/>
              <w:right w:val="nil"/>
            </w:tcBorders>
            <w:shd w:val="clear" w:color="auto" w:fill="E0E0E0"/>
          </w:tcPr>
          <w:p w14:paraId="6B879F90" w14:textId="77777777" w:rsidR="00705226" w:rsidRPr="00883EB9" w:rsidRDefault="00705226" w:rsidP="00705226">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SANGAT PARAH</w:t>
            </w:r>
          </w:p>
        </w:tc>
        <w:tc>
          <w:tcPr>
            <w:tcW w:w="1560" w:type="dxa"/>
            <w:tcBorders>
              <w:top w:val="single" w:sz="8" w:space="0" w:color="AEAEAE"/>
              <w:left w:val="nil"/>
              <w:bottom w:val="single" w:sz="8" w:space="0" w:color="AEAEAE"/>
              <w:right w:val="nil"/>
            </w:tcBorders>
            <w:shd w:val="clear" w:color="auto" w:fill="E0E0E0"/>
          </w:tcPr>
          <w:p w14:paraId="4D013D37" w14:textId="77777777" w:rsidR="00705226" w:rsidRPr="00883EB9" w:rsidRDefault="00705226" w:rsidP="00705226">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Count</w:t>
            </w:r>
          </w:p>
        </w:tc>
        <w:tc>
          <w:tcPr>
            <w:tcW w:w="1416" w:type="dxa"/>
            <w:tcBorders>
              <w:top w:val="single" w:sz="8" w:space="0" w:color="AEAEAE"/>
              <w:left w:val="nil"/>
              <w:bottom w:val="single" w:sz="8" w:space="0" w:color="AEAEAE"/>
              <w:right w:val="single" w:sz="8" w:space="0" w:color="E0E0E0"/>
            </w:tcBorders>
            <w:shd w:val="clear" w:color="auto" w:fill="FFFFFF"/>
          </w:tcPr>
          <w:p w14:paraId="43964205"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0</w:t>
            </w:r>
          </w:p>
        </w:tc>
        <w:tc>
          <w:tcPr>
            <w:tcW w:w="1143" w:type="dxa"/>
            <w:tcBorders>
              <w:top w:val="single" w:sz="8" w:space="0" w:color="AEAEAE"/>
              <w:left w:val="single" w:sz="8" w:space="0" w:color="E0E0E0"/>
              <w:bottom w:val="single" w:sz="8" w:space="0" w:color="AEAEAE"/>
              <w:right w:val="nil"/>
            </w:tcBorders>
            <w:shd w:val="clear" w:color="auto" w:fill="FFFFFF"/>
          </w:tcPr>
          <w:p w14:paraId="766F87E4"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4</w:t>
            </w:r>
          </w:p>
        </w:tc>
        <w:tc>
          <w:tcPr>
            <w:tcW w:w="1484" w:type="dxa"/>
            <w:tcBorders>
              <w:top w:val="single" w:sz="8" w:space="0" w:color="AEAEAE"/>
              <w:left w:val="single" w:sz="8" w:space="0" w:color="E0E0E0"/>
              <w:bottom w:val="single" w:sz="8" w:space="0" w:color="AEAEAE"/>
              <w:right w:val="single" w:sz="8" w:space="0" w:color="E0E0E0"/>
            </w:tcBorders>
            <w:shd w:val="clear" w:color="auto" w:fill="FFFFFF"/>
          </w:tcPr>
          <w:p w14:paraId="2FBD1A02"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0</w:t>
            </w:r>
          </w:p>
        </w:tc>
        <w:tc>
          <w:tcPr>
            <w:tcW w:w="1143" w:type="dxa"/>
            <w:gridSpan w:val="2"/>
            <w:tcBorders>
              <w:top w:val="single" w:sz="8" w:space="0" w:color="AEAEAE"/>
              <w:left w:val="single" w:sz="8" w:space="0" w:color="E0E0E0"/>
              <w:bottom w:val="single" w:sz="8" w:space="0" w:color="AEAEAE"/>
              <w:right w:val="nil"/>
            </w:tcBorders>
            <w:shd w:val="clear" w:color="auto" w:fill="FFFFFF"/>
          </w:tcPr>
          <w:p w14:paraId="049B9306"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4</w:t>
            </w:r>
          </w:p>
        </w:tc>
      </w:tr>
      <w:tr w:rsidR="00705226" w:rsidRPr="00883EB9" w14:paraId="25663A30" w14:textId="77777777" w:rsidTr="001D1EC2">
        <w:trPr>
          <w:cantSplit/>
        </w:trPr>
        <w:tc>
          <w:tcPr>
            <w:tcW w:w="567" w:type="dxa"/>
            <w:vMerge/>
            <w:tcBorders>
              <w:top w:val="single" w:sz="8" w:space="0" w:color="152935"/>
              <w:left w:val="nil"/>
              <w:bottom w:val="nil"/>
              <w:right w:val="nil"/>
            </w:tcBorders>
            <w:shd w:val="clear" w:color="auto" w:fill="E0E0E0"/>
          </w:tcPr>
          <w:p w14:paraId="1C76C7D1"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1134" w:type="dxa"/>
            <w:vMerge/>
            <w:tcBorders>
              <w:top w:val="single" w:sz="8" w:space="0" w:color="AEAEAE"/>
              <w:left w:val="nil"/>
              <w:bottom w:val="nil"/>
              <w:right w:val="nil"/>
            </w:tcBorders>
            <w:shd w:val="clear" w:color="auto" w:fill="E0E0E0"/>
          </w:tcPr>
          <w:p w14:paraId="13DC4F6E"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1560" w:type="dxa"/>
            <w:tcBorders>
              <w:top w:val="single" w:sz="8" w:space="0" w:color="AEAEAE"/>
              <w:left w:val="nil"/>
              <w:bottom w:val="single" w:sz="8" w:space="0" w:color="AEAEAE"/>
              <w:right w:val="nil"/>
            </w:tcBorders>
            <w:shd w:val="clear" w:color="auto" w:fill="E0E0E0"/>
          </w:tcPr>
          <w:p w14:paraId="05DFF2C6" w14:textId="77777777" w:rsidR="00705226" w:rsidRPr="00883EB9" w:rsidRDefault="00705226" w:rsidP="00705226">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 within stres</w:t>
            </w:r>
          </w:p>
        </w:tc>
        <w:tc>
          <w:tcPr>
            <w:tcW w:w="1416" w:type="dxa"/>
            <w:tcBorders>
              <w:top w:val="single" w:sz="8" w:space="0" w:color="AEAEAE"/>
              <w:left w:val="nil"/>
              <w:bottom w:val="single" w:sz="8" w:space="0" w:color="AEAEAE"/>
              <w:right w:val="single" w:sz="8" w:space="0" w:color="E0E0E0"/>
            </w:tcBorders>
            <w:shd w:val="clear" w:color="auto" w:fill="FFFFFF"/>
          </w:tcPr>
          <w:p w14:paraId="7B71582A"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0.0%</w:t>
            </w:r>
          </w:p>
        </w:tc>
        <w:tc>
          <w:tcPr>
            <w:tcW w:w="1143" w:type="dxa"/>
            <w:tcBorders>
              <w:top w:val="single" w:sz="8" w:space="0" w:color="AEAEAE"/>
              <w:left w:val="single" w:sz="8" w:space="0" w:color="E0E0E0"/>
              <w:bottom w:val="single" w:sz="8" w:space="0" w:color="AEAEAE"/>
              <w:right w:val="nil"/>
            </w:tcBorders>
            <w:shd w:val="clear" w:color="auto" w:fill="FFFFFF"/>
          </w:tcPr>
          <w:p w14:paraId="465032FA"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100.0%</w:t>
            </w:r>
          </w:p>
        </w:tc>
        <w:tc>
          <w:tcPr>
            <w:tcW w:w="1484" w:type="dxa"/>
            <w:tcBorders>
              <w:top w:val="single" w:sz="8" w:space="0" w:color="AEAEAE"/>
              <w:left w:val="single" w:sz="8" w:space="0" w:color="E0E0E0"/>
              <w:bottom w:val="single" w:sz="8" w:space="0" w:color="AEAEAE"/>
              <w:right w:val="single" w:sz="8" w:space="0" w:color="E0E0E0"/>
            </w:tcBorders>
            <w:shd w:val="clear" w:color="auto" w:fill="FFFFFF"/>
          </w:tcPr>
          <w:p w14:paraId="0DC07412"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0.0%</w:t>
            </w:r>
          </w:p>
        </w:tc>
        <w:tc>
          <w:tcPr>
            <w:tcW w:w="1143" w:type="dxa"/>
            <w:gridSpan w:val="2"/>
            <w:tcBorders>
              <w:top w:val="single" w:sz="8" w:space="0" w:color="AEAEAE"/>
              <w:left w:val="single" w:sz="8" w:space="0" w:color="E0E0E0"/>
              <w:bottom w:val="single" w:sz="8" w:space="0" w:color="AEAEAE"/>
              <w:right w:val="nil"/>
            </w:tcBorders>
            <w:shd w:val="clear" w:color="auto" w:fill="FFFFFF"/>
          </w:tcPr>
          <w:p w14:paraId="2B318273"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100.0%</w:t>
            </w:r>
          </w:p>
        </w:tc>
      </w:tr>
      <w:tr w:rsidR="00705226" w:rsidRPr="00883EB9" w14:paraId="5EB84C7B" w14:textId="77777777" w:rsidTr="001D1EC2">
        <w:trPr>
          <w:cantSplit/>
        </w:trPr>
        <w:tc>
          <w:tcPr>
            <w:tcW w:w="567" w:type="dxa"/>
            <w:vMerge/>
            <w:tcBorders>
              <w:top w:val="single" w:sz="8" w:space="0" w:color="152935"/>
              <w:left w:val="nil"/>
              <w:bottom w:val="nil"/>
              <w:right w:val="nil"/>
            </w:tcBorders>
            <w:shd w:val="clear" w:color="auto" w:fill="E0E0E0"/>
          </w:tcPr>
          <w:p w14:paraId="5DD3170E"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1134" w:type="dxa"/>
            <w:vMerge/>
            <w:tcBorders>
              <w:top w:val="single" w:sz="8" w:space="0" w:color="AEAEAE"/>
              <w:left w:val="nil"/>
              <w:bottom w:val="nil"/>
              <w:right w:val="nil"/>
            </w:tcBorders>
            <w:shd w:val="clear" w:color="auto" w:fill="E0E0E0"/>
          </w:tcPr>
          <w:p w14:paraId="06286934"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1560" w:type="dxa"/>
            <w:tcBorders>
              <w:top w:val="single" w:sz="8" w:space="0" w:color="AEAEAE"/>
              <w:left w:val="nil"/>
              <w:bottom w:val="single" w:sz="8" w:space="0" w:color="AEAEAE"/>
              <w:right w:val="nil"/>
            </w:tcBorders>
            <w:shd w:val="clear" w:color="auto" w:fill="E0E0E0"/>
          </w:tcPr>
          <w:p w14:paraId="57589FB2" w14:textId="77777777" w:rsidR="00705226" w:rsidRPr="00883EB9" w:rsidRDefault="00705226" w:rsidP="00705226">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 within kegiatan</w:t>
            </w:r>
          </w:p>
        </w:tc>
        <w:tc>
          <w:tcPr>
            <w:tcW w:w="1416" w:type="dxa"/>
            <w:tcBorders>
              <w:top w:val="single" w:sz="8" w:space="0" w:color="AEAEAE"/>
              <w:left w:val="nil"/>
              <w:bottom w:val="single" w:sz="8" w:space="0" w:color="AEAEAE"/>
              <w:right w:val="single" w:sz="8" w:space="0" w:color="E0E0E0"/>
            </w:tcBorders>
            <w:shd w:val="clear" w:color="auto" w:fill="FFFFFF"/>
          </w:tcPr>
          <w:p w14:paraId="7DF34527"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0.0%</w:t>
            </w:r>
          </w:p>
        </w:tc>
        <w:tc>
          <w:tcPr>
            <w:tcW w:w="1143" w:type="dxa"/>
            <w:tcBorders>
              <w:top w:val="single" w:sz="8" w:space="0" w:color="AEAEAE"/>
              <w:left w:val="single" w:sz="8" w:space="0" w:color="E0E0E0"/>
              <w:bottom w:val="single" w:sz="8" w:space="0" w:color="AEAEAE"/>
              <w:right w:val="nil"/>
            </w:tcBorders>
            <w:shd w:val="clear" w:color="auto" w:fill="FFFFFF"/>
          </w:tcPr>
          <w:p w14:paraId="78B0F308"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8.9%</w:t>
            </w:r>
          </w:p>
        </w:tc>
        <w:tc>
          <w:tcPr>
            <w:tcW w:w="1484" w:type="dxa"/>
            <w:tcBorders>
              <w:top w:val="single" w:sz="8" w:space="0" w:color="AEAEAE"/>
              <w:left w:val="single" w:sz="8" w:space="0" w:color="E0E0E0"/>
              <w:bottom w:val="single" w:sz="8" w:space="0" w:color="AEAEAE"/>
              <w:right w:val="single" w:sz="8" w:space="0" w:color="E0E0E0"/>
            </w:tcBorders>
            <w:shd w:val="clear" w:color="auto" w:fill="FFFFFF"/>
          </w:tcPr>
          <w:p w14:paraId="37688280"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0.0%</w:t>
            </w:r>
          </w:p>
        </w:tc>
        <w:tc>
          <w:tcPr>
            <w:tcW w:w="1143" w:type="dxa"/>
            <w:gridSpan w:val="2"/>
            <w:tcBorders>
              <w:top w:val="single" w:sz="8" w:space="0" w:color="AEAEAE"/>
              <w:left w:val="single" w:sz="8" w:space="0" w:color="E0E0E0"/>
              <w:bottom w:val="single" w:sz="8" w:space="0" w:color="AEAEAE"/>
              <w:right w:val="nil"/>
            </w:tcBorders>
            <w:shd w:val="clear" w:color="auto" w:fill="FFFFFF"/>
          </w:tcPr>
          <w:p w14:paraId="3F63476F"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6.1%</w:t>
            </w:r>
          </w:p>
        </w:tc>
      </w:tr>
      <w:tr w:rsidR="00705226" w:rsidRPr="00883EB9" w14:paraId="1158B17D" w14:textId="77777777" w:rsidTr="001D1EC2">
        <w:trPr>
          <w:cantSplit/>
        </w:trPr>
        <w:tc>
          <w:tcPr>
            <w:tcW w:w="567" w:type="dxa"/>
            <w:vMerge/>
            <w:tcBorders>
              <w:top w:val="single" w:sz="8" w:space="0" w:color="152935"/>
              <w:left w:val="nil"/>
              <w:bottom w:val="nil"/>
              <w:right w:val="nil"/>
            </w:tcBorders>
            <w:shd w:val="clear" w:color="auto" w:fill="E0E0E0"/>
          </w:tcPr>
          <w:p w14:paraId="5F5AFEBF"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1134" w:type="dxa"/>
            <w:vMerge/>
            <w:tcBorders>
              <w:top w:val="single" w:sz="8" w:space="0" w:color="AEAEAE"/>
              <w:left w:val="nil"/>
              <w:bottom w:val="nil"/>
              <w:right w:val="nil"/>
            </w:tcBorders>
            <w:shd w:val="clear" w:color="auto" w:fill="E0E0E0"/>
          </w:tcPr>
          <w:p w14:paraId="40EBCD16"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1560" w:type="dxa"/>
            <w:tcBorders>
              <w:top w:val="single" w:sz="8" w:space="0" w:color="AEAEAE"/>
              <w:left w:val="nil"/>
              <w:bottom w:val="nil"/>
              <w:right w:val="nil"/>
            </w:tcBorders>
            <w:shd w:val="clear" w:color="auto" w:fill="E0E0E0"/>
          </w:tcPr>
          <w:p w14:paraId="3127ADD1" w14:textId="77777777" w:rsidR="00705226" w:rsidRPr="00883EB9" w:rsidRDefault="00705226" w:rsidP="00705226">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 of Total</w:t>
            </w:r>
          </w:p>
        </w:tc>
        <w:tc>
          <w:tcPr>
            <w:tcW w:w="1416" w:type="dxa"/>
            <w:tcBorders>
              <w:top w:val="single" w:sz="8" w:space="0" w:color="AEAEAE"/>
              <w:left w:val="nil"/>
              <w:bottom w:val="nil"/>
              <w:right w:val="single" w:sz="8" w:space="0" w:color="E0E0E0"/>
            </w:tcBorders>
            <w:shd w:val="clear" w:color="auto" w:fill="FFFFFF"/>
          </w:tcPr>
          <w:p w14:paraId="5A44092F"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0.0%</w:t>
            </w:r>
          </w:p>
        </w:tc>
        <w:tc>
          <w:tcPr>
            <w:tcW w:w="1143" w:type="dxa"/>
            <w:tcBorders>
              <w:top w:val="single" w:sz="8" w:space="0" w:color="AEAEAE"/>
              <w:left w:val="single" w:sz="8" w:space="0" w:color="E0E0E0"/>
              <w:bottom w:val="nil"/>
              <w:right w:val="nil"/>
            </w:tcBorders>
            <w:shd w:val="clear" w:color="auto" w:fill="FFFFFF"/>
          </w:tcPr>
          <w:p w14:paraId="7F213D3E"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6.1%</w:t>
            </w:r>
          </w:p>
        </w:tc>
        <w:tc>
          <w:tcPr>
            <w:tcW w:w="1484" w:type="dxa"/>
            <w:tcBorders>
              <w:top w:val="single" w:sz="8" w:space="0" w:color="AEAEAE"/>
              <w:left w:val="single" w:sz="8" w:space="0" w:color="E0E0E0"/>
              <w:bottom w:val="nil"/>
              <w:right w:val="single" w:sz="8" w:space="0" w:color="E0E0E0"/>
            </w:tcBorders>
            <w:shd w:val="clear" w:color="auto" w:fill="FFFFFF"/>
          </w:tcPr>
          <w:p w14:paraId="39376650"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0.0%</w:t>
            </w:r>
          </w:p>
        </w:tc>
        <w:tc>
          <w:tcPr>
            <w:tcW w:w="1143" w:type="dxa"/>
            <w:gridSpan w:val="2"/>
            <w:tcBorders>
              <w:top w:val="single" w:sz="8" w:space="0" w:color="AEAEAE"/>
              <w:left w:val="single" w:sz="8" w:space="0" w:color="E0E0E0"/>
              <w:bottom w:val="nil"/>
              <w:right w:val="nil"/>
            </w:tcBorders>
            <w:shd w:val="clear" w:color="auto" w:fill="FFFFFF"/>
          </w:tcPr>
          <w:p w14:paraId="1D5CEF65"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6.1%</w:t>
            </w:r>
          </w:p>
        </w:tc>
      </w:tr>
      <w:tr w:rsidR="00705226" w:rsidRPr="00883EB9" w14:paraId="26B64D66" w14:textId="77777777" w:rsidTr="001D1EC2">
        <w:trPr>
          <w:cantSplit/>
        </w:trPr>
        <w:tc>
          <w:tcPr>
            <w:tcW w:w="1701" w:type="dxa"/>
            <w:gridSpan w:val="2"/>
            <w:vMerge w:val="restart"/>
            <w:tcBorders>
              <w:top w:val="single" w:sz="8" w:space="0" w:color="AEAEAE"/>
              <w:left w:val="nil"/>
              <w:bottom w:val="single" w:sz="8" w:space="0" w:color="152935"/>
              <w:right w:val="nil"/>
            </w:tcBorders>
            <w:shd w:val="clear" w:color="auto" w:fill="E0E0E0"/>
          </w:tcPr>
          <w:p w14:paraId="129DB9F1" w14:textId="77777777" w:rsidR="00705226" w:rsidRPr="00883EB9" w:rsidRDefault="00705226" w:rsidP="00705226">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Total</w:t>
            </w:r>
          </w:p>
        </w:tc>
        <w:tc>
          <w:tcPr>
            <w:tcW w:w="1560" w:type="dxa"/>
            <w:tcBorders>
              <w:top w:val="single" w:sz="8" w:space="0" w:color="AEAEAE"/>
              <w:left w:val="nil"/>
              <w:bottom w:val="single" w:sz="8" w:space="0" w:color="AEAEAE"/>
              <w:right w:val="nil"/>
            </w:tcBorders>
            <w:shd w:val="clear" w:color="auto" w:fill="E0E0E0"/>
          </w:tcPr>
          <w:p w14:paraId="47F30880" w14:textId="77777777" w:rsidR="00705226" w:rsidRPr="00883EB9" w:rsidRDefault="00705226" w:rsidP="00705226">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Count</w:t>
            </w:r>
          </w:p>
        </w:tc>
        <w:tc>
          <w:tcPr>
            <w:tcW w:w="1416" w:type="dxa"/>
            <w:tcBorders>
              <w:top w:val="single" w:sz="8" w:space="0" w:color="AEAEAE"/>
              <w:left w:val="nil"/>
              <w:bottom w:val="single" w:sz="8" w:space="0" w:color="AEAEAE"/>
              <w:right w:val="single" w:sz="8" w:space="0" w:color="E0E0E0"/>
            </w:tcBorders>
            <w:shd w:val="clear" w:color="auto" w:fill="FFFFFF"/>
          </w:tcPr>
          <w:p w14:paraId="5199E7F2"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8</w:t>
            </w:r>
          </w:p>
        </w:tc>
        <w:tc>
          <w:tcPr>
            <w:tcW w:w="1143" w:type="dxa"/>
            <w:tcBorders>
              <w:top w:val="single" w:sz="8" w:space="0" w:color="AEAEAE"/>
              <w:left w:val="single" w:sz="8" w:space="0" w:color="E0E0E0"/>
              <w:bottom w:val="single" w:sz="8" w:space="0" w:color="AEAEAE"/>
              <w:right w:val="nil"/>
            </w:tcBorders>
            <w:shd w:val="clear" w:color="auto" w:fill="FFFFFF"/>
          </w:tcPr>
          <w:p w14:paraId="186419C4"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45</w:t>
            </w:r>
          </w:p>
        </w:tc>
        <w:tc>
          <w:tcPr>
            <w:tcW w:w="1484" w:type="dxa"/>
            <w:tcBorders>
              <w:top w:val="single" w:sz="8" w:space="0" w:color="AEAEAE"/>
              <w:left w:val="single" w:sz="8" w:space="0" w:color="E0E0E0"/>
              <w:bottom w:val="single" w:sz="8" w:space="0" w:color="AEAEAE"/>
              <w:right w:val="single" w:sz="8" w:space="0" w:color="E0E0E0"/>
            </w:tcBorders>
            <w:shd w:val="clear" w:color="auto" w:fill="FFFFFF"/>
          </w:tcPr>
          <w:p w14:paraId="533D286D"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13</w:t>
            </w:r>
          </w:p>
        </w:tc>
        <w:tc>
          <w:tcPr>
            <w:tcW w:w="1143" w:type="dxa"/>
            <w:gridSpan w:val="2"/>
            <w:tcBorders>
              <w:top w:val="single" w:sz="8" w:space="0" w:color="AEAEAE"/>
              <w:left w:val="single" w:sz="8" w:space="0" w:color="E0E0E0"/>
              <w:bottom w:val="single" w:sz="8" w:space="0" w:color="AEAEAE"/>
              <w:right w:val="nil"/>
            </w:tcBorders>
            <w:shd w:val="clear" w:color="auto" w:fill="FFFFFF"/>
          </w:tcPr>
          <w:p w14:paraId="6C44CE96"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66</w:t>
            </w:r>
          </w:p>
        </w:tc>
      </w:tr>
      <w:tr w:rsidR="00705226" w:rsidRPr="00883EB9" w14:paraId="392EC18C" w14:textId="77777777" w:rsidTr="001D1EC2">
        <w:trPr>
          <w:cantSplit/>
        </w:trPr>
        <w:tc>
          <w:tcPr>
            <w:tcW w:w="1701" w:type="dxa"/>
            <w:gridSpan w:val="2"/>
            <w:vMerge/>
            <w:tcBorders>
              <w:top w:val="single" w:sz="8" w:space="0" w:color="AEAEAE"/>
              <w:left w:val="nil"/>
              <w:bottom w:val="single" w:sz="8" w:space="0" w:color="152935"/>
              <w:right w:val="nil"/>
            </w:tcBorders>
            <w:shd w:val="clear" w:color="auto" w:fill="E0E0E0"/>
          </w:tcPr>
          <w:p w14:paraId="3AC4141A"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1560" w:type="dxa"/>
            <w:tcBorders>
              <w:top w:val="single" w:sz="8" w:space="0" w:color="AEAEAE"/>
              <w:left w:val="nil"/>
              <w:bottom w:val="single" w:sz="8" w:space="0" w:color="AEAEAE"/>
              <w:right w:val="nil"/>
            </w:tcBorders>
            <w:shd w:val="clear" w:color="auto" w:fill="E0E0E0"/>
          </w:tcPr>
          <w:p w14:paraId="0F43FF51" w14:textId="77777777" w:rsidR="00705226" w:rsidRPr="00883EB9" w:rsidRDefault="00705226" w:rsidP="00705226">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 within stres</w:t>
            </w:r>
          </w:p>
        </w:tc>
        <w:tc>
          <w:tcPr>
            <w:tcW w:w="1416" w:type="dxa"/>
            <w:tcBorders>
              <w:top w:val="single" w:sz="8" w:space="0" w:color="AEAEAE"/>
              <w:left w:val="nil"/>
              <w:bottom w:val="single" w:sz="8" w:space="0" w:color="AEAEAE"/>
              <w:right w:val="single" w:sz="8" w:space="0" w:color="E0E0E0"/>
            </w:tcBorders>
            <w:shd w:val="clear" w:color="auto" w:fill="FFFFFF"/>
          </w:tcPr>
          <w:p w14:paraId="3EA6800C"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12.1%</w:t>
            </w:r>
          </w:p>
        </w:tc>
        <w:tc>
          <w:tcPr>
            <w:tcW w:w="1143" w:type="dxa"/>
            <w:tcBorders>
              <w:top w:val="single" w:sz="8" w:space="0" w:color="AEAEAE"/>
              <w:left w:val="single" w:sz="8" w:space="0" w:color="E0E0E0"/>
              <w:bottom w:val="single" w:sz="8" w:space="0" w:color="AEAEAE"/>
              <w:right w:val="nil"/>
            </w:tcBorders>
            <w:shd w:val="clear" w:color="auto" w:fill="FFFFFF"/>
          </w:tcPr>
          <w:p w14:paraId="148B19FD"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68.2%</w:t>
            </w:r>
          </w:p>
        </w:tc>
        <w:tc>
          <w:tcPr>
            <w:tcW w:w="1484" w:type="dxa"/>
            <w:tcBorders>
              <w:top w:val="single" w:sz="8" w:space="0" w:color="AEAEAE"/>
              <w:left w:val="single" w:sz="8" w:space="0" w:color="E0E0E0"/>
              <w:bottom w:val="single" w:sz="8" w:space="0" w:color="AEAEAE"/>
              <w:right w:val="single" w:sz="8" w:space="0" w:color="E0E0E0"/>
            </w:tcBorders>
            <w:shd w:val="clear" w:color="auto" w:fill="FFFFFF"/>
          </w:tcPr>
          <w:p w14:paraId="3770B948"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19.7%</w:t>
            </w:r>
          </w:p>
        </w:tc>
        <w:tc>
          <w:tcPr>
            <w:tcW w:w="1143" w:type="dxa"/>
            <w:gridSpan w:val="2"/>
            <w:tcBorders>
              <w:top w:val="single" w:sz="8" w:space="0" w:color="AEAEAE"/>
              <w:left w:val="single" w:sz="8" w:space="0" w:color="E0E0E0"/>
              <w:bottom w:val="single" w:sz="8" w:space="0" w:color="AEAEAE"/>
              <w:right w:val="nil"/>
            </w:tcBorders>
            <w:shd w:val="clear" w:color="auto" w:fill="FFFFFF"/>
          </w:tcPr>
          <w:p w14:paraId="7A80C5BC"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100.0%</w:t>
            </w:r>
          </w:p>
        </w:tc>
      </w:tr>
      <w:tr w:rsidR="00705226" w:rsidRPr="00883EB9" w14:paraId="07A652C8" w14:textId="77777777" w:rsidTr="001D1EC2">
        <w:trPr>
          <w:cantSplit/>
        </w:trPr>
        <w:tc>
          <w:tcPr>
            <w:tcW w:w="1701" w:type="dxa"/>
            <w:gridSpan w:val="2"/>
            <w:vMerge/>
            <w:tcBorders>
              <w:top w:val="single" w:sz="8" w:space="0" w:color="AEAEAE"/>
              <w:left w:val="nil"/>
              <w:bottom w:val="single" w:sz="8" w:space="0" w:color="152935"/>
              <w:right w:val="nil"/>
            </w:tcBorders>
            <w:shd w:val="clear" w:color="auto" w:fill="E0E0E0"/>
          </w:tcPr>
          <w:p w14:paraId="51C3E243"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1560" w:type="dxa"/>
            <w:tcBorders>
              <w:top w:val="single" w:sz="8" w:space="0" w:color="AEAEAE"/>
              <w:left w:val="nil"/>
              <w:bottom w:val="single" w:sz="8" w:space="0" w:color="AEAEAE"/>
              <w:right w:val="nil"/>
            </w:tcBorders>
            <w:shd w:val="clear" w:color="auto" w:fill="E0E0E0"/>
          </w:tcPr>
          <w:p w14:paraId="62CC0C57" w14:textId="77777777" w:rsidR="00705226" w:rsidRPr="00883EB9" w:rsidRDefault="00705226" w:rsidP="00705226">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 within kegiatan</w:t>
            </w:r>
          </w:p>
        </w:tc>
        <w:tc>
          <w:tcPr>
            <w:tcW w:w="1416" w:type="dxa"/>
            <w:tcBorders>
              <w:top w:val="single" w:sz="8" w:space="0" w:color="AEAEAE"/>
              <w:left w:val="nil"/>
              <w:bottom w:val="single" w:sz="8" w:space="0" w:color="AEAEAE"/>
              <w:right w:val="single" w:sz="8" w:space="0" w:color="E0E0E0"/>
            </w:tcBorders>
            <w:shd w:val="clear" w:color="auto" w:fill="FFFFFF"/>
          </w:tcPr>
          <w:p w14:paraId="490243F1"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100.0%</w:t>
            </w:r>
          </w:p>
        </w:tc>
        <w:tc>
          <w:tcPr>
            <w:tcW w:w="1143" w:type="dxa"/>
            <w:tcBorders>
              <w:top w:val="single" w:sz="8" w:space="0" w:color="AEAEAE"/>
              <w:left w:val="single" w:sz="8" w:space="0" w:color="E0E0E0"/>
              <w:bottom w:val="single" w:sz="8" w:space="0" w:color="AEAEAE"/>
              <w:right w:val="nil"/>
            </w:tcBorders>
            <w:shd w:val="clear" w:color="auto" w:fill="FFFFFF"/>
          </w:tcPr>
          <w:p w14:paraId="76F54253"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100.0%</w:t>
            </w:r>
          </w:p>
        </w:tc>
        <w:tc>
          <w:tcPr>
            <w:tcW w:w="1484" w:type="dxa"/>
            <w:tcBorders>
              <w:top w:val="single" w:sz="8" w:space="0" w:color="AEAEAE"/>
              <w:left w:val="single" w:sz="8" w:space="0" w:color="E0E0E0"/>
              <w:bottom w:val="single" w:sz="8" w:space="0" w:color="AEAEAE"/>
              <w:right w:val="single" w:sz="8" w:space="0" w:color="E0E0E0"/>
            </w:tcBorders>
            <w:shd w:val="clear" w:color="auto" w:fill="FFFFFF"/>
          </w:tcPr>
          <w:p w14:paraId="39FE58D2"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100.0%</w:t>
            </w:r>
          </w:p>
        </w:tc>
        <w:tc>
          <w:tcPr>
            <w:tcW w:w="1143" w:type="dxa"/>
            <w:gridSpan w:val="2"/>
            <w:tcBorders>
              <w:top w:val="single" w:sz="8" w:space="0" w:color="AEAEAE"/>
              <w:left w:val="single" w:sz="8" w:space="0" w:color="E0E0E0"/>
              <w:bottom w:val="single" w:sz="8" w:space="0" w:color="AEAEAE"/>
              <w:right w:val="nil"/>
            </w:tcBorders>
            <w:shd w:val="clear" w:color="auto" w:fill="FFFFFF"/>
          </w:tcPr>
          <w:p w14:paraId="6DA25511"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100.0%</w:t>
            </w:r>
          </w:p>
        </w:tc>
      </w:tr>
      <w:tr w:rsidR="00705226" w:rsidRPr="00883EB9" w14:paraId="791B49A8" w14:textId="77777777" w:rsidTr="001D1EC2">
        <w:trPr>
          <w:cantSplit/>
        </w:trPr>
        <w:tc>
          <w:tcPr>
            <w:tcW w:w="1701" w:type="dxa"/>
            <w:gridSpan w:val="2"/>
            <w:vMerge/>
            <w:tcBorders>
              <w:top w:val="single" w:sz="8" w:space="0" w:color="AEAEAE"/>
              <w:left w:val="nil"/>
              <w:bottom w:val="single" w:sz="8" w:space="0" w:color="152935"/>
              <w:right w:val="nil"/>
            </w:tcBorders>
            <w:shd w:val="clear" w:color="auto" w:fill="E0E0E0"/>
          </w:tcPr>
          <w:p w14:paraId="12C281D3"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1560" w:type="dxa"/>
            <w:tcBorders>
              <w:top w:val="single" w:sz="8" w:space="0" w:color="AEAEAE"/>
              <w:left w:val="nil"/>
              <w:bottom w:val="single" w:sz="8" w:space="0" w:color="152935"/>
              <w:right w:val="nil"/>
            </w:tcBorders>
            <w:shd w:val="clear" w:color="auto" w:fill="E0E0E0"/>
          </w:tcPr>
          <w:p w14:paraId="4AFB33D9" w14:textId="77777777" w:rsidR="00705226" w:rsidRPr="00883EB9" w:rsidRDefault="00705226" w:rsidP="00705226">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 of Total</w:t>
            </w:r>
          </w:p>
        </w:tc>
        <w:tc>
          <w:tcPr>
            <w:tcW w:w="1416" w:type="dxa"/>
            <w:tcBorders>
              <w:top w:val="single" w:sz="8" w:space="0" w:color="AEAEAE"/>
              <w:left w:val="nil"/>
              <w:bottom w:val="single" w:sz="8" w:space="0" w:color="152935"/>
              <w:right w:val="single" w:sz="8" w:space="0" w:color="E0E0E0"/>
            </w:tcBorders>
            <w:shd w:val="clear" w:color="auto" w:fill="FFFFFF"/>
          </w:tcPr>
          <w:p w14:paraId="2200EE84"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12.1%</w:t>
            </w:r>
          </w:p>
        </w:tc>
        <w:tc>
          <w:tcPr>
            <w:tcW w:w="1143" w:type="dxa"/>
            <w:tcBorders>
              <w:top w:val="single" w:sz="8" w:space="0" w:color="AEAEAE"/>
              <w:left w:val="single" w:sz="8" w:space="0" w:color="E0E0E0"/>
              <w:bottom w:val="single" w:sz="8" w:space="0" w:color="152935"/>
              <w:right w:val="nil"/>
            </w:tcBorders>
            <w:shd w:val="clear" w:color="auto" w:fill="FFFFFF"/>
          </w:tcPr>
          <w:p w14:paraId="18CAF9E6"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68.2%</w:t>
            </w:r>
          </w:p>
        </w:tc>
        <w:tc>
          <w:tcPr>
            <w:tcW w:w="1484" w:type="dxa"/>
            <w:tcBorders>
              <w:top w:val="single" w:sz="8" w:space="0" w:color="AEAEAE"/>
              <w:left w:val="single" w:sz="8" w:space="0" w:color="E0E0E0"/>
              <w:bottom w:val="single" w:sz="8" w:space="0" w:color="152935"/>
              <w:right w:val="single" w:sz="8" w:space="0" w:color="E0E0E0"/>
            </w:tcBorders>
            <w:shd w:val="clear" w:color="auto" w:fill="FFFFFF"/>
          </w:tcPr>
          <w:p w14:paraId="3DE1AC05"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19.7%</w:t>
            </w:r>
          </w:p>
        </w:tc>
        <w:tc>
          <w:tcPr>
            <w:tcW w:w="1143" w:type="dxa"/>
            <w:gridSpan w:val="2"/>
            <w:tcBorders>
              <w:top w:val="single" w:sz="8" w:space="0" w:color="AEAEAE"/>
              <w:left w:val="single" w:sz="8" w:space="0" w:color="E0E0E0"/>
              <w:bottom w:val="single" w:sz="8" w:space="0" w:color="152935"/>
              <w:right w:val="nil"/>
            </w:tcBorders>
            <w:shd w:val="clear" w:color="auto" w:fill="FFFFFF"/>
          </w:tcPr>
          <w:p w14:paraId="15910FE4"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100.0%</w:t>
            </w:r>
          </w:p>
        </w:tc>
      </w:tr>
    </w:tbl>
    <w:p w14:paraId="26E5BC33" w14:textId="77777777" w:rsidR="00705226" w:rsidRPr="00883EB9" w:rsidRDefault="00705226" w:rsidP="00705226">
      <w:pPr>
        <w:autoSpaceDE w:val="0"/>
        <w:autoSpaceDN w:val="0"/>
        <w:adjustRightInd w:val="0"/>
        <w:spacing w:after="0" w:line="400" w:lineRule="atLeast"/>
        <w:rPr>
          <w:rFonts w:ascii="Times New Roman" w:hAnsi="Times New Roman" w:cs="Times New Roman"/>
          <w:sz w:val="24"/>
          <w:szCs w:val="24"/>
        </w:rPr>
      </w:pPr>
    </w:p>
    <w:p w14:paraId="5671C844" w14:textId="77777777" w:rsidR="00705226" w:rsidRPr="00883EB9" w:rsidRDefault="00705226" w:rsidP="00705226">
      <w:pPr>
        <w:autoSpaceDE w:val="0"/>
        <w:autoSpaceDN w:val="0"/>
        <w:adjustRightInd w:val="0"/>
        <w:spacing w:after="0" w:line="400" w:lineRule="atLeast"/>
        <w:rPr>
          <w:rFonts w:ascii="Times New Roman" w:hAnsi="Times New Roman" w:cs="Times New Roman"/>
          <w:sz w:val="24"/>
          <w:szCs w:val="24"/>
        </w:rPr>
      </w:pPr>
    </w:p>
    <w:tbl>
      <w:tblPr>
        <w:tblW w:w="86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67"/>
        <w:gridCol w:w="993"/>
        <w:gridCol w:w="1417"/>
        <w:gridCol w:w="851"/>
        <w:gridCol w:w="850"/>
        <w:gridCol w:w="851"/>
        <w:gridCol w:w="850"/>
        <w:gridCol w:w="851"/>
        <w:gridCol w:w="708"/>
        <w:gridCol w:w="700"/>
        <w:gridCol w:w="9"/>
      </w:tblGrid>
      <w:tr w:rsidR="00705226" w:rsidRPr="00883EB9" w14:paraId="7A0241BD" w14:textId="77777777" w:rsidTr="001D1EC2">
        <w:trPr>
          <w:gridAfter w:val="1"/>
          <w:wAfter w:w="9" w:type="dxa"/>
          <w:cantSplit/>
        </w:trPr>
        <w:tc>
          <w:tcPr>
            <w:tcW w:w="8638" w:type="dxa"/>
            <w:gridSpan w:val="10"/>
            <w:tcBorders>
              <w:top w:val="nil"/>
              <w:left w:val="nil"/>
              <w:bottom w:val="nil"/>
              <w:right w:val="nil"/>
            </w:tcBorders>
            <w:shd w:val="clear" w:color="auto" w:fill="FFFFFF"/>
            <w:vAlign w:val="center"/>
          </w:tcPr>
          <w:p w14:paraId="661CCD70" w14:textId="77777777" w:rsidR="00705226" w:rsidRPr="00883EB9" w:rsidRDefault="00705226" w:rsidP="00705226">
            <w:pPr>
              <w:autoSpaceDE w:val="0"/>
              <w:autoSpaceDN w:val="0"/>
              <w:adjustRightInd w:val="0"/>
              <w:spacing w:after="0" w:line="320" w:lineRule="atLeast"/>
              <w:ind w:left="60" w:right="60"/>
              <w:jc w:val="center"/>
              <w:rPr>
                <w:rFonts w:ascii="Arial" w:hAnsi="Arial" w:cs="Arial"/>
                <w:color w:val="010205"/>
              </w:rPr>
            </w:pPr>
            <w:r w:rsidRPr="00883EB9">
              <w:rPr>
                <w:rFonts w:ascii="Arial" w:hAnsi="Arial" w:cs="Arial"/>
                <w:b/>
                <w:bCs/>
                <w:color w:val="010205"/>
              </w:rPr>
              <w:t>stres * lamatahanan Crosstabulation</w:t>
            </w:r>
          </w:p>
        </w:tc>
      </w:tr>
      <w:tr w:rsidR="00705226" w:rsidRPr="00883EB9" w14:paraId="25ED271A" w14:textId="77777777" w:rsidTr="001D1EC2">
        <w:trPr>
          <w:cantSplit/>
        </w:trPr>
        <w:tc>
          <w:tcPr>
            <w:tcW w:w="2977" w:type="dxa"/>
            <w:gridSpan w:val="3"/>
            <w:vMerge w:val="restart"/>
            <w:tcBorders>
              <w:top w:val="nil"/>
              <w:left w:val="nil"/>
              <w:bottom w:val="nil"/>
              <w:right w:val="nil"/>
            </w:tcBorders>
            <w:shd w:val="clear" w:color="auto" w:fill="FFFFFF"/>
            <w:vAlign w:val="bottom"/>
          </w:tcPr>
          <w:p w14:paraId="43A0D9C2" w14:textId="77777777" w:rsidR="00705226" w:rsidRPr="00883EB9" w:rsidRDefault="00705226" w:rsidP="00705226">
            <w:pPr>
              <w:autoSpaceDE w:val="0"/>
              <w:autoSpaceDN w:val="0"/>
              <w:adjustRightInd w:val="0"/>
              <w:spacing w:after="0" w:line="240" w:lineRule="auto"/>
              <w:rPr>
                <w:rFonts w:ascii="Times New Roman" w:hAnsi="Times New Roman" w:cs="Times New Roman"/>
                <w:sz w:val="24"/>
                <w:szCs w:val="24"/>
              </w:rPr>
            </w:pPr>
          </w:p>
        </w:tc>
        <w:tc>
          <w:tcPr>
            <w:tcW w:w="4961" w:type="dxa"/>
            <w:gridSpan w:val="6"/>
            <w:tcBorders>
              <w:top w:val="nil"/>
              <w:left w:val="nil"/>
              <w:bottom w:val="nil"/>
              <w:right w:val="single" w:sz="8" w:space="0" w:color="E0E0E0"/>
            </w:tcBorders>
            <w:shd w:val="clear" w:color="auto" w:fill="FFFFFF"/>
            <w:vAlign w:val="bottom"/>
          </w:tcPr>
          <w:p w14:paraId="0CCEC91D" w14:textId="77777777" w:rsidR="00705226" w:rsidRPr="00883EB9" w:rsidRDefault="00705226" w:rsidP="00705226">
            <w:pPr>
              <w:autoSpaceDE w:val="0"/>
              <w:autoSpaceDN w:val="0"/>
              <w:adjustRightInd w:val="0"/>
              <w:spacing w:after="0" w:line="320" w:lineRule="atLeast"/>
              <w:ind w:left="60" w:right="60"/>
              <w:jc w:val="center"/>
              <w:rPr>
                <w:rFonts w:ascii="Arial" w:hAnsi="Arial" w:cs="Arial"/>
                <w:color w:val="264A60"/>
                <w:sz w:val="18"/>
                <w:szCs w:val="18"/>
              </w:rPr>
            </w:pPr>
            <w:r w:rsidRPr="00883EB9">
              <w:rPr>
                <w:rFonts w:ascii="Arial" w:hAnsi="Arial" w:cs="Arial"/>
                <w:color w:val="264A60"/>
                <w:sz w:val="18"/>
                <w:szCs w:val="18"/>
              </w:rPr>
              <w:t>lamatahanan</w:t>
            </w:r>
          </w:p>
        </w:tc>
        <w:tc>
          <w:tcPr>
            <w:tcW w:w="709" w:type="dxa"/>
            <w:gridSpan w:val="2"/>
            <w:tcBorders>
              <w:top w:val="nil"/>
              <w:left w:val="single" w:sz="8" w:space="0" w:color="E0E0E0"/>
              <w:bottom w:val="nil"/>
              <w:right w:val="nil"/>
            </w:tcBorders>
            <w:shd w:val="clear" w:color="auto" w:fill="FFFFFF"/>
            <w:vAlign w:val="bottom"/>
          </w:tcPr>
          <w:p w14:paraId="740604A5" w14:textId="77777777" w:rsidR="00705226" w:rsidRPr="00883EB9" w:rsidRDefault="00705226" w:rsidP="00705226">
            <w:pPr>
              <w:autoSpaceDE w:val="0"/>
              <w:autoSpaceDN w:val="0"/>
              <w:adjustRightInd w:val="0"/>
              <w:spacing w:after="0" w:line="320" w:lineRule="atLeast"/>
              <w:ind w:left="60" w:right="60"/>
              <w:jc w:val="center"/>
              <w:rPr>
                <w:rFonts w:ascii="Arial" w:hAnsi="Arial" w:cs="Arial"/>
                <w:color w:val="264A60"/>
                <w:sz w:val="18"/>
                <w:szCs w:val="18"/>
              </w:rPr>
            </w:pPr>
            <w:r w:rsidRPr="00883EB9">
              <w:rPr>
                <w:rFonts w:ascii="Arial" w:hAnsi="Arial" w:cs="Arial"/>
                <w:color w:val="264A60"/>
                <w:sz w:val="18"/>
                <w:szCs w:val="18"/>
              </w:rPr>
              <w:t>Total</w:t>
            </w:r>
          </w:p>
        </w:tc>
      </w:tr>
      <w:tr w:rsidR="00705226" w:rsidRPr="00883EB9" w14:paraId="4852A5DA" w14:textId="77777777" w:rsidTr="001D1EC2">
        <w:trPr>
          <w:cantSplit/>
        </w:trPr>
        <w:tc>
          <w:tcPr>
            <w:tcW w:w="2977" w:type="dxa"/>
            <w:gridSpan w:val="3"/>
            <w:vMerge/>
            <w:tcBorders>
              <w:top w:val="nil"/>
              <w:left w:val="nil"/>
              <w:bottom w:val="nil"/>
              <w:right w:val="nil"/>
            </w:tcBorders>
            <w:shd w:val="clear" w:color="auto" w:fill="FFFFFF"/>
            <w:vAlign w:val="bottom"/>
          </w:tcPr>
          <w:p w14:paraId="1601DF59" w14:textId="77777777" w:rsidR="00705226" w:rsidRPr="00883EB9" w:rsidRDefault="00705226" w:rsidP="00705226">
            <w:pPr>
              <w:autoSpaceDE w:val="0"/>
              <w:autoSpaceDN w:val="0"/>
              <w:adjustRightInd w:val="0"/>
              <w:spacing w:after="0" w:line="240" w:lineRule="auto"/>
              <w:rPr>
                <w:rFonts w:ascii="Arial" w:hAnsi="Arial" w:cs="Arial"/>
                <w:color w:val="264A60"/>
                <w:sz w:val="18"/>
                <w:szCs w:val="18"/>
              </w:rPr>
            </w:pPr>
          </w:p>
        </w:tc>
        <w:tc>
          <w:tcPr>
            <w:tcW w:w="851" w:type="dxa"/>
            <w:tcBorders>
              <w:top w:val="nil"/>
              <w:left w:val="nil"/>
              <w:bottom w:val="single" w:sz="8" w:space="0" w:color="152935"/>
              <w:right w:val="single" w:sz="8" w:space="0" w:color="E0E0E0"/>
            </w:tcBorders>
            <w:shd w:val="clear" w:color="auto" w:fill="FFFFFF"/>
            <w:vAlign w:val="bottom"/>
          </w:tcPr>
          <w:p w14:paraId="60E21712" w14:textId="77777777" w:rsidR="00705226" w:rsidRPr="00883EB9" w:rsidRDefault="00705226" w:rsidP="00705226">
            <w:pPr>
              <w:autoSpaceDE w:val="0"/>
              <w:autoSpaceDN w:val="0"/>
              <w:adjustRightInd w:val="0"/>
              <w:spacing w:after="0" w:line="320" w:lineRule="atLeast"/>
              <w:ind w:left="60" w:right="60"/>
              <w:jc w:val="center"/>
              <w:rPr>
                <w:rFonts w:ascii="Arial" w:hAnsi="Arial" w:cs="Arial"/>
                <w:color w:val="264A60"/>
                <w:sz w:val="18"/>
                <w:szCs w:val="18"/>
              </w:rPr>
            </w:pPr>
            <w:r w:rsidRPr="00883EB9">
              <w:rPr>
                <w:rFonts w:ascii="Arial" w:hAnsi="Arial" w:cs="Arial"/>
                <w:color w:val="264A60"/>
                <w:sz w:val="18"/>
                <w:szCs w:val="18"/>
              </w:rPr>
              <w:t>1</w:t>
            </w:r>
          </w:p>
        </w:tc>
        <w:tc>
          <w:tcPr>
            <w:tcW w:w="850" w:type="dxa"/>
            <w:tcBorders>
              <w:top w:val="nil"/>
              <w:left w:val="single" w:sz="8" w:space="0" w:color="E0E0E0"/>
              <w:bottom w:val="single" w:sz="8" w:space="0" w:color="152935"/>
              <w:right w:val="nil"/>
            </w:tcBorders>
            <w:shd w:val="clear" w:color="auto" w:fill="FFFFFF"/>
            <w:vAlign w:val="bottom"/>
          </w:tcPr>
          <w:p w14:paraId="5C9C0127" w14:textId="77777777" w:rsidR="00705226" w:rsidRPr="00883EB9" w:rsidRDefault="00705226" w:rsidP="00705226">
            <w:pPr>
              <w:autoSpaceDE w:val="0"/>
              <w:autoSpaceDN w:val="0"/>
              <w:adjustRightInd w:val="0"/>
              <w:spacing w:after="0" w:line="320" w:lineRule="atLeast"/>
              <w:ind w:left="60" w:right="60"/>
              <w:jc w:val="center"/>
              <w:rPr>
                <w:rFonts w:ascii="Arial" w:hAnsi="Arial" w:cs="Arial"/>
                <w:color w:val="264A60"/>
                <w:sz w:val="18"/>
                <w:szCs w:val="18"/>
              </w:rPr>
            </w:pPr>
            <w:r w:rsidRPr="00883EB9">
              <w:rPr>
                <w:rFonts w:ascii="Arial" w:hAnsi="Arial" w:cs="Arial"/>
                <w:color w:val="264A60"/>
                <w:sz w:val="18"/>
                <w:szCs w:val="18"/>
              </w:rPr>
              <w:t>2</w:t>
            </w:r>
          </w:p>
        </w:tc>
        <w:tc>
          <w:tcPr>
            <w:tcW w:w="851" w:type="dxa"/>
            <w:tcBorders>
              <w:top w:val="nil"/>
              <w:left w:val="single" w:sz="8" w:space="0" w:color="E0E0E0"/>
              <w:bottom w:val="single" w:sz="8" w:space="0" w:color="152935"/>
              <w:right w:val="single" w:sz="8" w:space="0" w:color="E0E0E0"/>
            </w:tcBorders>
            <w:shd w:val="clear" w:color="auto" w:fill="FFFFFF"/>
            <w:vAlign w:val="bottom"/>
          </w:tcPr>
          <w:p w14:paraId="67E5196B" w14:textId="77777777" w:rsidR="00705226" w:rsidRPr="00883EB9" w:rsidRDefault="00705226" w:rsidP="00705226">
            <w:pPr>
              <w:autoSpaceDE w:val="0"/>
              <w:autoSpaceDN w:val="0"/>
              <w:adjustRightInd w:val="0"/>
              <w:spacing w:after="0" w:line="320" w:lineRule="atLeast"/>
              <w:ind w:left="60" w:right="60"/>
              <w:jc w:val="center"/>
              <w:rPr>
                <w:rFonts w:ascii="Arial" w:hAnsi="Arial" w:cs="Arial"/>
                <w:color w:val="264A60"/>
                <w:sz w:val="18"/>
                <w:szCs w:val="18"/>
              </w:rPr>
            </w:pPr>
            <w:r w:rsidRPr="00883EB9">
              <w:rPr>
                <w:rFonts w:ascii="Arial" w:hAnsi="Arial" w:cs="Arial"/>
                <w:color w:val="264A60"/>
                <w:sz w:val="18"/>
                <w:szCs w:val="18"/>
              </w:rPr>
              <w:t>3</w:t>
            </w:r>
          </w:p>
        </w:tc>
        <w:tc>
          <w:tcPr>
            <w:tcW w:w="850" w:type="dxa"/>
            <w:tcBorders>
              <w:top w:val="nil"/>
              <w:left w:val="single" w:sz="8" w:space="0" w:color="E0E0E0"/>
              <w:bottom w:val="single" w:sz="8" w:space="0" w:color="152935"/>
              <w:right w:val="nil"/>
            </w:tcBorders>
            <w:shd w:val="clear" w:color="auto" w:fill="FFFFFF"/>
            <w:vAlign w:val="bottom"/>
          </w:tcPr>
          <w:p w14:paraId="5B0D1F6C" w14:textId="77777777" w:rsidR="00705226" w:rsidRPr="00883EB9" w:rsidRDefault="00705226" w:rsidP="00705226">
            <w:pPr>
              <w:autoSpaceDE w:val="0"/>
              <w:autoSpaceDN w:val="0"/>
              <w:adjustRightInd w:val="0"/>
              <w:spacing w:after="0" w:line="320" w:lineRule="atLeast"/>
              <w:ind w:left="60" w:right="60"/>
              <w:jc w:val="center"/>
              <w:rPr>
                <w:rFonts w:ascii="Arial" w:hAnsi="Arial" w:cs="Arial"/>
                <w:color w:val="264A60"/>
                <w:sz w:val="18"/>
                <w:szCs w:val="18"/>
              </w:rPr>
            </w:pPr>
            <w:r w:rsidRPr="00883EB9">
              <w:rPr>
                <w:rFonts w:ascii="Arial" w:hAnsi="Arial" w:cs="Arial"/>
                <w:color w:val="264A60"/>
                <w:sz w:val="18"/>
                <w:szCs w:val="18"/>
              </w:rPr>
              <w:t>4</w:t>
            </w:r>
          </w:p>
        </w:tc>
        <w:tc>
          <w:tcPr>
            <w:tcW w:w="851" w:type="dxa"/>
            <w:tcBorders>
              <w:top w:val="nil"/>
              <w:left w:val="single" w:sz="8" w:space="0" w:color="E0E0E0"/>
              <w:bottom w:val="single" w:sz="8" w:space="0" w:color="152935"/>
              <w:right w:val="single" w:sz="8" w:space="0" w:color="E0E0E0"/>
            </w:tcBorders>
            <w:shd w:val="clear" w:color="auto" w:fill="FFFFFF"/>
            <w:vAlign w:val="bottom"/>
          </w:tcPr>
          <w:p w14:paraId="217B4E40" w14:textId="77777777" w:rsidR="00705226" w:rsidRPr="00883EB9" w:rsidRDefault="00705226" w:rsidP="00705226">
            <w:pPr>
              <w:autoSpaceDE w:val="0"/>
              <w:autoSpaceDN w:val="0"/>
              <w:adjustRightInd w:val="0"/>
              <w:spacing w:after="0" w:line="320" w:lineRule="atLeast"/>
              <w:ind w:left="60" w:right="60"/>
              <w:jc w:val="center"/>
              <w:rPr>
                <w:rFonts w:ascii="Arial" w:hAnsi="Arial" w:cs="Arial"/>
                <w:color w:val="264A60"/>
                <w:sz w:val="18"/>
                <w:szCs w:val="18"/>
              </w:rPr>
            </w:pPr>
            <w:r w:rsidRPr="00883EB9">
              <w:rPr>
                <w:rFonts w:ascii="Arial" w:hAnsi="Arial" w:cs="Arial"/>
                <w:color w:val="264A60"/>
                <w:sz w:val="18"/>
                <w:szCs w:val="18"/>
              </w:rPr>
              <w:t>5</w:t>
            </w:r>
          </w:p>
        </w:tc>
        <w:tc>
          <w:tcPr>
            <w:tcW w:w="708" w:type="dxa"/>
            <w:tcBorders>
              <w:top w:val="nil"/>
              <w:left w:val="single" w:sz="8" w:space="0" w:color="E0E0E0"/>
              <w:bottom w:val="single" w:sz="8" w:space="0" w:color="152935"/>
              <w:right w:val="single" w:sz="8" w:space="0" w:color="E0E0E0"/>
            </w:tcBorders>
            <w:shd w:val="clear" w:color="auto" w:fill="FFFFFF"/>
            <w:vAlign w:val="bottom"/>
          </w:tcPr>
          <w:p w14:paraId="1275A2D4" w14:textId="77777777" w:rsidR="00705226" w:rsidRPr="00883EB9" w:rsidRDefault="00705226" w:rsidP="00705226">
            <w:pPr>
              <w:autoSpaceDE w:val="0"/>
              <w:autoSpaceDN w:val="0"/>
              <w:adjustRightInd w:val="0"/>
              <w:spacing w:after="0" w:line="320" w:lineRule="atLeast"/>
              <w:ind w:left="60" w:right="60"/>
              <w:jc w:val="center"/>
              <w:rPr>
                <w:rFonts w:ascii="Arial" w:hAnsi="Arial" w:cs="Arial"/>
                <w:color w:val="264A60"/>
                <w:sz w:val="18"/>
                <w:szCs w:val="18"/>
              </w:rPr>
            </w:pPr>
            <w:r w:rsidRPr="00883EB9">
              <w:rPr>
                <w:rFonts w:ascii="Arial" w:hAnsi="Arial" w:cs="Arial"/>
                <w:color w:val="264A60"/>
                <w:sz w:val="18"/>
                <w:szCs w:val="18"/>
              </w:rPr>
              <w:t>8</w:t>
            </w:r>
          </w:p>
        </w:tc>
        <w:tc>
          <w:tcPr>
            <w:tcW w:w="709" w:type="dxa"/>
            <w:gridSpan w:val="2"/>
            <w:tcBorders>
              <w:top w:val="nil"/>
              <w:left w:val="single" w:sz="8" w:space="0" w:color="E0E0E0"/>
              <w:bottom w:val="nil"/>
              <w:right w:val="nil"/>
            </w:tcBorders>
            <w:shd w:val="clear" w:color="auto" w:fill="FFFFFF"/>
            <w:vAlign w:val="bottom"/>
          </w:tcPr>
          <w:p w14:paraId="45F44D9F" w14:textId="77777777" w:rsidR="00705226" w:rsidRPr="00883EB9" w:rsidRDefault="00705226" w:rsidP="00705226">
            <w:pPr>
              <w:autoSpaceDE w:val="0"/>
              <w:autoSpaceDN w:val="0"/>
              <w:adjustRightInd w:val="0"/>
              <w:spacing w:after="0" w:line="240" w:lineRule="auto"/>
              <w:rPr>
                <w:rFonts w:ascii="Arial" w:hAnsi="Arial" w:cs="Arial"/>
                <w:color w:val="264A60"/>
                <w:sz w:val="18"/>
                <w:szCs w:val="18"/>
              </w:rPr>
            </w:pPr>
          </w:p>
        </w:tc>
      </w:tr>
      <w:tr w:rsidR="00705226" w:rsidRPr="00883EB9" w14:paraId="7DCD086F" w14:textId="77777777" w:rsidTr="001D1EC2">
        <w:trPr>
          <w:cantSplit/>
        </w:trPr>
        <w:tc>
          <w:tcPr>
            <w:tcW w:w="567" w:type="dxa"/>
            <w:vMerge w:val="restart"/>
            <w:tcBorders>
              <w:top w:val="single" w:sz="8" w:space="0" w:color="152935"/>
              <w:left w:val="nil"/>
              <w:bottom w:val="nil"/>
              <w:right w:val="nil"/>
            </w:tcBorders>
            <w:shd w:val="clear" w:color="auto" w:fill="E0E0E0"/>
          </w:tcPr>
          <w:p w14:paraId="25B174EA" w14:textId="77777777" w:rsidR="00705226" w:rsidRPr="00883EB9" w:rsidRDefault="00705226" w:rsidP="00705226">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stres</w:t>
            </w:r>
          </w:p>
        </w:tc>
        <w:tc>
          <w:tcPr>
            <w:tcW w:w="993" w:type="dxa"/>
            <w:vMerge w:val="restart"/>
            <w:tcBorders>
              <w:top w:val="single" w:sz="8" w:space="0" w:color="152935"/>
              <w:left w:val="nil"/>
              <w:bottom w:val="nil"/>
              <w:right w:val="nil"/>
            </w:tcBorders>
            <w:shd w:val="clear" w:color="auto" w:fill="E0E0E0"/>
          </w:tcPr>
          <w:p w14:paraId="23DEEAE2" w14:textId="77777777" w:rsidR="00705226" w:rsidRPr="00883EB9" w:rsidRDefault="00705226" w:rsidP="00705226">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NORMAL</w:t>
            </w:r>
          </w:p>
        </w:tc>
        <w:tc>
          <w:tcPr>
            <w:tcW w:w="1417" w:type="dxa"/>
            <w:tcBorders>
              <w:top w:val="single" w:sz="8" w:space="0" w:color="152935"/>
              <w:left w:val="nil"/>
              <w:bottom w:val="single" w:sz="8" w:space="0" w:color="AEAEAE"/>
              <w:right w:val="nil"/>
            </w:tcBorders>
            <w:shd w:val="clear" w:color="auto" w:fill="E0E0E0"/>
          </w:tcPr>
          <w:p w14:paraId="39E5AA95" w14:textId="77777777" w:rsidR="00705226" w:rsidRPr="00883EB9" w:rsidRDefault="00705226" w:rsidP="00705226">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Count</w:t>
            </w:r>
          </w:p>
        </w:tc>
        <w:tc>
          <w:tcPr>
            <w:tcW w:w="851" w:type="dxa"/>
            <w:tcBorders>
              <w:top w:val="single" w:sz="8" w:space="0" w:color="152935"/>
              <w:left w:val="nil"/>
              <w:bottom w:val="single" w:sz="8" w:space="0" w:color="AEAEAE"/>
              <w:right w:val="single" w:sz="8" w:space="0" w:color="E0E0E0"/>
            </w:tcBorders>
            <w:shd w:val="clear" w:color="auto" w:fill="FFFFFF"/>
          </w:tcPr>
          <w:p w14:paraId="3ACDDEBC"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20</w:t>
            </w:r>
          </w:p>
        </w:tc>
        <w:tc>
          <w:tcPr>
            <w:tcW w:w="850" w:type="dxa"/>
            <w:tcBorders>
              <w:top w:val="single" w:sz="8" w:space="0" w:color="152935"/>
              <w:left w:val="single" w:sz="8" w:space="0" w:color="E0E0E0"/>
              <w:bottom w:val="single" w:sz="8" w:space="0" w:color="AEAEAE"/>
              <w:right w:val="nil"/>
            </w:tcBorders>
            <w:shd w:val="clear" w:color="auto" w:fill="FFFFFF"/>
          </w:tcPr>
          <w:p w14:paraId="06E6AC84"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10</w:t>
            </w:r>
          </w:p>
        </w:tc>
        <w:tc>
          <w:tcPr>
            <w:tcW w:w="851" w:type="dxa"/>
            <w:tcBorders>
              <w:top w:val="single" w:sz="8" w:space="0" w:color="152935"/>
              <w:left w:val="single" w:sz="8" w:space="0" w:color="E0E0E0"/>
              <w:bottom w:val="single" w:sz="8" w:space="0" w:color="AEAEAE"/>
              <w:right w:val="single" w:sz="8" w:space="0" w:color="E0E0E0"/>
            </w:tcBorders>
            <w:shd w:val="clear" w:color="auto" w:fill="FFFFFF"/>
          </w:tcPr>
          <w:p w14:paraId="5A74EBBD"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w:t>
            </w:r>
          </w:p>
        </w:tc>
        <w:tc>
          <w:tcPr>
            <w:tcW w:w="850" w:type="dxa"/>
            <w:tcBorders>
              <w:top w:val="single" w:sz="8" w:space="0" w:color="152935"/>
              <w:left w:val="single" w:sz="8" w:space="0" w:color="E0E0E0"/>
              <w:bottom w:val="single" w:sz="8" w:space="0" w:color="AEAEAE"/>
              <w:right w:val="nil"/>
            </w:tcBorders>
            <w:shd w:val="clear" w:color="auto" w:fill="FFFFFF"/>
          </w:tcPr>
          <w:p w14:paraId="52849CCF"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2</w:t>
            </w:r>
          </w:p>
        </w:tc>
        <w:tc>
          <w:tcPr>
            <w:tcW w:w="851" w:type="dxa"/>
            <w:tcBorders>
              <w:top w:val="single" w:sz="8" w:space="0" w:color="152935"/>
              <w:left w:val="single" w:sz="8" w:space="0" w:color="E0E0E0"/>
              <w:bottom w:val="single" w:sz="8" w:space="0" w:color="AEAEAE"/>
              <w:right w:val="single" w:sz="8" w:space="0" w:color="E0E0E0"/>
            </w:tcBorders>
            <w:shd w:val="clear" w:color="auto" w:fill="FFFFFF"/>
          </w:tcPr>
          <w:p w14:paraId="4480814C"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2</w:t>
            </w:r>
          </w:p>
        </w:tc>
        <w:tc>
          <w:tcPr>
            <w:tcW w:w="708" w:type="dxa"/>
            <w:tcBorders>
              <w:top w:val="single" w:sz="8" w:space="0" w:color="152935"/>
              <w:left w:val="single" w:sz="8" w:space="0" w:color="E0E0E0"/>
              <w:bottom w:val="single" w:sz="8" w:space="0" w:color="AEAEAE"/>
              <w:right w:val="single" w:sz="8" w:space="0" w:color="E0E0E0"/>
            </w:tcBorders>
            <w:shd w:val="clear" w:color="auto" w:fill="FFFFFF"/>
          </w:tcPr>
          <w:p w14:paraId="10ED211F"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2</w:t>
            </w:r>
          </w:p>
        </w:tc>
        <w:tc>
          <w:tcPr>
            <w:tcW w:w="709" w:type="dxa"/>
            <w:gridSpan w:val="2"/>
            <w:tcBorders>
              <w:top w:val="single" w:sz="8" w:space="0" w:color="152935"/>
              <w:left w:val="single" w:sz="8" w:space="0" w:color="E0E0E0"/>
              <w:bottom w:val="single" w:sz="8" w:space="0" w:color="AEAEAE"/>
              <w:right w:val="nil"/>
            </w:tcBorders>
            <w:shd w:val="clear" w:color="auto" w:fill="FFFFFF"/>
          </w:tcPr>
          <w:p w14:paraId="741C53F0"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37</w:t>
            </w:r>
          </w:p>
        </w:tc>
      </w:tr>
      <w:tr w:rsidR="00705226" w:rsidRPr="00883EB9" w14:paraId="4DCDEA2D" w14:textId="77777777" w:rsidTr="001D1EC2">
        <w:trPr>
          <w:cantSplit/>
        </w:trPr>
        <w:tc>
          <w:tcPr>
            <w:tcW w:w="567" w:type="dxa"/>
            <w:vMerge/>
            <w:tcBorders>
              <w:top w:val="single" w:sz="8" w:space="0" w:color="152935"/>
              <w:left w:val="nil"/>
              <w:bottom w:val="nil"/>
              <w:right w:val="nil"/>
            </w:tcBorders>
            <w:shd w:val="clear" w:color="auto" w:fill="E0E0E0"/>
          </w:tcPr>
          <w:p w14:paraId="3DC97A0B"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993" w:type="dxa"/>
            <w:vMerge/>
            <w:tcBorders>
              <w:top w:val="single" w:sz="8" w:space="0" w:color="152935"/>
              <w:left w:val="nil"/>
              <w:bottom w:val="nil"/>
              <w:right w:val="nil"/>
            </w:tcBorders>
            <w:shd w:val="clear" w:color="auto" w:fill="E0E0E0"/>
          </w:tcPr>
          <w:p w14:paraId="755BCB3D"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1417" w:type="dxa"/>
            <w:tcBorders>
              <w:top w:val="single" w:sz="8" w:space="0" w:color="AEAEAE"/>
              <w:left w:val="nil"/>
              <w:bottom w:val="single" w:sz="8" w:space="0" w:color="AEAEAE"/>
              <w:right w:val="nil"/>
            </w:tcBorders>
            <w:shd w:val="clear" w:color="auto" w:fill="E0E0E0"/>
          </w:tcPr>
          <w:p w14:paraId="5D90DBCB" w14:textId="77777777" w:rsidR="00705226" w:rsidRPr="00883EB9" w:rsidRDefault="00705226" w:rsidP="00705226">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 within stres</w:t>
            </w:r>
          </w:p>
        </w:tc>
        <w:tc>
          <w:tcPr>
            <w:tcW w:w="851" w:type="dxa"/>
            <w:tcBorders>
              <w:top w:val="single" w:sz="8" w:space="0" w:color="AEAEAE"/>
              <w:left w:val="nil"/>
              <w:bottom w:val="single" w:sz="8" w:space="0" w:color="AEAEAE"/>
              <w:right w:val="single" w:sz="8" w:space="0" w:color="E0E0E0"/>
            </w:tcBorders>
            <w:shd w:val="clear" w:color="auto" w:fill="FFFFFF"/>
          </w:tcPr>
          <w:p w14:paraId="194CE5AC"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54.1%</w:t>
            </w:r>
          </w:p>
        </w:tc>
        <w:tc>
          <w:tcPr>
            <w:tcW w:w="850" w:type="dxa"/>
            <w:tcBorders>
              <w:top w:val="single" w:sz="8" w:space="0" w:color="AEAEAE"/>
              <w:left w:val="single" w:sz="8" w:space="0" w:color="E0E0E0"/>
              <w:bottom w:val="single" w:sz="8" w:space="0" w:color="AEAEAE"/>
              <w:right w:val="nil"/>
            </w:tcBorders>
            <w:shd w:val="clear" w:color="auto" w:fill="FFFFFF"/>
          </w:tcPr>
          <w:p w14:paraId="3613B2AE"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27.0%</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2CBA83B8"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2.7%</w:t>
            </w:r>
          </w:p>
        </w:tc>
        <w:tc>
          <w:tcPr>
            <w:tcW w:w="850" w:type="dxa"/>
            <w:tcBorders>
              <w:top w:val="single" w:sz="8" w:space="0" w:color="AEAEAE"/>
              <w:left w:val="single" w:sz="8" w:space="0" w:color="E0E0E0"/>
              <w:bottom w:val="single" w:sz="8" w:space="0" w:color="AEAEAE"/>
              <w:right w:val="nil"/>
            </w:tcBorders>
            <w:shd w:val="clear" w:color="auto" w:fill="FFFFFF"/>
          </w:tcPr>
          <w:p w14:paraId="0A5C00C4"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5.4%</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0696074B"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5.4%</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44A2828A"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5.4%</w:t>
            </w:r>
          </w:p>
        </w:tc>
        <w:tc>
          <w:tcPr>
            <w:tcW w:w="709" w:type="dxa"/>
            <w:gridSpan w:val="2"/>
            <w:tcBorders>
              <w:top w:val="single" w:sz="8" w:space="0" w:color="AEAEAE"/>
              <w:left w:val="single" w:sz="8" w:space="0" w:color="E0E0E0"/>
              <w:bottom w:val="single" w:sz="8" w:space="0" w:color="AEAEAE"/>
              <w:right w:val="nil"/>
            </w:tcBorders>
            <w:shd w:val="clear" w:color="auto" w:fill="FFFFFF"/>
          </w:tcPr>
          <w:p w14:paraId="2976CE1D"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100.0%</w:t>
            </w:r>
          </w:p>
        </w:tc>
      </w:tr>
      <w:tr w:rsidR="00705226" w:rsidRPr="00883EB9" w14:paraId="3B0C11D5" w14:textId="77777777" w:rsidTr="001D1EC2">
        <w:trPr>
          <w:cantSplit/>
        </w:trPr>
        <w:tc>
          <w:tcPr>
            <w:tcW w:w="567" w:type="dxa"/>
            <w:vMerge/>
            <w:tcBorders>
              <w:top w:val="single" w:sz="8" w:space="0" w:color="152935"/>
              <w:left w:val="nil"/>
              <w:bottom w:val="nil"/>
              <w:right w:val="nil"/>
            </w:tcBorders>
            <w:shd w:val="clear" w:color="auto" w:fill="E0E0E0"/>
          </w:tcPr>
          <w:p w14:paraId="6F9DB0AA"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993" w:type="dxa"/>
            <w:vMerge/>
            <w:tcBorders>
              <w:top w:val="single" w:sz="8" w:space="0" w:color="152935"/>
              <w:left w:val="nil"/>
              <w:bottom w:val="nil"/>
              <w:right w:val="nil"/>
            </w:tcBorders>
            <w:shd w:val="clear" w:color="auto" w:fill="E0E0E0"/>
          </w:tcPr>
          <w:p w14:paraId="0F8F4E51"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1417" w:type="dxa"/>
            <w:tcBorders>
              <w:top w:val="single" w:sz="8" w:space="0" w:color="AEAEAE"/>
              <w:left w:val="nil"/>
              <w:bottom w:val="single" w:sz="8" w:space="0" w:color="AEAEAE"/>
              <w:right w:val="nil"/>
            </w:tcBorders>
            <w:shd w:val="clear" w:color="auto" w:fill="E0E0E0"/>
          </w:tcPr>
          <w:p w14:paraId="07BC23EA" w14:textId="77777777" w:rsidR="00705226" w:rsidRPr="00883EB9" w:rsidRDefault="00705226" w:rsidP="00705226">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 within lamatahanan</w:t>
            </w:r>
          </w:p>
        </w:tc>
        <w:tc>
          <w:tcPr>
            <w:tcW w:w="851" w:type="dxa"/>
            <w:tcBorders>
              <w:top w:val="single" w:sz="8" w:space="0" w:color="AEAEAE"/>
              <w:left w:val="nil"/>
              <w:bottom w:val="single" w:sz="8" w:space="0" w:color="AEAEAE"/>
              <w:right w:val="single" w:sz="8" w:space="0" w:color="E0E0E0"/>
            </w:tcBorders>
            <w:shd w:val="clear" w:color="auto" w:fill="FFFFFF"/>
          </w:tcPr>
          <w:p w14:paraId="57BA7B1C"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54.1%</w:t>
            </w:r>
          </w:p>
        </w:tc>
        <w:tc>
          <w:tcPr>
            <w:tcW w:w="850" w:type="dxa"/>
            <w:tcBorders>
              <w:top w:val="single" w:sz="8" w:space="0" w:color="AEAEAE"/>
              <w:left w:val="single" w:sz="8" w:space="0" w:color="E0E0E0"/>
              <w:bottom w:val="single" w:sz="8" w:space="0" w:color="AEAEAE"/>
              <w:right w:val="nil"/>
            </w:tcBorders>
            <w:shd w:val="clear" w:color="auto" w:fill="FFFFFF"/>
          </w:tcPr>
          <w:p w14:paraId="2811B65E"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52.6%</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4A8DFBC8"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25.0%</w:t>
            </w:r>
          </w:p>
        </w:tc>
        <w:tc>
          <w:tcPr>
            <w:tcW w:w="850" w:type="dxa"/>
            <w:tcBorders>
              <w:top w:val="single" w:sz="8" w:space="0" w:color="AEAEAE"/>
              <w:left w:val="single" w:sz="8" w:space="0" w:color="E0E0E0"/>
              <w:bottom w:val="single" w:sz="8" w:space="0" w:color="AEAEAE"/>
              <w:right w:val="nil"/>
            </w:tcBorders>
            <w:shd w:val="clear" w:color="auto" w:fill="FFFFFF"/>
          </w:tcPr>
          <w:p w14:paraId="4400F402"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100.0%</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739DCE16"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100.0%</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07F80846"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100.0%</w:t>
            </w:r>
          </w:p>
        </w:tc>
        <w:tc>
          <w:tcPr>
            <w:tcW w:w="709" w:type="dxa"/>
            <w:gridSpan w:val="2"/>
            <w:tcBorders>
              <w:top w:val="single" w:sz="8" w:space="0" w:color="AEAEAE"/>
              <w:left w:val="single" w:sz="8" w:space="0" w:color="E0E0E0"/>
              <w:bottom w:val="single" w:sz="8" w:space="0" w:color="AEAEAE"/>
              <w:right w:val="nil"/>
            </w:tcBorders>
            <w:shd w:val="clear" w:color="auto" w:fill="FFFFFF"/>
          </w:tcPr>
          <w:p w14:paraId="516216A8"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56.1%</w:t>
            </w:r>
          </w:p>
        </w:tc>
      </w:tr>
      <w:tr w:rsidR="00705226" w:rsidRPr="00883EB9" w14:paraId="2B0F5878" w14:textId="77777777" w:rsidTr="001D1EC2">
        <w:trPr>
          <w:cantSplit/>
        </w:trPr>
        <w:tc>
          <w:tcPr>
            <w:tcW w:w="567" w:type="dxa"/>
            <w:vMerge/>
            <w:tcBorders>
              <w:top w:val="single" w:sz="8" w:space="0" w:color="152935"/>
              <w:left w:val="nil"/>
              <w:bottom w:val="nil"/>
              <w:right w:val="nil"/>
            </w:tcBorders>
            <w:shd w:val="clear" w:color="auto" w:fill="E0E0E0"/>
          </w:tcPr>
          <w:p w14:paraId="5914FA4F"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993" w:type="dxa"/>
            <w:vMerge/>
            <w:tcBorders>
              <w:top w:val="single" w:sz="8" w:space="0" w:color="152935"/>
              <w:left w:val="nil"/>
              <w:bottom w:val="nil"/>
              <w:right w:val="nil"/>
            </w:tcBorders>
            <w:shd w:val="clear" w:color="auto" w:fill="E0E0E0"/>
          </w:tcPr>
          <w:p w14:paraId="14D3920D"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1417" w:type="dxa"/>
            <w:tcBorders>
              <w:top w:val="single" w:sz="8" w:space="0" w:color="AEAEAE"/>
              <w:left w:val="nil"/>
              <w:bottom w:val="nil"/>
              <w:right w:val="nil"/>
            </w:tcBorders>
            <w:shd w:val="clear" w:color="auto" w:fill="E0E0E0"/>
          </w:tcPr>
          <w:p w14:paraId="1396BF0A" w14:textId="77777777" w:rsidR="00705226" w:rsidRPr="00883EB9" w:rsidRDefault="00705226" w:rsidP="00705226">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 of Total</w:t>
            </w:r>
          </w:p>
        </w:tc>
        <w:tc>
          <w:tcPr>
            <w:tcW w:w="851" w:type="dxa"/>
            <w:tcBorders>
              <w:top w:val="single" w:sz="8" w:space="0" w:color="AEAEAE"/>
              <w:left w:val="nil"/>
              <w:bottom w:val="nil"/>
              <w:right w:val="single" w:sz="8" w:space="0" w:color="E0E0E0"/>
            </w:tcBorders>
            <w:shd w:val="clear" w:color="auto" w:fill="FFFFFF"/>
          </w:tcPr>
          <w:p w14:paraId="192B8C98"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30.3%</w:t>
            </w:r>
          </w:p>
        </w:tc>
        <w:tc>
          <w:tcPr>
            <w:tcW w:w="850" w:type="dxa"/>
            <w:tcBorders>
              <w:top w:val="single" w:sz="8" w:space="0" w:color="AEAEAE"/>
              <w:left w:val="single" w:sz="8" w:space="0" w:color="E0E0E0"/>
              <w:bottom w:val="nil"/>
              <w:right w:val="nil"/>
            </w:tcBorders>
            <w:shd w:val="clear" w:color="auto" w:fill="FFFFFF"/>
          </w:tcPr>
          <w:p w14:paraId="36BD7245"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15.2%</w:t>
            </w:r>
          </w:p>
        </w:tc>
        <w:tc>
          <w:tcPr>
            <w:tcW w:w="851" w:type="dxa"/>
            <w:tcBorders>
              <w:top w:val="single" w:sz="8" w:space="0" w:color="AEAEAE"/>
              <w:left w:val="single" w:sz="8" w:space="0" w:color="E0E0E0"/>
              <w:bottom w:val="nil"/>
              <w:right w:val="single" w:sz="8" w:space="0" w:color="E0E0E0"/>
            </w:tcBorders>
            <w:shd w:val="clear" w:color="auto" w:fill="FFFFFF"/>
          </w:tcPr>
          <w:p w14:paraId="1CD58CBF"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1.5%</w:t>
            </w:r>
          </w:p>
        </w:tc>
        <w:tc>
          <w:tcPr>
            <w:tcW w:w="850" w:type="dxa"/>
            <w:tcBorders>
              <w:top w:val="single" w:sz="8" w:space="0" w:color="AEAEAE"/>
              <w:left w:val="single" w:sz="8" w:space="0" w:color="E0E0E0"/>
              <w:bottom w:val="nil"/>
              <w:right w:val="nil"/>
            </w:tcBorders>
            <w:shd w:val="clear" w:color="auto" w:fill="FFFFFF"/>
          </w:tcPr>
          <w:p w14:paraId="47854065"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3.0%</w:t>
            </w:r>
          </w:p>
        </w:tc>
        <w:tc>
          <w:tcPr>
            <w:tcW w:w="851" w:type="dxa"/>
            <w:tcBorders>
              <w:top w:val="single" w:sz="8" w:space="0" w:color="AEAEAE"/>
              <w:left w:val="single" w:sz="8" w:space="0" w:color="E0E0E0"/>
              <w:bottom w:val="nil"/>
              <w:right w:val="single" w:sz="8" w:space="0" w:color="E0E0E0"/>
            </w:tcBorders>
            <w:shd w:val="clear" w:color="auto" w:fill="FFFFFF"/>
          </w:tcPr>
          <w:p w14:paraId="5E0447B1"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3.0%</w:t>
            </w:r>
          </w:p>
        </w:tc>
        <w:tc>
          <w:tcPr>
            <w:tcW w:w="708" w:type="dxa"/>
            <w:tcBorders>
              <w:top w:val="single" w:sz="8" w:space="0" w:color="AEAEAE"/>
              <w:left w:val="single" w:sz="8" w:space="0" w:color="E0E0E0"/>
              <w:bottom w:val="nil"/>
              <w:right w:val="single" w:sz="8" w:space="0" w:color="E0E0E0"/>
            </w:tcBorders>
            <w:shd w:val="clear" w:color="auto" w:fill="FFFFFF"/>
          </w:tcPr>
          <w:p w14:paraId="653F4BCE"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3.0%</w:t>
            </w:r>
          </w:p>
        </w:tc>
        <w:tc>
          <w:tcPr>
            <w:tcW w:w="709" w:type="dxa"/>
            <w:gridSpan w:val="2"/>
            <w:tcBorders>
              <w:top w:val="single" w:sz="8" w:space="0" w:color="AEAEAE"/>
              <w:left w:val="single" w:sz="8" w:space="0" w:color="E0E0E0"/>
              <w:bottom w:val="nil"/>
              <w:right w:val="nil"/>
            </w:tcBorders>
            <w:shd w:val="clear" w:color="auto" w:fill="FFFFFF"/>
          </w:tcPr>
          <w:p w14:paraId="484C1D5D"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56.1%</w:t>
            </w:r>
          </w:p>
        </w:tc>
      </w:tr>
      <w:tr w:rsidR="00705226" w:rsidRPr="00883EB9" w14:paraId="53B534FC" w14:textId="77777777" w:rsidTr="001D1EC2">
        <w:trPr>
          <w:cantSplit/>
        </w:trPr>
        <w:tc>
          <w:tcPr>
            <w:tcW w:w="567" w:type="dxa"/>
            <w:vMerge/>
            <w:tcBorders>
              <w:top w:val="single" w:sz="8" w:space="0" w:color="152935"/>
              <w:left w:val="nil"/>
              <w:bottom w:val="nil"/>
              <w:right w:val="nil"/>
            </w:tcBorders>
            <w:shd w:val="clear" w:color="auto" w:fill="E0E0E0"/>
          </w:tcPr>
          <w:p w14:paraId="06C1CBB7"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993" w:type="dxa"/>
            <w:vMerge w:val="restart"/>
            <w:tcBorders>
              <w:top w:val="single" w:sz="8" w:space="0" w:color="AEAEAE"/>
              <w:left w:val="nil"/>
              <w:bottom w:val="nil"/>
              <w:right w:val="nil"/>
            </w:tcBorders>
            <w:shd w:val="clear" w:color="auto" w:fill="E0E0E0"/>
          </w:tcPr>
          <w:p w14:paraId="53B0CFF8" w14:textId="77777777" w:rsidR="00705226" w:rsidRPr="00883EB9" w:rsidRDefault="00705226" w:rsidP="00705226">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RINGAN</w:t>
            </w:r>
          </w:p>
        </w:tc>
        <w:tc>
          <w:tcPr>
            <w:tcW w:w="1417" w:type="dxa"/>
            <w:tcBorders>
              <w:top w:val="single" w:sz="8" w:space="0" w:color="AEAEAE"/>
              <w:left w:val="nil"/>
              <w:bottom w:val="single" w:sz="8" w:space="0" w:color="AEAEAE"/>
              <w:right w:val="nil"/>
            </w:tcBorders>
            <w:shd w:val="clear" w:color="auto" w:fill="E0E0E0"/>
          </w:tcPr>
          <w:p w14:paraId="4127488B" w14:textId="77777777" w:rsidR="00705226" w:rsidRPr="00883EB9" w:rsidRDefault="00705226" w:rsidP="00705226">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Count</w:t>
            </w:r>
          </w:p>
        </w:tc>
        <w:tc>
          <w:tcPr>
            <w:tcW w:w="851" w:type="dxa"/>
            <w:tcBorders>
              <w:top w:val="single" w:sz="8" w:space="0" w:color="AEAEAE"/>
              <w:left w:val="nil"/>
              <w:bottom w:val="single" w:sz="8" w:space="0" w:color="AEAEAE"/>
              <w:right w:val="single" w:sz="8" w:space="0" w:color="E0E0E0"/>
            </w:tcBorders>
            <w:shd w:val="clear" w:color="auto" w:fill="FFFFFF"/>
          </w:tcPr>
          <w:p w14:paraId="1B16C21B"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7</w:t>
            </w:r>
          </w:p>
        </w:tc>
        <w:tc>
          <w:tcPr>
            <w:tcW w:w="850" w:type="dxa"/>
            <w:tcBorders>
              <w:top w:val="single" w:sz="8" w:space="0" w:color="AEAEAE"/>
              <w:left w:val="single" w:sz="8" w:space="0" w:color="E0E0E0"/>
              <w:bottom w:val="single" w:sz="8" w:space="0" w:color="AEAEAE"/>
              <w:right w:val="nil"/>
            </w:tcBorders>
            <w:shd w:val="clear" w:color="auto" w:fill="FFFFFF"/>
          </w:tcPr>
          <w:p w14:paraId="532155D5"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3</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40E6A5EB"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w:t>
            </w:r>
          </w:p>
        </w:tc>
        <w:tc>
          <w:tcPr>
            <w:tcW w:w="850" w:type="dxa"/>
            <w:tcBorders>
              <w:top w:val="single" w:sz="8" w:space="0" w:color="AEAEAE"/>
              <w:left w:val="single" w:sz="8" w:space="0" w:color="E0E0E0"/>
              <w:bottom w:val="single" w:sz="8" w:space="0" w:color="AEAEAE"/>
              <w:right w:val="nil"/>
            </w:tcBorders>
            <w:shd w:val="clear" w:color="auto" w:fill="FFFFFF"/>
          </w:tcPr>
          <w:p w14:paraId="6B780488"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0</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7652BF47"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0</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5F80F9F5"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0</w:t>
            </w:r>
          </w:p>
        </w:tc>
        <w:tc>
          <w:tcPr>
            <w:tcW w:w="709" w:type="dxa"/>
            <w:gridSpan w:val="2"/>
            <w:tcBorders>
              <w:top w:val="single" w:sz="8" w:space="0" w:color="AEAEAE"/>
              <w:left w:val="single" w:sz="8" w:space="0" w:color="E0E0E0"/>
              <w:bottom w:val="single" w:sz="8" w:space="0" w:color="AEAEAE"/>
              <w:right w:val="nil"/>
            </w:tcBorders>
            <w:shd w:val="clear" w:color="auto" w:fill="FFFFFF"/>
          </w:tcPr>
          <w:p w14:paraId="72020CE2"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11</w:t>
            </w:r>
          </w:p>
        </w:tc>
      </w:tr>
      <w:tr w:rsidR="00705226" w:rsidRPr="00883EB9" w14:paraId="1526BCF9" w14:textId="77777777" w:rsidTr="001D1EC2">
        <w:trPr>
          <w:cantSplit/>
        </w:trPr>
        <w:tc>
          <w:tcPr>
            <w:tcW w:w="567" w:type="dxa"/>
            <w:vMerge/>
            <w:tcBorders>
              <w:top w:val="single" w:sz="8" w:space="0" w:color="152935"/>
              <w:left w:val="nil"/>
              <w:bottom w:val="nil"/>
              <w:right w:val="nil"/>
            </w:tcBorders>
            <w:shd w:val="clear" w:color="auto" w:fill="E0E0E0"/>
          </w:tcPr>
          <w:p w14:paraId="69BE7D30"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993" w:type="dxa"/>
            <w:vMerge/>
            <w:tcBorders>
              <w:top w:val="single" w:sz="8" w:space="0" w:color="AEAEAE"/>
              <w:left w:val="nil"/>
              <w:bottom w:val="nil"/>
              <w:right w:val="nil"/>
            </w:tcBorders>
            <w:shd w:val="clear" w:color="auto" w:fill="E0E0E0"/>
          </w:tcPr>
          <w:p w14:paraId="4BD58BE1"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1417" w:type="dxa"/>
            <w:tcBorders>
              <w:top w:val="single" w:sz="8" w:space="0" w:color="AEAEAE"/>
              <w:left w:val="nil"/>
              <w:bottom w:val="single" w:sz="8" w:space="0" w:color="AEAEAE"/>
              <w:right w:val="nil"/>
            </w:tcBorders>
            <w:shd w:val="clear" w:color="auto" w:fill="E0E0E0"/>
          </w:tcPr>
          <w:p w14:paraId="5A6410BA" w14:textId="77777777" w:rsidR="00705226" w:rsidRPr="00883EB9" w:rsidRDefault="00705226" w:rsidP="00705226">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 within stres</w:t>
            </w:r>
          </w:p>
        </w:tc>
        <w:tc>
          <w:tcPr>
            <w:tcW w:w="851" w:type="dxa"/>
            <w:tcBorders>
              <w:top w:val="single" w:sz="8" w:space="0" w:color="AEAEAE"/>
              <w:left w:val="nil"/>
              <w:bottom w:val="single" w:sz="8" w:space="0" w:color="AEAEAE"/>
              <w:right w:val="single" w:sz="8" w:space="0" w:color="E0E0E0"/>
            </w:tcBorders>
            <w:shd w:val="clear" w:color="auto" w:fill="FFFFFF"/>
          </w:tcPr>
          <w:p w14:paraId="4BE28F2E"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63.6%</w:t>
            </w:r>
          </w:p>
        </w:tc>
        <w:tc>
          <w:tcPr>
            <w:tcW w:w="850" w:type="dxa"/>
            <w:tcBorders>
              <w:top w:val="single" w:sz="8" w:space="0" w:color="AEAEAE"/>
              <w:left w:val="single" w:sz="8" w:space="0" w:color="E0E0E0"/>
              <w:bottom w:val="single" w:sz="8" w:space="0" w:color="AEAEAE"/>
              <w:right w:val="nil"/>
            </w:tcBorders>
            <w:shd w:val="clear" w:color="auto" w:fill="FFFFFF"/>
          </w:tcPr>
          <w:p w14:paraId="4D9BA8DC"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27.3%</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67A9CEE5"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9.1%</w:t>
            </w:r>
          </w:p>
        </w:tc>
        <w:tc>
          <w:tcPr>
            <w:tcW w:w="850" w:type="dxa"/>
            <w:tcBorders>
              <w:top w:val="single" w:sz="8" w:space="0" w:color="AEAEAE"/>
              <w:left w:val="single" w:sz="8" w:space="0" w:color="E0E0E0"/>
              <w:bottom w:val="single" w:sz="8" w:space="0" w:color="AEAEAE"/>
              <w:right w:val="nil"/>
            </w:tcBorders>
            <w:shd w:val="clear" w:color="auto" w:fill="FFFFFF"/>
          </w:tcPr>
          <w:p w14:paraId="78731243"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0.0%</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719083D5"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0.0%</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501E6702"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0.0%</w:t>
            </w:r>
          </w:p>
        </w:tc>
        <w:tc>
          <w:tcPr>
            <w:tcW w:w="709" w:type="dxa"/>
            <w:gridSpan w:val="2"/>
            <w:tcBorders>
              <w:top w:val="single" w:sz="8" w:space="0" w:color="AEAEAE"/>
              <w:left w:val="single" w:sz="8" w:space="0" w:color="E0E0E0"/>
              <w:bottom w:val="single" w:sz="8" w:space="0" w:color="AEAEAE"/>
              <w:right w:val="nil"/>
            </w:tcBorders>
            <w:shd w:val="clear" w:color="auto" w:fill="FFFFFF"/>
          </w:tcPr>
          <w:p w14:paraId="39628F78"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100.0%</w:t>
            </w:r>
          </w:p>
        </w:tc>
      </w:tr>
      <w:tr w:rsidR="00705226" w:rsidRPr="00883EB9" w14:paraId="0F5ABF2A" w14:textId="77777777" w:rsidTr="001D1EC2">
        <w:trPr>
          <w:cantSplit/>
        </w:trPr>
        <w:tc>
          <w:tcPr>
            <w:tcW w:w="567" w:type="dxa"/>
            <w:vMerge/>
            <w:tcBorders>
              <w:top w:val="single" w:sz="8" w:space="0" w:color="152935"/>
              <w:left w:val="nil"/>
              <w:bottom w:val="nil"/>
              <w:right w:val="nil"/>
            </w:tcBorders>
            <w:shd w:val="clear" w:color="auto" w:fill="E0E0E0"/>
          </w:tcPr>
          <w:p w14:paraId="0A2C4FC9"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993" w:type="dxa"/>
            <w:vMerge/>
            <w:tcBorders>
              <w:top w:val="single" w:sz="8" w:space="0" w:color="AEAEAE"/>
              <w:left w:val="nil"/>
              <w:bottom w:val="nil"/>
              <w:right w:val="nil"/>
            </w:tcBorders>
            <w:shd w:val="clear" w:color="auto" w:fill="E0E0E0"/>
          </w:tcPr>
          <w:p w14:paraId="60FD95C1"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1417" w:type="dxa"/>
            <w:tcBorders>
              <w:top w:val="single" w:sz="8" w:space="0" w:color="AEAEAE"/>
              <w:left w:val="nil"/>
              <w:bottom w:val="single" w:sz="8" w:space="0" w:color="AEAEAE"/>
              <w:right w:val="nil"/>
            </w:tcBorders>
            <w:shd w:val="clear" w:color="auto" w:fill="E0E0E0"/>
          </w:tcPr>
          <w:p w14:paraId="7B66EEBE" w14:textId="77777777" w:rsidR="00705226" w:rsidRPr="00883EB9" w:rsidRDefault="00705226" w:rsidP="00705226">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 within lamatahanan</w:t>
            </w:r>
          </w:p>
        </w:tc>
        <w:tc>
          <w:tcPr>
            <w:tcW w:w="851" w:type="dxa"/>
            <w:tcBorders>
              <w:top w:val="single" w:sz="8" w:space="0" w:color="AEAEAE"/>
              <w:left w:val="nil"/>
              <w:bottom w:val="single" w:sz="8" w:space="0" w:color="AEAEAE"/>
              <w:right w:val="single" w:sz="8" w:space="0" w:color="E0E0E0"/>
            </w:tcBorders>
            <w:shd w:val="clear" w:color="auto" w:fill="FFFFFF"/>
          </w:tcPr>
          <w:p w14:paraId="36E1E2DD"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18.9%</w:t>
            </w:r>
          </w:p>
        </w:tc>
        <w:tc>
          <w:tcPr>
            <w:tcW w:w="850" w:type="dxa"/>
            <w:tcBorders>
              <w:top w:val="single" w:sz="8" w:space="0" w:color="AEAEAE"/>
              <w:left w:val="single" w:sz="8" w:space="0" w:color="E0E0E0"/>
              <w:bottom w:val="single" w:sz="8" w:space="0" w:color="AEAEAE"/>
              <w:right w:val="nil"/>
            </w:tcBorders>
            <w:shd w:val="clear" w:color="auto" w:fill="FFFFFF"/>
          </w:tcPr>
          <w:p w14:paraId="12C90B3C"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15.8%</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45C0B332"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25.0%</w:t>
            </w:r>
          </w:p>
        </w:tc>
        <w:tc>
          <w:tcPr>
            <w:tcW w:w="850" w:type="dxa"/>
            <w:tcBorders>
              <w:top w:val="single" w:sz="8" w:space="0" w:color="AEAEAE"/>
              <w:left w:val="single" w:sz="8" w:space="0" w:color="E0E0E0"/>
              <w:bottom w:val="single" w:sz="8" w:space="0" w:color="AEAEAE"/>
              <w:right w:val="nil"/>
            </w:tcBorders>
            <w:shd w:val="clear" w:color="auto" w:fill="FFFFFF"/>
          </w:tcPr>
          <w:p w14:paraId="0CA75A10"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0.0%</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0B36C393"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0.0%</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4EF994E0"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0.0%</w:t>
            </w:r>
          </w:p>
        </w:tc>
        <w:tc>
          <w:tcPr>
            <w:tcW w:w="709" w:type="dxa"/>
            <w:gridSpan w:val="2"/>
            <w:tcBorders>
              <w:top w:val="single" w:sz="8" w:space="0" w:color="AEAEAE"/>
              <w:left w:val="single" w:sz="8" w:space="0" w:color="E0E0E0"/>
              <w:bottom w:val="single" w:sz="8" w:space="0" w:color="AEAEAE"/>
              <w:right w:val="nil"/>
            </w:tcBorders>
            <w:shd w:val="clear" w:color="auto" w:fill="FFFFFF"/>
          </w:tcPr>
          <w:p w14:paraId="57D1313C"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16.7%</w:t>
            </w:r>
          </w:p>
        </w:tc>
      </w:tr>
      <w:tr w:rsidR="00705226" w:rsidRPr="00883EB9" w14:paraId="23D41AB4" w14:textId="77777777" w:rsidTr="001D1EC2">
        <w:trPr>
          <w:cantSplit/>
        </w:trPr>
        <w:tc>
          <w:tcPr>
            <w:tcW w:w="567" w:type="dxa"/>
            <w:vMerge/>
            <w:tcBorders>
              <w:top w:val="single" w:sz="8" w:space="0" w:color="152935"/>
              <w:left w:val="nil"/>
              <w:bottom w:val="nil"/>
              <w:right w:val="nil"/>
            </w:tcBorders>
            <w:shd w:val="clear" w:color="auto" w:fill="E0E0E0"/>
          </w:tcPr>
          <w:p w14:paraId="2764651B"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993" w:type="dxa"/>
            <w:vMerge/>
            <w:tcBorders>
              <w:top w:val="single" w:sz="8" w:space="0" w:color="AEAEAE"/>
              <w:left w:val="nil"/>
              <w:bottom w:val="nil"/>
              <w:right w:val="nil"/>
            </w:tcBorders>
            <w:shd w:val="clear" w:color="auto" w:fill="E0E0E0"/>
          </w:tcPr>
          <w:p w14:paraId="51879526"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1417" w:type="dxa"/>
            <w:tcBorders>
              <w:top w:val="single" w:sz="8" w:space="0" w:color="AEAEAE"/>
              <w:left w:val="nil"/>
              <w:bottom w:val="nil"/>
              <w:right w:val="nil"/>
            </w:tcBorders>
            <w:shd w:val="clear" w:color="auto" w:fill="E0E0E0"/>
          </w:tcPr>
          <w:p w14:paraId="5971B290" w14:textId="77777777" w:rsidR="00705226" w:rsidRPr="00883EB9" w:rsidRDefault="00705226" w:rsidP="00705226">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 of Total</w:t>
            </w:r>
          </w:p>
        </w:tc>
        <w:tc>
          <w:tcPr>
            <w:tcW w:w="851" w:type="dxa"/>
            <w:tcBorders>
              <w:top w:val="single" w:sz="8" w:space="0" w:color="AEAEAE"/>
              <w:left w:val="nil"/>
              <w:bottom w:val="nil"/>
              <w:right w:val="single" w:sz="8" w:space="0" w:color="E0E0E0"/>
            </w:tcBorders>
            <w:shd w:val="clear" w:color="auto" w:fill="FFFFFF"/>
          </w:tcPr>
          <w:p w14:paraId="79DC1D65"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10.6%</w:t>
            </w:r>
          </w:p>
        </w:tc>
        <w:tc>
          <w:tcPr>
            <w:tcW w:w="850" w:type="dxa"/>
            <w:tcBorders>
              <w:top w:val="single" w:sz="8" w:space="0" w:color="AEAEAE"/>
              <w:left w:val="single" w:sz="8" w:space="0" w:color="E0E0E0"/>
              <w:bottom w:val="nil"/>
              <w:right w:val="nil"/>
            </w:tcBorders>
            <w:shd w:val="clear" w:color="auto" w:fill="FFFFFF"/>
          </w:tcPr>
          <w:p w14:paraId="0C6098CA"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4.5%</w:t>
            </w:r>
          </w:p>
        </w:tc>
        <w:tc>
          <w:tcPr>
            <w:tcW w:w="851" w:type="dxa"/>
            <w:tcBorders>
              <w:top w:val="single" w:sz="8" w:space="0" w:color="AEAEAE"/>
              <w:left w:val="single" w:sz="8" w:space="0" w:color="E0E0E0"/>
              <w:bottom w:val="nil"/>
              <w:right w:val="single" w:sz="8" w:space="0" w:color="E0E0E0"/>
            </w:tcBorders>
            <w:shd w:val="clear" w:color="auto" w:fill="FFFFFF"/>
          </w:tcPr>
          <w:p w14:paraId="70D242D7"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1.5%</w:t>
            </w:r>
          </w:p>
        </w:tc>
        <w:tc>
          <w:tcPr>
            <w:tcW w:w="850" w:type="dxa"/>
            <w:tcBorders>
              <w:top w:val="single" w:sz="8" w:space="0" w:color="AEAEAE"/>
              <w:left w:val="single" w:sz="8" w:space="0" w:color="E0E0E0"/>
              <w:bottom w:val="nil"/>
              <w:right w:val="nil"/>
            </w:tcBorders>
            <w:shd w:val="clear" w:color="auto" w:fill="FFFFFF"/>
          </w:tcPr>
          <w:p w14:paraId="4D5B1A8E"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0.0%</w:t>
            </w:r>
          </w:p>
        </w:tc>
        <w:tc>
          <w:tcPr>
            <w:tcW w:w="851" w:type="dxa"/>
            <w:tcBorders>
              <w:top w:val="single" w:sz="8" w:space="0" w:color="AEAEAE"/>
              <w:left w:val="single" w:sz="8" w:space="0" w:color="E0E0E0"/>
              <w:bottom w:val="nil"/>
              <w:right w:val="single" w:sz="8" w:space="0" w:color="E0E0E0"/>
            </w:tcBorders>
            <w:shd w:val="clear" w:color="auto" w:fill="FFFFFF"/>
          </w:tcPr>
          <w:p w14:paraId="3B169B85"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0.0%</w:t>
            </w:r>
          </w:p>
        </w:tc>
        <w:tc>
          <w:tcPr>
            <w:tcW w:w="708" w:type="dxa"/>
            <w:tcBorders>
              <w:top w:val="single" w:sz="8" w:space="0" w:color="AEAEAE"/>
              <w:left w:val="single" w:sz="8" w:space="0" w:color="E0E0E0"/>
              <w:bottom w:val="nil"/>
              <w:right w:val="single" w:sz="8" w:space="0" w:color="E0E0E0"/>
            </w:tcBorders>
            <w:shd w:val="clear" w:color="auto" w:fill="FFFFFF"/>
          </w:tcPr>
          <w:p w14:paraId="6D59004D"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0.0%</w:t>
            </w:r>
          </w:p>
        </w:tc>
        <w:tc>
          <w:tcPr>
            <w:tcW w:w="709" w:type="dxa"/>
            <w:gridSpan w:val="2"/>
            <w:tcBorders>
              <w:top w:val="single" w:sz="8" w:space="0" w:color="AEAEAE"/>
              <w:left w:val="single" w:sz="8" w:space="0" w:color="E0E0E0"/>
              <w:bottom w:val="nil"/>
              <w:right w:val="nil"/>
            </w:tcBorders>
            <w:shd w:val="clear" w:color="auto" w:fill="FFFFFF"/>
          </w:tcPr>
          <w:p w14:paraId="0A6D72A7"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16.7%</w:t>
            </w:r>
          </w:p>
        </w:tc>
      </w:tr>
      <w:tr w:rsidR="00705226" w:rsidRPr="00883EB9" w14:paraId="54FD91D5" w14:textId="77777777" w:rsidTr="001D1EC2">
        <w:trPr>
          <w:cantSplit/>
        </w:trPr>
        <w:tc>
          <w:tcPr>
            <w:tcW w:w="567" w:type="dxa"/>
            <w:vMerge/>
            <w:tcBorders>
              <w:top w:val="single" w:sz="8" w:space="0" w:color="152935"/>
              <w:left w:val="nil"/>
              <w:bottom w:val="nil"/>
              <w:right w:val="nil"/>
            </w:tcBorders>
            <w:shd w:val="clear" w:color="auto" w:fill="E0E0E0"/>
          </w:tcPr>
          <w:p w14:paraId="1B114169"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993" w:type="dxa"/>
            <w:vMerge w:val="restart"/>
            <w:tcBorders>
              <w:top w:val="single" w:sz="8" w:space="0" w:color="AEAEAE"/>
              <w:left w:val="nil"/>
              <w:bottom w:val="nil"/>
              <w:right w:val="nil"/>
            </w:tcBorders>
            <w:shd w:val="clear" w:color="auto" w:fill="E0E0E0"/>
          </w:tcPr>
          <w:p w14:paraId="000720B5" w14:textId="77777777" w:rsidR="00705226" w:rsidRPr="00883EB9" w:rsidRDefault="00705226" w:rsidP="00705226">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SEDANG</w:t>
            </w:r>
          </w:p>
        </w:tc>
        <w:tc>
          <w:tcPr>
            <w:tcW w:w="1417" w:type="dxa"/>
            <w:tcBorders>
              <w:top w:val="single" w:sz="8" w:space="0" w:color="AEAEAE"/>
              <w:left w:val="nil"/>
              <w:bottom w:val="single" w:sz="8" w:space="0" w:color="AEAEAE"/>
              <w:right w:val="nil"/>
            </w:tcBorders>
            <w:shd w:val="clear" w:color="auto" w:fill="E0E0E0"/>
          </w:tcPr>
          <w:p w14:paraId="2C7E5EC7" w14:textId="77777777" w:rsidR="00705226" w:rsidRPr="00883EB9" w:rsidRDefault="00705226" w:rsidP="00705226">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Count</w:t>
            </w:r>
          </w:p>
        </w:tc>
        <w:tc>
          <w:tcPr>
            <w:tcW w:w="851" w:type="dxa"/>
            <w:tcBorders>
              <w:top w:val="single" w:sz="8" w:space="0" w:color="AEAEAE"/>
              <w:left w:val="nil"/>
              <w:bottom w:val="single" w:sz="8" w:space="0" w:color="AEAEAE"/>
              <w:right w:val="single" w:sz="8" w:space="0" w:color="E0E0E0"/>
            </w:tcBorders>
            <w:shd w:val="clear" w:color="auto" w:fill="FFFFFF"/>
          </w:tcPr>
          <w:p w14:paraId="0706B36B"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3</w:t>
            </w:r>
          </w:p>
        </w:tc>
        <w:tc>
          <w:tcPr>
            <w:tcW w:w="850" w:type="dxa"/>
            <w:tcBorders>
              <w:top w:val="single" w:sz="8" w:space="0" w:color="AEAEAE"/>
              <w:left w:val="single" w:sz="8" w:space="0" w:color="E0E0E0"/>
              <w:bottom w:val="single" w:sz="8" w:space="0" w:color="AEAEAE"/>
              <w:right w:val="nil"/>
            </w:tcBorders>
            <w:shd w:val="clear" w:color="auto" w:fill="FFFFFF"/>
          </w:tcPr>
          <w:p w14:paraId="271DB6B0"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4</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39F634DC"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2</w:t>
            </w:r>
          </w:p>
        </w:tc>
        <w:tc>
          <w:tcPr>
            <w:tcW w:w="850" w:type="dxa"/>
            <w:tcBorders>
              <w:top w:val="single" w:sz="8" w:space="0" w:color="AEAEAE"/>
              <w:left w:val="single" w:sz="8" w:space="0" w:color="E0E0E0"/>
              <w:bottom w:val="single" w:sz="8" w:space="0" w:color="AEAEAE"/>
              <w:right w:val="nil"/>
            </w:tcBorders>
            <w:shd w:val="clear" w:color="auto" w:fill="FFFFFF"/>
          </w:tcPr>
          <w:p w14:paraId="3556BB3B"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0</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5B59A212"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0</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18AB6C00"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0</w:t>
            </w:r>
          </w:p>
        </w:tc>
        <w:tc>
          <w:tcPr>
            <w:tcW w:w="709" w:type="dxa"/>
            <w:gridSpan w:val="2"/>
            <w:tcBorders>
              <w:top w:val="single" w:sz="8" w:space="0" w:color="AEAEAE"/>
              <w:left w:val="single" w:sz="8" w:space="0" w:color="E0E0E0"/>
              <w:bottom w:val="single" w:sz="8" w:space="0" w:color="AEAEAE"/>
              <w:right w:val="nil"/>
            </w:tcBorders>
            <w:shd w:val="clear" w:color="auto" w:fill="FFFFFF"/>
          </w:tcPr>
          <w:p w14:paraId="035AFF37"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9</w:t>
            </w:r>
          </w:p>
        </w:tc>
      </w:tr>
      <w:tr w:rsidR="00705226" w:rsidRPr="00883EB9" w14:paraId="3FE485E1" w14:textId="77777777" w:rsidTr="001D1EC2">
        <w:trPr>
          <w:cantSplit/>
        </w:trPr>
        <w:tc>
          <w:tcPr>
            <w:tcW w:w="567" w:type="dxa"/>
            <w:vMerge/>
            <w:tcBorders>
              <w:top w:val="single" w:sz="8" w:space="0" w:color="152935"/>
              <w:left w:val="nil"/>
              <w:bottom w:val="nil"/>
              <w:right w:val="nil"/>
            </w:tcBorders>
            <w:shd w:val="clear" w:color="auto" w:fill="E0E0E0"/>
          </w:tcPr>
          <w:p w14:paraId="1ED082B4"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993" w:type="dxa"/>
            <w:vMerge/>
            <w:tcBorders>
              <w:top w:val="single" w:sz="8" w:space="0" w:color="AEAEAE"/>
              <w:left w:val="nil"/>
              <w:bottom w:val="nil"/>
              <w:right w:val="nil"/>
            </w:tcBorders>
            <w:shd w:val="clear" w:color="auto" w:fill="E0E0E0"/>
          </w:tcPr>
          <w:p w14:paraId="40330390"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1417" w:type="dxa"/>
            <w:tcBorders>
              <w:top w:val="single" w:sz="8" w:space="0" w:color="AEAEAE"/>
              <w:left w:val="nil"/>
              <w:bottom w:val="single" w:sz="8" w:space="0" w:color="AEAEAE"/>
              <w:right w:val="nil"/>
            </w:tcBorders>
            <w:shd w:val="clear" w:color="auto" w:fill="E0E0E0"/>
          </w:tcPr>
          <w:p w14:paraId="001C92CB" w14:textId="77777777" w:rsidR="00705226" w:rsidRPr="00883EB9" w:rsidRDefault="00705226" w:rsidP="00705226">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 within stres</w:t>
            </w:r>
          </w:p>
        </w:tc>
        <w:tc>
          <w:tcPr>
            <w:tcW w:w="851" w:type="dxa"/>
            <w:tcBorders>
              <w:top w:val="single" w:sz="8" w:space="0" w:color="AEAEAE"/>
              <w:left w:val="nil"/>
              <w:bottom w:val="single" w:sz="8" w:space="0" w:color="AEAEAE"/>
              <w:right w:val="single" w:sz="8" w:space="0" w:color="E0E0E0"/>
            </w:tcBorders>
            <w:shd w:val="clear" w:color="auto" w:fill="FFFFFF"/>
          </w:tcPr>
          <w:p w14:paraId="6338234D"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33.3%</w:t>
            </w:r>
          </w:p>
        </w:tc>
        <w:tc>
          <w:tcPr>
            <w:tcW w:w="850" w:type="dxa"/>
            <w:tcBorders>
              <w:top w:val="single" w:sz="8" w:space="0" w:color="AEAEAE"/>
              <w:left w:val="single" w:sz="8" w:space="0" w:color="E0E0E0"/>
              <w:bottom w:val="single" w:sz="8" w:space="0" w:color="AEAEAE"/>
              <w:right w:val="nil"/>
            </w:tcBorders>
            <w:shd w:val="clear" w:color="auto" w:fill="FFFFFF"/>
          </w:tcPr>
          <w:p w14:paraId="7BAF2B98"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44.4%</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0A2860A8"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22.2%</w:t>
            </w:r>
          </w:p>
        </w:tc>
        <w:tc>
          <w:tcPr>
            <w:tcW w:w="850" w:type="dxa"/>
            <w:tcBorders>
              <w:top w:val="single" w:sz="8" w:space="0" w:color="AEAEAE"/>
              <w:left w:val="single" w:sz="8" w:space="0" w:color="E0E0E0"/>
              <w:bottom w:val="single" w:sz="8" w:space="0" w:color="AEAEAE"/>
              <w:right w:val="nil"/>
            </w:tcBorders>
            <w:shd w:val="clear" w:color="auto" w:fill="FFFFFF"/>
          </w:tcPr>
          <w:p w14:paraId="4A10B904"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0.0%</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7E9699D4"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0.0%</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72984FE0"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0.0%</w:t>
            </w:r>
          </w:p>
        </w:tc>
        <w:tc>
          <w:tcPr>
            <w:tcW w:w="709" w:type="dxa"/>
            <w:gridSpan w:val="2"/>
            <w:tcBorders>
              <w:top w:val="single" w:sz="8" w:space="0" w:color="AEAEAE"/>
              <w:left w:val="single" w:sz="8" w:space="0" w:color="E0E0E0"/>
              <w:bottom w:val="single" w:sz="8" w:space="0" w:color="AEAEAE"/>
              <w:right w:val="nil"/>
            </w:tcBorders>
            <w:shd w:val="clear" w:color="auto" w:fill="FFFFFF"/>
          </w:tcPr>
          <w:p w14:paraId="583D39F0"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100.0%</w:t>
            </w:r>
          </w:p>
        </w:tc>
      </w:tr>
      <w:tr w:rsidR="00705226" w:rsidRPr="00883EB9" w14:paraId="40567E93" w14:textId="77777777" w:rsidTr="001D1EC2">
        <w:trPr>
          <w:cantSplit/>
        </w:trPr>
        <w:tc>
          <w:tcPr>
            <w:tcW w:w="567" w:type="dxa"/>
            <w:vMerge/>
            <w:tcBorders>
              <w:top w:val="single" w:sz="8" w:space="0" w:color="152935"/>
              <w:left w:val="nil"/>
              <w:bottom w:val="nil"/>
              <w:right w:val="nil"/>
            </w:tcBorders>
            <w:shd w:val="clear" w:color="auto" w:fill="E0E0E0"/>
          </w:tcPr>
          <w:p w14:paraId="3CF0CC79"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993" w:type="dxa"/>
            <w:vMerge/>
            <w:tcBorders>
              <w:top w:val="single" w:sz="8" w:space="0" w:color="AEAEAE"/>
              <w:left w:val="nil"/>
              <w:bottom w:val="nil"/>
              <w:right w:val="nil"/>
            </w:tcBorders>
            <w:shd w:val="clear" w:color="auto" w:fill="E0E0E0"/>
          </w:tcPr>
          <w:p w14:paraId="7CE11F96"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1417" w:type="dxa"/>
            <w:tcBorders>
              <w:top w:val="single" w:sz="8" w:space="0" w:color="AEAEAE"/>
              <w:left w:val="nil"/>
              <w:bottom w:val="single" w:sz="8" w:space="0" w:color="AEAEAE"/>
              <w:right w:val="nil"/>
            </w:tcBorders>
            <w:shd w:val="clear" w:color="auto" w:fill="E0E0E0"/>
          </w:tcPr>
          <w:p w14:paraId="6385B154" w14:textId="77777777" w:rsidR="00705226" w:rsidRPr="00883EB9" w:rsidRDefault="00705226" w:rsidP="00705226">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 within lamatahanan</w:t>
            </w:r>
          </w:p>
        </w:tc>
        <w:tc>
          <w:tcPr>
            <w:tcW w:w="851" w:type="dxa"/>
            <w:tcBorders>
              <w:top w:val="single" w:sz="8" w:space="0" w:color="AEAEAE"/>
              <w:left w:val="nil"/>
              <w:bottom w:val="single" w:sz="8" w:space="0" w:color="AEAEAE"/>
              <w:right w:val="single" w:sz="8" w:space="0" w:color="E0E0E0"/>
            </w:tcBorders>
            <w:shd w:val="clear" w:color="auto" w:fill="FFFFFF"/>
          </w:tcPr>
          <w:p w14:paraId="1AF0DCD4"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8.1%</w:t>
            </w:r>
          </w:p>
        </w:tc>
        <w:tc>
          <w:tcPr>
            <w:tcW w:w="850" w:type="dxa"/>
            <w:tcBorders>
              <w:top w:val="single" w:sz="8" w:space="0" w:color="AEAEAE"/>
              <w:left w:val="single" w:sz="8" w:space="0" w:color="E0E0E0"/>
              <w:bottom w:val="single" w:sz="8" w:space="0" w:color="AEAEAE"/>
              <w:right w:val="nil"/>
            </w:tcBorders>
            <w:shd w:val="clear" w:color="auto" w:fill="FFFFFF"/>
          </w:tcPr>
          <w:p w14:paraId="2554676A"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21.1%</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32102267"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50.0%</w:t>
            </w:r>
          </w:p>
        </w:tc>
        <w:tc>
          <w:tcPr>
            <w:tcW w:w="850" w:type="dxa"/>
            <w:tcBorders>
              <w:top w:val="single" w:sz="8" w:space="0" w:color="AEAEAE"/>
              <w:left w:val="single" w:sz="8" w:space="0" w:color="E0E0E0"/>
              <w:bottom w:val="single" w:sz="8" w:space="0" w:color="AEAEAE"/>
              <w:right w:val="nil"/>
            </w:tcBorders>
            <w:shd w:val="clear" w:color="auto" w:fill="FFFFFF"/>
          </w:tcPr>
          <w:p w14:paraId="30049B8A"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0.0%</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3BCFD9F8"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0.0%</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2FE9DAF5"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0.0%</w:t>
            </w:r>
          </w:p>
        </w:tc>
        <w:tc>
          <w:tcPr>
            <w:tcW w:w="709" w:type="dxa"/>
            <w:gridSpan w:val="2"/>
            <w:tcBorders>
              <w:top w:val="single" w:sz="8" w:space="0" w:color="AEAEAE"/>
              <w:left w:val="single" w:sz="8" w:space="0" w:color="E0E0E0"/>
              <w:bottom w:val="single" w:sz="8" w:space="0" w:color="AEAEAE"/>
              <w:right w:val="nil"/>
            </w:tcBorders>
            <w:shd w:val="clear" w:color="auto" w:fill="FFFFFF"/>
          </w:tcPr>
          <w:p w14:paraId="3981B701"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13.6%</w:t>
            </w:r>
          </w:p>
        </w:tc>
      </w:tr>
      <w:tr w:rsidR="00705226" w:rsidRPr="00883EB9" w14:paraId="3B3375F1" w14:textId="77777777" w:rsidTr="001D1EC2">
        <w:trPr>
          <w:cantSplit/>
        </w:trPr>
        <w:tc>
          <w:tcPr>
            <w:tcW w:w="567" w:type="dxa"/>
            <w:vMerge/>
            <w:tcBorders>
              <w:top w:val="single" w:sz="8" w:space="0" w:color="152935"/>
              <w:left w:val="nil"/>
              <w:bottom w:val="nil"/>
              <w:right w:val="nil"/>
            </w:tcBorders>
            <w:shd w:val="clear" w:color="auto" w:fill="E0E0E0"/>
          </w:tcPr>
          <w:p w14:paraId="5142A5BE"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993" w:type="dxa"/>
            <w:vMerge/>
            <w:tcBorders>
              <w:top w:val="single" w:sz="8" w:space="0" w:color="AEAEAE"/>
              <w:left w:val="nil"/>
              <w:bottom w:val="nil"/>
              <w:right w:val="nil"/>
            </w:tcBorders>
            <w:shd w:val="clear" w:color="auto" w:fill="E0E0E0"/>
          </w:tcPr>
          <w:p w14:paraId="04DD49C9"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1417" w:type="dxa"/>
            <w:tcBorders>
              <w:top w:val="single" w:sz="8" w:space="0" w:color="AEAEAE"/>
              <w:left w:val="nil"/>
              <w:bottom w:val="nil"/>
              <w:right w:val="nil"/>
            </w:tcBorders>
            <w:shd w:val="clear" w:color="auto" w:fill="E0E0E0"/>
          </w:tcPr>
          <w:p w14:paraId="38645CBE" w14:textId="77777777" w:rsidR="00705226" w:rsidRPr="00883EB9" w:rsidRDefault="00705226" w:rsidP="00705226">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 of Total</w:t>
            </w:r>
          </w:p>
        </w:tc>
        <w:tc>
          <w:tcPr>
            <w:tcW w:w="851" w:type="dxa"/>
            <w:tcBorders>
              <w:top w:val="single" w:sz="8" w:space="0" w:color="AEAEAE"/>
              <w:left w:val="nil"/>
              <w:bottom w:val="nil"/>
              <w:right w:val="single" w:sz="8" w:space="0" w:color="E0E0E0"/>
            </w:tcBorders>
            <w:shd w:val="clear" w:color="auto" w:fill="FFFFFF"/>
          </w:tcPr>
          <w:p w14:paraId="7D46ABC1"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4.5%</w:t>
            </w:r>
          </w:p>
        </w:tc>
        <w:tc>
          <w:tcPr>
            <w:tcW w:w="850" w:type="dxa"/>
            <w:tcBorders>
              <w:top w:val="single" w:sz="8" w:space="0" w:color="AEAEAE"/>
              <w:left w:val="single" w:sz="8" w:space="0" w:color="E0E0E0"/>
              <w:bottom w:val="nil"/>
              <w:right w:val="nil"/>
            </w:tcBorders>
            <w:shd w:val="clear" w:color="auto" w:fill="FFFFFF"/>
          </w:tcPr>
          <w:p w14:paraId="1B37F6F0"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6.1%</w:t>
            </w:r>
          </w:p>
        </w:tc>
        <w:tc>
          <w:tcPr>
            <w:tcW w:w="851" w:type="dxa"/>
            <w:tcBorders>
              <w:top w:val="single" w:sz="8" w:space="0" w:color="AEAEAE"/>
              <w:left w:val="single" w:sz="8" w:space="0" w:color="E0E0E0"/>
              <w:bottom w:val="nil"/>
              <w:right w:val="single" w:sz="8" w:space="0" w:color="E0E0E0"/>
            </w:tcBorders>
            <w:shd w:val="clear" w:color="auto" w:fill="FFFFFF"/>
          </w:tcPr>
          <w:p w14:paraId="4D091759"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3.0%</w:t>
            </w:r>
          </w:p>
        </w:tc>
        <w:tc>
          <w:tcPr>
            <w:tcW w:w="850" w:type="dxa"/>
            <w:tcBorders>
              <w:top w:val="single" w:sz="8" w:space="0" w:color="AEAEAE"/>
              <w:left w:val="single" w:sz="8" w:space="0" w:color="E0E0E0"/>
              <w:bottom w:val="nil"/>
              <w:right w:val="nil"/>
            </w:tcBorders>
            <w:shd w:val="clear" w:color="auto" w:fill="FFFFFF"/>
          </w:tcPr>
          <w:p w14:paraId="70D19A14"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0.0%</w:t>
            </w:r>
          </w:p>
        </w:tc>
        <w:tc>
          <w:tcPr>
            <w:tcW w:w="851" w:type="dxa"/>
            <w:tcBorders>
              <w:top w:val="single" w:sz="8" w:space="0" w:color="AEAEAE"/>
              <w:left w:val="single" w:sz="8" w:space="0" w:color="E0E0E0"/>
              <w:bottom w:val="nil"/>
              <w:right w:val="single" w:sz="8" w:space="0" w:color="E0E0E0"/>
            </w:tcBorders>
            <w:shd w:val="clear" w:color="auto" w:fill="FFFFFF"/>
          </w:tcPr>
          <w:p w14:paraId="3410EEEC"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0.0%</w:t>
            </w:r>
          </w:p>
        </w:tc>
        <w:tc>
          <w:tcPr>
            <w:tcW w:w="708" w:type="dxa"/>
            <w:tcBorders>
              <w:top w:val="single" w:sz="8" w:space="0" w:color="AEAEAE"/>
              <w:left w:val="single" w:sz="8" w:space="0" w:color="E0E0E0"/>
              <w:bottom w:val="nil"/>
              <w:right w:val="single" w:sz="8" w:space="0" w:color="E0E0E0"/>
            </w:tcBorders>
            <w:shd w:val="clear" w:color="auto" w:fill="FFFFFF"/>
          </w:tcPr>
          <w:p w14:paraId="08AA9EBE"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0.0%</w:t>
            </w:r>
          </w:p>
        </w:tc>
        <w:tc>
          <w:tcPr>
            <w:tcW w:w="709" w:type="dxa"/>
            <w:gridSpan w:val="2"/>
            <w:tcBorders>
              <w:top w:val="single" w:sz="8" w:space="0" w:color="AEAEAE"/>
              <w:left w:val="single" w:sz="8" w:space="0" w:color="E0E0E0"/>
              <w:bottom w:val="nil"/>
              <w:right w:val="nil"/>
            </w:tcBorders>
            <w:shd w:val="clear" w:color="auto" w:fill="FFFFFF"/>
          </w:tcPr>
          <w:p w14:paraId="14988BAF"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13.6%</w:t>
            </w:r>
          </w:p>
        </w:tc>
      </w:tr>
      <w:tr w:rsidR="00705226" w:rsidRPr="00883EB9" w14:paraId="1D5432AB" w14:textId="77777777" w:rsidTr="001D1EC2">
        <w:trPr>
          <w:cantSplit/>
        </w:trPr>
        <w:tc>
          <w:tcPr>
            <w:tcW w:w="567" w:type="dxa"/>
            <w:vMerge/>
            <w:tcBorders>
              <w:top w:val="single" w:sz="8" w:space="0" w:color="152935"/>
              <w:left w:val="nil"/>
              <w:bottom w:val="nil"/>
              <w:right w:val="nil"/>
            </w:tcBorders>
            <w:shd w:val="clear" w:color="auto" w:fill="E0E0E0"/>
          </w:tcPr>
          <w:p w14:paraId="40406F53"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993" w:type="dxa"/>
            <w:vMerge w:val="restart"/>
            <w:tcBorders>
              <w:top w:val="single" w:sz="8" w:space="0" w:color="AEAEAE"/>
              <w:left w:val="nil"/>
              <w:bottom w:val="nil"/>
              <w:right w:val="nil"/>
            </w:tcBorders>
            <w:shd w:val="clear" w:color="auto" w:fill="E0E0E0"/>
          </w:tcPr>
          <w:p w14:paraId="02FB95A7" w14:textId="77777777" w:rsidR="00705226" w:rsidRPr="00883EB9" w:rsidRDefault="00705226" w:rsidP="00705226">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PARAH</w:t>
            </w:r>
          </w:p>
        </w:tc>
        <w:tc>
          <w:tcPr>
            <w:tcW w:w="1417" w:type="dxa"/>
            <w:tcBorders>
              <w:top w:val="single" w:sz="8" w:space="0" w:color="AEAEAE"/>
              <w:left w:val="nil"/>
              <w:bottom w:val="single" w:sz="8" w:space="0" w:color="AEAEAE"/>
              <w:right w:val="nil"/>
            </w:tcBorders>
            <w:shd w:val="clear" w:color="auto" w:fill="E0E0E0"/>
          </w:tcPr>
          <w:p w14:paraId="08A8DA9F" w14:textId="77777777" w:rsidR="00705226" w:rsidRPr="00883EB9" w:rsidRDefault="00705226" w:rsidP="00705226">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Count</w:t>
            </w:r>
          </w:p>
        </w:tc>
        <w:tc>
          <w:tcPr>
            <w:tcW w:w="851" w:type="dxa"/>
            <w:tcBorders>
              <w:top w:val="single" w:sz="8" w:space="0" w:color="AEAEAE"/>
              <w:left w:val="nil"/>
              <w:bottom w:val="single" w:sz="8" w:space="0" w:color="AEAEAE"/>
              <w:right w:val="single" w:sz="8" w:space="0" w:color="E0E0E0"/>
            </w:tcBorders>
            <w:shd w:val="clear" w:color="auto" w:fill="FFFFFF"/>
          </w:tcPr>
          <w:p w14:paraId="50D7CD05"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4</w:t>
            </w:r>
          </w:p>
        </w:tc>
        <w:tc>
          <w:tcPr>
            <w:tcW w:w="850" w:type="dxa"/>
            <w:tcBorders>
              <w:top w:val="single" w:sz="8" w:space="0" w:color="AEAEAE"/>
              <w:left w:val="single" w:sz="8" w:space="0" w:color="E0E0E0"/>
              <w:bottom w:val="single" w:sz="8" w:space="0" w:color="AEAEAE"/>
              <w:right w:val="nil"/>
            </w:tcBorders>
            <w:shd w:val="clear" w:color="auto" w:fill="FFFFFF"/>
          </w:tcPr>
          <w:p w14:paraId="01E11FB0"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34895631"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0</w:t>
            </w:r>
          </w:p>
        </w:tc>
        <w:tc>
          <w:tcPr>
            <w:tcW w:w="850" w:type="dxa"/>
            <w:tcBorders>
              <w:top w:val="single" w:sz="8" w:space="0" w:color="AEAEAE"/>
              <w:left w:val="single" w:sz="8" w:space="0" w:color="E0E0E0"/>
              <w:bottom w:val="single" w:sz="8" w:space="0" w:color="AEAEAE"/>
              <w:right w:val="nil"/>
            </w:tcBorders>
            <w:shd w:val="clear" w:color="auto" w:fill="FFFFFF"/>
          </w:tcPr>
          <w:p w14:paraId="13BC5293"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0</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3AB8816F"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0</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534A435C"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0</w:t>
            </w:r>
          </w:p>
        </w:tc>
        <w:tc>
          <w:tcPr>
            <w:tcW w:w="709" w:type="dxa"/>
            <w:gridSpan w:val="2"/>
            <w:tcBorders>
              <w:top w:val="single" w:sz="8" w:space="0" w:color="AEAEAE"/>
              <w:left w:val="single" w:sz="8" w:space="0" w:color="E0E0E0"/>
              <w:bottom w:val="single" w:sz="8" w:space="0" w:color="AEAEAE"/>
              <w:right w:val="nil"/>
            </w:tcBorders>
            <w:shd w:val="clear" w:color="auto" w:fill="FFFFFF"/>
          </w:tcPr>
          <w:p w14:paraId="6306F790"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5</w:t>
            </w:r>
          </w:p>
        </w:tc>
      </w:tr>
      <w:tr w:rsidR="00705226" w:rsidRPr="00883EB9" w14:paraId="7575B0D9" w14:textId="77777777" w:rsidTr="001D1EC2">
        <w:trPr>
          <w:cantSplit/>
        </w:trPr>
        <w:tc>
          <w:tcPr>
            <w:tcW w:w="567" w:type="dxa"/>
            <w:vMerge/>
            <w:tcBorders>
              <w:top w:val="single" w:sz="8" w:space="0" w:color="152935"/>
              <w:left w:val="nil"/>
              <w:bottom w:val="nil"/>
              <w:right w:val="nil"/>
            </w:tcBorders>
            <w:shd w:val="clear" w:color="auto" w:fill="E0E0E0"/>
          </w:tcPr>
          <w:p w14:paraId="42289E6A"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993" w:type="dxa"/>
            <w:vMerge/>
            <w:tcBorders>
              <w:top w:val="single" w:sz="8" w:space="0" w:color="AEAEAE"/>
              <w:left w:val="nil"/>
              <w:bottom w:val="nil"/>
              <w:right w:val="nil"/>
            </w:tcBorders>
            <w:shd w:val="clear" w:color="auto" w:fill="E0E0E0"/>
          </w:tcPr>
          <w:p w14:paraId="2B522F9C"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1417" w:type="dxa"/>
            <w:tcBorders>
              <w:top w:val="single" w:sz="8" w:space="0" w:color="AEAEAE"/>
              <w:left w:val="nil"/>
              <w:bottom w:val="single" w:sz="8" w:space="0" w:color="AEAEAE"/>
              <w:right w:val="nil"/>
            </w:tcBorders>
            <w:shd w:val="clear" w:color="auto" w:fill="E0E0E0"/>
          </w:tcPr>
          <w:p w14:paraId="0AF94B1E" w14:textId="77777777" w:rsidR="00705226" w:rsidRPr="00883EB9" w:rsidRDefault="00705226" w:rsidP="00705226">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 within stres</w:t>
            </w:r>
          </w:p>
        </w:tc>
        <w:tc>
          <w:tcPr>
            <w:tcW w:w="851" w:type="dxa"/>
            <w:tcBorders>
              <w:top w:val="single" w:sz="8" w:space="0" w:color="AEAEAE"/>
              <w:left w:val="nil"/>
              <w:bottom w:val="single" w:sz="8" w:space="0" w:color="AEAEAE"/>
              <w:right w:val="single" w:sz="8" w:space="0" w:color="E0E0E0"/>
            </w:tcBorders>
            <w:shd w:val="clear" w:color="auto" w:fill="FFFFFF"/>
          </w:tcPr>
          <w:p w14:paraId="18C37067"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80.0%</w:t>
            </w:r>
          </w:p>
        </w:tc>
        <w:tc>
          <w:tcPr>
            <w:tcW w:w="850" w:type="dxa"/>
            <w:tcBorders>
              <w:top w:val="single" w:sz="8" w:space="0" w:color="AEAEAE"/>
              <w:left w:val="single" w:sz="8" w:space="0" w:color="E0E0E0"/>
              <w:bottom w:val="single" w:sz="8" w:space="0" w:color="AEAEAE"/>
              <w:right w:val="nil"/>
            </w:tcBorders>
            <w:shd w:val="clear" w:color="auto" w:fill="FFFFFF"/>
          </w:tcPr>
          <w:p w14:paraId="1CBBE33B"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20.0%</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6F0910AB"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0.0%</w:t>
            </w:r>
          </w:p>
        </w:tc>
        <w:tc>
          <w:tcPr>
            <w:tcW w:w="850" w:type="dxa"/>
            <w:tcBorders>
              <w:top w:val="single" w:sz="8" w:space="0" w:color="AEAEAE"/>
              <w:left w:val="single" w:sz="8" w:space="0" w:color="E0E0E0"/>
              <w:bottom w:val="single" w:sz="8" w:space="0" w:color="AEAEAE"/>
              <w:right w:val="nil"/>
            </w:tcBorders>
            <w:shd w:val="clear" w:color="auto" w:fill="FFFFFF"/>
          </w:tcPr>
          <w:p w14:paraId="49D15FD7"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0.0%</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00568E5B"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0.0%</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139FE4F8"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0.0%</w:t>
            </w:r>
          </w:p>
        </w:tc>
        <w:tc>
          <w:tcPr>
            <w:tcW w:w="709" w:type="dxa"/>
            <w:gridSpan w:val="2"/>
            <w:tcBorders>
              <w:top w:val="single" w:sz="8" w:space="0" w:color="AEAEAE"/>
              <w:left w:val="single" w:sz="8" w:space="0" w:color="E0E0E0"/>
              <w:bottom w:val="single" w:sz="8" w:space="0" w:color="AEAEAE"/>
              <w:right w:val="nil"/>
            </w:tcBorders>
            <w:shd w:val="clear" w:color="auto" w:fill="FFFFFF"/>
          </w:tcPr>
          <w:p w14:paraId="781FC280"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100.0%</w:t>
            </w:r>
          </w:p>
        </w:tc>
      </w:tr>
      <w:tr w:rsidR="00705226" w:rsidRPr="00883EB9" w14:paraId="4799C85A" w14:textId="77777777" w:rsidTr="001D1EC2">
        <w:trPr>
          <w:cantSplit/>
        </w:trPr>
        <w:tc>
          <w:tcPr>
            <w:tcW w:w="567" w:type="dxa"/>
            <w:vMerge/>
            <w:tcBorders>
              <w:top w:val="single" w:sz="8" w:space="0" w:color="152935"/>
              <w:left w:val="nil"/>
              <w:bottom w:val="nil"/>
              <w:right w:val="nil"/>
            </w:tcBorders>
            <w:shd w:val="clear" w:color="auto" w:fill="E0E0E0"/>
          </w:tcPr>
          <w:p w14:paraId="3F0E6D18"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993" w:type="dxa"/>
            <w:vMerge/>
            <w:tcBorders>
              <w:top w:val="single" w:sz="8" w:space="0" w:color="AEAEAE"/>
              <w:left w:val="nil"/>
              <w:bottom w:val="nil"/>
              <w:right w:val="nil"/>
            </w:tcBorders>
            <w:shd w:val="clear" w:color="auto" w:fill="E0E0E0"/>
          </w:tcPr>
          <w:p w14:paraId="277BF9BA"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1417" w:type="dxa"/>
            <w:tcBorders>
              <w:top w:val="single" w:sz="8" w:space="0" w:color="AEAEAE"/>
              <w:left w:val="nil"/>
              <w:bottom w:val="single" w:sz="8" w:space="0" w:color="AEAEAE"/>
              <w:right w:val="nil"/>
            </w:tcBorders>
            <w:shd w:val="clear" w:color="auto" w:fill="E0E0E0"/>
          </w:tcPr>
          <w:p w14:paraId="5A281D66" w14:textId="77777777" w:rsidR="00705226" w:rsidRPr="00883EB9" w:rsidRDefault="00705226" w:rsidP="00705226">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 within lamatahanan</w:t>
            </w:r>
          </w:p>
        </w:tc>
        <w:tc>
          <w:tcPr>
            <w:tcW w:w="851" w:type="dxa"/>
            <w:tcBorders>
              <w:top w:val="single" w:sz="8" w:space="0" w:color="AEAEAE"/>
              <w:left w:val="nil"/>
              <w:bottom w:val="single" w:sz="8" w:space="0" w:color="AEAEAE"/>
              <w:right w:val="single" w:sz="8" w:space="0" w:color="E0E0E0"/>
            </w:tcBorders>
            <w:shd w:val="clear" w:color="auto" w:fill="FFFFFF"/>
          </w:tcPr>
          <w:p w14:paraId="4FFCC12C"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10.8%</w:t>
            </w:r>
          </w:p>
        </w:tc>
        <w:tc>
          <w:tcPr>
            <w:tcW w:w="850" w:type="dxa"/>
            <w:tcBorders>
              <w:top w:val="single" w:sz="8" w:space="0" w:color="AEAEAE"/>
              <w:left w:val="single" w:sz="8" w:space="0" w:color="E0E0E0"/>
              <w:bottom w:val="single" w:sz="8" w:space="0" w:color="AEAEAE"/>
              <w:right w:val="nil"/>
            </w:tcBorders>
            <w:shd w:val="clear" w:color="auto" w:fill="FFFFFF"/>
          </w:tcPr>
          <w:p w14:paraId="2E8B9D23"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5.3%</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3D180DA0"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0.0%</w:t>
            </w:r>
          </w:p>
        </w:tc>
        <w:tc>
          <w:tcPr>
            <w:tcW w:w="850" w:type="dxa"/>
            <w:tcBorders>
              <w:top w:val="single" w:sz="8" w:space="0" w:color="AEAEAE"/>
              <w:left w:val="single" w:sz="8" w:space="0" w:color="E0E0E0"/>
              <w:bottom w:val="single" w:sz="8" w:space="0" w:color="AEAEAE"/>
              <w:right w:val="nil"/>
            </w:tcBorders>
            <w:shd w:val="clear" w:color="auto" w:fill="FFFFFF"/>
          </w:tcPr>
          <w:p w14:paraId="5ECF78A8"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0.0%</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5854B473"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0.0%</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449B7D70"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0.0%</w:t>
            </w:r>
          </w:p>
        </w:tc>
        <w:tc>
          <w:tcPr>
            <w:tcW w:w="709" w:type="dxa"/>
            <w:gridSpan w:val="2"/>
            <w:tcBorders>
              <w:top w:val="single" w:sz="8" w:space="0" w:color="AEAEAE"/>
              <w:left w:val="single" w:sz="8" w:space="0" w:color="E0E0E0"/>
              <w:bottom w:val="single" w:sz="8" w:space="0" w:color="AEAEAE"/>
              <w:right w:val="nil"/>
            </w:tcBorders>
            <w:shd w:val="clear" w:color="auto" w:fill="FFFFFF"/>
          </w:tcPr>
          <w:p w14:paraId="1C280D7A"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7.6%</w:t>
            </w:r>
          </w:p>
        </w:tc>
      </w:tr>
      <w:tr w:rsidR="00705226" w:rsidRPr="00883EB9" w14:paraId="02474C3E" w14:textId="77777777" w:rsidTr="001D1EC2">
        <w:trPr>
          <w:cantSplit/>
        </w:trPr>
        <w:tc>
          <w:tcPr>
            <w:tcW w:w="567" w:type="dxa"/>
            <w:vMerge/>
            <w:tcBorders>
              <w:top w:val="single" w:sz="8" w:space="0" w:color="152935"/>
              <w:left w:val="nil"/>
              <w:bottom w:val="nil"/>
              <w:right w:val="nil"/>
            </w:tcBorders>
            <w:shd w:val="clear" w:color="auto" w:fill="E0E0E0"/>
          </w:tcPr>
          <w:p w14:paraId="71A80606"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993" w:type="dxa"/>
            <w:vMerge/>
            <w:tcBorders>
              <w:top w:val="single" w:sz="8" w:space="0" w:color="AEAEAE"/>
              <w:left w:val="nil"/>
              <w:bottom w:val="nil"/>
              <w:right w:val="nil"/>
            </w:tcBorders>
            <w:shd w:val="clear" w:color="auto" w:fill="E0E0E0"/>
          </w:tcPr>
          <w:p w14:paraId="55FC1282"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1417" w:type="dxa"/>
            <w:tcBorders>
              <w:top w:val="single" w:sz="8" w:space="0" w:color="AEAEAE"/>
              <w:left w:val="nil"/>
              <w:bottom w:val="nil"/>
              <w:right w:val="nil"/>
            </w:tcBorders>
            <w:shd w:val="clear" w:color="auto" w:fill="E0E0E0"/>
          </w:tcPr>
          <w:p w14:paraId="425EE8A8" w14:textId="77777777" w:rsidR="00705226" w:rsidRPr="00883EB9" w:rsidRDefault="00705226" w:rsidP="00705226">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 of Total</w:t>
            </w:r>
          </w:p>
        </w:tc>
        <w:tc>
          <w:tcPr>
            <w:tcW w:w="851" w:type="dxa"/>
            <w:tcBorders>
              <w:top w:val="single" w:sz="8" w:space="0" w:color="AEAEAE"/>
              <w:left w:val="nil"/>
              <w:bottom w:val="nil"/>
              <w:right w:val="single" w:sz="8" w:space="0" w:color="E0E0E0"/>
            </w:tcBorders>
            <w:shd w:val="clear" w:color="auto" w:fill="FFFFFF"/>
          </w:tcPr>
          <w:p w14:paraId="4E10504B"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6.1%</w:t>
            </w:r>
          </w:p>
        </w:tc>
        <w:tc>
          <w:tcPr>
            <w:tcW w:w="850" w:type="dxa"/>
            <w:tcBorders>
              <w:top w:val="single" w:sz="8" w:space="0" w:color="AEAEAE"/>
              <w:left w:val="single" w:sz="8" w:space="0" w:color="E0E0E0"/>
              <w:bottom w:val="nil"/>
              <w:right w:val="nil"/>
            </w:tcBorders>
            <w:shd w:val="clear" w:color="auto" w:fill="FFFFFF"/>
          </w:tcPr>
          <w:p w14:paraId="62E53039"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1.5%</w:t>
            </w:r>
          </w:p>
        </w:tc>
        <w:tc>
          <w:tcPr>
            <w:tcW w:w="851" w:type="dxa"/>
            <w:tcBorders>
              <w:top w:val="single" w:sz="8" w:space="0" w:color="AEAEAE"/>
              <w:left w:val="single" w:sz="8" w:space="0" w:color="E0E0E0"/>
              <w:bottom w:val="nil"/>
              <w:right w:val="single" w:sz="8" w:space="0" w:color="E0E0E0"/>
            </w:tcBorders>
            <w:shd w:val="clear" w:color="auto" w:fill="FFFFFF"/>
          </w:tcPr>
          <w:p w14:paraId="0D77F8E4"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0.0%</w:t>
            </w:r>
          </w:p>
        </w:tc>
        <w:tc>
          <w:tcPr>
            <w:tcW w:w="850" w:type="dxa"/>
            <w:tcBorders>
              <w:top w:val="single" w:sz="8" w:space="0" w:color="AEAEAE"/>
              <w:left w:val="single" w:sz="8" w:space="0" w:color="E0E0E0"/>
              <w:bottom w:val="nil"/>
              <w:right w:val="nil"/>
            </w:tcBorders>
            <w:shd w:val="clear" w:color="auto" w:fill="FFFFFF"/>
          </w:tcPr>
          <w:p w14:paraId="4E93F1CF"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0.0%</w:t>
            </w:r>
          </w:p>
        </w:tc>
        <w:tc>
          <w:tcPr>
            <w:tcW w:w="851" w:type="dxa"/>
            <w:tcBorders>
              <w:top w:val="single" w:sz="8" w:space="0" w:color="AEAEAE"/>
              <w:left w:val="single" w:sz="8" w:space="0" w:color="E0E0E0"/>
              <w:bottom w:val="nil"/>
              <w:right w:val="single" w:sz="8" w:space="0" w:color="E0E0E0"/>
            </w:tcBorders>
            <w:shd w:val="clear" w:color="auto" w:fill="FFFFFF"/>
          </w:tcPr>
          <w:p w14:paraId="1CB067C5"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0.0%</w:t>
            </w:r>
          </w:p>
        </w:tc>
        <w:tc>
          <w:tcPr>
            <w:tcW w:w="708" w:type="dxa"/>
            <w:tcBorders>
              <w:top w:val="single" w:sz="8" w:space="0" w:color="AEAEAE"/>
              <w:left w:val="single" w:sz="8" w:space="0" w:color="E0E0E0"/>
              <w:bottom w:val="nil"/>
              <w:right w:val="single" w:sz="8" w:space="0" w:color="E0E0E0"/>
            </w:tcBorders>
            <w:shd w:val="clear" w:color="auto" w:fill="FFFFFF"/>
          </w:tcPr>
          <w:p w14:paraId="3689B4AD"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0.0%</w:t>
            </w:r>
          </w:p>
        </w:tc>
        <w:tc>
          <w:tcPr>
            <w:tcW w:w="709" w:type="dxa"/>
            <w:gridSpan w:val="2"/>
            <w:tcBorders>
              <w:top w:val="single" w:sz="8" w:space="0" w:color="AEAEAE"/>
              <w:left w:val="single" w:sz="8" w:space="0" w:color="E0E0E0"/>
              <w:bottom w:val="nil"/>
              <w:right w:val="nil"/>
            </w:tcBorders>
            <w:shd w:val="clear" w:color="auto" w:fill="FFFFFF"/>
          </w:tcPr>
          <w:p w14:paraId="5BE52EF5"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7.6%</w:t>
            </w:r>
          </w:p>
        </w:tc>
      </w:tr>
      <w:tr w:rsidR="00705226" w:rsidRPr="00883EB9" w14:paraId="14F5CA0E" w14:textId="77777777" w:rsidTr="001D1EC2">
        <w:trPr>
          <w:cantSplit/>
        </w:trPr>
        <w:tc>
          <w:tcPr>
            <w:tcW w:w="567" w:type="dxa"/>
            <w:vMerge/>
            <w:tcBorders>
              <w:top w:val="single" w:sz="8" w:space="0" w:color="152935"/>
              <w:left w:val="nil"/>
              <w:bottom w:val="nil"/>
              <w:right w:val="nil"/>
            </w:tcBorders>
            <w:shd w:val="clear" w:color="auto" w:fill="E0E0E0"/>
          </w:tcPr>
          <w:p w14:paraId="044494D5"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993" w:type="dxa"/>
            <w:vMerge w:val="restart"/>
            <w:tcBorders>
              <w:top w:val="single" w:sz="8" w:space="0" w:color="AEAEAE"/>
              <w:left w:val="nil"/>
              <w:bottom w:val="nil"/>
              <w:right w:val="nil"/>
            </w:tcBorders>
            <w:shd w:val="clear" w:color="auto" w:fill="E0E0E0"/>
          </w:tcPr>
          <w:p w14:paraId="560E6C99" w14:textId="77777777" w:rsidR="00705226" w:rsidRPr="00883EB9" w:rsidRDefault="00705226" w:rsidP="00705226">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SANGAT PARAH</w:t>
            </w:r>
          </w:p>
        </w:tc>
        <w:tc>
          <w:tcPr>
            <w:tcW w:w="1417" w:type="dxa"/>
            <w:tcBorders>
              <w:top w:val="single" w:sz="8" w:space="0" w:color="AEAEAE"/>
              <w:left w:val="nil"/>
              <w:bottom w:val="single" w:sz="8" w:space="0" w:color="AEAEAE"/>
              <w:right w:val="nil"/>
            </w:tcBorders>
            <w:shd w:val="clear" w:color="auto" w:fill="E0E0E0"/>
          </w:tcPr>
          <w:p w14:paraId="0269036A" w14:textId="77777777" w:rsidR="00705226" w:rsidRPr="00883EB9" w:rsidRDefault="00705226" w:rsidP="00705226">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Count</w:t>
            </w:r>
          </w:p>
        </w:tc>
        <w:tc>
          <w:tcPr>
            <w:tcW w:w="851" w:type="dxa"/>
            <w:tcBorders>
              <w:top w:val="single" w:sz="8" w:space="0" w:color="AEAEAE"/>
              <w:left w:val="nil"/>
              <w:bottom w:val="single" w:sz="8" w:space="0" w:color="AEAEAE"/>
              <w:right w:val="single" w:sz="8" w:space="0" w:color="E0E0E0"/>
            </w:tcBorders>
            <w:shd w:val="clear" w:color="auto" w:fill="FFFFFF"/>
          </w:tcPr>
          <w:p w14:paraId="11B4BBE6"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3</w:t>
            </w:r>
          </w:p>
        </w:tc>
        <w:tc>
          <w:tcPr>
            <w:tcW w:w="850" w:type="dxa"/>
            <w:tcBorders>
              <w:top w:val="single" w:sz="8" w:space="0" w:color="AEAEAE"/>
              <w:left w:val="single" w:sz="8" w:space="0" w:color="E0E0E0"/>
              <w:bottom w:val="single" w:sz="8" w:space="0" w:color="AEAEAE"/>
              <w:right w:val="nil"/>
            </w:tcBorders>
            <w:shd w:val="clear" w:color="auto" w:fill="FFFFFF"/>
          </w:tcPr>
          <w:p w14:paraId="5D99177C"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5526D1FA"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0</w:t>
            </w:r>
          </w:p>
        </w:tc>
        <w:tc>
          <w:tcPr>
            <w:tcW w:w="850" w:type="dxa"/>
            <w:tcBorders>
              <w:top w:val="single" w:sz="8" w:space="0" w:color="AEAEAE"/>
              <w:left w:val="single" w:sz="8" w:space="0" w:color="E0E0E0"/>
              <w:bottom w:val="single" w:sz="8" w:space="0" w:color="AEAEAE"/>
              <w:right w:val="nil"/>
            </w:tcBorders>
            <w:shd w:val="clear" w:color="auto" w:fill="FFFFFF"/>
          </w:tcPr>
          <w:p w14:paraId="4D524D2B"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0</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6967534B"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0</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3BF35AEF"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0</w:t>
            </w:r>
          </w:p>
        </w:tc>
        <w:tc>
          <w:tcPr>
            <w:tcW w:w="709" w:type="dxa"/>
            <w:gridSpan w:val="2"/>
            <w:tcBorders>
              <w:top w:val="single" w:sz="8" w:space="0" w:color="AEAEAE"/>
              <w:left w:val="single" w:sz="8" w:space="0" w:color="E0E0E0"/>
              <w:bottom w:val="single" w:sz="8" w:space="0" w:color="AEAEAE"/>
              <w:right w:val="nil"/>
            </w:tcBorders>
            <w:shd w:val="clear" w:color="auto" w:fill="FFFFFF"/>
          </w:tcPr>
          <w:p w14:paraId="01F451E1"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4</w:t>
            </w:r>
          </w:p>
        </w:tc>
      </w:tr>
      <w:tr w:rsidR="00705226" w:rsidRPr="00883EB9" w14:paraId="19CBA54A" w14:textId="77777777" w:rsidTr="001D1EC2">
        <w:trPr>
          <w:cantSplit/>
        </w:trPr>
        <w:tc>
          <w:tcPr>
            <w:tcW w:w="567" w:type="dxa"/>
            <w:vMerge/>
            <w:tcBorders>
              <w:top w:val="single" w:sz="8" w:space="0" w:color="152935"/>
              <w:left w:val="nil"/>
              <w:bottom w:val="nil"/>
              <w:right w:val="nil"/>
            </w:tcBorders>
            <w:shd w:val="clear" w:color="auto" w:fill="E0E0E0"/>
          </w:tcPr>
          <w:p w14:paraId="34554019"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993" w:type="dxa"/>
            <w:vMerge/>
            <w:tcBorders>
              <w:top w:val="single" w:sz="8" w:space="0" w:color="AEAEAE"/>
              <w:left w:val="nil"/>
              <w:bottom w:val="nil"/>
              <w:right w:val="nil"/>
            </w:tcBorders>
            <w:shd w:val="clear" w:color="auto" w:fill="E0E0E0"/>
          </w:tcPr>
          <w:p w14:paraId="4588D4BA"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1417" w:type="dxa"/>
            <w:tcBorders>
              <w:top w:val="single" w:sz="8" w:space="0" w:color="AEAEAE"/>
              <w:left w:val="nil"/>
              <w:bottom w:val="single" w:sz="8" w:space="0" w:color="AEAEAE"/>
              <w:right w:val="nil"/>
            </w:tcBorders>
            <w:shd w:val="clear" w:color="auto" w:fill="E0E0E0"/>
          </w:tcPr>
          <w:p w14:paraId="2D55AEA6" w14:textId="77777777" w:rsidR="00705226" w:rsidRPr="00883EB9" w:rsidRDefault="00705226" w:rsidP="00705226">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 within stres</w:t>
            </w:r>
          </w:p>
        </w:tc>
        <w:tc>
          <w:tcPr>
            <w:tcW w:w="851" w:type="dxa"/>
            <w:tcBorders>
              <w:top w:val="single" w:sz="8" w:space="0" w:color="AEAEAE"/>
              <w:left w:val="nil"/>
              <w:bottom w:val="single" w:sz="8" w:space="0" w:color="AEAEAE"/>
              <w:right w:val="single" w:sz="8" w:space="0" w:color="E0E0E0"/>
            </w:tcBorders>
            <w:shd w:val="clear" w:color="auto" w:fill="FFFFFF"/>
          </w:tcPr>
          <w:p w14:paraId="4B19F04B"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75.0%</w:t>
            </w:r>
          </w:p>
        </w:tc>
        <w:tc>
          <w:tcPr>
            <w:tcW w:w="850" w:type="dxa"/>
            <w:tcBorders>
              <w:top w:val="single" w:sz="8" w:space="0" w:color="AEAEAE"/>
              <w:left w:val="single" w:sz="8" w:space="0" w:color="E0E0E0"/>
              <w:bottom w:val="single" w:sz="8" w:space="0" w:color="AEAEAE"/>
              <w:right w:val="nil"/>
            </w:tcBorders>
            <w:shd w:val="clear" w:color="auto" w:fill="FFFFFF"/>
          </w:tcPr>
          <w:p w14:paraId="3D244CDB"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25.0%</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34A53EB5"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0.0%</w:t>
            </w:r>
          </w:p>
        </w:tc>
        <w:tc>
          <w:tcPr>
            <w:tcW w:w="850" w:type="dxa"/>
            <w:tcBorders>
              <w:top w:val="single" w:sz="8" w:space="0" w:color="AEAEAE"/>
              <w:left w:val="single" w:sz="8" w:space="0" w:color="E0E0E0"/>
              <w:bottom w:val="single" w:sz="8" w:space="0" w:color="AEAEAE"/>
              <w:right w:val="nil"/>
            </w:tcBorders>
            <w:shd w:val="clear" w:color="auto" w:fill="FFFFFF"/>
          </w:tcPr>
          <w:p w14:paraId="426374BA"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0.0%</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7C81EEA4"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0.0%</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1FACF913"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0.0%</w:t>
            </w:r>
          </w:p>
        </w:tc>
        <w:tc>
          <w:tcPr>
            <w:tcW w:w="709" w:type="dxa"/>
            <w:gridSpan w:val="2"/>
            <w:tcBorders>
              <w:top w:val="single" w:sz="8" w:space="0" w:color="AEAEAE"/>
              <w:left w:val="single" w:sz="8" w:space="0" w:color="E0E0E0"/>
              <w:bottom w:val="single" w:sz="8" w:space="0" w:color="AEAEAE"/>
              <w:right w:val="nil"/>
            </w:tcBorders>
            <w:shd w:val="clear" w:color="auto" w:fill="FFFFFF"/>
          </w:tcPr>
          <w:p w14:paraId="49DC0C2B"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100.0%</w:t>
            </w:r>
          </w:p>
        </w:tc>
      </w:tr>
      <w:tr w:rsidR="00705226" w:rsidRPr="00883EB9" w14:paraId="685FC6FC" w14:textId="77777777" w:rsidTr="001D1EC2">
        <w:trPr>
          <w:cantSplit/>
        </w:trPr>
        <w:tc>
          <w:tcPr>
            <w:tcW w:w="567" w:type="dxa"/>
            <w:vMerge/>
            <w:tcBorders>
              <w:top w:val="single" w:sz="8" w:space="0" w:color="152935"/>
              <w:left w:val="nil"/>
              <w:bottom w:val="nil"/>
              <w:right w:val="nil"/>
            </w:tcBorders>
            <w:shd w:val="clear" w:color="auto" w:fill="E0E0E0"/>
          </w:tcPr>
          <w:p w14:paraId="3490CF4A"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993" w:type="dxa"/>
            <w:vMerge/>
            <w:tcBorders>
              <w:top w:val="single" w:sz="8" w:space="0" w:color="AEAEAE"/>
              <w:left w:val="nil"/>
              <w:bottom w:val="nil"/>
              <w:right w:val="nil"/>
            </w:tcBorders>
            <w:shd w:val="clear" w:color="auto" w:fill="E0E0E0"/>
          </w:tcPr>
          <w:p w14:paraId="326D27B2"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1417" w:type="dxa"/>
            <w:tcBorders>
              <w:top w:val="single" w:sz="8" w:space="0" w:color="AEAEAE"/>
              <w:left w:val="nil"/>
              <w:bottom w:val="single" w:sz="8" w:space="0" w:color="AEAEAE"/>
              <w:right w:val="nil"/>
            </w:tcBorders>
            <w:shd w:val="clear" w:color="auto" w:fill="E0E0E0"/>
          </w:tcPr>
          <w:p w14:paraId="20989B07" w14:textId="77777777" w:rsidR="00705226" w:rsidRPr="00883EB9" w:rsidRDefault="00705226" w:rsidP="00705226">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 within lamatahanan</w:t>
            </w:r>
          </w:p>
        </w:tc>
        <w:tc>
          <w:tcPr>
            <w:tcW w:w="851" w:type="dxa"/>
            <w:tcBorders>
              <w:top w:val="single" w:sz="8" w:space="0" w:color="AEAEAE"/>
              <w:left w:val="nil"/>
              <w:bottom w:val="single" w:sz="8" w:space="0" w:color="AEAEAE"/>
              <w:right w:val="single" w:sz="8" w:space="0" w:color="E0E0E0"/>
            </w:tcBorders>
            <w:shd w:val="clear" w:color="auto" w:fill="FFFFFF"/>
          </w:tcPr>
          <w:p w14:paraId="19801A56"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8.1%</w:t>
            </w:r>
          </w:p>
        </w:tc>
        <w:tc>
          <w:tcPr>
            <w:tcW w:w="850" w:type="dxa"/>
            <w:tcBorders>
              <w:top w:val="single" w:sz="8" w:space="0" w:color="AEAEAE"/>
              <w:left w:val="single" w:sz="8" w:space="0" w:color="E0E0E0"/>
              <w:bottom w:val="single" w:sz="8" w:space="0" w:color="AEAEAE"/>
              <w:right w:val="nil"/>
            </w:tcBorders>
            <w:shd w:val="clear" w:color="auto" w:fill="FFFFFF"/>
          </w:tcPr>
          <w:p w14:paraId="627F10F5"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5.3%</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3FBA7E4A"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0.0%</w:t>
            </w:r>
          </w:p>
        </w:tc>
        <w:tc>
          <w:tcPr>
            <w:tcW w:w="850" w:type="dxa"/>
            <w:tcBorders>
              <w:top w:val="single" w:sz="8" w:space="0" w:color="AEAEAE"/>
              <w:left w:val="single" w:sz="8" w:space="0" w:color="E0E0E0"/>
              <w:bottom w:val="single" w:sz="8" w:space="0" w:color="AEAEAE"/>
              <w:right w:val="nil"/>
            </w:tcBorders>
            <w:shd w:val="clear" w:color="auto" w:fill="FFFFFF"/>
          </w:tcPr>
          <w:p w14:paraId="708BBD50"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0.0%</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3BEA9D80"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0.0%</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32A8FFA8"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0.0%</w:t>
            </w:r>
          </w:p>
        </w:tc>
        <w:tc>
          <w:tcPr>
            <w:tcW w:w="709" w:type="dxa"/>
            <w:gridSpan w:val="2"/>
            <w:tcBorders>
              <w:top w:val="single" w:sz="8" w:space="0" w:color="AEAEAE"/>
              <w:left w:val="single" w:sz="8" w:space="0" w:color="E0E0E0"/>
              <w:bottom w:val="single" w:sz="8" w:space="0" w:color="AEAEAE"/>
              <w:right w:val="nil"/>
            </w:tcBorders>
            <w:shd w:val="clear" w:color="auto" w:fill="FFFFFF"/>
          </w:tcPr>
          <w:p w14:paraId="1864A6CD"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6.1%</w:t>
            </w:r>
          </w:p>
        </w:tc>
      </w:tr>
      <w:tr w:rsidR="00705226" w:rsidRPr="00883EB9" w14:paraId="700D51AD" w14:textId="77777777" w:rsidTr="001D1EC2">
        <w:trPr>
          <w:cantSplit/>
        </w:trPr>
        <w:tc>
          <w:tcPr>
            <w:tcW w:w="567" w:type="dxa"/>
            <w:vMerge/>
            <w:tcBorders>
              <w:top w:val="single" w:sz="8" w:space="0" w:color="152935"/>
              <w:left w:val="nil"/>
              <w:bottom w:val="nil"/>
              <w:right w:val="nil"/>
            </w:tcBorders>
            <w:shd w:val="clear" w:color="auto" w:fill="E0E0E0"/>
          </w:tcPr>
          <w:p w14:paraId="3D619A72"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993" w:type="dxa"/>
            <w:vMerge/>
            <w:tcBorders>
              <w:top w:val="single" w:sz="8" w:space="0" w:color="AEAEAE"/>
              <w:left w:val="nil"/>
              <w:bottom w:val="nil"/>
              <w:right w:val="nil"/>
            </w:tcBorders>
            <w:shd w:val="clear" w:color="auto" w:fill="E0E0E0"/>
          </w:tcPr>
          <w:p w14:paraId="646EECA4"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1417" w:type="dxa"/>
            <w:tcBorders>
              <w:top w:val="single" w:sz="8" w:space="0" w:color="AEAEAE"/>
              <w:left w:val="nil"/>
              <w:bottom w:val="nil"/>
              <w:right w:val="nil"/>
            </w:tcBorders>
            <w:shd w:val="clear" w:color="auto" w:fill="E0E0E0"/>
          </w:tcPr>
          <w:p w14:paraId="0E7938A2" w14:textId="77777777" w:rsidR="00705226" w:rsidRPr="00883EB9" w:rsidRDefault="00705226" w:rsidP="00705226">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 of Total</w:t>
            </w:r>
          </w:p>
        </w:tc>
        <w:tc>
          <w:tcPr>
            <w:tcW w:w="851" w:type="dxa"/>
            <w:tcBorders>
              <w:top w:val="single" w:sz="8" w:space="0" w:color="AEAEAE"/>
              <w:left w:val="nil"/>
              <w:bottom w:val="nil"/>
              <w:right w:val="single" w:sz="8" w:space="0" w:color="E0E0E0"/>
            </w:tcBorders>
            <w:shd w:val="clear" w:color="auto" w:fill="FFFFFF"/>
          </w:tcPr>
          <w:p w14:paraId="5B7E454A"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4.5%</w:t>
            </w:r>
          </w:p>
        </w:tc>
        <w:tc>
          <w:tcPr>
            <w:tcW w:w="850" w:type="dxa"/>
            <w:tcBorders>
              <w:top w:val="single" w:sz="8" w:space="0" w:color="AEAEAE"/>
              <w:left w:val="single" w:sz="8" w:space="0" w:color="E0E0E0"/>
              <w:bottom w:val="nil"/>
              <w:right w:val="nil"/>
            </w:tcBorders>
            <w:shd w:val="clear" w:color="auto" w:fill="FFFFFF"/>
          </w:tcPr>
          <w:p w14:paraId="163508B1"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1.5%</w:t>
            </w:r>
          </w:p>
        </w:tc>
        <w:tc>
          <w:tcPr>
            <w:tcW w:w="851" w:type="dxa"/>
            <w:tcBorders>
              <w:top w:val="single" w:sz="8" w:space="0" w:color="AEAEAE"/>
              <w:left w:val="single" w:sz="8" w:space="0" w:color="E0E0E0"/>
              <w:bottom w:val="nil"/>
              <w:right w:val="single" w:sz="8" w:space="0" w:color="E0E0E0"/>
            </w:tcBorders>
            <w:shd w:val="clear" w:color="auto" w:fill="FFFFFF"/>
          </w:tcPr>
          <w:p w14:paraId="0B9B3BDB"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0.0%</w:t>
            </w:r>
          </w:p>
        </w:tc>
        <w:tc>
          <w:tcPr>
            <w:tcW w:w="850" w:type="dxa"/>
            <w:tcBorders>
              <w:top w:val="single" w:sz="8" w:space="0" w:color="AEAEAE"/>
              <w:left w:val="single" w:sz="8" w:space="0" w:color="E0E0E0"/>
              <w:bottom w:val="nil"/>
              <w:right w:val="nil"/>
            </w:tcBorders>
            <w:shd w:val="clear" w:color="auto" w:fill="FFFFFF"/>
          </w:tcPr>
          <w:p w14:paraId="5D53F3F5"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0.0%</w:t>
            </w:r>
          </w:p>
        </w:tc>
        <w:tc>
          <w:tcPr>
            <w:tcW w:w="851" w:type="dxa"/>
            <w:tcBorders>
              <w:top w:val="single" w:sz="8" w:space="0" w:color="AEAEAE"/>
              <w:left w:val="single" w:sz="8" w:space="0" w:color="E0E0E0"/>
              <w:bottom w:val="nil"/>
              <w:right w:val="single" w:sz="8" w:space="0" w:color="E0E0E0"/>
            </w:tcBorders>
            <w:shd w:val="clear" w:color="auto" w:fill="FFFFFF"/>
          </w:tcPr>
          <w:p w14:paraId="78C2EF11"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0.0%</w:t>
            </w:r>
          </w:p>
        </w:tc>
        <w:tc>
          <w:tcPr>
            <w:tcW w:w="708" w:type="dxa"/>
            <w:tcBorders>
              <w:top w:val="single" w:sz="8" w:space="0" w:color="AEAEAE"/>
              <w:left w:val="single" w:sz="8" w:space="0" w:color="E0E0E0"/>
              <w:bottom w:val="nil"/>
              <w:right w:val="single" w:sz="8" w:space="0" w:color="E0E0E0"/>
            </w:tcBorders>
            <w:shd w:val="clear" w:color="auto" w:fill="FFFFFF"/>
          </w:tcPr>
          <w:p w14:paraId="695A630C"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0.0%</w:t>
            </w:r>
          </w:p>
        </w:tc>
        <w:tc>
          <w:tcPr>
            <w:tcW w:w="709" w:type="dxa"/>
            <w:gridSpan w:val="2"/>
            <w:tcBorders>
              <w:top w:val="single" w:sz="8" w:space="0" w:color="AEAEAE"/>
              <w:left w:val="single" w:sz="8" w:space="0" w:color="E0E0E0"/>
              <w:bottom w:val="nil"/>
              <w:right w:val="nil"/>
            </w:tcBorders>
            <w:shd w:val="clear" w:color="auto" w:fill="FFFFFF"/>
          </w:tcPr>
          <w:p w14:paraId="4B96B793"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6.1%</w:t>
            </w:r>
          </w:p>
        </w:tc>
      </w:tr>
      <w:tr w:rsidR="00705226" w:rsidRPr="00883EB9" w14:paraId="1BDE2A67" w14:textId="77777777" w:rsidTr="001D1EC2">
        <w:trPr>
          <w:cantSplit/>
        </w:trPr>
        <w:tc>
          <w:tcPr>
            <w:tcW w:w="1560" w:type="dxa"/>
            <w:gridSpan w:val="2"/>
            <w:vMerge w:val="restart"/>
            <w:tcBorders>
              <w:top w:val="single" w:sz="8" w:space="0" w:color="AEAEAE"/>
              <w:left w:val="nil"/>
              <w:bottom w:val="single" w:sz="8" w:space="0" w:color="152935"/>
              <w:right w:val="nil"/>
            </w:tcBorders>
            <w:shd w:val="clear" w:color="auto" w:fill="E0E0E0"/>
          </w:tcPr>
          <w:p w14:paraId="4A033A6E" w14:textId="77777777" w:rsidR="00705226" w:rsidRPr="00883EB9" w:rsidRDefault="00705226" w:rsidP="00705226">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Total</w:t>
            </w:r>
          </w:p>
        </w:tc>
        <w:tc>
          <w:tcPr>
            <w:tcW w:w="1417" w:type="dxa"/>
            <w:tcBorders>
              <w:top w:val="single" w:sz="8" w:space="0" w:color="AEAEAE"/>
              <w:left w:val="nil"/>
              <w:bottom w:val="single" w:sz="8" w:space="0" w:color="AEAEAE"/>
              <w:right w:val="nil"/>
            </w:tcBorders>
            <w:shd w:val="clear" w:color="auto" w:fill="E0E0E0"/>
          </w:tcPr>
          <w:p w14:paraId="78E56D0B" w14:textId="77777777" w:rsidR="00705226" w:rsidRPr="00883EB9" w:rsidRDefault="00705226" w:rsidP="00705226">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Count</w:t>
            </w:r>
          </w:p>
        </w:tc>
        <w:tc>
          <w:tcPr>
            <w:tcW w:w="851" w:type="dxa"/>
            <w:tcBorders>
              <w:top w:val="single" w:sz="8" w:space="0" w:color="AEAEAE"/>
              <w:left w:val="nil"/>
              <w:bottom w:val="single" w:sz="8" w:space="0" w:color="AEAEAE"/>
              <w:right w:val="single" w:sz="8" w:space="0" w:color="E0E0E0"/>
            </w:tcBorders>
            <w:shd w:val="clear" w:color="auto" w:fill="FFFFFF"/>
          </w:tcPr>
          <w:p w14:paraId="14952C18"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37</w:t>
            </w:r>
          </w:p>
        </w:tc>
        <w:tc>
          <w:tcPr>
            <w:tcW w:w="850" w:type="dxa"/>
            <w:tcBorders>
              <w:top w:val="single" w:sz="8" w:space="0" w:color="AEAEAE"/>
              <w:left w:val="single" w:sz="8" w:space="0" w:color="E0E0E0"/>
              <w:bottom w:val="single" w:sz="8" w:space="0" w:color="AEAEAE"/>
              <w:right w:val="nil"/>
            </w:tcBorders>
            <w:shd w:val="clear" w:color="auto" w:fill="FFFFFF"/>
          </w:tcPr>
          <w:p w14:paraId="39C95A2E"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19</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7C9558CB"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4</w:t>
            </w:r>
          </w:p>
        </w:tc>
        <w:tc>
          <w:tcPr>
            <w:tcW w:w="850" w:type="dxa"/>
            <w:tcBorders>
              <w:top w:val="single" w:sz="8" w:space="0" w:color="AEAEAE"/>
              <w:left w:val="single" w:sz="8" w:space="0" w:color="E0E0E0"/>
              <w:bottom w:val="single" w:sz="8" w:space="0" w:color="AEAEAE"/>
              <w:right w:val="nil"/>
            </w:tcBorders>
            <w:shd w:val="clear" w:color="auto" w:fill="FFFFFF"/>
          </w:tcPr>
          <w:p w14:paraId="087C6BE5"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2</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2843E551"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2</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4FC125F2"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2</w:t>
            </w:r>
          </w:p>
        </w:tc>
        <w:tc>
          <w:tcPr>
            <w:tcW w:w="709" w:type="dxa"/>
            <w:gridSpan w:val="2"/>
            <w:tcBorders>
              <w:top w:val="single" w:sz="8" w:space="0" w:color="AEAEAE"/>
              <w:left w:val="single" w:sz="8" w:space="0" w:color="E0E0E0"/>
              <w:bottom w:val="single" w:sz="8" w:space="0" w:color="AEAEAE"/>
              <w:right w:val="nil"/>
            </w:tcBorders>
            <w:shd w:val="clear" w:color="auto" w:fill="FFFFFF"/>
          </w:tcPr>
          <w:p w14:paraId="3FD9A6BB"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66</w:t>
            </w:r>
          </w:p>
        </w:tc>
      </w:tr>
      <w:tr w:rsidR="00705226" w:rsidRPr="00883EB9" w14:paraId="03C05DC6" w14:textId="77777777" w:rsidTr="001D1EC2">
        <w:trPr>
          <w:cantSplit/>
        </w:trPr>
        <w:tc>
          <w:tcPr>
            <w:tcW w:w="1560" w:type="dxa"/>
            <w:gridSpan w:val="2"/>
            <w:vMerge/>
            <w:tcBorders>
              <w:top w:val="single" w:sz="8" w:space="0" w:color="AEAEAE"/>
              <w:left w:val="nil"/>
              <w:bottom w:val="single" w:sz="8" w:space="0" w:color="152935"/>
              <w:right w:val="nil"/>
            </w:tcBorders>
            <w:shd w:val="clear" w:color="auto" w:fill="E0E0E0"/>
          </w:tcPr>
          <w:p w14:paraId="350D7C6C"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1417" w:type="dxa"/>
            <w:tcBorders>
              <w:top w:val="single" w:sz="8" w:space="0" w:color="AEAEAE"/>
              <w:left w:val="nil"/>
              <w:bottom w:val="single" w:sz="8" w:space="0" w:color="AEAEAE"/>
              <w:right w:val="nil"/>
            </w:tcBorders>
            <w:shd w:val="clear" w:color="auto" w:fill="E0E0E0"/>
          </w:tcPr>
          <w:p w14:paraId="616B0E41" w14:textId="77777777" w:rsidR="00705226" w:rsidRPr="00883EB9" w:rsidRDefault="00705226" w:rsidP="00705226">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 within stres</w:t>
            </w:r>
          </w:p>
        </w:tc>
        <w:tc>
          <w:tcPr>
            <w:tcW w:w="851" w:type="dxa"/>
            <w:tcBorders>
              <w:top w:val="single" w:sz="8" w:space="0" w:color="AEAEAE"/>
              <w:left w:val="nil"/>
              <w:bottom w:val="single" w:sz="8" w:space="0" w:color="AEAEAE"/>
              <w:right w:val="single" w:sz="8" w:space="0" w:color="E0E0E0"/>
            </w:tcBorders>
            <w:shd w:val="clear" w:color="auto" w:fill="FFFFFF"/>
          </w:tcPr>
          <w:p w14:paraId="630EB757"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56.1%</w:t>
            </w:r>
          </w:p>
        </w:tc>
        <w:tc>
          <w:tcPr>
            <w:tcW w:w="850" w:type="dxa"/>
            <w:tcBorders>
              <w:top w:val="single" w:sz="8" w:space="0" w:color="AEAEAE"/>
              <w:left w:val="single" w:sz="8" w:space="0" w:color="E0E0E0"/>
              <w:bottom w:val="single" w:sz="8" w:space="0" w:color="AEAEAE"/>
              <w:right w:val="nil"/>
            </w:tcBorders>
            <w:shd w:val="clear" w:color="auto" w:fill="FFFFFF"/>
          </w:tcPr>
          <w:p w14:paraId="469C7BBE"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28.8%</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7C43FA84"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6.1%</w:t>
            </w:r>
          </w:p>
        </w:tc>
        <w:tc>
          <w:tcPr>
            <w:tcW w:w="850" w:type="dxa"/>
            <w:tcBorders>
              <w:top w:val="single" w:sz="8" w:space="0" w:color="AEAEAE"/>
              <w:left w:val="single" w:sz="8" w:space="0" w:color="E0E0E0"/>
              <w:bottom w:val="single" w:sz="8" w:space="0" w:color="AEAEAE"/>
              <w:right w:val="nil"/>
            </w:tcBorders>
            <w:shd w:val="clear" w:color="auto" w:fill="FFFFFF"/>
          </w:tcPr>
          <w:p w14:paraId="56EE99A1"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3.0%</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1A88A31C"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3.0%</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06E6390D"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3.0%</w:t>
            </w:r>
          </w:p>
        </w:tc>
        <w:tc>
          <w:tcPr>
            <w:tcW w:w="709" w:type="dxa"/>
            <w:gridSpan w:val="2"/>
            <w:tcBorders>
              <w:top w:val="single" w:sz="8" w:space="0" w:color="AEAEAE"/>
              <w:left w:val="single" w:sz="8" w:space="0" w:color="E0E0E0"/>
              <w:bottom w:val="single" w:sz="8" w:space="0" w:color="AEAEAE"/>
              <w:right w:val="nil"/>
            </w:tcBorders>
            <w:shd w:val="clear" w:color="auto" w:fill="FFFFFF"/>
          </w:tcPr>
          <w:p w14:paraId="49274CF6"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100.0%</w:t>
            </w:r>
          </w:p>
        </w:tc>
      </w:tr>
      <w:tr w:rsidR="00705226" w:rsidRPr="00883EB9" w14:paraId="5DDF2096" w14:textId="77777777" w:rsidTr="001D1EC2">
        <w:trPr>
          <w:cantSplit/>
        </w:trPr>
        <w:tc>
          <w:tcPr>
            <w:tcW w:w="1560" w:type="dxa"/>
            <w:gridSpan w:val="2"/>
            <w:vMerge/>
            <w:tcBorders>
              <w:top w:val="single" w:sz="8" w:space="0" w:color="AEAEAE"/>
              <w:left w:val="nil"/>
              <w:bottom w:val="single" w:sz="8" w:space="0" w:color="152935"/>
              <w:right w:val="nil"/>
            </w:tcBorders>
            <w:shd w:val="clear" w:color="auto" w:fill="E0E0E0"/>
          </w:tcPr>
          <w:p w14:paraId="05DA37B2"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1417" w:type="dxa"/>
            <w:tcBorders>
              <w:top w:val="single" w:sz="8" w:space="0" w:color="AEAEAE"/>
              <w:left w:val="nil"/>
              <w:bottom w:val="single" w:sz="8" w:space="0" w:color="AEAEAE"/>
              <w:right w:val="nil"/>
            </w:tcBorders>
            <w:shd w:val="clear" w:color="auto" w:fill="E0E0E0"/>
          </w:tcPr>
          <w:p w14:paraId="1F975513" w14:textId="77777777" w:rsidR="00705226" w:rsidRPr="00883EB9" w:rsidRDefault="00705226" w:rsidP="00705226">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 within lamatahanan</w:t>
            </w:r>
          </w:p>
        </w:tc>
        <w:tc>
          <w:tcPr>
            <w:tcW w:w="851" w:type="dxa"/>
            <w:tcBorders>
              <w:top w:val="single" w:sz="8" w:space="0" w:color="AEAEAE"/>
              <w:left w:val="nil"/>
              <w:bottom w:val="single" w:sz="8" w:space="0" w:color="AEAEAE"/>
              <w:right w:val="single" w:sz="8" w:space="0" w:color="E0E0E0"/>
            </w:tcBorders>
            <w:shd w:val="clear" w:color="auto" w:fill="FFFFFF"/>
          </w:tcPr>
          <w:p w14:paraId="0BA7703B"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100.0%</w:t>
            </w:r>
          </w:p>
        </w:tc>
        <w:tc>
          <w:tcPr>
            <w:tcW w:w="850" w:type="dxa"/>
            <w:tcBorders>
              <w:top w:val="single" w:sz="8" w:space="0" w:color="AEAEAE"/>
              <w:left w:val="single" w:sz="8" w:space="0" w:color="E0E0E0"/>
              <w:bottom w:val="single" w:sz="8" w:space="0" w:color="AEAEAE"/>
              <w:right w:val="nil"/>
            </w:tcBorders>
            <w:shd w:val="clear" w:color="auto" w:fill="FFFFFF"/>
          </w:tcPr>
          <w:p w14:paraId="31892EFF"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100.0%</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76DCC2E0"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100.0%</w:t>
            </w:r>
          </w:p>
        </w:tc>
        <w:tc>
          <w:tcPr>
            <w:tcW w:w="850" w:type="dxa"/>
            <w:tcBorders>
              <w:top w:val="single" w:sz="8" w:space="0" w:color="AEAEAE"/>
              <w:left w:val="single" w:sz="8" w:space="0" w:color="E0E0E0"/>
              <w:bottom w:val="single" w:sz="8" w:space="0" w:color="AEAEAE"/>
              <w:right w:val="nil"/>
            </w:tcBorders>
            <w:shd w:val="clear" w:color="auto" w:fill="FFFFFF"/>
          </w:tcPr>
          <w:p w14:paraId="0E2D0E34"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100.0%</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71869A0F"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100.0%</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53D121FE"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100.0%</w:t>
            </w:r>
          </w:p>
        </w:tc>
        <w:tc>
          <w:tcPr>
            <w:tcW w:w="709" w:type="dxa"/>
            <w:gridSpan w:val="2"/>
            <w:tcBorders>
              <w:top w:val="single" w:sz="8" w:space="0" w:color="AEAEAE"/>
              <w:left w:val="single" w:sz="8" w:space="0" w:color="E0E0E0"/>
              <w:bottom w:val="single" w:sz="8" w:space="0" w:color="AEAEAE"/>
              <w:right w:val="nil"/>
            </w:tcBorders>
            <w:shd w:val="clear" w:color="auto" w:fill="FFFFFF"/>
          </w:tcPr>
          <w:p w14:paraId="1911E085"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100.0%</w:t>
            </w:r>
          </w:p>
        </w:tc>
      </w:tr>
      <w:tr w:rsidR="00705226" w:rsidRPr="00883EB9" w14:paraId="28C69DB3" w14:textId="77777777" w:rsidTr="001D1EC2">
        <w:trPr>
          <w:cantSplit/>
        </w:trPr>
        <w:tc>
          <w:tcPr>
            <w:tcW w:w="1560" w:type="dxa"/>
            <w:gridSpan w:val="2"/>
            <w:vMerge/>
            <w:tcBorders>
              <w:top w:val="single" w:sz="8" w:space="0" w:color="AEAEAE"/>
              <w:left w:val="nil"/>
              <w:bottom w:val="single" w:sz="8" w:space="0" w:color="152935"/>
              <w:right w:val="nil"/>
            </w:tcBorders>
            <w:shd w:val="clear" w:color="auto" w:fill="E0E0E0"/>
          </w:tcPr>
          <w:p w14:paraId="53F20544"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1417" w:type="dxa"/>
            <w:tcBorders>
              <w:top w:val="single" w:sz="8" w:space="0" w:color="AEAEAE"/>
              <w:left w:val="nil"/>
              <w:bottom w:val="single" w:sz="8" w:space="0" w:color="152935"/>
              <w:right w:val="nil"/>
            </w:tcBorders>
            <w:shd w:val="clear" w:color="auto" w:fill="E0E0E0"/>
          </w:tcPr>
          <w:p w14:paraId="06C0D554" w14:textId="77777777" w:rsidR="00705226" w:rsidRPr="00883EB9" w:rsidRDefault="00705226" w:rsidP="00705226">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 of Total</w:t>
            </w:r>
          </w:p>
        </w:tc>
        <w:tc>
          <w:tcPr>
            <w:tcW w:w="851" w:type="dxa"/>
            <w:tcBorders>
              <w:top w:val="single" w:sz="8" w:space="0" w:color="AEAEAE"/>
              <w:left w:val="nil"/>
              <w:bottom w:val="single" w:sz="8" w:space="0" w:color="152935"/>
              <w:right w:val="single" w:sz="8" w:space="0" w:color="E0E0E0"/>
            </w:tcBorders>
            <w:shd w:val="clear" w:color="auto" w:fill="FFFFFF"/>
          </w:tcPr>
          <w:p w14:paraId="2EC49FE7"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56.1%</w:t>
            </w:r>
          </w:p>
        </w:tc>
        <w:tc>
          <w:tcPr>
            <w:tcW w:w="850" w:type="dxa"/>
            <w:tcBorders>
              <w:top w:val="single" w:sz="8" w:space="0" w:color="AEAEAE"/>
              <w:left w:val="single" w:sz="8" w:space="0" w:color="E0E0E0"/>
              <w:bottom w:val="single" w:sz="8" w:space="0" w:color="152935"/>
              <w:right w:val="nil"/>
            </w:tcBorders>
            <w:shd w:val="clear" w:color="auto" w:fill="FFFFFF"/>
          </w:tcPr>
          <w:p w14:paraId="48373716"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28.8%</w:t>
            </w:r>
          </w:p>
        </w:tc>
        <w:tc>
          <w:tcPr>
            <w:tcW w:w="851" w:type="dxa"/>
            <w:tcBorders>
              <w:top w:val="single" w:sz="8" w:space="0" w:color="AEAEAE"/>
              <w:left w:val="single" w:sz="8" w:space="0" w:color="E0E0E0"/>
              <w:bottom w:val="single" w:sz="8" w:space="0" w:color="152935"/>
              <w:right w:val="single" w:sz="8" w:space="0" w:color="E0E0E0"/>
            </w:tcBorders>
            <w:shd w:val="clear" w:color="auto" w:fill="FFFFFF"/>
          </w:tcPr>
          <w:p w14:paraId="09491C7D"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6.1%</w:t>
            </w:r>
          </w:p>
        </w:tc>
        <w:tc>
          <w:tcPr>
            <w:tcW w:w="850" w:type="dxa"/>
            <w:tcBorders>
              <w:top w:val="single" w:sz="8" w:space="0" w:color="AEAEAE"/>
              <w:left w:val="single" w:sz="8" w:space="0" w:color="E0E0E0"/>
              <w:bottom w:val="single" w:sz="8" w:space="0" w:color="152935"/>
              <w:right w:val="nil"/>
            </w:tcBorders>
            <w:shd w:val="clear" w:color="auto" w:fill="FFFFFF"/>
          </w:tcPr>
          <w:p w14:paraId="54D6A48D"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3.0%</w:t>
            </w:r>
          </w:p>
        </w:tc>
        <w:tc>
          <w:tcPr>
            <w:tcW w:w="851" w:type="dxa"/>
            <w:tcBorders>
              <w:top w:val="single" w:sz="8" w:space="0" w:color="AEAEAE"/>
              <w:left w:val="single" w:sz="8" w:space="0" w:color="E0E0E0"/>
              <w:bottom w:val="single" w:sz="8" w:space="0" w:color="152935"/>
              <w:right w:val="single" w:sz="8" w:space="0" w:color="E0E0E0"/>
            </w:tcBorders>
            <w:shd w:val="clear" w:color="auto" w:fill="FFFFFF"/>
          </w:tcPr>
          <w:p w14:paraId="49739774"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3.0%</w:t>
            </w:r>
          </w:p>
        </w:tc>
        <w:tc>
          <w:tcPr>
            <w:tcW w:w="708" w:type="dxa"/>
            <w:tcBorders>
              <w:top w:val="single" w:sz="8" w:space="0" w:color="AEAEAE"/>
              <w:left w:val="single" w:sz="8" w:space="0" w:color="E0E0E0"/>
              <w:bottom w:val="single" w:sz="8" w:space="0" w:color="152935"/>
              <w:right w:val="single" w:sz="8" w:space="0" w:color="E0E0E0"/>
            </w:tcBorders>
            <w:shd w:val="clear" w:color="auto" w:fill="FFFFFF"/>
          </w:tcPr>
          <w:p w14:paraId="72861BFF"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3.0%</w:t>
            </w:r>
          </w:p>
        </w:tc>
        <w:tc>
          <w:tcPr>
            <w:tcW w:w="709" w:type="dxa"/>
            <w:gridSpan w:val="2"/>
            <w:tcBorders>
              <w:top w:val="single" w:sz="8" w:space="0" w:color="AEAEAE"/>
              <w:left w:val="single" w:sz="8" w:space="0" w:color="E0E0E0"/>
              <w:bottom w:val="single" w:sz="8" w:space="0" w:color="152935"/>
              <w:right w:val="nil"/>
            </w:tcBorders>
            <w:shd w:val="clear" w:color="auto" w:fill="FFFFFF"/>
          </w:tcPr>
          <w:p w14:paraId="1DED0431"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100.0%</w:t>
            </w:r>
          </w:p>
        </w:tc>
      </w:tr>
    </w:tbl>
    <w:p w14:paraId="669CA3F5" w14:textId="77777777" w:rsidR="00705226" w:rsidRPr="00883EB9" w:rsidRDefault="00705226" w:rsidP="00705226">
      <w:pPr>
        <w:autoSpaceDE w:val="0"/>
        <w:autoSpaceDN w:val="0"/>
        <w:adjustRightInd w:val="0"/>
        <w:spacing w:after="0" w:line="400" w:lineRule="atLeast"/>
        <w:rPr>
          <w:rFonts w:ascii="Times New Roman" w:hAnsi="Times New Roman" w:cs="Times New Roman"/>
          <w:sz w:val="24"/>
          <w:szCs w:val="24"/>
        </w:rPr>
      </w:pPr>
    </w:p>
    <w:p w14:paraId="224AD63B" w14:textId="77777777" w:rsidR="00705226" w:rsidRPr="00883EB9" w:rsidRDefault="00705226" w:rsidP="00705226">
      <w:pPr>
        <w:autoSpaceDE w:val="0"/>
        <w:autoSpaceDN w:val="0"/>
        <w:adjustRightInd w:val="0"/>
        <w:spacing w:after="0" w:line="400" w:lineRule="atLeast"/>
        <w:rPr>
          <w:rFonts w:ascii="Times New Roman" w:hAnsi="Times New Roman" w:cs="Times New Roman"/>
          <w:sz w:val="24"/>
          <w:szCs w:val="24"/>
        </w:rPr>
      </w:pPr>
    </w:p>
    <w:tbl>
      <w:tblPr>
        <w:tblW w:w="86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93"/>
        <w:gridCol w:w="992"/>
        <w:gridCol w:w="2410"/>
        <w:gridCol w:w="850"/>
        <w:gridCol w:w="851"/>
        <w:gridCol w:w="850"/>
        <w:gridCol w:w="851"/>
        <w:gridCol w:w="850"/>
      </w:tblGrid>
      <w:tr w:rsidR="00705226" w:rsidRPr="00883EB9" w14:paraId="7F0D5879" w14:textId="77777777" w:rsidTr="001D1EC2">
        <w:trPr>
          <w:cantSplit/>
        </w:trPr>
        <w:tc>
          <w:tcPr>
            <w:tcW w:w="8647" w:type="dxa"/>
            <w:gridSpan w:val="8"/>
            <w:tcBorders>
              <w:top w:val="nil"/>
              <w:left w:val="nil"/>
              <w:bottom w:val="nil"/>
              <w:right w:val="nil"/>
            </w:tcBorders>
            <w:shd w:val="clear" w:color="auto" w:fill="FFFFFF"/>
            <w:vAlign w:val="center"/>
          </w:tcPr>
          <w:p w14:paraId="2C096250" w14:textId="77777777" w:rsidR="00705226" w:rsidRPr="00883EB9" w:rsidRDefault="00705226" w:rsidP="00705226">
            <w:pPr>
              <w:autoSpaceDE w:val="0"/>
              <w:autoSpaceDN w:val="0"/>
              <w:adjustRightInd w:val="0"/>
              <w:spacing w:after="0" w:line="320" w:lineRule="atLeast"/>
              <w:ind w:left="60" w:right="60"/>
              <w:jc w:val="center"/>
              <w:rPr>
                <w:rFonts w:ascii="Arial" w:hAnsi="Arial" w:cs="Arial"/>
                <w:color w:val="010205"/>
              </w:rPr>
            </w:pPr>
            <w:r w:rsidRPr="00883EB9">
              <w:rPr>
                <w:rFonts w:ascii="Arial" w:hAnsi="Arial" w:cs="Arial"/>
                <w:b/>
                <w:bCs/>
                <w:color w:val="010205"/>
              </w:rPr>
              <w:t>dukungankeluarga * pendidikan Crosstabulation</w:t>
            </w:r>
          </w:p>
        </w:tc>
      </w:tr>
      <w:tr w:rsidR="00705226" w:rsidRPr="00883EB9" w14:paraId="0A482A00" w14:textId="77777777" w:rsidTr="001D1EC2">
        <w:trPr>
          <w:cantSplit/>
        </w:trPr>
        <w:tc>
          <w:tcPr>
            <w:tcW w:w="4395" w:type="dxa"/>
            <w:gridSpan w:val="3"/>
            <w:vMerge w:val="restart"/>
            <w:tcBorders>
              <w:top w:val="nil"/>
              <w:left w:val="nil"/>
              <w:bottom w:val="nil"/>
              <w:right w:val="nil"/>
            </w:tcBorders>
            <w:shd w:val="clear" w:color="auto" w:fill="FFFFFF"/>
            <w:vAlign w:val="bottom"/>
          </w:tcPr>
          <w:p w14:paraId="3E0809C0" w14:textId="77777777" w:rsidR="00705226" w:rsidRPr="00883EB9" w:rsidRDefault="00705226" w:rsidP="00705226">
            <w:pPr>
              <w:autoSpaceDE w:val="0"/>
              <w:autoSpaceDN w:val="0"/>
              <w:adjustRightInd w:val="0"/>
              <w:spacing w:after="0" w:line="240" w:lineRule="auto"/>
              <w:rPr>
                <w:rFonts w:ascii="Times New Roman" w:hAnsi="Times New Roman" w:cs="Times New Roman"/>
                <w:sz w:val="24"/>
                <w:szCs w:val="24"/>
              </w:rPr>
            </w:pPr>
          </w:p>
        </w:tc>
        <w:tc>
          <w:tcPr>
            <w:tcW w:w="3402" w:type="dxa"/>
            <w:gridSpan w:val="4"/>
            <w:tcBorders>
              <w:top w:val="nil"/>
              <w:left w:val="nil"/>
              <w:bottom w:val="nil"/>
              <w:right w:val="single" w:sz="8" w:space="0" w:color="E0E0E0"/>
            </w:tcBorders>
            <w:shd w:val="clear" w:color="auto" w:fill="FFFFFF"/>
            <w:vAlign w:val="bottom"/>
          </w:tcPr>
          <w:p w14:paraId="556AE4E3" w14:textId="77777777" w:rsidR="00705226" w:rsidRPr="00883EB9" w:rsidRDefault="00705226" w:rsidP="00705226">
            <w:pPr>
              <w:autoSpaceDE w:val="0"/>
              <w:autoSpaceDN w:val="0"/>
              <w:adjustRightInd w:val="0"/>
              <w:spacing w:after="0" w:line="320" w:lineRule="atLeast"/>
              <w:ind w:left="60" w:right="60"/>
              <w:jc w:val="center"/>
              <w:rPr>
                <w:rFonts w:ascii="Arial" w:hAnsi="Arial" w:cs="Arial"/>
                <w:color w:val="264A60"/>
                <w:sz w:val="18"/>
                <w:szCs w:val="18"/>
              </w:rPr>
            </w:pPr>
            <w:r w:rsidRPr="00883EB9">
              <w:rPr>
                <w:rFonts w:ascii="Arial" w:hAnsi="Arial" w:cs="Arial"/>
                <w:color w:val="264A60"/>
                <w:sz w:val="18"/>
                <w:szCs w:val="18"/>
              </w:rPr>
              <w:t>pendidikan</w:t>
            </w:r>
          </w:p>
        </w:tc>
        <w:tc>
          <w:tcPr>
            <w:tcW w:w="850" w:type="dxa"/>
            <w:tcBorders>
              <w:top w:val="nil"/>
              <w:left w:val="single" w:sz="8" w:space="0" w:color="E0E0E0"/>
              <w:bottom w:val="nil"/>
              <w:right w:val="nil"/>
            </w:tcBorders>
            <w:shd w:val="clear" w:color="auto" w:fill="FFFFFF"/>
            <w:vAlign w:val="bottom"/>
          </w:tcPr>
          <w:p w14:paraId="00DBC604" w14:textId="77777777" w:rsidR="00705226" w:rsidRPr="00883EB9" w:rsidRDefault="00705226" w:rsidP="00705226">
            <w:pPr>
              <w:autoSpaceDE w:val="0"/>
              <w:autoSpaceDN w:val="0"/>
              <w:adjustRightInd w:val="0"/>
              <w:spacing w:after="0" w:line="320" w:lineRule="atLeast"/>
              <w:ind w:left="60" w:right="60"/>
              <w:jc w:val="center"/>
              <w:rPr>
                <w:rFonts w:ascii="Arial" w:hAnsi="Arial" w:cs="Arial"/>
                <w:color w:val="264A60"/>
                <w:sz w:val="18"/>
                <w:szCs w:val="18"/>
              </w:rPr>
            </w:pPr>
            <w:r w:rsidRPr="00883EB9">
              <w:rPr>
                <w:rFonts w:ascii="Arial" w:hAnsi="Arial" w:cs="Arial"/>
                <w:color w:val="264A60"/>
                <w:sz w:val="18"/>
                <w:szCs w:val="18"/>
              </w:rPr>
              <w:t>Total</w:t>
            </w:r>
          </w:p>
        </w:tc>
      </w:tr>
      <w:tr w:rsidR="00705226" w:rsidRPr="00883EB9" w14:paraId="7832D249" w14:textId="77777777" w:rsidTr="001D1EC2">
        <w:trPr>
          <w:cantSplit/>
        </w:trPr>
        <w:tc>
          <w:tcPr>
            <w:tcW w:w="4395" w:type="dxa"/>
            <w:gridSpan w:val="3"/>
            <w:vMerge/>
            <w:tcBorders>
              <w:top w:val="nil"/>
              <w:left w:val="nil"/>
              <w:bottom w:val="nil"/>
              <w:right w:val="nil"/>
            </w:tcBorders>
            <w:shd w:val="clear" w:color="auto" w:fill="FFFFFF"/>
            <w:vAlign w:val="bottom"/>
          </w:tcPr>
          <w:p w14:paraId="0D7FEB5D" w14:textId="77777777" w:rsidR="00705226" w:rsidRPr="00883EB9" w:rsidRDefault="00705226" w:rsidP="00705226">
            <w:pPr>
              <w:autoSpaceDE w:val="0"/>
              <w:autoSpaceDN w:val="0"/>
              <w:adjustRightInd w:val="0"/>
              <w:spacing w:after="0" w:line="240" w:lineRule="auto"/>
              <w:rPr>
                <w:rFonts w:ascii="Arial" w:hAnsi="Arial" w:cs="Arial"/>
                <w:color w:val="264A60"/>
                <w:sz w:val="18"/>
                <w:szCs w:val="18"/>
              </w:rPr>
            </w:pPr>
          </w:p>
        </w:tc>
        <w:tc>
          <w:tcPr>
            <w:tcW w:w="850" w:type="dxa"/>
            <w:tcBorders>
              <w:top w:val="nil"/>
              <w:left w:val="nil"/>
              <w:bottom w:val="single" w:sz="8" w:space="0" w:color="152935"/>
              <w:right w:val="single" w:sz="8" w:space="0" w:color="E0E0E0"/>
            </w:tcBorders>
            <w:shd w:val="clear" w:color="auto" w:fill="FFFFFF"/>
            <w:vAlign w:val="bottom"/>
          </w:tcPr>
          <w:p w14:paraId="7F7517F3" w14:textId="77777777" w:rsidR="00705226" w:rsidRPr="00883EB9" w:rsidRDefault="00705226" w:rsidP="00705226">
            <w:pPr>
              <w:autoSpaceDE w:val="0"/>
              <w:autoSpaceDN w:val="0"/>
              <w:adjustRightInd w:val="0"/>
              <w:spacing w:after="0" w:line="320" w:lineRule="atLeast"/>
              <w:ind w:left="60" w:right="60"/>
              <w:jc w:val="center"/>
              <w:rPr>
                <w:rFonts w:ascii="Arial" w:hAnsi="Arial" w:cs="Arial"/>
                <w:color w:val="264A60"/>
                <w:sz w:val="18"/>
                <w:szCs w:val="18"/>
              </w:rPr>
            </w:pPr>
            <w:r w:rsidRPr="00883EB9">
              <w:rPr>
                <w:rFonts w:ascii="Arial" w:hAnsi="Arial" w:cs="Arial"/>
                <w:color w:val="264A60"/>
                <w:sz w:val="18"/>
                <w:szCs w:val="18"/>
              </w:rPr>
              <w:t>SD</w:t>
            </w:r>
          </w:p>
        </w:tc>
        <w:tc>
          <w:tcPr>
            <w:tcW w:w="851" w:type="dxa"/>
            <w:tcBorders>
              <w:top w:val="nil"/>
              <w:left w:val="single" w:sz="8" w:space="0" w:color="E0E0E0"/>
              <w:bottom w:val="single" w:sz="8" w:space="0" w:color="152935"/>
              <w:right w:val="nil"/>
            </w:tcBorders>
            <w:shd w:val="clear" w:color="auto" w:fill="FFFFFF"/>
            <w:vAlign w:val="bottom"/>
          </w:tcPr>
          <w:p w14:paraId="4A24C092" w14:textId="77777777" w:rsidR="00705226" w:rsidRPr="00883EB9" w:rsidRDefault="00705226" w:rsidP="00705226">
            <w:pPr>
              <w:autoSpaceDE w:val="0"/>
              <w:autoSpaceDN w:val="0"/>
              <w:adjustRightInd w:val="0"/>
              <w:spacing w:after="0" w:line="320" w:lineRule="atLeast"/>
              <w:ind w:left="60" w:right="60"/>
              <w:jc w:val="center"/>
              <w:rPr>
                <w:rFonts w:ascii="Arial" w:hAnsi="Arial" w:cs="Arial"/>
                <w:color w:val="264A60"/>
                <w:sz w:val="18"/>
                <w:szCs w:val="18"/>
              </w:rPr>
            </w:pPr>
            <w:r w:rsidRPr="00883EB9">
              <w:rPr>
                <w:rFonts w:ascii="Arial" w:hAnsi="Arial" w:cs="Arial"/>
                <w:color w:val="264A60"/>
                <w:sz w:val="18"/>
                <w:szCs w:val="18"/>
              </w:rPr>
              <w:t>SMP</w:t>
            </w:r>
          </w:p>
        </w:tc>
        <w:tc>
          <w:tcPr>
            <w:tcW w:w="850" w:type="dxa"/>
            <w:tcBorders>
              <w:top w:val="nil"/>
              <w:left w:val="single" w:sz="8" w:space="0" w:color="E0E0E0"/>
              <w:bottom w:val="single" w:sz="8" w:space="0" w:color="152935"/>
              <w:right w:val="single" w:sz="8" w:space="0" w:color="E0E0E0"/>
            </w:tcBorders>
            <w:shd w:val="clear" w:color="auto" w:fill="FFFFFF"/>
            <w:vAlign w:val="bottom"/>
          </w:tcPr>
          <w:p w14:paraId="7EFC89DC" w14:textId="77777777" w:rsidR="00705226" w:rsidRPr="00883EB9" w:rsidRDefault="00705226" w:rsidP="00705226">
            <w:pPr>
              <w:autoSpaceDE w:val="0"/>
              <w:autoSpaceDN w:val="0"/>
              <w:adjustRightInd w:val="0"/>
              <w:spacing w:after="0" w:line="320" w:lineRule="atLeast"/>
              <w:ind w:left="60" w:right="60"/>
              <w:jc w:val="center"/>
              <w:rPr>
                <w:rFonts w:ascii="Arial" w:hAnsi="Arial" w:cs="Arial"/>
                <w:color w:val="264A60"/>
                <w:sz w:val="18"/>
                <w:szCs w:val="18"/>
              </w:rPr>
            </w:pPr>
            <w:r w:rsidRPr="00883EB9">
              <w:rPr>
                <w:rFonts w:ascii="Arial" w:hAnsi="Arial" w:cs="Arial"/>
                <w:color w:val="264A60"/>
                <w:sz w:val="18"/>
                <w:szCs w:val="18"/>
              </w:rPr>
              <w:t>SMA</w:t>
            </w:r>
          </w:p>
        </w:tc>
        <w:tc>
          <w:tcPr>
            <w:tcW w:w="851" w:type="dxa"/>
            <w:tcBorders>
              <w:top w:val="nil"/>
              <w:left w:val="single" w:sz="8" w:space="0" w:color="E0E0E0"/>
              <w:bottom w:val="single" w:sz="8" w:space="0" w:color="152935"/>
              <w:right w:val="nil"/>
            </w:tcBorders>
            <w:shd w:val="clear" w:color="auto" w:fill="FFFFFF"/>
            <w:vAlign w:val="bottom"/>
          </w:tcPr>
          <w:p w14:paraId="3941C18C" w14:textId="77777777" w:rsidR="00705226" w:rsidRPr="00883EB9" w:rsidRDefault="00705226" w:rsidP="00705226">
            <w:pPr>
              <w:autoSpaceDE w:val="0"/>
              <w:autoSpaceDN w:val="0"/>
              <w:adjustRightInd w:val="0"/>
              <w:spacing w:after="0" w:line="320" w:lineRule="atLeast"/>
              <w:ind w:left="60" w:right="60"/>
              <w:jc w:val="center"/>
              <w:rPr>
                <w:rFonts w:ascii="Arial" w:hAnsi="Arial" w:cs="Arial"/>
                <w:color w:val="264A60"/>
                <w:sz w:val="18"/>
                <w:szCs w:val="18"/>
              </w:rPr>
            </w:pPr>
            <w:r w:rsidRPr="00883EB9">
              <w:rPr>
                <w:rFonts w:ascii="Arial" w:hAnsi="Arial" w:cs="Arial"/>
                <w:color w:val="264A60"/>
                <w:sz w:val="18"/>
                <w:szCs w:val="18"/>
              </w:rPr>
              <w:t>PT</w:t>
            </w:r>
          </w:p>
        </w:tc>
        <w:tc>
          <w:tcPr>
            <w:tcW w:w="850" w:type="dxa"/>
            <w:tcBorders>
              <w:top w:val="nil"/>
              <w:left w:val="single" w:sz="8" w:space="0" w:color="E0E0E0"/>
              <w:bottom w:val="nil"/>
              <w:right w:val="nil"/>
            </w:tcBorders>
            <w:shd w:val="clear" w:color="auto" w:fill="FFFFFF"/>
            <w:vAlign w:val="bottom"/>
          </w:tcPr>
          <w:p w14:paraId="2AAADED1" w14:textId="77777777" w:rsidR="00705226" w:rsidRPr="00883EB9" w:rsidRDefault="00705226" w:rsidP="00705226">
            <w:pPr>
              <w:autoSpaceDE w:val="0"/>
              <w:autoSpaceDN w:val="0"/>
              <w:adjustRightInd w:val="0"/>
              <w:spacing w:after="0" w:line="240" w:lineRule="auto"/>
              <w:rPr>
                <w:rFonts w:ascii="Arial" w:hAnsi="Arial" w:cs="Arial"/>
                <w:color w:val="264A60"/>
                <w:sz w:val="18"/>
                <w:szCs w:val="18"/>
              </w:rPr>
            </w:pPr>
          </w:p>
        </w:tc>
      </w:tr>
      <w:tr w:rsidR="00705226" w:rsidRPr="00883EB9" w14:paraId="4BF965A1" w14:textId="77777777" w:rsidTr="001D1EC2">
        <w:trPr>
          <w:cantSplit/>
        </w:trPr>
        <w:tc>
          <w:tcPr>
            <w:tcW w:w="993" w:type="dxa"/>
            <w:vMerge w:val="restart"/>
            <w:tcBorders>
              <w:top w:val="single" w:sz="8" w:space="0" w:color="152935"/>
              <w:left w:val="nil"/>
              <w:bottom w:val="nil"/>
              <w:right w:val="nil"/>
            </w:tcBorders>
            <w:shd w:val="clear" w:color="auto" w:fill="E0E0E0"/>
          </w:tcPr>
          <w:p w14:paraId="50BA3CF8" w14:textId="77777777" w:rsidR="00705226" w:rsidRPr="00883EB9" w:rsidRDefault="00705226" w:rsidP="00705226">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dukungankeluarga</w:t>
            </w:r>
          </w:p>
        </w:tc>
        <w:tc>
          <w:tcPr>
            <w:tcW w:w="992" w:type="dxa"/>
            <w:vMerge w:val="restart"/>
            <w:tcBorders>
              <w:top w:val="single" w:sz="8" w:space="0" w:color="152935"/>
              <w:left w:val="nil"/>
              <w:bottom w:val="nil"/>
              <w:right w:val="nil"/>
            </w:tcBorders>
            <w:shd w:val="clear" w:color="auto" w:fill="E0E0E0"/>
          </w:tcPr>
          <w:p w14:paraId="13C1D914" w14:textId="77777777" w:rsidR="00705226" w:rsidRPr="00883EB9" w:rsidRDefault="00705226" w:rsidP="00705226">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TINGGI</w:t>
            </w:r>
          </w:p>
        </w:tc>
        <w:tc>
          <w:tcPr>
            <w:tcW w:w="2410" w:type="dxa"/>
            <w:tcBorders>
              <w:top w:val="single" w:sz="8" w:space="0" w:color="152935"/>
              <w:left w:val="nil"/>
              <w:bottom w:val="single" w:sz="8" w:space="0" w:color="AEAEAE"/>
              <w:right w:val="nil"/>
            </w:tcBorders>
            <w:shd w:val="clear" w:color="auto" w:fill="E0E0E0"/>
          </w:tcPr>
          <w:p w14:paraId="0EB185B9" w14:textId="77777777" w:rsidR="00705226" w:rsidRPr="00883EB9" w:rsidRDefault="00705226" w:rsidP="00705226">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Count</w:t>
            </w:r>
          </w:p>
        </w:tc>
        <w:tc>
          <w:tcPr>
            <w:tcW w:w="850" w:type="dxa"/>
            <w:tcBorders>
              <w:top w:val="single" w:sz="8" w:space="0" w:color="152935"/>
              <w:left w:val="nil"/>
              <w:bottom w:val="single" w:sz="8" w:space="0" w:color="AEAEAE"/>
              <w:right w:val="single" w:sz="8" w:space="0" w:color="E0E0E0"/>
            </w:tcBorders>
            <w:shd w:val="clear" w:color="auto" w:fill="FFFFFF"/>
          </w:tcPr>
          <w:p w14:paraId="4B63B930"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7</w:t>
            </w:r>
          </w:p>
        </w:tc>
        <w:tc>
          <w:tcPr>
            <w:tcW w:w="851" w:type="dxa"/>
            <w:tcBorders>
              <w:top w:val="single" w:sz="8" w:space="0" w:color="152935"/>
              <w:left w:val="single" w:sz="8" w:space="0" w:color="E0E0E0"/>
              <w:bottom w:val="single" w:sz="8" w:space="0" w:color="AEAEAE"/>
              <w:right w:val="nil"/>
            </w:tcBorders>
            <w:shd w:val="clear" w:color="auto" w:fill="FFFFFF"/>
          </w:tcPr>
          <w:p w14:paraId="4BC43C01"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11</w:t>
            </w:r>
          </w:p>
        </w:tc>
        <w:tc>
          <w:tcPr>
            <w:tcW w:w="850" w:type="dxa"/>
            <w:tcBorders>
              <w:top w:val="single" w:sz="8" w:space="0" w:color="152935"/>
              <w:left w:val="single" w:sz="8" w:space="0" w:color="E0E0E0"/>
              <w:bottom w:val="single" w:sz="8" w:space="0" w:color="AEAEAE"/>
              <w:right w:val="single" w:sz="8" w:space="0" w:color="E0E0E0"/>
            </w:tcBorders>
            <w:shd w:val="clear" w:color="auto" w:fill="FFFFFF"/>
          </w:tcPr>
          <w:p w14:paraId="423EDCD6"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25</w:t>
            </w:r>
          </w:p>
        </w:tc>
        <w:tc>
          <w:tcPr>
            <w:tcW w:w="851" w:type="dxa"/>
            <w:tcBorders>
              <w:top w:val="single" w:sz="8" w:space="0" w:color="152935"/>
              <w:left w:val="single" w:sz="8" w:space="0" w:color="E0E0E0"/>
              <w:bottom w:val="single" w:sz="8" w:space="0" w:color="AEAEAE"/>
              <w:right w:val="nil"/>
            </w:tcBorders>
            <w:shd w:val="clear" w:color="auto" w:fill="FFFFFF"/>
          </w:tcPr>
          <w:p w14:paraId="00AADBDB"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2</w:t>
            </w:r>
          </w:p>
        </w:tc>
        <w:tc>
          <w:tcPr>
            <w:tcW w:w="850" w:type="dxa"/>
            <w:tcBorders>
              <w:top w:val="single" w:sz="8" w:space="0" w:color="152935"/>
              <w:left w:val="single" w:sz="8" w:space="0" w:color="E0E0E0"/>
              <w:bottom w:val="single" w:sz="8" w:space="0" w:color="AEAEAE"/>
              <w:right w:val="nil"/>
            </w:tcBorders>
            <w:shd w:val="clear" w:color="auto" w:fill="FFFFFF"/>
          </w:tcPr>
          <w:p w14:paraId="35C1196E"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45</w:t>
            </w:r>
          </w:p>
        </w:tc>
      </w:tr>
      <w:tr w:rsidR="00705226" w:rsidRPr="00883EB9" w14:paraId="076DD6EF" w14:textId="77777777" w:rsidTr="001D1EC2">
        <w:trPr>
          <w:cantSplit/>
        </w:trPr>
        <w:tc>
          <w:tcPr>
            <w:tcW w:w="993" w:type="dxa"/>
            <w:vMerge/>
            <w:tcBorders>
              <w:top w:val="single" w:sz="8" w:space="0" w:color="152935"/>
              <w:left w:val="nil"/>
              <w:bottom w:val="nil"/>
              <w:right w:val="nil"/>
            </w:tcBorders>
            <w:shd w:val="clear" w:color="auto" w:fill="E0E0E0"/>
          </w:tcPr>
          <w:p w14:paraId="39BCC088"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992" w:type="dxa"/>
            <w:vMerge/>
            <w:tcBorders>
              <w:top w:val="single" w:sz="8" w:space="0" w:color="152935"/>
              <w:left w:val="nil"/>
              <w:bottom w:val="nil"/>
              <w:right w:val="nil"/>
            </w:tcBorders>
            <w:shd w:val="clear" w:color="auto" w:fill="E0E0E0"/>
          </w:tcPr>
          <w:p w14:paraId="19330297"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2410" w:type="dxa"/>
            <w:tcBorders>
              <w:top w:val="single" w:sz="8" w:space="0" w:color="AEAEAE"/>
              <w:left w:val="nil"/>
              <w:bottom w:val="single" w:sz="8" w:space="0" w:color="AEAEAE"/>
              <w:right w:val="nil"/>
            </w:tcBorders>
            <w:shd w:val="clear" w:color="auto" w:fill="E0E0E0"/>
          </w:tcPr>
          <w:p w14:paraId="54F724E2" w14:textId="77777777" w:rsidR="00705226" w:rsidRPr="00883EB9" w:rsidRDefault="00705226" w:rsidP="00705226">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 within dukungankeluarga</w:t>
            </w:r>
          </w:p>
        </w:tc>
        <w:tc>
          <w:tcPr>
            <w:tcW w:w="850" w:type="dxa"/>
            <w:tcBorders>
              <w:top w:val="single" w:sz="8" w:space="0" w:color="AEAEAE"/>
              <w:left w:val="nil"/>
              <w:bottom w:val="single" w:sz="8" w:space="0" w:color="AEAEAE"/>
              <w:right w:val="single" w:sz="8" w:space="0" w:color="E0E0E0"/>
            </w:tcBorders>
            <w:shd w:val="clear" w:color="auto" w:fill="FFFFFF"/>
          </w:tcPr>
          <w:p w14:paraId="284EDDA0"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15.6%</w:t>
            </w:r>
          </w:p>
        </w:tc>
        <w:tc>
          <w:tcPr>
            <w:tcW w:w="851" w:type="dxa"/>
            <w:tcBorders>
              <w:top w:val="single" w:sz="8" w:space="0" w:color="AEAEAE"/>
              <w:left w:val="single" w:sz="8" w:space="0" w:color="E0E0E0"/>
              <w:bottom w:val="single" w:sz="8" w:space="0" w:color="AEAEAE"/>
              <w:right w:val="nil"/>
            </w:tcBorders>
            <w:shd w:val="clear" w:color="auto" w:fill="FFFFFF"/>
          </w:tcPr>
          <w:p w14:paraId="74990FB3"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24.4%</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2EFC384B"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55.6%</w:t>
            </w:r>
          </w:p>
        </w:tc>
        <w:tc>
          <w:tcPr>
            <w:tcW w:w="851" w:type="dxa"/>
            <w:tcBorders>
              <w:top w:val="single" w:sz="8" w:space="0" w:color="AEAEAE"/>
              <w:left w:val="single" w:sz="8" w:space="0" w:color="E0E0E0"/>
              <w:bottom w:val="single" w:sz="8" w:space="0" w:color="AEAEAE"/>
              <w:right w:val="nil"/>
            </w:tcBorders>
            <w:shd w:val="clear" w:color="auto" w:fill="FFFFFF"/>
          </w:tcPr>
          <w:p w14:paraId="1D086F3D"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4.4%</w:t>
            </w:r>
          </w:p>
        </w:tc>
        <w:tc>
          <w:tcPr>
            <w:tcW w:w="850" w:type="dxa"/>
            <w:tcBorders>
              <w:top w:val="single" w:sz="8" w:space="0" w:color="AEAEAE"/>
              <w:left w:val="single" w:sz="8" w:space="0" w:color="E0E0E0"/>
              <w:bottom w:val="single" w:sz="8" w:space="0" w:color="AEAEAE"/>
              <w:right w:val="nil"/>
            </w:tcBorders>
            <w:shd w:val="clear" w:color="auto" w:fill="FFFFFF"/>
          </w:tcPr>
          <w:p w14:paraId="67A03067"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100.0%</w:t>
            </w:r>
          </w:p>
        </w:tc>
      </w:tr>
      <w:tr w:rsidR="00705226" w:rsidRPr="00883EB9" w14:paraId="744DB00D" w14:textId="77777777" w:rsidTr="001D1EC2">
        <w:trPr>
          <w:cantSplit/>
        </w:trPr>
        <w:tc>
          <w:tcPr>
            <w:tcW w:w="993" w:type="dxa"/>
            <w:vMerge/>
            <w:tcBorders>
              <w:top w:val="single" w:sz="8" w:space="0" w:color="152935"/>
              <w:left w:val="nil"/>
              <w:bottom w:val="nil"/>
              <w:right w:val="nil"/>
            </w:tcBorders>
            <w:shd w:val="clear" w:color="auto" w:fill="E0E0E0"/>
          </w:tcPr>
          <w:p w14:paraId="1BDB3770"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992" w:type="dxa"/>
            <w:vMerge/>
            <w:tcBorders>
              <w:top w:val="single" w:sz="8" w:space="0" w:color="152935"/>
              <w:left w:val="nil"/>
              <w:bottom w:val="nil"/>
              <w:right w:val="nil"/>
            </w:tcBorders>
            <w:shd w:val="clear" w:color="auto" w:fill="E0E0E0"/>
          </w:tcPr>
          <w:p w14:paraId="43EA8866"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2410" w:type="dxa"/>
            <w:tcBorders>
              <w:top w:val="single" w:sz="8" w:space="0" w:color="AEAEAE"/>
              <w:left w:val="nil"/>
              <w:bottom w:val="single" w:sz="8" w:space="0" w:color="AEAEAE"/>
              <w:right w:val="nil"/>
            </w:tcBorders>
            <w:shd w:val="clear" w:color="auto" w:fill="E0E0E0"/>
          </w:tcPr>
          <w:p w14:paraId="177F7A30" w14:textId="77777777" w:rsidR="00705226" w:rsidRPr="00883EB9" w:rsidRDefault="00705226" w:rsidP="00705226">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 within pendidikan</w:t>
            </w:r>
          </w:p>
        </w:tc>
        <w:tc>
          <w:tcPr>
            <w:tcW w:w="850" w:type="dxa"/>
            <w:tcBorders>
              <w:top w:val="single" w:sz="8" w:space="0" w:color="AEAEAE"/>
              <w:left w:val="nil"/>
              <w:bottom w:val="single" w:sz="8" w:space="0" w:color="AEAEAE"/>
              <w:right w:val="single" w:sz="8" w:space="0" w:color="E0E0E0"/>
            </w:tcBorders>
            <w:shd w:val="clear" w:color="auto" w:fill="FFFFFF"/>
          </w:tcPr>
          <w:p w14:paraId="107F41B5"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63.6%</w:t>
            </w:r>
          </w:p>
        </w:tc>
        <w:tc>
          <w:tcPr>
            <w:tcW w:w="851" w:type="dxa"/>
            <w:tcBorders>
              <w:top w:val="single" w:sz="8" w:space="0" w:color="AEAEAE"/>
              <w:left w:val="single" w:sz="8" w:space="0" w:color="E0E0E0"/>
              <w:bottom w:val="single" w:sz="8" w:space="0" w:color="AEAEAE"/>
              <w:right w:val="nil"/>
            </w:tcBorders>
            <w:shd w:val="clear" w:color="auto" w:fill="FFFFFF"/>
          </w:tcPr>
          <w:p w14:paraId="7D086E0E"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57.9%</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4772FCDB"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75.8%</w:t>
            </w:r>
          </w:p>
        </w:tc>
        <w:tc>
          <w:tcPr>
            <w:tcW w:w="851" w:type="dxa"/>
            <w:tcBorders>
              <w:top w:val="single" w:sz="8" w:space="0" w:color="AEAEAE"/>
              <w:left w:val="single" w:sz="8" w:space="0" w:color="E0E0E0"/>
              <w:bottom w:val="single" w:sz="8" w:space="0" w:color="AEAEAE"/>
              <w:right w:val="nil"/>
            </w:tcBorders>
            <w:shd w:val="clear" w:color="auto" w:fill="FFFFFF"/>
          </w:tcPr>
          <w:p w14:paraId="215B3B72"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66.7%</w:t>
            </w:r>
          </w:p>
        </w:tc>
        <w:tc>
          <w:tcPr>
            <w:tcW w:w="850" w:type="dxa"/>
            <w:tcBorders>
              <w:top w:val="single" w:sz="8" w:space="0" w:color="AEAEAE"/>
              <w:left w:val="single" w:sz="8" w:space="0" w:color="E0E0E0"/>
              <w:bottom w:val="single" w:sz="8" w:space="0" w:color="AEAEAE"/>
              <w:right w:val="nil"/>
            </w:tcBorders>
            <w:shd w:val="clear" w:color="auto" w:fill="FFFFFF"/>
          </w:tcPr>
          <w:p w14:paraId="44044EBE"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68.2%</w:t>
            </w:r>
          </w:p>
        </w:tc>
      </w:tr>
      <w:tr w:rsidR="00705226" w:rsidRPr="00883EB9" w14:paraId="39180813" w14:textId="77777777" w:rsidTr="001D1EC2">
        <w:trPr>
          <w:cantSplit/>
        </w:trPr>
        <w:tc>
          <w:tcPr>
            <w:tcW w:w="993" w:type="dxa"/>
            <w:vMerge/>
            <w:tcBorders>
              <w:top w:val="single" w:sz="8" w:space="0" w:color="152935"/>
              <w:left w:val="nil"/>
              <w:bottom w:val="nil"/>
              <w:right w:val="nil"/>
            </w:tcBorders>
            <w:shd w:val="clear" w:color="auto" w:fill="E0E0E0"/>
          </w:tcPr>
          <w:p w14:paraId="6367EB8A"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992" w:type="dxa"/>
            <w:vMerge/>
            <w:tcBorders>
              <w:top w:val="single" w:sz="8" w:space="0" w:color="152935"/>
              <w:left w:val="nil"/>
              <w:bottom w:val="nil"/>
              <w:right w:val="nil"/>
            </w:tcBorders>
            <w:shd w:val="clear" w:color="auto" w:fill="E0E0E0"/>
          </w:tcPr>
          <w:p w14:paraId="24C4010D"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2410" w:type="dxa"/>
            <w:tcBorders>
              <w:top w:val="single" w:sz="8" w:space="0" w:color="AEAEAE"/>
              <w:left w:val="nil"/>
              <w:bottom w:val="nil"/>
              <w:right w:val="nil"/>
            </w:tcBorders>
            <w:shd w:val="clear" w:color="auto" w:fill="E0E0E0"/>
          </w:tcPr>
          <w:p w14:paraId="0E690320" w14:textId="77777777" w:rsidR="00705226" w:rsidRPr="00883EB9" w:rsidRDefault="00705226" w:rsidP="00705226">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 of Total</w:t>
            </w:r>
          </w:p>
        </w:tc>
        <w:tc>
          <w:tcPr>
            <w:tcW w:w="850" w:type="dxa"/>
            <w:tcBorders>
              <w:top w:val="single" w:sz="8" w:space="0" w:color="AEAEAE"/>
              <w:left w:val="nil"/>
              <w:bottom w:val="nil"/>
              <w:right w:val="single" w:sz="8" w:space="0" w:color="E0E0E0"/>
            </w:tcBorders>
            <w:shd w:val="clear" w:color="auto" w:fill="FFFFFF"/>
          </w:tcPr>
          <w:p w14:paraId="6DA9AD53"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10.6%</w:t>
            </w:r>
          </w:p>
        </w:tc>
        <w:tc>
          <w:tcPr>
            <w:tcW w:w="851" w:type="dxa"/>
            <w:tcBorders>
              <w:top w:val="single" w:sz="8" w:space="0" w:color="AEAEAE"/>
              <w:left w:val="single" w:sz="8" w:space="0" w:color="E0E0E0"/>
              <w:bottom w:val="nil"/>
              <w:right w:val="nil"/>
            </w:tcBorders>
            <w:shd w:val="clear" w:color="auto" w:fill="FFFFFF"/>
          </w:tcPr>
          <w:p w14:paraId="216B4D07"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16.7%</w:t>
            </w:r>
          </w:p>
        </w:tc>
        <w:tc>
          <w:tcPr>
            <w:tcW w:w="850" w:type="dxa"/>
            <w:tcBorders>
              <w:top w:val="single" w:sz="8" w:space="0" w:color="AEAEAE"/>
              <w:left w:val="single" w:sz="8" w:space="0" w:color="E0E0E0"/>
              <w:bottom w:val="nil"/>
              <w:right w:val="single" w:sz="8" w:space="0" w:color="E0E0E0"/>
            </w:tcBorders>
            <w:shd w:val="clear" w:color="auto" w:fill="FFFFFF"/>
          </w:tcPr>
          <w:p w14:paraId="2C76D365"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37.9%</w:t>
            </w:r>
          </w:p>
        </w:tc>
        <w:tc>
          <w:tcPr>
            <w:tcW w:w="851" w:type="dxa"/>
            <w:tcBorders>
              <w:top w:val="single" w:sz="8" w:space="0" w:color="AEAEAE"/>
              <w:left w:val="single" w:sz="8" w:space="0" w:color="E0E0E0"/>
              <w:bottom w:val="nil"/>
              <w:right w:val="nil"/>
            </w:tcBorders>
            <w:shd w:val="clear" w:color="auto" w:fill="FFFFFF"/>
          </w:tcPr>
          <w:p w14:paraId="659898F7"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3.0%</w:t>
            </w:r>
          </w:p>
        </w:tc>
        <w:tc>
          <w:tcPr>
            <w:tcW w:w="850" w:type="dxa"/>
            <w:tcBorders>
              <w:top w:val="single" w:sz="8" w:space="0" w:color="AEAEAE"/>
              <w:left w:val="single" w:sz="8" w:space="0" w:color="E0E0E0"/>
              <w:bottom w:val="nil"/>
              <w:right w:val="nil"/>
            </w:tcBorders>
            <w:shd w:val="clear" w:color="auto" w:fill="FFFFFF"/>
          </w:tcPr>
          <w:p w14:paraId="2A311C51"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68.2%</w:t>
            </w:r>
          </w:p>
        </w:tc>
      </w:tr>
      <w:tr w:rsidR="00705226" w:rsidRPr="00883EB9" w14:paraId="1388D80E" w14:textId="77777777" w:rsidTr="001D1EC2">
        <w:trPr>
          <w:cantSplit/>
        </w:trPr>
        <w:tc>
          <w:tcPr>
            <w:tcW w:w="993" w:type="dxa"/>
            <w:vMerge/>
            <w:tcBorders>
              <w:top w:val="single" w:sz="8" w:space="0" w:color="152935"/>
              <w:left w:val="nil"/>
              <w:bottom w:val="nil"/>
              <w:right w:val="nil"/>
            </w:tcBorders>
            <w:shd w:val="clear" w:color="auto" w:fill="E0E0E0"/>
          </w:tcPr>
          <w:p w14:paraId="69FA80AA"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992" w:type="dxa"/>
            <w:vMerge w:val="restart"/>
            <w:tcBorders>
              <w:top w:val="single" w:sz="8" w:space="0" w:color="AEAEAE"/>
              <w:left w:val="nil"/>
              <w:bottom w:val="nil"/>
              <w:right w:val="nil"/>
            </w:tcBorders>
            <w:shd w:val="clear" w:color="auto" w:fill="E0E0E0"/>
          </w:tcPr>
          <w:p w14:paraId="4A26E9B3" w14:textId="77777777" w:rsidR="00705226" w:rsidRPr="00883EB9" w:rsidRDefault="00705226" w:rsidP="00705226">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SEDANG</w:t>
            </w:r>
          </w:p>
        </w:tc>
        <w:tc>
          <w:tcPr>
            <w:tcW w:w="2410" w:type="dxa"/>
            <w:tcBorders>
              <w:top w:val="single" w:sz="8" w:space="0" w:color="AEAEAE"/>
              <w:left w:val="nil"/>
              <w:bottom w:val="single" w:sz="8" w:space="0" w:color="AEAEAE"/>
              <w:right w:val="nil"/>
            </w:tcBorders>
            <w:shd w:val="clear" w:color="auto" w:fill="E0E0E0"/>
          </w:tcPr>
          <w:p w14:paraId="51E0601A" w14:textId="77777777" w:rsidR="00705226" w:rsidRPr="00883EB9" w:rsidRDefault="00705226" w:rsidP="00705226">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Count</w:t>
            </w:r>
          </w:p>
        </w:tc>
        <w:tc>
          <w:tcPr>
            <w:tcW w:w="850" w:type="dxa"/>
            <w:tcBorders>
              <w:top w:val="single" w:sz="8" w:space="0" w:color="AEAEAE"/>
              <w:left w:val="nil"/>
              <w:bottom w:val="single" w:sz="8" w:space="0" w:color="AEAEAE"/>
              <w:right w:val="single" w:sz="8" w:space="0" w:color="E0E0E0"/>
            </w:tcBorders>
            <w:shd w:val="clear" w:color="auto" w:fill="FFFFFF"/>
          </w:tcPr>
          <w:p w14:paraId="27D3AAC0"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4</w:t>
            </w:r>
          </w:p>
        </w:tc>
        <w:tc>
          <w:tcPr>
            <w:tcW w:w="851" w:type="dxa"/>
            <w:tcBorders>
              <w:top w:val="single" w:sz="8" w:space="0" w:color="AEAEAE"/>
              <w:left w:val="single" w:sz="8" w:space="0" w:color="E0E0E0"/>
              <w:bottom w:val="single" w:sz="8" w:space="0" w:color="AEAEAE"/>
              <w:right w:val="nil"/>
            </w:tcBorders>
            <w:shd w:val="clear" w:color="auto" w:fill="FFFFFF"/>
          </w:tcPr>
          <w:p w14:paraId="7E4A5167"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7</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0421CB77"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8</w:t>
            </w:r>
          </w:p>
        </w:tc>
        <w:tc>
          <w:tcPr>
            <w:tcW w:w="851" w:type="dxa"/>
            <w:tcBorders>
              <w:top w:val="single" w:sz="8" w:space="0" w:color="AEAEAE"/>
              <w:left w:val="single" w:sz="8" w:space="0" w:color="E0E0E0"/>
              <w:bottom w:val="single" w:sz="8" w:space="0" w:color="AEAEAE"/>
              <w:right w:val="nil"/>
            </w:tcBorders>
            <w:shd w:val="clear" w:color="auto" w:fill="FFFFFF"/>
          </w:tcPr>
          <w:p w14:paraId="1F874F34"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w:t>
            </w:r>
          </w:p>
        </w:tc>
        <w:tc>
          <w:tcPr>
            <w:tcW w:w="850" w:type="dxa"/>
            <w:tcBorders>
              <w:top w:val="single" w:sz="8" w:space="0" w:color="AEAEAE"/>
              <w:left w:val="single" w:sz="8" w:space="0" w:color="E0E0E0"/>
              <w:bottom w:val="single" w:sz="8" w:space="0" w:color="AEAEAE"/>
              <w:right w:val="nil"/>
            </w:tcBorders>
            <w:shd w:val="clear" w:color="auto" w:fill="FFFFFF"/>
          </w:tcPr>
          <w:p w14:paraId="24F62F7F"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20</w:t>
            </w:r>
          </w:p>
        </w:tc>
      </w:tr>
      <w:tr w:rsidR="00705226" w:rsidRPr="00883EB9" w14:paraId="6446133C" w14:textId="77777777" w:rsidTr="001D1EC2">
        <w:trPr>
          <w:cantSplit/>
        </w:trPr>
        <w:tc>
          <w:tcPr>
            <w:tcW w:w="993" w:type="dxa"/>
            <w:vMerge/>
            <w:tcBorders>
              <w:top w:val="single" w:sz="8" w:space="0" w:color="152935"/>
              <w:left w:val="nil"/>
              <w:bottom w:val="nil"/>
              <w:right w:val="nil"/>
            </w:tcBorders>
            <w:shd w:val="clear" w:color="auto" w:fill="E0E0E0"/>
          </w:tcPr>
          <w:p w14:paraId="03D55E6A"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992" w:type="dxa"/>
            <w:vMerge/>
            <w:tcBorders>
              <w:top w:val="single" w:sz="8" w:space="0" w:color="AEAEAE"/>
              <w:left w:val="nil"/>
              <w:bottom w:val="nil"/>
              <w:right w:val="nil"/>
            </w:tcBorders>
            <w:shd w:val="clear" w:color="auto" w:fill="E0E0E0"/>
          </w:tcPr>
          <w:p w14:paraId="2B93CD5E"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2410" w:type="dxa"/>
            <w:tcBorders>
              <w:top w:val="single" w:sz="8" w:space="0" w:color="AEAEAE"/>
              <w:left w:val="nil"/>
              <w:bottom w:val="single" w:sz="8" w:space="0" w:color="AEAEAE"/>
              <w:right w:val="nil"/>
            </w:tcBorders>
            <w:shd w:val="clear" w:color="auto" w:fill="E0E0E0"/>
          </w:tcPr>
          <w:p w14:paraId="603A6637" w14:textId="77777777" w:rsidR="00705226" w:rsidRPr="00883EB9" w:rsidRDefault="00705226" w:rsidP="00705226">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 within dukungankeluarga</w:t>
            </w:r>
          </w:p>
        </w:tc>
        <w:tc>
          <w:tcPr>
            <w:tcW w:w="850" w:type="dxa"/>
            <w:tcBorders>
              <w:top w:val="single" w:sz="8" w:space="0" w:color="AEAEAE"/>
              <w:left w:val="nil"/>
              <w:bottom w:val="single" w:sz="8" w:space="0" w:color="AEAEAE"/>
              <w:right w:val="single" w:sz="8" w:space="0" w:color="E0E0E0"/>
            </w:tcBorders>
            <w:shd w:val="clear" w:color="auto" w:fill="FFFFFF"/>
          </w:tcPr>
          <w:p w14:paraId="3B70285E"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20.0%</w:t>
            </w:r>
          </w:p>
        </w:tc>
        <w:tc>
          <w:tcPr>
            <w:tcW w:w="851" w:type="dxa"/>
            <w:tcBorders>
              <w:top w:val="single" w:sz="8" w:space="0" w:color="AEAEAE"/>
              <w:left w:val="single" w:sz="8" w:space="0" w:color="E0E0E0"/>
              <w:bottom w:val="single" w:sz="8" w:space="0" w:color="AEAEAE"/>
              <w:right w:val="nil"/>
            </w:tcBorders>
            <w:shd w:val="clear" w:color="auto" w:fill="FFFFFF"/>
          </w:tcPr>
          <w:p w14:paraId="58C97690"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35.0%</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43D6590A"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40.0%</w:t>
            </w:r>
          </w:p>
        </w:tc>
        <w:tc>
          <w:tcPr>
            <w:tcW w:w="851" w:type="dxa"/>
            <w:tcBorders>
              <w:top w:val="single" w:sz="8" w:space="0" w:color="AEAEAE"/>
              <w:left w:val="single" w:sz="8" w:space="0" w:color="E0E0E0"/>
              <w:bottom w:val="single" w:sz="8" w:space="0" w:color="AEAEAE"/>
              <w:right w:val="nil"/>
            </w:tcBorders>
            <w:shd w:val="clear" w:color="auto" w:fill="FFFFFF"/>
          </w:tcPr>
          <w:p w14:paraId="1122AF99"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5.0%</w:t>
            </w:r>
          </w:p>
        </w:tc>
        <w:tc>
          <w:tcPr>
            <w:tcW w:w="850" w:type="dxa"/>
            <w:tcBorders>
              <w:top w:val="single" w:sz="8" w:space="0" w:color="AEAEAE"/>
              <w:left w:val="single" w:sz="8" w:space="0" w:color="E0E0E0"/>
              <w:bottom w:val="single" w:sz="8" w:space="0" w:color="AEAEAE"/>
              <w:right w:val="nil"/>
            </w:tcBorders>
            <w:shd w:val="clear" w:color="auto" w:fill="FFFFFF"/>
          </w:tcPr>
          <w:p w14:paraId="7AB747B0"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100.0%</w:t>
            </w:r>
          </w:p>
        </w:tc>
      </w:tr>
      <w:tr w:rsidR="00705226" w:rsidRPr="00883EB9" w14:paraId="4ED079E8" w14:textId="77777777" w:rsidTr="001D1EC2">
        <w:trPr>
          <w:cantSplit/>
        </w:trPr>
        <w:tc>
          <w:tcPr>
            <w:tcW w:w="993" w:type="dxa"/>
            <w:vMerge/>
            <w:tcBorders>
              <w:top w:val="single" w:sz="8" w:space="0" w:color="152935"/>
              <w:left w:val="nil"/>
              <w:bottom w:val="nil"/>
              <w:right w:val="nil"/>
            </w:tcBorders>
            <w:shd w:val="clear" w:color="auto" w:fill="E0E0E0"/>
          </w:tcPr>
          <w:p w14:paraId="6F5CDF01"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992" w:type="dxa"/>
            <w:vMerge/>
            <w:tcBorders>
              <w:top w:val="single" w:sz="8" w:space="0" w:color="AEAEAE"/>
              <w:left w:val="nil"/>
              <w:bottom w:val="nil"/>
              <w:right w:val="nil"/>
            </w:tcBorders>
            <w:shd w:val="clear" w:color="auto" w:fill="E0E0E0"/>
          </w:tcPr>
          <w:p w14:paraId="58E40D04"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2410" w:type="dxa"/>
            <w:tcBorders>
              <w:top w:val="single" w:sz="8" w:space="0" w:color="AEAEAE"/>
              <w:left w:val="nil"/>
              <w:bottom w:val="single" w:sz="8" w:space="0" w:color="AEAEAE"/>
              <w:right w:val="nil"/>
            </w:tcBorders>
            <w:shd w:val="clear" w:color="auto" w:fill="E0E0E0"/>
          </w:tcPr>
          <w:p w14:paraId="3FD442C5" w14:textId="77777777" w:rsidR="00705226" w:rsidRPr="00883EB9" w:rsidRDefault="00705226" w:rsidP="00705226">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 within pendidikan</w:t>
            </w:r>
          </w:p>
        </w:tc>
        <w:tc>
          <w:tcPr>
            <w:tcW w:w="850" w:type="dxa"/>
            <w:tcBorders>
              <w:top w:val="single" w:sz="8" w:space="0" w:color="AEAEAE"/>
              <w:left w:val="nil"/>
              <w:bottom w:val="single" w:sz="8" w:space="0" w:color="AEAEAE"/>
              <w:right w:val="single" w:sz="8" w:space="0" w:color="E0E0E0"/>
            </w:tcBorders>
            <w:shd w:val="clear" w:color="auto" w:fill="FFFFFF"/>
          </w:tcPr>
          <w:p w14:paraId="4D12641F"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36.4%</w:t>
            </w:r>
          </w:p>
        </w:tc>
        <w:tc>
          <w:tcPr>
            <w:tcW w:w="851" w:type="dxa"/>
            <w:tcBorders>
              <w:top w:val="single" w:sz="8" w:space="0" w:color="AEAEAE"/>
              <w:left w:val="single" w:sz="8" w:space="0" w:color="E0E0E0"/>
              <w:bottom w:val="single" w:sz="8" w:space="0" w:color="AEAEAE"/>
              <w:right w:val="nil"/>
            </w:tcBorders>
            <w:shd w:val="clear" w:color="auto" w:fill="FFFFFF"/>
          </w:tcPr>
          <w:p w14:paraId="5597C9F5"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36.8%</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3B2BADE5"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24.2%</w:t>
            </w:r>
          </w:p>
        </w:tc>
        <w:tc>
          <w:tcPr>
            <w:tcW w:w="851" w:type="dxa"/>
            <w:tcBorders>
              <w:top w:val="single" w:sz="8" w:space="0" w:color="AEAEAE"/>
              <w:left w:val="single" w:sz="8" w:space="0" w:color="E0E0E0"/>
              <w:bottom w:val="single" w:sz="8" w:space="0" w:color="AEAEAE"/>
              <w:right w:val="nil"/>
            </w:tcBorders>
            <w:shd w:val="clear" w:color="auto" w:fill="FFFFFF"/>
          </w:tcPr>
          <w:p w14:paraId="15BB07A1"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33.3%</w:t>
            </w:r>
          </w:p>
        </w:tc>
        <w:tc>
          <w:tcPr>
            <w:tcW w:w="850" w:type="dxa"/>
            <w:tcBorders>
              <w:top w:val="single" w:sz="8" w:space="0" w:color="AEAEAE"/>
              <w:left w:val="single" w:sz="8" w:space="0" w:color="E0E0E0"/>
              <w:bottom w:val="single" w:sz="8" w:space="0" w:color="AEAEAE"/>
              <w:right w:val="nil"/>
            </w:tcBorders>
            <w:shd w:val="clear" w:color="auto" w:fill="FFFFFF"/>
          </w:tcPr>
          <w:p w14:paraId="4320725F"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30.3%</w:t>
            </w:r>
          </w:p>
        </w:tc>
      </w:tr>
      <w:tr w:rsidR="00705226" w:rsidRPr="00883EB9" w14:paraId="3BA9BFBD" w14:textId="77777777" w:rsidTr="001D1EC2">
        <w:trPr>
          <w:cantSplit/>
        </w:trPr>
        <w:tc>
          <w:tcPr>
            <w:tcW w:w="993" w:type="dxa"/>
            <w:vMerge/>
            <w:tcBorders>
              <w:top w:val="single" w:sz="8" w:space="0" w:color="152935"/>
              <w:left w:val="nil"/>
              <w:bottom w:val="nil"/>
              <w:right w:val="nil"/>
            </w:tcBorders>
            <w:shd w:val="clear" w:color="auto" w:fill="E0E0E0"/>
          </w:tcPr>
          <w:p w14:paraId="2EE1997E"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992" w:type="dxa"/>
            <w:vMerge/>
            <w:tcBorders>
              <w:top w:val="single" w:sz="8" w:space="0" w:color="AEAEAE"/>
              <w:left w:val="nil"/>
              <w:bottom w:val="nil"/>
              <w:right w:val="nil"/>
            </w:tcBorders>
            <w:shd w:val="clear" w:color="auto" w:fill="E0E0E0"/>
          </w:tcPr>
          <w:p w14:paraId="1FCA32F1"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2410" w:type="dxa"/>
            <w:tcBorders>
              <w:top w:val="single" w:sz="8" w:space="0" w:color="AEAEAE"/>
              <w:left w:val="nil"/>
              <w:bottom w:val="nil"/>
              <w:right w:val="nil"/>
            </w:tcBorders>
            <w:shd w:val="clear" w:color="auto" w:fill="E0E0E0"/>
          </w:tcPr>
          <w:p w14:paraId="2B111BEC" w14:textId="77777777" w:rsidR="00705226" w:rsidRPr="00883EB9" w:rsidRDefault="00705226" w:rsidP="00705226">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 of Total</w:t>
            </w:r>
          </w:p>
        </w:tc>
        <w:tc>
          <w:tcPr>
            <w:tcW w:w="850" w:type="dxa"/>
            <w:tcBorders>
              <w:top w:val="single" w:sz="8" w:space="0" w:color="AEAEAE"/>
              <w:left w:val="nil"/>
              <w:bottom w:val="nil"/>
              <w:right w:val="single" w:sz="8" w:space="0" w:color="E0E0E0"/>
            </w:tcBorders>
            <w:shd w:val="clear" w:color="auto" w:fill="FFFFFF"/>
          </w:tcPr>
          <w:p w14:paraId="4A68F471"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6.1%</w:t>
            </w:r>
          </w:p>
        </w:tc>
        <w:tc>
          <w:tcPr>
            <w:tcW w:w="851" w:type="dxa"/>
            <w:tcBorders>
              <w:top w:val="single" w:sz="8" w:space="0" w:color="AEAEAE"/>
              <w:left w:val="single" w:sz="8" w:space="0" w:color="E0E0E0"/>
              <w:bottom w:val="nil"/>
              <w:right w:val="nil"/>
            </w:tcBorders>
            <w:shd w:val="clear" w:color="auto" w:fill="FFFFFF"/>
          </w:tcPr>
          <w:p w14:paraId="3776665F"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10.6%</w:t>
            </w:r>
          </w:p>
        </w:tc>
        <w:tc>
          <w:tcPr>
            <w:tcW w:w="850" w:type="dxa"/>
            <w:tcBorders>
              <w:top w:val="single" w:sz="8" w:space="0" w:color="AEAEAE"/>
              <w:left w:val="single" w:sz="8" w:space="0" w:color="E0E0E0"/>
              <w:bottom w:val="nil"/>
              <w:right w:val="single" w:sz="8" w:space="0" w:color="E0E0E0"/>
            </w:tcBorders>
            <w:shd w:val="clear" w:color="auto" w:fill="FFFFFF"/>
          </w:tcPr>
          <w:p w14:paraId="544223C0"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12.1%</w:t>
            </w:r>
          </w:p>
        </w:tc>
        <w:tc>
          <w:tcPr>
            <w:tcW w:w="851" w:type="dxa"/>
            <w:tcBorders>
              <w:top w:val="single" w:sz="8" w:space="0" w:color="AEAEAE"/>
              <w:left w:val="single" w:sz="8" w:space="0" w:color="E0E0E0"/>
              <w:bottom w:val="nil"/>
              <w:right w:val="nil"/>
            </w:tcBorders>
            <w:shd w:val="clear" w:color="auto" w:fill="FFFFFF"/>
          </w:tcPr>
          <w:p w14:paraId="08626368"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1.5%</w:t>
            </w:r>
          </w:p>
        </w:tc>
        <w:tc>
          <w:tcPr>
            <w:tcW w:w="850" w:type="dxa"/>
            <w:tcBorders>
              <w:top w:val="single" w:sz="8" w:space="0" w:color="AEAEAE"/>
              <w:left w:val="single" w:sz="8" w:space="0" w:color="E0E0E0"/>
              <w:bottom w:val="nil"/>
              <w:right w:val="nil"/>
            </w:tcBorders>
            <w:shd w:val="clear" w:color="auto" w:fill="FFFFFF"/>
          </w:tcPr>
          <w:p w14:paraId="418C3A6A"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30.3%</w:t>
            </w:r>
          </w:p>
        </w:tc>
      </w:tr>
      <w:tr w:rsidR="00705226" w:rsidRPr="00883EB9" w14:paraId="3D28FE04" w14:textId="77777777" w:rsidTr="001D1EC2">
        <w:trPr>
          <w:cantSplit/>
        </w:trPr>
        <w:tc>
          <w:tcPr>
            <w:tcW w:w="993" w:type="dxa"/>
            <w:vMerge/>
            <w:tcBorders>
              <w:top w:val="single" w:sz="8" w:space="0" w:color="152935"/>
              <w:left w:val="nil"/>
              <w:bottom w:val="nil"/>
              <w:right w:val="nil"/>
            </w:tcBorders>
            <w:shd w:val="clear" w:color="auto" w:fill="E0E0E0"/>
          </w:tcPr>
          <w:p w14:paraId="7A2D7738"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992" w:type="dxa"/>
            <w:vMerge w:val="restart"/>
            <w:tcBorders>
              <w:top w:val="single" w:sz="8" w:space="0" w:color="AEAEAE"/>
              <w:left w:val="nil"/>
              <w:bottom w:val="nil"/>
              <w:right w:val="nil"/>
            </w:tcBorders>
            <w:shd w:val="clear" w:color="auto" w:fill="E0E0E0"/>
          </w:tcPr>
          <w:p w14:paraId="3D439D13" w14:textId="77777777" w:rsidR="00705226" w:rsidRPr="00883EB9" w:rsidRDefault="00705226" w:rsidP="00705226">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RINGAN</w:t>
            </w:r>
          </w:p>
        </w:tc>
        <w:tc>
          <w:tcPr>
            <w:tcW w:w="2410" w:type="dxa"/>
            <w:tcBorders>
              <w:top w:val="single" w:sz="8" w:space="0" w:color="AEAEAE"/>
              <w:left w:val="nil"/>
              <w:bottom w:val="single" w:sz="8" w:space="0" w:color="AEAEAE"/>
              <w:right w:val="nil"/>
            </w:tcBorders>
            <w:shd w:val="clear" w:color="auto" w:fill="E0E0E0"/>
          </w:tcPr>
          <w:p w14:paraId="65EDB3F2" w14:textId="77777777" w:rsidR="00705226" w:rsidRPr="00883EB9" w:rsidRDefault="00705226" w:rsidP="00705226">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Count</w:t>
            </w:r>
          </w:p>
        </w:tc>
        <w:tc>
          <w:tcPr>
            <w:tcW w:w="850" w:type="dxa"/>
            <w:tcBorders>
              <w:top w:val="single" w:sz="8" w:space="0" w:color="AEAEAE"/>
              <w:left w:val="nil"/>
              <w:bottom w:val="single" w:sz="8" w:space="0" w:color="AEAEAE"/>
              <w:right w:val="single" w:sz="8" w:space="0" w:color="E0E0E0"/>
            </w:tcBorders>
            <w:shd w:val="clear" w:color="auto" w:fill="FFFFFF"/>
          </w:tcPr>
          <w:p w14:paraId="6B1D4725"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0</w:t>
            </w:r>
          </w:p>
        </w:tc>
        <w:tc>
          <w:tcPr>
            <w:tcW w:w="851" w:type="dxa"/>
            <w:tcBorders>
              <w:top w:val="single" w:sz="8" w:space="0" w:color="AEAEAE"/>
              <w:left w:val="single" w:sz="8" w:space="0" w:color="E0E0E0"/>
              <w:bottom w:val="single" w:sz="8" w:space="0" w:color="AEAEAE"/>
              <w:right w:val="nil"/>
            </w:tcBorders>
            <w:shd w:val="clear" w:color="auto" w:fill="FFFFFF"/>
          </w:tcPr>
          <w:p w14:paraId="5D3F366C"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5D17C14C"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0</w:t>
            </w:r>
          </w:p>
        </w:tc>
        <w:tc>
          <w:tcPr>
            <w:tcW w:w="851" w:type="dxa"/>
            <w:tcBorders>
              <w:top w:val="single" w:sz="8" w:space="0" w:color="AEAEAE"/>
              <w:left w:val="single" w:sz="8" w:space="0" w:color="E0E0E0"/>
              <w:bottom w:val="single" w:sz="8" w:space="0" w:color="AEAEAE"/>
              <w:right w:val="nil"/>
            </w:tcBorders>
            <w:shd w:val="clear" w:color="auto" w:fill="FFFFFF"/>
          </w:tcPr>
          <w:p w14:paraId="735F684F"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0</w:t>
            </w:r>
          </w:p>
        </w:tc>
        <w:tc>
          <w:tcPr>
            <w:tcW w:w="850" w:type="dxa"/>
            <w:tcBorders>
              <w:top w:val="single" w:sz="8" w:space="0" w:color="AEAEAE"/>
              <w:left w:val="single" w:sz="8" w:space="0" w:color="E0E0E0"/>
              <w:bottom w:val="single" w:sz="8" w:space="0" w:color="AEAEAE"/>
              <w:right w:val="nil"/>
            </w:tcBorders>
            <w:shd w:val="clear" w:color="auto" w:fill="FFFFFF"/>
          </w:tcPr>
          <w:p w14:paraId="2E318786"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w:t>
            </w:r>
          </w:p>
        </w:tc>
      </w:tr>
      <w:tr w:rsidR="00705226" w:rsidRPr="00883EB9" w14:paraId="40420F24" w14:textId="77777777" w:rsidTr="001D1EC2">
        <w:trPr>
          <w:cantSplit/>
        </w:trPr>
        <w:tc>
          <w:tcPr>
            <w:tcW w:w="993" w:type="dxa"/>
            <w:vMerge/>
            <w:tcBorders>
              <w:top w:val="single" w:sz="8" w:space="0" w:color="152935"/>
              <w:left w:val="nil"/>
              <w:bottom w:val="nil"/>
              <w:right w:val="nil"/>
            </w:tcBorders>
            <w:shd w:val="clear" w:color="auto" w:fill="E0E0E0"/>
          </w:tcPr>
          <w:p w14:paraId="68A5AD3A"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992" w:type="dxa"/>
            <w:vMerge/>
            <w:tcBorders>
              <w:top w:val="single" w:sz="8" w:space="0" w:color="AEAEAE"/>
              <w:left w:val="nil"/>
              <w:bottom w:val="nil"/>
              <w:right w:val="nil"/>
            </w:tcBorders>
            <w:shd w:val="clear" w:color="auto" w:fill="E0E0E0"/>
          </w:tcPr>
          <w:p w14:paraId="36F378BE"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2410" w:type="dxa"/>
            <w:tcBorders>
              <w:top w:val="single" w:sz="8" w:space="0" w:color="AEAEAE"/>
              <w:left w:val="nil"/>
              <w:bottom w:val="single" w:sz="8" w:space="0" w:color="AEAEAE"/>
              <w:right w:val="nil"/>
            </w:tcBorders>
            <w:shd w:val="clear" w:color="auto" w:fill="E0E0E0"/>
          </w:tcPr>
          <w:p w14:paraId="356BCF5D" w14:textId="77777777" w:rsidR="00705226" w:rsidRPr="00883EB9" w:rsidRDefault="00705226" w:rsidP="00705226">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 within dukungankeluarga</w:t>
            </w:r>
          </w:p>
        </w:tc>
        <w:tc>
          <w:tcPr>
            <w:tcW w:w="850" w:type="dxa"/>
            <w:tcBorders>
              <w:top w:val="single" w:sz="8" w:space="0" w:color="AEAEAE"/>
              <w:left w:val="nil"/>
              <w:bottom w:val="single" w:sz="8" w:space="0" w:color="AEAEAE"/>
              <w:right w:val="single" w:sz="8" w:space="0" w:color="E0E0E0"/>
            </w:tcBorders>
            <w:shd w:val="clear" w:color="auto" w:fill="FFFFFF"/>
          </w:tcPr>
          <w:p w14:paraId="03FF016C"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0.0%</w:t>
            </w:r>
          </w:p>
        </w:tc>
        <w:tc>
          <w:tcPr>
            <w:tcW w:w="851" w:type="dxa"/>
            <w:tcBorders>
              <w:top w:val="single" w:sz="8" w:space="0" w:color="AEAEAE"/>
              <w:left w:val="single" w:sz="8" w:space="0" w:color="E0E0E0"/>
              <w:bottom w:val="single" w:sz="8" w:space="0" w:color="AEAEAE"/>
              <w:right w:val="nil"/>
            </w:tcBorders>
            <w:shd w:val="clear" w:color="auto" w:fill="FFFFFF"/>
          </w:tcPr>
          <w:p w14:paraId="68E64F85"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100.0%</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66857F80"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0.0%</w:t>
            </w:r>
          </w:p>
        </w:tc>
        <w:tc>
          <w:tcPr>
            <w:tcW w:w="851" w:type="dxa"/>
            <w:tcBorders>
              <w:top w:val="single" w:sz="8" w:space="0" w:color="AEAEAE"/>
              <w:left w:val="single" w:sz="8" w:space="0" w:color="E0E0E0"/>
              <w:bottom w:val="single" w:sz="8" w:space="0" w:color="AEAEAE"/>
              <w:right w:val="nil"/>
            </w:tcBorders>
            <w:shd w:val="clear" w:color="auto" w:fill="FFFFFF"/>
          </w:tcPr>
          <w:p w14:paraId="2A7937B4"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0.0%</w:t>
            </w:r>
          </w:p>
        </w:tc>
        <w:tc>
          <w:tcPr>
            <w:tcW w:w="850" w:type="dxa"/>
            <w:tcBorders>
              <w:top w:val="single" w:sz="8" w:space="0" w:color="AEAEAE"/>
              <w:left w:val="single" w:sz="8" w:space="0" w:color="E0E0E0"/>
              <w:bottom w:val="single" w:sz="8" w:space="0" w:color="AEAEAE"/>
              <w:right w:val="nil"/>
            </w:tcBorders>
            <w:shd w:val="clear" w:color="auto" w:fill="FFFFFF"/>
          </w:tcPr>
          <w:p w14:paraId="075AC4F1"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100.0%</w:t>
            </w:r>
          </w:p>
        </w:tc>
      </w:tr>
      <w:tr w:rsidR="00705226" w:rsidRPr="00883EB9" w14:paraId="3919157A" w14:textId="77777777" w:rsidTr="001D1EC2">
        <w:trPr>
          <w:cantSplit/>
        </w:trPr>
        <w:tc>
          <w:tcPr>
            <w:tcW w:w="993" w:type="dxa"/>
            <w:vMerge/>
            <w:tcBorders>
              <w:top w:val="single" w:sz="8" w:space="0" w:color="152935"/>
              <w:left w:val="nil"/>
              <w:bottom w:val="nil"/>
              <w:right w:val="nil"/>
            </w:tcBorders>
            <w:shd w:val="clear" w:color="auto" w:fill="E0E0E0"/>
          </w:tcPr>
          <w:p w14:paraId="414BBDC2"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992" w:type="dxa"/>
            <w:vMerge/>
            <w:tcBorders>
              <w:top w:val="single" w:sz="8" w:space="0" w:color="AEAEAE"/>
              <w:left w:val="nil"/>
              <w:bottom w:val="nil"/>
              <w:right w:val="nil"/>
            </w:tcBorders>
            <w:shd w:val="clear" w:color="auto" w:fill="E0E0E0"/>
          </w:tcPr>
          <w:p w14:paraId="11BB819D"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2410" w:type="dxa"/>
            <w:tcBorders>
              <w:top w:val="single" w:sz="8" w:space="0" w:color="AEAEAE"/>
              <w:left w:val="nil"/>
              <w:bottom w:val="single" w:sz="8" w:space="0" w:color="AEAEAE"/>
              <w:right w:val="nil"/>
            </w:tcBorders>
            <w:shd w:val="clear" w:color="auto" w:fill="E0E0E0"/>
          </w:tcPr>
          <w:p w14:paraId="6168181C" w14:textId="77777777" w:rsidR="00705226" w:rsidRPr="00883EB9" w:rsidRDefault="00705226" w:rsidP="00705226">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 within pendidikan</w:t>
            </w:r>
          </w:p>
        </w:tc>
        <w:tc>
          <w:tcPr>
            <w:tcW w:w="850" w:type="dxa"/>
            <w:tcBorders>
              <w:top w:val="single" w:sz="8" w:space="0" w:color="AEAEAE"/>
              <w:left w:val="nil"/>
              <w:bottom w:val="single" w:sz="8" w:space="0" w:color="AEAEAE"/>
              <w:right w:val="single" w:sz="8" w:space="0" w:color="E0E0E0"/>
            </w:tcBorders>
            <w:shd w:val="clear" w:color="auto" w:fill="FFFFFF"/>
          </w:tcPr>
          <w:p w14:paraId="7171CD39"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0.0%</w:t>
            </w:r>
          </w:p>
        </w:tc>
        <w:tc>
          <w:tcPr>
            <w:tcW w:w="851" w:type="dxa"/>
            <w:tcBorders>
              <w:top w:val="single" w:sz="8" w:space="0" w:color="AEAEAE"/>
              <w:left w:val="single" w:sz="8" w:space="0" w:color="E0E0E0"/>
              <w:bottom w:val="single" w:sz="8" w:space="0" w:color="AEAEAE"/>
              <w:right w:val="nil"/>
            </w:tcBorders>
            <w:shd w:val="clear" w:color="auto" w:fill="FFFFFF"/>
          </w:tcPr>
          <w:p w14:paraId="35DB08DB"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5.3%</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2EEF8ADB"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0.0%</w:t>
            </w:r>
          </w:p>
        </w:tc>
        <w:tc>
          <w:tcPr>
            <w:tcW w:w="851" w:type="dxa"/>
            <w:tcBorders>
              <w:top w:val="single" w:sz="8" w:space="0" w:color="AEAEAE"/>
              <w:left w:val="single" w:sz="8" w:space="0" w:color="E0E0E0"/>
              <w:bottom w:val="single" w:sz="8" w:space="0" w:color="AEAEAE"/>
              <w:right w:val="nil"/>
            </w:tcBorders>
            <w:shd w:val="clear" w:color="auto" w:fill="FFFFFF"/>
          </w:tcPr>
          <w:p w14:paraId="36AED078"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0.0%</w:t>
            </w:r>
          </w:p>
        </w:tc>
        <w:tc>
          <w:tcPr>
            <w:tcW w:w="850" w:type="dxa"/>
            <w:tcBorders>
              <w:top w:val="single" w:sz="8" w:space="0" w:color="AEAEAE"/>
              <w:left w:val="single" w:sz="8" w:space="0" w:color="E0E0E0"/>
              <w:bottom w:val="single" w:sz="8" w:space="0" w:color="AEAEAE"/>
              <w:right w:val="nil"/>
            </w:tcBorders>
            <w:shd w:val="clear" w:color="auto" w:fill="FFFFFF"/>
          </w:tcPr>
          <w:p w14:paraId="6B806E6C"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1.5%</w:t>
            </w:r>
          </w:p>
        </w:tc>
      </w:tr>
      <w:tr w:rsidR="00705226" w:rsidRPr="00883EB9" w14:paraId="7848C6B2" w14:textId="77777777" w:rsidTr="001D1EC2">
        <w:trPr>
          <w:cantSplit/>
        </w:trPr>
        <w:tc>
          <w:tcPr>
            <w:tcW w:w="993" w:type="dxa"/>
            <w:vMerge/>
            <w:tcBorders>
              <w:top w:val="single" w:sz="8" w:space="0" w:color="152935"/>
              <w:left w:val="nil"/>
              <w:bottom w:val="nil"/>
              <w:right w:val="nil"/>
            </w:tcBorders>
            <w:shd w:val="clear" w:color="auto" w:fill="E0E0E0"/>
          </w:tcPr>
          <w:p w14:paraId="1259C70F"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992" w:type="dxa"/>
            <w:vMerge/>
            <w:tcBorders>
              <w:top w:val="single" w:sz="8" w:space="0" w:color="AEAEAE"/>
              <w:left w:val="nil"/>
              <w:bottom w:val="nil"/>
              <w:right w:val="nil"/>
            </w:tcBorders>
            <w:shd w:val="clear" w:color="auto" w:fill="E0E0E0"/>
          </w:tcPr>
          <w:p w14:paraId="193646D8"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2410" w:type="dxa"/>
            <w:tcBorders>
              <w:top w:val="single" w:sz="8" w:space="0" w:color="AEAEAE"/>
              <w:left w:val="nil"/>
              <w:bottom w:val="nil"/>
              <w:right w:val="nil"/>
            </w:tcBorders>
            <w:shd w:val="clear" w:color="auto" w:fill="E0E0E0"/>
          </w:tcPr>
          <w:p w14:paraId="52488F61" w14:textId="77777777" w:rsidR="00705226" w:rsidRPr="00883EB9" w:rsidRDefault="00705226" w:rsidP="00705226">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 of Total</w:t>
            </w:r>
          </w:p>
        </w:tc>
        <w:tc>
          <w:tcPr>
            <w:tcW w:w="850" w:type="dxa"/>
            <w:tcBorders>
              <w:top w:val="single" w:sz="8" w:space="0" w:color="AEAEAE"/>
              <w:left w:val="nil"/>
              <w:bottom w:val="nil"/>
              <w:right w:val="single" w:sz="8" w:space="0" w:color="E0E0E0"/>
            </w:tcBorders>
            <w:shd w:val="clear" w:color="auto" w:fill="FFFFFF"/>
          </w:tcPr>
          <w:p w14:paraId="44B15DF2"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0.0%</w:t>
            </w:r>
          </w:p>
        </w:tc>
        <w:tc>
          <w:tcPr>
            <w:tcW w:w="851" w:type="dxa"/>
            <w:tcBorders>
              <w:top w:val="single" w:sz="8" w:space="0" w:color="AEAEAE"/>
              <w:left w:val="single" w:sz="8" w:space="0" w:color="E0E0E0"/>
              <w:bottom w:val="nil"/>
              <w:right w:val="nil"/>
            </w:tcBorders>
            <w:shd w:val="clear" w:color="auto" w:fill="FFFFFF"/>
          </w:tcPr>
          <w:p w14:paraId="636DE15B"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1.5%</w:t>
            </w:r>
          </w:p>
        </w:tc>
        <w:tc>
          <w:tcPr>
            <w:tcW w:w="850" w:type="dxa"/>
            <w:tcBorders>
              <w:top w:val="single" w:sz="8" w:space="0" w:color="AEAEAE"/>
              <w:left w:val="single" w:sz="8" w:space="0" w:color="E0E0E0"/>
              <w:bottom w:val="nil"/>
              <w:right w:val="single" w:sz="8" w:space="0" w:color="E0E0E0"/>
            </w:tcBorders>
            <w:shd w:val="clear" w:color="auto" w:fill="FFFFFF"/>
          </w:tcPr>
          <w:p w14:paraId="096B551A"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0.0%</w:t>
            </w:r>
          </w:p>
        </w:tc>
        <w:tc>
          <w:tcPr>
            <w:tcW w:w="851" w:type="dxa"/>
            <w:tcBorders>
              <w:top w:val="single" w:sz="8" w:space="0" w:color="AEAEAE"/>
              <w:left w:val="single" w:sz="8" w:space="0" w:color="E0E0E0"/>
              <w:bottom w:val="nil"/>
              <w:right w:val="nil"/>
            </w:tcBorders>
            <w:shd w:val="clear" w:color="auto" w:fill="FFFFFF"/>
          </w:tcPr>
          <w:p w14:paraId="75AC6F47"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0.0%</w:t>
            </w:r>
          </w:p>
        </w:tc>
        <w:tc>
          <w:tcPr>
            <w:tcW w:w="850" w:type="dxa"/>
            <w:tcBorders>
              <w:top w:val="single" w:sz="8" w:space="0" w:color="AEAEAE"/>
              <w:left w:val="single" w:sz="8" w:space="0" w:color="E0E0E0"/>
              <w:bottom w:val="nil"/>
              <w:right w:val="nil"/>
            </w:tcBorders>
            <w:shd w:val="clear" w:color="auto" w:fill="FFFFFF"/>
          </w:tcPr>
          <w:p w14:paraId="7335F6C5"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1.5%</w:t>
            </w:r>
          </w:p>
        </w:tc>
      </w:tr>
      <w:tr w:rsidR="00705226" w:rsidRPr="00883EB9" w14:paraId="77E55ED6" w14:textId="77777777" w:rsidTr="001D1EC2">
        <w:trPr>
          <w:cantSplit/>
        </w:trPr>
        <w:tc>
          <w:tcPr>
            <w:tcW w:w="1985" w:type="dxa"/>
            <w:gridSpan w:val="2"/>
            <w:vMerge w:val="restart"/>
            <w:tcBorders>
              <w:top w:val="single" w:sz="8" w:space="0" w:color="AEAEAE"/>
              <w:left w:val="nil"/>
              <w:bottom w:val="single" w:sz="8" w:space="0" w:color="152935"/>
              <w:right w:val="nil"/>
            </w:tcBorders>
            <w:shd w:val="clear" w:color="auto" w:fill="E0E0E0"/>
          </w:tcPr>
          <w:p w14:paraId="1AFB807F" w14:textId="77777777" w:rsidR="00705226" w:rsidRPr="00883EB9" w:rsidRDefault="00705226" w:rsidP="00705226">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Total</w:t>
            </w:r>
          </w:p>
        </w:tc>
        <w:tc>
          <w:tcPr>
            <w:tcW w:w="2410" w:type="dxa"/>
            <w:tcBorders>
              <w:top w:val="single" w:sz="8" w:space="0" w:color="AEAEAE"/>
              <w:left w:val="nil"/>
              <w:bottom w:val="single" w:sz="8" w:space="0" w:color="AEAEAE"/>
              <w:right w:val="nil"/>
            </w:tcBorders>
            <w:shd w:val="clear" w:color="auto" w:fill="E0E0E0"/>
          </w:tcPr>
          <w:p w14:paraId="3D7D35EB" w14:textId="77777777" w:rsidR="00705226" w:rsidRPr="00883EB9" w:rsidRDefault="00705226" w:rsidP="00705226">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Count</w:t>
            </w:r>
          </w:p>
        </w:tc>
        <w:tc>
          <w:tcPr>
            <w:tcW w:w="850" w:type="dxa"/>
            <w:tcBorders>
              <w:top w:val="single" w:sz="8" w:space="0" w:color="AEAEAE"/>
              <w:left w:val="nil"/>
              <w:bottom w:val="single" w:sz="8" w:space="0" w:color="AEAEAE"/>
              <w:right w:val="single" w:sz="8" w:space="0" w:color="E0E0E0"/>
            </w:tcBorders>
            <w:shd w:val="clear" w:color="auto" w:fill="FFFFFF"/>
          </w:tcPr>
          <w:p w14:paraId="078A518A"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11</w:t>
            </w:r>
          </w:p>
        </w:tc>
        <w:tc>
          <w:tcPr>
            <w:tcW w:w="851" w:type="dxa"/>
            <w:tcBorders>
              <w:top w:val="single" w:sz="8" w:space="0" w:color="AEAEAE"/>
              <w:left w:val="single" w:sz="8" w:space="0" w:color="E0E0E0"/>
              <w:bottom w:val="single" w:sz="8" w:space="0" w:color="AEAEAE"/>
              <w:right w:val="nil"/>
            </w:tcBorders>
            <w:shd w:val="clear" w:color="auto" w:fill="FFFFFF"/>
          </w:tcPr>
          <w:p w14:paraId="6066D474"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19</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63F13E41"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33</w:t>
            </w:r>
          </w:p>
        </w:tc>
        <w:tc>
          <w:tcPr>
            <w:tcW w:w="851" w:type="dxa"/>
            <w:tcBorders>
              <w:top w:val="single" w:sz="8" w:space="0" w:color="AEAEAE"/>
              <w:left w:val="single" w:sz="8" w:space="0" w:color="E0E0E0"/>
              <w:bottom w:val="single" w:sz="8" w:space="0" w:color="AEAEAE"/>
              <w:right w:val="nil"/>
            </w:tcBorders>
            <w:shd w:val="clear" w:color="auto" w:fill="FFFFFF"/>
          </w:tcPr>
          <w:p w14:paraId="38EE34D5"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3</w:t>
            </w:r>
          </w:p>
        </w:tc>
        <w:tc>
          <w:tcPr>
            <w:tcW w:w="850" w:type="dxa"/>
            <w:tcBorders>
              <w:top w:val="single" w:sz="8" w:space="0" w:color="AEAEAE"/>
              <w:left w:val="single" w:sz="8" w:space="0" w:color="E0E0E0"/>
              <w:bottom w:val="single" w:sz="8" w:space="0" w:color="AEAEAE"/>
              <w:right w:val="nil"/>
            </w:tcBorders>
            <w:shd w:val="clear" w:color="auto" w:fill="FFFFFF"/>
          </w:tcPr>
          <w:p w14:paraId="256D9477"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66</w:t>
            </w:r>
          </w:p>
        </w:tc>
      </w:tr>
      <w:tr w:rsidR="00705226" w:rsidRPr="00883EB9" w14:paraId="6BB6F554" w14:textId="77777777" w:rsidTr="001D1EC2">
        <w:trPr>
          <w:cantSplit/>
        </w:trPr>
        <w:tc>
          <w:tcPr>
            <w:tcW w:w="1985" w:type="dxa"/>
            <w:gridSpan w:val="2"/>
            <w:vMerge/>
            <w:tcBorders>
              <w:top w:val="single" w:sz="8" w:space="0" w:color="AEAEAE"/>
              <w:left w:val="nil"/>
              <w:bottom w:val="single" w:sz="8" w:space="0" w:color="152935"/>
              <w:right w:val="nil"/>
            </w:tcBorders>
            <w:shd w:val="clear" w:color="auto" w:fill="E0E0E0"/>
          </w:tcPr>
          <w:p w14:paraId="35742E21"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2410" w:type="dxa"/>
            <w:tcBorders>
              <w:top w:val="single" w:sz="8" w:space="0" w:color="AEAEAE"/>
              <w:left w:val="nil"/>
              <w:bottom w:val="single" w:sz="8" w:space="0" w:color="AEAEAE"/>
              <w:right w:val="nil"/>
            </w:tcBorders>
            <w:shd w:val="clear" w:color="auto" w:fill="E0E0E0"/>
          </w:tcPr>
          <w:p w14:paraId="451A8187" w14:textId="77777777" w:rsidR="00705226" w:rsidRPr="00883EB9" w:rsidRDefault="00705226" w:rsidP="00705226">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 within dukungankeluarga</w:t>
            </w:r>
          </w:p>
        </w:tc>
        <w:tc>
          <w:tcPr>
            <w:tcW w:w="850" w:type="dxa"/>
            <w:tcBorders>
              <w:top w:val="single" w:sz="8" w:space="0" w:color="AEAEAE"/>
              <w:left w:val="nil"/>
              <w:bottom w:val="single" w:sz="8" w:space="0" w:color="AEAEAE"/>
              <w:right w:val="single" w:sz="8" w:space="0" w:color="E0E0E0"/>
            </w:tcBorders>
            <w:shd w:val="clear" w:color="auto" w:fill="FFFFFF"/>
          </w:tcPr>
          <w:p w14:paraId="24E7F435"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16.7%</w:t>
            </w:r>
          </w:p>
        </w:tc>
        <w:tc>
          <w:tcPr>
            <w:tcW w:w="851" w:type="dxa"/>
            <w:tcBorders>
              <w:top w:val="single" w:sz="8" w:space="0" w:color="AEAEAE"/>
              <w:left w:val="single" w:sz="8" w:space="0" w:color="E0E0E0"/>
              <w:bottom w:val="single" w:sz="8" w:space="0" w:color="AEAEAE"/>
              <w:right w:val="nil"/>
            </w:tcBorders>
            <w:shd w:val="clear" w:color="auto" w:fill="FFFFFF"/>
          </w:tcPr>
          <w:p w14:paraId="719058C3"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28.8%</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49AA23EE"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50.0%</w:t>
            </w:r>
          </w:p>
        </w:tc>
        <w:tc>
          <w:tcPr>
            <w:tcW w:w="851" w:type="dxa"/>
            <w:tcBorders>
              <w:top w:val="single" w:sz="8" w:space="0" w:color="AEAEAE"/>
              <w:left w:val="single" w:sz="8" w:space="0" w:color="E0E0E0"/>
              <w:bottom w:val="single" w:sz="8" w:space="0" w:color="AEAEAE"/>
              <w:right w:val="nil"/>
            </w:tcBorders>
            <w:shd w:val="clear" w:color="auto" w:fill="FFFFFF"/>
          </w:tcPr>
          <w:p w14:paraId="1F313B4D"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4.5%</w:t>
            </w:r>
          </w:p>
        </w:tc>
        <w:tc>
          <w:tcPr>
            <w:tcW w:w="850" w:type="dxa"/>
            <w:tcBorders>
              <w:top w:val="single" w:sz="8" w:space="0" w:color="AEAEAE"/>
              <w:left w:val="single" w:sz="8" w:space="0" w:color="E0E0E0"/>
              <w:bottom w:val="single" w:sz="8" w:space="0" w:color="AEAEAE"/>
              <w:right w:val="nil"/>
            </w:tcBorders>
            <w:shd w:val="clear" w:color="auto" w:fill="FFFFFF"/>
          </w:tcPr>
          <w:p w14:paraId="3EBCCAA5"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100.0%</w:t>
            </w:r>
          </w:p>
        </w:tc>
      </w:tr>
      <w:tr w:rsidR="00705226" w:rsidRPr="00883EB9" w14:paraId="23D6B46C" w14:textId="77777777" w:rsidTr="001D1EC2">
        <w:trPr>
          <w:cantSplit/>
        </w:trPr>
        <w:tc>
          <w:tcPr>
            <w:tcW w:w="1985" w:type="dxa"/>
            <w:gridSpan w:val="2"/>
            <w:vMerge/>
            <w:tcBorders>
              <w:top w:val="single" w:sz="8" w:space="0" w:color="AEAEAE"/>
              <w:left w:val="nil"/>
              <w:bottom w:val="single" w:sz="8" w:space="0" w:color="152935"/>
              <w:right w:val="nil"/>
            </w:tcBorders>
            <w:shd w:val="clear" w:color="auto" w:fill="E0E0E0"/>
          </w:tcPr>
          <w:p w14:paraId="64EE8C1A"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2410" w:type="dxa"/>
            <w:tcBorders>
              <w:top w:val="single" w:sz="8" w:space="0" w:color="AEAEAE"/>
              <w:left w:val="nil"/>
              <w:bottom w:val="single" w:sz="8" w:space="0" w:color="AEAEAE"/>
              <w:right w:val="nil"/>
            </w:tcBorders>
            <w:shd w:val="clear" w:color="auto" w:fill="E0E0E0"/>
          </w:tcPr>
          <w:p w14:paraId="2E81B390" w14:textId="77777777" w:rsidR="00705226" w:rsidRPr="00883EB9" w:rsidRDefault="00705226" w:rsidP="00705226">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 within pendidikan</w:t>
            </w:r>
          </w:p>
        </w:tc>
        <w:tc>
          <w:tcPr>
            <w:tcW w:w="850" w:type="dxa"/>
            <w:tcBorders>
              <w:top w:val="single" w:sz="8" w:space="0" w:color="AEAEAE"/>
              <w:left w:val="nil"/>
              <w:bottom w:val="single" w:sz="8" w:space="0" w:color="AEAEAE"/>
              <w:right w:val="single" w:sz="8" w:space="0" w:color="E0E0E0"/>
            </w:tcBorders>
            <w:shd w:val="clear" w:color="auto" w:fill="FFFFFF"/>
          </w:tcPr>
          <w:p w14:paraId="40D2674A"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100.0%</w:t>
            </w:r>
          </w:p>
        </w:tc>
        <w:tc>
          <w:tcPr>
            <w:tcW w:w="851" w:type="dxa"/>
            <w:tcBorders>
              <w:top w:val="single" w:sz="8" w:space="0" w:color="AEAEAE"/>
              <w:left w:val="single" w:sz="8" w:space="0" w:color="E0E0E0"/>
              <w:bottom w:val="single" w:sz="8" w:space="0" w:color="AEAEAE"/>
              <w:right w:val="nil"/>
            </w:tcBorders>
            <w:shd w:val="clear" w:color="auto" w:fill="FFFFFF"/>
          </w:tcPr>
          <w:p w14:paraId="62D162C3"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100.0%</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15C6CDBA"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100.0%</w:t>
            </w:r>
          </w:p>
        </w:tc>
        <w:tc>
          <w:tcPr>
            <w:tcW w:w="851" w:type="dxa"/>
            <w:tcBorders>
              <w:top w:val="single" w:sz="8" w:space="0" w:color="AEAEAE"/>
              <w:left w:val="single" w:sz="8" w:space="0" w:color="E0E0E0"/>
              <w:bottom w:val="single" w:sz="8" w:space="0" w:color="AEAEAE"/>
              <w:right w:val="nil"/>
            </w:tcBorders>
            <w:shd w:val="clear" w:color="auto" w:fill="FFFFFF"/>
          </w:tcPr>
          <w:p w14:paraId="06CF07DB"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100.0%</w:t>
            </w:r>
          </w:p>
        </w:tc>
        <w:tc>
          <w:tcPr>
            <w:tcW w:w="850" w:type="dxa"/>
            <w:tcBorders>
              <w:top w:val="single" w:sz="8" w:space="0" w:color="AEAEAE"/>
              <w:left w:val="single" w:sz="8" w:space="0" w:color="E0E0E0"/>
              <w:bottom w:val="single" w:sz="8" w:space="0" w:color="AEAEAE"/>
              <w:right w:val="nil"/>
            </w:tcBorders>
            <w:shd w:val="clear" w:color="auto" w:fill="FFFFFF"/>
          </w:tcPr>
          <w:p w14:paraId="4F6D0146"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100.0%</w:t>
            </w:r>
          </w:p>
        </w:tc>
      </w:tr>
      <w:tr w:rsidR="00705226" w:rsidRPr="00883EB9" w14:paraId="0E8FD437" w14:textId="77777777" w:rsidTr="001D1EC2">
        <w:trPr>
          <w:cantSplit/>
        </w:trPr>
        <w:tc>
          <w:tcPr>
            <w:tcW w:w="1985" w:type="dxa"/>
            <w:gridSpan w:val="2"/>
            <w:vMerge/>
            <w:tcBorders>
              <w:top w:val="single" w:sz="8" w:space="0" w:color="AEAEAE"/>
              <w:left w:val="nil"/>
              <w:bottom w:val="single" w:sz="8" w:space="0" w:color="152935"/>
              <w:right w:val="nil"/>
            </w:tcBorders>
            <w:shd w:val="clear" w:color="auto" w:fill="E0E0E0"/>
          </w:tcPr>
          <w:p w14:paraId="7ED44C7A"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2410" w:type="dxa"/>
            <w:tcBorders>
              <w:top w:val="single" w:sz="8" w:space="0" w:color="AEAEAE"/>
              <w:left w:val="nil"/>
              <w:bottom w:val="single" w:sz="8" w:space="0" w:color="152935"/>
              <w:right w:val="nil"/>
            </w:tcBorders>
            <w:shd w:val="clear" w:color="auto" w:fill="E0E0E0"/>
          </w:tcPr>
          <w:p w14:paraId="3186DBD5" w14:textId="77777777" w:rsidR="00705226" w:rsidRPr="00883EB9" w:rsidRDefault="00705226" w:rsidP="00705226">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 of Total</w:t>
            </w:r>
          </w:p>
        </w:tc>
        <w:tc>
          <w:tcPr>
            <w:tcW w:w="850" w:type="dxa"/>
            <w:tcBorders>
              <w:top w:val="single" w:sz="8" w:space="0" w:color="AEAEAE"/>
              <w:left w:val="nil"/>
              <w:bottom w:val="single" w:sz="8" w:space="0" w:color="152935"/>
              <w:right w:val="single" w:sz="8" w:space="0" w:color="E0E0E0"/>
            </w:tcBorders>
            <w:shd w:val="clear" w:color="auto" w:fill="FFFFFF"/>
          </w:tcPr>
          <w:p w14:paraId="1DAC496E"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16.7%</w:t>
            </w:r>
          </w:p>
        </w:tc>
        <w:tc>
          <w:tcPr>
            <w:tcW w:w="851" w:type="dxa"/>
            <w:tcBorders>
              <w:top w:val="single" w:sz="8" w:space="0" w:color="AEAEAE"/>
              <w:left w:val="single" w:sz="8" w:space="0" w:color="E0E0E0"/>
              <w:bottom w:val="single" w:sz="8" w:space="0" w:color="152935"/>
              <w:right w:val="nil"/>
            </w:tcBorders>
            <w:shd w:val="clear" w:color="auto" w:fill="FFFFFF"/>
          </w:tcPr>
          <w:p w14:paraId="7589CCA3"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28.8%</w:t>
            </w:r>
          </w:p>
        </w:tc>
        <w:tc>
          <w:tcPr>
            <w:tcW w:w="850" w:type="dxa"/>
            <w:tcBorders>
              <w:top w:val="single" w:sz="8" w:space="0" w:color="AEAEAE"/>
              <w:left w:val="single" w:sz="8" w:space="0" w:color="E0E0E0"/>
              <w:bottom w:val="single" w:sz="8" w:space="0" w:color="152935"/>
              <w:right w:val="single" w:sz="8" w:space="0" w:color="E0E0E0"/>
            </w:tcBorders>
            <w:shd w:val="clear" w:color="auto" w:fill="FFFFFF"/>
          </w:tcPr>
          <w:p w14:paraId="427C7496"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50.0%</w:t>
            </w:r>
          </w:p>
        </w:tc>
        <w:tc>
          <w:tcPr>
            <w:tcW w:w="851" w:type="dxa"/>
            <w:tcBorders>
              <w:top w:val="single" w:sz="8" w:space="0" w:color="AEAEAE"/>
              <w:left w:val="single" w:sz="8" w:space="0" w:color="E0E0E0"/>
              <w:bottom w:val="single" w:sz="8" w:space="0" w:color="152935"/>
              <w:right w:val="nil"/>
            </w:tcBorders>
            <w:shd w:val="clear" w:color="auto" w:fill="FFFFFF"/>
          </w:tcPr>
          <w:p w14:paraId="3B918392"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4.5%</w:t>
            </w:r>
          </w:p>
        </w:tc>
        <w:tc>
          <w:tcPr>
            <w:tcW w:w="850" w:type="dxa"/>
            <w:tcBorders>
              <w:top w:val="single" w:sz="8" w:space="0" w:color="AEAEAE"/>
              <w:left w:val="single" w:sz="8" w:space="0" w:color="E0E0E0"/>
              <w:bottom w:val="single" w:sz="8" w:space="0" w:color="152935"/>
              <w:right w:val="nil"/>
            </w:tcBorders>
            <w:shd w:val="clear" w:color="auto" w:fill="FFFFFF"/>
          </w:tcPr>
          <w:p w14:paraId="58715327"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100.0%</w:t>
            </w:r>
          </w:p>
        </w:tc>
      </w:tr>
    </w:tbl>
    <w:p w14:paraId="3ECCFBAD" w14:textId="77777777" w:rsidR="00705226" w:rsidRPr="00883EB9" w:rsidRDefault="00705226" w:rsidP="00705226">
      <w:pPr>
        <w:autoSpaceDE w:val="0"/>
        <w:autoSpaceDN w:val="0"/>
        <w:adjustRightInd w:val="0"/>
        <w:spacing w:after="0" w:line="400" w:lineRule="atLeast"/>
        <w:rPr>
          <w:rFonts w:ascii="Times New Roman" w:hAnsi="Times New Roman" w:cs="Times New Roman"/>
          <w:sz w:val="24"/>
          <w:szCs w:val="24"/>
        </w:rPr>
      </w:pPr>
    </w:p>
    <w:p w14:paraId="58DFF071" w14:textId="48DB889F" w:rsidR="00705226" w:rsidRDefault="00705226" w:rsidP="00705226">
      <w:pPr>
        <w:autoSpaceDE w:val="0"/>
        <w:autoSpaceDN w:val="0"/>
        <w:adjustRightInd w:val="0"/>
        <w:spacing w:after="0" w:line="400" w:lineRule="atLeast"/>
        <w:rPr>
          <w:rFonts w:ascii="Times New Roman" w:hAnsi="Times New Roman" w:cs="Times New Roman"/>
          <w:sz w:val="24"/>
          <w:szCs w:val="24"/>
        </w:rPr>
      </w:pPr>
    </w:p>
    <w:p w14:paraId="0F5FC771" w14:textId="77777777" w:rsidR="001D1EC2" w:rsidRDefault="001D1EC2">
      <w:r>
        <w:br w:type="page"/>
      </w:r>
    </w:p>
    <w:tbl>
      <w:tblPr>
        <w:tblW w:w="77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93"/>
        <w:gridCol w:w="992"/>
        <w:gridCol w:w="1701"/>
        <w:gridCol w:w="1637"/>
        <w:gridCol w:w="1228"/>
        <w:gridCol w:w="1143"/>
        <w:gridCol w:w="9"/>
      </w:tblGrid>
      <w:tr w:rsidR="00705226" w:rsidRPr="00883EB9" w14:paraId="0D1E6FB8" w14:textId="77777777" w:rsidTr="001D1EC2">
        <w:trPr>
          <w:cantSplit/>
        </w:trPr>
        <w:tc>
          <w:tcPr>
            <w:tcW w:w="7703" w:type="dxa"/>
            <w:gridSpan w:val="7"/>
            <w:tcBorders>
              <w:top w:val="nil"/>
              <w:left w:val="nil"/>
              <w:bottom w:val="nil"/>
              <w:right w:val="nil"/>
            </w:tcBorders>
            <w:shd w:val="clear" w:color="auto" w:fill="FFFFFF"/>
            <w:vAlign w:val="center"/>
          </w:tcPr>
          <w:p w14:paraId="2217FBAA" w14:textId="276957F3" w:rsidR="00705226" w:rsidRPr="00883EB9" w:rsidRDefault="00705226" w:rsidP="00705226">
            <w:pPr>
              <w:autoSpaceDE w:val="0"/>
              <w:autoSpaceDN w:val="0"/>
              <w:adjustRightInd w:val="0"/>
              <w:spacing w:after="0" w:line="320" w:lineRule="atLeast"/>
              <w:ind w:left="60" w:right="60"/>
              <w:jc w:val="center"/>
              <w:rPr>
                <w:rFonts w:ascii="Arial" w:hAnsi="Arial" w:cs="Arial"/>
                <w:color w:val="010205"/>
              </w:rPr>
            </w:pPr>
            <w:r w:rsidRPr="00883EB9">
              <w:rPr>
                <w:rFonts w:ascii="Arial" w:hAnsi="Arial" w:cs="Arial"/>
                <w:b/>
                <w:bCs/>
                <w:color w:val="010205"/>
              </w:rPr>
              <w:lastRenderedPageBreak/>
              <w:t>dukungankeluarga * status Crosstabulation</w:t>
            </w:r>
          </w:p>
        </w:tc>
      </w:tr>
      <w:tr w:rsidR="00705226" w:rsidRPr="00883EB9" w14:paraId="0E147BA0" w14:textId="77777777" w:rsidTr="001D1EC2">
        <w:trPr>
          <w:gridAfter w:val="1"/>
          <w:wAfter w:w="9" w:type="dxa"/>
          <w:cantSplit/>
        </w:trPr>
        <w:tc>
          <w:tcPr>
            <w:tcW w:w="3686" w:type="dxa"/>
            <w:gridSpan w:val="3"/>
            <w:vMerge w:val="restart"/>
            <w:tcBorders>
              <w:top w:val="nil"/>
              <w:left w:val="nil"/>
              <w:bottom w:val="nil"/>
              <w:right w:val="nil"/>
            </w:tcBorders>
            <w:shd w:val="clear" w:color="auto" w:fill="FFFFFF"/>
            <w:vAlign w:val="bottom"/>
          </w:tcPr>
          <w:p w14:paraId="63B099D8" w14:textId="77777777" w:rsidR="00705226" w:rsidRPr="00883EB9" w:rsidRDefault="00705226" w:rsidP="00705226">
            <w:pPr>
              <w:autoSpaceDE w:val="0"/>
              <w:autoSpaceDN w:val="0"/>
              <w:adjustRightInd w:val="0"/>
              <w:spacing w:after="0" w:line="240" w:lineRule="auto"/>
              <w:rPr>
                <w:rFonts w:ascii="Times New Roman" w:hAnsi="Times New Roman" w:cs="Times New Roman"/>
                <w:sz w:val="24"/>
                <w:szCs w:val="24"/>
              </w:rPr>
            </w:pPr>
          </w:p>
        </w:tc>
        <w:tc>
          <w:tcPr>
            <w:tcW w:w="2865" w:type="dxa"/>
            <w:gridSpan w:val="2"/>
            <w:tcBorders>
              <w:top w:val="nil"/>
              <w:left w:val="nil"/>
              <w:bottom w:val="nil"/>
              <w:right w:val="single" w:sz="8" w:space="0" w:color="E0E0E0"/>
            </w:tcBorders>
            <w:shd w:val="clear" w:color="auto" w:fill="FFFFFF"/>
            <w:vAlign w:val="bottom"/>
          </w:tcPr>
          <w:p w14:paraId="090ACF8F" w14:textId="77777777" w:rsidR="00705226" w:rsidRPr="00883EB9" w:rsidRDefault="00705226" w:rsidP="00705226">
            <w:pPr>
              <w:autoSpaceDE w:val="0"/>
              <w:autoSpaceDN w:val="0"/>
              <w:adjustRightInd w:val="0"/>
              <w:spacing w:after="0" w:line="320" w:lineRule="atLeast"/>
              <w:ind w:left="60" w:right="60"/>
              <w:jc w:val="center"/>
              <w:rPr>
                <w:rFonts w:ascii="Arial" w:hAnsi="Arial" w:cs="Arial"/>
                <w:color w:val="264A60"/>
                <w:sz w:val="18"/>
                <w:szCs w:val="18"/>
              </w:rPr>
            </w:pPr>
            <w:r w:rsidRPr="00883EB9">
              <w:rPr>
                <w:rFonts w:ascii="Arial" w:hAnsi="Arial" w:cs="Arial"/>
                <w:color w:val="264A60"/>
                <w:sz w:val="18"/>
                <w:szCs w:val="18"/>
              </w:rPr>
              <w:t>status</w:t>
            </w:r>
          </w:p>
        </w:tc>
        <w:tc>
          <w:tcPr>
            <w:tcW w:w="1143" w:type="dxa"/>
            <w:vMerge w:val="restart"/>
            <w:tcBorders>
              <w:top w:val="nil"/>
              <w:left w:val="single" w:sz="8" w:space="0" w:color="E0E0E0"/>
              <w:bottom w:val="nil"/>
              <w:right w:val="nil"/>
            </w:tcBorders>
            <w:shd w:val="clear" w:color="auto" w:fill="FFFFFF"/>
            <w:vAlign w:val="bottom"/>
          </w:tcPr>
          <w:p w14:paraId="7EC95D7D" w14:textId="77777777" w:rsidR="00705226" w:rsidRPr="00883EB9" w:rsidRDefault="00705226" w:rsidP="00705226">
            <w:pPr>
              <w:autoSpaceDE w:val="0"/>
              <w:autoSpaceDN w:val="0"/>
              <w:adjustRightInd w:val="0"/>
              <w:spacing w:after="0" w:line="320" w:lineRule="atLeast"/>
              <w:ind w:left="60" w:right="60"/>
              <w:jc w:val="center"/>
              <w:rPr>
                <w:rFonts w:ascii="Arial" w:hAnsi="Arial" w:cs="Arial"/>
                <w:color w:val="264A60"/>
                <w:sz w:val="18"/>
                <w:szCs w:val="18"/>
              </w:rPr>
            </w:pPr>
            <w:r w:rsidRPr="00883EB9">
              <w:rPr>
                <w:rFonts w:ascii="Arial" w:hAnsi="Arial" w:cs="Arial"/>
                <w:color w:val="264A60"/>
                <w:sz w:val="18"/>
                <w:szCs w:val="18"/>
              </w:rPr>
              <w:t>Total</w:t>
            </w:r>
          </w:p>
        </w:tc>
      </w:tr>
      <w:tr w:rsidR="00705226" w:rsidRPr="00883EB9" w14:paraId="0E2580F4" w14:textId="77777777" w:rsidTr="001D1EC2">
        <w:trPr>
          <w:gridAfter w:val="1"/>
          <w:wAfter w:w="9" w:type="dxa"/>
          <w:cantSplit/>
        </w:trPr>
        <w:tc>
          <w:tcPr>
            <w:tcW w:w="3686" w:type="dxa"/>
            <w:gridSpan w:val="3"/>
            <w:vMerge/>
            <w:tcBorders>
              <w:top w:val="nil"/>
              <w:left w:val="nil"/>
              <w:bottom w:val="nil"/>
              <w:right w:val="nil"/>
            </w:tcBorders>
            <w:shd w:val="clear" w:color="auto" w:fill="FFFFFF"/>
            <w:vAlign w:val="bottom"/>
          </w:tcPr>
          <w:p w14:paraId="42D75C4D" w14:textId="77777777" w:rsidR="00705226" w:rsidRPr="00883EB9" w:rsidRDefault="00705226" w:rsidP="00705226">
            <w:pPr>
              <w:autoSpaceDE w:val="0"/>
              <w:autoSpaceDN w:val="0"/>
              <w:adjustRightInd w:val="0"/>
              <w:spacing w:after="0" w:line="240" w:lineRule="auto"/>
              <w:rPr>
                <w:rFonts w:ascii="Arial" w:hAnsi="Arial" w:cs="Arial"/>
                <w:color w:val="264A60"/>
                <w:sz w:val="18"/>
                <w:szCs w:val="18"/>
              </w:rPr>
            </w:pPr>
          </w:p>
        </w:tc>
        <w:tc>
          <w:tcPr>
            <w:tcW w:w="1637" w:type="dxa"/>
            <w:tcBorders>
              <w:top w:val="nil"/>
              <w:left w:val="nil"/>
              <w:bottom w:val="single" w:sz="8" w:space="0" w:color="152935"/>
              <w:right w:val="single" w:sz="8" w:space="0" w:color="E0E0E0"/>
            </w:tcBorders>
            <w:shd w:val="clear" w:color="auto" w:fill="FFFFFF"/>
            <w:vAlign w:val="bottom"/>
          </w:tcPr>
          <w:p w14:paraId="5AFCD222" w14:textId="77777777" w:rsidR="00705226" w:rsidRPr="00883EB9" w:rsidRDefault="00705226" w:rsidP="00705226">
            <w:pPr>
              <w:autoSpaceDE w:val="0"/>
              <w:autoSpaceDN w:val="0"/>
              <w:adjustRightInd w:val="0"/>
              <w:spacing w:after="0" w:line="320" w:lineRule="atLeast"/>
              <w:ind w:left="60" w:right="60"/>
              <w:jc w:val="center"/>
              <w:rPr>
                <w:rFonts w:ascii="Arial" w:hAnsi="Arial" w:cs="Arial"/>
                <w:color w:val="264A60"/>
                <w:sz w:val="18"/>
                <w:szCs w:val="18"/>
              </w:rPr>
            </w:pPr>
            <w:r w:rsidRPr="00883EB9">
              <w:rPr>
                <w:rFonts w:ascii="Arial" w:hAnsi="Arial" w:cs="Arial"/>
                <w:color w:val="264A60"/>
                <w:sz w:val="18"/>
                <w:szCs w:val="18"/>
              </w:rPr>
              <w:t>BELUM MENIKAH</w:t>
            </w:r>
          </w:p>
        </w:tc>
        <w:tc>
          <w:tcPr>
            <w:tcW w:w="1228" w:type="dxa"/>
            <w:tcBorders>
              <w:top w:val="nil"/>
              <w:left w:val="single" w:sz="8" w:space="0" w:color="E0E0E0"/>
              <w:bottom w:val="single" w:sz="8" w:space="0" w:color="152935"/>
              <w:right w:val="nil"/>
            </w:tcBorders>
            <w:shd w:val="clear" w:color="auto" w:fill="FFFFFF"/>
            <w:vAlign w:val="bottom"/>
          </w:tcPr>
          <w:p w14:paraId="30164C3A" w14:textId="77777777" w:rsidR="00705226" w:rsidRPr="00883EB9" w:rsidRDefault="00705226" w:rsidP="00705226">
            <w:pPr>
              <w:autoSpaceDE w:val="0"/>
              <w:autoSpaceDN w:val="0"/>
              <w:adjustRightInd w:val="0"/>
              <w:spacing w:after="0" w:line="320" w:lineRule="atLeast"/>
              <w:ind w:left="60" w:right="60"/>
              <w:jc w:val="center"/>
              <w:rPr>
                <w:rFonts w:ascii="Arial" w:hAnsi="Arial" w:cs="Arial"/>
                <w:color w:val="264A60"/>
                <w:sz w:val="18"/>
                <w:szCs w:val="18"/>
              </w:rPr>
            </w:pPr>
            <w:r w:rsidRPr="00883EB9">
              <w:rPr>
                <w:rFonts w:ascii="Arial" w:hAnsi="Arial" w:cs="Arial"/>
                <w:color w:val="264A60"/>
                <w:sz w:val="18"/>
                <w:szCs w:val="18"/>
              </w:rPr>
              <w:t>MENIKAH</w:t>
            </w:r>
          </w:p>
        </w:tc>
        <w:tc>
          <w:tcPr>
            <w:tcW w:w="1143" w:type="dxa"/>
            <w:vMerge/>
            <w:tcBorders>
              <w:top w:val="nil"/>
              <w:left w:val="single" w:sz="8" w:space="0" w:color="E0E0E0"/>
              <w:bottom w:val="nil"/>
              <w:right w:val="nil"/>
            </w:tcBorders>
            <w:shd w:val="clear" w:color="auto" w:fill="FFFFFF"/>
            <w:vAlign w:val="bottom"/>
          </w:tcPr>
          <w:p w14:paraId="627719CC" w14:textId="77777777" w:rsidR="00705226" w:rsidRPr="00883EB9" w:rsidRDefault="00705226" w:rsidP="00705226">
            <w:pPr>
              <w:autoSpaceDE w:val="0"/>
              <w:autoSpaceDN w:val="0"/>
              <w:adjustRightInd w:val="0"/>
              <w:spacing w:after="0" w:line="240" w:lineRule="auto"/>
              <w:rPr>
                <w:rFonts w:ascii="Arial" w:hAnsi="Arial" w:cs="Arial"/>
                <w:color w:val="264A60"/>
                <w:sz w:val="18"/>
                <w:szCs w:val="18"/>
              </w:rPr>
            </w:pPr>
          </w:p>
        </w:tc>
      </w:tr>
      <w:tr w:rsidR="00705226" w:rsidRPr="00883EB9" w14:paraId="7A4EBE56" w14:textId="77777777" w:rsidTr="001D1EC2">
        <w:trPr>
          <w:gridAfter w:val="1"/>
          <w:wAfter w:w="9" w:type="dxa"/>
          <w:cantSplit/>
        </w:trPr>
        <w:tc>
          <w:tcPr>
            <w:tcW w:w="993" w:type="dxa"/>
            <w:vMerge w:val="restart"/>
            <w:tcBorders>
              <w:top w:val="single" w:sz="8" w:space="0" w:color="152935"/>
              <w:left w:val="nil"/>
              <w:bottom w:val="nil"/>
              <w:right w:val="nil"/>
            </w:tcBorders>
            <w:shd w:val="clear" w:color="auto" w:fill="E0E0E0"/>
          </w:tcPr>
          <w:p w14:paraId="4FD0BBF3" w14:textId="77777777" w:rsidR="00705226" w:rsidRPr="00883EB9" w:rsidRDefault="00705226" w:rsidP="00705226">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dukungankeluarga</w:t>
            </w:r>
          </w:p>
        </w:tc>
        <w:tc>
          <w:tcPr>
            <w:tcW w:w="992" w:type="dxa"/>
            <w:vMerge w:val="restart"/>
            <w:tcBorders>
              <w:top w:val="single" w:sz="8" w:space="0" w:color="152935"/>
              <w:left w:val="nil"/>
              <w:bottom w:val="nil"/>
              <w:right w:val="nil"/>
            </w:tcBorders>
            <w:shd w:val="clear" w:color="auto" w:fill="E0E0E0"/>
          </w:tcPr>
          <w:p w14:paraId="15C732AB" w14:textId="77777777" w:rsidR="00705226" w:rsidRPr="00883EB9" w:rsidRDefault="00705226" w:rsidP="00705226">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TINGGI</w:t>
            </w:r>
          </w:p>
        </w:tc>
        <w:tc>
          <w:tcPr>
            <w:tcW w:w="1701" w:type="dxa"/>
            <w:tcBorders>
              <w:top w:val="single" w:sz="8" w:space="0" w:color="152935"/>
              <w:left w:val="nil"/>
              <w:bottom w:val="single" w:sz="8" w:space="0" w:color="AEAEAE"/>
              <w:right w:val="nil"/>
            </w:tcBorders>
            <w:shd w:val="clear" w:color="auto" w:fill="E0E0E0"/>
          </w:tcPr>
          <w:p w14:paraId="15EF9859" w14:textId="77777777" w:rsidR="00705226" w:rsidRPr="00883EB9" w:rsidRDefault="00705226" w:rsidP="00705226">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Count</w:t>
            </w:r>
          </w:p>
        </w:tc>
        <w:tc>
          <w:tcPr>
            <w:tcW w:w="1637" w:type="dxa"/>
            <w:tcBorders>
              <w:top w:val="single" w:sz="8" w:space="0" w:color="152935"/>
              <w:left w:val="nil"/>
              <w:bottom w:val="single" w:sz="8" w:space="0" w:color="AEAEAE"/>
              <w:right w:val="single" w:sz="8" w:space="0" w:color="E0E0E0"/>
            </w:tcBorders>
            <w:shd w:val="clear" w:color="auto" w:fill="FFFFFF"/>
          </w:tcPr>
          <w:p w14:paraId="23B45A16"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11</w:t>
            </w:r>
          </w:p>
        </w:tc>
        <w:tc>
          <w:tcPr>
            <w:tcW w:w="1228" w:type="dxa"/>
            <w:tcBorders>
              <w:top w:val="single" w:sz="8" w:space="0" w:color="152935"/>
              <w:left w:val="single" w:sz="8" w:space="0" w:color="E0E0E0"/>
              <w:bottom w:val="single" w:sz="8" w:space="0" w:color="AEAEAE"/>
              <w:right w:val="nil"/>
            </w:tcBorders>
            <w:shd w:val="clear" w:color="auto" w:fill="FFFFFF"/>
          </w:tcPr>
          <w:p w14:paraId="58F0C9F8"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34</w:t>
            </w:r>
          </w:p>
        </w:tc>
        <w:tc>
          <w:tcPr>
            <w:tcW w:w="1143" w:type="dxa"/>
            <w:tcBorders>
              <w:top w:val="single" w:sz="8" w:space="0" w:color="152935"/>
              <w:left w:val="single" w:sz="8" w:space="0" w:color="E0E0E0"/>
              <w:bottom w:val="single" w:sz="8" w:space="0" w:color="AEAEAE"/>
              <w:right w:val="nil"/>
            </w:tcBorders>
            <w:shd w:val="clear" w:color="auto" w:fill="FFFFFF"/>
          </w:tcPr>
          <w:p w14:paraId="28810FFA"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45</w:t>
            </w:r>
          </w:p>
        </w:tc>
      </w:tr>
      <w:tr w:rsidR="00705226" w:rsidRPr="00883EB9" w14:paraId="0D54AEA3" w14:textId="77777777" w:rsidTr="001D1EC2">
        <w:trPr>
          <w:gridAfter w:val="1"/>
          <w:wAfter w:w="9" w:type="dxa"/>
          <w:cantSplit/>
        </w:trPr>
        <w:tc>
          <w:tcPr>
            <w:tcW w:w="993" w:type="dxa"/>
            <w:vMerge/>
            <w:tcBorders>
              <w:top w:val="single" w:sz="8" w:space="0" w:color="152935"/>
              <w:left w:val="nil"/>
              <w:bottom w:val="nil"/>
              <w:right w:val="nil"/>
            </w:tcBorders>
            <w:shd w:val="clear" w:color="auto" w:fill="E0E0E0"/>
          </w:tcPr>
          <w:p w14:paraId="39E8E540"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992" w:type="dxa"/>
            <w:vMerge/>
            <w:tcBorders>
              <w:top w:val="single" w:sz="8" w:space="0" w:color="152935"/>
              <w:left w:val="nil"/>
              <w:bottom w:val="nil"/>
              <w:right w:val="nil"/>
            </w:tcBorders>
            <w:shd w:val="clear" w:color="auto" w:fill="E0E0E0"/>
          </w:tcPr>
          <w:p w14:paraId="36AF9367"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1701" w:type="dxa"/>
            <w:tcBorders>
              <w:top w:val="single" w:sz="8" w:space="0" w:color="AEAEAE"/>
              <w:left w:val="nil"/>
              <w:bottom w:val="single" w:sz="8" w:space="0" w:color="AEAEAE"/>
              <w:right w:val="nil"/>
            </w:tcBorders>
            <w:shd w:val="clear" w:color="auto" w:fill="E0E0E0"/>
          </w:tcPr>
          <w:p w14:paraId="08B6B761" w14:textId="77777777" w:rsidR="00705226" w:rsidRPr="00883EB9" w:rsidRDefault="00705226" w:rsidP="00705226">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 within dukungankeluarga</w:t>
            </w:r>
          </w:p>
        </w:tc>
        <w:tc>
          <w:tcPr>
            <w:tcW w:w="1637" w:type="dxa"/>
            <w:tcBorders>
              <w:top w:val="single" w:sz="8" w:space="0" w:color="AEAEAE"/>
              <w:left w:val="nil"/>
              <w:bottom w:val="single" w:sz="8" w:space="0" w:color="AEAEAE"/>
              <w:right w:val="single" w:sz="8" w:space="0" w:color="E0E0E0"/>
            </w:tcBorders>
            <w:shd w:val="clear" w:color="auto" w:fill="FFFFFF"/>
          </w:tcPr>
          <w:p w14:paraId="64A5B95C"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24.4%</w:t>
            </w:r>
          </w:p>
        </w:tc>
        <w:tc>
          <w:tcPr>
            <w:tcW w:w="1228" w:type="dxa"/>
            <w:tcBorders>
              <w:top w:val="single" w:sz="8" w:space="0" w:color="AEAEAE"/>
              <w:left w:val="single" w:sz="8" w:space="0" w:color="E0E0E0"/>
              <w:bottom w:val="single" w:sz="8" w:space="0" w:color="AEAEAE"/>
              <w:right w:val="nil"/>
            </w:tcBorders>
            <w:shd w:val="clear" w:color="auto" w:fill="FFFFFF"/>
          </w:tcPr>
          <w:p w14:paraId="44C4F64F"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75.6%</w:t>
            </w:r>
          </w:p>
        </w:tc>
        <w:tc>
          <w:tcPr>
            <w:tcW w:w="1143" w:type="dxa"/>
            <w:tcBorders>
              <w:top w:val="single" w:sz="8" w:space="0" w:color="AEAEAE"/>
              <w:left w:val="single" w:sz="8" w:space="0" w:color="E0E0E0"/>
              <w:bottom w:val="single" w:sz="8" w:space="0" w:color="AEAEAE"/>
              <w:right w:val="nil"/>
            </w:tcBorders>
            <w:shd w:val="clear" w:color="auto" w:fill="FFFFFF"/>
          </w:tcPr>
          <w:p w14:paraId="532A0027"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100.0%</w:t>
            </w:r>
          </w:p>
        </w:tc>
      </w:tr>
      <w:tr w:rsidR="00705226" w:rsidRPr="00883EB9" w14:paraId="129CD3D1" w14:textId="77777777" w:rsidTr="001D1EC2">
        <w:trPr>
          <w:gridAfter w:val="1"/>
          <w:wAfter w:w="9" w:type="dxa"/>
          <w:cantSplit/>
        </w:trPr>
        <w:tc>
          <w:tcPr>
            <w:tcW w:w="993" w:type="dxa"/>
            <w:vMerge/>
            <w:tcBorders>
              <w:top w:val="single" w:sz="8" w:space="0" w:color="152935"/>
              <w:left w:val="nil"/>
              <w:bottom w:val="nil"/>
              <w:right w:val="nil"/>
            </w:tcBorders>
            <w:shd w:val="clear" w:color="auto" w:fill="E0E0E0"/>
          </w:tcPr>
          <w:p w14:paraId="04BC6E39"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992" w:type="dxa"/>
            <w:vMerge/>
            <w:tcBorders>
              <w:top w:val="single" w:sz="8" w:space="0" w:color="152935"/>
              <w:left w:val="nil"/>
              <w:bottom w:val="nil"/>
              <w:right w:val="nil"/>
            </w:tcBorders>
            <w:shd w:val="clear" w:color="auto" w:fill="E0E0E0"/>
          </w:tcPr>
          <w:p w14:paraId="4BDD2D5D"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1701" w:type="dxa"/>
            <w:tcBorders>
              <w:top w:val="single" w:sz="8" w:space="0" w:color="AEAEAE"/>
              <w:left w:val="nil"/>
              <w:bottom w:val="single" w:sz="8" w:space="0" w:color="AEAEAE"/>
              <w:right w:val="nil"/>
            </w:tcBorders>
            <w:shd w:val="clear" w:color="auto" w:fill="E0E0E0"/>
          </w:tcPr>
          <w:p w14:paraId="7F222C83" w14:textId="77777777" w:rsidR="00705226" w:rsidRPr="00883EB9" w:rsidRDefault="00705226" w:rsidP="00705226">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 within status</w:t>
            </w:r>
          </w:p>
        </w:tc>
        <w:tc>
          <w:tcPr>
            <w:tcW w:w="1637" w:type="dxa"/>
            <w:tcBorders>
              <w:top w:val="single" w:sz="8" w:space="0" w:color="AEAEAE"/>
              <w:left w:val="nil"/>
              <w:bottom w:val="single" w:sz="8" w:space="0" w:color="AEAEAE"/>
              <w:right w:val="single" w:sz="8" w:space="0" w:color="E0E0E0"/>
            </w:tcBorders>
            <w:shd w:val="clear" w:color="auto" w:fill="FFFFFF"/>
          </w:tcPr>
          <w:p w14:paraId="5D1294B9"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61.1%</w:t>
            </w:r>
          </w:p>
        </w:tc>
        <w:tc>
          <w:tcPr>
            <w:tcW w:w="1228" w:type="dxa"/>
            <w:tcBorders>
              <w:top w:val="single" w:sz="8" w:space="0" w:color="AEAEAE"/>
              <w:left w:val="single" w:sz="8" w:space="0" w:color="E0E0E0"/>
              <w:bottom w:val="single" w:sz="8" w:space="0" w:color="AEAEAE"/>
              <w:right w:val="nil"/>
            </w:tcBorders>
            <w:shd w:val="clear" w:color="auto" w:fill="FFFFFF"/>
          </w:tcPr>
          <w:p w14:paraId="2CE07638"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70.8%</w:t>
            </w:r>
          </w:p>
        </w:tc>
        <w:tc>
          <w:tcPr>
            <w:tcW w:w="1143" w:type="dxa"/>
            <w:tcBorders>
              <w:top w:val="single" w:sz="8" w:space="0" w:color="AEAEAE"/>
              <w:left w:val="single" w:sz="8" w:space="0" w:color="E0E0E0"/>
              <w:bottom w:val="single" w:sz="8" w:space="0" w:color="AEAEAE"/>
              <w:right w:val="nil"/>
            </w:tcBorders>
            <w:shd w:val="clear" w:color="auto" w:fill="FFFFFF"/>
          </w:tcPr>
          <w:p w14:paraId="3A24033B"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68.2%</w:t>
            </w:r>
          </w:p>
        </w:tc>
      </w:tr>
      <w:tr w:rsidR="00705226" w:rsidRPr="00883EB9" w14:paraId="43083B4E" w14:textId="77777777" w:rsidTr="001D1EC2">
        <w:trPr>
          <w:gridAfter w:val="1"/>
          <w:wAfter w:w="9" w:type="dxa"/>
          <w:cantSplit/>
        </w:trPr>
        <w:tc>
          <w:tcPr>
            <w:tcW w:w="993" w:type="dxa"/>
            <w:vMerge/>
            <w:tcBorders>
              <w:top w:val="single" w:sz="8" w:space="0" w:color="152935"/>
              <w:left w:val="nil"/>
              <w:bottom w:val="nil"/>
              <w:right w:val="nil"/>
            </w:tcBorders>
            <w:shd w:val="clear" w:color="auto" w:fill="E0E0E0"/>
          </w:tcPr>
          <w:p w14:paraId="2576A330"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992" w:type="dxa"/>
            <w:vMerge/>
            <w:tcBorders>
              <w:top w:val="single" w:sz="8" w:space="0" w:color="152935"/>
              <w:left w:val="nil"/>
              <w:bottom w:val="nil"/>
              <w:right w:val="nil"/>
            </w:tcBorders>
            <w:shd w:val="clear" w:color="auto" w:fill="E0E0E0"/>
          </w:tcPr>
          <w:p w14:paraId="535F2CFF"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1701" w:type="dxa"/>
            <w:tcBorders>
              <w:top w:val="single" w:sz="8" w:space="0" w:color="AEAEAE"/>
              <w:left w:val="nil"/>
              <w:bottom w:val="nil"/>
              <w:right w:val="nil"/>
            </w:tcBorders>
            <w:shd w:val="clear" w:color="auto" w:fill="E0E0E0"/>
          </w:tcPr>
          <w:p w14:paraId="054E1432" w14:textId="77777777" w:rsidR="00705226" w:rsidRPr="00883EB9" w:rsidRDefault="00705226" w:rsidP="00705226">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 of Total</w:t>
            </w:r>
          </w:p>
        </w:tc>
        <w:tc>
          <w:tcPr>
            <w:tcW w:w="1637" w:type="dxa"/>
            <w:tcBorders>
              <w:top w:val="single" w:sz="8" w:space="0" w:color="AEAEAE"/>
              <w:left w:val="nil"/>
              <w:bottom w:val="nil"/>
              <w:right w:val="single" w:sz="8" w:space="0" w:color="E0E0E0"/>
            </w:tcBorders>
            <w:shd w:val="clear" w:color="auto" w:fill="FFFFFF"/>
          </w:tcPr>
          <w:p w14:paraId="1F6988AD"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16.7%</w:t>
            </w:r>
          </w:p>
        </w:tc>
        <w:tc>
          <w:tcPr>
            <w:tcW w:w="1228" w:type="dxa"/>
            <w:tcBorders>
              <w:top w:val="single" w:sz="8" w:space="0" w:color="AEAEAE"/>
              <w:left w:val="single" w:sz="8" w:space="0" w:color="E0E0E0"/>
              <w:bottom w:val="nil"/>
              <w:right w:val="nil"/>
            </w:tcBorders>
            <w:shd w:val="clear" w:color="auto" w:fill="FFFFFF"/>
          </w:tcPr>
          <w:p w14:paraId="2EAD0567"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51.5%</w:t>
            </w:r>
          </w:p>
        </w:tc>
        <w:tc>
          <w:tcPr>
            <w:tcW w:w="1143" w:type="dxa"/>
            <w:tcBorders>
              <w:top w:val="single" w:sz="8" w:space="0" w:color="AEAEAE"/>
              <w:left w:val="single" w:sz="8" w:space="0" w:color="E0E0E0"/>
              <w:bottom w:val="nil"/>
              <w:right w:val="nil"/>
            </w:tcBorders>
            <w:shd w:val="clear" w:color="auto" w:fill="FFFFFF"/>
          </w:tcPr>
          <w:p w14:paraId="3EB50EDE"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68.2%</w:t>
            </w:r>
          </w:p>
        </w:tc>
      </w:tr>
      <w:tr w:rsidR="00705226" w:rsidRPr="00883EB9" w14:paraId="53E186A9" w14:textId="77777777" w:rsidTr="001D1EC2">
        <w:trPr>
          <w:gridAfter w:val="1"/>
          <w:wAfter w:w="9" w:type="dxa"/>
          <w:cantSplit/>
        </w:trPr>
        <w:tc>
          <w:tcPr>
            <w:tcW w:w="993" w:type="dxa"/>
            <w:vMerge/>
            <w:tcBorders>
              <w:top w:val="single" w:sz="8" w:space="0" w:color="152935"/>
              <w:left w:val="nil"/>
              <w:bottom w:val="nil"/>
              <w:right w:val="nil"/>
            </w:tcBorders>
            <w:shd w:val="clear" w:color="auto" w:fill="E0E0E0"/>
          </w:tcPr>
          <w:p w14:paraId="2DD80551"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992" w:type="dxa"/>
            <w:vMerge w:val="restart"/>
            <w:tcBorders>
              <w:top w:val="single" w:sz="8" w:space="0" w:color="AEAEAE"/>
              <w:left w:val="nil"/>
              <w:bottom w:val="nil"/>
              <w:right w:val="nil"/>
            </w:tcBorders>
            <w:shd w:val="clear" w:color="auto" w:fill="E0E0E0"/>
          </w:tcPr>
          <w:p w14:paraId="5350B011" w14:textId="77777777" w:rsidR="00705226" w:rsidRPr="00883EB9" w:rsidRDefault="00705226" w:rsidP="00705226">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SEDANG</w:t>
            </w:r>
          </w:p>
        </w:tc>
        <w:tc>
          <w:tcPr>
            <w:tcW w:w="1701" w:type="dxa"/>
            <w:tcBorders>
              <w:top w:val="single" w:sz="8" w:space="0" w:color="AEAEAE"/>
              <w:left w:val="nil"/>
              <w:bottom w:val="single" w:sz="8" w:space="0" w:color="AEAEAE"/>
              <w:right w:val="nil"/>
            </w:tcBorders>
            <w:shd w:val="clear" w:color="auto" w:fill="E0E0E0"/>
          </w:tcPr>
          <w:p w14:paraId="597F6C7E" w14:textId="77777777" w:rsidR="00705226" w:rsidRPr="00883EB9" w:rsidRDefault="00705226" w:rsidP="00705226">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Count</w:t>
            </w:r>
          </w:p>
        </w:tc>
        <w:tc>
          <w:tcPr>
            <w:tcW w:w="1637" w:type="dxa"/>
            <w:tcBorders>
              <w:top w:val="single" w:sz="8" w:space="0" w:color="AEAEAE"/>
              <w:left w:val="nil"/>
              <w:bottom w:val="single" w:sz="8" w:space="0" w:color="AEAEAE"/>
              <w:right w:val="single" w:sz="8" w:space="0" w:color="E0E0E0"/>
            </w:tcBorders>
            <w:shd w:val="clear" w:color="auto" w:fill="FFFFFF"/>
          </w:tcPr>
          <w:p w14:paraId="08720255"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6</w:t>
            </w:r>
          </w:p>
        </w:tc>
        <w:tc>
          <w:tcPr>
            <w:tcW w:w="1228" w:type="dxa"/>
            <w:tcBorders>
              <w:top w:val="single" w:sz="8" w:space="0" w:color="AEAEAE"/>
              <w:left w:val="single" w:sz="8" w:space="0" w:color="E0E0E0"/>
              <w:bottom w:val="single" w:sz="8" w:space="0" w:color="AEAEAE"/>
              <w:right w:val="nil"/>
            </w:tcBorders>
            <w:shd w:val="clear" w:color="auto" w:fill="FFFFFF"/>
          </w:tcPr>
          <w:p w14:paraId="18D02137"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14</w:t>
            </w:r>
          </w:p>
        </w:tc>
        <w:tc>
          <w:tcPr>
            <w:tcW w:w="1143" w:type="dxa"/>
            <w:tcBorders>
              <w:top w:val="single" w:sz="8" w:space="0" w:color="AEAEAE"/>
              <w:left w:val="single" w:sz="8" w:space="0" w:color="E0E0E0"/>
              <w:bottom w:val="single" w:sz="8" w:space="0" w:color="AEAEAE"/>
              <w:right w:val="nil"/>
            </w:tcBorders>
            <w:shd w:val="clear" w:color="auto" w:fill="FFFFFF"/>
          </w:tcPr>
          <w:p w14:paraId="03970683"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20</w:t>
            </w:r>
          </w:p>
        </w:tc>
      </w:tr>
      <w:tr w:rsidR="00705226" w:rsidRPr="00883EB9" w14:paraId="2752991C" w14:textId="77777777" w:rsidTr="001D1EC2">
        <w:trPr>
          <w:gridAfter w:val="1"/>
          <w:wAfter w:w="9" w:type="dxa"/>
          <w:cantSplit/>
        </w:trPr>
        <w:tc>
          <w:tcPr>
            <w:tcW w:w="993" w:type="dxa"/>
            <w:vMerge/>
            <w:tcBorders>
              <w:top w:val="single" w:sz="8" w:space="0" w:color="152935"/>
              <w:left w:val="nil"/>
              <w:bottom w:val="nil"/>
              <w:right w:val="nil"/>
            </w:tcBorders>
            <w:shd w:val="clear" w:color="auto" w:fill="E0E0E0"/>
          </w:tcPr>
          <w:p w14:paraId="0DF7EEA5"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992" w:type="dxa"/>
            <w:vMerge/>
            <w:tcBorders>
              <w:top w:val="single" w:sz="8" w:space="0" w:color="AEAEAE"/>
              <w:left w:val="nil"/>
              <w:bottom w:val="nil"/>
              <w:right w:val="nil"/>
            </w:tcBorders>
            <w:shd w:val="clear" w:color="auto" w:fill="E0E0E0"/>
          </w:tcPr>
          <w:p w14:paraId="7B8ADCF8"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1701" w:type="dxa"/>
            <w:tcBorders>
              <w:top w:val="single" w:sz="8" w:space="0" w:color="AEAEAE"/>
              <w:left w:val="nil"/>
              <w:bottom w:val="single" w:sz="8" w:space="0" w:color="AEAEAE"/>
              <w:right w:val="nil"/>
            </w:tcBorders>
            <w:shd w:val="clear" w:color="auto" w:fill="E0E0E0"/>
          </w:tcPr>
          <w:p w14:paraId="194C1CAB" w14:textId="77777777" w:rsidR="00705226" w:rsidRPr="00883EB9" w:rsidRDefault="00705226" w:rsidP="00705226">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 within dukungankeluarga</w:t>
            </w:r>
          </w:p>
        </w:tc>
        <w:tc>
          <w:tcPr>
            <w:tcW w:w="1637" w:type="dxa"/>
            <w:tcBorders>
              <w:top w:val="single" w:sz="8" w:space="0" w:color="AEAEAE"/>
              <w:left w:val="nil"/>
              <w:bottom w:val="single" w:sz="8" w:space="0" w:color="AEAEAE"/>
              <w:right w:val="single" w:sz="8" w:space="0" w:color="E0E0E0"/>
            </w:tcBorders>
            <w:shd w:val="clear" w:color="auto" w:fill="FFFFFF"/>
          </w:tcPr>
          <w:p w14:paraId="17F4884B"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30.0%</w:t>
            </w:r>
          </w:p>
        </w:tc>
        <w:tc>
          <w:tcPr>
            <w:tcW w:w="1228" w:type="dxa"/>
            <w:tcBorders>
              <w:top w:val="single" w:sz="8" w:space="0" w:color="AEAEAE"/>
              <w:left w:val="single" w:sz="8" w:space="0" w:color="E0E0E0"/>
              <w:bottom w:val="single" w:sz="8" w:space="0" w:color="AEAEAE"/>
              <w:right w:val="nil"/>
            </w:tcBorders>
            <w:shd w:val="clear" w:color="auto" w:fill="FFFFFF"/>
          </w:tcPr>
          <w:p w14:paraId="1B1D5341"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70.0%</w:t>
            </w:r>
          </w:p>
        </w:tc>
        <w:tc>
          <w:tcPr>
            <w:tcW w:w="1143" w:type="dxa"/>
            <w:tcBorders>
              <w:top w:val="single" w:sz="8" w:space="0" w:color="AEAEAE"/>
              <w:left w:val="single" w:sz="8" w:space="0" w:color="E0E0E0"/>
              <w:bottom w:val="single" w:sz="8" w:space="0" w:color="AEAEAE"/>
              <w:right w:val="nil"/>
            </w:tcBorders>
            <w:shd w:val="clear" w:color="auto" w:fill="FFFFFF"/>
          </w:tcPr>
          <w:p w14:paraId="4F0FAC52"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100.0%</w:t>
            </w:r>
          </w:p>
        </w:tc>
      </w:tr>
      <w:tr w:rsidR="00705226" w:rsidRPr="00883EB9" w14:paraId="2D728082" w14:textId="77777777" w:rsidTr="001D1EC2">
        <w:trPr>
          <w:gridAfter w:val="1"/>
          <w:wAfter w:w="9" w:type="dxa"/>
          <w:cantSplit/>
        </w:trPr>
        <w:tc>
          <w:tcPr>
            <w:tcW w:w="993" w:type="dxa"/>
            <w:vMerge/>
            <w:tcBorders>
              <w:top w:val="single" w:sz="8" w:space="0" w:color="152935"/>
              <w:left w:val="nil"/>
              <w:bottom w:val="nil"/>
              <w:right w:val="nil"/>
            </w:tcBorders>
            <w:shd w:val="clear" w:color="auto" w:fill="E0E0E0"/>
          </w:tcPr>
          <w:p w14:paraId="26C8A06A"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992" w:type="dxa"/>
            <w:vMerge/>
            <w:tcBorders>
              <w:top w:val="single" w:sz="8" w:space="0" w:color="AEAEAE"/>
              <w:left w:val="nil"/>
              <w:bottom w:val="nil"/>
              <w:right w:val="nil"/>
            </w:tcBorders>
            <w:shd w:val="clear" w:color="auto" w:fill="E0E0E0"/>
          </w:tcPr>
          <w:p w14:paraId="79BEC2CB"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1701" w:type="dxa"/>
            <w:tcBorders>
              <w:top w:val="single" w:sz="8" w:space="0" w:color="AEAEAE"/>
              <w:left w:val="nil"/>
              <w:bottom w:val="single" w:sz="8" w:space="0" w:color="AEAEAE"/>
              <w:right w:val="nil"/>
            </w:tcBorders>
            <w:shd w:val="clear" w:color="auto" w:fill="E0E0E0"/>
          </w:tcPr>
          <w:p w14:paraId="2643E01B" w14:textId="77777777" w:rsidR="00705226" w:rsidRPr="00883EB9" w:rsidRDefault="00705226" w:rsidP="00705226">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 within status</w:t>
            </w:r>
          </w:p>
        </w:tc>
        <w:tc>
          <w:tcPr>
            <w:tcW w:w="1637" w:type="dxa"/>
            <w:tcBorders>
              <w:top w:val="single" w:sz="8" w:space="0" w:color="AEAEAE"/>
              <w:left w:val="nil"/>
              <w:bottom w:val="single" w:sz="8" w:space="0" w:color="AEAEAE"/>
              <w:right w:val="single" w:sz="8" w:space="0" w:color="E0E0E0"/>
            </w:tcBorders>
            <w:shd w:val="clear" w:color="auto" w:fill="FFFFFF"/>
          </w:tcPr>
          <w:p w14:paraId="14F9371D"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33.3%</w:t>
            </w:r>
          </w:p>
        </w:tc>
        <w:tc>
          <w:tcPr>
            <w:tcW w:w="1228" w:type="dxa"/>
            <w:tcBorders>
              <w:top w:val="single" w:sz="8" w:space="0" w:color="AEAEAE"/>
              <w:left w:val="single" w:sz="8" w:space="0" w:color="E0E0E0"/>
              <w:bottom w:val="single" w:sz="8" w:space="0" w:color="AEAEAE"/>
              <w:right w:val="nil"/>
            </w:tcBorders>
            <w:shd w:val="clear" w:color="auto" w:fill="FFFFFF"/>
          </w:tcPr>
          <w:p w14:paraId="37C41C11"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29.2%</w:t>
            </w:r>
          </w:p>
        </w:tc>
        <w:tc>
          <w:tcPr>
            <w:tcW w:w="1143" w:type="dxa"/>
            <w:tcBorders>
              <w:top w:val="single" w:sz="8" w:space="0" w:color="AEAEAE"/>
              <w:left w:val="single" w:sz="8" w:space="0" w:color="E0E0E0"/>
              <w:bottom w:val="single" w:sz="8" w:space="0" w:color="AEAEAE"/>
              <w:right w:val="nil"/>
            </w:tcBorders>
            <w:shd w:val="clear" w:color="auto" w:fill="FFFFFF"/>
          </w:tcPr>
          <w:p w14:paraId="79758B6B"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30.3%</w:t>
            </w:r>
          </w:p>
        </w:tc>
      </w:tr>
      <w:tr w:rsidR="00705226" w:rsidRPr="00883EB9" w14:paraId="5D19CB3E" w14:textId="77777777" w:rsidTr="001D1EC2">
        <w:trPr>
          <w:gridAfter w:val="1"/>
          <w:wAfter w:w="9" w:type="dxa"/>
          <w:cantSplit/>
        </w:trPr>
        <w:tc>
          <w:tcPr>
            <w:tcW w:w="993" w:type="dxa"/>
            <w:vMerge/>
            <w:tcBorders>
              <w:top w:val="single" w:sz="8" w:space="0" w:color="152935"/>
              <w:left w:val="nil"/>
              <w:bottom w:val="nil"/>
              <w:right w:val="nil"/>
            </w:tcBorders>
            <w:shd w:val="clear" w:color="auto" w:fill="E0E0E0"/>
          </w:tcPr>
          <w:p w14:paraId="1CB8BFCA"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992" w:type="dxa"/>
            <w:vMerge/>
            <w:tcBorders>
              <w:top w:val="single" w:sz="8" w:space="0" w:color="AEAEAE"/>
              <w:left w:val="nil"/>
              <w:bottom w:val="nil"/>
              <w:right w:val="nil"/>
            </w:tcBorders>
            <w:shd w:val="clear" w:color="auto" w:fill="E0E0E0"/>
          </w:tcPr>
          <w:p w14:paraId="76A26393"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1701" w:type="dxa"/>
            <w:tcBorders>
              <w:top w:val="single" w:sz="8" w:space="0" w:color="AEAEAE"/>
              <w:left w:val="nil"/>
              <w:bottom w:val="nil"/>
              <w:right w:val="nil"/>
            </w:tcBorders>
            <w:shd w:val="clear" w:color="auto" w:fill="E0E0E0"/>
          </w:tcPr>
          <w:p w14:paraId="4ED2EB46" w14:textId="77777777" w:rsidR="00705226" w:rsidRPr="00883EB9" w:rsidRDefault="00705226" w:rsidP="00705226">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 of Total</w:t>
            </w:r>
          </w:p>
        </w:tc>
        <w:tc>
          <w:tcPr>
            <w:tcW w:w="1637" w:type="dxa"/>
            <w:tcBorders>
              <w:top w:val="single" w:sz="8" w:space="0" w:color="AEAEAE"/>
              <w:left w:val="nil"/>
              <w:bottom w:val="nil"/>
              <w:right w:val="single" w:sz="8" w:space="0" w:color="E0E0E0"/>
            </w:tcBorders>
            <w:shd w:val="clear" w:color="auto" w:fill="FFFFFF"/>
          </w:tcPr>
          <w:p w14:paraId="0C98B36D"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9.1%</w:t>
            </w:r>
          </w:p>
        </w:tc>
        <w:tc>
          <w:tcPr>
            <w:tcW w:w="1228" w:type="dxa"/>
            <w:tcBorders>
              <w:top w:val="single" w:sz="8" w:space="0" w:color="AEAEAE"/>
              <w:left w:val="single" w:sz="8" w:space="0" w:color="E0E0E0"/>
              <w:bottom w:val="nil"/>
              <w:right w:val="nil"/>
            </w:tcBorders>
            <w:shd w:val="clear" w:color="auto" w:fill="FFFFFF"/>
          </w:tcPr>
          <w:p w14:paraId="59280BA7"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21.2%</w:t>
            </w:r>
          </w:p>
        </w:tc>
        <w:tc>
          <w:tcPr>
            <w:tcW w:w="1143" w:type="dxa"/>
            <w:tcBorders>
              <w:top w:val="single" w:sz="8" w:space="0" w:color="AEAEAE"/>
              <w:left w:val="single" w:sz="8" w:space="0" w:color="E0E0E0"/>
              <w:bottom w:val="nil"/>
              <w:right w:val="nil"/>
            </w:tcBorders>
            <w:shd w:val="clear" w:color="auto" w:fill="FFFFFF"/>
          </w:tcPr>
          <w:p w14:paraId="7053E234"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30.3%</w:t>
            </w:r>
          </w:p>
        </w:tc>
      </w:tr>
      <w:tr w:rsidR="00705226" w:rsidRPr="00883EB9" w14:paraId="2CCBD637" w14:textId="77777777" w:rsidTr="001D1EC2">
        <w:trPr>
          <w:gridAfter w:val="1"/>
          <w:wAfter w:w="9" w:type="dxa"/>
          <w:cantSplit/>
        </w:trPr>
        <w:tc>
          <w:tcPr>
            <w:tcW w:w="993" w:type="dxa"/>
            <w:vMerge/>
            <w:tcBorders>
              <w:top w:val="single" w:sz="8" w:space="0" w:color="152935"/>
              <w:left w:val="nil"/>
              <w:bottom w:val="nil"/>
              <w:right w:val="nil"/>
            </w:tcBorders>
            <w:shd w:val="clear" w:color="auto" w:fill="E0E0E0"/>
          </w:tcPr>
          <w:p w14:paraId="4196E828"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992" w:type="dxa"/>
            <w:vMerge w:val="restart"/>
            <w:tcBorders>
              <w:top w:val="single" w:sz="8" w:space="0" w:color="AEAEAE"/>
              <w:left w:val="nil"/>
              <w:bottom w:val="nil"/>
              <w:right w:val="nil"/>
            </w:tcBorders>
            <w:shd w:val="clear" w:color="auto" w:fill="E0E0E0"/>
          </w:tcPr>
          <w:p w14:paraId="5555302E" w14:textId="77777777" w:rsidR="00705226" w:rsidRPr="00883EB9" w:rsidRDefault="00705226" w:rsidP="00705226">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RINGAN</w:t>
            </w:r>
          </w:p>
        </w:tc>
        <w:tc>
          <w:tcPr>
            <w:tcW w:w="1701" w:type="dxa"/>
            <w:tcBorders>
              <w:top w:val="single" w:sz="8" w:space="0" w:color="AEAEAE"/>
              <w:left w:val="nil"/>
              <w:bottom w:val="single" w:sz="8" w:space="0" w:color="AEAEAE"/>
              <w:right w:val="nil"/>
            </w:tcBorders>
            <w:shd w:val="clear" w:color="auto" w:fill="E0E0E0"/>
          </w:tcPr>
          <w:p w14:paraId="402632E5" w14:textId="77777777" w:rsidR="00705226" w:rsidRPr="00883EB9" w:rsidRDefault="00705226" w:rsidP="00705226">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Count</w:t>
            </w:r>
          </w:p>
        </w:tc>
        <w:tc>
          <w:tcPr>
            <w:tcW w:w="1637" w:type="dxa"/>
            <w:tcBorders>
              <w:top w:val="single" w:sz="8" w:space="0" w:color="AEAEAE"/>
              <w:left w:val="nil"/>
              <w:bottom w:val="single" w:sz="8" w:space="0" w:color="AEAEAE"/>
              <w:right w:val="single" w:sz="8" w:space="0" w:color="E0E0E0"/>
            </w:tcBorders>
            <w:shd w:val="clear" w:color="auto" w:fill="FFFFFF"/>
          </w:tcPr>
          <w:p w14:paraId="147B6166"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w:t>
            </w:r>
          </w:p>
        </w:tc>
        <w:tc>
          <w:tcPr>
            <w:tcW w:w="1228" w:type="dxa"/>
            <w:tcBorders>
              <w:top w:val="single" w:sz="8" w:space="0" w:color="AEAEAE"/>
              <w:left w:val="single" w:sz="8" w:space="0" w:color="E0E0E0"/>
              <w:bottom w:val="single" w:sz="8" w:space="0" w:color="AEAEAE"/>
              <w:right w:val="nil"/>
            </w:tcBorders>
            <w:shd w:val="clear" w:color="auto" w:fill="FFFFFF"/>
          </w:tcPr>
          <w:p w14:paraId="5C54303D"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0</w:t>
            </w:r>
          </w:p>
        </w:tc>
        <w:tc>
          <w:tcPr>
            <w:tcW w:w="1143" w:type="dxa"/>
            <w:tcBorders>
              <w:top w:val="single" w:sz="8" w:space="0" w:color="AEAEAE"/>
              <w:left w:val="single" w:sz="8" w:space="0" w:color="E0E0E0"/>
              <w:bottom w:val="single" w:sz="8" w:space="0" w:color="AEAEAE"/>
              <w:right w:val="nil"/>
            </w:tcBorders>
            <w:shd w:val="clear" w:color="auto" w:fill="FFFFFF"/>
          </w:tcPr>
          <w:p w14:paraId="24CB781E"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w:t>
            </w:r>
          </w:p>
        </w:tc>
      </w:tr>
      <w:tr w:rsidR="00705226" w:rsidRPr="00883EB9" w14:paraId="4DC82121" w14:textId="77777777" w:rsidTr="001D1EC2">
        <w:trPr>
          <w:gridAfter w:val="1"/>
          <w:wAfter w:w="9" w:type="dxa"/>
          <w:cantSplit/>
        </w:trPr>
        <w:tc>
          <w:tcPr>
            <w:tcW w:w="993" w:type="dxa"/>
            <w:vMerge/>
            <w:tcBorders>
              <w:top w:val="single" w:sz="8" w:space="0" w:color="152935"/>
              <w:left w:val="nil"/>
              <w:bottom w:val="nil"/>
              <w:right w:val="nil"/>
            </w:tcBorders>
            <w:shd w:val="clear" w:color="auto" w:fill="E0E0E0"/>
          </w:tcPr>
          <w:p w14:paraId="22E5C21E"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992" w:type="dxa"/>
            <w:vMerge/>
            <w:tcBorders>
              <w:top w:val="single" w:sz="8" w:space="0" w:color="AEAEAE"/>
              <w:left w:val="nil"/>
              <w:bottom w:val="nil"/>
              <w:right w:val="nil"/>
            </w:tcBorders>
            <w:shd w:val="clear" w:color="auto" w:fill="E0E0E0"/>
          </w:tcPr>
          <w:p w14:paraId="6354ACF9"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1701" w:type="dxa"/>
            <w:tcBorders>
              <w:top w:val="single" w:sz="8" w:space="0" w:color="AEAEAE"/>
              <w:left w:val="nil"/>
              <w:bottom w:val="single" w:sz="8" w:space="0" w:color="AEAEAE"/>
              <w:right w:val="nil"/>
            </w:tcBorders>
            <w:shd w:val="clear" w:color="auto" w:fill="E0E0E0"/>
          </w:tcPr>
          <w:p w14:paraId="427CAF83" w14:textId="77777777" w:rsidR="00705226" w:rsidRPr="00883EB9" w:rsidRDefault="00705226" w:rsidP="00705226">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 within dukungankeluarga</w:t>
            </w:r>
          </w:p>
        </w:tc>
        <w:tc>
          <w:tcPr>
            <w:tcW w:w="1637" w:type="dxa"/>
            <w:tcBorders>
              <w:top w:val="single" w:sz="8" w:space="0" w:color="AEAEAE"/>
              <w:left w:val="nil"/>
              <w:bottom w:val="single" w:sz="8" w:space="0" w:color="AEAEAE"/>
              <w:right w:val="single" w:sz="8" w:space="0" w:color="E0E0E0"/>
            </w:tcBorders>
            <w:shd w:val="clear" w:color="auto" w:fill="FFFFFF"/>
          </w:tcPr>
          <w:p w14:paraId="44661360"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100.0%</w:t>
            </w:r>
          </w:p>
        </w:tc>
        <w:tc>
          <w:tcPr>
            <w:tcW w:w="1228" w:type="dxa"/>
            <w:tcBorders>
              <w:top w:val="single" w:sz="8" w:space="0" w:color="AEAEAE"/>
              <w:left w:val="single" w:sz="8" w:space="0" w:color="E0E0E0"/>
              <w:bottom w:val="single" w:sz="8" w:space="0" w:color="AEAEAE"/>
              <w:right w:val="nil"/>
            </w:tcBorders>
            <w:shd w:val="clear" w:color="auto" w:fill="FFFFFF"/>
          </w:tcPr>
          <w:p w14:paraId="1B021B1A"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0.0%</w:t>
            </w:r>
          </w:p>
        </w:tc>
        <w:tc>
          <w:tcPr>
            <w:tcW w:w="1143" w:type="dxa"/>
            <w:tcBorders>
              <w:top w:val="single" w:sz="8" w:space="0" w:color="AEAEAE"/>
              <w:left w:val="single" w:sz="8" w:space="0" w:color="E0E0E0"/>
              <w:bottom w:val="single" w:sz="8" w:space="0" w:color="AEAEAE"/>
              <w:right w:val="nil"/>
            </w:tcBorders>
            <w:shd w:val="clear" w:color="auto" w:fill="FFFFFF"/>
          </w:tcPr>
          <w:p w14:paraId="3AD66407"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100.0%</w:t>
            </w:r>
          </w:p>
        </w:tc>
      </w:tr>
      <w:tr w:rsidR="00705226" w:rsidRPr="00883EB9" w14:paraId="18BE925D" w14:textId="77777777" w:rsidTr="001D1EC2">
        <w:trPr>
          <w:gridAfter w:val="1"/>
          <w:wAfter w:w="9" w:type="dxa"/>
          <w:cantSplit/>
        </w:trPr>
        <w:tc>
          <w:tcPr>
            <w:tcW w:w="993" w:type="dxa"/>
            <w:vMerge/>
            <w:tcBorders>
              <w:top w:val="single" w:sz="8" w:space="0" w:color="152935"/>
              <w:left w:val="nil"/>
              <w:bottom w:val="nil"/>
              <w:right w:val="nil"/>
            </w:tcBorders>
            <w:shd w:val="clear" w:color="auto" w:fill="E0E0E0"/>
          </w:tcPr>
          <w:p w14:paraId="11ABDEDC"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992" w:type="dxa"/>
            <w:vMerge/>
            <w:tcBorders>
              <w:top w:val="single" w:sz="8" w:space="0" w:color="AEAEAE"/>
              <w:left w:val="nil"/>
              <w:bottom w:val="nil"/>
              <w:right w:val="nil"/>
            </w:tcBorders>
            <w:shd w:val="clear" w:color="auto" w:fill="E0E0E0"/>
          </w:tcPr>
          <w:p w14:paraId="099158AB"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1701" w:type="dxa"/>
            <w:tcBorders>
              <w:top w:val="single" w:sz="8" w:space="0" w:color="AEAEAE"/>
              <w:left w:val="nil"/>
              <w:bottom w:val="single" w:sz="8" w:space="0" w:color="AEAEAE"/>
              <w:right w:val="nil"/>
            </w:tcBorders>
            <w:shd w:val="clear" w:color="auto" w:fill="E0E0E0"/>
          </w:tcPr>
          <w:p w14:paraId="28035B2F" w14:textId="77777777" w:rsidR="00705226" w:rsidRPr="00883EB9" w:rsidRDefault="00705226" w:rsidP="00705226">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 within status</w:t>
            </w:r>
          </w:p>
        </w:tc>
        <w:tc>
          <w:tcPr>
            <w:tcW w:w="1637" w:type="dxa"/>
            <w:tcBorders>
              <w:top w:val="single" w:sz="8" w:space="0" w:color="AEAEAE"/>
              <w:left w:val="nil"/>
              <w:bottom w:val="single" w:sz="8" w:space="0" w:color="AEAEAE"/>
              <w:right w:val="single" w:sz="8" w:space="0" w:color="E0E0E0"/>
            </w:tcBorders>
            <w:shd w:val="clear" w:color="auto" w:fill="FFFFFF"/>
          </w:tcPr>
          <w:p w14:paraId="23CDE35B"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5.6%</w:t>
            </w:r>
          </w:p>
        </w:tc>
        <w:tc>
          <w:tcPr>
            <w:tcW w:w="1228" w:type="dxa"/>
            <w:tcBorders>
              <w:top w:val="single" w:sz="8" w:space="0" w:color="AEAEAE"/>
              <w:left w:val="single" w:sz="8" w:space="0" w:color="E0E0E0"/>
              <w:bottom w:val="single" w:sz="8" w:space="0" w:color="AEAEAE"/>
              <w:right w:val="nil"/>
            </w:tcBorders>
            <w:shd w:val="clear" w:color="auto" w:fill="FFFFFF"/>
          </w:tcPr>
          <w:p w14:paraId="2C97E643"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0.0%</w:t>
            </w:r>
          </w:p>
        </w:tc>
        <w:tc>
          <w:tcPr>
            <w:tcW w:w="1143" w:type="dxa"/>
            <w:tcBorders>
              <w:top w:val="single" w:sz="8" w:space="0" w:color="AEAEAE"/>
              <w:left w:val="single" w:sz="8" w:space="0" w:color="E0E0E0"/>
              <w:bottom w:val="single" w:sz="8" w:space="0" w:color="AEAEAE"/>
              <w:right w:val="nil"/>
            </w:tcBorders>
            <w:shd w:val="clear" w:color="auto" w:fill="FFFFFF"/>
          </w:tcPr>
          <w:p w14:paraId="5A6967C3"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1.5%</w:t>
            </w:r>
          </w:p>
        </w:tc>
      </w:tr>
      <w:tr w:rsidR="00705226" w:rsidRPr="00883EB9" w14:paraId="3A88E738" w14:textId="77777777" w:rsidTr="001D1EC2">
        <w:trPr>
          <w:gridAfter w:val="1"/>
          <w:wAfter w:w="9" w:type="dxa"/>
          <w:cantSplit/>
        </w:trPr>
        <w:tc>
          <w:tcPr>
            <w:tcW w:w="993" w:type="dxa"/>
            <w:vMerge/>
            <w:tcBorders>
              <w:top w:val="single" w:sz="8" w:space="0" w:color="152935"/>
              <w:left w:val="nil"/>
              <w:bottom w:val="nil"/>
              <w:right w:val="nil"/>
            </w:tcBorders>
            <w:shd w:val="clear" w:color="auto" w:fill="E0E0E0"/>
          </w:tcPr>
          <w:p w14:paraId="6201AA30"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992" w:type="dxa"/>
            <w:vMerge/>
            <w:tcBorders>
              <w:top w:val="single" w:sz="8" w:space="0" w:color="AEAEAE"/>
              <w:left w:val="nil"/>
              <w:bottom w:val="nil"/>
              <w:right w:val="nil"/>
            </w:tcBorders>
            <w:shd w:val="clear" w:color="auto" w:fill="E0E0E0"/>
          </w:tcPr>
          <w:p w14:paraId="74EADA50"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1701" w:type="dxa"/>
            <w:tcBorders>
              <w:top w:val="single" w:sz="8" w:space="0" w:color="AEAEAE"/>
              <w:left w:val="nil"/>
              <w:bottom w:val="nil"/>
              <w:right w:val="nil"/>
            </w:tcBorders>
            <w:shd w:val="clear" w:color="auto" w:fill="E0E0E0"/>
          </w:tcPr>
          <w:p w14:paraId="70C617F6" w14:textId="77777777" w:rsidR="00705226" w:rsidRPr="00883EB9" w:rsidRDefault="00705226" w:rsidP="00705226">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 of Total</w:t>
            </w:r>
          </w:p>
        </w:tc>
        <w:tc>
          <w:tcPr>
            <w:tcW w:w="1637" w:type="dxa"/>
            <w:tcBorders>
              <w:top w:val="single" w:sz="8" w:space="0" w:color="AEAEAE"/>
              <w:left w:val="nil"/>
              <w:bottom w:val="nil"/>
              <w:right w:val="single" w:sz="8" w:space="0" w:color="E0E0E0"/>
            </w:tcBorders>
            <w:shd w:val="clear" w:color="auto" w:fill="FFFFFF"/>
          </w:tcPr>
          <w:p w14:paraId="7A921D98"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1.5%</w:t>
            </w:r>
          </w:p>
        </w:tc>
        <w:tc>
          <w:tcPr>
            <w:tcW w:w="1228" w:type="dxa"/>
            <w:tcBorders>
              <w:top w:val="single" w:sz="8" w:space="0" w:color="AEAEAE"/>
              <w:left w:val="single" w:sz="8" w:space="0" w:color="E0E0E0"/>
              <w:bottom w:val="nil"/>
              <w:right w:val="nil"/>
            </w:tcBorders>
            <w:shd w:val="clear" w:color="auto" w:fill="FFFFFF"/>
          </w:tcPr>
          <w:p w14:paraId="52863958"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0.0%</w:t>
            </w:r>
          </w:p>
        </w:tc>
        <w:tc>
          <w:tcPr>
            <w:tcW w:w="1143" w:type="dxa"/>
            <w:tcBorders>
              <w:top w:val="single" w:sz="8" w:space="0" w:color="AEAEAE"/>
              <w:left w:val="single" w:sz="8" w:space="0" w:color="E0E0E0"/>
              <w:bottom w:val="nil"/>
              <w:right w:val="nil"/>
            </w:tcBorders>
            <w:shd w:val="clear" w:color="auto" w:fill="FFFFFF"/>
          </w:tcPr>
          <w:p w14:paraId="0252B8D1"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1.5%</w:t>
            </w:r>
          </w:p>
        </w:tc>
      </w:tr>
      <w:tr w:rsidR="00705226" w:rsidRPr="00883EB9" w14:paraId="7CA7A578" w14:textId="77777777" w:rsidTr="001D1EC2">
        <w:trPr>
          <w:gridAfter w:val="1"/>
          <w:wAfter w:w="9" w:type="dxa"/>
          <w:cantSplit/>
        </w:trPr>
        <w:tc>
          <w:tcPr>
            <w:tcW w:w="1985" w:type="dxa"/>
            <w:gridSpan w:val="2"/>
            <w:vMerge w:val="restart"/>
            <w:tcBorders>
              <w:top w:val="single" w:sz="8" w:space="0" w:color="AEAEAE"/>
              <w:left w:val="nil"/>
              <w:bottom w:val="single" w:sz="8" w:space="0" w:color="152935"/>
              <w:right w:val="nil"/>
            </w:tcBorders>
            <w:shd w:val="clear" w:color="auto" w:fill="E0E0E0"/>
          </w:tcPr>
          <w:p w14:paraId="311B1927" w14:textId="77777777" w:rsidR="00705226" w:rsidRPr="00883EB9" w:rsidRDefault="00705226" w:rsidP="00705226">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Total</w:t>
            </w:r>
          </w:p>
        </w:tc>
        <w:tc>
          <w:tcPr>
            <w:tcW w:w="1701" w:type="dxa"/>
            <w:tcBorders>
              <w:top w:val="single" w:sz="8" w:space="0" w:color="AEAEAE"/>
              <w:left w:val="nil"/>
              <w:bottom w:val="single" w:sz="8" w:space="0" w:color="AEAEAE"/>
              <w:right w:val="nil"/>
            </w:tcBorders>
            <w:shd w:val="clear" w:color="auto" w:fill="E0E0E0"/>
          </w:tcPr>
          <w:p w14:paraId="77A0B46C" w14:textId="77777777" w:rsidR="00705226" w:rsidRPr="00883EB9" w:rsidRDefault="00705226" w:rsidP="00705226">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Count</w:t>
            </w:r>
          </w:p>
        </w:tc>
        <w:tc>
          <w:tcPr>
            <w:tcW w:w="1637" w:type="dxa"/>
            <w:tcBorders>
              <w:top w:val="single" w:sz="8" w:space="0" w:color="AEAEAE"/>
              <w:left w:val="nil"/>
              <w:bottom w:val="single" w:sz="8" w:space="0" w:color="AEAEAE"/>
              <w:right w:val="single" w:sz="8" w:space="0" w:color="E0E0E0"/>
            </w:tcBorders>
            <w:shd w:val="clear" w:color="auto" w:fill="FFFFFF"/>
          </w:tcPr>
          <w:p w14:paraId="6B368978"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18</w:t>
            </w:r>
          </w:p>
        </w:tc>
        <w:tc>
          <w:tcPr>
            <w:tcW w:w="1228" w:type="dxa"/>
            <w:tcBorders>
              <w:top w:val="single" w:sz="8" w:space="0" w:color="AEAEAE"/>
              <w:left w:val="single" w:sz="8" w:space="0" w:color="E0E0E0"/>
              <w:bottom w:val="single" w:sz="8" w:space="0" w:color="AEAEAE"/>
              <w:right w:val="nil"/>
            </w:tcBorders>
            <w:shd w:val="clear" w:color="auto" w:fill="FFFFFF"/>
          </w:tcPr>
          <w:p w14:paraId="2644B2B6"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48</w:t>
            </w:r>
          </w:p>
        </w:tc>
        <w:tc>
          <w:tcPr>
            <w:tcW w:w="1143" w:type="dxa"/>
            <w:tcBorders>
              <w:top w:val="single" w:sz="8" w:space="0" w:color="AEAEAE"/>
              <w:left w:val="single" w:sz="8" w:space="0" w:color="E0E0E0"/>
              <w:bottom w:val="single" w:sz="8" w:space="0" w:color="AEAEAE"/>
              <w:right w:val="nil"/>
            </w:tcBorders>
            <w:shd w:val="clear" w:color="auto" w:fill="FFFFFF"/>
          </w:tcPr>
          <w:p w14:paraId="3488BC2C"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66</w:t>
            </w:r>
          </w:p>
        </w:tc>
      </w:tr>
      <w:tr w:rsidR="00705226" w:rsidRPr="00883EB9" w14:paraId="2A5AC6E5" w14:textId="77777777" w:rsidTr="001D1EC2">
        <w:trPr>
          <w:gridAfter w:val="1"/>
          <w:wAfter w:w="9" w:type="dxa"/>
          <w:cantSplit/>
        </w:trPr>
        <w:tc>
          <w:tcPr>
            <w:tcW w:w="1985" w:type="dxa"/>
            <w:gridSpan w:val="2"/>
            <w:vMerge/>
            <w:tcBorders>
              <w:top w:val="single" w:sz="8" w:space="0" w:color="AEAEAE"/>
              <w:left w:val="nil"/>
              <w:bottom w:val="single" w:sz="8" w:space="0" w:color="152935"/>
              <w:right w:val="nil"/>
            </w:tcBorders>
            <w:shd w:val="clear" w:color="auto" w:fill="E0E0E0"/>
          </w:tcPr>
          <w:p w14:paraId="4683E35B"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1701" w:type="dxa"/>
            <w:tcBorders>
              <w:top w:val="single" w:sz="8" w:space="0" w:color="AEAEAE"/>
              <w:left w:val="nil"/>
              <w:bottom w:val="single" w:sz="8" w:space="0" w:color="AEAEAE"/>
              <w:right w:val="nil"/>
            </w:tcBorders>
            <w:shd w:val="clear" w:color="auto" w:fill="E0E0E0"/>
          </w:tcPr>
          <w:p w14:paraId="4CB5F027" w14:textId="77777777" w:rsidR="00705226" w:rsidRPr="00883EB9" w:rsidRDefault="00705226" w:rsidP="00705226">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 within dukungankeluarga</w:t>
            </w:r>
          </w:p>
        </w:tc>
        <w:tc>
          <w:tcPr>
            <w:tcW w:w="1637" w:type="dxa"/>
            <w:tcBorders>
              <w:top w:val="single" w:sz="8" w:space="0" w:color="AEAEAE"/>
              <w:left w:val="nil"/>
              <w:bottom w:val="single" w:sz="8" w:space="0" w:color="AEAEAE"/>
              <w:right w:val="single" w:sz="8" w:space="0" w:color="E0E0E0"/>
            </w:tcBorders>
            <w:shd w:val="clear" w:color="auto" w:fill="FFFFFF"/>
          </w:tcPr>
          <w:p w14:paraId="7ACAD6B1"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27.3%</w:t>
            </w:r>
          </w:p>
        </w:tc>
        <w:tc>
          <w:tcPr>
            <w:tcW w:w="1228" w:type="dxa"/>
            <w:tcBorders>
              <w:top w:val="single" w:sz="8" w:space="0" w:color="AEAEAE"/>
              <w:left w:val="single" w:sz="8" w:space="0" w:color="E0E0E0"/>
              <w:bottom w:val="single" w:sz="8" w:space="0" w:color="AEAEAE"/>
              <w:right w:val="nil"/>
            </w:tcBorders>
            <w:shd w:val="clear" w:color="auto" w:fill="FFFFFF"/>
          </w:tcPr>
          <w:p w14:paraId="529B2BED"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72.7%</w:t>
            </w:r>
          </w:p>
        </w:tc>
        <w:tc>
          <w:tcPr>
            <w:tcW w:w="1143" w:type="dxa"/>
            <w:tcBorders>
              <w:top w:val="single" w:sz="8" w:space="0" w:color="AEAEAE"/>
              <w:left w:val="single" w:sz="8" w:space="0" w:color="E0E0E0"/>
              <w:bottom w:val="single" w:sz="8" w:space="0" w:color="AEAEAE"/>
              <w:right w:val="nil"/>
            </w:tcBorders>
            <w:shd w:val="clear" w:color="auto" w:fill="FFFFFF"/>
          </w:tcPr>
          <w:p w14:paraId="25F10508"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100.0%</w:t>
            </w:r>
          </w:p>
        </w:tc>
      </w:tr>
      <w:tr w:rsidR="00705226" w:rsidRPr="00883EB9" w14:paraId="55A93A8D" w14:textId="77777777" w:rsidTr="001D1EC2">
        <w:trPr>
          <w:gridAfter w:val="1"/>
          <w:wAfter w:w="9" w:type="dxa"/>
          <w:cantSplit/>
        </w:trPr>
        <w:tc>
          <w:tcPr>
            <w:tcW w:w="1985" w:type="dxa"/>
            <w:gridSpan w:val="2"/>
            <w:vMerge/>
            <w:tcBorders>
              <w:top w:val="single" w:sz="8" w:space="0" w:color="AEAEAE"/>
              <w:left w:val="nil"/>
              <w:bottom w:val="single" w:sz="8" w:space="0" w:color="152935"/>
              <w:right w:val="nil"/>
            </w:tcBorders>
            <w:shd w:val="clear" w:color="auto" w:fill="E0E0E0"/>
          </w:tcPr>
          <w:p w14:paraId="778D0180"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1701" w:type="dxa"/>
            <w:tcBorders>
              <w:top w:val="single" w:sz="8" w:space="0" w:color="AEAEAE"/>
              <w:left w:val="nil"/>
              <w:bottom w:val="single" w:sz="8" w:space="0" w:color="AEAEAE"/>
              <w:right w:val="nil"/>
            </w:tcBorders>
            <w:shd w:val="clear" w:color="auto" w:fill="E0E0E0"/>
          </w:tcPr>
          <w:p w14:paraId="777F822F" w14:textId="77777777" w:rsidR="00705226" w:rsidRPr="00883EB9" w:rsidRDefault="00705226" w:rsidP="00705226">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 within status</w:t>
            </w:r>
          </w:p>
        </w:tc>
        <w:tc>
          <w:tcPr>
            <w:tcW w:w="1637" w:type="dxa"/>
            <w:tcBorders>
              <w:top w:val="single" w:sz="8" w:space="0" w:color="AEAEAE"/>
              <w:left w:val="nil"/>
              <w:bottom w:val="single" w:sz="8" w:space="0" w:color="AEAEAE"/>
              <w:right w:val="single" w:sz="8" w:space="0" w:color="E0E0E0"/>
            </w:tcBorders>
            <w:shd w:val="clear" w:color="auto" w:fill="FFFFFF"/>
          </w:tcPr>
          <w:p w14:paraId="71B23A7C"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100.0%</w:t>
            </w:r>
          </w:p>
        </w:tc>
        <w:tc>
          <w:tcPr>
            <w:tcW w:w="1228" w:type="dxa"/>
            <w:tcBorders>
              <w:top w:val="single" w:sz="8" w:space="0" w:color="AEAEAE"/>
              <w:left w:val="single" w:sz="8" w:space="0" w:color="E0E0E0"/>
              <w:bottom w:val="single" w:sz="8" w:space="0" w:color="AEAEAE"/>
              <w:right w:val="nil"/>
            </w:tcBorders>
            <w:shd w:val="clear" w:color="auto" w:fill="FFFFFF"/>
          </w:tcPr>
          <w:p w14:paraId="5D7A9929"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100.0%</w:t>
            </w:r>
          </w:p>
        </w:tc>
        <w:tc>
          <w:tcPr>
            <w:tcW w:w="1143" w:type="dxa"/>
            <w:tcBorders>
              <w:top w:val="single" w:sz="8" w:space="0" w:color="AEAEAE"/>
              <w:left w:val="single" w:sz="8" w:space="0" w:color="E0E0E0"/>
              <w:bottom w:val="single" w:sz="8" w:space="0" w:color="AEAEAE"/>
              <w:right w:val="nil"/>
            </w:tcBorders>
            <w:shd w:val="clear" w:color="auto" w:fill="FFFFFF"/>
          </w:tcPr>
          <w:p w14:paraId="4352AC4F"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100.0%</w:t>
            </w:r>
          </w:p>
        </w:tc>
      </w:tr>
      <w:tr w:rsidR="00705226" w:rsidRPr="00883EB9" w14:paraId="6FA9487E" w14:textId="77777777" w:rsidTr="001D1EC2">
        <w:trPr>
          <w:gridAfter w:val="1"/>
          <w:wAfter w:w="9" w:type="dxa"/>
          <w:cantSplit/>
        </w:trPr>
        <w:tc>
          <w:tcPr>
            <w:tcW w:w="1985" w:type="dxa"/>
            <w:gridSpan w:val="2"/>
            <w:vMerge/>
            <w:tcBorders>
              <w:top w:val="single" w:sz="8" w:space="0" w:color="AEAEAE"/>
              <w:left w:val="nil"/>
              <w:bottom w:val="single" w:sz="8" w:space="0" w:color="152935"/>
              <w:right w:val="nil"/>
            </w:tcBorders>
            <w:shd w:val="clear" w:color="auto" w:fill="E0E0E0"/>
          </w:tcPr>
          <w:p w14:paraId="5838039F"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1701" w:type="dxa"/>
            <w:tcBorders>
              <w:top w:val="single" w:sz="8" w:space="0" w:color="AEAEAE"/>
              <w:left w:val="nil"/>
              <w:bottom w:val="single" w:sz="8" w:space="0" w:color="152935"/>
              <w:right w:val="nil"/>
            </w:tcBorders>
            <w:shd w:val="clear" w:color="auto" w:fill="E0E0E0"/>
          </w:tcPr>
          <w:p w14:paraId="77EFC0C7" w14:textId="77777777" w:rsidR="00705226" w:rsidRPr="00883EB9" w:rsidRDefault="00705226" w:rsidP="00705226">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 of Total</w:t>
            </w:r>
          </w:p>
        </w:tc>
        <w:tc>
          <w:tcPr>
            <w:tcW w:w="1637" w:type="dxa"/>
            <w:tcBorders>
              <w:top w:val="single" w:sz="8" w:space="0" w:color="AEAEAE"/>
              <w:left w:val="nil"/>
              <w:bottom w:val="single" w:sz="8" w:space="0" w:color="152935"/>
              <w:right w:val="single" w:sz="8" w:space="0" w:color="E0E0E0"/>
            </w:tcBorders>
            <w:shd w:val="clear" w:color="auto" w:fill="FFFFFF"/>
          </w:tcPr>
          <w:p w14:paraId="43C38036"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27.3%</w:t>
            </w:r>
          </w:p>
        </w:tc>
        <w:tc>
          <w:tcPr>
            <w:tcW w:w="1228" w:type="dxa"/>
            <w:tcBorders>
              <w:top w:val="single" w:sz="8" w:space="0" w:color="AEAEAE"/>
              <w:left w:val="single" w:sz="8" w:space="0" w:color="E0E0E0"/>
              <w:bottom w:val="single" w:sz="8" w:space="0" w:color="152935"/>
              <w:right w:val="nil"/>
            </w:tcBorders>
            <w:shd w:val="clear" w:color="auto" w:fill="FFFFFF"/>
          </w:tcPr>
          <w:p w14:paraId="3E1A8370"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72.7%</w:t>
            </w:r>
          </w:p>
        </w:tc>
        <w:tc>
          <w:tcPr>
            <w:tcW w:w="1143" w:type="dxa"/>
            <w:tcBorders>
              <w:top w:val="single" w:sz="8" w:space="0" w:color="AEAEAE"/>
              <w:left w:val="single" w:sz="8" w:space="0" w:color="E0E0E0"/>
              <w:bottom w:val="single" w:sz="8" w:space="0" w:color="152935"/>
              <w:right w:val="nil"/>
            </w:tcBorders>
            <w:shd w:val="clear" w:color="auto" w:fill="FFFFFF"/>
          </w:tcPr>
          <w:p w14:paraId="1A314824"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100.0%</w:t>
            </w:r>
          </w:p>
        </w:tc>
      </w:tr>
    </w:tbl>
    <w:p w14:paraId="4C4F0B8C" w14:textId="77777777" w:rsidR="00705226" w:rsidRPr="00883EB9" w:rsidRDefault="00705226" w:rsidP="00705226">
      <w:pPr>
        <w:autoSpaceDE w:val="0"/>
        <w:autoSpaceDN w:val="0"/>
        <w:adjustRightInd w:val="0"/>
        <w:spacing w:after="0" w:line="400" w:lineRule="atLeast"/>
        <w:rPr>
          <w:rFonts w:ascii="Times New Roman" w:hAnsi="Times New Roman" w:cs="Times New Roman"/>
          <w:sz w:val="24"/>
          <w:szCs w:val="24"/>
        </w:rPr>
      </w:pPr>
    </w:p>
    <w:p w14:paraId="0F7AEAC8" w14:textId="77777777" w:rsidR="00705226" w:rsidRPr="00883EB9" w:rsidRDefault="00705226" w:rsidP="00705226">
      <w:pPr>
        <w:autoSpaceDE w:val="0"/>
        <w:autoSpaceDN w:val="0"/>
        <w:adjustRightInd w:val="0"/>
        <w:spacing w:after="0" w:line="400" w:lineRule="atLeast"/>
        <w:rPr>
          <w:rFonts w:ascii="Times New Roman" w:hAnsi="Times New Roman" w:cs="Times New Roman"/>
          <w:sz w:val="24"/>
          <w:szCs w:val="24"/>
        </w:rPr>
      </w:pPr>
    </w:p>
    <w:tbl>
      <w:tblPr>
        <w:tblW w:w="719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93"/>
        <w:gridCol w:w="992"/>
        <w:gridCol w:w="1701"/>
        <w:gridCol w:w="1142"/>
        <w:gridCol w:w="1211"/>
        <w:gridCol w:w="1142"/>
        <w:gridCol w:w="10"/>
      </w:tblGrid>
      <w:tr w:rsidR="00705226" w:rsidRPr="00883EB9" w14:paraId="49D451BE" w14:textId="77777777" w:rsidTr="001D1EC2">
        <w:trPr>
          <w:cantSplit/>
        </w:trPr>
        <w:tc>
          <w:tcPr>
            <w:tcW w:w="7191" w:type="dxa"/>
            <w:gridSpan w:val="7"/>
            <w:tcBorders>
              <w:top w:val="nil"/>
              <w:left w:val="nil"/>
              <w:bottom w:val="nil"/>
              <w:right w:val="nil"/>
            </w:tcBorders>
            <w:shd w:val="clear" w:color="auto" w:fill="FFFFFF"/>
            <w:vAlign w:val="center"/>
          </w:tcPr>
          <w:p w14:paraId="798DA3DD" w14:textId="77777777" w:rsidR="00705226" w:rsidRPr="00883EB9" w:rsidRDefault="00705226" w:rsidP="00705226">
            <w:pPr>
              <w:autoSpaceDE w:val="0"/>
              <w:autoSpaceDN w:val="0"/>
              <w:adjustRightInd w:val="0"/>
              <w:spacing w:after="0" w:line="320" w:lineRule="atLeast"/>
              <w:ind w:left="60" w:right="60"/>
              <w:jc w:val="center"/>
              <w:rPr>
                <w:rFonts w:ascii="Arial" w:hAnsi="Arial" w:cs="Arial"/>
                <w:color w:val="010205"/>
              </w:rPr>
            </w:pPr>
            <w:r w:rsidRPr="00883EB9">
              <w:rPr>
                <w:rFonts w:ascii="Arial" w:hAnsi="Arial" w:cs="Arial"/>
                <w:b/>
                <w:bCs/>
                <w:color w:val="010205"/>
              </w:rPr>
              <w:t>dukungankeluarga * agama Crosstabulation</w:t>
            </w:r>
          </w:p>
        </w:tc>
      </w:tr>
      <w:tr w:rsidR="00705226" w:rsidRPr="00883EB9" w14:paraId="3315A481" w14:textId="77777777" w:rsidTr="001D1EC2">
        <w:trPr>
          <w:gridAfter w:val="1"/>
          <w:wAfter w:w="10" w:type="dxa"/>
          <w:cantSplit/>
        </w:trPr>
        <w:tc>
          <w:tcPr>
            <w:tcW w:w="3686" w:type="dxa"/>
            <w:gridSpan w:val="3"/>
            <w:vMerge w:val="restart"/>
            <w:tcBorders>
              <w:top w:val="nil"/>
              <w:left w:val="nil"/>
              <w:bottom w:val="nil"/>
              <w:right w:val="nil"/>
            </w:tcBorders>
            <w:shd w:val="clear" w:color="auto" w:fill="FFFFFF"/>
            <w:vAlign w:val="bottom"/>
          </w:tcPr>
          <w:p w14:paraId="7150B49F" w14:textId="77777777" w:rsidR="00705226" w:rsidRPr="00883EB9" w:rsidRDefault="00705226" w:rsidP="00705226">
            <w:pPr>
              <w:autoSpaceDE w:val="0"/>
              <w:autoSpaceDN w:val="0"/>
              <w:adjustRightInd w:val="0"/>
              <w:spacing w:after="0" w:line="240" w:lineRule="auto"/>
              <w:rPr>
                <w:rFonts w:ascii="Times New Roman" w:hAnsi="Times New Roman" w:cs="Times New Roman"/>
                <w:sz w:val="24"/>
                <w:szCs w:val="24"/>
              </w:rPr>
            </w:pPr>
          </w:p>
        </w:tc>
        <w:tc>
          <w:tcPr>
            <w:tcW w:w="2353" w:type="dxa"/>
            <w:gridSpan w:val="2"/>
            <w:tcBorders>
              <w:top w:val="nil"/>
              <w:left w:val="nil"/>
              <w:bottom w:val="nil"/>
              <w:right w:val="single" w:sz="8" w:space="0" w:color="E0E0E0"/>
            </w:tcBorders>
            <w:shd w:val="clear" w:color="auto" w:fill="FFFFFF"/>
            <w:vAlign w:val="bottom"/>
          </w:tcPr>
          <w:p w14:paraId="402E265B" w14:textId="77777777" w:rsidR="00705226" w:rsidRPr="00883EB9" w:rsidRDefault="00705226" w:rsidP="00705226">
            <w:pPr>
              <w:autoSpaceDE w:val="0"/>
              <w:autoSpaceDN w:val="0"/>
              <w:adjustRightInd w:val="0"/>
              <w:spacing w:after="0" w:line="320" w:lineRule="atLeast"/>
              <w:ind w:left="60" w:right="60"/>
              <w:jc w:val="center"/>
              <w:rPr>
                <w:rFonts w:ascii="Arial" w:hAnsi="Arial" w:cs="Arial"/>
                <w:color w:val="264A60"/>
                <w:sz w:val="18"/>
                <w:szCs w:val="18"/>
              </w:rPr>
            </w:pPr>
            <w:r w:rsidRPr="00883EB9">
              <w:rPr>
                <w:rFonts w:ascii="Arial" w:hAnsi="Arial" w:cs="Arial"/>
                <w:color w:val="264A60"/>
                <w:sz w:val="18"/>
                <w:szCs w:val="18"/>
              </w:rPr>
              <w:t>agama</w:t>
            </w:r>
          </w:p>
        </w:tc>
        <w:tc>
          <w:tcPr>
            <w:tcW w:w="1142" w:type="dxa"/>
            <w:vMerge w:val="restart"/>
            <w:tcBorders>
              <w:top w:val="nil"/>
              <w:left w:val="single" w:sz="8" w:space="0" w:color="E0E0E0"/>
              <w:bottom w:val="nil"/>
              <w:right w:val="nil"/>
            </w:tcBorders>
            <w:shd w:val="clear" w:color="auto" w:fill="FFFFFF"/>
            <w:vAlign w:val="bottom"/>
          </w:tcPr>
          <w:p w14:paraId="45824ECB" w14:textId="77777777" w:rsidR="00705226" w:rsidRPr="00883EB9" w:rsidRDefault="00705226" w:rsidP="00705226">
            <w:pPr>
              <w:autoSpaceDE w:val="0"/>
              <w:autoSpaceDN w:val="0"/>
              <w:adjustRightInd w:val="0"/>
              <w:spacing w:after="0" w:line="320" w:lineRule="atLeast"/>
              <w:ind w:left="60" w:right="60"/>
              <w:jc w:val="center"/>
              <w:rPr>
                <w:rFonts w:ascii="Arial" w:hAnsi="Arial" w:cs="Arial"/>
                <w:color w:val="264A60"/>
                <w:sz w:val="18"/>
                <w:szCs w:val="18"/>
              </w:rPr>
            </w:pPr>
            <w:r w:rsidRPr="00883EB9">
              <w:rPr>
                <w:rFonts w:ascii="Arial" w:hAnsi="Arial" w:cs="Arial"/>
                <w:color w:val="264A60"/>
                <w:sz w:val="18"/>
                <w:szCs w:val="18"/>
              </w:rPr>
              <w:t>Total</w:t>
            </w:r>
          </w:p>
        </w:tc>
      </w:tr>
      <w:tr w:rsidR="00705226" w:rsidRPr="00883EB9" w14:paraId="041C40BE" w14:textId="77777777" w:rsidTr="001D1EC2">
        <w:trPr>
          <w:gridAfter w:val="1"/>
          <w:wAfter w:w="10" w:type="dxa"/>
          <w:cantSplit/>
        </w:trPr>
        <w:tc>
          <w:tcPr>
            <w:tcW w:w="3686" w:type="dxa"/>
            <w:gridSpan w:val="3"/>
            <w:vMerge/>
            <w:tcBorders>
              <w:top w:val="nil"/>
              <w:left w:val="nil"/>
              <w:bottom w:val="nil"/>
              <w:right w:val="nil"/>
            </w:tcBorders>
            <w:shd w:val="clear" w:color="auto" w:fill="FFFFFF"/>
            <w:vAlign w:val="bottom"/>
          </w:tcPr>
          <w:p w14:paraId="6054ABC6" w14:textId="77777777" w:rsidR="00705226" w:rsidRPr="00883EB9" w:rsidRDefault="00705226" w:rsidP="00705226">
            <w:pPr>
              <w:autoSpaceDE w:val="0"/>
              <w:autoSpaceDN w:val="0"/>
              <w:adjustRightInd w:val="0"/>
              <w:spacing w:after="0" w:line="240" w:lineRule="auto"/>
              <w:rPr>
                <w:rFonts w:ascii="Arial" w:hAnsi="Arial" w:cs="Arial"/>
                <w:color w:val="264A60"/>
                <w:sz w:val="18"/>
                <w:szCs w:val="18"/>
              </w:rPr>
            </w:pPr>
          </w:p>
        </w:tc>
        <w:tc>
          <w:tcPr>
            <w:tcW w:w="1142" w:type="dxa"/>
            <w:tcBorders>
              <w:top w:val="nil"/>
              <w:left w:val="nil"/>
              <w:bottom w:val="single" w:sz="8" w:space="0" w:color="152935"/>
              <w:right w:val="single" w:sz="8" w:space="0" w:color="E0E0E0"/>
            </w:tcBorders>
            <w:shd w:val="clear" w:color="auto" w:fill="FFFFFF"/>
            <w:vAlign w:val="bottom"/>
          </w:tcPr>
          <w:p w14:paraId="2B4EACA3" w14:textId="77777777" w:rsidR="00705226" w:rsidRPr="00883EB9" w:rsidRDefault="00705226" w:rsidP="00705226">
            <w:pPr>
              <w:autoSpaceDE w:val="0"/>
              <w:autoSpaceDN w:val="0"/>
              <w:adjustRightInd w:val="0"/>
              <w:spacing w:after="0" w:line="320" w:lineRule="atLeast"/>
              <w:ind w:left="60" w:right="60"/>
              <w:jc w:val="center"/>
              <w:rPr>
                <w:rFonts w:ascii="Arial" w:hAnsi="Arial" w:cs="Arial"/>
                <w:color w:val="264A60"/>
                <w:sz w:val="18"/>
                <w:szCs w:val="18"/>
              </w:rPr>
            </w:pPr>
            <w:r w:rsidRPr="00883EB9">
              <w:rPr>
                <w:rFonts w:ascii="Arial" w:hAnsi="Arial" w:cs="Arial"/>
                <w:color w:val="264A60"/>
                <w:sz w:val="18"/>
                <w:szCs w:val="18"/>
              </w:rPr>
              <w:t>ISLAM</w:t>
            </w:r>
          </w:p>
        </w:tc>
        <w:tc>
          <w:tcPr>
            <w:tcW w:w="1211" w:type="dxa"/>
            <w:tcBorders>
              <w:top w:val="nil"/>
              <w:left w:val="single" w:sz="8" w:space="0" w:color="E0E0E0"/>
              <w:bottom w:val="single" w:sz="8" w:space="0" w:color="152935"/>
              <w:right w:val="nil"/>
            </w:tcBorders>
            <w:shd w:val="clear" w:color="auto" w:fill="FFFFFF"/>
            <w:vAlign w:val="bottom"/>
          </w:tcPr>
          <w:p w14:paraId="0441BDAA" w14:textId="77777777" w:rsidR="00705226" w:rsidRPr="00883EB9" w:rsidRDefault="00705226" w:rsidP="00705226">
            <w:pPr>
              <w:autoSpaceDE w:val="0"/>
              <w:autoSpaceDN w:val="0"/>
              <w:adjustRightInd w:val="0"/>
              <w:spacing w:after="0" w:line="320" w:lineRule="atLeast"/>
              <w:ind w:left="60" w:right="60"/>
              <w:jc w:val="center"/>
              <w:rPr>
                <w:rFonts w:ascii="Arial" w:hAnsi="Arial" w:cs="Arial"/>
                <w:color w:val="264A60"/>
                <w:sz w:val="18"/>
                <w:szCs w:val="18"/>
              </w:rPr>
            </w:pPr>
            <w:r w:rsidRPr="00883EB9">
              <w:rPr>
                <w:rFonts w:ascii="Arial" w:hAnsi="Arial" w:cs="Arial"/>
                <w:color w:val="264A60"/>
                <w:sz w:val="18"/>
                <w:szCs w:val="18"/>
              </w:rPr>
              <w:t>KRISTEN</w:t>
            </w:r>
          </w:p>
        </w:tc>
        <w:tc>
          <w:tcPr>
            <w:tcW w:w="1142" w:type="dxa"/>
            <w:vMerge/>
            <w:tcBorders>
              <w:top w:val="nil"/>
              <w:left w:val="single" w:sz="8" w:space="0" w:color="E0E0E0"/>
              <w:bottom w:val="nil"/>
              <w:right w:val="nil"/>
            </w:tcBorders>
            <w:shd w:val="clear" w:color="auto" w:fill="FFFFFF"/>
            <w:vAlign w:val="bottom"/>
          </w:tcPr>
          <w:p w14:paraId="6915CB11" w14:textId="77777777" w:rsidR="00705226" w:rsidRPr="00883EB9" w:rsidRDefault="00705226" w:rsidP="00705226">
            <w:pPr>
              <w:autoSpaceDE w:val="0"/>
              <w:autoSpaceDN w:val="0"/>
              <w:adjustRightInd w:val="0"/>
              <w:spacing w:after="0" w:line="240" w:lineRule="auto"/>
              <w:rPr>
                <w:rFonts w:ascii="Arial" w:hAnsi="Arial" w:cs="Arial"/>
                <w:color w:val="264A60"/>
                <w:sz w:val="18"/>
                <w:szCs w:val="18"/>
              </w:rPr>
            </w:pPr>
          </w:p>
        </w:tc>
      </w:tr>
      <w:tr w:rsidR="00705226" w:rsidRPr="00883EB9" w14:paraId="08EC00B1" w14:textId="77777777" w:rsidTr="001D1EC2">
        <w:trPr>
          <w:gridAfter w:val="1"/>
          <w:wAfter w:w="10" w:type="dxa"/>
          <w:cantSplit/>
        </w:trPr>
        <w:tc>
          <w:tcPr>
            <w:tcW w:w="993" w:type="dxa"/>
            <w:vMerge w:val="restart"/>
            <w:tcBorders>
              <w:top w:val="single" w:sz="8" w:space="0" w:color="152935"/>
              <w:left w:val="nil"/>
              <w:bottom w:val="nil"/>
              <w:right w:val="nil"/>
            </w:tcBorders>
            <w:shd w:val="clear" w:color="auto" w:fill="E0E0E0"/>
          </w:tcPr>
          <w:p w14:paraId="4AEC6C46" w14:textId="77777777" w:rsidR="00705226" w:rsidRPr="00883EB9" w:rsidRDefault="00705226" w:rsidP="00705226">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dukungankeluarga</w:t>
            </w:r>
          </w:p>
        </w:tc>
        <w:tc>
          <w:tcPr>
            <w:tcW w:w="992" w:type="dxa"/>
            <w:vMerge w:val="restart"/>
            <w:tcBorders>
              <w:top w:val="single" w:sz="8" w:space="0" w:color="152935"/>
              <w:left w:val="nil"/>
              <w:bottom w:val="nil"/>
              <w:right w:val="nil"/>
            </w:tcBorders>
            <w:shd w:val="clear" w:color="auto" w:fill="E0E0E0"/>
          </w:tcPr>
          <w:p w14:paraId="6B029C8F" w14:textId="77777777" w:rsidR="00705226" w:rsidRPr="00883EB9" w:rsidRDefault="00705226" w:rsidP="00705226">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TINGGI</w:t>
            </w:r>
          </w:p>
        </w:tc>
        <w:tc>
          <w:tcPr>
            <w:tcW w:w="1701" w:type="dxa"/>
            <w:tcBorders>
              <w:top w:val="single" w:sz="8" w:space="0" w:color="152935"/>
              <w:left w:val="nil"/>
              <w:bottom w:val="single" w:sz="8" w:space="0" w:color="AEAEAE"/>
              <w:right w:val="nil"/>
            </w:tcBorders>
            <w:shd w:val="clear" w:color="auto" w:fill="E0E0E0"/>
          </w:tcPr>
          <w:p w14:paraId="5E3CFFB3" w14:textId="77777777" w:rsidR="00705226" w:rsidRPr="00883EB9" w:rsidRDefault="00705226" w:rsidP="00705226">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Count</w:t>
            </w:r>
          </w:p>
        </w:tc>
        <w:tc>
          <w:tcPr>
            <w:tcW w:w="1142" w:type="dxa"/>
            <w:tcBorders>
              <w:top w:val="single" w:sz="8" w:space="0" w:color="152935"/>
              <w:left w:val="nil"/>
              <w:bottom w:val="single" w:sz="8" w:space="0" w:color="AEAEAE"/>
              <w:right w:val="single" w:sz="8" w:space="0" w:color="E0E0E0"/>
            </w:tcBorders>
            <w:shd w:val="clear" w:color="auto" w:fill="FFFFFF"/>
          </w:tcPr>
          <w:p w14:paraId="652A69A4"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41</w:t>
            </w:r>
          </w:p>
        </w:tc>
        <w:tc>
          <w:tcPr>
            <w:tcW w:w="1211" w:type="dxa"/>
            <w:tcBorders>
              <w:top w:val="single" w:sz="8" w:space="0" w:color="152935"/>
              <w:left w:val="single" w:sz="8" w:space="0" w:color="E0E0E0"/>
              <w:bottom w:val="single" w:sz="8" w:space="0" w:color="AEAEAE"/>
              <w:right w:val="nil"/>
            </w:tcBorders>
            <w:shd w:val="clear" w:color="auto" w:fill="FFFFFF"/>
          </w:tcPr>
          <w:p w14:paraId="27239CD6"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4</w:t>
            </w:r>
          </w:p>
        </w:tc>
        <w:tc>
          <w:tcPr>
            <w:tcW w:w="1142" w:type="dxa"/>
            <w:tcBorders>
              <w:top w:val="single" w:sz="8" w:space="0" w:color="152935"/>
              <w:left w:val="single" w:sz="8" w:space="0" w:color="E0E0E0"/>
              <w:bottom w:val="single" w:sz="8" w:space="0" w:color="AEAEAE"/>
              <w:right w:val="nil"/>
            </w:tcBorders>
            <w:shd w:val="clear" w:color="auto" w:fill="FFFFFF"/>
          </w:tcPr>
          <w:p w14:paraId="1C447292"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45</w:t>
            </w:r>
          </w:p>
        </w:tc>
      </w:tr>
      <w:tr w:rsidR="00705226" w:rsidRPr="00883EB9" w14:paraId="4F9D6101" w14:textId="77777777" w:rsidTr="001D1EC2">
        <w:trPr>
          <w:gridAfter w:val="1"/>
          <w:wAfter w:w="10" w:type="dxa"/>
          <w:cantSplit/>
        </w:trPr>
        <w:tc>
          <w:tcPr>
            <w:tcW w:w="993" w:type="dxa"/>
            <w:vMerge/>
            <w:tcBorders>
              <w:top w:val="single" w:sz="8" w:space="0" w:color="152935"/>
              <w:left w:val="nil"/>
              <w:bottom w:val="nil"/>
              <w:right w:val="nil"/>
            </w:tcBorders>
            <w:shd w:val="clear" w:color="auto" w:fill="E0E0E0"/>
          </w:tcPr>
          <w:p w14:paraId="60E33BDF"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992" w:type="dxa"/>
            <w:vMerge/>
            <w:tcBorders>
              <w:top w:val="single" w:sz="8" w:space="0" w:color="152935"/>
              <w:left w:val="nil"/>
              <w:bottom w:val="nil"/>
              <w:right w:val="nil"/>
            </w:tcBorders>
            <w:shd w:val="clear" w:color="auto" w:fill="E0E0E0"/>
          </w:tcPr>
          <w:p w14:paraId="087CD559"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1701" w:type="dxa"/>
            <w:tcBorders>
              <w:top w:val="single" w:sz="8" w:space="0" w:color="AEAEAE"/>
              <w:left w:val="nil"/>
              <w:bottom w:val="single" w:sz="8" w:space="0" w:color="AEAEAE"/>
              <w:right w:val="nil"/>
            </w:tcBorders>
            <w:shd w:val="clear" w:color="auto" w:fill="E0E0E0"/>
          </w:tcPr>
          <w:p w14:paraId="38116A0F" w14:textId="77777777" w:rsidR="00705226" w:rsidRPr="00883EB9" w:rsidRDefault="00705226" w:rsidP="00705226">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 within dukungankeluarga</w:t>
            </w:r>
          </w:p>
        </w:tc>
        <w:tc>
          <w:tcPr>
            <w:tcW w:w="1142" w:type="dxa"/>
            <w:tcBorders>
              <w:top w:val="single" w:sz="8" w:space="0" w:color="AEAEAE"/>
              <w:left w:val="nil"/>
              <w:bottom w:val="single" w:sz="8" w:space="0" w:color="AEAEAE"/>
              <w:right w:val="single" w:sz="8" w:space="0" w:color="E0E0E0"/>
            </w:tcBorders>
            <w:shd w:val="clear" w:color="auto" w:fill="FFFFFF"/>
          </w:tcPr>
          <w:p w14:paraId="0F1E9A2B"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91.1%</w:t>
            </w:r>
          </w:p>
        </w:tc>
        <w:tc>
          <w:tcPr>
            <w:tcW w:w="1211" w:type="dxa"/>
            <w:tcBorders>
              <w:top w:val="single" w:sz="8" w:space="0" w:color="AEAEAE"/>
              <w:left w:val="single" w:sz="8" w:space="0" w:color="E0E0E0"/>
              <w:bottom w:val="single" w:sz="8" w:space="0" w:color="AEAEAE"/>
              <w:right w:val="nil"/>
            </w:tcBorders>
            <w:shd w:val="clear" w:color="auto" w:fill="FFFFFF"/>
          </w:tcPr>
          <w:p w14:paraId="240D197F"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8.9%</w:t>
            </w:r>
          </w:p>
        </w:tc>
        <w:tc>
          <w:tcPr>
            <w:tcW w:w="1142" w:type="dxa"/>
            <w:tcBorders>
              <w:top w:val="single" w:sz="8" w:space="0" w:color="AEAEAE"/>
              <w:left w:val="single" w:sz="8" w:space="0" w:color="E0E0E0"/>
              <w:bottom w:val="single" w:sz="8" w:space="0" w:color="AEAEAE"/>
              <w:right w:val="nil"/>
            </w:tcBorders>
            <w:shd w:val="clear" w:color="auto" w:fill="FFFFFF"/>
          </w:tcPr>
          <w:p w14:paraId="2597E79E"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100.0%</w:t>
            </w:r>
          </w:p>
        </w:tc>
      </w:tr>
      <w:tr w:rsidR="00705226" w:rsidRPr="00883EB9" w14:paraId="60650D64" w14:textId="77777777" w:rsidTr="001D1EC2">
        <w:trPr>
          <w:gridAfter w:val="1"/>
          <w:wAfter w:w="10" w:type="dxa"/>
          <w:cantSplit/>
        </w:trPr>
        <w:tc>
          <w:tcPr>
            <w:tcW w:w="993" w:type="dxa"/>
            <w:vMerge/>
            <w:tcBorders>
              <w:top w:val="single" w:sz="8" w:space="0" w:color="152935"/>
              <w:left w:val="nil"/>
              <w:bottom w:val="nil"/>
              <w:right w:val="nil"/>
            </w:tcBorders>
            <w:shd w:val="clear" w:color="auto" w:fill="E0E0E0"/>
          </w:tcPr>
          <w:p w14:paraId="639F3D93"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992" w:type="dxa"/>
            <w:vMerge/>
            <w:tcBorders>
              <w:top w:val="single" w:sz="8" w:space="0" w:color="152935"/>
              <w:left w:val="nil"/>
              <w:bottom w:val="nil"/>
              <w:right w:val="nil"/>
            </w:tcBorders>
            <w:shd w:val="clear" w:color="auto" w:fill="E0E0E0"/>
          </w:tcPr>
          <w:p w14:paraId="6F0A24EA"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1701" w:type="dxa"/>
            <w:tcBorders>
              <w:top w:val="single" w:sz="8" w:space="0" w:color="AEAEAE"/>
              <w:left w:val="nil"/>
              <w:bottom w:val="single" w:sz="8" w:space="0" w:color="AEAEAE"/>
              <w:right w:val="nil"/>
            </w:tcBorders>
            <w:shd w:val="clear" w:color="auto" w:fill="E0E0E0"/>
          </w:tcPr>
          <w:p w14:paraId="73371027" w14:textId="77777777" w:rsidR="00705226" w:rsidRPr="00883EB9" w:rsidRDefault="00705226" w:rsidP="00705226">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 within agama</w:t>
            </w:r>
          </w:p>
        </w:tc>
        <w:tc>
          <w:tcPr>
            <w:tcW w:w="1142" w:type="dxa"/>
            <w:tcBorders>
              <w:top w:val="single" w:sz="8" w:space="0" w:color="AEAEAE"/>
              <w:left w:val="nil"/>
              <w:bottom w:val="single" w:sz="8" w:space="0" w:color="AEAEAE"/>
              <w:right w:val="single" w:sz="8" w:space="0" w:color="E0E0E0"/>
            </w:tcBorders>
            <w:shd w:val="clear" w:color="auto" w:fill="FFFFFF"/>
          </w:tcPr>
          <w:p w14:paraId="22739EC8"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66.1%</w:t>
            </w:r>
          </w:p>
        </w:tc>
        <w:tc>
          <w:tcPr>
            <w:tcW w:w="1211" w:type="dxa"/>
            <w:tcBorders>
              <w:top w:val="single" w:sz="8" w:space="0" w:color="AEAEAE"/>
              <w:left w:val="single" w:sz="8" w:space="0" w:color="E0E0E0"/>
              <w:bottom w:val="single" w:sz="8" w:space="0" w:color="AEAEAE"/>
              <w:right w:val="nil"/>
            </w:tcBorders>
            <w:shd w:val="clear" w:color="auto" w:fill="FFFFFF"/>
          </w:tcPr>
          <w:p w14:paraId="489F26D0"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100.0%</w:t>
            </w:r>
          </w:p>
        </w:tc>
        <w:tc>
          <w:tcPr>
            <w:tcW w:w="1142" w:type="dxa"/>
            <w:tcBorders>
              <w:top w:val="single" w:sz="8" w:space="0" w:color="AEAEAE"/>
              <w:left w:val="single" w:sz="8" w:space="0" w:color="E0E0E0"/>
              <w:bottom w:val="single" w:sz="8" w:space="0" w:color="AEAEAE"/>
              <w:right w:val="nil"/>
            </w:tcBorders>
            <w:shd w:val="clear" w:color="auto" w:fill="FFFFFF"/>
          </w:tcPr>
          <w:p w14:paraId="1CA0D055"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68.2%</w:t>
            </w:r>
          </w:p>
        </w:tc>
      </w:tr>
      <w:tr w:rsidR="00705226" w:rsidRPr="00883EB9" w14:paraId="20C33C62" w14:textId="77777777" w:rsidTr="001D1EC2">
        <w:trPr>
          <w:gridAfter w:val="1"/>
          <w:wAfter w:w="10" w:type="dxa"/>
          <w:cantSplit/>
        </w:trPr>
        <w:tc>
          <w:tcPr>
            <w:tcW w:w="993" w:type="dxa"/>
            <w:vMerge/>
            <w:tcBorders>
              <w:top w:val="single" w:sz="8" w:space="0" w:color="152935"/>
              <w:left w:val="nil"/>
              <w:bottom w:val="nil"/>
              <w:right w:val="nil"/>
            </w:tcBorders>
            <w:shd w:val="clear" w:color="auto" w:fill="E0E0E0"/>
          </w:tcPr>
          <w:p w14:paraId="1FBF9E3B"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992" w:type="dxa"/>
            <w:vMerge/>
            <w:tcBorders>
              <w:top w:val="single" w:sz="8" w:space="0" w:color="152935"/>
              <w:left w:val="nil"/>
              <w:bottom w:val="nil"/>
              <w:right w:val="nil"/>
            </w:tcBorders>
            <w:shd w:val="clear" w:color="auto" w:fill="E0E0E0"/>
          </w:tcPr>
          <w:p w14:paraId="1525FC4D"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1701" w:type="dxa"/>
            <w:tcBorders>
              <w:top w:val="single" w:sz="8" w:space="0" w:color="AEAEAE"/>
              <w:left w:val="nil"/>
              <w:bottom w:val="nil"/>
              <w:right w:val="nil"/>
            </w:tcBorders>
            <w:shd w:val="clear" w:color="auto" w:fill="E0E0E0"/>
          </w:tcPr>
          <w:p w14:paraId="6D4CD8A8" w14:textId="77777777" w:rsidR="00705226" w:rsidRPr="00883EB9" w:rsidRDefault="00705226" w:rsidP="00705226">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 of Total</w:t>
            </w:r>
          </w:p>
        </w:tc>
        <w:tc>
          <w:tcPr>
            <w:tcW w:w="1142" w:type="dxa"/>
            <w:tcBorders>
              <w:top w:val="single" w:sz="8" w:space="0" w:color="AEAEAE"/>
              <w:left w:val="nil"/>
              <w:bottom w:val="nil"/>
              <w:right w:val="single" w:sz="8" w:space="0" w:color="E0E0E0"/>
            </w:tcBorders>
            <w:shd w:val="clear" w:color="auto" w:fill="FFFFFF"/>
          </w:tcPr>
          <w:p w14:paraId="38209832"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62.1%</w:t>
            </w:r>
          </w:p>
        </w:tc>
        <w:tc>
          <w:tcPr>
            <w:tcW w:w="1211" w:type="dxa"/>
            <w:tcBorders>
              <w:top w:val="single" w:sz="8" w:space="0" w:color="AEAEAE"/>
              <w:left w:val="single" w:sz="8" w:space="0" w:color="E0E0E0"/>
              <w:bottom w:val="nil"/>
              <w:right w:val="nil"/>
            </w:tcBorders>
            <w:shd w:val="clear" w:color="auto" w:fill="FFFFFF"/>
          </w:tcPr>
          <w:p w14:paraId="557B970C"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6.1%</w:t>
            </w:r>
          </w:p>
        </w:tc>
        <w:tc>
          <w:tcPr>
            <w:tcW w:w="1142" w:type="dxa"/>
            <w:tcBorders>
              <w:top w:val="single" w:sz="8" w:space="0" w:color="AEAEAE"/>
              <w:left w:val="single" w:sz="8" w:space="0" w:color="E0E0E0"/>
              <w:bottom w:val="nil"/>
              <w:right w:val="nil"/>
            </w:tcBorders>
            <w:shd w:val="clear" w:color="auto" w:fill="FFFFFF"/>
          </w:tcPr>
          <w:p w14:paraId="015E7BE2"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68.2%</w:t>
            </w:r>
          </w:p>
        </w:tc>
      </w:tr>
      <w:tr w:rsidR="00705226" w:rsidRPr="00883EB9" w14:paraId="50B6B30B" w14:textId="77777777" w:rsidTr="001D1EC2">
        <w:trPr>
          <w:gridAfter w:val="1"/>
          <w:wAfter w:w="10" w:type="dxa"/>
          <w:cantSplit/>
        </w:trPr>
        <w:tc>
          <w:tcPr>
            <w:tcW w:w="993" w:type="dxa"/>
            <w:vMerge/>
            <w:tcBorders>
              <w:top w:val="single" w:sz="8" w:space="0" w:color="152935"/>
              <w:left w:val="nil"/>
              <w:bottom w:val="nil"/>
              <w:right w:val="nil"/>
            </w:tcBorders>
            <w:shd w:val="clear" w:color="auto" w:fill="E0E0E0"/>
          </w:tcPr>
          <w:p w14:paraId="7CF046AD"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992" w:type="dxa"/>
            <w:vMerge w:val="restart"/>
            <w:tcBorders>
              <w:top w:val="single" w:sz="8" w:space="0" w:color="AEAEAE"/>
              <w:left w:val="nil"/>
              <w:bottom w:val="nil"/>
              <w:right w:val="nil"/>
            </w:tcBorders>
            <w:shd w:val="clear" w:color="auto" w:fill="E0E0E0"/>
          </w:tcPr>
          <w:p w14:paraId="28D466B4" w14:textId="77777777" w:rsidR="00705226" w:rsidRPr="00883EB9" w:rsidRDefault="00705226" w:rsidP="00705226">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SEDANG</w:t>
            </w:r>
          </w:p>
        </w:tc>
        <w:tc>
          <w:tcPr>
            <w:tcW w:w="1701" w:type="dxa"/>
            <w:tcBorders>
              <w:top w:val="single" w:sz="8" w:space="0" w:color="AEAEAE"/>
              <w:left w:val="nil"/>
              <w:bottom w:val="single" w:sz="8" w:space="0" w:color="AEAEAE"/>
              <w:right w:val="nil"/>
            </w:tcBorders>
            <w:shd w:val="clear" w:color="auto" w:fill="E0E0E0"/>
          </w:tcPr>
          <w:p w14:paraId="7774CF65" w14:textId="77777777" w:rsidR="00705226" w:rsidRPr="00883EB9" w:rsidRDefault="00705226" w:rsidP="00705226">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Count</w:t>
            </w:r>
          </w:p>
        </w:tc>
        <w:tc>
          <w:tcPr>
            <w:tcW w:w="1142" w:type="dxa"/>
            <w:tcBorders>
              <w:top w:val="single" w:sz="8" w:space="0" w:color="AEAEAE"/>
              <w:left w:val="nil"/>
              <w:bottom w:val="single" w:sz="8" w:space="0" w:color="AEAEAE"/>
              <w:right w:val="single" w:sz="8" w:space="0" w:color="E0E0E0"/>
            </w:tcBorders>
            <w:shd w:val="clear" w:color="auto" w:fill="FFFFFF"/>
          </w:tcPr>
          <w:p w14:paraId="574544E2"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20</w:t>
            </w:r>
          </w:p>
        </w:tc>
        <w:tc>
          <w:tcPr>
            <w:tcW w:w="1211" w:type="dxa"/>
            <w:tcBorders>
              <w:top w:val="single" w:sz="8" w:space="0" w:color="AEAEAE"/>
              <w:left w:val="single" w:sz="8" w:space="0" w:color="E0E0E0"/>
              <w:bottom w:val="single" w:sz="8" w:space="0" w:color="AEAEAE"/>
              <w:right w:val="nil"/>
            </w:tcBorders>
            <w:shd w:val="clear" w:color="auto" w:fill="FFFFFF"/>
          </w:tcPr>
          <w:p w14:paraId="17708139"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0</w:t>
            </w:r>
          </w:p>
        </w:tc>
        <w:tc>
          <w:tcPr>
            <w:tcW w:w="1142" w:type="dxa"/>
            <w:tcBorders>
              <w:top w:val="single" w:sz="8" w:space="0" w:color="AEAEAE"/>
              <w:left w:val="single" w:sz="8" w:space="0" w:color="E0E0E0"/>
              <w:bottom w:val="single" w:sz="8" w:space="0" w:color="AEAEAE"/>
              <w:right w:val="nil"/>
            </w:tcBorders>
            <w:shd w:val="clear" w:color="auto" w:fill="FFFFFF"/>
          </w:tcPr>
          <w:p w14:paraId="521A297E"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20</w:t>
            </w:r>
          </w:p>
        </w:tc>
      </w:tr>
      <w:tr w:rsidR="00705226" w:rsidRPr="00883EB9" w14:paraId="57554221" w14:textId="77777777" w:rsidTr="001D1EC2">
        <w:trPr>
          <w:gridAfter w:val="1"/>
          <w:wAfter w:w="10" w:type="dxa"/>
          <w:cantSplit/>
        </w:trPr>
        <w:tc>
          <w:tcPr>
            <w:tcW w:w="993" w:type="dxa"/>
            <w:vMerge/>
            <w:tcBorders>
              <w:top w:val="single" w:sz="8" w:space="0" w:color="152935"/>
              <w:left w:val="nil"/>
              <w:bottom w:val="nil"/>
              <w:right w:val="nil"/>
            </w:tcBorders>
            <w:shd w:val="clear" w:color="auto" w:fill="E0E0E0"/>
          </w:tcPr>
          <w:p w14:paraId="0BFF98E5"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992" w:type="dxa"/>
            <w:vMerge/>
            <w:tcBorders>
              <w:top w:val="single" w:sz="8" w:space="0" w:color="AEAEAE"/>
              <w:left w:val="nil"/>
              <w:bottom w:val="nil"/>
              <w:right w:val="nil"/>
            </w:tcBorders>
            <w:shd w:val="clear" w:color="auto" w:fill="E0E0E0"/>
          </w:tcPr>
          <w:p w14:paraId="6799523F"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1701" w:type="dxa"/>
            <w:tcBorders>
              <w:top w:val="single" w:sz="8" w:space="0" w:color="AEAEAE"/>
              <w:left w:val="nil"/>
              <w:bottom w:val="single" w:sz="8" w:space="0" w:color="AEAEAE"/>
              <w:right w:val="nil"/>
            </w:tcBorders>
            <w:shd w:val="clear" w:color="auto" w:fill="E0E0E0"/>
          </w:tcPr>
          <w:p w14:paraId="7FF5188B" w14:textId="77777777" w:rsidR="00705226" w:rsidRPr="00883EB9" w:rsidRDefault="00705226" w:rsidP="00705226">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 within dukungankeluarga</w:t>
            </w:r>
          </w:p>
        </w:tc>
        <w:tc>
          <w:tcPr>
            <w:tcW w:w="1142" w:type="dxa"/>
            <w:tcBorders>
              <w:top w:val="single" w:sz="8" w:space="0" w:color="AEAEAE"/>
              <w:left w:val="nil"/>
              <w:bottom w:val="single" w:sz="8" w:space="0" w:color="AEAEAE"/>
              <w:right w:val="single" w:sz="8" w:space="0" w:color="E0E0E0"/>
            </w:tcBorders>
            <w:shd w:val="clear" w:color="auto" w:fill="FFFFFF"/>
          </w:tcPr>
          <w:p w14:paraId="78BB8EA5"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100.0%</w:t>
            </w:r>
          </w:p>
        </w:tc>
        <w:tc>
          <w:tcPr>
            <w:tcW w:w="1211" w:type="dxa"/>
            <w:tcBorders>
              <w:top w:val="single" w:sz="8" w:space="0" w:color="AEAEAE"/>
              <w:left w:val="single" w:sz="8" w:space="0" w:color="E0E0E0"/>
              <w:bottom w:val="single" w:sz="8" w:space="0" w:color="AEAEAE"/>
              <w:right w:val="nil"/>
            </w:tcBorders>
            <w:shd w:val="clear" w:color="auto" w:fill="FFFFFF"/>
          </w:tcPr>
          <w:p w14:paraId="4E5C3D69"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0.0%</w:t>
            </w:r>
          </w:p>
        </w:tc>
        <w:tc>
          <w:tcPr>
            <w:tcW w:w="1142" w:type="dxa"/>
            <w:tcBorders>
              <w:top w:val="single" w:sz="8" w:space="0" w:color="AEAEAE"/>
              <w:left w:val="single" w:sz="8" w:space="0" w:color="E0E0E0"/>
              <w:bottom w:val="single" w:sz="8" w:space="0" w:color="AEAEAE"/>
              <w:right w:val="nil"/>
            </w:tcBorders>
            <w:shd w:val="clear" w:color="auto" w:fill="FFFFFF"/>
          </w:tcPr>
          <w:p w14:paraId="43ACCD85"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100.0%</w:t>
            </w:r>
          </w:p>
        </w:tc>
      </w:tr>
      <w:tr w:rsidR="00705226" w:rsidRPr="00883EB9" w14:paraId="2C17546D" w14:textId="77777777" w:rsidTr="001D1EC2">
        <w:trPr>
          <w:gridAfter w:val="1"/>
          <w:wAfter w:w="10" w:type="dxa"/>
          <w:cantSplit/>
        </w:trPr>
        <w:tc>
          <w:tcPr>
            <w:tcW w:w="993" w:type="dxa"/>
            <w:vMerge/>
            <w:tcBorders>
              <w:top w:val="single" w:sz="8" w:space="0" w:color="152935"/>
              <w:left w:val="nil"/>
              <w:bottom w:val="nil"/>
              <w:right w:val="nil"/>
            </w:tcBorders>
            <w:shd w:val="clear" w:color="auto" w:fill="E0E0E0"/>
          </w:tcPr>
          <w:p w14:paraId="7CD6CB85"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992" w:type="dxa"/>
            <w:vMerge/>
            <w:tcBorders>
              <w:top w:val="single" w:sz="8" w:space="0" w:color="AEAEAE"/>
              <w:left w:val="nil"/>
              <w:bottom w:val="nil"/>
              <w:right w:val="nil"/>
            </w:tcBorders>
            <w:shd w:val="clear" w:color="auto" w:fill="E0E0E0"/>
          </w:tcPr>
          <w:p w14:paraId="574A9DDC"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1701" w:type="dxa"/>
            <w:tcBorders>
              <w:top w:val="single" w:sz="8" w:space="0" w:color="AEAEAE"/>
              <w:left w:val="nil"/>
              <w:bottom w:val="single" w:sz="8" w:space="0" w:color="AEAEAE"/>
              <w:right w:val="nil"/>
            </w:tcBorders>
            <w:shd w:val="clear" w:color="auto" w:fill="E0E0E0"/>
          </w:tcPr>
          <w:p w14:paraId="6496D42A" w14:textId="77777777" w:rsidR="00705226" w:rsidRPr="00883EB9" w:rsidRDefault="00705226" w:rsidP="00705226">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 within agama</w:t>
            </w:r>
          </w:p>
        </w:tc>
        <w:tc>
          <w:tcPr>
            <w:tcW w:w="1142" w:type="dxa"/>
            <w:tcBorders>
              <w:top w:val="single" w:sz="8" w:space="0" w:color="AEAEAE"/>
              <w:left w:val="nil"/>
              <w:bottom w:val="single" w:sz="8" w:space="0" w:color="AEAEAE"/>
              <w:right w:val="single" w:sz="8" w:space="0" w:color="E0E0E0"/>
            </w:tcBorders>
            <w:shd w:val="clear" w:color="auto" w:fill="FFFFFF"/>
          </w:tcPr>
          <w:p w14:paraId="095647E5"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32.3%</w:t>
            </w:r>
          </w:p>
        </w:tc>
        <w:tc>
          <w:tcPr>
            <w:tcW w:w="1211" w:type="dxa"/>
            <w:tcBorders>
              <w:top w:val="single" w:sz="8" w:space="0" w:color="AEAEAE"/>
              <w:left w:val="single" w:sz="8" w:space="0" w:color="E0E0E0"/>
              <w:bottom w:val="single" w:sz="8" w:space="0" w:color="AEAEAE"/>
              <w:right w:val="nil"/>
            </w:tcBorders>
            <w:shd w:val="clear" w:color="auto" w:fill="FFFFFF"/>
          </w:tcPr>
          <w:p w14:paraId="4E10E09A"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0.0%</w:t>
            </w:r>
          </w:p>
        </w:tc>
        <w:tc>
          <w:tcPr>
            <w:tcW w:w="1142" w:type="dxa"/>
            <w:tcBorders>
              <w:top w:val="single" w:sz="8" w:space="0" w:color="AEAEAE"/>
              <w:left w:val="single" w:sz="8" w:space="0" w:color="E0E0E0"/>
              <w:bottom w:val="single" w:sz="8" w:space="0" w:color="AEAEAE"/>
              <w:right w:val="nil"/>
            </w:tcBorders>
            <w:shd w:val="clear" w:color="auto" w:fill="FFFFFF"/>
          </w:tcPr>
          <w:p w14:paraId="78854790"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30.3%</w:t>
            </w:r>
          </w:p>
        </w:tc>
      </w:tr>
      <w:tr w:rsidR="00705226" w:rsidRPr="00883EB9" w14:paraId="2A5986EC" w14:textId="77777777" w:rsidTr="001D1EC2">
        <w:trPr>
          <w:gridAfter w:val="1"/>
          <w:wAfter w:w="10" w:type="dxa"/>
          <w:cantSplit/>
        </w:trPr>
        <w:tc>
          <w:tcPr>
            <w:tcW w:w="993" w:type="dxa"/>
            <w:vMerge/>
            <w:tcBorders>
              <w:top w:val="single" w:sz="8" w:space="0" w:color="152935"/>
              <w:left w:val="nil"/>
              <w:bottom w:val="nil"/>
              <w:right w:val="nil"/>
            </w:tcBorders>
            <w:shd w:val="clear" w:color="auto" w:fill="E0E0E0"/>
          </w:tcPr>
          <w:p w14:paraId="160EAFD8"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992" w:type="dxa"/>
            <w:vMerge/>
            <w:tcBorders>
              <w:top w:val="single" w:sz="8" w:space="0" w:color="AEAEAE"/>
              <w:left w:val="nil"/>
              <w:bottom w:val="nil"/>
              <w:right w:val="nil"/>
            </w:tcBorders>
            <w:shd w:val="clear" w:color="auto" w:fill="E0E0E0"/>
          </w:tcPr>
          <w:p w14:paraId="4C7CA791"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1701" w:type="dxa"/>
            <w:tcBorders>
              <w:top w:val="single" w:sz="8" w:space="0" w:color="AEAEAE"/>
              <w:left w:val="nil"/>
              <w:bottom w:val="nil"/>
              <w:right w:val="nil"/>
            </w:tcBorders>
            <w:shd w:val="clear" w:color="auto" w:fill="E0E0E0"/>
          </w:tcPr>
          <w:p w14:paraId="6535450F" w14:textId="77777777" w:rsidR="00705226" w:rsidRPr="00883EB9" w:rsidRDefault="00705226" w:rsidP="00705226">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 of Total</w:t>
            </w:r>
          </w:p>
        </w:tc>
        <w:tc>
          <w:tcPr>
            <w:tcW w:w="1142" w:type="dxa"/>
            <w:tcBorders>
              <w:top w:val="single" w:sz="8" w:space="0" w:color="AEAEAE"/>
              <w:left w:val="nil"/>
              <w:bottom w:val="nil"/>
              <w:right w:val="single" w:sz="8" w:space="0" w:color="E0E0E0"/>
            </w:tcBorders>
            <w:shd w:val="clear" w:color="auto" w:fill="FFFFFF"/>
          </w:tcPr>
          <w:p w14:paraId="47A7330E"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30.3%</w:t>
            </w:r>
          </w:p>
        </w:tc>
        <w:tc>
          <w:tcPr>
            <w:tcW w:w="1211" w:type="dxa"/>
            <w:tcBorders>
              <w:top w:val="single" w:sz="8" w:space="0" w:color="AEAEAE"/>
              <w:left w:val="single" w:sz="8" w:space="0" w:color="E0E0E0"/>
              <w:bottom w:val="nil"/>
              <w:right w:val="nil"/>
            </w:tcBorders>
            <w:shd w:val="clear" w:color="auto" w:fill="FFFFFF"/>
          </w:tcPr>
          <w:p w14:paraId="745E7B6C"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0.0%</w:t>
            </w:r>
          </w:p>
        </w:tc>
        <w:tc>
          <w:tcPr>
            <w:tcW w:w="1142" w:type="dxa"/>
            <w:tcBorders>
              <w:top w:val="single" w:sz="8" w:space="0" w:color="AEAEAE"/>
              <w:left w:val="single" w:sz="8" w:space="0" w:color="E0E0E0"/>
              <w:bottom w:val="nil"/>
              <w:right w:val="nil"/>
            </w:tcBorders>
            <w:shd w:val="clear" w:color="auto" w:fill="FFFFFF"/>
          </w:tcPr>
          <w:p w14:paraId="67B1C82E"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30.3%</w:t>
            </w:r>
          </w:p>
        </w:tc>
      </w:tr>
      <w:tr w:rsidR="00705226" w:rsidRPr="00883EB9" w14:paraId="6FDEE8C0" w14:textId="77777777" w:rsidTr="001D1EC2">
        <w:trPr>
          <w:gridAfter w:val="1"/>
          <w:wAfter w:w="10" w:type="dxa"/>
          <w:cantSplit/>
        </w:trPr>
        <w:tc>
          <w:tcPr>
            <w:tcW w:w="993" w:type="dxa"/>
            <w:vMerge/>
            <w:tcBorders>
              <w:top w:val="single" w:sz="8" w:space="0" w:color="152935"/>
              <w:left w:val="nil"/>
              <w:bottom w:val="nil"/>
              <w:right w:val="nil"/>
            </w:tcBorders>
            <w:shd w:val="clear" w:color="auto" w:fill="E0E0E0"/>
          </w:tcPr>
          <w:p w14:paraId="4799C907"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992" w:type="dxa"/>
            <w:vMerge w:val="restart"/>
            <w:tcBorders>
              <w:top w:val="single" w:sz="8" w:space="0" w:color="AEAEAE"/>
              <w:left w:val="nil"/>
              <w:bottom w:val="nil"/>
              <w:right w:val="nil"/>
            </w:tcBorders>
            <w:shd w:val="clear" w:color="auto" w:fill="E0E0E0"/>
          </w:tcPr>
          <w:p w14:paraId="71C1DB58" w14:textId="77777777" w:rsidR="00705226" w:rsidRPr="00883EB9" w:rsidRDefault="00705226" w:rsidP="00705226">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RINGAN</w:t>
            </w:r>
          </w:p>
        </w:tc>
        <w:tc>
          <w:tcPr>
            <w:tcW w:w="1701" w:type="dxa"/>
            <w:tcBorders>
              <w:top w:val="single" w:sz="8" w:space="0" w:color="AEAEAE"/>
              <w:left w:val="nil"/>
              <w:bottom w:val="single" w:sz="8" w:space="0" w:color="AEAEAE"/>
              <w:right w:val="nil"/>
            </w:tcBorders>
            <w:shd w:val="clear" w:color="auto" w:fill="E0E0E0"/>
          </w:tcPr>
          <w:p w14:paraId="3508BBF3" w14:textId="77777777" w:rsidR="00705226" w:rsidRPr="00883EB9" w:rsidRDefault="00705226" w:rsidP="00705226">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Count</w:t>
            </w:r>
          </w:p>
        </w:tc>
        <w:tc>
          <w:tcPr>
            <w:tcW w:w="1142" w:type="dxa"/>
            <w:tcBorders>
              <w:top w:val="single" w:sz="8" w:space="0" w:color="AEAEAE"/>
              <w:left w:val="nil"/>
              <w:bottom w:val="single" w:sz="8" w:space="0" w:color="AEAEAE"/>
              <w:right w:val="single" w:sz="8" w:space="0" w:color="E0E0E0"/>
            </w:tcBorders>
            <w:shd w:val="clear" w:color="auto" w:fill="FFFFFF"/>
          </w:tcPr>
          <w:p w14:paraId="2B1F3238"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w:t>
            </w:r>
          </w:p>
        </w:tc>
        <w:tc>
          <w:tcPr>
            <w:tcW w:w="1211" w:type="dxa"/>
            <w:tcBorders>
              <w:top w:val="single" w:sz="8" w:space="0" w:color="AEAEAE"/>
              <w:left w:val="single" w:sz="8" w:space="0" w:color="E0E0E0"/>
              <w:bottom w:val="single" w:sz="8" w:space="0" w:color="AEAEAE"/>
              <w:right w:val="nil"/>
            </w:tcBorders>
            <w:shd w:val="clear" w:color="auto" w:fill="FFFFFF"/>
          </w:tcPr>
          <w:p w14:paraId="66D6591F"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0</w:t>
            </w:r>
          </w:p>
        </w:tc>
        <w:tc>
          <w:tcPr>
            <w:tcW w:w="1142" w:type="dxa"/>
            <w:tcBorders>
              <w:top w:val="single" w:sz="8" w:space="0" w:color="AEAEAE"/>
              <w:left w:val="single" w:sz="8" w:space="0" w:color="E0E0E0"/>
              <w:bottom w:val="single" w:sz="8" w:space="0" w:color="AEAEAE"/>
              <w:right w:val="nil"/>
            </w:tcBorders>
            <w:shd w:val="clear" w:color="auto" w:fill="FFFFFF"/>
          </w:tcPr>
          <w:p w14:paraId="4825DEBE"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w:t>
            </w:r>
          </w:p>
        </w:tc>
      </w:tr>
      <w:tr w:rsidR="00705226" w:rsidRPr="00883EB9" w14:paraId="56093CDD" w14:textId="77777777" w:rsidTr="001D1EC2">
        <w:trPr>
          <w:gridAfter w:val="1"/>
          <w:wAfter w:w="10" w:type="dxa"/>
          <w:cantSplit/>
        </w:trPr>
        <w:tc>
          <w:tcPr>
            <w:tcW w:w="993" w:type="dxa"/>
            <w:vMerge/>
            <w:tcBorders>
              <w:top w:val="single" w:sz="8" w:space="0" w:color="152935"/>
              <w:left w:val="nil"/>
              <w:bottom w:val="nil"/>
              <w:right w:val="nil"/>
            </w:tcBorders>
            <w:shd w:val="clear" w:color="auto" w:fill="E0E0E0"/>
          </w:tcPr>
          <w:p w14:paraId="559403C3"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992" w:type="dxa"/>
            <w:vMerge/>
            <w:tcBorders>
              <w:top w:val="single" w:sz="8" w:space="0" w:color="AEAEAE"/>
              <w:left w:val="nil"/>
              <w:bottom w:val="nil"/>
              <w:right w:val="nil"/>
            </w:tcBorders>
            <w:shd w:val="clear" w:color="auto" w:fill="E0E0E0"/>
          </w:tcPr>
          <w:p w14:paraId="2A612CFA"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1701" w:type="dxa"/>
            <w:tcBorders>
              <w:top w:val="single" w:sz="8" w:space="0" w:color="AEAEAE"/>
              <w:left w:val="nil"/>
              <w:bottom w:val="single" w:sz="8" w:space="0" w:color="AEAEAE"/>
              <w:right w:val="nil"/>
            </w:tcBorders>
            <w:shd w:val="clear" w:color="auto" w:fill="E0E0E0"/>
          </w:tcPr>
          <w:p w14:paraId="6D074431" w14:textId="77777777" w:rsidR="00705226" w:rsidRPr="00883EB9" w:rsidRDefault="00705226" w:rsidP="00705226">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 within dukungankeluarga</w:t>
            </w:r>
          </w:p>
        </w:tc>
        <w:tc>
          <w:tcPr>
            <w:tcW w:w="1142" w:type="dxa"/>
            <w:tcBorders>
              <w:top w:val="single" w:sz="8" w:space="0" w:color="AEAEAE"/>
              <w:left w:val="nil"/>
              <w:bottom w:val="single" w:sz="8" w:space="0" w:color="AEAEAE"/>
              <w:right w:val="single" w:sz="8" w:space="0" w:color="E0E0E0"/>
            </w:tcBorders>
            <w:shd w:val="clear" w:color="auto" w:fill="FFFFFF"/>
          </w:tcPr>
          <w:p w14:paraId="4ACFEFAE"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100.0%</w:t>
            </w:r>
          </w:p>
        </w:tc>
        <w:tc>
          <w:tcPr>
            <w:tcW w:w="1211" w:type="dxa"/>
            <w:tcBorders>
              <w:top w:val="single" w:sz="8" w:space="0" w:color="AEAEAE"/>
              <w:left w:val="single" w:sz="8" w:space="0" w:color="E0E0E0"/>
              <w:bottom w:val="single" w:sz="8" w:space="0" w:color="AEAEAE"/>
              <w:right w:val="nil"/>
            </w:tcBorders>
            <w:shd w:val="clear" w:color="auto" w:fill="FFFFFF"/>
          </w:tcPr>
          <w:p w14:paraId="262AC4FF"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0.0%</w:t>
            </w:r>
          </w:p>
        </w:tc>
        <w:tc>
          <w:tcPr>
            <w:tcW w:w="1142" w:type="dxa"/>
            <w:tcBorders>
              <w:top w:val="single" w:sz="8" w:space="0" w:color="AEAEAE"/>
              <w:left w:val="single" w:sz="8" w:space="0" w:color="E0E0E0"/>
              <w:bottom w:val="single" w:sz="8" w:space="0" w:color="AEAEAE"/>
              <w:right w:val="nil"/>
            </w:tcBorders>
            <w:shd w:val="clear" w:color="auto" w:fill="FFFFFF"/>
          </w:tcPr>
          <w:p w14:paraId="51D43BDC"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100.0%</w:t>
            </w:r>
          </w:p>
        </w:tc>
      </w:tr>
      <w:tr w:rsidR="00705226" w:rsidRPr="00883EB9" w14:paraId="20FF98CA" w14:textId="77777777" w:rsidTr="001D1EC2">
        <w:trPr>
          <w:gridAfter w:val="1"/>
          <w:wAfter w:w="10" w:type="dxa"/>
          <w:cantSplit/>
        </w:trPr>
        <w:tc>
          <w:tcPr>
            <w:tcW w:w="993" w:type="dxa"/>
            <w:vMerge/>
            <w:tcBorders>
              <w:top w:val="single" w:sz="8" w:space="0" w:color="152935"/>
              <w:left w:val="nil"/>
              <w:bottom w:val="nil"/>
              <w:right w:val="nil"/>
            </w:tcBorders>
            <w:shd w:val="clear" w:color="auto" w:fill="E0E0E0"/>
          </w:tcPr>
          <w:p w14:paraId="3B70D13D"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992" w:type="dxa"/>
            <w:vMerge/>
            <w:tcBorders>
              <w:top w:val="single" w:sz="8" w:space="0" w:color="AEAEAE"/>
              <w:left w:val="nil"/>
              <w:bottom w:val="nil"/>
              <w:right w:val="nil"/>
            </w:tcBorders>
            <w:shd w:val="clear" w:color="auto" w:fill="E0E0E0"/>
          </w:tcPr>
          <w:p w14:paraId="7217DAA9"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1701" w:type="dxa"/>
            <w:tcBorders>
              <w:top w:val="single" w:sz="8" w:space="0" w:color="AEAEAE"/>
              <w:left w:val="nil"/>
              <w:bottom w:val="single" w:sz="8" w:space="0" w:color="AEAEAE"/>
              <w:right w:val="nil"/>
            </w:tcBorders>
            <w:shd w:val="clear" w:color="auto" w:fill="E0E0E0"/>
          </w:tcPr>
          <w:p w14:paraId="182C8CDE" w14:textId="77777777" w:rsidR="00705226" w:rsidRPr="00883EB9" w:rsidRDefault="00705226" w:rsidP="00705226">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 within agama</w:t>
            </w:r>
          </w:p>
        </w:tc>
        <w:tc>
          <w:tcPr>
            <w:tcW w:w="1142" w:type="dxa"/>
            <w:tcBorders>
              <w:top w:val="single" w:sz="8" w:space="0" w:color="AEAEAE"/>
              <w:left w:val="nil"/>
              <w:bottom w:val="single" w:sz="8" w:space="0" w:color="AEAEAE"/>
              <w:right w:val="single" w:sz="8" w:space="0" w:color="E0E0E0"/>
            </w:tcBorders>
            <w:shd w:val="clear" w:color="auto" w:fill="FFFFFF"/>
          </w:tcPr>
          <w:p w14:paraId="0024E3B7"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1.6%</w:t>
            </w:r>
          </w:p>
        </w:tc>
        <w:tc>
          <w:tcPr>
            <w:tcW w:w="1211" w:type="dxa"/>
            <w:tcBorders>
              <w:top w:val="single" w:sz="8" w:space="0" w:color="AEAEAE"/>
              <w:left w:val="single" w:sz="8" w:space="0" w:color="E0E0E0"/>
              <w:bottom w:val="single" w:sz="8" w:space="0" w:color="AEAEAE"/>
              <w:right w:val="nil"/>
            </w:tcBorders>
            <w:shd w:val="clear" w:color="auto" w:fill="FFFFFF"/>
          </w:tcPr>
          <w:p w14:paraId="22408666"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0.0%</w:t>
            </w:r>
          </w:p>
        </w:tc>
        <w:tc>
          <w:tcPr>
            <w:tcW w:w="1142" w:type="dxa"/>
            <w:tcBorders>
              <w:top w:val="single" w:sz="8" w:space="0" w:color="AEAEAE"/>
              <w:left w:val="single" w:sz="8" w:space="0" w:color="E0E0E0"/>
              <w:bottom w:val="single" w:sz="8" w:space="0" w:color="AEAEAE"/>
              <w:right w:val="nil"/>
            </w:tcBorders>
            <w:shd w:val="clear" w:color="auto" w:fill="FFFFFF"/>
          </w:tcPr>
          <w:p w14:paraId="2070C343"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1.5%</w:t>
            </w:r>
          </w:p>
        </w:tc>
      </w:tr>
      <w:tr w:rsidR="00705226" w:rsidRPr="00883EB9" w14:paraId="5992AE79" w14:textId="77777777" w:rsidTr="001D1EC2">
        <w:trPr>
          <w:gridAfter w:val="1"/>
          <w:wAfter w:w="10" w:type="dxa"/>
          <w:cantSplit/>
        </w:trPr>
        <w:tc>
          <w:tcPr>
            <w:tcW w:w="993" w:type="dxa"/>
            <w:vMerge/>
            <w:tcBorders>
              <w:top w:val="single" w:sz="8" w:space="0" w:color="152935"/>
              <w:left w:val="nil"/>
              <w:bottom w:val="nil"/>
              <w:right w:val="nil"/>
            </w:tcBorders>
            <w:shd w:val="clear" w:color="auto" w:fill="E0E0E0"/>
          </w:tcPr>
          <w:p w14:paraId="089540BF"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992" w:type="dxa"/>
            <w:vMerge/>
            <w:tcBorders>
              <w:top w:val="single" w:sz="8" w:space="0" w:color="AEAEAE"/>
              <w:left w:val="nil"/>
              <w:bottom w:val="nil"/>
              <w:right w:val="nil"/>
            </w:tcBorders>
            <w:shd w:val="clear" w:color="auto" w:fill="E0E0E0"/>
          </w:tcPr>
          <w:p w14:paraId="60E19E2D"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1701" w:type="dxa"/>
            <w:tcBorders>
              <w:top w:val="single" w:sz="8" w:space="0" w:color="AEAEAE"/>
              <w:left w:val="nil"/>
              <w:bottom w:val="nil"/>
              <w:right w:val="nil"/>
            </w:tcBorders>
            <w:shd w:val="clear" w:color="auto" w:fill="E0E0E0"/>
          </w:tcPr>
          <w:p w14:paraId="4A7E066E" w14:textId="77777777" w:rsidR="00705226" w:rsidRPr="00883EB9" w:rsidRDefault="00705226" w:rsidP="00705226">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 of Total</w:t>
            </w:r>
          </w:p>
        </w:tc>
        <w:tc>
          <w:tcPr>
            <w:tcW w:w="1142" w:type="dxa"/>
            <w:tcBorders>
              <w:top w:val="single" w:sz="8" w:space="0" w:color="AEAEAE"/>
              <w:left w:val="nil"/>
              <w:bottom w:val="nil"/>
              <w:right w:val="single" w:sz="8" w:space="0" w:color="E0E0E0"/>
            </w:tcBorders>
            <w:shd w:val="clear" w:color="auto" w:fill="FFFFFF"/>
          </w:tcPr>
          <w:p w14:paraId="5FC97AE2"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1.5%</w:t>
            </w:r>
          </w:p>
        </w:tc>
        <w:tc>
          <w:tcPr>
            <w:tcW w:w="1211" w:type="dxa"/>
            <w:tcBorders>
              <w:top w:val="single" w:sz="8" w:space="0" w:color="AEAEAE"/>
              <w:left w:val="single" w:sz="8" w:space="0" w:color="E0E0E0"/>
              <w:bottom w:val="nil"/>
              <w:right w:val="nil"/>
            </w:tcBorders>
            <w:shd w:val="clear" w:color="auto" w:fill="FFFFFF"/>
          </w:tcPr>
          <w:p w14:paraId="4F7C1089"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0.0%</w:t>
            </w:r>
          </w:p>
        </w:tc>
        <w:tc>
          <w:tcPr>
            <w:tcW w:w="1142" w:type="dxa"/>
            <w:tcBorders>
              <w:top w:val="single" w:sz="8" w:space="0" w:color="AEAEAE"/>
              <w:left w:val="single" w:sz="8" w:space="0" w:color="E0E0E0"/>
              <w:bottom w:val="nil"/>
              <w:right w:val="nil"/>
            </w:tcBorders>
            <w:shd w:val="clear" w:color="auto" w:fill="FFFFFF"/>
          </w:tcPr>
          <w:p w14:paraId="659328D7"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1.5%</w:t>
            </w:r>
          </w:p>
        </w:tc>
      </w:tr>
      <w:tr w:rsidR="00705226" w:rsidRPr="00883EB9" w14:paraId="1DE723B4" w14:textId="77777777" w:rsidTr="001D1EC2">
        <w:trPr>
          <w:gridAfter w:val="1"/>
          <w:wAfter w:w="10" w:type="dxa"/>
          <w:cantSplit/>
        </w:trPr>
        <w:tc>
          <w:tcPr>
            <w:tcW w:w="1985" w:type="dxa"/>
            <w:gridSpan w:val="2"/>
            <w:vMerge w:val="restart"/>
            <w:tcBorders>
              <w:top w:val="single" w:sz="8" w:space="0" w:color="AEAEAE"/>
              <w:left w:val="nil"/>
              <w:bottom w:val="single" w:sz="8" w:space="0" w:color="152935"/>
              <w:right w:val="nil"/>
            </w:tcBorders>
            <w:shd w:val="clear" w:color="auto" w:fill="E0E0E0"/>
          </w:tcPr>
          <w:p w14:paraId="6B3C4726" w14:textId="77777777" w:rsidR="00705226" w:rsidRPr="00883EB9" w:rsidRDefault="00705226" w:rsidP="00705226">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Total</w:t>
            </w:r>
          </w:p>
        </w:tc>
        <w:tc>
          <w:tcPr>
            <w:tcW w:w="1701" w:type="dxa"/>
            <w:tcBorders>
              <w:top w:val="single" w:sz="8" w:space="0" w:color="AEAEAE"/>
              <w:left w:val="nil"/>
              <w:bottom w:val="single" w:sz="8" w:space="0" w:color="AEAEAE"/>
              <w:right w:val="nil"/>
            </w:tcBorders>
            <w:shd w:val="clear" w:color="auto" w:fill="E0E0E0"/>
          </w:tcPr>
          <w:p w14:paraId="02826BED" w14:textId="77777777" w:rsidR="00705226" w:rsidRPr="00883EB9" w:rsidRDefault="00705226" w:rsidP="00705226">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Count</w:t>
            </w:r>
          </w:p>
        </w:tc>
        <w:tc>
          <w:tcPr>
            <w:tcW w:w="1142" w:type="dxa"/>
            <w:tcBorders>
              <w:top w:val="single" w:sz="8" w:space="0" w:color="AEAEAE"/>
              <w:left w:val="nil"/>
              <w:bottom w:val="single" w:sz="8" w:space="0" w:color="AEAEAE"/>
              <w:right w:val="single" w:sz="8" w:space="0" w:color="E0E0E0"/>
            </w:tcBorders>
            <w:shd w:val="clear" w:color="auto" w:fill="FFFFFF"/>
          </w:tcPr>
          <w:p w14:paraId="607324F5"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62</w:t>
            </w:r>
          </w:p>
        </w:tc>
        <w:tc>
          <w:tcPr>
            <w:tcW w:w="1211" w:type="dxa"/>
            <w:tcBorders>
              <w:top w:val="single" w:sz="8" w:space="0" w:color="AEAEAE"/>
              <w:left w:val="single" w:sz="8" w:space="0" w:color="E0E0E0"/>
              <w:bottom w:val="single" w:sz="8" w:space="0" w:color="AEAEAE"/>
              <w:right w:val="nil"/>
            </w:tcBorders>
            <w:shd w:val="clear" w:color="auto" w:fill="FFFFFF"/>
          </w:tcPr>
          <w:p w14:paraId="3C5DBE3F"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4</w:t>
            </w:r>
          </w:p>
        </w:tc>
        <w:tc>
          <w:tcPr>
            <w:tcW w:w="1142" w:type="dxa"/>
            <w:tcBorders>
              <w:top w:val="single" w:sz="8" w:space="0" w:color="AEAEAE"/>
              <w:left w:val="single" w:sz="8" w:space="0" w:color="E0E0E0"/>
              <w:bottom w:val="single" w:sz="8" w:space="0" w:color="AEAEAE"/>
              <w:right w:val="nil"/>
            </w:tcBorders>
            <w:shd w:val="clear" w:color="auto" w:fill="FFFFFF"/>
          </w:tcPr>
          <w:p w14:paraId="73584F4D"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66</w:t>
            </w:r>
          </w:p>
        </w:tc>
      </w:tr>
      <w:tr w:rsidR="00705226" w:rsidRPr="00883EB9" w14:paraId="6E54A007" w14:textId="77777777" w:rsidTr="001D1EC2">
        <w:trPr>
          <w:gridAfter w:val="1"/>
          <w:wAfter w:w="10" w:type="dxa"/>
          <w:cantSplit/>
        </w:trPr>
        <w:tc>
          <w:tcPr>
            <w:tcW w:w="1985" w:type="dxa"/>
            <w:gridSpan w:val="2"/>
            <w:vMerge/>
            <w:tcBorders>
              <w:top w:val="single" w:sz="8" w:space="0" w:color="AEAEAE"/>
              <w:left w:val="nil"/>
              <w:bottom w:val="single" w:sz="8" w:space="0" w:color="152935"/>
              <w:right w:val="nil"/>
            </w:tcBorders>
            <w:shd w:val="clear" w:color="auto" w:fill="E0E0E0"/>
          </w:tcPr>
          <w:p w14:paraId="47516511"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1701" w:type="dxa"/>
            <w:tcBorders>
              <w:top w:val="single" w:sz="8" w:space="0" w:color="AEAEAE"/>
              <w:left w:val="nil"/>
              <w:bottom w:val="single" w:sz="8" w:space="0" w:color="AEAEAE"/>
              <w:right w:val="nil"/>
            </w:tcBorders>
            <w:shd w:val="clear" w:color="auto" w:fill="E0E0E0"/>
          </w:tcPr>
          <w:p w14:paraId="189F0B41" w14:textId="77777777" w:rsidR="00705226" w:rsidRPr="00883EB9" w:rsidRDefault="00705226" w:rsidP="00705226">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 within dukungankeluarga</w:t>
            </w:r>
          </w:p>
        </w:tc>
        <w:tc>
          <w:tcPr>
            <w:tcW w:w="1142" w:type="dxa"/>
            <w:tcBorders>
              <w:top w:val="single" w:sz="8" w:space="0" w:color="AEAEAE"/>
              <w:left w:val="nil"/>
              <w:bottom w:val="single" w:sz="8" w:space="0" w:color="AEAEAE"/>
              <w:right w:val="single" w:sz="8" w:space="0" w:color="E0E0E0"/>
            </w:tcBorders>
            <w:shd w:val="clear" w:color="auto" w:fill="FFFFFF"/>
          </w:tcPr>
          <w:p w14:paraId="287F7A6E"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93.9%</w:t>
            </w:r>
          </w:p>
        </w:tc>
        <w:tc>
          <w:tcPr>
            <w:tcW w:w="1211" w:type="dxa"/>
            <w:tcBorders>
              <w:top w:val="single" w:sz="8" w:space="0" w:color="AEAEAE"/>
              <w:left w:val="single" w:sz="8" w:space="0" w:color="E0E0E0"/>
              <w:bottom w:val="single" w:sz="8" w:space="0" w:color="AEAEAE"/>
              <w:right w:val="nil"/>
            </w:tcBorders>
            <w:shd w:val="clear" w:color="auto" w:fill="FFFFFF"/>
          </w:tcPr>
          <w:p w14:paraId="3D88A22E"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6.1%</w:t>
            </w:r>
          </w:p>
        </w:tc>
        <w:tc>
          <w:tcPr>
            <w:tcW w:w="1142" w:type="dxa"/>
            <w:tcBorders>
              <w:top w:val="single" w:sz="8" w:space="0" w:color="AEAEAE"/>
              <w:left w:val="single" w:sz="8" w:space="0" w:color="E0E0E0"/>
              <w:bottom w:val="single" w:sz="8" w:space="0" w:color="AEAEAE"/>
              <w:right w:val="nil"/>
            </w:tcBorders>
            <w:shd w:val="clear" w:color="auto" w:fill="FFFFFF"/>
          </w:tcPr>
          <w:p w14:paraId="3DC29ED8"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100.0%</w:t>
            </w:r>
          </w:p>
        </w:tc>
      </w:tr>
      <w:tr w:rsidR="00705226" w:rsidRPr="00883EB9" w14:paraId="7B3FC8E1" w14:textId="77777777" w:rsidTr="001D1EC2">
        <w:trPr>
          <w:gridAfter w:val="1"/>
          <w:wAfter w:w="10" w:type="dxa"/>
          <w:cantSplit/>
        </w:trPr>
        <w:tc>
          <w:tcPr>
            <w:tcW w:w="1985" w:type="dxa"/>
            <w:gridSpan w:val="2"/>
            <w:vMerge/>
            <w:tcBorders>
              <w:top w:val="single" w:sz="8" w:space="0" w:color="AEAEAE"/>
              <w:left w:val="nil"/>
              <w:bottom w:val="single" w:sz="8" w:space="0" w:color="152935"/>
              <w:right w:val="nil"/>
            </w:tcBorders>
            <w:shd w:val="clear" w:color="auto" w:fill="E0E0E0"/>
          </w:tcPr>
          <w:p w14:paraId="3F8C2B66"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1701" w:type="dxa"/>
            <w:tcBorders>
              <w:top w:val="single" w:sz="8" w:space="0" w:color="AEAEAE"/>
              <w:left w:val="nil"/>
              <w:bottom w:val="single" w:sz="8" w:space="0" w:color="AEAEAE"/>
              <w:right w:val="nil"/>
            </w:tcBorders>
            <w:shd w:val="clear" w:color="auto" w:fill="E0E0E0"/>
          </w:tcPr>
          <w:p w14:paraId="7F69AF75" w14:textId="77777777" w:rsidR="00705226" w:rsidRPr="00883EB9" w:rsidRDefault="00705226" w:rsidP="00705226">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 within agama</w:t>
            </w:r>
          </w:p>
        </w:tc>
        <w:tc>
          <w:tcPr>
            <w:tcW w:w="1142" w:type="dxa"/>
            <w:tcBorders>
              <w:top w:val="single" w:sz="8" w:space="0" w:color="AEAEAE"/>
              <w:left w:val="nil"/>
              <w:bottom w:val="single" w:sz="8" w:space="0" w:color="AEAEAE"/>
              <w:right w:val="single" w:sz="8" w:space="0" w:color="E0E0E0"/>
            </w:tcBorders>
            <w:shd w:val="clear" w:color="auto" w:fill="FFFFFF"/>
          </w:tcPr>
          <w:p w14:paraId="147D1FAE"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100.0%</w:t>
            </w:r>
          </w:p>
        </w:tc>
        <w:tc>
          <w:tcPr>
            <w:tcW w:w="1211" w:type="dxa"/>
            <w:tcBorders>
              <w:top w:val="single" w:sz="8" w:space="0" w:color="AEAEAE"/>
              <w:left w:val="single" w:sz="8" w:space="0" w:color="E0E0E0"/>
              <w:bottom w:val="single" w:sz="8" w:space="0" w:color="AEAEAE"/>
              <w:right w:val="nil"/>
            </w:tcBorders>
            <w:shd w:val="clear" w:color="auto" w:fill="FFFFFF"/>
          </w:tcPr>
          <w:p w14:paraId="1F351993"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100.0%</w:t>
            </w:r>
          </w:p>
        </w:tc>
        <w:tc>
          <w:tcPr>
            <w:tcW w:w="1142" w:type="dxa"/>
            <w:tcBorders>
              <w:top w:val="single" w:sz="8" w:space="0" w:color="AEAEAE"/>
              <w:left w:val="single" w:sz="8" w:space="0" w:color="E0E0E0"/>
              <w:bottom w:val="single" w:sz="8" w:space="0" w:color="AEAEAE"/>
              <w:right w:val="nil"/>
            </w:tcBorders>
            <w:shd w:val="clear" w:color="auto" w:fill="FFFFFF"/>
          </w:tcPr>
          <w:p w14:paraId="5322DB31"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100.0%</w:t>
            </w:r>
          </w:p>
        </w:tc>
      </w:tr>
      <w:tr w:rsidR="00705226" w:rsidRPr="00883EB9" w14:paraId="06405CE8" w14:textId="77777777" w:rsidTr="001D1EC2">
        <w:trPr>
          <w:gridAfter w:val="1"/>
          <w:wAfter w:w="10" w:type="dxa"/>
          <w:cantSplit/>
        </w:trPr>
        <w:tc>
          <w:tcPr>
            <w:tcW w:w="1985" w:type="dxa"/>
            <w:gridSpan w:val="2"/>
            <w:vMerge/>
            <w:tcBorders>
              <w:top w:val="single" w:sz="8" w:space="0" w:color="AEAEAE"/>
              <w:left w:val="nil"/>
              <w:bottom w:val="single" w:sz="8" w:space="0" w:color="152935"/>
              <w:right w:val="nil"/>
            </w:tcBorders>
            <w:shd w:val="clear" w:color="auto" w:fill="E0E0E0"/>
          </w:tcPr>
          <w:p w14:paraId="590A5706"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1701" w:type="dxa"/>
            <w:tcBorders>
              <w:top w:val="single" w:sz="8" w:space="0" w:color="AEAEAE"/>
              <w:left w:val="nil"/>
              <w:bottom w:val="single" w:sz="8" w:space="0" w:color="152935"/>
              <w:right w:val="nil"/>
            </w:tcBorders>
            <w:shd w:val="clear" w:color="auto" w:fill="E0E0E0"/>
          </w:tcPr>
          <w:p w14:paraId="7CB9619C" w14:textId="77777777" w:rsidR="00705226" w:rsidRPr="00883EB9" w:rsidRDefault="00705226" w:rsidP="00705226">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 of Total</w:t>
            </w:r>
          </w:p>
        </w:tc>
        <w:tc>
          <w:tcPr>
            <w:tcW w:w="1142" w:type="dxa"/>
            <w:tcBorders>
              <w:top w:val="single" w:sz="8" w:space="0" w:color="AEAEAE"/>
              <w:left w:val="nil"/>
              <w:bottom w:val="single" w:sz="8" w:space="0" w:color="152935"/>
              <w:right w:val="single" w:sz="8" w:space="0" w:color="E0E0E0"/>
            </w:tcBorders>
            <w:shd w:val="clear" w:color="auto" w:fill="FFFFFF"/>
          </w:tcPr>
          <w:p w14:paraId="6EE2951B"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93.9%</w:t>
            </w:r>
          </w:p>
        </w:tc>
        <w:tc>
          <w:tcPr>
            <w:tcW w:w="1211" w:type="dxa"/>
            <w:tcBorders>
              <w:top w:val="single" w:sz="8" w:space="0" w:color="AEAEAE"/>
              <w:left w:val="single" w:sz="8" w:space="0" w:color="E0E0E0"/>
              <w:bottom w:val="single" w:sz="8" w:space="0" w:color="152935"/>
              <w:right w:val="nil"/>
            </w:tcBorders>
            <w:shd w:val="clear" w:color="auto" w:fill="FFFFFF"/>
          </w:tcPr>
          <w:p w14:paraId="057F1B55"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6.1%</w:t>
            </w:r>
          </w:p>
        </w:tc>
        <w:tc>
          <w:tcPr>
            <w:tcW w:w="1142" w:type="dxa"/>
            <w:tcBorders>
              <w:top w:val="single" w:sz="8" w:space="0" w:color="AEAEAE"/>
              <w:left w:val="single" w:sz="8" w:space="0" w:color="E0E0E0"/>
              <w:bottom w:val="single" w:sz="8" w:space="0" w:color="152935"/>
              <w:right w:val="nil"/>
            </w:tcBorders>
            <w:shd w:val="clear" w:color="auto" w:fill="FFFFFF"/>
          </w:tcPr>
          <w:p w14:paraId="78483C5B"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100.0%</w:t>
            </w:r>
          </w:p>
        </w:tc>
      </w:tr>
    </w:tbl>
    <w:p w14:paraId="6E38EED8" w14:textId="77777777" w:rsidR="00705226" w:rsidRPr="00883EB9" w:rsidRDefault="00705226" w:rsidP="00705226">
      <w:pPr>
        <w:autoSpaceDE w:val="0"/>
        <w:autoSpaceDN w:val="0"/>
        <w:adjustRightInd w:val="0"/>
        <w:spacing w:after="0" w:line="400" w:lineRule="atLeast"/>
        <w:rPr>
          <w:rFonts w:ascii="Times New Roman" w:hAnsi="Times New Roman" w:cs="Times New Roman"/>
          <w:sz w:val="24"/>
          <w:szCs w:val="24"/>
        </w:rPr>
      </w:pPr>
    </w:p>
    <w:p w14:paraId="192FC803" w14:textId="77777777" w:rsidR="00705226" w:rsidRPr="00883EB9" w:rsidRDefault="00705226" w:rsidP="00705226">
      <w:pPr>
        <w:autoSpaceDE w:val="0"/>
        <w:autoSpaceDN w:val="0"/>
        <w:adjustRightInd w:val="0"/>
        <w:spacing w:after="0" w:line="400" w:lineRule="atLeast"/>
        <w:rPr>
          <w:rFonts w:ascii="Times New Roman" w:hAnsi="Times New Roman" w:cs="Times New Roman"/>
          <w:sz w:val="24"/>
          <w:szCs w:val="24"/>
        </w:rPr>
      </w:pPr>
    </w:p>
    <w:tbl>
      <w:tblPr>
        <w:tblW w:w="83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92"/>
        <w:gridCol w:w="992"/>
        <w:gridCol w:w="1700"/>
        <w:gridCol w:w="1561"/>
        <w:gridCol w:w="992"/>
        <w:gridCol w:w="1276"/>
        <w:gridCol w:w="851"/>
      </w:tblGrid>
      <w:tr w:rsidR="00705226" w:rsidRPr="00883EB9" w14:paraId="28435C24" w14:textId="77777777" w:rsidTr="001D1EC2">
        <w:trPr>
          <w:cantSplit/>
        </w:trPr>
        <w:tc>
          <w:tcPr>
            <w:tcW w:w="8364" w:type="dxa"/>
            <w:gridSpan w:val="7"/>
            <w:tcBorders>
              <w:top w:val="nil"/>
              <w:left w:val="nil"/>
              <w:bottom w:val="nil"/>
              <w:right w:val="nil"/>
            </w:tcBorders>
            <w:shd w:val="clear" w:color="auto" w:fill="FFFFFF"/>
            <w:vAlign w:val="center"/>
          </w:tcPr>
          <w:p w14:paraId="5918D229" w14:textId="77777777" w:rsidR="00705226" w:rsidRPr="00883EB9" w:rsidRDefault="00705226" w:rsidP="00705226">
            <w:pPr>
              <w:autoSpaceDE w:val="0"/>
              <w:autoSpaceDN w:val="0"/>
              <w:adjustRightInd w:val="0"/>
              <w:spacing w:after="0" w:line="320" w:lineRule="atLeast"/>
              <w:ind w:left="60" w:right="60"/>
              <w:jc w:val="center"/>
              <w:rPr>
                <w:rFonts w:ascii="Arial" w:hAnsi="Arial" w:cs="Arial"/>
                <w:color w:val="010205"/>
              </w:rPr>
            </w:pPr>
            <w:r w:rsidRPr="00883EB9">
              <w:rPr>
                <w:rFonts w:ascii="Arial" w:hAnsi="Arial" w:cs="Arial"/>
                <w:b/>
                <w:bCs/>
                <w:color w:val="010205"/>
              </w:rPr>
              <w:t>dukungankeluarga * kasus Crosstabulation</w:t>
            </w:r>
          </w:p>
        </w:tc>
      </w:tr>
      <w:tr w:rsidR="00705226" w:rsidRPr="00883EB9" w14:paraId="5BC038C0" w14:textId="77777777" w:rsidTr="001D1EC2">
        <w:trPr>
          <w:cantSplit/>
        </w:trPr>
        <w:tc>
          <w:tcPr>
            <w:tcW w:w="3684" w:type="dxa"/>
            <w:gridSpan w:val="3"/>
            <w:vMerge w:val="restart"/>
            <w:tcBorders>
              <w:top w:val="nil"/>
              <w:left w:val="nil"/>
              <w:bottom w:val="nil"/>
              <w:right w:val="nil"/>
            </w:tcBorders>
            <w:shd w:val="clear" w:color="auto" w:fill="FFFFFF"/>
            <w:vAlign w:val="bottom"/>
          </w:tcPr>
          <w:p w14:paraId="3B32A479" w14:textId="77777777" w:rsidR="00705226" w:rsidRPr="00883EB9" w:rsidRDefault="00705226" w:rsidP="00705226">
            <w:pPr>
              <w:autoSpaceDE w:val="0"/>
              <w:autoSpaceDN w:val="0"/>
              <w:adjustRightInd w:val="0"/>
              <w:spacing w:after="0" w:line="240" w:lineRule="auto"/>
              <w:rPr>
                <w:rFonts w:ascii="Times New Roman" w:hAnsi="Times New Roman" w:cs="Times New Roman"/>
                <w:sz w:val="24"/>
                <w:szCs w:val="24"/>
              </w:rPr>
            </w:pPr>
          </w:p>
        </w:tc>
        <w:tc>
          <w:tcPr>
            <w:tcW w:w="3829" w:type="dxa"/>
            <w:gridSpan w:val="3"/>
            <w:tcBorders>
              <w:top w:val="nil"/>
              <w:left w:val="nil"/>
              <w:bottom w:val="nil"/>
              <w:right w:val="single" w:sz="8" w:space="0" w:color="E0E0E0"/>
            </w:tcBorders>
            <w:shd w:val="clear" w:color="auto" w:fill="FFFFFF"/>
            <w:vAlign w:val="bottom"/>
          </w:tcPr>
          <w:p w14:paraId="20DC962B" w14:textId="77777777" w:rsidR="00705226" w:rsidRPr="00883EB9" w:rsidRDefault="00705226" w:rsidP="00705226">
            <w:pPr>
              <w:autoSpaceDE w:val="0"/>
              <w:autoSpaceDN w:val="0"/>
              <w:adjustRightInd w:val="0"/>
              <w:spacing w:after="0" w:line="320" w:lineRule="atLeast"/>
              <w:ind w:left="60" w:right="60"/>
              <w:jc w:val="center"/>
              <w:rPr>
                <w:rFonts w:ascii="Arial" w:hAnsi="Arial" w:cs="Arial"/>
                <w:color w:val="264A60"/>
                <w:sz w:val="18"/>
                <w:szCs w:val="18"/>
              </w:rPr>
            </w:pPr>
            <w:r w:rsidRPr="00883EB9">
              <w:rPr>
                <w:rFonts w:ascii="Arial" w:hAnsi="Arial" w:cs="Arial"/>
                <w:color w:val="264A60"/>
                <w:sz w:val="18"/>
                <w:szCs w:val="18"/>
              </w:rPr>
              <w:t>kasus</w:t>
            </w:r>
          </w:p>
        </w:tc>
        <w:tc>
          <w:tcPr>
            <w:tcW w:w="851" w:type="dxa"/>
            <w:tcBorders>
              <w:top w:val="nil"/>
              <w:left w:val="single" w:sz="8" w:space="0" w:color="E0E0E0"/>
              <w:bottom w:val="nil"/>
              <w:right w:val="nil"/>
            </w:tcBorders>
            <w:shd w:val="clear" w:color="auto" w:fill="FFFFFF"/>
            <w:vAlign w:val="bottom"/>
          </w:tcPr>
          <w:p w14:paraId="4979ABCA" w14:textId="77777777" w:rsidR="00705226" w:rsidRPr="00883EB9" w:rsidRDefault="00705226" w:rsidP="00705226">
            <w:pPr>
              <w:autoSpaceDE w:val="0"/>
              <w:autoSpaceDN w:val="0"/>
              <w:adjustRightInd w:val="0"/>
              <w:spacing w:after="0" w:line="320" w:lineRule="atLeast"/>
              <w:ind w:left="60" w:right="60"/>
              <w:jc w:val="center"/>
              <w:rPr>
                <w:rFonts w:ascii="Arial" w:hAnsi="Arial" w:cs="Arial"/>
                <w:color w:val="264A60"/>
                <w:sz w:val="18"/>
                <w:szCs w:val="18"/>
              </w:rPr>
            </w:pPr>
            <w:r w:rsidRPr="00883EB9">
              <w:rPr>
                <w:rFonts w:ascii="Arial" w:hAnsi="Arial" w:cs="Arial"/>
                <w:color w:val="264A60"/>
                <w:sz w:val="18"/>
                <w:szCs w:val="18"/>
              </w:rPr>
              <w:t>Total</w:t>
            </w:r>
          </w:p>
        </w:tc>
      </w:tr>
      <w:tr w:rsidR="00705226" w:rsidRPr="00883EB9" w14:paraId="7AD9A089" w14:textId="77777777" w:rsidTr="001D1EC2">
        <w:trPr>
          <w:cantSplit/>
        </w:trPr>
        <w:tc>
          <w:tcPr>
            <w:tcW w:w="3684" w:type="dxa"/>
            <w:gridSpan w:val="3"/>
            <w:vMerge/>
            <w:tcBorders>
              <w:top w:val="nil"/>
              <w:left w:val="nil"/>
              <w:bottom w:val="nil"/>
              <w:right w:val="nil"/>
            </w:tcBorders>
            <w:shd w:val="clear" w:color="auto" w:fill="FFFFFF"/>
            <w:vAlign w:val="bottom"/>
          </w:tcPr>
          <w:p w14:paraId="784E0BD1" w14:textId="77777777" w:rsidR="00705226" w:rsidRPr="00883EB9" w:rsidRDefault="00705226" w:rsidP="00705226">
            <w:pPr>
              <w:autoSpaceDE w:val="0"/>
              <w:autoSpaceDN w:val="0"/>
              <w:adjustRightInd w:val="0"/>
              <w:spacing w:after="0" w:line="240" w:lineRule="auto"/>
              <w:rPr>
                <w:rFonts w:ascii="Arial" w:hAnsi="Arial" w:cs="Arial"/>
                <w:color w:val="264A60"/>
                <w:sz w:val="18"/>
                <w:szCs w:val="18"/>
              </w:rPr>
            </w:pPr>
          </w:p>
        </w:tc>
        <w:tc>
          <w:tcPr>
            <w:tcW w:w="1561" w:type="dxa"/>
            <w:tcBorders>
              <w:top w:val="nil"/>
              <w:left w:val="nil"/>
              <w:bottom w:val="single" w:sz="8" w:space="0" w:color="152935"/>
              <w:right w:val="single" w:sz="8" w:space="0" w:color="E0E0E0"/>
            </w:tcBorders>
            <w:shd w:val="clear" w:color="auto" w:fill="FFFFFF"/>
            <w:vAlign w:val="bottom"/>
          </w:tcPr>
          <w:p w14:paraId="65284A9B" w14:textId="77777777" w:rsidR="00705226" w:rsidRPr="00883EB9" w:rsidRDefault="00705226" w:rsidP="00705226">
            <w:pPr>
              <w:autoSpaceDE w:val="0"/>
              <w:autoSpaceDN w:val="0"/>
              <w:adjustRightInd w:val="0"/>
              <w:spacing w:after="0" w:line="320" w:lineRule="atLeast"/>
              <w:ind w:left="60" w:right="60"/>
              <w:jc w:val="center"/>
              <w:rPr>
                <w:rFonts w:ascii="Arial" w:hAnsi="Arial" w:cs="Arial"/>
                <w:color w:val="264A60"/>
                <w:sz w:val="18"/>
                <w:szCs w:val="18"/>
              </w:rPr>
            </w:pPr>
            <w:r w:rsidRPr="00883EB9">
              <w:rPr>
                <w:rFonts w:ascii="Arial" w:hAnsi="Arial" w:cs="Arial"/>
                <w:color w:val="264A60"/>
                <w:sz w:val="18"/>
                <w:szCs w:val="18"/>
              </w:rPr>
              <w:t>PENGGELAPAN</w:t>
            </w:r>
          </w:p>
        </w:tc>
        <w:tc>
          <w:tcPr>
            <w:tcW w:w="992" w:type="dxa"/>
            <w:tcBorders>
              <w:top w:val="nil"/>
              <w:left w:val="single" w:sz="8" w:space="0" w:color="E0E0E0"/>
              <w:bottom w:val="single" w:sz="8" w:space="0" w:color="152935"/>
              <w:right w:val="nil"/>
            </w:tcBorders>
            <w:shd w:val="clear" w:color="auto" w:fill="FFFFFF"/>
            <w:vAlign w:val="bottom"/>
          </w:tcPr>
          <w:p w14:paraId="55C31BE9" w14:textId="77777777" w:rsidR="00705226" w:rsidRPr="00883EB9" w:rsidRDefault="00705226" w:rsidP="00705226">
            <w:pPr>
              <w:autoSpaceDE w:val="0"/>
              <w:autoSpaceDN w:val="0"/>
              <w:adjustRightInd w:val="0"/>
              <w:spacing w:after="0" w:line="320" w:lineRule="atLeast"/>
              <w:ind w:left="60" w:right="60"/>
              <w:jc w:val="center"/>
              <w:rPr>
                <w:rFonts w:ascii="Arial" w:hAnsi="Arial" w:cs="Arial"/>
                <w:color w:val="264A60"/>
                <w:sz w:val="18"/>
                <w:szCs w:val="18"/>
              </w:rPr>
            </w:pPr>
            <w:r w:rsidRPr="00883EB9">
              <w:rPr>
                <w:rFonts w:ascii="Arial" w:hAnsi="Arial" w:cs="Arial"/>
                <w:color w:val="264A60"/>
                <w:sz w:val="18"/>
                <w:szCs w:val="18"/>
              </w:rPr>
              <w:t>MENCURI</w:t>
            </w:r>
          </w:p>
        </w:tc>
        <w:tc>
          <w:tcPr>
            <w:tcW w:w="1276" w:type="dxa"/>
            <w:tcBorders>
              <w:top w:val="nil"/>
              <w:left w:val="single" w:sz="8" w:space="0" w:color="E0E0E0"/>
              <w:bottom w:val="single" w:sz="8" w:space="0" w:color="152935"/>
              <w:right w:val="single" w:sz="8" w:space="0" w:color="E0E0E0"/>
            </w:tcBorders>
            <w:shd w:val="clear" w:color="auto" w:fill="FFFFFF"/>
            <w:vAlign w:val="bottom"/>
          </w:tcPr>
          <w:p w14:paraId="3912A04C" w14:textId="77777777" w:rsidR="00705226" w:rsidRPr="00883EB9" w:rsidRDefault="00705226" w:rsidP="00705226">
            <w:pPr>
              <w:autoSpaceDE w:val="0"/>
              <w:autoSpaceDN w:val="0"/>
              <w:adjustRightInd w:val="0"/>
              <w:spacing w:after="0" w:line="320" w:lineRule="atLeast"/>
              <w:ind w:left="60" w:right="60"/>
              <w:jc w:val="center"/>
              <w:rPr>
                <w:rFonts w:ascii="Arial" w:hAnsi="Arial" w:cs="Arial"/>
                <w:color w:val="264A60"/>
                <w:sz w:val="18"/>
                <w:szCs w:val="18"/>
              </w:rPr>
            </w:pPr>
            <w:r w:rsidRPr="00883EB9">
              <w:rPr>
                <w:rFonts w:ascii="Arial" w:hAnsi="Arial" w:cs="Arial"/>
                <w:color w:val="264A60"/>
                <w:sz w:val="18"/>
                <w:szCs w:val="18"/>
              </w:rPr>
              <w:t>MEMBUNUH</w:t>
            </w:r>
          </w:p>
        </w:tc>
        <w:tc>
          <w:tcPr>
            <w:tcW w:w="851" w:type="dxa"/>
            <w:tcBorders>
              <w:top w:val="nil"/>
              <w:left w:val="single" w:sz="8" w:space="0" w:color="E0E0E0"/>
              <w:bottom w:val="nil"/>
              <w:right w:val="nil"/>
            </w:tcBorders>
            <w:shd w:val="clear" w:color="auto" w:fill="FFFFFF"/>
            <w:vAlign w:val="bottom"/>
          </w:tcPr>
          <w:p w14:paraId="1A9C579B" w14:textId="77777777" w:rsidR="00705226" w:rsidRPr="00883EB9" w:rsidRDefault="00705226" w:rsidP="00705226">
            <w:pPr>
              <w:autoSpaceDE w:val="0"/>
              <w:autoSpaceDN w:val="0"/>
              <w:adjustRightInd w:val="0"/>
              <w:spacing w:after="0" w:line="240" w:lineRule="auto"/>
              <w:rPr>
                <w:rFonts w:ascii="Arial" w:hAnsi="Arial" w:cs="Arial"/>
                <w:color w:val="264A60"/>
                <w:sz w:val="18"/>
                <w:szCs w:val="18"/>
              </w:rPr>
            </w:pPr>
          </w:p>
        </w:tc>
      </w:tr>
      <w:tr w:rsidR="00705226" w:rsidRPr="00883EB9" w14:paraId="461619E2" w14:textId="77777777" w:rsidTr="001D1EC2">
        <w:trPr>
          <w:cantSplit/>
        </w:trPr>
        <w:tc>
          <w:tcPr>
            <w:tcW w:w="992" w:type="dxa"/>
            <w:vMerge w:val="restart"/>
            <w:tcBorders>
              <w:top w:val="single" w:sz="8" w:space="0" w:color="152935"/>
              <w:left w:val="nil"/>
              <w:bottom w:val="nil"/>
              <w:right w:val="nil"/>
            </w:tcBorders>
            <w:shd w:val="clear" w:color="auto" w:fill="E0E0E0"/>
          </w:tcPr>
          <w:p w14:paraId="09F08FB3" w14:textId="77777777" w:rsidR="00705226" w:rsidRPr="00883EB9" w:rsidRDefault="00705226" w:rsidP="00705226">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dukungankeluarga</w:t>
            </w:r>
          </w:p>
        </w:tc>
        <w:tc>
          <w:tcPr>
            <w:tcW w:w="992" w:type="dxa"/>
            <w:vMerge w:val="restart"/>
            <w:tcBorders>
              <w:top w:val="single" w:sz="8" w:space="0" w:color="152935"/>
              <w:left w:val="nil"/>
              <w:bottom w:val="nil"/>
              <w:right w:val="nil"/>
            </w:tcBorders>
            <w:shd w:val="clear" w:color="auto" w:fill="E0E0E0"/>
          </w:tcPr>
          <w:p w14:paraId="6CC5771A" w14:textId="77777777" w:rsidR="00705226" w:rsidRPr="00883EB9" w:rsidRDefault="00705226" w:rsidP="00705226">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TINGGI</w:t>
            </w:r>
          </w:p>
        </w:tc>
        <w:tc>
          <w:tcPr>
            <w:tcW w:w="1700" w:type="dxa"/>
            <w:tcBorders>
              <w:top w:val="single" w:sz="8" w:space="0" w:color="152935"/>
              <w:left w:val="nil"/>
              <w:bottom w:val="single" w:sz="8" w:space="0" w:color="AEAEAE"/>
              <w:right w:val="nil"/>
            </w:tcBorders>
            <w:shd w:val="clear" w:color="auto" w:fill="E0E0E0"/>
          </w:tcPr>
          <w:p w14:paraId="6E771FAC" w14:textId="77777777" w:rsidR="00705226" w:rsidRPr="00883EB9" w:rsidRDefault="00705226" w:rsidP="00705226">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Count</w:t>
            </w:r>
          </w:p>
        </w:tc>
        <w:tc>
          <w:tcPr>
            <w:tcW w:w="1561" w:type="dxa"/>
            <w:tcBorders>
              <w:top w:val="single" w:sz="8" w:space="0" w:color="152935"/>
              <w:left w:val="nil"/>
              <w:bottom w:val="single" w:sz="8" w:space="0" w:color="AEAEAE"/>
              <w:right w:val="single" w:sz="8" w:space="0" w:color="E0E0E0"/>
            </w:tcBorders>
            <w:shd w:val="clear" w:color="auto" w:fill="FFFFFF"/>
          </w:tcPr>
          <w:p w14:paraId="6B06F3CE"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10</w:t>
            </w:r>
          </w:p>
        </w:tc>
        <w:tc>
          <w:tcPr>
            <w:tcW w:w="992" w:type="dxa"/>
            <w:tcBorders>
              <w:top w:val="single" w:sz="8" w:space="0" w:color="152935"/>
              <w:left w:val="single" w:sz="8" w:space="0" w:color="E0E0E0"/>
              <w:bottom w:val="single" w:sz="8" w:space="0" w:color="AEAEAE"/>
              <w:right w:val="nil"/>
            </w:tcBorders>
            <w:shd w:val="clear" w:color="auto" w:fill="FFFFFF"/>
          </w:tcPr>
          <w:p w14:paraId="04C41C74"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33</w:t>
            </w:r>
          </w:p>
        </w:tc>
        <w:tc>
          <w:tcPr>
            <w:tcW w:w="1276" w:type="dxa"/>
            <w:tcBorders>
              <w:top w:val="single" w:sz="8" w:space="0" w:color="152935"/>
              <w:left w:val="single" w:sz="8" w:space="0" w:color="E0E0E0"/>
              <w:bottom w:val="single" w:sz="8" w:space="0" w:color="AEAEAE"/>
              <w:right w:val="single" w:sz="8" w:space="0" w:color="E0E0E0"/>
            </w:tcBorders>
            <w:shd w:val="clear" w:color="auto" w:fill="FFFFFF"/>
          </w:tcPr>
          <w:p w14:paraId="72842FEE"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2</w:t>
            </w:r>
          </w:p>
        </w:tc>
        <w:tc>
          <w:tcPr>
            <w:tcW w:w="851" w:type="dxa"/>
            <w:tcBorders>
              <w:top w:val="single" w:sz="8" w:space="0" w:color="152935"/>
              <w:left w:val="single" w:sz="8" w:space="0" w:color="E0E0E0"/>
              <w:bottom w:val="single" w:sz="8" w:space="0" w:color="AEAEAE"/>
              <w:right w:val="nil"/>
            </w:tcBorders>
            <w:shd w:val="clear" w:color="auto" w:fill="FFFFFF"/>
          </w:tcPr>
          <w:p w14:paraId="542FBA97"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45</w:t>
            </w:r>
          </w:p>
        </w:tc>
      </w:tr>
      <w:tr w:rsidR="00705226" w:rsidRPr="00883EB9" w14:paraId="12CFE94D" w14:textId="77777777" w:rsidTr="001D1EC2">
        <w:trPr>
          <w:cantSplit/>
        </w:trPr>
        <w:tc>
          <w:tcPr>
            <w:tcW w:w="992" w:type="dxa"/>
            <w:vMerge/>
            <w:tcBorders>
              <w:top w:val="single" w:sz="8" w:space="0" w:color="152935"/>
              <w:left w:val="nil"/>
              <w:bottom w:val="nil"/>
              <w:right w:val="nil"/>
            </w:tcBorders>
            <w:shd w:val="clear" w:color="auto" w:fill="E0E0E0"/>
          </w:tcPr>
          <w:p w14:paraId="58EBC393"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992" w:type="dxa"/>
            <w:vMerge/>
            <w:tcBorders>
              <w:top w:val="single" w:sz="8" w:space="0" w:color="152935"/>
              <w:left w:val="nil"/>
              <w:bottom w:val="nil"/>
              <w:right w:val="nil"/>
            </w:tcBorders>
            <w:shd w:val="clear" w:color="auto" w:fill="E0E0E0"/>
          </w:tcPr>
          <w:p w14:paraId="67BABB63"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1700" w:type="dxa"/>
            <w:tcBorders>
              <w:top w:val="single" w:sz="8" w:space="0" w:color="AEAEAE"/>
              <w:left w:val="nil"/>
              <w:bottom w:val="single" w:sz="8" w:space="0" w:color="AEAEAE"/>
              <w:right w:val="nil"/>
            </w:tcBorders>
            <w:shd w:val="clear" w:color="auto" w:fill="E0E0E0"/>
          </w:tcPr>
          <w:p w14:paraId="01B3AEC5" w14:textId="77777777" w:rsidR="00705226" w:rsidRPr="00883EB9" w:rsidRDefault="00705226" w:rsidP="00705226">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 within dukungankeluarga</w:t>
            </w:r>
          </w:p>
        </w:tc>
        <w:tc>
          <w:tcPr>
            <w:tcW w:w="1561" w:type="dxa"/>
            <w:tcBorders>
              <w:top w:val="single" w:sz="8" w:space="0" w:color="AEAEAE"/>
              <w:left w:val="nil"/>
              <w:bottom w:val="single" w:sz="8" w:space="0" w:color="AEAEAE"/>
              <w:right w:val="single" w:sz="8" w:space="0" w:color="E0E0E0"/>
            </w:tcBorders>
            <w:shd w:val="clear" w:color="auto" w:fill="FFFFFF"/>
          </w:tcPr>
          <w:p w14:paraId="65445AF6"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22.2%</w:t>
            </w:r>
          </w:p>
        </w:tc>
        <w:tc>
          <w:tcPr>
            <w:tcW w:w="992" w:type="dxa"/>
            <w:tcBorders>
              <w:top w:val="single" w:sz="8" w:space="0" w:color="AEAEAE"/>
              <w:left w:val="single" w:sz="8" w:space="0" w:color="E0E0E0"/>
              <w:bottom w:val="single" w:sz="8" w:space="0" w:color="AEAEAE"/>
              <w:right w:val="nil"/>
            </w:tcBorders>
            <w:shd w:val="clear" w:color="auto" w:fill="FFFFFF"/>
          </w:tcPr>
          <w:p w14:paraId="0A626D55"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73.3%</w:t>
            </w:r>
          </w:p>
        </w:tc>
        <w:tc>
          <w:tcPr>
            <w:tcW w:w="1276" w:type="dxa"/>
            <w:tcBorders>
              <w:top w:val="single" w:sz="8" w:space="0" w:color="AEAEAE"/>
              <w:left w:val="single" w:sz="8" w:space="0" w:color="E0E0E0"/>
              <w:bottom w:val="single" w:sz="8" w:space="0" w:color="AEAEAE"/>
              <w:right w:val="single" w:sz="8" w:space="0" w:color="E0E0E0"/>
            </w:tcBorders>
            <w:shd w:val="clear" w:color="auto" w:fill="FFFFFF"/>
          </w:tcPr>
          <w:p w14:paraId="7D0917D0"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4.4%</w:t>
            </w:r>
          </w:p>
        </w:tc>
        <w:tc>
          <w:tcPr>
            <w:tcW w:w="851" w:type="dxa"/>
            <w:tcBorders>
              <w:top w:val="single" w:sz="8" w:space="0" w:color="AEAEAE"/>
              <w:left w:val="single" w:sz="8" w:space="0" w:color="E0E0E0"/>
              <w:bottom w:val="single" w:sz="8" w:space="0" w:color="AEAEAE"/>
              <w:right w:val="nil"/>
            </w:tcBorders>
            <w:shd w:val="clear" w:color="auto" w:fill="FFFFFF"/>
          </w:tcPr>
          <w:p w14:paraId="60E380C5"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100.0%</w:t>
            </w:r>
          </w:p>
        </w:tc>
      </w:tr>
      <w:tr w:rsidR="00705226" w:rsidRPr="00883EB9" w14:paraId="56E155ED" w14:textId="77777777" w:rsidTr="001D1EC2">
        <w:trPr>
          <w:cantSplit/>
        </w:trPr>
        <w:tc>
          <w:tcPr>
            <w:tcW w:w="992" w:type="dxa"/>
            <w:vMerge/>
            <w:tcBorders>
              <w:top w:val="single" w:sz="8" w:space="0" w:color="152935"/>
              <w:left w:val="nil"/>
              <w:bottom w:val="nil"/>
              <w:right w:val="nil"/>
            </w:tcBorders>
            <w:shd w:val="clear" w:color="auto" w:fill="E0E0E0"/>
          </w:tcPr>
          <w:p w14:paraId="4D35D962"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992" w:type="dxa"/>
            <w:vMerge/>
            <w:tcBorders>
              <w:top w:val="single" w:sz="8" w:space="0" w:color="152935"/>
              <w:left w:val="nil"/>
              <w:bottom w:val="nil"/>
              <w:right w:val="nil"/>
            </w:tcBorders>
            <w:shd w:val="clear" w:color="auto" w:fill="E0E0E0"/>
          </w:tcPr>
          <w:p w14:paraId="25E15719"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1700" w:type="dxa"/>
            <w:tcBorders>
              <w:top w:val="single" w:sz="8" w:space="0" w:color="AEAEAE"/>
              <w:left w:val="nil"/>
              <w:bottom w:val="single" w:sz="8" w:space="0" w:color="AEAEAE"/>
              <w:right w:val="nil"/>
            </w:tcBorders>
            <w:shd w:val="clear" w:color="auto" w:fill="E0E0E0"/>
          </w:tcPr>
          <w:p w14:paraId="50D73365" w14:textId="77777777" w:rsidR="00705226" w:rsidRPr="00883EB9" w:rsidRDefault="00705226" w:rsidP="00705226">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 within kasus</w:t>
            </w:r>
          </w:p>
        </w:tc>
        <w:tc>
          <w:tcPr>
            <w:tcW w:w="1561" w:type="dxa"/>
            <w:tcBorders>
              <w:top w:val="single" w:sz="8" w:space="0" w:color="AEAEAE"/>
              <w:left w:val="nil"/>
              <w:bottom w:val="single" w:sz="8" w:space="0" w:color="AEAEAE"/>
              <w:right w:val="single" w:sz="8" w:space="0" w:color="E0E0E0"/>
            </w:tcBorders>
            <w:shd w:val="clear" w:color="auto" w:fill="FFFFFF"/>
          </w:tcPr>
          <w:p w14:paraId="6ADB974F"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62.5%</w:t>
            </w:r>
          </w:p>
        </w:tc>
        <w:tc>
          <w:tcPr>
            <w:tcW w:w="992" w:type="dxa"/>
            <w:tcBorders>
              <w:top w:val="single" w:sz="8" w:space="0" w:color="AEAEAE"/>
              <w:left w:val="single" w:sz="8" w:space="0" w:color="E0E0E0"/>
              <w:bottom w:val="single" w:sz="8" w:space="0" w:color="AEAEAE"/>
              <w:right w:val="nil"/>
            </w:tcBorders>
            <w:shd w:val="clear" w:color="auto" w:fill="FFFFFF"/>
          </w:tcPr>
          <w:p w14:paraId="0548A7F1"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75.0%</w:t>
            </w:r>
          </w:p>
        </w:tc>
        <w:tc>
          <w:tcPr>
            <w:tcW w:w="1276" w:type="dxa"/>
            <w:tcBorders>
              <w:top w:val="single" w:sz="8" w:space="0" w:color="AEAEAE"/>
              <w:left w:val="single" w:sz="8" w:space="0" w:color="E0E0E0"/>
              <w:bottom w:val="single" w:sz="8" w:space="0" w:color="AEAEAE"/>
              <w:right w:val="single" w:sz="8" w:space="0" w:color="E0E0E0"/>
            </w:tcBorders>
            <w:shd w:val="clear" w:color="auto" w:fill="FFFFFF"/>
          </w:tcPr>
          <w:p w14:paraId="4F5F6DF0"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33.3%</w:t>
            </w:r>
          </w:p>
        </w:tc>
        <w:tc>
          <w:tcPr>
            <w:tcW w:w="851" w:type="dxa"/>
            <w:tcBorders>
              <w:top w:val="single" w:sz="8" w:space="0" w:color="AEAEAE"/>
              <w:left w:val="single" w:sz="8" w:space="0" w:color="E0E0E0"/>
              <w:bottom w:val="single" w:sz="8" w:space="0" w:color="AEAEAE"/>
              <w:right w:val="nil"/>
            </w:tcBorders>
            <w:shd w:val="clear" w:color="auto" w:fill="FFFFFF"/>
          </w:tcPr>
          <w:p w14:paraId="1B098288"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68.2%</w:t>
            </w:r>
          </w:p>
        </w:tc>
      </w:tr>
      <w:tr w:rsidR="00705226" w:rsidRPr="00883EB9" w14:paraId="68FA71B3" w14:textId="77777777" w:rsidTr="001D1EC2">
        <w:trPr>
          <w:cantSplit/>
        </w:trPr>
        <w:tc>
          <w:tcPr>
            <w:tcW w:w="992" w:type="dxa"/>
            <w:vMerge/>
            <w:tcBorders>
              <w:top w:val="single" w:sz="8" w:space="0" w:color="152935"/>
              <w:left w:val="nil"/>
              <w:bottom w:val="nil"/>
              <w:right w:val="nil"/>
            </w:tcBorders>
            <w:shd w:val="clear" w:color="auto" w:fill="E0E0E0"/>
          </w:tcPr>
          <w:p w14:paraId="1DAA399F"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992" w:type="dxa"/>
            <w:vMerge/>
            <w:tcBorders>
              <w:top w:val="single" w:sz="8" w:space="0" w:color="152935"/>
              <w:left w:val="nil"/>
              <w:bottom w:val="nil"/>
              <w:right w:val="nil"/>
            </w:tcBorders>
            <w:shd w:val="clear" w:color="auto" w:fill="E0E0E0"/>
          </w:tcPr>
          <w:p w14:paraId="2671380B"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1700" w:type="dxa"/>
            <w:tcBorders>
              <w:top w:val="single" w:sz="8" w:space="0" w:color="AEAEAE"/>
              <w:left w:val="nil"/>
              <w:bottom w:val="nil"/>
              <w:right w:val="nil"/>
            </w:tcBorders>
            <w:shd w:val="clear" w:color="auto" w:fill="E0E0E0"/>
          </w:tcPr>
          <w:p w14:paraId="607FC913" w14:textId="77777777" w:rsidR="00705226" w:rsidRPr="00883EB9" w:rsidRDefault="00705226" w:rsidP="00705226">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 of Total</w:t>
            </w:r>
          </w:p>
        </w:tc>
        <w:tc>
          <w:tcPr>
            <w:tcW w:w="1561" w:type="dxa"/>
            <w:tcBorders>
              <w:top w:val="single" w:sz="8" w:space="0" w:color="AEAEAE"/>
              <w:left w:val="nil"/>
              <w:bottom w:val="nil"/>
              <w:right w:val="single" w:sz="8" w:space="0" w:color="E0E0E0"/>
            </w:tcBorders>
            <w:shd w:val="clear" w:color="auto" w:fill="FFFFFF"/>
          </w:tcPr>
          <w:p w14:paraId="2151B7E5"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15.2%</w:t>
            </w:r>
          </w:p>
        </w:tc>
        <w:tc>
          <w:tcPr>
            <w:tcW w:w="992" w:type="dxa"/>
            <w:tcBorders>
              <w:top w:val="single" w:sz="8" w:space="0" w:color="AEAEAE"/>
              <w:left w:val="single" w:sz="8" w:space="0" w:color="E0E0E0"/>
              <w:bottom w:val="nil"/>
              <w:right w:val="nil"/>
            </w:tcBorders>
            <w:shd w:val="clear" w:color="auto" w:fill="FFFFFF"/>
          </w:tcPr>
          <w:p w14:paraId="5708856F"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50.0%</w:t>
            </w:r>
          </w:p>
        </w:tc>
        <w:tc>
          <w:tcPr>
            <w:tcW w:w="1276" w:type="dxa"/>
            <w:tcBorders>
              <w:top w:val="single" w:sz="8" w:space="0" w:color="AEAEAE"/>
              <w:left w:val="single" w:sz="8" w:space="0" w:color="E0E0E0"/>
              <w:bottom w:val="nil"/>
              <w:right w:val="single" w:sz="8" w:space="0" w:color="E0E0E0"/>
            </w:tcBorders>
            <w:shd w:val="clear" w:color="auto" w:fill="FFFFFF"/>
          </w:tcPr>
          <w:p w14:paraId="7CF3EAD5"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3.0%</w:t>
            </w:r>
          </w:p>
        </w:tc>
        <w:tc>
          <w:tcPr>
            <w:tcW w:w="851" w:type="dxa"/>
            <w:tcBorders>
              <w:top w:val="single" w:sz="8" w:space="0" w:color="AEAEAE"/>
              <w:left w:val="single" w:sz="8" w:space="0" w:color="E0E0E0"/>
              <w:bottom w:val="nil"/>
              <w:right w:val="nil"/>
            </w:tcBorders>
            <w:shd w:val="clear" w:color="auto" w:fill="FFFFFF"/>
          </w:tcPr>
          <w:p w14:paraId="3484E2B8"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68.2%</w:t>
            </w:r>
          </w:p>
        </w:tc>
      </w:tr>
      <w:tr w:rsidR="00705226" w:rsidRPr="00883EB9" w14:paraId="4CF00E07" w14:textId="77777777" w:rsidTr="001D1EC2">
        <w:trPr>
          <w:cantSplit/>
        </w:trPr>
        <w:tc>
          <w:tcPr>
            <w:tcW w:w="992" w:type="dxa"/>
            <w:vMerge/>
            <w:tcBorders>
              <w:top w:val="single" w:sz="8" w:space="0" w:color="152935"/>
              <w:left w:val="nil"/>
              <w:bottom w:val="nil"/>
              <w:right w:val="nil"/>
            </w:tcBorders>
            <w:shd w:val="clear" w:color="auto" w:fill="E0E0E0"/>
          </w:tcPr>
          <w:p w14:paraId="6AE8DD74"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992" w:type="dxa"/>
            <w:vMerge w:val="restart"/>
            <w:tcBorders>
              <w:top w:val="single" w:sz="8" w:space="0" w:color="AEAEAE"/>
              <w:left w:val="nil"/>
              <w:bottom w:val="nil"/>
              <w:right w:val="nil"/>
            </w:tcBorders>
            <w:shd w:val="clear" w:color="auto" w:fill="E0E0E0"/>
          </w:tcPr>
          <w:p w14:paraId="0284ADE5" w14:textId="77777777" w:rsidR="00705226" w:rsidRPr="00883EB9" w:rsidRDefault="00705226" w:rsidP="00705226">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SEDANG</w:t>
            </w:r>
          </w:p>
        </w:tc>
        <w:tc>
          <w:tcPr>
            <w:tcW w:w="1700" w:type="dxa"/>
            <w:tcBorders>
              <w:top w:val="single" w:sz="8" w:space="0" w:color="AEAEAE"/>
              <w:left w:val="nil"/>
              <w:bottom w:val="single" w:sz="8" w:space="0" w:color="AEAEAE"/>
              <w:right w:val="nil"/>
            </w:tcBorders>
            <w:shd w:val="clear" w:color="auto" w:fill="E0E0E0"/>
          </w:tcPr>
          <w:p w14:paraId="370FDC52" w14:textId="77777777" w:rsidR="00705226" w:rsidRPr="00883EB9" w:rsidRDefault="00705226" w:rsidP="00705226">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Count</w:t>
            </w:r>
          </w:p>
        </w:tc>
        <w:tc>
          <w:tcPr>
            <w:tcW w:w="1561" w:type="dxa"/>
            <w:tcBorders>
              <w:top w:val="single" w:sz="8" w:space="0" w:color="AEAEAE"/>
              <w:left w:val="nil"/>
              <w:bottom w:val="single" w:sz="8" w:space="0" w:color="AEAEAE"/>
              <w:right w:val="single" w:sz="8" w:space="0" w:color="E0E0E0"/>
            </w:tcBorders>
            <w:shd w:val="clear" w:color="auto" w:fill="FFFFFF"/>
          </w:tcPr>
          <w:p w14:paraId="7683FD1F"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6</w:t>
            </w:r>
          </w:p>
        </w:tc>
        <w:tc>
          <w:tcPr>
            <w:tcW w:w="992" w:type="dxa"/>
            <w:tcBorders>
              <w:top w:val="single" w:sz="8" w:space="0" w:color="AEAEAE"/>
              <w:left w:val="single" w:sz="8" w:space="0" w:color="E0E0E0"/>
              <w:bottom w:val="single" w:sz="8" w:space="0" w:color="AEAEAE"/>
              <w:right w:val="nil"/>
            </w:tcBorders>
            <w:shd w:val="clear" w:color="auto" w:fill="FFFFFF"/>
          </w:tcPr>
          <w:p w14:paraId="40927C1B"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10</w:t>
            </w:r>
          </w:p>
        </w:tc>
        <w:tc>
          <w:tcPr>
            <w:tcW w:w="1276" w:type="dxa"/>
            <w:tcBorders>
              <w:top w:val="single" w:sz="8" w:space="0" w:color="AEAEAE"/>
              <w:left w:val="single" w:sz="8" w:space="0" w:color="E0E0E0"/>
              <w:bottom w:val="single" w:sz="8" w:space="0" w:color="AEAEAE"/>
              <w:right w:val="single" w:sz="8" w:space="0" w:color="E0E0E0"/>
            </w:tcBorders>
            <w:shd w:val="clear" w:color="auto" w:fill="FFFFFF"/>
          </w:tcPr>
          <w:p w14:paraId="4EAFFCBD"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4</w:t>
            </w:r>
          </w:p>
        </w:tc>
        <w:tc>
          <w:tcPr>
            <w:tcW w:w="851" w:type="dxa"/>
            <w:tcBorders>
              <w:top w:val="single" w:sz="8" w:space="0" w:color="AEAEAE"/>
              <w:left w:val="single" w:sz="8" w:space="0" w:color="E0E0E0"/>
              <w:bottom w:val="single" w:sz="8" w:space="0" w:color="AEAEAE"/>
              <w:right w:val="nil"/>
            </w:tcBorders>
            <w:shd w:val="clear" w:color="auto" w:fill="FFFFFF"/>
          </w:tcPr>
          <w:p w14:paraId="507FABD6"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20</w:t>
            </w:r>
          </w:p>
        </w:tc>
      </w:tr>
      <w:tr w:rsidR="00705226" w:rsidRPr="00883EB9" w14:paraId="736D6ED4" w14:textId="77777777" w:rsidTr="001D1EC2">
        <w:trPr>
          <w:cantSplit/>
        </w:trPr>
        <w:tc>
          <w:tcPr>
            <w:tcW w:w="992" w:type="dxa"/>
            <w:vMerge/>
            <w:tcBorders>
              <w:top w:val="single" w:sz="8" w:space="0" w:color="152935"/>
              <w:left w:val="nil"/>
              <w:bottom w:val="nil"/>
              <w:right w:val="nil"/>
            </w:tcBorders>
            <w:shd w:val="clear" w:color="auto" w:fill="E0E0E0"/>
          </w:tcPr>
          <w:p w14:paraId="305701DA"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992" w:type="dxa"/>
            <w:vMerge/>
            <w:tcBorders>
              <w:top w:val="single" w:sz="8" w:space="0" w:color="AEAEAE"/>
              <w:left w:val="nil"/>
              <w:bottom w:val="nil"/>
              <w:right w:val="nil"/>
            </w:tcBorders>
            <w:shd w:val="clear" w:color="auto" w:fill="E0E0E0"/>
          </w:tcPr>
          <w:p w14:paraId="14EEE3D6"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1700" w:type="dxa"/>
            <w:tcBorders>
              <w:top w:val="single" w:sz="8" w:space="0" w:color="AEAEAE"/>
              <w:left w:val="nil"/>
              <w:bottom w:val="single" w:sz="8" w:space="0" w:color="AEAEAE"/>
              <w:right w:val="nil"/>
            </w:tcBorders>
            <w:shd w:val="clear" w:color="auto" w:fill="E0E0E0"/>
          </w:tcPr>
          <w:p w14:paraId="2BA741D7" w14:textId="77777777" w:rsidR="00705226" w:rsidRPr="00883EB9" w:rsidRDefault="00705226" w:rsidP="00705226">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 within dukungankeluarga</w:t>
            </w:r>
          </w:p>
        </w:tc>
        <w:tc>
          <w:tcPr>
            <w:tcW w:w="1561" w:type="dxa"/>
            <w:tcBorders>
              <w:top w:val="single" w:sz="8" w:space="0" w:color="AEAEAE"/>
              <w:left w:val="nil"/>
              <w:bottom w:val="single" w:sz="8" w:space="0" w:color="AEAEAE"/>
              <w:right w:val="single" w:sz="8" w:space="0" w:color="E0E0E0"/>
            </w:tcBorders>
            <w:shd w:val="clear" w:color="auto" w:fill="FFFFFF"/>
          </w:tcPr>
          <w:p w14:paraId="4A959851"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30.0%</w:t>
            </w:r>
          </w:p>
        </w:tc>
        <w:tc>
          <w:tcPr>
            <w:tcW w:w="992" w:type="dxa"/>
            <w:tcBorders>
              <w:top w:val="single" w:sz="8" w:space="0" w:color="AEAEAE"/>
              <w:left w:val="single" w:sz="8" w:space="0" w:color="E0E0E0"/>
              <w:bottom w:val="single" w:sz="8" w:space="0" w:color="AEAEAE"/>
              <w:right w:val="nil"/>
            </w:tcBorders>
            <w:shd w:val="clear" w:color="auto" w:fill="FFFFFF"/>
          </w:tcPr>
          <w:p w14:paraId="680132A4"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50.0%</w:t>
            </w:r>
          </w:p>
        </w:tc>
        <w:tc>
          <w:tcPr>
            <w:tcW w:w="1276" w:type="dxa"/>
            <w:tcBorders>
              <w:top w:val="single" w:sz="8" w:space="0" w:color="AEAEAE"/>
              <w:left w:val="single" w:sz="8" w:space="0" w:color="E0E0E0"/>
              <w:bottom w:val="single" w:sz="8" w:space="0" w:color="AEAEAE"/>
              <w:right w:val="single" w:sz="8" w:space="0" w:color="E0E0E0"/>
            </w:tcBorders>
            <w:shd w:val="clear" w:color="auto" w:fill="FFFFFF"/>
          </w:tcPr>
          <w:p w14:paraId="1100A7E8"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20.0%</w:t>
            </w:r>
          </w:p>
        </w:tc>
        <w:tc>
          <w:tcPr>
            <w:tcW w:w="851" w:type="dxa"/>
            <w:tcBorders>
              <w:top w:val="single" w:sz="8" w:space="0" w:color="AEAEAE"/>
              <w:left w:val="single" w:sz="8" w:space="0" w:color="E0E0E0"/>
              <w:bottom w:val="single" w:sz="8" w:space="0" w:color="AEAEAE"/>
              <w:right w:val="nil"/>
            </w:tcBorders>
            <w:shd w:val="clear" w:color="auto" w:fill="FFFFFF"/>
          </w:tcPr>
          <w:p w14:paraId="61361917"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100.0%</w:t>
            </w:r>
          </w:p>
        </w:tc>
      </w:tr>
      <w:tr w:rsidR="00705226" w:rsidRPr="00883EB9" w14:paraId="7A447412" w14:textId="77777777" w:rsidTr="001D1EC2">
        <w:trPr>
          <w:cantSplit/>
        </w:trPr>
        <w:tc>
          <w:tcPr>
            <w:tcW w:w="992" w:type="dxa"/>
            <w:vMerge/>
            <w:tcBorders>
              <w:top w:val="single" w:sz="8" w:space="0" w:color="152935"/>
              <w:left w:val="nil"/>
              <w:bottom w:val="nil"/>
              <w:right w:val="nil"/>
            </w:tcBorders>
            <w:shd w:val="clear" w:color="auto" w:fill="E0E0E0"/>
          </w:tcPr>
          <w:p w14:paraId="4841B54C"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992" w:type="dxa"/>
            <w:vMerge/>
            <w:tcBorders>
              <w:top w:val="single" w:sz="8" w:space="0" w:color="AEAEAE"/>
              <w:left w:val="nil"/>
              <w:bottom w:val="nil"/>
              <w:right w:val="nil"/>
            </w:tcBorders>
            <w:shd w:val="clear" w:color="auto" w:fill="E0E0E0"/>
          </w:tcPr>
          <w:p w14:paraId="1BD50F3C"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1700" w:type="dxa"/>
            <w:tcBorders>
              <w:top w:val="single" w:sz="8" w:space="0" w:color="AEAEAE"/>
              <w:left w:val="nil"/>
              <w:bottom w:val="single" w:sz="8" w:space="0" w:color="AEAEAE"/>
              <w:right w:val="nil"/>
            </w:tcBorders>
            <w:shd w:val="clear" w:color="auto" w:fill="E0E0E0"/>
          </w:tcPr>
          <w:p w14:paraId="57B6367B" w14:textId="77777777" w:rsidR="00705226" w:rsidRPr="00883EB9" w:rsidRDefault="00705226" w:rsidP="00705226">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 within kasus</w:t>
            </w:r>
          </w:p>
        </w:tc>
        <w:tc>
          <w:tcPr>
            <w:tcW w:w="1561" w:type="dxa"/>
            <w:tcBorders>
              <w:top w:val="single" w:sz="8" w:space="0" w:color="AEAEAE"/>
              <w:left w:val="nil"/>
              <w:bottom w:val="single" w:sz="8" w:space="0" w:color="AEAEAE"/>
              <w:right w:val="single" w:sz="8" w:space="0" w:color="E0E0E0"/>
            </w:tcBorders>
            <w:shd w:val="clear" w:color="auto" w:fill="FFFFFF"/>
          </w:tcPr>
          <w:p w14:paraId="0454E3AE"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37.5%</w:t>
            </w:r>
          </w:p>
        </w:tc>
        <w:tc>
          <w:tcPr>
            <w:tcW w:w="992" w:type="dxa"/>
            <w:tcBorders>
              <w:top w:val="single" w:sz="8" w:space="0" w:color="AEAEAE"/>
              <w:left w:val="single" w:sz="8" w:space="0" w:color="E0E0E0"/>
              <w:bottom w:val="single" w:sz="8" w:space="0" w:color="AEAEAE"/>
              <w:right w:val="nil"/>
            </w:tcBorders>
            <w:shd w:val="clear" w:color="auto" w:fill="FFFFFF"/>
          </w:tcPr>
          <w:p w14:paraId="47AF3944"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22.7%</w:t>
            </w:r>
          </w:p>
        </w:tc>
        <w:tc>
          <w:tcPr>
            <w:tcW w:w="1276" w:type="dxa"/>
            <w:tcBorders>
              <w:top w:val="single" w:sz="8" w:space="0" w:color="AEAEAE"/>
              <w:left w:val="single" w:sz="8" w:space="0" w:color="E0E0E0"/>
              <w:bottom w:val="single" w:sz="8" w:space="0" w:color="AEAEAE"/>
              <w:right w:val="single" w:sz="8" w:space="0" w:color="E0E0E0"/>
            </w:tcBorders>
            <w:shd w:val="clear" w:color="auto" w:fill="FFFFFF"/>
          </w:tcPr>
          <w:p w14:paraId="2834C23E"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66.7%</w:t>
            </w:r>
          </w:p>
        </w:tc>
        <w:tc>
          <w:tcPr>
            <w:tcW w:w="851" w:type="dxa"/>
            <w:tcBorders>
              <w:top w:val="single" w:sz="8" w:space="0" w:color="AEAEAE"/>
              <w:left w:val="single" w:sz="8" w:space="0" w:color="E0E0E0"/>
              <w:bottom w:val="single" w:sz="8" w:space="0" w:color="AEAEAE"/>
              <w:right w:val="nil"/>
            </w:tcBorders>
            <w:shd w:val="clear" w:color="auto" w:fill="FFFFFF"/>
          </w:tcPr>
          <w:p w14:paraId="0B0C8484"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30.3%</w:t>
            </w:r>
          </w:p>
        </w:tc>
      </w:tr>
      <w:tr w:rsidR="00705226" w:rsidRPr="00883EB9" w14:paraId="0A23A047" w14:textId="77777777" w:rsidTr="001D1EC2">
        <w:trPr>
          <w:cantSplit/>
        </w:trPr>
        <w:tc>
          <w:tcPr>
            <w:tcW w:w="992" w:type="dxa"/>
            <w:vMerge/>
            <w:tcBorders>
              <w:top w:val="single" w:sz="8" w:space="0" w:color="152935"/>
              <w:left w:val="nil"/>
              <w:bottom w:val="nil"/>
              <w:right w:val="nil"/>
            </w:tcBorders>
            <w:shd w:val="clear" w:color="auto" w:fill="E0E0E0"/>
          </w:tcPr>
          <w:p w14:paraId="2F25D89E"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992" w:type="dxa"/>
            <w:vMerge/>
            <w:tcBorders>
              <w:top w:val="single" w:sz="8" w:space="0" w:color="AEAEAE"/>
              <w:left w:val="nil"/>
              <w:bottom w:val="nil"/>
              <w:right w:val="nil"/>
            </w:tcBorders>
            <w:shd w:val="clear" w:color="auto" w:fill="E0E0E0"/>
          </w:tcPr>
          <w:p w14:paraId="59F3E576"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1700" w:type="dxa"/>
            <w:tcBorders>
              <w:top w:val="single" w:sz="8" w:space="0" w:color="AEAEAE"/>
              <w:left w:val="nil"/>
              <w:bottom w:val="nil"/>
              <w:right w:val="nil"/>
            </w:tcBorders>
            <w:shd w:val="clear" w:color="auto" w:fill="E0E0E0"/>
          </w:tcPr>
          <w:p w14:paraId="7CB6C551" w14:textId="77777777" w:rsidR="00705226" w:rsidRPr="00883EB9" w:rsidRDefault="00705226" w:rsidP="00705226">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 of Total</w:t>
            </w:r>
          </w:p>
        </w:tc>
        <w:tc>
          <w:tcPr>
            <w:tcW w:w="1561" w:type="dxa"/>
            <w:tcBorders>
              <w:top w:val="single" w:sz="8" w:space="0" w:color="AEAEAE"/>
              <w:left w:val="nil"/>
              <w:bottom w:val="nil"/>
              <w:right w:val="single" w:sz="8" w:space="0" w:color="E0E0E0"/>
            </w:tcBorders>
            <w:shd w:val="clear" w:color="auto" w:fill="FFFFFF"/>
          </w:tcPr>
          <w:p w14:paraId="0ABCB262"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9.1%</w:t>
            </w:r>
          </w:p>
        </w:tc>
        <w:tc>
          <w:tcPr>
            <w:tcW w:w="992" w:type="dxa"/>
            <w:tcBorders>
              <w:top w:val="single" w:sz="8" w:space="0" w:color="AEAEAE"/>
              <w:left w:val="single" w:sz="8" w:space="0" w:color="E0E0E0"/>
              <w:bottom w:val="nil"/>
              <w:right w:val="nil"/>
            </w:tcBorders>
            <w:shd w:val="clear" w:color="auto" w:fill="FFFFFF"/>
          </w:tcPr>
          <w:p w14:paraId="04141A1E"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15.2%</w:t>
            </w:r>
          </w:p>
        </w:tc>
        <w:tc>
          <w:tcPr>
            <w:tcW w:w="1276" w:type="dxa"/>
            <w:tcBorders>
              <w:top w:val="single" w:sz="8" w:space="0" w:color="AEAEAE"/>
              <w:left w:val="single" w:sz="8" w:space="0" w:color="E0E0E0"/>
              <w:bottom w:val="nil"/>
              <w:right w:val="single" w:sz="8" w:space="0" w:color="E0E0E0"/>
            </w:tcBorders>
            <w:shd w:val="clear" w:color="auto" w:fill="FFFFFF"/>
          </w:tcPr>
          <w:p w14:paraId="123AB370"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6.1%</w:t>
            </w:r>
          </w:p>
        </w:tc>
        <w:tc>
          <w:tcPr>
            <w:tcW w:w="851" w:type="dxa"/>
            <w:tcBorders>
              <w:top w:val="single" w:sz="8" w:space="0" w:color="AEAEAE"/>
              <w:left w:val="single" w:sz="8" w:space="0" w:color="E0E0E0"/>
              <w:bottom w:val="nil"/>
              <w:right w:val="nil"/>
            </w:tcBorders>
            <w:shd w:val="clear" w:color="auto" w:fill="FFFFFF"/>
          </w:tcPr>
          <w:p w14:paraId="71028E8D"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30.3%</w:t>
            </w:r>
          </w:p>
        </w:tc>
      </w:tr>
      <w:tr w:rsidR="00705226" w:rsidRPr="00883EB9" w14:paraId="172DD209" w14:textId="77777777" w:rsidTr="001D1EC2">
        <w:trPr>
          <w:cantSplit/>
        </w:trPr>
        <w:tc>
          <w:tcPr>
            <w:tcW w:w="992" w:type="dxa"/>
            <w:vMerge/>
            <w:tcBorders>
              <w:top w:val="single" w:sz="8" w:space="0" w:color="152935"/>
              <w:left w:val="nil"/>
              <w:bottom w:val="nil"/>
              <w:right w:val="nil"/>
            </w:tcBorders>
            <w:shd w:val="clear" w:color="auto" w:fill="E0E0E0"/>
          </w:tcPr>
          <w:p w14:paraId="13C86A62"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992" w:type="dxa"/>
            <w:vMerge w:val="restart"/>
            <w:tcBorders>
              <w:top w:val="single" w:sz="8" w:space="0" w:color="AEAEAE"/>
              <w:left w:val="nil"/>
              <w:bottom w:val="nil"/>
              <w:right w:val="nil"/>
            </w:tcBorders>
            <w:shd w:val="clear" w:color="auto" w:fill="E0E0E0"/>
          </w:tcPr>
          <w:p w14:paraId="0AA5F9FC" w14:textId="77777777" w:rsidR="00705226" w:rsidRPr="00883EB9" w:rsidRDefault="00705226" w:rsidP="00705226">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RINGAN</w:t>
            </w:r>
          </w:p>
        </w:tc>
        <w:tc>
          <w:tcPr>
            <w:tcW w:w="1700" w:type="dxa"/>
            <w:tcBorders>
              <w:top w:val="single" w:sz="8" w:space="0" w:color="AEAEAE"/>
              <w:left w:val="nil"/>
              <w:bottom w:val="single" w:sz="8" w:space="0" w:color="AEAEAE"/>
              <w:right w:val="nil"/>
            </w:tcBorders>
            <w:shd w:val="clear" w:color="auto" w:fill="E0E0E0"/>
          </w:tcPr>
          <w:p w14:paraId="1C73FDDC" w14:textId="77777777" w:rsidR="00705226" w:rsidRPr="00883EB9" w:rsidRDefault="00705226" w:rsidP="00705226">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Count</w:t>
            </w:r>
          </w:p>
        </w:tc>
        <w:tc>
          <w:tcPr>
            <w:tcW w:w="1561" w:type="dxa"/>
            <w:tcBorders>
              <w:top w:val="single" w:sz="8" w:space="0" w:color="AEAEAE"/>
              <w:left w:val="nil"/>
              <w:bottom w:val="single" w:sz="8" w:space="0" w:color="AEAEAE"/>
              <w:right w:val="single" w:sz="8" w:space="0" w:color="E0E0E0"/>
            </w:tcBorders>
            <w:shd w:val="clear" w:color="auto" w:fill="FFFFFF"/>
          </w:tcPr>
          <w:p w14:paraId="28DE9513"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0</w:t>
            </w:r>
          </w:p>
        </w:tc>
        <w:tc>
          <w:tcPr>
            <w:tcW w:w="992" w:type="dxa"/>
            <w:tcBorders>
              <w:top w:val="single" w:sz="8" w:space="0" w:color="AEAEAE"/>
              <w:left w:val="single" w:sz="8" w:space="0" w:color="E0E0E0"/>
              <w:bottom w:val="single" w:sz="8" w:space="0" w:color="AEAEAE"/>
              <w:right w:val="nil"/>
            </w:tcBorders>
            <w:shd w:val="clear" w:color="auto" w:fill="FFFFFF"/>
          </w:tcPr>
          <w:p w14:paraId="7E09BD8F"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w:t>
            </w:r>
          </w:p>
        </w:tc>
        <w:tc>
          <w:tcPr>
            <w:tcW w:w="1276" w:type="dxa"/>
            <w:tcBorders>
              <w:top w:val="single" w:sz="8" w:space="0" w:color="AEAEAE"/>
              <w:left w:val="single" w:sz="8" w:space="0" w:color="E0E0E0"/>
              <w:bottom w:val="single" w:sz="8" w:space="0" w:color="AEAEAE"/>
              <w:right w:val="single" w:sz="8" w:space="0" w:color="E0E0E0"/>
            </w:tcBorders>
            <w:shd w:val="clear" w:color="auto" w:fill="FFFFFF"/>
          </w:tcPr>
          <w:p w14:paraId="56BA17FA"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0</w:t>
            </w:r>
          </w:p>
        </w:tc>
        <w:tc>
          <w:tcPr>
            <w:tcW w:w="851" w:type="dxa"/>
            <w:tcBorders>
              <w:top w:val="single" w:sz="8" w:space="0" w:color="AEAEAE"/>
              <w:left w:val="single" w:sz="8" w:space="0" w:color="E0E0E0"/>
              <w:bottom w:val="single" w:sz="8" w:space="0" w:color="AEAEAE"/>
              <w:right w:val="nil"/>
            </w:tcBorders>
            <w:shd w:val="clear" w:color="auto" w:fill="FFFFFF"/>
          </w:tcPr>
          <w:p w14:paraId="3C36A391"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w:t>
            </w:r>
          </w:p>
        </w:tc>
      </w:tr>
      <w:tr w:rsidR="00705226" w:rsidRPr="00883EB9" w14:paraId="2A053ADA" w14:textId="77777777" w:rsidTr="001D1EC2">
        <w:trPr>
          <w:cantSplit/>
        </w:trPr>
        <w:tc>
          <w:tcPr>
            <w:tcW w:w="992" w:type="dxa"/>
            <w:vMerge/>
            <w:tcBorders>
              <w:top w:val="single" w:sz="8" w:space="0" w:color="152935"/>
              <w:left w:val="nil"/>
              <w:bottom w:val="nil"/>
              <w:right w:val="nil"/>
            </w:tcBorders>
            <w:shd w:val="clear" w:color="auto" w:fill="E0E0E0"/>
          </w:tcPr>
          <w:p w14:paraId="53DF6D5F"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992" w:type="dxa"/>
            <w:vMerge/>
            <w:tcBorders>
              <w:top w:val="single" w:sz="8" w:space="0" w:color="AEAEAE"/>
              <w:left w:val="nil"/>
              <w:bottom w:val="nil"/>
              <w:right w:val="nil"/>
            </w:tcBorders>
            <w:shd w:val="clear" w:color="auto" w:fill="E0E0E0"/>
          </w:tcPr>
          <w:p w14:paraId="3D73C801"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1700" w:type="dxa"/>
            <w:tcBorders>
              <w:top w:val="single" w:sz="8" w:space="0" w:color="AEAEAE"/>
              <w:left w:val="nil"/>
              <w:bottom w:val="single" w:sz="8" w:space="0" w:color="AEAEAE"/>
              <w:right w:val="nil"/>
            </w:tcBorders>
            <w:shd w:val="clear" w:color="auto" w:fill="E0E0E0"/>
          </w:tcPr>
          <w:p w14:paraId="1DCC96D2" w14:textId="77777777" w:rsidR="00705226" w:rsidRPr="00883EB9" w:rsidRDefault="00705226" w:rsidP="00705226">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 within dukungankeluarga</w:t>
            </w:r>
          </w:p>
        </w:tc>
        <w:tc>
          <w:tcPr>
            <w:tcW w:w="1561" w:type="dxa"/>
            <w:tcBorders>
              <w:top w:val="single" w:sz="8" w:space="0" w:color="AEAEAE"/>
              <w:left w:val="nil"/>
              <w:bottom w:val="single" w:sz="8" w:space="0" w:color="AEAEAE"/>
              <w:right w:val="single" w:sz="8" w:space="0" w:color="E0E0E0"/>
            </w:tcBorders>
            <w:shd w:val="clear" w:color="auto" w:fill="FFFFFF"/>
          </w:tcPr>
          <w:p w14:paraId="4CC2C291"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0.0%</w:t>
            </w:r>
          </w:p>
        </w:tc>
        <w:tc>
          <w:tcPr>
            <w:tcW w:w="992" w:type="dxa"/>
            <w:tcBorders>
              <w:top w:val="single" w:sz="8" w:space="0" w:color="AEAEAE"/>
              <w:left w:val="single" w:sz="8" w:space="0" w:color="E0E0E0"/>
              <w:bottom w:val="single" w:sz="8" w:space="0" w:color="AEAEAE"/>
              <w:right w:val="nil"/>
            </w:tcBorders>
            <w:shd w:val="clear" w:color="auto" w:fill="FFFFFF"/>
          </w:tcPr>
          <w:p w14:paraId="66AF0B11"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100.0%</w:t>
            </w:r>
          </w:p>
        </w:tc>
        <w:tc>
          <w:tcPr>
            <w:tcW w:w="1276" w:type="dxa"/>
            <w:tcBorders>
              <w:top w:val="single" w:sz="8" w:space="0" w:color="AEAEAE"/>
              <w:left w:val="single" w:sz="8" w:space="0" w:color="E0E0E0"/>
              <w:bottom w:val="single" w:sz="8" w:space="0" w:color="AEAEAE"/>
              <w:right w:val="single" w:sz="8" w:space="0" w:color="E0E0E0"/>
            </w:tcBorders>
            <w:shd w:val="clear" w:color="auto" w:fill="FFFFFF"/>
          </w:tcPr>
          <w:p w14:paraId="64487592"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0.0%</w:t>
            </w:r>
          </w:p>
        </w:tc>
        <w:tc>
          <w:tcPr>
            <w:tcW w:w="851" w:type="dxa"/>
            <w:tcBorders>
              <w:top w:val="single" w:sz="8" w:space="0" w:color="AEAEAE"/>
              <w:left w:val="single" w:sz="8" w:space="0" w:color="E0E0E0"/>
              <w:bottom w:val="single" w:sz="8" w:space="0" w:color="AEAEAE"/>
              <w:right w:val="nil"/>
            </w:tcBorders>
            <w:shd w:val="clear" w:color="auto" w:fill="FFFFFF"/>
          </w:tcPr>
          <w:p w14:paraId="4AD35F8B"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100.0%</w:t>
            </w:r>
          </w:p>
        </w:tc>
      </w:tr>
      <w:tr w:rsidR="00705226" w:rsidRPr="00883EB9" w14:paraId="63EB5BD5" w14:textId="77777777" w:rsidTr="001D1EC2">
        <w:trPr>
          <w:cantSplit/>
        </w:trPr>
        <w:tc>
          <w:tcPr>
            <w:tcW w:w="992" w:type="dxa"/>
            <w:vMerge/>
            <w:tcBorders>
              <w:top w:val="single" w:sz="8" w:space="0" w:color="152935"/>
              <w:left w:val="nil"/>
              <w:bottom w:val="nil"/>
              <w:right w:val="nil"/>
            </w:tcBorders>
            <w:shd w:val="clear" w:color="auto" w:fill="E0E0E0"/>
          </w:tcPr>
          <w:p w14:paraId="25AF917E"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992" w:type="dxa"/>
            <w:vMerge/>
            <w:tcBorders>
              <w:top w:val="single" w:sz="8" w:space="0" w:color="AEAEAE"/>
              <w:left w:val="nil"/>
              <w:bottom w:val="nil"/>
              <w:right w:val="nil"/>
            </w:tcBorders>
            <w:shd w:val="clear" w:color="auto" w:fill="E0E0E0"/>
          </w:tcPr>
          <w:p w14:paraId="5B6D4F83"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1700" w:type="dxa"/>
            <w:tcBorders>
              <w:top w:val="single" w:sz="8" w:space="0" w:color="AEAEAE"/>
              <w:left w:val="nil"/>
              <w:bottom w:val="single" w:sz="8" w:space="0" w:color="AEAEAE"/>
              <w:right w:val="nil"/>
            </w:tcBorders>
            <w:shd w:val="clear" w:color="auto" w:fill="E0E0E0"/>
          </w:tcPr>
          <w:p w14:paraId="0B902C09" w14:textId="77777777" w:rsidR="00705226" w:rsidRPr="00883EB9" w:rsidRDefault="00705226" w:rsidP="00705226">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 within kasus</w:t>
            </w:r>
          </w:p>
        </w:tc>
        <w:tc>
          <w:tcPr>
            <w:tcW w:w="1561" w:type="dxa"/>
            <w:tcBorders>
              <w:top w:val="single" w:sz="8" w:space="0" w:color="AEAEAE"/>
              <w:left w:val="nil"/>
              <w:bottom w:val="single" w:sz="8" w:space="0" w:color="AEAEAE"/>
              <w:right w:val="single" w:sz="8" w:space="0" w:color="E0E0E0"/>
            </w:tcBorders>
            <w:shd w:val="clear" w:color="auto" w:fill="FFFFFF"/>
          </w:tcPr>
          <w:p w14:paraId="34F607C6"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0.0%</w:t>
            </w:r>
          </w:p>
        </w:tc>
        <w:tc>
          <w:tcPr>
            <w:tcW w:w="992" w:type="dxa"/>
            <w:tcBorders>
              <w:top w:val="single" w:sz="8" w:space="0" w:color="AEAEAE"/>
              <w:left w:val="single" w:sz="8" w:space="0" w:color="E0E0E0"/>
              <w:bottom w:val="single" w:sz="8" w:space="0" w:color="AEAEAE"/>
              <w:right w:val="nil"/>
            </w:tcBorders>
            <w:shd w:val="clear" w:color="auto" w:fill="FFFFFF"/>
          </w:tcPr>
          <w:p w14:paraId="5D94FABD"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2.3%</w:t>
            </w:r>
          </w:p>
        </w:tc>
        <w:tc>
          <w:tcPr>
            <w:tcW w:w="1276" w:type="dxa"/>
            <w:tcBorders>
              <w:top w:val="single" w:sz="8" w:space="0" w:color="AEAEAE"/>
              <w:left w:val="single" w:sz="8" w:space="0" w:color="E0E0E0"/>
              <w:bottom w:val="single" w:sz="8" w:space="0" w:color="AEAEAE"/>
              <w:right w:val="single" w:sz="8" w:space="0" w:color="E0E0E0"/>
            </w:tcBorders>
            <w:shd w:val="clear" w:color="auto" w:fill="FFFFFF"/>
          </w:tcPr>
          <w:p w14:paraId="37640D43"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0.0%</w:t>
            </w:r>
          </w:p>
        </w:tc>
        <w:tc>
          <w:tcPr>
            <w:tcW w:w="851" w:type="dxa"/>
            <w:tcBorders>
              <w:top w:val="single" w:sz="8" w:space="0" w:color="AEAEAE"/>
              <w:left w:val="single" w:sz="8" w:space="0" w:color="E0E0E0"/>
              <w:bottom w:val="single" w:sz="8" w:space="0" w:color="AEAEAE"/>
              <w:right w:val="nil"/>
            </w:tcBorders>
            <w:shd w:val="clear" w:color="auto" w:fill="FFFFFF"/>
          </w:tcPr>
          <w:p w14:paraId="145D8CB3"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1.5%</w:t>
            </w:r>
          </w:p>
        </w:tc>
      </w:tr>
      <w:tr w:rsidR="00705226" w:rsidRPr="00883EB9" w14:paraId="45BDAB8C" w14:textId="77777777" w:rsidTr="001D1EC2">
        <w:trPr>
          <w:cantSplit/>
        </w:trPr>
        <w:tc>
          <w:tcPr>
            <w:tcW w:w="992" w:type="dxa"/>
            <w:vMerge/>
            <w:tcBorders>
              <w:top w:val="single" w:sz="8" w:space="0" w:color="152935"/>
              <w:left w:val="nil"/>
              <w:bottom w:val="nil"/>
              <w:right w:val="nil"/>
            </w:tcBorders>
            <w:shd w:val="clear" w:color="auto" w:fill="E0E0E0"/>
          </w:tcPr>
          <w:p w14:paraId="572EEC0B"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992" w:type="dxa"/>
            <w:vMerge/>
            <w:tcBorders>
              <w:top w:val="single" w:sz="8" w:space="0" w:color="AEAEAE"/>
              <w:left w:val="nil"/>
              <w:bottom w:val="nil"/>
              <w:right w:val="nil"/>
            </w:tcBorders>
            <w:shd w:val="clear" w:color="auto" w:fill="E0E0E0"/>
          </w:tcPr>
          <w:p w14:paraId="3E2250E4"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1700" w:type="dxa"/>
            <w:tcBorders>
              <w:top w:val="single" w:sz="8" w:space="0" w:color="AEAEAE"/>
              <w:left w:val="nil"/>
              <w:bottom w:val="nil"/>
              <w:right w:val="nil"/>
            </w:tcBorders>
            <w:shd w:val="clear" w:color="auto" w:fill="E0E0E0"/>
          </w:tcPr>
          <w:p w14:paraId="45860E13" w14:textId="77777777" w:rsidR="00705226" w:rsidRPr="00883EB9" w:rsidRDefault="00705226" w:rsidP="00705226">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 of Total</w:t>
            </w:r>
          </w:p>
        </w:tc>
        <w:tc>
          <w:tcPr>
            <w:tcW w:w="1561" w:type="dxa"/>
            <w:tcBorders>
              <w:top w:val="single" w:sz="8" w:space="0" w:color="AEAEAE"/>
              <w:left w:val="nil"/>
              <w:bottom w:val="nil"/>
              <w:right w:val="single" w:sz="8" w:space="0" w:color="E0E0E0"/>
            </w:tcBorders>
            <w:shd w:val="clear" w:color="auto" w:fill="FFFFFF"/>
          </w:tcPr>
          <w:p w14:paraId="42D6C12C"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0.0%</w:t>
            </w:r>
          </w:p>
        </w:tc>
        <w:tc>
          <w:tcPr>
            <w:tcW w:w="992" w:type="dxa"/>
            <w:tcBorders>
              <w:top w:val="single" w:sz="8" w:space="0" w:color="AEAEAE"/>
              <w:left w:val="single" w:sz="8" w:space="0" w:color="E0E0E0"/>
              <w:bottom w:val="nil"/>
              <w:right w:val="nil"/>
            </w:tcBorders>
            <w:shd w:val="clear" w:color="auto" w:fill="FFFFFF"/>
          </w:tcPr>
          <w:p w14:paraId="43BD9FC2"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1.5%</w:t>
            </w:r>
          </w:p>
        </w:tc>
        <w:tc>
          <w:tcPr>
            <w:tcW w:w="1276" w:type="dxa"/>
            <w:tcBorders>
              <w:top w:val="single" w:sz="8" w:space="0" w:color="AEAEAE"/>
              <w:left w:val="single" w:sz="8" w:space="0" w:color="E0E0E0"/>
              <w:bottom w:val="nil"/>
              <w:right w:val="single" w:sz="8" w:space="0" w:color="E0E0E0"/>
            </w:tcBorders>
            <w:shd w:val="clear" w:color="auto" w:fill="FFFFFF"/>
          </w:tcPr>
          <w:p w14:paraId="5CA6A918"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0.0%</w:t>
            </w:r>
          </w:p>
        </w:tc>
        <w:tc>
          <w:tcPr>
            <w:tcW w:w="851" w:type="dxa"/>
            <w:tcBorders>
              <w:top w:val="single" w:sz="8" w:space="0" w:color="AEAEAE"/>
              <w:left w:val="single" w:sz="8" w:space="0" w:color="E0E0E0"/>
              <w:bottom w:val="nil"/>
              <w:right w:val="nil"/>
            </w:tcBorders>
            <w:shd w:val="clear" w:color="auto" w:fill="FFFFFF"/>
          </w:tcPr>
          <w:p w14:paraId="00B1F2D6"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1.5%</w:t>
            </w:r>
          </w:p>
        </w:tc>
      </w:tr>
      <w:tr w:rsidR="00705226" w:rsidRPr="00883EB9" w14:paraId="16AFB875" w14:textId="77777777" w:rsidTr="001D1EC2">
        <w:trPr>
          <w:cantSplit/>
        </w:trPr>
        <w:tc>
          <w:tcPr>
            <w:tcW w:w="1984" w:type="dxa"/>
            <w:gridSpan w:val="2"/>
            <w:vMerge w:val="restart"/>
            <w:tcBorders>
              <w:top w:val="single" w:sz="8" w:space="0" w:color="AEAEAE"/>
              <w:left w:val="nil"/>
              <w:bottom w:val="single" w:sz="8" w:space="0" w:color="152935"/>
              <w:right w:val="nil"/>
            </w:tcBorders>
            <w:shd w:val="clear" w:color="auto" w:fill="E0E0E0"/>
          </w:tcPr>
          <w:p w14:paraId="186AEF5B" w14:textId="77777777" w:rsidR="00705226" w:rsidRPr="00883EB9" w:rsidRDefault="00705226" w:rsidP="00705226">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Total</w:t>
            </w:r>
          </w:p>
        </w:tc>
        <w:tc>
          <w:tcPr>
            <w:tcW w:w="1700" w:type="dxa"/>
            <w:tcBorders>
              <w:top w:val="single" w:sz="8" w:space="0" w:color="AEAEAE"/>
              <w:left w:val="nil"/>
              <w:bottom w:val="single" w:sz="8" w:space="0" w:color="AEAEAE"/>
              <w:right w:val="nil"/>
            </w:tcBorders>
            <w:shd w:val="clear" w:color="auto" w:fill="E0E0E0"/>
          </w:tcPr>
          <w:p w14:paraId="596D3EAA" w14:textId="77777777" w:rsidR="00705226" w:rsidRPr="00883EB9" w:rsidRDefault="00705226" w:rsidP="00705226">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Count</w:t>
            </w:r>
          </w:p>
        </w:tc>
        <w:tc>
          <w:tcPr>
            <w:tcW w:w="1561" w:type="dxa"/>
            <w:tcBorders>
              <w:top w:val="single" w:sz="8" w:space="0" w:color="AEAEAE"/>
              <w:left w:val="nil"/>
              <w:bottom w:val="single" w:sz="8" w:space="0" w:color="AEAEAE"/>
              <w:right w:val="single" w:sz="8" w:space="0" w:color="E0E0E0"/>
            </w:tcBorders>
            <w:shd w:val="clear" w:color="auto" w:fill="FFFFFF"/>
          </w:tcPr>
          <w:p w14:paraId="4F09D9F9"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16</w:t>
            </w:r>
          </w:p>
        </w:tc>
        <w:tc>
          <w:tcPr>
            <w:tcW w:w="992" w:type="dxa"/>
            <w:tcBorders>
              <w:top w:val="single" w:sz="8" w:space="0" w:color="AEAEAE"/>
              <w:left w:val="single" w:sz="8" w:space="0" w:color="E0E0E0"/>
              <w:bottom w:val="single" w:sz="8" w:space="0" w:color="AEAEAE"/>
              <w:right w:val="nil"/>
            </w:tcBorders>
            <w:shd w:val="clear" w:color="auto" w:fill="FFFFFF"/>
          </w:tcPr>
          <w:p w14:paraId="47FBF39B"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44</w:t>
            </w:r>
          </w:p>
        </w:tc>
        <w:tc>
          <w:tcPr>
            <w:tcW w:w="1276" w:type="dxa"/>
            <w:tcBorders>
              <w:top w:val="single" w:sz="8" w:space="0" w:color="AEAEAE"/>
              <w:left w:val="single" w:sz="8" w:space="0" w:color="E0E0E0"/>
              <w:bottom w:val="single" w:sz="8" w:space="0" w:color="AEAEAE"/>
              <w:right w:val="single" w:sz="8" w:space="0" w:color="E0E0E0"/>
            </w:tcBorders>
            <w:shd w:val="clear" w:color="auto" w:fill="FFFFFF"/>
          </w:tcPr>
          <w:p w14:paraId="27BD6C75"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6</w:t>
            </w:r>
          </w:p>
        </w:tc>
        <w:tc>
          <w:tcPr>
            <w:tcW w:w="851" w:type="dxa"/>
            <w:tcBorders>
              <w:top w:val="single" w:sz="8" w:space="0" w:color="AEAEAE"/>
              <w:left w:val="single" w:sz="8" w:space="0" w:color="E0E0E0"/>
              <w:bottom w:val="single" w:sz="8" w:space="0" w:color="AEAEAE"/>
              <w:right w:val="nil"/>
            </w:tcBorders>
            <w:shd w:val="clear" w:color="auto" w:fill="FFFFFF"/>
          </w:tcPr>
          <w:p w14:paraId="28F6949B"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66</w:t>
            </w:r>
          </w:p>
        </w:tc>
      </w:tr>
      <w:tr w:rsidR="00705226" w:rsidRPr="00883EB9" w14:paraId="296B96CA" w14:textId="77777777" w:rsidTr="001D1EC2">
        <w:trPr>
          <w:cantSplit/>
        </w:trPr>
        <w:tc>
          <w:tcPr>
            <w:tcW w:w="1984" w:type="dxa"/>
            <w:gridSpan w:val="2"/>
            <w:vMerge/>
            <w:tcBorders>
              <w:top w:val="single" w:sz="8" w:space="0" w:color="AEAEAE"/>
              <w:left w:val="nil"/>
              <w:bottom w:val="single" w:sz="8" w:space="0" w:color="152935"/>
              <w:right w:val="nil"/>
            </w:tcBorders>
            <w:shd w:val="clear" w:color="auto" w:fill="E0E0E0"/>
          </w:tcPr>
          <w:p w14:paraId="6E44122E"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1700" w:type="dxa"/>
            <w:tcBorders>
              <w:top w:val="single" w:sz="8" w:space="0" w:color="AEAEAE"/>
              <w:left w:val="nil"/>
              <w:bottom w:val="single" w:sz="8" w:space="0" w:color="AEAEAE"/>
              <w:right w:val="nil"/>
            </w:tcBorders>
            <w:shd w:val="clear" w:color="auto" w:fill="E0E0E0"/>
          </w:tcPr>
          <w:p w14:paraId="447A58F6" w14:textId="77777777" w:rsidR="00705226" w:rsidRPr="00883EB9" w:rsidRDefault="00705226" w:rsidP="00705226">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 within dukungankeluarga</w:t>
            </w:r>
          </w:p>
        </w:tc>
        <w:tc>
          <w:tcPr>
            <w:tcW w:w="1561" w:type="dxa"/>
            <w:tcBorders>
              <w:top w:val="single" w:sz="8" w:space="0" w:color="AEAEAE"/>
              <w:left w:val="nil"/>
              <w:bottom w:val="single" w:sz="8" w:space="0" w:color="AEAEAE"/>
              <w:right w:val="single" w:sz="8" w:space="0" w:color="E0E0E0"/>
            </w:tcBorders>
            <w:shd w:val="clear" w:color="auto" w:fill="FFFFFF"/>
          </w:tcPr>
          <w:p w14:paraId="24B39EB9"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24.2%</w:t>
            </w:r>
          </w:p>
        </w:tc>
        <w:tc>
          <w:tcPr>
            <w:tcW w:w="992" w:type="dxa"/>
            <w:tcBorders>
              <w:top w:val="single" w:sz="8" w:space="0" w:color="AEAEAE"/>
              <w:left w:val="single" w:sz="8" w:space="0" w:color="E0E0E0"/>
              <w:bottom w:val="single" w:sz="8" w:space="0" w:color="AEAEAE"/>
              <w:right w:val="nil"/>
            </w:tcBorders>
            <w:shd w:val="clear" w:color="auto" w:fill="FFFFFF"/>
          </w:tcPr>
          <w:p w14:paraId="19DCF261"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66.7%</w:t>
            </w:r>
          </w:p>
        </w:tc>
        <w:tc>
          <w:tcPr>
            <w:tcW w:w="1276" w:type="dxa"/>
            <w:tcBorders>
              <w:top w:val="single" w:sz="8" w:space="0" w:color="AEAEAE"/>
              <w:left w:val="single" w:sz="8" w:space="0" w:color="E0E0E0"/>
              <w:bottom w:val="single" w:sz="8" w:space="0" w:color="AEAEAE"/>
              <w:right w:val="single" w:sz="8" w:space="0" w:color="E0E0E0"/>
            </w:tcBorders>
            <w:shd w:val="clear" w:color="auto" w:fill="FFFFFF"/>
          </w:tcPr>
          <w:p w14:paraId="4C4B3E8A"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9.1%</w:t>
            </w:r>
          </w:p>
        </w:tc>
        <w:tc>
          <w:tcPr>
            <w:tcW w:w="851" w:type="dxa"/>
            <w:tcBorders>
              <w:top w:val="single" w:sz="8" w:space="0" w:color="AEAEAE"/>
              <w:left w:val="single" w:sz="8" w:space="0" w:color="E0E0E0"/>
              <w:bottom w:val="single" w:sz="8" w:space="0" w:color="AEAEAE"/>
              <w:right w:val="nil"/>
            </w:tcBorders>
            <w:shd w:val="clear" w:color="auto" w:fill="FFFFFF"/>
          </w:tcPr>
          <w:p w14:paraId="7DAB2306"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100.0%</w:t>
            </w:r>
          </w:p>
        </w:tc>
      </w:tr>
      <w:tr w:rsidR="00705226" w:rsidRPr="00883EB9" w14:paraId="0606A35F" w14:textId="77777777" w:rsidTr="001D1EC2">
        <w:trPr>
          <w:cantSplit/>
        </w:trPr>
        <w:tc>
          <w:tcPr>
            <w:tcW w:w="1984" w:type="dxa"/>
            <w:gridSpan w:val="2"/>
            <w:vMerge/>
            <w:tcBorders>
              <w:top w:val="single" w:sz="8" w:space="0" w:color="AEAEAE"/>
              <w:left w:val="nil"/>
              <w:bottom w:val="single" w:sz="8" w:space="0" w:color="152935"/>
              <w:right w:val="nil"/>
            </w:tcBorders>
            <w:shd w:val="clear" w:color="auto" w:fill="E0E0E0"/>
          </w:tcPr>
          <w:p w14:paraId="1F8495BB"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1700" w:type="dxa"/>
            <w:tcBorders>
              <w:top w:val="single" w:sz="8" w:space="0" w:color="AEAEAE"/>
              <w:left w:val="nil"/>
              <w:bottom w:val="single" w:sz="8" w:space="0" w:color="AEAEAE"/>
              <w:right w:val="nil"/>
            </w:tcBorders>
            <w:shd w:val="clear" w:color="auto" w:fill="E0E0E0"/>
          </w:tcPr>
          <w:p w14:paraId="3C70F250" w14:textId="77777777" w:rsidR="00705226" w:rsidRPr="00883EB9" w:rsidRDefault="00705226" w:rsidP="00705226">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 within kasus</w:t>
            </w:r>
          </w:p>
        </w:tc>
        <w:tc>
          <w:tcPr>
            <w:tcW w:w="1561" w:type="dxa"/>
            <w:tcBorders>
              <w:top w:val="single" w:sz="8" w:space="0" w:color="AEAEAE"/>
              <w:left w:val="nil"/>
              <w:bottom w:val="single" w:sz="8" w:space="0" w:color="AEAEAE"/>
              <w:right w:val="single" w:sz="8" w:space="0" w:color="E0E0E0"/>
            </w:tcBorders>
            <w:shd w:val="clear" w:color="auto" w:fill="FFFFFF"/>
          </w:tcPr>
          <w:p w14:paraId="540CB68F"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100.0%</w:t>
            </w:r>
          </w:p>
        </w:tc>
        <w:tc>
          <w:tcPr>
            <w:tcW w:w="992" w:type="dxa"/>
            <w:tcBorders>
              <w:top w:val="single" w:sz="8" w:space="0" w:color="AEAEAE"/>
              <w:left w:val="single" w:sz="8" w:space="0" w:color="E0E0E0"/>
              <w:bottom w:val="single" w:sz="8" w:space="0" w:color="AEAEAE"/>
              <w:right w:val="nil"/>
            </w:tcBorders>
            <w:shd w:val="clear" w:color="auto" w:fill="FFFFFF"/>
          </w:tcPr>
          <w:p w14:paraId="06C48171"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100.0%</w:t>
            </w:r>
          </w:p>
        </w:tc>
        <w:tc>
          <w:tcPr>
            <w:tcW w:w="1276" w:type="dxa"/>
            <w:tcBorders>
              <w:top w:val="single" w:sz="8" w:space="0" w:color="AEAEAE"/>
              <w:left w:val="single" w:sz="8" w:space="0" w:color="E0E0E0"/>
              <w:bottom w:val="single" w:sz="8" w:space="0" w:color="AEAEAE"/>
              <w:right w:val="single" w:sz="8" w:space="0" w:color="E0E0E0"/>
            </w:tcBorders>
            <w:shd w:val="clear" w:color="auto" w:fill="FFFFFF"/>
          </w:tcPr>
          <w:p w14:paraId="3BA67856"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100.0%</w:t>
            </w:r>
          </w:p>
        </w:tc>
        <w:tc>
          <w:tcPr>
            <w:tcW w:w="851" w:type="dxa"/>
            <w:tcBorders>
              <w:top w:val="single" w:sz="8" w:space="0" w:color="AEAEAE"/>
              <w:left w:val="single" w:sz="8" w:space="0" w:color="E0E0E0"/>
              <w:bottom w:val="single" w:sz="8" w:space="0" w:color="AEAEAE"/>
              <w:right w:val="nil"/>
            </w:tcBorders>
            <w:shd w:val="clear" w:color="auto" w:fill="FFFFFF"/>
          </w:tcPr>
          <w:p w14:paraId="7C633C20"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100.0%</w:t>
            </w:r>
          </w:p>
        </w:tc>
      </w:tr>
      <w:tr w:rsidR="00705226" w:rsidRPr="00883EB9" w14:paraId="61DAB3FA" w14:textId="77777777" w:rsidTr="001D1EC2">
        <w:trPr>
          <w:cantSplit/>
        </w:trPr>
        <w:tc>
          <w:tcPr>
            <w:tcW w:w="1984" w:type="dxa"/>
            <w:gridSpan w:val="2"/>
            <w:vMerge/>
            <w:tcBorders>
              <w:top w:val="single" w:sz="8" w:space="0" w:color="AEAEAE"/>
              <w:left w:val="nil"/>
              <w:bottom w:val="single" w:sz="8" w:space="0" w:color="152935"/>
              <w:right w:val="nil"/>
            </w:tcBorders>
            <w:shd w:val="clear" w:color="auto" w:fill="E0E0E0"/>
          </w:tcPr>
          <w:p w14:paraId="47B61DD9" w14:textId="77777777" w:rsidR="00705226" w:rsidRPr="00883EB9" w:rsidRDefault="00705226" w:rsidP="00705226">
            <w:pPr>
              <w:autoSpaceDE w:val="0"/>
              <w:autoSpaceDN w:val="0"/>
              <w:adjustRightInd w:val="0"/>
              <w:spacing w:after="0" w:line="240" w:lineRule="auto"/>
              <w:rPr>
                <w:rFonts w:ascii="Arial" w:hAnsi="Arial" w:cs="Arial"/>
                <w:color w:val="010205"/>
                <w:sz w:val="18"/>
                <w:szCs w:val="18"/>
              </w:rPr>
            </w:pPr>
          </w:p>
        </w:tc>
        <w:tc>
          <w:tcPr>
            <w:tcW w:w="1700" w:type="dxa"/>
            <w:tcBorders>
              <w:top w:val="single" w:sz="8" w:space="0" w:color="AEAEAE"/>
              <w:left w:val="nil"/>
              <w:bottom w:val="single" w:sz="8" w:space="0" w:color="152935"/>
              <w:right w:val="nil"/>
            </w:tcBorders>
            <w:shd w:val="clear" w:color="auto" w:fill="E0E0E0"/>
          </w:tcPr>
          <w:p w14:paraId="30A3D95C" w14:textId="77777777" w:rsidR="00705226" w:rsidRPr="00883EB9" w:rsidRDefault="00705226" w:rsidP="00705226">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 of Total</w:t>
            </w:r>
          </w:p>
        </w:tc>
        <w:tc>
          <w:tcPr>
            <w:tcW w:w="1561" w:type="dxa"/>
            <w:tcBorders>
              <w:top w:val="single" w:sz="8" w:space="0" w:color="AEAEAE"/>
              <w:left w:val="nil"/>
              <w:bottom w:val="single" w:sz="8" w:space="0" w:color="152935"/>
              <w:right w:val="single" w:sz="8" w:space="0" w:color="E0E0E0"/>
            </w:tcBorders>
            <w:shd w:val="clear" w:color="auto" w:fill="FFFFFF"/>
          </w:tcPr>
          <w:p w14:paraId="18D67BDC"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24.2%</w:t>
            </w:r>
          </w:p>
        </w:tc>
        <w:tc>
          <w:tcPr>
            <w:tcW w:w="992" w:type="dxa"/>
            <w:tcBorders>
              <w:top w:val="single" w:sz="8" w:space="0" w:color="AEAEAE"/>
              <w:left w:val="single" w:sz="8" w:space="0" w:color="E0E0E0"/>
              <w:bottom w:val="single" w:sz="8" w:space="0" w:color="152935"/>
              <w:right w:val="nil"/>
            </w:tcBorders>
            <w:shd w:val="clear" w:color="auto" w:fill="FFFFFF"/>
          </w:tcPr>
          <w:p w14:paraId="775A6DCD"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66.7%</w:t>
            </w:r>
          </w:p>
        </w:tc>
        <w:tc>
          <w:tcPr>
            <w:tcW w:w="1276" w:type="dxa"/>
            <w:tcBorders>
              <w:top w:val="single" w:sz="8" w:space="0" w:color="AEAEAE"/>
              <w:left w:val="single" w:sz="8" w:space="0" w:color="E0E0E0"/>
              <w:bottom w:val="single" w:sz="8" w:space="0" w:color="152935"/>
              <w:right w:val="single" w:sz="8" w:space="0" w:color="E0E0E0"/>
            </w:tcBorders>
            <w:shd w:val="clear" w:color="auto" w:fill="FFFFFF"/>
          </w:tcPr>
          <w:p w14:paraId="63334B3B"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9.1%</w:t>
            </w:r>
          </w:p>
        </w:tc>
        <w:tc>
          <w:tcPr>
            <w:tcW w:w="851" w:type="dxa"/>
            <w:tcBorders>
              <w:top w:val="single" w:sz="8" w:space="0" w:color="AEAEAE"/>
              <w:left w:val="single" w:sz="8" w:space="0" w:color="E0E0E0"/>
              <w:bottom w:val="single" w:sz="8" w:space="0" w:color="152935"/>
              <w:right w:val="nil"/>
            </w:tcBorders>
            <w:shd w:val="clear" w:color="auto" w:fill="FFFFFF"/>
          </w:tcPr>
          <w:p w14:paraId="41D9F6B7" w14:textId="77777777" w:rsidR="00705226" w:rsidRPr="00883EB9" w:rsidRDefault="00705226" w:rsidP="00705226">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100.0%</w:t>
            </w:r>
          </w:p>
        </w:tc>
      </w:tr>
    </w:tbl>
    <w:p w14:paraId="1E37746F" w14:textId="77777777" w:rsidR="00705226" w:rsidRPr="00883EB9" w:rsidRDefault="00705226" w:rsidP="00705226">
      <w:pPr>
        <w:autoSpaceDE w:val="0"/>
        <w:autoSpaceDN w:val="0"/>
        <w:adjustRightInd w:val="0"/>
        <w:spacing w:after="0" w:line="400" w:lineRule="atLeast"/>
        <w:rPr>
          <w:rFonts w:ascii="Times New Roman" w:hAnsi="Times New Roman" w:cs="Times New Roman"/>
          <w:sz w:val="24"/>
          <w:szCs w:val="24"/>
        </w:rPr>
      </w:pPr>
    </w:p>
    <w:p w14:paraId="507A8E68" w14:textId="77777777" w:rsidR="00705226" w:rsidRPr="00883EB9" w:rsidRDefault="00705226" w:rsidP="00705226">
      <w:pPr>
        <w:autoSpaceDE w:val="0"/>
        <w:autoSpaceDN w:val="0"/>
        <w:adjustRightInd w:val="0"/>
        <w:spacing w:after="0" w:line="400" w:lineRule="atLeast"/>
        <w:rPr>
          <w:rFonts w:ascii="Times New Roman" w:hAnsi="Times New Roman" w:cs="Times New Roman"/>
          <w:sz w:val="24"/>
          <w:szCs w:val="24"/>
        </w:rPr>
      </w:pPr>
    </w:p>
    <w:tbl>
      <w:tblPr>
        <w:tblpPr w:leftFromText="180" w:rightFromText="180" w:horzAnchor="margin" w:tblpXSpec="center" w:tblpY="-5874"/>
        <w:tblW w:w="79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93"/>
        <w:gridCol w:w="992"/>
        <w:gridCol w:w="1701"/>
        <w:gridCol w:w="1134"/>
        <w:gridCol w:w="850"/>
        <w:gridCol w:w="1276"/>
        <w:gridCol w:w="992"/>
      </w:tblGrid>
      <w:tr w:rsidR="00705226" w:rsidRPr="00883EB9" w14:paraId="488147C3" w14:textId="77777777" w:rsidTr="001D1EC2">
        <w:trPr>
          <w:cantSplit/>
          <w:trHeight w:val="418"/>
        </w:trPr>
        <w:tc>
          <w:tcPr>
            <w:tcW w:w="7938" w:type="dxa"/>
            <w:gridSpan w:val="7"/>
            <w:tcBorders>
              <w:top w:val="nil"/>
              <w:left w:val="nil"/>
              <w:bottom w:val="nil"/>
              <w:right w:val="nil"/>
            </w:tcBorders>
            <w:shd w:val="clear" w:color="auto" w:fill="FFFFFF"/>
            <w:vAlign w:val="center"/>
          </w:tcPr>
          <w:p w14:paraId="3BB10DAD" w14:textId="77777777" w:rsidR="0006116B" w:rsidRDefault="0006116B" w:rsidP="0006116B">
            <w:pPr>
              <w:autoSpaceDE w:val="0"/>
              <w:autoSpaceDN w:val="0"/>
              <w:adjustRightInd w:val="0"/>
              <w:spacing w:after="0" w:line="320" w:lineRule="atLeast"/>
              <w:ind w:left="60" w:right="60"/>
              <w:jc w:val="center"/>
              <w:rPr>
                <w:rFonts w:ascii="Arial" w:hAnsi="Arial" w:cs="Arial"/>
                <w:b/>
                <w:bCs/>
                <w:color w:val="010205"/>
              </w:rPr>
            </w:pPr>
          </w:p>
          <w:p w14:paraId="01E40D1D" w14:textId="77777777" w:rsidR="0006116B" w:rsidRDefault="0006116B" w:rsidP="0006116B">
            <w:pPr>
              <w:autoSpaceDE w:val="0"/>
              <w:autoSpaceDN w:val="0"/>
              <w:adjustRightInd w:val="0"/>
              <w:spacing w:after="0" w:line="320" w:lineRule="atLeast"/>
              <w:ind w:left="60" w:right="60"/>
              <w:jc w:val="center"/>
              <w:rPr>
                <w:rFonts w:ascii="Arial" w:hAnsi="Arial" w:cs="Arial"/>
                <w:b/>
                <w:bCs/>
                <w:color w:val="010205"/>
              </w:rPr>
            </w:pPr>
          </w:p>
          <w:p w14:paraId="034965CE" w14:textId="77777777" w:rsidR="0006116B" w:rsidRDefault="0006116B" w:rsidP="0006116B">
            <w:pPr>
              <w:autoSpaceDE w:val="0"/>
              <w:autoSpaceDN w:val="0"/>
              <w:adjustRightInd w:val="0"/>
              <w:spacing w:after="0" w:line="320" w:lineRule="atLeast"/>
              <w:ind w:left="60" w:right="60"/>
              <w:jc w:val="center"/>
              <w:rPr>
                <w:rFonts w:ascii="Arial" w:hAnsi="Arial" w:cs="Arial"/>
                <w:b/>
                <w:bCs/>
                <w:color w:val="010205"/>
              </w:rPr>
            </w:pPr>
          </w:p>
          <w:p w14:paraId="10430BD1" w14:textId="77777777" w:rsidR="0006116B" w:rsidRDefault="0006116B" w:rsidP="0006116B">
            <w:pPr>
              <w:autoSpaceDE w:val="0"/>
              <w:autoSpaceDN w:val="0"/>
              <w:adjustRightInd w:val="0"/>
              <w:spacing w:after="0" w:line="320" w:lineRule="atLeast"/>
              <w:ind w:left="60" w:right="60"/>
              <w:jc w:val="center"/>
              <w:rPr>
                <w:rFonts w:ascii="Arial" w:hAnsi="Arial" w:cs="Arial"/>
                <w:b/>
                <w:bCs/>
                <w:color w:val="010205"/>
              </w:rPr>
            </w:pPr>
          </w:p>
          <w:p w14:paraId="7F43CAED" w14:textId="77777777" w:rsidR="0006116B" w:rsidRDefault="0006116B" w:rsidP="0006116B">
            <w:pPr>
              <w:autoSpaceDE w:val="0"/>
              <w:autoSpaceDN w:val="0"/>
              <w:adjustRightInd w:val="0"/>
              <w:spacing w:after="0" w:line="320" w:lineRule="atLeast"/>
              <w:ind w:left="60" w:right="60"/>
              <w:jc w:val="center"/>
              <w:rPr>
                <w:rFonts w:ascii="Arial" w:hAnsi="Arial" w:cs="Arial"/>
                <w:b/>
                <w:bCs/>
                <w:color w:val="010205"/>
              </w:rPr>
            </w:pPr>
          </w:p>
          <w:p w14:paraId="08B5FB95" w14:textId="77291CD3" w:rsidR="00705226" w:rsidRPr="00883EB9" w:rsidRDefault="00705226" w:rsidP="0006116B">
            <w:pPr>
              <w:autoSpaceDE w:val="0"/>
              <w:autoSpaceDN w:val="0"/>
              <w:adjustRightInd w:val="0"/>
              <w:spacing w:after="0" w:line="320" w:lineRule="atLeast"/>
              <w:ind w:left="60" w:right="60"/>
              <w:jc w:val="center"/>
              <w:rPr>
                <w:rFonts w:ascii="Arial" w:hAnsi="Arial" w:cs="Arial"/>
                <w:color w:val="010205"/>
              </w:rPr>
            </w:pPr>
            <w:r w:rsidRPr="00883EB9">
              <w:rPr>
                <w:rFonts w:ascii="Arial" w:hAnsi="Arial" w:cs="Arial"/>
                <w:b/>
                <w:bCs/>
                <w:color w:val="010205"/>
              </w:rPr>
              <w:t>dukungankeluarga * kegiatan Crosstabulation</w:t>
            </w:r>
          </w:p>
        </w:tc>
      </w:tr>
      <w:tr w:rsidR="00705226" w:rsidRPr="00883EB9" w14:paraId="658AE7BD" w14:textId="77777777" w:rsidTr="001D1EC2">
        <w:trPr>
          <w:cantSplit/>
          <w:trHeight w:val="418"/>
        </w:trPr>
        <w:tc>
          <w:tcPr>
            <w:tcW w:w="3686" w:type="dxa"/>
            <w:gridSpan w:val="3"/>
            <w:vMerge w:val="restart"/>
            <w:tcBorders>
              <w:top w:val="nil"/>
              <w:left w:val="nil"/>
              <w:bottom w:val="nil"/>
              <w:right w:val="nil"/>
            </w:tcBorders>
            <w:shd w:val="clear" w:color="auto" w:fill="FFFFFF"/>
            <w:vAlign w:val="bottom"/>
          </w:tcPr>
          <w:p w14:paraId="22AAEC5E" w14:textId="77777777" w:rsidR="00705226" w:rsidRPr="00883EB9" w:rsidRDefault="00705226" w:rsidP="0006116B">
            <w:pPr>
              <w:autoSpaceDE w:val="0"/>
              <w:autoSpaceDN w:val="0"/>
              <w:adjustRightInd w:val="0"/>
              <w:spacing w:after="0" w:line="240" w:lineRule="auto"/>
              <w:rPr>
                <w:rFonts w:ascii="Times New Roman" w:hAnsi="Times New Roman" w:cs="Times New Roman"/>
                <w:sz w:val="24"/>
                <w:szCs w:val="24"/>
              </w:rPr>
            </w:pPr>
          </w:p>
        </w:tc>
        <w:tc>
          <w:tcPr>
            <w:tcW w:w="3260" w:type="dxa"/>
            <w:gridSpan w:val="3"/>
            <w:tcBorders>
              <w:top w:val="nil"/>
              <w:left w:val="nil"/>
              <w:bottom w:val="nil"/>
              <w:right w:val="single" w:sz="8" w:space="0" w:color="E0E0E0"/>
            </w:tcBorders>
            <w:shd w:val="clear" w:color="auto" w:fill="FFFFFF"/>
            <w:vAlign w:val="bottom"/>
          </w:tcPr>
          <w:p w14:paraId="123A948A" w14:textId="77777777" w:rsidR="00705226" w:rsidRPr="00883EB9" w:rsidRDefault="00705226" w:rsidP="0006116B">
            <w:pPr>
              <w:autoSpaceDE w:val="0"/>
              <w:autoSpaceDN w:val="0"/>
              <w:adjustRightInd w:val="0"/>
              <w:spacing w:after="0" w:line="320" w:lineRule="atLeast"/>
              <w:ind w:left="60" w:right="60"/>
              <w:jc w:val="center"/>
              <w:rPr>
                <w:rFonts w:ascii="Arial" w:hAnsi="Arial" w:cs="Arial"/>
                <w:color w:val="264A60"/>
                <w:sz w:val="18"/>
                <w:szCs w:val="18"/>
              </w:rPr>
            </w:pPr>
            <w:r w:rsidRPr="00883EB9">
              <w:rPr>
                <w:rFonts w:ascii="Arial" w:hAnsi="Arial" w:cs="Arial"/>
                <w:color w:val="264A60"/>
                <w:sz w:val="18"/>
                <w:szCs w:val="18"/>
              </w:rPr>
              <w:t>kegiatan</w:t>
            </w:r>
          </w:p>
        </w:tc>
        <w:tc>
          <w:tcPr>
            <w:tcW w:w="992" w:type="dxa"/>
            <w:tcBorders>
              <w:top w:val="nil"/>
              <w:left w:val="single" w:sz="8" w:space="0" w:color="E0E0E0"/>
              <w:bottom w:val="nil"/>
              <w:right w:val="nil"/>
            </w:tcBorders>
            <w:shd w:val="clear" w:color="auto" w:fill="FFFFFF"/>
            <w:vAlign w:val="bottom"/>
          </w:tcPr>
          <w:p w14:paraId="6C61230F" w14:textId="77777777" w:rsidR="00705226" w:rsidRPr="00883EB9" w:rsidRDefault="00705226" w:rsidP="0006116B">
            <w:pPr>
              <w:autoSpaceDE w:val="0"/>
              <w:autoSpaceDN w:val="0"/>
              <w:adjustRightInd w:val="0"/>
              <w:spacing w:after="0" w:line="320" w:lineRule="atLeast"/>
              <w:ind w:left="60" w:right="60"/>
              <w:jc w:val="center"/>
              <w:rPr>
                <w:rFonts w:ascii="Arial" w:hAnsi="Arial" w:cs="Arial"/>
                <w:color w:val="264A60"/>
                <w:sz w:val="18"/>
                <w:szCs w:val="18"/>
              </w:rPr>
            </w:pPr>
            <w:r w:rsidRPr="00883EB9">
              <w:rPr>
                <w:rFonts w:ascii="Arial" w:hAnsi="Arial" w:cs="Arial"/>
                <w:color w:val="264A60"/>
                <w:sz w:val="18"/>
                <w:szCs w:val="18"/>
              </w:rPr>
              <w:t>Total</w:t>
            </w:r>
          </w:p>
        </w:tc>
      </w:tr>
      <w:tr w:rsidR="00705226" w:rsidRPr="00883EB9" w14:paraId="0A6E6FD2" w14:textId="77777777" w:rsidTr="001D1EC2">
        <w:trPr>
          <w:cantSplit/>
          <w:trHeight w:val="418"/>
        </w:trPr>
        <w:tc>
          <w:tcPr>
            <w:tcW w:w="3686" w:type="dxa"/>
            <w:gridSpan w:val="3"/>
            <w:vMerge/>
            <w:tcBorders>
              <w:top w:val="nil"/>
              <w:left w:val="nil"/>
              <w:bottom w:val="nil"/>
              <w:right w:val="nil"/>
            </w:tcBorders>
            <w:shd w:val="clear" w:color="auto" w:fill="FFFFFF"/>
            <w:vAlign w:val="bottom"/>
          </w:tcPr>
          <w:p w14:paraId="1CE93014" w14:textId="77777777" w:rsidR="00705226" w:rsidRPr="00883EB9" w:rsidRDefault="00705226" w:rsidP="0006116B">
            <w:pPr>
              <w:autoSpaceDE w:val="0"/>
              <w:autoSpaceDN w:val="0"/>
              <w:adjustRightInd w:val="0"/>
              <w:spacing w:after="0" w:line="240" w:lineRule="auto"/>
              <w:rPr>
                <w:rFonts w:ascii="Arial" w:hAnsi="Arial" w:cs="Arial"/>
                <w:color w:val="264A60"/>
                <w:sz w:val="18"/>
                <w:szCs w:val="18"/>
              </w:rPr>
            </w:pPr>
          </w:p>
        </w:tc>
        <w:tc>
          <w:tcPr>
            <w:tcW w:w="1134" w:type="dxa"/>
            <w:tcBorders>
              <w:top w:val="nil"/>
              <w:left w:val="nil"/>
              <w:bottom w:val="single" w:sz="8" w:space="0" w:color="152935"/>
              <w:right w:val="single" w:sz="8" w:space="0" w:color="E0E0E0"/>
            </w:tcBorders>
            <w:shd w:val="clear" w:color="auto" w:fill="FFFFFF"/>
            <w:vAlign w:val="bottom"/>
          </w:tcPr>
          <w:p w14:paraId="38E630C1" w14:textId="77777777" w:rsidR="00705226" w:rsidRPr="00883EB9" w:rsidRDefault="00705226" w:rsidP="0006116B">
            <w:pPr>
              <w:autoSpaceDE w:val="0"/>
              <w:autoSpaceDN w:val="0"/>
              <w:adjustRightInd w:val="0"/>
              <w:spacing w:after="0" w:line="320" w:lineRule="atLeast"/>
              <w:ind w:left="60" w:right="60"/>
              <w:jc w:val="center"/>
              <w:rPr>
                <w:rFonts w:ascii="Arial" w:hAnsi="Arial" w:cs="Arial"/>
                <w:color w:val="264A60"/>
                <w:sz w:val="18"/>
                <w:szCs w:val="18"/>
              </w:rPr>
            </w:pPr>
            <w:r w:rsidRPr="00883EB9">
              <w:rPr>
                <w:rFonts w:ascii="Arial" w:hAnsi="Arial" w:cs="Arial"/>
                <w:color w:val="264A60"/>
                <w:sz w:val="18"/>
                <w:szCs w:val="18"/>
              </w:rPr>
              <w:t>OLAHRAGA</w:t>
            </w:r>
          </w:p>
        </w:tc>
        <w:tc>
          <w:tcPr>
            <w:tcW w:w="850" w:type="dxa"/>
            <w:tcBorders>
              <w:top w:val="nil"/>
              <w:left w:val="single" w:sz="8" w:space="0" w:color="E0E0E0"/>
              <w:bottom w:val="single" w:sz="8" w:space="0" w:color="152935"/>
              <w:right w:val="nil"/>
            </w:tcBorders>
            <w:shd w:val="clear" w:color="auto" w:fill="FFFFFF"/>
            <w:vAlign w:val="bottom"/>
          </w:tcPr>
          <w:p w14:paraId="71E92C82" w14:textId="77777777" w:rsidR="00705226" w:rsidRPr="00883EB9" w:rsidRDefault="00705226" w:rsidP="0006116B">
            <w:pPr>
              <w:autoSpaceDE w:val="0"/>
              <w:autoSpaceDN w:val="0"/>
              <w:adjustRightInd w:val="0"/>
              <w:spacing w:after="0" w:line="320" w:lineRule="atLeast"/>
              <w:ind w:left="60" w:right="60"/>
              <w:jc w:val="center"/>
              <w:rPr>
                <w:rFonts w:ascii="Arial" w:hAnsi="Arial" w:cs="Arial"/>
                <w:color w:val="264A60"/>
                <w:sz w:val="18"/>
                <w:szCs w:val="18"/>
              </w:rPr>
            </w:pPr>
            <w:r w:rsidRPr="00883EB9">
              <w:rPr>
                <w:rFonts w:ascii="Arial" w:hAnsi="Arial" w:cs="Arial"/>
                <w:color w:val="264A60"/>
                <w:sz w:val="18"/>
                <w:szCs w:val="18"/>
              </w:rPr>
              <w:t>IBADAH</w:t>
            </w:r>
          </w:p>
        </w:tc>
        <w:tc>
          <w:tcPr>
            <w:tcW w:w="1276" w:type="dxa"/>
            <w:tcBorders>
              <w:top w:val="nil"/>
              <w:left w:val="single" w:sz="8" w:space="0" w:color="E0E0E0"/>
              <w:bottom w:val="single" w:sz="8" w:space="0" w:color="152935"/>
              <w:right w:val="single" w:sz="8" w:space="0" w:color="E0E0E0"/>
            </w:tcBorders>
            <w:shd w:val="clear" w:color="auto" w:fill="FFFFFF"/>
            <w:vAlign w:val="bottom"/>
          </w:tcPr>
          <w:p w14:paraId="195D739C" w14:textId="77777777" w:rsidR="00705226" w:rsidRPr="00883EB9" w:rsidRDefault="00705226" w:rsidP="0006116B">
            <w:pPr>
              <w:autoSpaceDE w:val="0"/>
              <w:autoSpaceDN w:val="0"/>
              <w:adjustRightInd w:val="0"/>
              <w:spacing w:after="0" w:line="320" w:lineRule="atLeast"/>
              <w:ind w:left="60" w:right="60"/>
              <w:jc w:val="center"/>
              <w:rPr>
                <w:rFonts w:ascii="Arial" w:hAnsi="Arial" w:cs="Arial"/>
                <w:color w:val="264A60"/>
                <w:sz w:val="18"/>
                <w:szCs w:val="18"/>
              </w:rPr>
            </w:pPr>
            <w:r w:rsidRPr="00883EB9">
              <w:rPr>
                <w:rFonts w:ascii="Arial" w:hAnsi="Arial" w:cs="Arial"/>
                <w:color w:val="264A60"/>
                <w:sz w:val="18"/>
                <w:szCs w:val="18"/>
              </w:rPr>
              <w:t>PEMBINAAN</w:t>
            </w:r>
          </w:p>
        </w:tc>
        <w:tc>
          <w:tcPr>
            <w:tcW w:w="992" w:type="dxa"/>
            <w:tcBorders>
              <w:top w:val="nil"/>
              <w:left w:val="single" w:sz="8" w:space="0" w:color="E0E0E0"/>
              <w:bottom w:val="nil"/>
              <w:right w:val="nil"/>
            </w:tcBorders>
            <w:shd w:val="clear" w:color="auto" w:fill="FFFFFF"/>
            <w:vAlign w:val="bottom"/>
          </w:tcPr>
          <w:p w14:paraId="3128EF3B" w14:textId="77777777" w:rsidR="00705226" w:rsidRPr="00883EB9" w:rsidRDefault="00705226" w:rsidP="0006116B">
            <w:pPr>
              <w:autoSpaceDE w:val="0"/>
              <w:autoSpaceDN w:val="0"/>
              <w:adjustRightInd w:val="0"/>
              <w:spacing w:after="0" w:line="240" w:lineRule="auto"/>
              <w:rPr>
                <w:rFonts w:ascii="Arial" w:hAnsi="Arial" w:cs="Arial"/>
                <w:color w:val="264A60"/>
                <w:sz w:val="18"/>
                <w:szCs w:val="18"/>
              </w:rPr>
            </w:pPr>
          </w:p>
        </w:tc>
      </w:tr>
      <w:tr w:rsidR="00705226" w:rsidRPr="00883EB9" w14:paraId="386BF5A4" w14:textId="77777777" w:rsidTr="001D1EC2">
        <w:trPr>
          <w:cantSplit/>
          <w:trHeight w:val="418"/>
        </w:trPr>
        <w:tc>
          <w:tcPr>
            <w:tcW w:w="993" w:type="dxa"/>
            <w:vMerge w:val="restart"/>
            <w:tcBorders>
              <w:top w:val="single" w:sz="8" w:space="0" w:color="152935"/>
              <w:left w:val="nil"/>
              <w:bottom w:val="nil"/>
              <w:right w:val="nil"/>
            </w:tcBorders>
            <w:shd w:val="clear" w:color="auto" w:fill="E0E0E0"/>
          </w:tcPr>
          <w:p w14:paraId="49C48668" w14:textId="77777777" w:rsidR="00705226" w:rsidRPr="00883EB9" w:rsidRDefault="00705226" w:rsidP="0006116B">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dukungankeluarga</w:t>
            </w:r>
          </w:p>
        </w:tc>
        <w:tc>
          <w:tcPr>
            <w:tcW w:w="992" w:type="dxa"/>
            <w:vMerge w:val="restart"/>
            <w:tcBorders>
              <w:top w:val="single" w:sz="8" w:space="0" w:color="152935"/>
              <w:left w:val="nil"/>
              <w:bottom w:val="nil"/>
              <w:right w:val="nil"/>
            </w:tcBorders>
            <w:shd w:val="clear" w:color="auto" w:fill="E0E0E0"/>
          </w:tcPr>
          <w:p w14:paraId="136529B0" w14:textId="77777777" w:rsidR="00705226" w:rsidRPr="00883EB9" w:rsidRDefault="00705226" w:rsidP="0006116B">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TINGGI</w:t>
            </w:r>
          </w:p>
        </w:tc>
        <w:tc>
          <w:tcPr>
            <w:tcW w:w="1701" w:type="dxa"/>
            <w:tcBorders>
              <w:top w:val="single" w:sz="8" w:space="0" w:color="152935"/>
              <w:left w:val="nil"/>
              <w:bottom w:val="single" w:sz="8" w:space="0" w:color="AEAEAE"/>
              <w:right w:val="nil"/>
            </w:tcBorders>
            <w:shd w:val="clear" w:color="auto" w:fill="E0E0E0"/>
          </w:tcPr>
          <w:p w14:paraId="2AFCF99D" w14:textId="77777777" w:rsidR="00705226" w:rsidRPr="00883EB9" w:rsidRDefault="00705226" w:rsidP="0006116B">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Count</w:t>
            </w:r>
          </w:p>
        </w:tc>
        <w:tc>
          <w:tcPr>
            <w:tcW w:w="1134" w:type="dxa"/>
            <w:tcBorders>
              <w:top w:val="single" w:sz="8" w:space="0" w:color="152935"/>
              <w:left w:val="nil"/>
              <w:bottom w:val="single" w:sz="8" w:space="0" w:color="AEAEAE"/>
              <w:right w:val="single" w:sz="8" w:space="0" w:color="E0E0E0"/>
            </w:tcBorders>
            <w:shd w:val="clear" w:color="auto" w:fill="FFFFFF"/>
          </w:tcPr>
          <w:p w14:paraId="4600CA1C" w14:textId="77777777" w:rsidR="00705226" w:rsidRPr="00883EB9" w:rsidRDefault="00705226" w:rsidP="0006116B">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5</w:t>
            </w:r>
          </w:p>
        </w:tc>
        <w:tc>
          <w:tcPr>
            <w:tcW w:w="850" w:type="dxa"/>
            <w:tcBorders>
              <w:top w:val="single" w:sz="8" w:space="0" w:color="152935"/>
              <w:left w:val="single" w:sz="8" w:space="0" w:color="E0E0E0"/>
              <w:bottom w:val="single" w:sz="8" w:space="0" w:color="AEAEAE"/>
              <w:right w:val="nil"/>
            </w:tcBorders>
            <w:shd w:val="clear" w:color="auto" w:fill="FFFFFF"/>
          </w:tcPr>
          <w:p w14:paraId="2756785A" w14:textId="77777777" w:rsidR="00705226" w:rsidRPr="00883EB9" w:rsidRDefault="00705226" w:rsidP="0006116B">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28</w:t>
            </w:r>
          </w:p>
        </w:tc>
        <w:tc>
          <w:tcPr>
            <w:tcW w:w="1276" w:type="dxa"/>
            <w:tcBorders>
              <w:top w:val="single" w:sz="8" w:space="0" w:color="152935"/>
              <w:left w:val="single" w:sz="8" w:space="0" w:color="E0E0E0"/>
              <w:bottom w:val="single" w:sz="8" w:space="0" w:color="AEAEAE"/>
              <w:right w:val="single" w:sz="8" w:space="0" w:color="E0E0E0"/>
            </w:tcBorders>
            <w:shd w:val="clear" w:color="auto" w:fill="FFFFFF"/>
          </w:tcPr>
          <w:p w14:paraId="3B53E8EA" w14:textId="77777777" w:rsidR="00705226" w:rsidRPr="00883EB9" w:rsidRDefault="00705226" w:rsidP="0006116B">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12</w:t>
            </w:r>
          </w:p>
        </w:tc>
        <w:tc>
          <w:tcPr>
            <w:tcW w:w="992" w:type="dxa"/>
            <w:tcBorders>
              <w:top w:val="single" w:sz="8" w:space="0" w:color="152935"/>
              <w:left w:val="single" w:sz="8" w:space="0" w:color="E0E0E0"/>
              <w:bottom w:val="single" w:sz="8" w:space="0" w:color="AEAEAE"/>
              <w:right w:val="nil"/>
            </w:tcBorders>
            <w:shd w:val="clear" w:color="auto" w:fill="FFFFFF"/>
          </w:tcPr>
          <w:p w14:paraId="1D1B3925" w14:textId="77777777" w:rsidR="00705226" w:rsidRPr="00883EB9" w:rsidRDefault="00705226" w:rsidP="0006116B">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45</w:t>
            </w:r>
          </w:p>
        </w:tc>
      </w:tr>
      <w:tr w:rsidR="00705226" w:rsidRPr="00883EB9" w14:paraId="71C918A4" w14:textId="77777777" w:rsidTr="001D1EC2">
        <w:trPr>
          <w:cantSplit/>
          <w:trHeight w:val="418"/>
        </w:trPr>
        <w:tc>
          <w:tcPr>
            <w:tcW w:w="993" w:type="dxa"/>
            <w:vMerge/>
            <w:tcBorders>
              <w:top w:val="single" w:sz="8" w:space="0" w:color="152935"/>
              <w:left w:val="nil"/>
              <w:bottom w:val="nil"/>
              <w:right w:val="nil"/>
            </w:tcBorders>
            <w:shd w:val="clear" w:color="auto" w:fill="E0E0E0"/>
          </w:tcPr>
          <w:p w14:paraId="20BB6D12" w14:textId="77777777" w:rsidR="00705226" w:rsidRPr="00883EB9" w:rsidRDefault="00705226" w:rsidP="0006116B">
            <w:pPr>
              <w:autoSpaceDE w:val="0"/>
              <w:autoSpaceDN w:val="0"/>
              <w:adjustRightInd w:val="0"/>
              <w:spacing w:after="0" w:line="240" w:lineRule="auto"/>
              <w:rPr>
                <w:rFonts w:ascii="Arial" w:hAnsi="Arial" w:cs="Arial"/>
                <w:color w:val="010205"/>
                <w:sz w:val="18"/>
                <w:szCs w:val="18"/>
              </w:rPr>
            </w:pPr>
          </w:p>
        </w:tc>
        <w:tc>
          <w:tcPr>
            <w:tcW w:w="992" w:type="dxa"/>
            <w:vMerge/>
            <w:tcBorders>
              <w:top w:val="single" w:sz="8" w:space="0" w:color="152935"/>
              <w:left w:val="nil"/>
              <w:bottom w:val="nil"/>
              <w:right w:val="nil"/>
            </w:tcBorders>
            <w:shd w:val="clear" w:color="auto" w:fill="E0E0E0"/>
          </w:tcPr>
          <w:p w14:paraId="515412DF" w14:textId="77777777" w:rsidR="00705226" w:rsidRPr="00883EB9" w:rsidRDefault="00705226" w:rsidP="0006116B">
            <w:pPr>
              <w:autoSpaceDE w:val="0"/>
              <w:autoSpaceDN w:val="0"/>
              <w:adjustRightInd w:val="0"/>
              <w:spacing w:after="0" w:line="240" w:lineRule="auto"/>
              <w:rPr>
                <w:rFonts w:ascii="Arial" w:hAnsi="Arial" w:cs="Arial"/>
                <w:color w:val="010205"/>
                <w:sz w:val="18"/>
                <w:szCs w:val="18"/>
              </w:rPr>
            </w:pPr>
          </w:p>
        </w:tc>
        <w:tc>
          <w:tcPr>
            <w:tcW w:w="1701" w:type="dxa"/>
            <w:tcBorders>
              <w:top w:val="single" w:sz="8" w:space="0" w:color="AEAEAE"/>
              <w:left w:val="nil"/>
              <w:bottom w:val="single" w:sz="8" w:space="0" w:color="AEAEAE"/>
              <w:right w:val="nil"/>
            </w:tcBorders>
            <w:shd w:val="clear" w:color="auto" w:fill="E0E0E0"/>
          </w:tcPr>
          <w:p w14:paraId="2164CBDB" w14:textId="77777777" w:rsidR="00705226" w:rsidRPr="00883EB9" w:rsidRDefault="00705226" w:rsidP="0006116B">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 within dukungankeluarga</w:t>
            </w:r>
          </w:p>
        </w:tc>
        <w:tc>
          <w:tcPr>
            <w:tcW w:w="1134" w:type="dxa"/>
            <w:tcBorders>
              <w:top w:val="single" w:sz="8" w:space="0" w:color="AEAEAE"/>
              <w:left w:val="nil"/>
              <w:bottom w:val="single" w:sz="8" w:space="0" w:color="AEAEAE"/>
              <w:right w:val="single" w:sz="8" w:space="0" w:color="E0E0E0"/>
            </w:tcBorders>
            <w:shd w:val="clear" w:color="auto" w:fill="FFFFFF"/>
          </w:tcPr>
          <w:p w14:paraId="32ED580B" w14:textId="77777777" w:rsidR="00705226" w:rsidRPr="00883EB9" w:rsidRDefault="00705226" w:rsidP="0006116B">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11.1%</w:t>
            </w:r>
          </w:p>
        </w:tc>
        <w:tc>
          <w:tcPr>
            <w:tcW w:w="850" w:type="dxa"/>
            <w:tcBorders>
              <w:top w:val="single" w:sz="8" w:space="0" w:color="AEAEAE"/>
              <w:left w:val="single" w:sz="8" w:space="0" w:color="E0E0E0"/>
              <w:bottom w:val="single" w:sz="8" w:space="0" w:color="AEAEAE"/>
              <w:right w:val="nil"/>
            </w:tcBorders>
            <w:shd w:val="clear" w:color="auto" w:fill="FFFFFF"/>
          </w:tcPr>
          <w:p w14:paraId="56575C69" w14:textId="77777777" w:rsidR="00705226" w:rsidRPr="00883EB9" w:rsidRDefault="00705226" w:rsidP="0006116B">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62.2%</w:t>
            </w:r>
          </w:p>
        </w:tc>
        <w:tc>
          <w:tcPr>
            <w:tcW w:w="1276" w:type="dxa"/>
            <w:tcBorders>
              <w:top w:val="single" w:sz="8" w:space="0" w:color="AEAEAE"/>
              <w:left w:val="single" w:sz="8" w:space="0" w:color="E0E0E0"/>
              <w:bottom w:val="single" w:sz="8" w:space="0" w:color="AEAEAE"/>
              <w:right w:val="single" w:sz="8" w:space="0" w:color="E0E0E0"/>
            </w:tcBorders>
            <w:shd w:val="clear" w:color="auto" w:fill="FFFFFF"/>
          </w:tcPr>
          <w:p w14:paraId="70810DBF" w14:textId="77777777" w:rsidR="00705226" w:rsidRPr="00883EB9" w:rsidRDefault="00705226" w:rsidP="0006116B">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26.7%</w:t>
            </w:r>
          </w:p>
        </w:tc>
        <w:tc>
          <w:tcPr>
            <w:tcW w:w="992" w:type="dxa"/>
            <w:tcBorders>
              <w:top w:val="single" w:sz="8" w:space="0" w:color="AEAEAE"/>
              <w:left w:val="single" w:sz="8" w:space="0" w:color="E0E0E0"/>
              <w:bottom w:val="single" w:sz="8" w:space="0" w:color="AEAEAE"/>
              <w:right w:val="nil"/>
            </w:tcBorders>
            <w:shd w:val="clear" w:color="auto" w:fill="FFFFFF"/>
          </w:tcPr>
          <w:p w14:paraId="21F93DEB" w14:textId="77777777" w:rsidR="00705226" w:rsidRPr="00883EB9" w:rsidRDefault="00705226" w:rsidP="0006116B">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100.0%</w:t>
            </w:r>
          </w:p>
        </w:tc>
      </w:tr>
      <w:tr w:rsidR="00705226" w:rsidRPr="00883EB9" w14:paraId="004BC973" w14:textId="77777777" w:rsidTr="001D1EC2">
        <w:trPr>
          <w:cantSplit/>
          <w:trHeight w:val="418"/>
        </w:trPr>
        <w:tc>
          <w:tcPr>
            <w:tcW w:w="993" w:type="dxa"/>
            <w:vMerge/>
            <w:tcBorders>
              <w:top w:val="single" w:sz="8" w:space="0" w:color="152935"/>
              <w:left w:val="nil"/>
              <w:bottom w:val="nil"/>
              <w:right w:val="nil"/>
            </w:tcBorders>
            <w:shd w:val="clear" w:color="auto" w:fill="E0E0E0"/>
          </w:tcPr>
          <w:p w14:paraId="4AC3353A" w14:textId="77777777" w:rsidR="00705226" w:rsidRPr="00883EB9" w:rsidRDefault="00705226" w:rsidP="0006116B">
            <w:pPr>
              <w:autoSpaceDE w:val="0"/>
              <w:autoSpaceDN w:val="0"/>
              <w:adjustRightInd w:val="0"/>
              <w:spacing w:after="0" w:line="240" w:lineRule="auto"/>
              <w:rPr>
                <w:rFonts w:ascii="Arial" w:hAnsi="Arial" w:cs="Arial"/>
                <w:color w:val="010205"/>
                <w:sz w:val="18"/>
                <w:szCs w:val="18"/>
              </w:rPr>
            </w:pPr>
          </w:p>
        </w:tc>
        <w:tc>
          <w:tcPr>
            <w:tcW w:w="992" w:type="dxa"/>
            <w:vMerge/>
            <w:tcBorders>
              <w:top w:val="single" w:sz="8" w:space="0" w:color="152935"/>
              <w:left w:val="nil"/>
              <w:bottom w:val="nil"/>
              <w:right w:val="nil"/>
            </w:tcBorders>
            <w:shd w:val="clear" w:color="auto" w:fill="E0E0E0"/>
          </w:tcPr>
          <w:p w14:paraId="3DDDD068" w14:textId="77777777" w:rsidR="00705226" w:rsidRPr="00883EB9" w:rsidRDefault="00705226" w:rsidP="0006116B">
            <w:pPr>
              <w:autoSpaceDE w:val="0"/>
              <w:autoSpaceDN w:val="0"/>
              <w:adjustRightInd w:val="0"/>
              <w:spacing w:after="0" w:line="240" w:lineRule="auto"/>
              <w:rPr>
                <w:rFonts w:ascii="Arial" w:hAnsi="Arial" w:cs="Arial"/>
                <w:color w:val="010205"/>
                <w:sz w:val="18"/>
                <w:szCs w:val="18"/>
              </w:rPr>
            </w:pPr>
          </w:p>
        </w:tc>
        <w:tc>
          <w:tcPr>
            <w:tcW w:w="1701" w:type="dxa"/>
            <w:tcBorders>
              <w:top w:val="single" w:sz="8" w:space="0" w:color="AEAEAE"/>
              <w:left w:val="nil"/>
              <w:bottom w:val="single" w:sz="8" w:space="0" w:color="AEAEAE"/>
              <w:right w:val="nil"/>
            </w:tcBorders>
            <w:shd w:val="clear" w:color="auto" w:fill="E0E0E0"/>
          </w:tcPr>
          <w:p w14:paraId="0190F390" w14:textId="77777777" w:rsidR="00705226" w:rsidRPr="00883EB9" w:rsidRDefault="00705226" w:rsidP="0006116B">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 within kegiatan</w:t>
            </w:r>
          </w:p>
        </w:tc>
        <w:tc>
          <w:tcPr>
            <w:tcW w:w="1134" w:type="dxa"/>
            <w:tcBorders>
              <w:top w:val="single" w:sz="8" w:space="0" w:color="AEAEAE"/>
              <w:left w:val="nil"/>
              <w:bottom w:val="single" w:sz="8" w:space="0" w:color="AEAEAE"/>
              <w:right w:val="single" w:sz="8" w:space="0" w:color="E0E0E0"/>
            </w:tcBorders>
            <w:shd w:val="clear" w:color="auto" w:fill="FFFFFF"/>
          </w:tcPr>
          <w:p w14:paraId="30DC7D42" w14:textId="77777777" w:rsidR="00705226" w:rsidRPr="00883EB9" w:rsidRDefault="00705226" w:rsidP="0006116B">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62.5%</w:t>
            </w:r>
          </w:p>
        </w:tc>
        <w:tc>
          <w:tcPr>
            <w:tcW w:w="850" w:type="dxa"/>
            <w:tcBorders>
              <w:top w:val="single" w:sz="8" w:space="0" w:color="AEAEAE"/>
              <w:left w:val="single" w:sz="8" w:space="0" w:color="E0E0E0"/>
              <w:bottom w:val="single" w:sz="8" w:space="0" w:color="AEAEAE"/>
              <w:right w:val="nil"/>
            </w:tcBorders>
            <w:shd w:val="clear" w:color="auto" w:fill="FFFFFF"/>
          </w:tcPr>
          <w:p w14:paraId="15BE0B52" w14:textId="77777777" w:rsidR="00705226" w:rsidRPr="00883EB9" w:rsidRDefault="00705226" w:rsidP="0006116B">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62.2%</w:t>
            </w:r>
          </w:p>
        </w:tc>
        <w:tc>
          <w:tcPr>
            <w:tcW w:w="1276" w:type="dxa"/>
            <w:tcBorders>
              <w:top w:val="single" w:sz="8" w:space="0" w:color="AEAEAE"/>
              <w:left w:val="single" w:sz="8" w:space="0" w:color="E0E0E0"/>
              <w:bottom w:val="single" w:sz="8" w:space="0" w:color="AEAEAE"/>
              <w:right w:val="single" w:sz="8" w:space="0" w:color="E0E0E0"/>
            </w:tcBorders>
            <w:shd w:val="clear" w:color="auto" w:fill="FFFFFF"/>
          </w:tcPr>
          <w:p w14:paraId="36C50C90" w14:textId="77777777" w:rsidR="00705226" w:rsidRPr="00883EB9" w:rsidRDefault="00705226" w:rsidP="0006116B">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92.3%</w:t>
            </w:r>
          </w:p>
        </w:tc>
        <w:tc>
          <w:tcPr>
            <w:tcW w:w="992" w:type="dxa"/>
            <w:tcBorders>
              <w:top w:val="single" w:sz="8" w:space="0" w:color="AEAEAE"/>
              <w:left w:val="single" w:sz="8" w:space="0" w:color="E0E0E0"/>
              <w:bottom w:val="single" w:sz="8" w:space="0" w:color="AEAEAE"/>
              <w:right w:val="nil"/>
            </w:tcBorders>
            <w:shd w:val="clear" w:color="auto" w:fill="FFFFFF"/>
          </w:tcPr>
          <w:p w14:paraId="407FC23F" w14:textId="77777777" w:rsidR="00705226" w:rsidRPr="00883EB9" w:rsidRDefault="00705226" w:rsidP="0006116B">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68.2%</w:t>
            </w:r>
          </w:p>
        </w:tc>
      </w:tr>
      <w:tr w:rsidR="00705226" w:rsidRPr="00883EB9" w14:paraId="41E728C7" w14:textId="77777777" w:rsidTr="001D1EC2">
        <w:trPr>
          <w:cantSplit/>
          <w:trHeight w:val="418"/>
        </w:trPr>
        <w:tc>
          <w:tcPr>
            <w:tcW w:w="993" w:type="dxa"/>
            <w:vMerge/>
            <w:tcBorders>
              <w:top w:val="single" w:sz="8" w:space="0" w:color="152935"/>
              <w:left w:val="nil"/>
              <w:bottom w:val="nil"/>
              <w:right w:val="nil"/>
            </w:tcBorders>
            <w:shd w:val="clear" w:color="auto" w:fill="E0E0E0"/>
          </w:tcPr>
          <w:p w14:paraId="767BFD17" w14:textId="77777777" w:rsidR="00705226" w:rsidRPr="00883EB9" w:rsidRDefault="00705226" w:rsidP="0006116B">
            <w:pPr>
              <w:autoSpaceDE w:val="0"/>
              <w:autoSpaceDN w:val="0"/>
              <w:adjustRightInd w:val="0"/>
              <w:spacing w:after="0" w:line="240" w:lineRule="auto"/>
              <w:rPr>
                <w:rFonts w:ascii="Arial" w:hAnsi="Arial" w:cs="Arial"/>
                <w:color w:val="010205"/>
                <w:sz w:val="18"/>
                <w:szCs w:val="18"/>
              </w:rPr>
            </w:pPr>
          </w:p>
        </w:tc>
        <w:tc>
          <w:tcPr>
            <w:tcW w:w="992" w:type="dxa"/>
            <w:vMerge/>
            <w:tcBorders>
              <w:top w:val="single" w:sz="8" w:space="0" w:color="152935"/>
              <w:left w:val="nil"/>
              <w:bottom w:val="nil"/>
              <w:right w:val="nil"/>
            </w:tcBorders>
            <w:shd w:val="clear" w:color="auto" w:fill="E0E0E0"/>
          </w:tcPr>
          <w:p w14:paraId="0DA96408" w14:textId="77777777" w:rsidR="00705226" w:rsidRPr="00883EB9" w:rsidRDefault="00705226" w:rsidP="0006116B">
            <w:pPr>
              <w:autoSpaceDE w:val="0"/>
              <w:autoSpaceDN w:val="0"/>
              <w:adjustRightInd w:val="0"/>
              <w:spacing w:after="0" w:line="240" w:lineRule="auto"/>
              <w:rPr>
                <w:rFonts w:ascii="Arial" w:hAnsi="Arial" w:cs="Arial"/>
                <w:color w:val="010205"/>
                <w:sz w:val="18"/>
                <w:szCs w:val="18"/>
              </w:rPr>
            </w:pPr>
          </w:p>
        </w:tc>
        <w:tc>
          <w:tcPr>
            <w:tcW w:w="1701" w:type="dxa"/>
            <w:tcBorders>
              <w:top w:val="single" w:sz="8" w:space="0" w:color="AEAEAE"/>
              <w:left w:val="nil"/>
              <w:bottom w:val="nil"/>
              <w:right w:val="nil"/>
            </w:tcBorders>
            <w:shd w:val="clear" w:color="auto" w:fill="E0E0E0"/>
          </w:tcPr>
          <w:p w14:paraId="366F2E65" w14:textId="77777777" w:rsidR="00705226" w:rsidRPr="00883EB9" w:rsidRDefault="00705226" w:rsidP="0006116B">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 of Total</w:t>
            </w:r>
          </w:p>
        </w:tc>
        <w:tc>
          <w:tcPr>
            <w:tcW w:w="1134" w:type="dxa"/>
            <w:tcBorders>
              <w:top w:val="single" w:sz="8" w:space="0" w:color="AEAEAE"/>
              <w:left w:val="nil"/>
              <w:bottom w:val="nil"/>
              <w:right w:val="single" w:sz="8" w:space="0" w:color="E0E0E0"/>
            </w:tcBorders>
            <w:shd w:val="clear" w:color="auto" w:fill="FFFFFF"/>
          </w:tcPr>
          <w:p w14:paraId="6253A7F7" w14:textId="77777777" w:rsidR="00705226" w:rsidRPr="00883EB9" w:rsidRDefault="00705226" w:rsidP="0006116B">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7.6%</w:t>
            </w:r>
          </w:p>
        </w:tc>
        <w:tc>
          <w:tcPr>
            <w:tcW w:w="850" w:type="dxa"/>
            <w:tcBorders>
              <w:top w:val="single" w:sz="8" w:space="0" w:color="AEAEAE"/>
              <w:left w:val="single" w:sz="8" w:space="0" w:color="E0E0E0"/>
              <w:bottom w:val="nil"/>
              <w:right w:val="nil"/>
            </w:tcBorders>
            <w:shd w:val="clear" w:color="auto" w:fill="FFFFFF"/>
          </w:tcPr>
          <w:p w14:paraId="3E5F8F50" w14:textId="77777777" w:rsidR="00705226" w:rsidRPr="00883EB9" w:rsidRDefault="00705226" w:rsidP="0006116B">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42.4%</w:t>
            </w:r>
          </w:p>
        </w:tc>
        <w:tc>
          <w:tcPr>
            <w:tcW w:w="1276" w:type="dxa"/>
            <w:tcBorders>
              <w:top w:val="single" w:sz="8" w:space="0" w:color="AEAEAE"/>
              <w:left w:val="single" w:sz="8" w:space="0" w:color="E0E0E0"/>
              <w:bottom w:val="nil"/>
              <w:right w:val="single" w:sz="8" w:space="0" w:color="E0E0E0"/>
            </w:tcBorders>
            <w:shd w:val="clear" w:color="auto" w:fill="FFFFFF"/>
          </w:tcPr>
          <w:p w14:paraId="7309CF12" w14:textId="77777777" w:rsidR="00705226" w:rsidRPr="00883EB9" w:rsidRDefault="00705226" w:rsidP="0006116B">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18.2%</w:t>
            </w:r>
          </w:p>
        </w:tc>
        <w:tc>
          <w:tcPr>
            <w:tcW w:w="992" w:type="dxa"/>
            <w:tcBorders>
              <w:top w:val="single" w:sz="8" w:space="0" w:color="AEAEAE"/>
              <w:left w:val="single" w:sz="8" w:space="0" w:color="E0E0E0"/>
              <w:bottom w:val="nil"/>
              <w:right w:val="nil"/>
            </w:tcBorders>
            <w:shd w:val="clear" w:color="auto" w:fill="FFFFFF"/>
          </w:tcPr>
          <w:p w14:paraId="5A59CBAA" w14:textId="77777777" w:rsidR="00705226" w:rsidRPr="00883EB9" w:rsidRDefault="00705226" w:rsidP="0006116B">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68.2%</w:t>
            </w:r>
          </w:p>
        </w:tc>
      </w:tr>
      <w:tr w:rsidR="00705226" w:rsidRPr="00883EB9" w14:paraId="04F59303" w14:textId="77777777" w:rsidTr="001D1EC2">
        <w:trPr>
          <w:cantSplit/>
          <w:trHeight w:val="418"/>
        </w:trPr>
        <w:tc>
          <w:tcPr>
            <w:tcW w:w="993" w:type="dxa"/>
            <w:vMerge/>
            <w:tcBorders>
              <w:top w:val="single" w:sz="8" w:space="0" w:color="152935"/>
              <w:left w:val="nil"/>
              <w:bottom w:val="nil"/>
              <w:right w:val="nil"/>
            </w:tcBorders>
            <w:shd w:val="clear" w:color="auto" w:fill="E0E0E0"/>
          </w:tcPr>
          <w:p w14:paraId="5C1422F9" w14:textId="77777777" w:rsidR="00705226" w:rsidRPr="00883EB9" w:rsidRDefault="00705226" w:rsidP="0006116B">
            <w:pPr>
              <w:autoSpaceDE w:val="0"/>
              <w:autoSpaceDN w:val="0"/>
              <w:adjustRightInd w:val="0"/>
              <w:spacing w:after="0" w:line="240" w:lineRule="auto"/>
              <w:rPr>
                <w:rFonts w:ascii="Arial" w:hAnsi="Arial" w:cs="Arial"/>
                <w:color w:val="010205"/>
                <w:sz w:val="18"/>
                <w:szCs w:val="18"/>
              </w:rPr>
            </w:pPr>
          </w:p>
        </w:tc>
        <w:tc>
          <w:tcPr>
            <w:tcW w:w="992" w:type="dxa"/>
            <w:vMerge w:val="restart"/>
            <w:tcBorders>
              <w:top w:val="single" w:sz="8" w:space="0" w:color="AEAEAE"/>
              <w:left w:val="nil"/>
              <w:bottom w:val="nil"/>
              <w:right w:val="nil"/>
            </w:tcBorders>
            <w:shd w:val="clear" w:color="auto" w:fill="E0E0E0"/>
          </w:tcPr>
          <w:p w14:paraId="0B8E8BA4" w14:textId="77777777" w:rsidR="00705226" w:rsidRPr="00883EB9" w:rsidRDefault="00705226" w:rsidP="0006116B">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SEDANG</w:t>
            </w:r>
          </w:p>
        </w:tc>
        <w:tc>
          <w:tcPr>
            <w:tcW w:w="1701" w:type="dxa"/>
            <w:tcBorders>
              <w:top w:val="single" w:sz="8" w:space="0" w:color="AEAEAE"/>
              <w:left w:val="nil"/>
              <w:bottom w:val="single" w:sz="8" w:space="0" w:color="AEAEAE"/>
              <w:right w:val="nil"/>
            </w:tcBorders>
            <w:shd w:val="clear" w:color="auto" w:fill="E0E0E0"/>
          </w:tcPr>
          <w:p w14:paraId="768FDC9B" w14:textId="77777777" w:rsidR="00705226" w:rsidRPr="00883EB9" w:rsidRDefault="00705226" w:rsidP="0006116B">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Count</w:t>
            </w:r>
          </w:p>
        </w:tc>
        <w:tc>
          <w:tcPr>
            <w:tcW w:w="1134" w:type="dxa"/>
            <w:tcBorders>
              <w:top w:val="single" w:sz="8" w:space="0" w:color="AEAEAE"/>
              <w:left w:val="nil"/>
              <w:bottom w:val="single" w:sz="8" w:space="0" w:color="AEAEAE"/>
              <w:right w:val="single" w:sz="8" w:space="0" w:color="E0E0E0"/>
            </w:tcBorders>
            <w:shd w:val="clear" w:color="auto" w:fill="FFFFFF"/>
          </w:tcPr>
          <w:p w14:paraId="080F11D6" w14:textId="77777777" w:rsidR="00705226" w:rsidRPr="00883EB9" w:rsidRDefault="00705226" w:rsidP="0006116B">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3</w:t>
            </w:r>
          </w:p>
        </w:tc>
        <w:tc>
          <w:tcPr>
            <w:tcW w:w="850" w:type="dxa"/>
            <w:tcBorders>
              <w:top w:val="single" w:sz="8" w:space="0" w:color="AEAEAE"/>
              <w:left w:val="single" w:sz="8" w:space="0" w:color="E0E0E0"/>
              <w:bottom w:val="single" w:sz="8" w:space="0" w:color="AEAEAE"/>
              <w:right w:val="nil"/>
            </w:tcBorders>
            <w:shd w:val="clear" w:color="auto" w:fill="FFFFFF"/>
          </w:tcPr>
          <w:p w14:paraId="452BE508" w14:textId="77777777" w:rsidR="00705226" w:rsidRPr="00883EB9" w:rsidRDefault="00705226" w:rsidP="0006116B">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16</w:t>
            </w:r>
          </w:p>
        </w:tc>
        <w:tc>
          <w:tcPr>
            <w:tcW w:w="1276" w:type="dxa"/>
            <w:tcBorders>
              <w:top w:val="single" w:sz="8" w:space="0" w:color="AEAEAE"/>
              <w:left w:val="single" w:sz="8" w:space="0" w:color="E0E0E0"/>
              <w:bottom w:val="single" w:sz="8" w:space="0" w:color="AEAEAE"/>
              <w:right w:val="single" w:sz="8" w:space="0" w:color="E0E0E0"/>
            </w:tcBorders>
            <w:shd w:val="clear" w:color="auto" w:fill="FFFFFF"/>
          </w:tcPr>
          <w:p w14:paraId="3FFE36C7" w14:textId="77777777" w:rsidR="00705226" w:rsidRPr="00883EB9" w:rsidRDefault="00705226" w:rsidP="0006116B">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w:t>
            </w:r>
          </w:p>
        </w:tc>
        <w:tc>
          <w:tcPr>
            <w:tcW w:w="992" w:type="dxa"/>
            <w:tcBorders>
              <w:top w:val="single" w:sz="8" w:space="0" w:color="AEAEAE"/>
              <w:left w:val="single" w:sz="8" w:space="0" w:color="E0E0E0"/>
              <w:bottom w:val="single" w:sz="8" w:space="0" w:color="AEAEAE"/>
              <w:right w:val="nil"/>
            </w:tcBorders>
            <w:shd w:val="clear" w:color="auto" w:fill="FFFFFF"/>
          </w:tcPr>
          <w:p w14:paraId="16884617" w14:textId="77777777" w:rsidR="00705226" w:rsidRPr="00883EB9" w:rsidRDefault="00705226" w:rsidP="0006116B">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20</w:t>
            </w:r>
          </w:p>
        </w:tc>
      </w:tr>
      <w:tr w:rsidR="00705226" w:rsidRPr="00883EB9" w14:paraId="654795AE" w14:textId="77777777" w:rsidTr="001D1EC2">
        <w:trPr>
          <w:cantSplit/>
          <w:trHeight w:val="418"/>
        </w:trPr>
        <w:tc>
          <w:tcPr>
            <w:tcW w:w="993" w:type="dxa"/>
            <w:vMerge/>
            <w:tcBorders>
              <w:top w:val="single" w:sz="8" w:space="0" w:color="152935"/>
              <w:left w:val="nil"/>
              <w:bottom w:val="nil"/>
              <w:right w:val="nil"/>
            </w:tcBorders>
            <w:shd w:val="clear" w:color="auto" w:fill="E0E0E0"/>
          </w:tcPr>
          <w:p w14:paraId="5C158579" w14:textId="77777777" w:rsidR="00705226" w:rsidRPr="00883EB9" w:rsidRDefault="00705226" w:rsidP="0006116B">
            <w:pPr>
              <w:autoSpaceDE w:val="0"/>
              <w:autoSpaceDN w:val="0"/>
              <w:adjustRightInd w:val="0"/>
              <w:spacing w:after="0" w:line="240" w:lineRule="auto"/>
              <w:rPr>
                <w:rFonts w:ascii="Arial" w:hAnsi="Arial" w:cs="Arial"/>
                <w:color w:val="010205"/>
                <w:sz w:val="18"/>
                <w:szCs w:val="18"/>
              </w:rPr>
            </w:pPr>
          </w:p>
        </w:tc>
        <w:tc>
          <w:tcPr>
            <w:tcW w:w="992" w:type="dxa"/>
            <w:vMerge/>
            <w:tcBorders>
              <w:top w:val="single" w:sz="8" w:space="0" w:color="AEAEAE"/>
              <w:left w:val="nil"/>
              <w:bottom w:val="nil"/>
              <w:right w:val="nil"/>
            </w:tcBorders>
            <w:shd w:val="clear" w:color="auto" w:fill="E0E0E0"/>
          </w:tcPr>
          <w:p w14:paraId="40AE5351" w14:textId="77777777" w:rsidR="00705226" w:rsidRPr="00883EB9" w:rsidRDefault="00705226" w:rsidP="0006116B">
            <w:pPr>
              <w:autoSpaceDE w:val="0"/>
              <w:autoSpaceDN w:val="0"/>
              <w:adjustRightInd w:val="0"/>
              <w:spacing w:after="0" w:line="240" w:lineRule="auto"/>
              <w:rPr>
                <w:rFonts w:ascii="Arial" w:hAnsi="Arial" w:cs="Arial"/>
                <w:color w:val="010205"/>
                <w:sz w:val="18"/>
                <w:szCs w:val="18"/>
              </w:rPr>
            </w:pPr>
          </w:p>
        </w:tc>
        <w:tc>
          <w:tcPr>
            <w:tcW w:w="1701" w:type="dxa"/>
            <w:tcBorders>
              <w:top w:val="single" w:sz="8" w:space="0" w:color="AEAEAE"/>
              <w:left w:val="nil"/>
              <w:bottom w:val="single" w:sz="8" w:space="0" w:color="AEAEAE"/>
              <w:right w:val="nil"/>
            </w:tcBorders>
            <w:shd w:val="clear" w:color="auto" w:fill="E0E0E0"/>
          </w:tcPr>
          <w:p w14:paraId="7ABF1487" w14:textId="77777777" w:rsidR="00705226" w:rsidRPr="00883EB9" w:rsidRDefault="00705226" w:rsidP="0006116B">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 within dukungankeluarga</w:t>
            </w:r>
          </w:p>
        </w:tc>
        <w:tc>
          <w:tcPr>
            <w:tcW w:w="1134" w:type="dxa"/>
            <w:tcBorders>
              <w:top w:val="single" w:sz="8" w:space="0" w:color="AEAEAE"/>
              <w:left w:val="nil"/>
              <w:bottom w:val="single" w:sz="8" w:space="0" w:color="AEAEAE"/>
              <w:right w:val="single" w:sz="8" w:space="0" w:color="E0E0E0"/>
            </w:tcBorders>
            <w:shd w:val="clear" w:color="auto" w:fill="FFFFFF"/>
          </w:tcPr>
          <w:p w14:paraId="0F837189" w14:textId="77777777" w:rsidR="00705226" w:rsidRPr="00883EB9" w:rsidRDefault="00705226" w:rsidP="0006116B">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15.0%</w:t>
            </w:r>
          </w:p>
        </w:tc>
        <w:tc>
          <w:tcPr>
            <w:tcW w:w="850" w:type="dxa"/>
            <w:tcBorders>
              <w:top w:val="single" w:sz="8" w:space="0" w:color="AEAEAE"/>
              <w:left w:val="single" w:sz="8" w:space="0" w:color="E0E0E0"/>
              <w:bottom w:val="single" w:sz="8" w:space="0" w:color="AEAEAE"/>
              <w:right w:val="nil"/>
            </w:tcBorders>
            <w:shd w:val="clear" w:color="auto" w:fill="FFFFFF"/>
          </w:tcPr>
          <w:p w14:paraId="40A75D3A" w14:textId="77777777" w:rsidR="00705226" w:rsidRPr="00883EB9" w:rsidRDefault="00705226" w:rsidP="0006116B">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80.0%</w:t>
            </w:r>
          </w:p>
        </w:tc>
        <w:tc>
          <w:tcPr>
            <w:tcW w:w="1276" w:type="dxa"/>
            <w:tcBorders>
              <w:top w:val="single" w:sz="8" w:space="0" w:color="AEAEAE"/>
              <w:left w:val="single" w:sz="8" w:space="0" w:color="E0E0E0"/>
              <w:bottom w:val="single" w:sz="8" w:space="0" w:color="AEAEAE"/>
              <w:right w:val="single" w:sz="8" w:space="0" w:color="E0E0E0"/>
            </w:tcBorders>
            <w:shd w:val="clear" w:color="auto" w:fill="FFFFFF"/>
          </w:tcPr>
          <w:p w14:paraId="6FB04658" w14:textId="77777777" w:rsidR="00705226" w:rsidRPr="00883EB9" w:rsidRDefault="00705226" w:rsidP="0006116B">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5.0%</w:t>
            </w:r>
          </w:p>
        </w:tc>
        <w:tc>
          <w:tcPr>
            <w:tcW w:w="992" w:type="dxa"/>
            <w:tcBorders>
              <w:top w:val="single" w:sz="8" w:space="0" w:color="AEAEAE"/>
              <w:left w:val="single" w:sz="8" w:space="0" w:color="E0E0E0"/>
              <w:bottom w:val="single" w:sz="8" w:space="0" w:color="AEAEAE"/>
              <w:right w:val="nil"/>
            </w:tcBorders>
            <w:shd w:val="clear" w:color="auto" w:fill="FFFFFF"/>
          </w:tcPr>
          <w:p w14:paraId="58879AB9" w14:textId="77777777" w:rsidR="00705226" w:rsidRPr="00883EB9" w:rsidRDefault="00705226" w:rsidP="0006116B">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100.0%</w:t>
            </w:r>
          </w:p>
        </w:tc>
      </w:tr>
      <w:tr w:rsidR="00705226" w:rsidRPr="00883EB9" w14:paraId="4E02D817" w14:textId="77777777" w:rsidTr="001D1EC2">
        <w:trPr>
          <w:cantSplit/>
          <w:trHeight w:val="418"/>
        </w:trPr>
        <w:tc>
          <w:tcPr>
            <w:tcW w:w="993" w:type="dxa"/>
            <w:vMerge/>
            <w:tcBorders>
              <w:top w:val="single" w:sz="8" w:space="0" w:color="152935"/>
              <w:left w:val="nil"/>
              <w:bottom w:val="nil"/>
              <w:right w:val="nil"/>
            </w:tcBorders>
            <w:shd w:val="clear" w:color="auto" w:fill="E0E0E0"/>
          </w:tcPr>
          <w:p w14:paraId="06461253" w14:textId="77777777" w:rsidR="00705226" w:rsidRPr="00883EB9" w:rsidRDefault="00705226" w:rsidP="0006116B">
            <w:pPr>
              <w:autoSpaceDE w:val="0"/>
              <w:autoSpaceDN w:val="0"/>
              <w:adjustRightInd w:val="0"/>
              <w:spacing w:after="0" w:line="240" w:lineRule="auto"/>
              <w:rPr>
                <w:rFonts w:ascii="Arial" w:hAnsi="Arial" w:cs="Arial"/>
                <w:color w:val="010205"/>
                <w:sz w:val="18"/>
                <w:szCs w:val="18"/>
              </w:rPr>
            </w:pPr>
          </w:p>
        </w:tc>
        <w:tc>
          <w:tcPr>
            <w:tcW w:w="992" w:type="dxa"/>
            <w:vMerge/>
            <w:tcBorders>
              <w:top w:val="single" w:sz="8" w:space="0" w:color="AEAEAE"/>
              <w:left w:val="nil"/>
              <w:bottom w:val="nil"/>
              <w:right w:val="nil"/>
            </w:tcBorders>
            <w:shd w:val="clear" w:color="auto" w:fill="E0E0E0"/>
          </w:tcPr>
          <w:p w14:paraId="4939B306" w14:textId="77777777" w:rsidR="00705226" w:rsidRPr="00883EB9" w:rsidRDefault="00705226" w:rsidP="0006116B">
            <w:pPr>
              <w:autoSpaceDE w:val="0"/>
              <w:autoSpaceDN w:val="0"/>
              <w:adjustRightInd w:val="0"/>
              <w:spacing w:after="0" w:line="240" w:lineRule="auto"/>
              <w:rPr>
                <w:rFonts w:ascii="Arial" w:hAnsi="Arial" w:cs="Arial"/>
                <w:color w:val="010205"/>
                <w:sz w:val="18"/>
                <w:szCs w:val="18"/>
              </w:rPr>
            </w:pPr>
          </w:p>
        </w:tc>
        <w:tc>
          <w:tcPr>
            <w:tcW w:w="1701" w:type="dxa"/>
            <w:tcBorders>
              <w:top w:val="single" w:sz="8" w:space="0" w:color="AEAEAE"/>
              <w:left w:val="nil"/>
              <w:bottom w:val="single" w:sz="8" w:space="0" w:color="AEAEAE"/>
              <w:right w:val="nil"/>
            </w:tcBorders>
            <w:shd w:val="clear" w:color="auto" w:fill="E0E0E0"/>
          </w:tcPr>
          <w:p w14:paraId="4595C1D9" w14:textId="77777777" w:rsidR="00705226" w:rsidRPr="00883EB9" w:rsidRDefault="00705226" w:rsidP="0006116B">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 within kegiatan</w:t>
            </w:r>
          </w:p>
        </w:tc>
        <w:tc>
          <w:tcPr>
            <w:tcW w:w="1134" w:type="dxa"/>
            <w:tcBorders>
              <w:top w:val="single" w:sz="8" w:space="0" w:color="AEAEAE"/>
              <w:left w:val="nil"/>
              <w:bottom w:val="single" w:sz="8" w:space="0" w:color="AEAEAE"/>
              <w:right w:val="single" w:sz="8" w:space="0" w:color="E0E0E0"/>
            </w:tcBorders>
            <w:shd w:val="clear" w:color="auto" w:fill="FFFFFF"/>
          </w:tcPr>
          <w:p w14:paraId="1D3A856A" w14:textId="77777777" w:rsidR="00705226" w:rsidRPr="00883EB9" w:rsidRDefault="00705226" w:rsidP="0006116B">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37.5%</w:t>
            </w:r>
          </w:p>
        </w:tc>
        <w:tc>
          <w:tcPr>
            <w:tcW w:w="850" w:type="dxa"/>
            <w:tcBorders>
              <w:top w:val="single" w:sz="8" w:space="0" w:color="AEAEAE"/>
              <w:left w:val="single" w:sz="8" w:space="0" w:color="E0E0E0"/>
              <w:bottom w:val="single" w:sz="8" w:space="0" w:color="AEAEAE"/>
              <w:right w:val="nil"/>
            </w:tcBorders>
            <w:shd w:val="clear" w:color="auto" w:fill="FFFFFF"/>
          </w:tcPr>
          <w:p w14:paraId="691CF657" w14:textId="77777777" w:rsidR="00705226" w:rsidRPr="00883EB9" w:rsidRDefault="00705226" w:rsidP="0006116B">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35.6%</w:t>
            </w:r>
          </w:p>
        </w:tc>
        <w:tc>
          <w:tcPr>
            <w:tcW w:w="1276" w:type="dxa"/>
            <w:tcBorders>
              <w:top w:val="single" w:sz="8" w:space="0" w:color="AEAEAE"/>
              <w:left w:val="single" w:sz="8" w:space="0" w:color="E0E0E0"/>
              <w:bottom w:val="single" w:sz="8" w:space="0" w:color="AEAEAE"/>
              <w:right w:val="single" w:sz="8" w:space="0" w:color="E0E0E0"/>
            </w:tcBorders>
            <w:shd w:val="clear" w:color="auto" w:fill="FFFFFF"/>
          </w:tcPr>
          <w:p w14:paraId="172368B6" w14:textId="77777777" w:rsidR="00705226" w:rsidRPr="00883EB9" w:rsidRDefault="00705226" w:rsidP="0006116B">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7.7%</w:t>
            </w:r>
          </w:p>
        </w:tc>
        <w:tc>
          <w:tcPr>
            <w:tcW w:w="992" w:type="dxa"/>
            <w:tcBorders>
              <w:top w:val="single" w:sz="8" w:space="0" w:color="AEAEAE"/>
              <w:left w:val="single" w:sz="8" w:space="0" w:color="E0E0E0"/>
              <w:bottom w:val="single" w:sz="8" w:space="0" w:color="AEAEAE"/>
              <w:right w:val="nil"/>
            </w:tcBorders>
            <w:shd w:val="clear" w:color="auto" w:fill="FFFFFF"/>
          </w:tcPr>
          <w:p w14:paraId="4474C052" w14:textId="77777777" w:rsidR="00705226" w:rsidRPr="00883EB9" w:rsidRDefault="00705226" w:rsidP="0006116B">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30.3%</w:t>
            </w:r>
          </w:p>
        </w:tc>
      </w:tr>
      <w:tr w:rsidR="00705226" w:rsidRPr="00883EB9" w14:paraId="680287CF" w14:textId="77777777" w:rsidTr="001D1EC2">
        <w:trPr>
          <w:cantSplit/>
          <w:trHeight w:val="418"/>
        </w:trPr>
        <w:tc>
          <w:tcPr>
            <w:tcW w:w="993" w:type="dxa"/>
            <w:vMerge/>
            <w:tcBorders>
              <w:top w:val="single" w:sz="8" w:space="0" w:color="152935"/>
              <w:left w:val="nil"/>
              <w:bottom w:val="nil"/>
              <w:right w:val="nil"/>
            </w:tcBorders>
            <w:shd w:val="clear" w:color="auto" w:fill="E0E0E0"/>
          </w:tcPr>
          <w:p w14:paraId="5E28BD13" w14:textId="77777777" w:rsidR="00705226" w:rsidRPr="00883EB9" w:rsidRDefault="00705226" w:rsidP="0006116B">
            <w:pPr>
              <w:autoSpaceDE w:val="0"/>
              <w:autoSpaceDN w:val="0"/>
              <w:adjustRightInd w:val="0"/>
              <w:spacing w:after="0" w:line="240" w:lineRule="auto"/>
              <w:rPr>
                <w:rFonts w:ascii="Arial" w:hAnsi="Arial" w:cs="Arial"/>
                <w:color w:val="010205"/>
                <w:sz w:val="18"/>
                <w:szCs w:val="18"/>
              </w:rPr>
            </w:pPr>
          </w:p>
        </w:tc>
        <w:tc>
          <w:tcPr>
            <w:tcW w:w="992" w:type="dxa"/>
            <w:vMerge/>
            <w:tcBorders>
              <w:top w:val="single" w:sz="8" w:space="0" w:color="AEAEAE"/>
              <w:left w:val="nil"/>
              <w:bottom w:val="nil"/>
              <w:right w:val="nil"/>
            </w:tcBorders>
            <w:shd w:val="clear" w:color="auto" w:fill="E0E0E0"/>
          </w:tcPr>
          <w:p w14:paraId="5BEA701F" w14:textId="77777777" w:rsidR="00705226" w:rsidRPr="00883EB9" w:rsidRDefault="00705226" w:rsidP="0006116B">
            <w:pPr>
              <w:autoSpaceDE w:val="0"/>
              <w:autoSpaceDN w:val="0"/>
              <w:adjustRightInd w:val="0"/>
              <w:spacing w:after="0" w:line="240" w:lineRule="auto"/>
              <w:rPr>
                <w:rFonts w:ascii="Arial" w:hAnsi="Arial" w:cs="Arial"/>
                <w:color w:val="010205"/>
                <w:sz w:val="18"/>
                <w:szCs w:val="18"/>
              </w:rPr>
            </w:pPr>
          </w:p>
        </w:tc>
        <w:tc>
          <w:tcPr>
            <w:tcW w:w="1701" w:type="dxa"/>
            <w:tcBorders>
              <w:top w:val="single" w:sz="8" w:space="0" w:color="AEAEAE"/>
              <w:left w:val="nil"/>
              <w:bottom w:val="nil"/>
              <w:right w:val="nil"/>
            </w:tcBorders>
            <w:shd w:val="clear" w:color="auto" w:fill="E0E0E0"/>
          </w:tcPr>
          <w:p w14:paraId="4BDC3685" w14:textId="77777777" w:rsidR="00705226" w:rsidRPr="00883EB9" w:rsidRDefault="00705226" w:rsidP="0006116B">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 of Total</w:t>
            </w:r>
          </w:p>
        </w:tc>
        <w:tc>
          <w:tcPr>
            <w:tcW w:w="1134" w:type="dxa"/>
            <w:tcBorders>
              <w:top w:val="single" w:sz="8" w:space="0" w:color="AEAEAE"/>
              <w:left w:val="nil"/>
              <w:bottom w:val="nil"/>
              <w:right w:val="single" w:sz="8" w:space="0" w:color="E0E0E0"/>
            </w:tcBorders>
            <w:shd w:val="clear" w:color="auto" w:fill="FFFFFF"/>
          </w:tcPr>
          <w:p w14:paraId="5A245D50" w14:textId="77777777" w:rsidR="00705226" w:rsidRPr="00883EB9" w:rsidRDefault="00705226" w:rsidP="0006116B">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4.5%</w:t>
            </w:r>
          </w:p>
        </w:tc>
        <w:tc>
          <w:tcPr>
            <w:tcW w:w="850" w:type="dxa"/>
            <w:tcBorders>
              <w:top w:val="single" w:sz="8" w:space="0" w:color="AEAEAE"/>
              <w:left w:val="single" w:sz="8" w:space="0" w:color="E0E0E0"/>
              <w:bottom w:val="nil"/>
              <w:right w:val="nil"/>
            </w:tcBorders>
            <w:shd w:val="clear" w:color="auto" w:fill="FFFFFF"/>
          </w:tcPr>
          <w:p w14:paraId="401CAD77" w14:textId="77777777" w:rsidR="00705226" w:rsidRPr="00883EB9" w:rsidRDefault="00705226" w:rsidP="0006116B">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24.2%</w:t>
            </w:r>
          </w:p>
        </w:tc>
        <w:tc>
          <w:tcPr>
            <w:tcW w:w="1276" w:type="dxa"/>
            <w:tcBorders>
              <w:top w:val="single" w:sz="8" w:space="0" w:color="AEAEAE"/>
              <w:left w:val="single" w:sz="8" w:space="0" w:color="E0E0E0"/>
              <w:bottom w:val="nil"/>
              <w:right w:val="single" w:sz="8" w:space="0" w:color="E0E0E0"/>
            </w:tcBorders>
            <w:shd w:val="clear" w:color="auto" w:fill="FFFFFF"/>
          </w:tcPr>
          <w:p w14:paraId="27377B2F" w14:textId="77777777" w:rsidR="00705226" w:rsidRPr="00883EB9" w:rsidRDefault="00705226" w:rsidP="0006116B">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1.5%</w:t>
            </w:r>
          </w:p>
        </w:tc>
        <w:tc>
          <w:tcPr>
            <w:tcW w:w="992" w:type="dxa"/>
            <w:tcBorders>
              <w:top w:val="single" w:sz="8" w:space="0" w:color="AEAEAE"/>
              <w:left w:val="single" w:sz="8" w:space="0" w:color="E0E0E0"/>
              <w:bottom w:val="nil"/>
              <w:right w:val="nil"/>
            </w:tcBorders>
            <w:shd w:val="clear" w:color="auto" w:fill="FFFFFF"/>
          </w:tcPr>
          <w:p w14:paraId="167D8275" w14:textId="77777777" w:rsidR="00705226" w:rsidRPr="00883EB9" w:rsidRDefault="00705226" w:rsidP="0006116B">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30.3%</w:t>
            </w:r>
          </w:p>
        </w:tc>
      </w:tr>
      <w:tr w:rsidR="00705226" w:rsidRPr="00883EB9" w14:paraId="7AC36329" w14:textId="77777777" w:rsidTr="001D1EC2">
        <w:trPr>
          <w:cantSplit/>
          <w:trHeight w:val="418"/>
        </w:trPr>
        <w:tc>
          <w:tcPr>
            <w:tcW w:w="993" w:type="dxa"/>
            <w:vMerge/>
            <w:tcBorders>
              <w:top w:val="single" w:sz="8" w:space="0" w:color="152935"/>
              <w:left w:val="nil"/>
              <w:bottom w:val="nil"/>
              <w:right w:val="nil"/>
            </w:tcBorders>
            <w:shd w:val="clear" w:color="auto" w:fill="E0E0E0"/>
          </w:tcPr>
          <w:p w14:paraId="44211113" w14:textId="77777777" w:rsidR="00705226" w:rsidRPr="00883EB9" w:rsidRDefault="00705226" w:rsidP="0006116B">
            <w:pPr>
              <w:autoSpaceDE w:val="0"/>
              <w:autoSpaceDN w:val="0"/>
              <w:adjustRightInd w:val="0"/>
              <w:spacing w:after="0" w:line="240" w:lineRule="auto"/>
              <w:rPr>
                <w:rFonts w:ascii="Arial" w:hAnsi="Arial" w:cs="Arial"/>
                <w:color w:val="010205"/>
                <w:sz w:val="18"/>
                <w:szCs w:val="18"/>
              </w:rPr>
            </w:pPr>
          </w:p>
        </w:tc>
        <w:tc>
          <w:tcPr>
            <w:tcW w:w="992" w:type="dxa"/>
            <w:vMerge w:val="restart"/>
            <w:tcBorders>
              <w:top w:val="single" w:sz="8" w:space="0" w:color="AEAEAE"/>
              <w:left w:val="nil"/>
              <w:bottom w:val="nil"/>
              <w:right w:val="nil"/>
            </w:tcBorders>
            <w:shd w:val="clear" w:color="auto" w:fill="E0E0E0"/>
          </w:tcPr>
          <w:p w14:paraId="4398EFED" w14:textId="77777777" w:rsidR="00705226" w:rsidRPr="00883EB9" w:rsidRDefault="00705226" w:rsidP="0006116B">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RINGAN</w:t>
            </w:r>
          </w:p>
        </w:tc>
        <w:tc>
          <w:tcPr>
            <w:tcW w:w="1701" w:type="dxa"/>
            <w:tcBorders>
              <w:top w:val="single" w:sz="8" w:space="0" w:color="AEAEAE"/>
              <w:left w:val="nil"/>
              <w:bottom w:val="single" w:sz="8" w:space="0" w:color="AEAEAE"/>
              <w:right w:val="nil"/>
            </w:tcBorders>
            <w:shd w:val="clear" w:color="auto" w:fill="E0E0E0"/>
          </w:tcPr>
          <w:p w14:paraId="5D3931C2" w14:textId="77777777" w:rsidR="00705226" w:rsidRPr="00883EB9" w:rsidRDefault="00705226" w:rsidP="0006116B">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Count</w:t>
            </w:r>
          </w:p>
        </w:tc>
        <w:tc>
          <w:tcPr>
            <w:tcW w:w="1134" w:type="dxa"/>
            <w:tcBorders>
              <w:top w:val="single" w:sz="8" w:space="0" w:color="AEAEAE"/>
              <w:left w:val="nil"/>
              <w:bottom w:val="single" w:sz="8" w:space="0" w:color="AEAEAE"/>
              <w:right w:val="single" w:sz="8" w:space="0" w:color="E0E0E0"/>
            </w:tcBorders>
            <w:shd w:val="clear" w:color="auto" w:fill="FFFFFF"/>
          </w:tcPr>
          <w:p w14:paraId="7636D76F" w14:textId="77777777" w:rsidR="00705226" w:rsidRPr="00883EB9" w:rsidRDefault="00705226" w:rsidP="0006116B">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0</w:t>
            </w:r>
          </w:p>
        </w:tc>
        <w:tc>
          <w:tcPr>
            <w:tcW w:w="850" w:type="dxa"/>
            <w:tcBorders>
              <w:top w:val="single" w:sz="8" w:space="0" w:color="AEAEAE"/>
              <w:left w:val="single" w:sz="8" w:space="0" w:color="E0E0E0"/>
              <w:bottom w:val="single" w:sz="8" w:space="0" w:color="AEAEAE"/>
              <w:right w:val="nil"/>
            </w:tcBorders>
            <w:shd w:val="clear" w:color="auto" w:fill="FFFFFF"/>
          </w:tcPr>
          <w:p w14:paraId="30F3B61C" w14:textId="77777777" w:rsidR="00705226" w:rsidRPr="00883EB9" w:rsidRDefault="00705226" w:rsidP="0006116B">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w:t>
            </w:r>
          </w:p>
        </w:tc>
        <w:tc>
          <w:tcPr>
            <w:tcW w:w="1276" w:type="dxa"/>
            <w:tcBorders>
              <w:top w:val="single" w:sz="8" w:space="0" w:color="AEAEAE"/>
              <w:left w:val="single" w:sz="8" w:space="0" w:color="E0E0E0"/>
              <w:bottom w:val="single" w:sz="8" w:space="0" w:color="AEAEAE"/>
              <w:right w:val="single" w:sz="8" w:space="0" w:color="E0E0E0"/>
            </w:tcBorders>
            <w:shd w:val="clear" w:color="auto" w:fill="FFFFFF"/>
          </w:tcPr>
          <w:p w14:paraId="109E2285" w14:textId="77777777" w:rsidR="00705226" w:rsidRPr="00883EB9" w:rsidRDefault="00705226" w:rsidP="0006116B">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0</w:t>
            </w:r>
          </w:p>
        </w:tc>
        <w:tc>
          <w:tcPr>
            <w:tcW w:w="992" w:type="dxa"/>
            <w:tcBorders>
              <w:top w:val="single" w:sz="8" w:space="0" w:color="AEAEAE"/>
              <w:left w:val="single" w:sz="8" w:space="0" w:color="E0E0E0"/>
              <w:bottom w:val="single" w:sz="8" w:space="0" w:color="AEAEAE"/>
              <w:right w:val="nil"/>
            </w:tcBorders>
            <w:shd w:val="clear" w:color="auto" w:fill="FFFFFF"/>
          </w:tcPr>
          <w:p w14:paraId="1D9F13B2" w14:textId="77777777" w:rsidR="00705226" w:rsidRPr="00883EB9" w:rsidRDefault="00705226" w:rsidP="0006116B">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w:t>
            </w:r>
          </w:p>
        </w:tc>
      </w:tr>
      <w:tr w:rsidR="00705226" w:rsidRPr="00883EB9" w14:paraId="07AF548D" w14:textId="77777777" w:rsidTr="001D1EC2">
        <w:trPr>
          <w:cantSplit/>
          <w:trHeight w:val="418"/>
        </w:trPr>
        <w:tc>
          <w:tcPr>
            <w:tcW w:w="993" w:type="dxa"/>
            <w:vMerge/>
            <w:tcBorders>
              <w:top w:val="single" w:sz="8" w:space="0" w:color="152935"/>
              <w:left w:val="nil"/>
              <w:bottom w:val="nil"/>
              <w:right w:val="nil"/>
            </w:tcBorders>
            <w:shd w:val="clear" w:color="auto" w:fill="E0E0E0"/>
          </w:tcPr>
          <w:p w14:paraId="34C01162" w14:textId="77777777" w:rsidR="00705226" w:rsidRPr="00883EB9" w:rsidRDefault="00705226" w:rsidP="0006116B">
            <w:pPr>
              <w:autoSpaceDE w:val="0"/>
              <w:autoSpaceDN w:val="0"/>
              <w:adjustRightInd w:val="0"/>
              <w:spacing w:after="0" w:line="240" w:lineRule="auto"/>
              <w:rPr>
                <w:rFonts w:ascii="Arial" w:hAnsi="Arial" w:cs="Arial"/>
                <w:color w:val="010205"/>
                <w:sz w:val="18"/>
                <w:szCs w:val="18"/>
              </w:rPr>
            </w:pPr>
          </w:p>
        </w:tc>
        <w:tc>
          <w:tcPr>
            <w:tcW w:w="992" w:type="dxa"/>
            <w:vMerge/>
            <w:tcBorders>
              <w:top w:val="single" w:sz="8" w:space="0" w:color="AEAEAE"/>
              <w:left w:val="nil"/>
              <w:bottom w:val="nil"/>
              <w:right w:val="nil"/>
            </w:tcBorders>
            <w:shd w:val="clear" w:color="auto" w:fill="E0E0E0"/>
          </w:tcPr>
          <w:p w14:paraId="4767AF3F" w14:textId="77777777" w:rsidR="00705226" w:rsidRPr="00883EB9" w:rsidRDefault="00705226" w:rsidP="0006116B">
            <w:pPr>
              <w:autoSpaceDE w:val="0"/>
              <w:autoSpaceDN w:val="0"/>
              <w:adjustRightInd w:val="0"/>
              <w:spacing w:after="0" w:line="240" w:lineRule="auto"/>
              <w:rPr>
                <w:rFonts w:ascii="Arial" w:hAnsi="Arial" w:cs="Arial"/>
                <w:color w:val="010205"/>
                <w:sz w:val="18"/>
                <w:szCs w:val="18"/>
              </w:rPr>
            </w:pPr>
          </w:p>
        </w:tc>
        <w:tc>
          <w:tcPr>
            <w:tcW w:w="1701" w:type="dxa"/>
            <w:tcBorders>
              <w:top w:val="single" w:sz="8" w:space="0" w:color="AEAEAE"/>
              <w:left w:val="nil"/>
              <w:bottom w:val="single" w:sz="8" w:space="0" w:color="AEAEAE"/>
              <w:right w:val="nil"/>
            </w:tcBorders>
            <w:shd w:val="clear" w:color="auto" w:fill="E0E0E0"/>
          </w:tcPr>
          <w:p w14:paraId="6FBAEB23" w14:textId="77777777" w:rsidR="00705226" w:rsidRPr="00883EB9" w:rsidRDefault="00705226" w:rsidP="0006116B">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 within dukungankeluarga</w:t>
            </w:r>
          </w:p>
        </w:tc>
        <w:tc>
          <w:tcPr>
            <w:tcW w:w="1134" w:type="dxa"/>
            <w:tcBorders>
              <w:top w:val="single" w:sz="8" w:space="0" w:color="AEAEAE"/>
              <w:left w:val="nil"/>
              <w:bottom w:val="single" w:sz="8" w:space="0" w:color="AEAEAE"/>
              <w:right w:val="single" w:sz="8" w:space="0" w:color="E0E0E0"/>
            </w:tcBorders>
            <w:shd w:val="clear" w:color="auto" w:fill="FFFFFF"/>
          </w:tcPr>
          <w:p w14:paraId="70DB8317" w14:textId="77777777" w:rsidR="00705226" w:rsidRPr="00883EB9" w:rsidRDefault="00705226" w:rsidP="0006116B">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0.0%</w:t>
            </w:r>
          </w:p>
        </w:tc>
        <w:tc>
          <w:tcPr>
            <w:tcW w:w="850" w:type="dxa"/>
            <w:tcBorders>
              <w:top w:val="single" w:sz="8" w:space="0" w:color="AEAEAE"/>
              <w:left w:val="single" w:sz="8" w:space="0" w:color="E0E0E0"/>
              <w:bottom w:val="single" w:sz="8" w:space="0" w:color="AEAEAE"/>
              <w:right w:val="nil"/>
            </w:tcBorders>
            <w:shd w:val="clear" w:color="auto" w:fill="FFFFFF"/>
          </w:tcPr>
          <w:p w14:paraId="3041006B" w14:textId="77777777" w:rsidR="00705226" w:rsidRPr="00883EB9" w:rsidRDefault="00705226" w:rsidP="0006116B">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100.0%</w:t>
            </w:r>
          </w:p>
        </w:tc>
        <w:tc>
          <w:tcPr>
            <w:tcW w:w="1276" w:type="dxa"/>
            <w:tcBorders>
              <w:top w:val="single" w:sz="8" w:space="0" w:color="AEAEAE"/>
              <w:left w:val="single" w:sz="8" w:space="0" w:color="E0E0E0"/>
              <w:bottom w:val="single" w:sz="8" w:space="0" w:color="AEAEAE"/>
              <w:right w:val="single" w:sz="8" w:space="0" w:color="E0E0E0"/>
            </w:tcBorders>
            <w:shd w:val="clear" w:color="auto" w:fill="FFFFFF"/>
          </w:tcPr>
          <w:p w14:paraId="48B9D479" w14:textId="77777777" w:rsidR="00705226" w:rsidRPr="00883EB9" w:rsidRDefault="00705226" w:rsidP="0006116B">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0.0%</w:t>
            </w:r>
          </w:p>
        </w:tc>
        <w:tc>
          <w:tcPr>
            <w:tcW w:w="992" w:type="dxa"/>
            <w:tcBorders>
              <w:top w:val="single" w:sz="8" w:space="0" w:color="AEAEAE"/>
              <w:left w:val="single" w:sz="8" w:space="0" w:color="E0E0E0"/>
              <w:bottom w:val="single" w:sz="8" w:space="0" w:color="AEAEAE"/>
              <w:right w:val="nil"/>
            </w:tcBorders>
            <w:shd w:val="clear" w:color="auto" w:fill="FFFFFF"/>
          </w:tcPr>
          <w:p w14:paraId="1C190A5D" w14:textId="77777777" w:rsidR="00705226" w:rsidRPr="00883EB9" w:rsidRDefault="00705226" w:rsidP="0006116B">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100.0%</w:t>
            </w:r>
          </w:p>
        </w:tc>
      </w:tr>
      <w:tr w:rsidR="00705226" w:rsidRPr="00883EB9" w14:paraId="096E3D3A" w14:textId="77777777" w:rsidTr="001D1EC2">
        <w:trPr>
          <w:cantSplit/>
          <w:trHeight w:val="418"/>
        </w:trPr>
        <w:tc>
          <w:tcPr>
            <w:tcW w:w="993" w:type="dxa"/>
            <w:vMerge/>
            <w:tcBorders>
              <w:top w:val="single" w:sz="8" w:space="0" w:color="152935"/>
              <w:left w:val="nil"/>
              <w:bottom w:val="nil"/>
              <w:right w:val="nil"/>
            </w:tcBorders>
            <w:shd w:val="clear" w:color="auto" w:fill="E0E0E0"/>
          </w:tcPr>
          <w:p w14:paraId="6C4B52A0" w14:textId="77777777" w:rsidR="00705226" w:rsidRPr="00883EB9" w:rsidRDefault="00705226" w:rsidP="0006116B">
            <w:pPr>
              <w:autoSpaceDE w:val="0"/>
              <w:autoSpaceDN w:val="0"/>
              <w:adjustRightInd w:val="0"/>
              <w:spacing w:after="0" w:line="240" w:lineRule="auto"/>
              <w:rPr>
                <w:rFonts w:ascii="Arial" w:hAnsi="Arial" w:cs="Arial"/>
                <w:color w:val="010205"/>
                <w:sz w:val="18"/>
                <w:szCs w:val="18"/>
              </w:rPr>
            </w:pPr>
          </w:p>
        </w:tc>
        <w:tc>
          <w:tcPr>
            <w:tcW w:w="992" w:type="dxa"/>
            <w:vMerge/>
            <w:tcBorders>
              <w:top w:val="single" w:sz="8" w:space="0" w:color="AEAEAE"/>
              <w:left w:val="nil"/>
              <w:bottom w:val="nil"/>
              <w:right w:val="nil"/>
            </w:tcBorders>
            <w:shd w:val="clear" w:color="auto" w:fill="E0E0E0"/>
          </w:tcPr>
          <w:p w14:paraId="20ADC72D" w14:textId="77777777" w:rsidR="00705226" w:rsidRPr="00883EB9" w:rsidRDefault="00705226" w:rsidP="0006116B">
            <w:pPr>
              <w:autoSpaceDE w:val="0"/>
              <w:autoSpaceDN w:val="0"/>
              <w:adjustRightInd w:val="0"/>
              <w:spacing w:after="0" w:line="240" w:lineRule="auto"/>
              <w:rPr>
                <w:rFonts w:ascii="Arial" w:hAnsi="Arial" w:cs="Arial"/>
                <w:color w:val="010205"/>
                <w:sz w:val="18"/>
                <w:szCs w:val="18"/>
              </w:rPr>
            </w:pPr>
          </w:p>
        </w:tc>
        <w:tc>
          <w:tcPr>
            <w:tcW w:w="1701" w:type="dxa"/>
            <w:tcBorders>
              <w:top w:val="single" w:sz="8" w:space="0" w:color="AEAEAE"/>
              <w:left w:val="nil"/>
              <w:bottom w:val="single" w:sz="8" w:space="0" w:color="AEAEAE"/>
              <w:right w:val="nil"/>
            </w:tcBorders>
            <w:shd w:val="clear" w:color="auto" w:fill="E0E0E0"/>
          </w:tcPr>
          <w:p w14:paraId="45BED759" w14:textId="77777777" w:rsidR="00705226" w:rsidRPr="00883EB9" w:rsidRDefault="00705226" w:rsidP="0006116B">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 within kegiatan</w:t>
            </w:r>
          </w:p>
        </w:tc>
        <w:tc>
          <w:tcPr>
            <w:tcW w:w="1134" w:type="dxa"/>
            <w:tcBorders>
              <w:top w:val="single" w:sz="8" w:space="0" w:color="AEAEAE"/>
              <w:left w:val="nil"/>
              <w:bottom w:val="single" w:sz="8" w:space="0" w:color="AEAEAE"/>
              <w:right w:val="single" w:sz="8" w:space="0" w:color="E0E0E0"/>
            </w:tcBorders>
            <w:shd w:val="clear" w:color="auto" w:fill="FFFFFF"/>
          </w:tcPr>
          <w:p w14:paraId="45584E8B" w14:textId="77777777" w:rsidR="00705226" w:rsidRPr="00883EB9" w:rsidRDefault="00705226" w:rsidP="0006116B">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0.0%</w:t>
            </w:r>
          </w:p>
        </w:tc>
        <w:tc>
          <w:tcPr>
            <w:tcW w:w="850" w:type="dxa"/>
            <w:tcBorders>
              <w:top w:val="single" w:sz="8" w:space="0" w:color="AEAEAE"/>
              <w:left w:val="single" w:sz="8" w:space="0" w:color="E0E0E0"/>
              <w:bottom w:val="single" w:sz="8" w:space="0" w:color="AEAEAE"/>
              <w:right w:val="nil"/>
            </w:tcBorders>
            <w:shd w:val="clear" w:color="auto" w:fill="FFFFFF"/>
          </w:tcPr>
          <w:p w14:paraId="67CA02D6" w14:textId="77777777" w:rsidR="00705226" w:rsidRPr="00883EB9" w:rsidRDefault="00705226" w:rsidP="0006116B">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2.2%</w:t>
            </w:r>
          </w:p>
        </w:tc>
        <w:tc>
          <w:tcPr>
            <w:tcW w:w="1276" w:type="dxa"/>
            <w:tcBorders>
              <w:top w:val="single" w:sz="8" w:space="0" w:color="AEAEAE"/>
              <w:left w:val="single" w:sz="8" w:space="0" w:color="E0E0E0"/>
              <w:bottom w:val="single" w:sz="8" w:space="0" w:color="AEAEAE"/>
              <w:right w:val="single" w:sz="8" w:space="0" w:color="E0E0E0"/>
            </w:tcBorders>
            <w:shd w:val="clear" w:color="auto" w:fill="FFFFFF"/>
          </w:tcPr>
          <w:p w14:paraId="4BDBAB80" w14:textId="77777777" w:rsidR="00705226" w:rsidRPr="00883EB9" w:rsidRDefault="00705226" w:rsidP="0006116B">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0.0%</w:t>
            </w:r>
          </w:p>
        </w:tc>
        <w:tc>
          <w:tcPr>
            <w:tcW w:w="992" w:type="dxa"/>
            <w:tcBorders>
              <w:top w:val="single" w:sz="8" w:space="0" w:color="AEAEAE"/>
              <w:left w:val="single" w:sz="8" w:space="0" w:color="E0E0E0"/>
              <w:bottom w:val="single" w:sz="8" w:space="0" w:color="AEAEAE"/>
              <w:right w:val="nil"/>
            </w:tcBorders>
            <w:shd w:val="clear" w:color="auto" w:fill="FFFFFF"/>
          </w:tcPr>
          <w:p w14:paraId="454F2C96" w14:textId="77777777" w:rsidR="00705226" w:rsidRPr="00883EB9" w:rsidRDefault="00705226" w:rsidP="0006116B">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1.5%</w:t>
            </w:r>
          </w:p>
        </w:tc>
      </w:tr>
      <w:tr w:rsidR="00705226" w:rsidRPr="00883EB9" w14:paraId="6AD7F2CD" w14:textId="77777777" w:rsidTr="001D1EC2">
        <w:trPr>
          <w:cantSplit/>
          <w:trHeight w:val="418"/>
        </w:trPr>
        <w:tc>
          <w:tcPr>
            <w:tcW w:w="993" w:type="dxa"/>
            <w:vMerge/>
            <w:tcBorders>
              <w:top w:val="single" w:sz="8" w:space="0" w:color="152935"/>
              <w:left w:val="nil"/>
              <w:bottom w:val="nil"/>
              <w:right w:val="nil"/>
            </w:tcBorders>
            <w:shd w:val="clear" w:color="auto" w:fill="E0E0E0"/>
          </w:tcPr>
          <w:p w14:paraId="652F9F87" w14:textId="77777777" w:rsidR="00705226" w:rsidRPr="00883EB9" w:rsidRDefault="00705226" w:rsidP="0006116B">
            <w:pPr>
              <w:autoSpaceDE w:val="0"/>
              <w:autoSpaceDN w:val="0"/>
              <w:adjustRightInd w:val="0"/>
              <w:spacing w:after="0" w:line="240" w:lineRule="auto"/>
              <w:rPr>
                <w:rFonts w:ascii="Arial" w:hAnsi="Arial" w:cs="Arial"/>
                <w:color w:val="010205"/>
                <w:sz w:val="18"/>
                <w:szCs w:val="18"/>
              </w:rPr>
            </w:pPr>
          </w:p>
        </w:tc>
        <w:tc>
          <w:tcPr>
            <w:tcW w:w="992" w:type="dxa"/>
            <w:vMerge/>
            <w:tcBorders>
              <w:top w:val="single" w:sz="8" w:space="0" w:color="AEAEAE"/>
              <w:left w:val="nil"/>
              <w:bottom w:val="nil"/>
              <w:right w:val="nil"/>
            </w:tcBorders>
            <w:shd w:val="clear" w:color="auto" w:fill="E0E0E0"/>
          </w:tcPr>
          <w:p w14:paraId="6F07E67E" w14:textId="77777777" w:rsidR="00705226" w:rsidRPr="00883EB9" w:rsidRDefault="00705226" w:rsidP="0006116B">
            <w:pPr>
              <w:autoSpaceDE w:val="0"/>
              <w:autoSpaceDN w:val="0"/>
              <w:adjustRightInd w:val="0"/>
              <w:spacing w:after="0" w:line="240" w:lineRule="auto"/>
              <w:rPr>
                <w:rFonts w:ascii="Arial" w:hAnsi="Arial" w:cs="Arial"/>
                <w:color w:val="010205"/>
                <w:sz w:val="18"/>
                <w:szCs w:val="18"/>
              </w:rPr>
            </w:pPr>
          </w:p>
        </w:tc>
        <w:tc>
          <w:tcPr>
            <w:tcW w:w="1701" w:type="dxa"/>
            <w:tcBorders>
              <w:top w:val="single" w:sz="8" w:space="0" w:color="AEAEAE"/>
              <w:left w:val="nil"/>
              <w:bottom w:val="nil"/>
              <w:right w:val="nil"/>
            </w:tcBorders>
            <w:shd w:val="clear" w:color="auto" w:fill="E0E0E0"/>
          </w:tcPr>
          <w:p w14:paraId="1D22518F" w14:textId="77777777" w:rsidR="00705226" w:rsidRPr="00883EB9" w:rsidRDefault="00705226" w:rsidP="0006116B">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 of Total</w:t>
            </w:r>
          </w:p>
        </w:tc>
        <w:tc>
          <w:tcPr>
            <w:tcW w:w="1134" w:type="dxa"/>
            <w:tcBorders>
              <w:top w:val="single" w:sz="8" w:space="0" w:color="AEAEAE"/>
              <w:left w:val="nil"/>
              <w:bottom w:val="nil"/>
              <w:right w:val="single" w:sz="8" w:space="0" w:color="E0E0E0"/>
            </w:tcBorders>
            <w:shd w:val="clear" w:color="auto" w:fill="FFFFFF"/>
          </w:tcPr>
          <w:p w14:paraId="489F9013" w14:textId="77777777" w:rsidR="00705226" w:rsidRPr="00883EB9" w:rsidRDefault="00705226" w:rsidP="0006116B">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0.0%</w:t>
            </w:r>
          </w:p>
        </w:tc>
        <w:tc>
          <w:tcPr>
            <w:tcW w:w="850" w:type="dxa"/>
            <w:tcBorders>
              <w:top w:val="single" w:sz="8" w:space="0" w:color="AEAEAE"/>
              <w:left w:val="single" w:sz="8" w:space="0" w:color="E0E0E0"/>
              <w:bottom w:val="nil"/>
              <w:right w:val="nil"/>
            </w:tcBorders>
            <w:shd w:val="clear" w:color="auto" w:fill="FFFFFF"/>
          </w:tcPr>
          <w:p w14:paraId="2C66FA6D" w14:textId="77777777" w:rsidR="00705226" w:rsidRPr="00883EB9" w:rsidRDefault="00705226" w:rsidP="0006116B">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1.5%</w:t>
            </w:r>
          </w:p>
        </w:tc>
        <w:tc>
          <w:tcPr>
            <w:tcW w:w="1276" w:type="dxa"/>
            <w:tcBorders>
              <w:top w:val="single" w:sz="8" w:space="0" w:color="AEAEAE"/>
              <w:left w:val="single" w:sz="8" w:space="0" w:color="E0E0E0"/>
              <w:bottom w:val="nil"/>
              <w:right w:val="single" w:sz="8" w:space="0" w:color="E0E0E0"/>
            </w:tcBorders>
            <w:shd w:val="clear" w:color="auto" w:fill="FFFFFF"/>
          </w:tcPr>
          <w:p w14:paraId="05A1F30E" w14:textId="77777777" w:rsidR="00705226" w:rsidRPr="00883EB9" w:rsidRDefault="00705226" w:rsidP="0006116B">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0.0%</w:t>
            </w:r>
          </w:p>
        </w:tc>
        <w:tc>
          <w:tcPr>
            <w:tcW w:w="992" w:type="dxa"/>
            <w:tcBorders>
              <w:top w:val="single" w:sz="8" w:space="0" w:color="AEAEAE"/>
              <w:left w:val="single" w:sz="8" w:space="0" w:color="E0E0E0"/>
              <w:bottom w:val="nil"/>
              <w:right w:val="nil"/>
            </w:tcBorders>
            <w:shd w:val="clear" w:color="auto" w:fill="FFFFFF"/>
          </w:tcPr>
          <w:p w14:paraId="30F61031" w14:textId="77777777" w:rsidR="00705226" w:rsidRPr="00883EB9" w:rsidRDefault="00705226" w:rsidP="0006116B">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1.5%</w:t>
            </w:r>
          </w:p>
        </w:tc>
      </w:tr>
      <w:tr w:rsidR="00705226" w:rsidRPr="00883EB9" w14:paraId="54AB0474" w14:textId="77777777" w:rsidTr="001D1EC2">
        <w:trPr>
          <w:cantSplit/>
          <w:trHeight w:val="391"/>
        </w:trPr>
        <w:tc>
          <w:tcPr>
            <w:tcW w:w="1985" w:type="dxa"/>
            <w:gridSpan w:val="2"/>
            <w:vMerge w:val="restart"/>
            <w:tcBorders>
              <w:top w:val="single" w:sz="8" w:space="0" w:color="AEAEAE"/>
              <w:left w:val="nil"/>
              <w:bottom w:val="single" w:sz="8" w:space="0" w:color="152935"/>
              <w:right w:val="nil"/>
            </w:tcBorders>
            <w:shd w:val="clear" w:color="auto" w:fill="E0E0E0"/>
          </w:tcPr>
          <w:p w14:paraId="798A9BDA" w14:textId="77777777" w:rsidR="00705226" w:rsidRPr="00883EB9" w:rsidRDefault="00705226" w:rsidP="0006116B">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Total</w:t>
            </w:r>
          </w:p>
        </w:tc>
        <w:tc>
          <w:tcPr>
            <w:tcW w:w="1701" w:type="dxa"/>
            <w:tcBorders>
              <w:top w:val="single" w:sz="8" w:space="0" w:color="AEAEAE"/>
              <w:left w:val="nil"/>
              <w:bottom w:val="single" w:sz="8" w:space="0" w:color="AEAEAE"/>
              <w:right w:val="nil"/>
            </w:tcBorders>
            <w:shd w:val="clear" w:color="auto" w:fill="E0E0E0"/>
          </w:tcPr>
          <w:p w14:paraId="558A044A" w14:textId="77777777" w:rsidR="00705226" w:rsidRPr="00883EB9" w:rsidRDefault="00705226" w:rsidP="0006116B">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Count</w:t>
            </w:r>
          </w:p>
        </w:tc>
        <w:tc>
          <w:tcPr>
            <w:tcW w:w="1134" w:type="dxa"/>
            <w:tcBorders>
              <w:top w:val="single" w:sz="8" w:space="0" w:color="AEAEAE"/>
              <w:left w:val="nil"/>
              <w:bottom w:val="single" w:sz="8" w:space="0" w:color="AEAEAE"/>
              <w:right w:val="single" w:sz="8" w:space="0" w:color="E0E0E0"/>
            </w:tcBorders>
            <w:shd w:val="clear" w:color="auto" w:fill="FFFFFF"/>
          </w:tcPr>
          <w:p w14:paraId="2AD35BBB" w14:textId="77777777" w:rsidR="00705226" w:rsidRPr="00883EB9" w:rsidRDefault="00705226" w:rsidP="0006116B">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8</w:t>
            </w:r>
          </w:p>
        </w:tc>
        <w:tc>
          <w:tcPr>
            <w:tcW w:w="850" w:type="dxa"/>
            <w:tcBorders>
              <w:top w:val="single" w:sz="8" w:space="0" w:color="AEAEAE"/>
              <w:left w:val="single" w:sz="8" w:space="0" w:color="E0E0E0"/>
              <w:bottom w:val="single" w:sz="8" w:space="0" w:color="AEAEAE"/>
              <w:right w:val="nil"/>
            </w:tcBorders>
            <w:shd w:val="clear" w:color="auto" w:fill="FFFFFF"/>
          </w:tcPr>
          <w:p w14:paraId="0972EE67" w14:textId="77777777" w:rsidR="00705226" w:rsidRPr="00883EB9" w:rsidRDefault="00705226" w:rsidP="0006116B">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45</w:t>
            </w:r>
          </w:p>
        </w:tc>
        <w:tc>
          <w:tcPr>
            <w:tcW w:w="1276" w:type="dxa"/>
            <w:tcBorders>
              <w:top w:val="single" w:sz="8" w:space="0" w:color="AEAEAE"/>
              <w:left w:val="single" w:sz="8" w:space="0" w:color="E0E0E0"/>
              <w:bottom w:val="single" w:sz="8" w:space="0" w:color="AEAEAE"/>
              <w:right w:val="single" w:sz="8" w:space="0" w:color="E0E0E0"/>
            </w:tcBorders>
            <w:shd w:val="clear" w:color="auto" w:fill="FFFFFF"/>
          </w:tcPr>
          <w:p w14:paraId="19309440" w14:textId="77777777" w:rsidR="00705226" w:rsidRPr="00883EB9" w:rsidRDefault="00705226" w:rsidP="0006116B">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13</w:t>
            </w:r>
          </w:p>
        </w:tc>
        <w:tc>
          <w:tcPr>
            <w:tcW w:w="992" w:type="dxa"/>
            <w:tcBorders>
              <w:top w:val="single" w:sz="8" w:space="0" w:color="AEAEAE"/>
              <w:left w:val="single" w:sz="8" w:space="0" w:color="E0E0E0"/>
              <w:bottom w:val="single" w:sz="8" w:space="0" w:color="AEAEAE"/>
              <w:right w:val="nil"/>
            </w:tcBorders>
            <w:shd w:val="clear" w:color="auto" w:fill="FFFFFF"/>
          </w:tcPr>
          <w:p w14:paraId="77B422E1" w14:textId="77777777" w:rsidR="00705226" w:rsidRPr="00883EB9" w:rsidRDefault="00705226" w:rsidP="0006116B">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66</w:t>
            </w:r>
          </w:p>
        </w:tc>
      </w:tr>
      <w:tr w:rsidR="00705226" w:rsidRPr="00883EB9" w14:paraId="5C112F2B" w14:textId="77777777" w:rsidTr="001D1EC2">
        <w:trPr>
          <w:cantSplit/>
          <w:trHeight w:val="391"/>
        </w:trPr>
        <w:tc>
          <w:tcPr>
            <w:tcW w:w="1985" w:type="dxa"/>
            <w:gridSpan w:val="2"/>
            <w:vMerge/>
            <w:tcBorders>
              <w:top w:val="single" w:sz="8" w:space="0" w:color="AEAEAE"/>
              <w:left w:val="nil"/>
              <w:bottom w:val="single" w:sz="8" w:space="0" w:color="152935"/>
              <w:right w:val="nil"/>
            </w:tcBorders>
            <w:shd w:val="clear" w:color="auto" w:fill="E0E0E0"/>
          </w:tcPr>
          <w:p w14:paraId="3FD6B394" w14:textId="77777777" w:rsidR="00705226" w:rsidRPr="00883EB9" w:rsidRDefault="00705226" w:rsidP="0006116B">
            <w:pPr>
              <w:autoSpaceDE w:val="0"/>
              <w:autoSpaceDN w:val="0"/>
              <w:adjustRightInd w:val="0"/>
              <w:spacing w:after="0" w:line="240" w:lineRule="auto"/>
              <w:rPr>
                <w:rFonts w:ascii="Arial" w:hAnsi="Arial" w:cs="Arial"/>
                <w:color w:val="010205"/>
                <w:sz w:val="18"/>
                <w:szCs w:val="18"/>
              </w:rPr>
            </w:pPr>
          </w:p>
        </w:tc>
        <w:tc>
          <w:tcPr>
            <w:tcW w:w="1701" w:type="dxa"/>
            <w:tcBorders>
              <w:top w:val="single" w:sz="8" w:space="0" w:color="AEAEAE"/>
              <w:left w:val="nil"/>
              <w:bottom w:val="single" w:sz="8" w:space="0" w:color="AEAEAE"/>
              <w:right w:val="nil"/>
            </w:tcBorders>
            <w:shd w:val="clear" w:color="auto" w:fill="E0E0E0"/>
          </w:tcPr>
          <w:p w14:paraId="2AB3FBA6" w14:textId="77777777" w:rsidR="00705226" w:rsidRPr="00883EB9" w:rsidRDefault="00705226" w:rsidP="0006116B">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 within dukungankeluarga</w:t>
            </w:r>
          </w:p>
        </w:tc>
        <w:tc>
          <w:tcPr>
            <w:tcW w:w="1134" w:type="dxa"/>
            <w:tcBorders>
              <w:top w:val="single" w:sz="8" w:space="0" w:color="AEAEAE"/>
              <w:left w:val="nil"/>
              <w:bottom w:val="single" w:sz="8" w:space="0" w:color="AEAEAE"/>
              <w:right w:val="single" w:sz="8" w:space="0" w:color="E0E0E0"/>
            </w:tcBorders>
            <w:shd w:val="clear" w:color="auto" w:fill="FFFFFF"/>
          </w:tcPr>
          <w:p w14:paraId="55C9E2B3" w14:textId="77777777" w:rsidR="00705226" w:rsidRPr="00883EB9" w:rsidRDefault="00705226" w:rsidP="0006116B">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12.1%</w:t>
            </w:r>
          </w:p>
        </w:tc>
        <w:tc>
          <w:tcPr>
            <w:tcW w:w="850" w:type="dxa"/>
            <w:tcBorders>
              <w:top w:val="single" w:sz="8" w:space="0" w:color="AEAEAE"/>
              <w:left w:val="single" w:sz="8" w:space="0" w:color="E0E0E0"/>
              <w:bottom w:val="single" w:sz="8" w:space="0" w:color="AEAEAE"/>
              <w:right w:val="nil"/>
            </w:tcBorders>
            <w:shd w:val="clear" w:color="auto" w:fill="FFFFFF"/>
          </w:tcPr>
          <w:p w14:paraId="3D0ACD3C" w14:textId="77777777" w:rsidR="00705226" w:rsidRPr="00883EB9" w:rsidRDefault="00705226" w:rsidP="0006116B">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68.2%</w:t>
            </w:r>
          </w:p>
        </w:tc>
        <w:tc>
          <w:tcPr>
            <w:tcW w:w="1276" w:type="dxa"/>
            <w:tcBorders>
              <w:top w:val="single" w:sz="8" w:space="0" w:color="AEAEAE"/>
              <w:left w:val="single" w:sz="8" w:space="0" w:color="E0E0E0"/>
              <w:bottom w:val="single" w:sz="8" w:space="0" w:color="AEAEAE"/>
              <w:right w:val="single" w:sz="8" w:space="0" w:color="E0E0E0"/>
            </w:tcBorders>
            <w:shd w:val="clear" w:color="auto" w:fill="FFFFFF"/>
          </w:tcPr>
          <w:p w14:paraId="62705953" w14:textId="77777777" w:rsidR="00705226" w:rsidRPr="00883EB9" w:rsidRDefault="00705226" w:rsidP="0006116B">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19.7%</w:t>
            </w:r>
          </w:p>
        </w:tc>
        <w:tc>
          <w:tcPr>
            <w:tcW w:w="992" w:type="dxa"/>
            <w:tcBorders>
              <w:top w:val="single" w:sz="8" w:space="0" w:color="AEAEAE"/>
              <w:left w:val="single" w:sz="8" w:space="0" w:color="E0E0E0"/>
              <w:bottom w:val="single" w:sz="8" w:space="0" w:color="AEAEAE"/>
              <w:right w:val="nil"/>
            </w:tcBorders>
            <w:shd w:val="clear" w:color="auto" w:fill="FFFFFF"/>
          </w:tcPr>
          <w:p w14:paraId="0B1FBFE3" w14:textId="77777777" w:rsidR="00705226" w:rsidRPr="00883EB9" w:rsidRDefault="00705226" w:rsidP="0006116B">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100.0%</w:t>
            </w:r>
          </w:p>
        </w:tc>
      </w:tr>
      <w:tr w:rsidR="00705226" w:rsidRPr="00883EB9" w14:paraId="58F68D4D" w14:textId="77777777" w:rsidTr="001D1EC2">
        <w:trPr>
          <w:cantSplit/>
          <w:trHeight w:val="391"/>
        </w:trPr>
        <w:tc>
          <w:tcPr>
            <w:tcW w:w="1985" w:type="dxa"/>
            <w:gridSpan w:val="2"/>
            <w:vMerge/>
            <w:tcBorders>
              <w:top w:val="single" w:sz="8" w:space="0" w:color="AEAEAE"/>
              <w:left w:val="nil"/>
              <w:bottom w:val="single" w:sz="8" w:space="0" w:color="152935"/>
              <w:right w:val="nil"/>
            </w:tcBorders>
            <w:shd w:val="clear" w:color="auto" w:fill="E0E0E0"/>
          </w:tcPr>
          <w:p w14:paraId="1A4B7E4F" w14:textId="77777777" w:rsidR="00705226" w:rsidRPr="00883EB9" w:rsidRDefault="00705226" w:rsidP="0006116B">
            <w:pPr>
              <w:autoSpaceDE w:val="0"/>
              <w:autoSpaceDN w:val="0"/>
              <w:adjustRightInd w:val="0"/>
              <w:spacing w:after="0" w:line="240" w:lineRule="auto"/>
              <w:rPr>
                <w:rFonts w:ascii="Arial" w:hAnsi="Arial" w:cs="Arial"/>
                <w:color w:val="010205"/>
                <w:sz w:val="18"/>
                <w:szCs w:val="18"/>
              </w:rPr>
            </w:pPr>
          </w:p>
        </w:tc>
        <w:tc>
          <w:tcPr>
            <w:tcW w:w="1701" w:type="dxa"/>
            <w:tcBorders>
              <w:top w:val="single" w:sz="8" w:space="0" w:color="AEAEAE"/>
              <w:left w:val="nil"/>
              <w:bottom w:val="single" w:sz="8" w:space="0" w:color="AEAEAE"/>
              <w:right w:val="nil"/>
            </w:tcBorders>
            <w:shd w:val="clear" w:color="auto" w:fill="E0E0E0"/>
          </w:tcPr>
          <w:p w14:paraId="5D394F93" w14:textId="77777777" w:rsidR="00705226" w:rsidRPr="00883EB9" w:rsidRDefault="00705226" w:rsidP="0006116B">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 within kegiatan</w:t>
            </w:r>
          </w:p>
        </w:tc>
        <w:tc>
          <w:tcPr>
            <w:tcW w:w="1134" w:type="dxa"/>
            <w:tcBorders>
              <w:top w:val="single" w:sz="8" w:space="0" w:color="AEAEAE"/>
              <w:left w:val="nil"/>
              <w:bottom w:val="single" w:sz="8" w:space="0" w:color="AEAEAE"/>
              <w:right w:val="single" w:sz="8" w:space="0" w:color="E0E0E0"/>
            </w:tcBorders>
            <w:shd w:val="clear" w:color="auto" w:fill="FFFFFF"/>
          </w:tcPr>
          <w:p w14:paraId="7AAEA10D" w14:textId="77777777" w:rsidR="00705226" w:rsidRPr="00883EB9" w:rsidRDefault="00705226" w:rsidP="0006116B">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100.0%</w:t>
            </w:r>
          </w:p>
        </w:tc>
        <w:tc>
          <w:tcPr>
            <w:tcW w:w="850" w:type="dxa"/>
            <w:tcBorders>
              <w:top w:val="single" w:sz="8" w:space="0" w:color="AEAEAE"/>
              <w:left w:val="single" w:sz="8" w:space="0" w:color="E0E0E0"/>
              <w:bottom w:val="single" w:sz="8" w:space="0" w:color="AEAEAE"/>
              <w:right w:val="nil"/>
            </w:tcBorders>
            <w:shd w:val="clear" w:color="auto" w:fill="FFFFFF"/>
          </w:tcPr>
          <w:p w14:paraId="18656A15" w14:textId="77777777" w:rsidR="00705226" w:rsidRPr="00883EB9" w:rsidRDefault="00705226" w:rsidP="0006116B">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100.0%</w:t>
            </w:r>
          </w:p>
        </w:tc>
        <w:tc>
          <w:tcPr>
            <w:tcW w:w="1276" w:type="dxa"/>
            <w:tcBorders>
              <w:top w:val="single" w:sz="8" w:space="0" w:color="AEAEAE"/>
              <w:left w:val="single" w:sz="8" w:space="0" w:color="E0E0E0"/>
              <w:bottom w:val="single" w:sz="8" w:space="0" w:color="AEAEAE"/>
              <w:right w:val="single" w:sz="8" w:space="0" w:color="E0E0E0"/>
            </w:tcBorders>
            <w:shd w:val="clear" w:color="auto" w:fill="FFFFFF"/>
          </w:tcPr>
          <w:p w14:paraId="05A372F0" w14:textId="77777777" w:rsidR="00705226" w:rsidRPr="00883EB9" w:rsidRDefault="00705226" w:rsidP="0006116B">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100.0%</w:t>
            </w:r>
          </w:p>
        </w:tc>
        <w:tc>
          <w:tcPr>
            <w:tcW w:w="992" w:type="dxa"/>
            <w:tcBorders>
              <w:top w:val="single" w:sz="8" w:space="0" w:color="AEAEAE"/>
              <w:left w:val="single" w:sz="8" w:space="0" w:color="E0E0E0"/>
              <w:bottom w:val="single" w:sz="8" w:space="0" w:color="AEAEAE"/>
              <w:right w:val="nil"/>
            </w:tcBorders>
            <w:shd w:val="clear" w:color="auto" w:fill="FFFFFF"/>
          </w:tcPr>
          <w:p w14:paraId="6A7D035A" w14:textId="77777777" w:rsidR="00705226" w:rsidRPr="00883EB9" w:rsidRDefault="00705226" w:rsidP="0006116B">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100.0%</w:t>
            </w:r>
          </w:p>
        </w:tc>
      </w:tr>
      <w:tr w:rsidR="00705226" w:rsidRPr="00883EB9" w14:paraId="396AD80A" w14:textId="77777777" w:rsidTr="001D1EC2">
        <w:trPr>
          <w:cantSplit/>
          <w:trHeight w:val="391"/>
        </w:trPr>
        <w:tc>
          <w:tcPr>
            <w:tcW w:w="1985" w:type="dxa"/>
            <w:gridSpan w:val="2"/>
            <w:vMerge/>
            <w:tcBorders>
              <w:top w:val="single" w:sz="8" w:space="0" w:color="AEAEAE"/>
              <w:left w:val="nil"/>
              <w:bottom w:val="single" w:sz="8" w:space="0" w:color="152935"/>
              <w:right w:val="nil"/>
            </w:tcBorders>
            <w:shd w:val="clear" w:color="auto" w:fill="E0E0E0"/>
          </w:tcPr>
          <w:p w14:paraId="0597BB9C" w14:textId="77777777" w:rsidR="00705226" w:rsidRPr="00883EB9" w:rsidRDefault="00705226" w:rsidP="0006116B">
            <w:pPr>
              <w:autoSpaceDE w:val="0"/>
              <w:autoSpaceDN w:val="0"/>
              <w:adjustRightInd w:val="0"/>
              <w:spacing w:after="0" w:line="240" w:lineRule="auto"/>
              <w:rPr>
                <w:rFonts w:ascii="Arial" w:hAnsi="Arial" w:cs="Arial"/>
                <w:color w:val="010205"/>
                <w:sz w:val="18"/>
                <w:szCs w:val="18"/>
              </w:rPr>
            </w:pPr>
          </w:p>
        </w:tc>
        <w:tc>
          <w:tcPr>
            <w:tcW w:w="1701" w:type="dxa"/>
            <w:tcBorders>
              <w:top w:val="single" w:sz="8" w:space="0" w:color="AEAEAE"/>
              <w:left w:val="nil"/>
              <w:bottom w:val="single" w:sz="8" w:space="0" w:color="152935"/>
              <w:right w:val="nil"/>
            </w:tcBorders>
            <w:shd w:val="clear" w:color="auto" w:fill="E0E0E0"/>
          </w:tcPr>
          <w:p w14:paraId="29051415" w14:textId="77777777" w:rsidR="00705226" w:rsidRPr="00883EB9" w:rsidRDefault="00705226" w:rsidP="0006116B">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 of Total</w:t>
            </w:r>
          </w:p>
        </w:tc>
        <w:tc>
          <w:tcPr>
            <w:tcW w:w="1134" w:type="dxa"/>
            <w:tcBorders>
              <w:top w:val="single" w:sz="8" w:space="0" w:color="AEAEAE"/>
              <w:left w:val="nil"/>
              <w:bottom w:val="single" w:sz="8" w:space="0" w:color="152935"/>
              <w:right w:val="single" w:sz="8" w:space="0" w:color="E0E0E0"/>
            </w:tcBorders>
            <w:shd w:val="clear" w:color="auto" w:fill="FFFFFF"/>
          </w:tcPr>
          <w:p w14:paraId="42E03D40" w14:textId="77777777" w:rsidR="00705226" w:rsidRPr="00883EB9" w:rsidRDefault="00705226" w:rsidP="0006116B">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12.1%</w:t>
            </w:r>
          </w:p>
        </w:tc>
        <w:tc>
          <w:tcPr>
            <w:tcW w:w="850" w:type="dxa"/>
            <w:tcBorders>
              <w:top w:val="single" w:sz="8" w:space="0" w:color="AEAEAE"/>
              <w:left w:val="single" w:sz="8" w:space="0" w:color="E0E0E0"/>
              <w:bottom w:val="single" w:sz="8" w:space="0" w:color="152935"/>
              <w:right w:val="nil"/>
            </w:tcBorders>
            <w:shd w:val="clear" w:color="auto" w:fill="FFFFFF"/>
          </w:tcPr>
          <w:p w14:paraId="2F9A8F00" w14:textId="77777777" w:rsidR="00705226" w:rsidRPr="00883EB9" w:rsidRDefault="00705226" w:rsidP="0006116B">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68.2%</w:t>
            </w:r>
          </w:p>
        </w:tc>
        <w:tc>
          <w:tcPr>
            <w:tcW w:w="1276" w:type="dxa"/>
            <w:tcBorders>
              <w:top w:val="single" w:sz="8" w:space="0" w:color="AEAEAE"/>
              <w:left w:val="single" w:sz="8" w:space="0" w:color="E0E0E0"/>
              <w:bottom w:val="single" w:sz="8" w:space="0" w:color="152935"/>
              <w:right w:val="single" w:sz="8" w:space="0" w:color="E0E0E0"/>
            </w:tcBorders>
            <w:shd w:val="clear" w:color="auto" w:fill="FFFFFF"/>
          </w:tcPr>
          <w:p w14:paraId="576CC92B" w14:textId="77777777" w:rsidR="00705226" w:rsidRPr="00883EB9" w:rsidRDefault="00705226" w:rsidP="0006116B">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19.7%</w:t>
            </w:r>
          </w:p>
        </w:tc>
        <w:tc>
          <w:tcPr>
            <w:tcW w:w="992" w:type="dxa"/>
            <w:tcBorders>
              <w:top w:val="single" w:sz="8" w:space="0" w:color="AEAEAE"/>
              <w:left w:val="single" w:sz="8" w:space="0" w:color="E0E0E0"/>
              <w:bottom w:val="single" w:sz="8" w:space="0" w:color="152935"/>
              <w:right w:val="nil"/>
            </w:tcBorders>
            <w:shd w:val="clear" w:color="auto" w:fill="FFFFFF"/>
          </w:tcPr>
          <w:p w14:paraId="036E4C1E" w14:textId="77777777" w:rsidR="00705226" w:rsidRPr="00883EB9" w:rsidRDefault="00705226" w:rsidP="0006116B">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100.0%</w:t>
            </w:r>
          </w:p>
        </w:tc>
      </w:tr>
    </w:tbl>
    <w:p w14:paraId="52EED9DD" w14:textId="77777777" w:rsidR="00705226" w:rsidRPr="00883EB9" w:rsidRDefault="00705226" w:rsidP="00705226">
      <w:pPr>
        <w:autoSpaceDE w:val="0"/>
        <w:autoSpaceDN w:val="0"/>
        <w:adjustRightInd w:val="0"/>
        <w:spacing w:after="0" w:line="400" w:lineRule="atLeast"/>
        <w:rPr>
          <w:rFonts w:ascii="Times New Roman" w:hAnsi="Times New Roman" w:cs="Times New Roman"/>
          <w:sz w:val="24"/>
          <w:szCs w:val="24"/>
        </w:rPr>
      </w:pPr>
    </w:p>
    <w:p w14:paraId="3028D225" w14:textId="77777777" w:rsidR="00705226" w:rsidRPr="00883EB9" w:rsidRDefault="00705226" w:rsidP="00705226">
      <w:pPr>
        <w:autoSpaceDE w:val="0"/>
        <w:autoSpaceDN w:val="0"/>
        <w:adjustRightInd w:val="0"/>
        <w:spacing w:after="0" w:line="400" w:lineRule="atLeast"/>
        <w:rPr>
          <w:rFonts w:ascii="Times New Roman" w:hAnsi="Times New Roman" w:cs="Times New Roman"/>
          <w:sz w:val="24"/>
          <w:szCs w:val="24"/>
        </w:rPr>
      </w:pPr>
    </w:p>
    <w:tbl>
      <w:tblPr>
        <w:tblpPr w:leftFromText="180" w:rightFromText="180" w:vertAnchor="text" w:horzAnchor="margin" w:tblpXSpec="center" w:tblpY="-3470"/>
        <w:tblOverlap w:val="never"/>
        <w:tblW w:w="788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92"/>
        <w:gridCol w:w="982"/>
        <w:gridCol w:w="9"/>
        <w:gridCol w:w="1691"/>
        <w:gridCol w:w="9"/>
        <w:gridCol w:w="570"/>
        <w:gridCol w:w="567"/>
        <w:gridCol w:w="567"/>
        <w:gridCol w:w="709"/>
        <w:gridCol w:w="567"/>
        <w:gridCol w:w="567"/>
        <w:gridCol w:w="567"/>
        <w:gridCol w:w="84"/>
      </w:tblGrid>
      <w:tr w:rsidR="0006116B" w:rsidRPr="00883EB9" w14:paraId="0919C19E" w14:textId="77777777" w:rsidTr="00477CC7">
        <w:trPr>
          <w:cantSplit/>
        </w:trPr>
        <w:tc>
          <w:tcPr>
            <w:tcW w:w="7881" w:type="dxa"/>
            <w:gridSpan w:val="13"/>
            <w:tcBorders>
              <w:top w:val="nil"/>
              <w:left w:val="nil"/>
              <w:bottom w:val="nil"/>
              <w:right w:val="nil"/>
            </w:tcBorders>
            <w:shd w:val="clear" w:color="auto" w:fill="FFFFFF"/>
            <w:vAlign w:val="center"/>
          </w:tcPr>
          <w:p w14:paraId="31B4EC3E" w14:textId="77777777" w:rsidR="0006116B" w:rsidRDefault="0006116B" w:rsidP="0006116B">
            <w:pPr>
              <w:autoSpaceDE w:val="0"/>
              <w:autoSpaceDN w:val="0"/>
              <w:adjustRightInd w:val="0"/>
              <w:spacing w:after="0" w:line="320" w:lineRule="atLeast"/>
              <w:ind w:left="60" w:right="60"/>
              <w:jc w:val="center"/>
              <w:rPr>
                <w:rFonts w:ascii="Arial" w:hAnsi="Arial" w:cs="Arial"/>
                <w:b/>
                <w:bCs/>
                <w:color w:val="010205"/>
              </w:rPr>
            </w:pPr>
          </w:p>
          <w:p w14:paraId="691A7DB4" w14:textId="77777777" w:rsidR="0006116B" w:rsidRDefault="0006116B" w:rsidP="0006116B">
            <w:pPr>
              <w:autoSpaceDE w:val="0"/>
              <w:autoSpaceDN w:val="0"/>
              <w:adjustRightInd w:val="0"/>
              <w:spacing w:after="0" w:line="320" w:lineRule="atLeast"/>
              <w:ind w:left="60" w:right="60"/>
              <w:jc w:val="center"/>
              <w:rPr>
                <w:rFonts w:ascii="Arial" w:hAnsi="Arial" w:cs="Arial"/>
                <w:b/>
                <w:bCs/>
                <w:color w:val="010205"/>
              </w:rPr>
            </w:pPr>
          </w:p>
          <w:p w14:paraId="3DF95B4C" w14:textId="77777777" w:rsidR="0006116B" w:rsidRDefault="0006116B" w:rsidP="0006116B">
            <w:pPr>
              <w:autoSpaceDE w:val="0"/>
              <w:autoSpaceDN w:val="0"/>
              <w:adjustRightInd w:val="0"/>
              <w:spacing w:after="0" w:line="320" w:lineRule="atLeast"/>
              <w:ind w:left="60" w:right="60"/>
              <w:jc w:val="center"/>
              <w:rPr>
                <w:rFonts w:ascii="Arial" w:hAnsi="Arial" w:cs="Arial"/>
                <w:b/>
                <w:bCs/>
                <w:color w:val="010205"/>
              </w:rPr>
            </w:pPr>
          </w:p>
          <w:p w14:paraId="31C68B64" w14:textId="77777777" w:rsidR="0006116B" w:rsidRDefault="0006116B" w:rsidP="0006116B">
            <w:pPr>
              <w:autoSpaceDE w:val="0"/>
              <w:autoSpaceDN w:val="0"/>
              <w:adjustRightInd w:val="0"/>
              <w:spacing w:after="0" w:line="320" w:lineRule="atLeast"/>
              <w:ind w:left="60" w:right="60"/>
              <w:jc w:val="center"/>
              <w:rPr>
                <w:rFonts w:ascii="Arial" w:hAnsi="Arial" w:cs="Arial"/>
                <w:b/>
                <w:bCs/>
                <w:color w:val="010205"/>
              </w:rPr>
            </w:pPr>
          </w:p>
          <w:p w14:paraId="54C79E89" w14:textId="22304B54" w:rsidR="0006116B" w:rsidRPr="00883EB9" w:rsidRDefault="0006116B" w:rsidP="0006116B">
            <w:pPr>
              <w:autoSpaceDE w:val="0"/>
              <w:autoSpaceDN w:val="0"/>
              <w:adjustRightInd w:val="0"/>
              <w:spacing w:after="0" w:line="320" w:lineRule="atLeast"/>
              <w:ind w:left="60" w:right="60"/>
              <w:jc w:val="center"/>
              <w:rPr>
                <w:rFonts w:ascii="Arial" w:hAnsi="Arial" w:cs="Arial"/>
                <w:color w:val="010205"/>
              </w:rPr>
            </w:pPr>
            <w:r w:rsidRPr="00883EB9">
              <w:rPr>
                <w:rFonts w:ascii="Arial" w:hAnsi="Arial" w:cs="Arial"/>
                <w:b/>
                <w:bCs/>
                <w:color w:val="010205"/>
              </w:rPr>
              <w:t>dukungankeluarga * lamatahanan Crosstabulation</w:t>
            </w:r>
          </w:p>
        </w:tc>
      </w:tr>
      <w:tr w:rsidR="0006116B" w:rsidRPr="00883EB9" w14:paraId="3CECBB8A" w14:textId="77777777" w:rsidTr="00477CC7">
        <w:trPr>
          <w:gridAfter w:val="1"/>
          <w:wAfter w:w="84" w:type="dxa"/>
          <w:cantSplit/>
        </w:trPr>
        <w:tc>
          <w:tcPr>
            <w:tcW w:w="3674" w:type="dxa"/>
            <w:gridSpan w:val="4"/>
            <w:vMerge w:val="restart"/>
            <w:tcBorders>
              <w:top w:val="nil"/>
              <w:left w:val="nil"/>
              <w:bottom w:val="nil"/>
              <w:right w:val="nil"/>
            </w:tcBorders>
            <w:shd w:val="clear" w:color="auto" w:fill="FFFFFF"/>
            <w:vAlign w:val="bottom"/>
          </w:tcPr>
          <w:p w14:paraId="3C2587B1" w14:textId="77777777" w:rsidR="0006116B" w:rsidRPr="00883EB9" w:rsidRDefault="0006116B" w:rsidP="0006116B">
            <w:pPr>
              <w:autoSpaceDE w:val="0"/>
              <w:autoSpaceDN w:val="0"/>
              <w:adjustRightInd w:val="0"/>
              <w:spacing w:after="0" w:line="240" w:lineRule="auto"/>
              <w:rPr>
                <w:rFonts w:ascii="Times New Roman" w:hAnsi="Times New Roman" w:cs="Times New Roman"/>
                <w:sz w:val="24"/>
                <w:szCs w:val="24"/>
              </w:rPr>
            </w:pPr>
          </w:p>
        </w:tc>
        <w:tc>
          <w:tcPr>
            <w:tcW w:w="3556" w:type="dxa"/>
            <w:gridSpan w:val="7"/>
            <w:tcBorders>
              <w:top w:val="nil"/>
              <w:left w:val="nil"/>
              <w:bottom w:val="nil"/>
              <w:right w:val="single" w:sz="8" w:space="0" w:color="E0E0E0"/>
            </w:tcBorders>
            <w:shd w:val="clear" w:color="auto" w:fill="FFFFFF"/>
            <w:vAlign w:val="bottom"/>
          </w:tcPr>
          <w:p w14:paraId="06D35B1C" w14:textId="77777777" w:rsidR="0006116B" w:rsidRPr="00883EB9" w:rsidRDefault="0006116B" w:rsidP="0006116B">
            <w:pPr>
              <w:autoSpaceDE w:val="0"/>
              <w:autoSpaceDN w:val="0"/>
              <w:adjustRightInd w:val="0"/>
              <w:spacing w:after="0" w:line="320" w:lineRule="atLeast"/>
              <w:ind w:left="60" w:right="60"/>
              <w:jc w:val="center"/>
              <w:rPr>
                <w:rFonts w:ascii="Arial" w:hAnsi="Arial" w:cs="Arial"/>
                <w:color w:val="264A60"/>
                <w:sz w:val="18"/>
                <w:szCs w:val="18"/>
              </w:rPr>
            </w:pPr>
            <w:r w:rsidRPr="00883EB9">
              <w:rPr>
                <w:rFonts w:ascii="Arial" w:hAnsi="Arial" w:cs="Arial"/>
                <w:color w:val="264A60"/>
                <w:sz w:val="18"/>
                <w:szCs w:val="18"/>
              </w:rPr>
              <w:t>lamatahanan</w:t>
            </w:r>
          </w:p>
        </w:tc>
        <w:tc>
          <w:tcPr>
            <w:tcW w:w="567" w:type="dxa"/>
            <w:tcBorders>
              <w:top w:val="nil"/>
              <w:left w:val="single" w:sz="8" w:space="0" w:color="E0E0E0"/>
              <w:bottom w:val="nil"/>
              <w:right w:val="nil"/>
            </w:tcBorders>
            <w:shd w:val="clear" w:color="auto" w:fill="FFFFFF"/>
            <w:vAlign w:val="bottom"/>
          </w:tcPr>
          <w:p w14:paraId="755AF16C" w14:textId="77777777" w:rsidR="0006116B" w:rsidRPr="00883EB9" w:rsidRDefault="0006116B" w:rsidP="0006116B">
            <w:pPr>
              <w:autoSpaceDE w:val="0"/>
              <w:autoSpaceDN w:val="0"/>
              <w:adjustRightInd w:val="0"/>
              <w:spacing w:after="0" w:line="320" w:lineRule="atLeast"/>
              <w:ind w:left="60" w:right="60"/>
              <w:jc w:val="center"/>
              <w:rPr>
                <w:rFonts w:ascii="Arial" w:hAnsi="Arial" w:cs="Arial"/>
                <w:color w:val="264A60"/>
                <w:sz w:val="18"/>
                <w:szCs w:val="18"/>
              </w:rPr>
            </w:pPr>
            <w:r w:rsidRPr="00883EB9">
              <w:rPr>
                <w:rFonts w:ascii="Arial" w:hAnsi="Arial" w:cs="Arial"/>
                <w:color w:val="264A60"/>
                <w:sz w:val="18"/>
                <w:szCs w:val="18"/>
              </w:rPr>
              <w:t>Total</w:t>
            </w:r>
          </w:p>
        </w:tc>
      </w:tr>
      <w:tr w:rsidR="0006116B" w:rsidRPr="00883EB9" w14:paraId="44782775" w14:textId="77777777" w:rsidTr="00477CC7">
        <w:trPr>
          <w:gridAfter w:val="1"/>
          <w:wAfter w:w="84" w:type="dxa"/>
          <w:cantSplit/>
        </w:trPr>
        <w:tc>
          <w:tcPr>
            <w:tcW w:w="3674" w:type="dxa"/>
            <w:gridSpan w:val="4"/>
            <w:vMerge/>
            <w:tcBorders>
              <w:top w:val="nil"/>
              <w:left w:val="nil"/>
              <w:bottom w:val="nil"/>
              <w:right w:val="nil"/>
            </w:tcBorders>
            <w:shd w:val="clear" w:color="auto" w:fill="FFFFFF"/>
            <w:vAlign w:val="bottom"/>
          </w:tcPr>
          <w:p w14:paraId="60E367FC" w14:textId="77777777" w:rsidR="0006116B" w:rsidRPr="00883EB9" w:rsidRDefault="0006116B" w:rsidP="0006116B">
            <w:pPr>
              <w:autoSpaceDE w:val="0"/>
              <w:autoSpaceDN w:val="0"/>
              <w:adjustRightInd w:val="0"/>
              <w:spacing w:after="0" w:line="240" w:lineRule="auto"/>
              <w:rPr>
                <w:rFonts w:ascii="Arial" w:hAnsi="Arial" w:cs="Arial"/>
                <w:color w:val="264A60"/>
                <w:sz w:val="18"/>
                <w:szCs w:val="18"/>
              </w:rPr>
            </w:pPr>
          </w:p>
        </w:tc>
        <w:tc>
          <w:tcPr>
            <w:tcW w:w="579" w:type="dxa"/>
            <w:gridSpan w:val="2"/>
            <w:tcBorders>
              <w:top w:val="nil"/>
              <w:left w:val="nil"/>
              <w:bottom w:val="single" w:sz="8" w:space="0" w:color="152935"/>
              <w:right w:val="single" w:sz="8" w:space="0" w:color="E0E0E0"/>
            </w:tcBorders>
            <w:shd w:val="clear" w:color="auto" w:fill="FFFFFF"/>
            <w:vAlign w:val="bottom"/>
          </w:tcPr>
          <w:p w14:paraId="0F1919FF" w14:textId="77777777" w:rsidR="0006116B" w:rsidRPr="00883EB9" w:rsidRDefault="0006116B" w:rsidP="0006116B">
            <w:pPr>
              <w:autoSpaceDE w:val="0"/>
              <w:autoSpaceDN w:val="0"/>
              <w:adjustRightInd w:val="0"/>
              <w:spacing w:after="0" w:line="320" w:lineRule="atLeast"/>
              <w:ind w:left="60" w:right="60"/>
              <w:jc w:val="center"/>
              <w:rPr>
                <w:rFonts w:ascii="Arial" w:hAnsi="Arial" w:cs="Arial"/>
                <w:color w:val="264A60"/>
                <w:sz w:val="18"/>
                <w:szCs w:val="18"/>
              </w:rPr>
            </w:pPr>
            <w:r w:rsidRPr="00883EB9">
              <w:rPr>
                <w:rFonts w:ascii="Arial" w:hAnsi="Arial" w:cs="Arial"/>
                <w:color w:val="264A60"/>
                <w:sz w:val="18"/>
                <w:szCs w:val="18"/>
              </w:rPr>
              <w:t>1</w:t>
            </w:r>
          </w:p>
        </w:tc>
        <w:tc>
          <w:tcPr>
            <w:tcW w:w="567" w:type="dxa"/>
            <w:tcBorders>
              <w:top w:val="nil"/>
              <w:left w:val="single" w:sz="8" w:space="0" w:color="E0E0E0"/>
              <w:bottom w:val="single" w:sz="8" w:space="0" w:color="152935"/>
              <w:right w:val="nil"/>
            </w:tcBorders>
            <w:shd w:val="clear" w:color="auto" w:fill="FFFFFF"/>
            <w:vAlign w:val="bottom"/>
          </w:tcPr>
          <w:p w14:paraId="5107113F" w14:textId="77777777" w:rsidR="0006116B" w:rsidRPr="00883EB9" w:rsidRDefault="0006116B" w:rsidP="0006116B">
            <w:pPr>
              <w:autoSpaceDE w:val="0"/>
              <w:autoSpaceDN w:val="0"/>
              <w:adjustRightInd w:val="0"/>
              <w:spacing w:after="0" w:line="320" w:lineRule="atLeast"/>
              <w:ind w:left="60" w:right="60"/>
              <w:jc w:val="center"/>
              <w:rPr>
                <w:rFonts w:ascii="Arial" w:hAnsi="Arial" w:cs="Arial"/>
                <w:color w:val="264A60"/>
                <w:sz w:val="18"/>
                <w:szCs w:val="18"/>
              </w:rPr>
            </w:pPr>
            <w:r w:rsidRPr="00883EB9">
              <w:rPr>
                <w:rFonts w:ascii="Arial" w:hAnsi="Arial" w:cs="Arial"/>
                <w:color w:val="264A60"/>
                <w:sz w:val="18"/>
                <w:szCs w:val="18"/>
              </w:rPr>
              <w:t>2</w:t>
            </w:r>
          </w:p>
        </w:tc>
        <w:tc>
          <w:tcPr>
            <w:tcW w:w="567" w:type="dxa"/>
            <w:tcBorders>
              <w:top w:val="nil"/>
              <w:left w:val="single" w:sz="8" w:space="0" w:color="E0E0E0"/>
              <w:bottom w:val="single" w:sz="8" w:space="0" w:color="152935"/>
              <w:right w:val="single" w:sz="8" w:space="0" w:color="E0E0E0"/>
            </w:tcBorders>
            <w:shd w:val="clear" w:color="auto" w:fill="FFFFFF"/>
            <w:vAlign w:val="bottom"/>
          </w:tcPr>
          <w:p w14:paraId="172D6DEA" w14:textId="77777777" w:rsidR="0006116B" w:rsidRPr="00883EB9" w:rsidRDefault="0006116B" w:rsidP="0006116B">
            <w:pPr>
              <w:autoSpaceDE w:val="0"/>
              <w:autoSpaceDN w:val="0"/>
              <w:adjustRightInd w:val="0"/>
              <w:spacing w:after="0" w:line="320" w:lineRule="atLeast"/>
              <w:ind w:left="60" w:right="60"/>
              <w:jc w:val="center"/>
              <w:rPr>
                <w:rFonts w:ascii="Arial" w:hAnsi="Arial" w:cs="Arial"/>
                <w:color w:val="264A60"/>
                <w:sz w:val="18"/>
                <w:szCs w:val="18"/>
              </w:rPr>
            </w:pPr>
            <w:r w:rsidRPr="00883EB9">
              <w:rPr>
                <w:rFonts w:ascii="Arial" w:hAnsi="Arial" w:cs="Arial"/>
                <w:color w:val="264A60"/>
                <w:sz w:val="18"/>
                <w:szCs w:val="18"/>
              </w:rPr>
              <w:t>3</w:t>
            </w:r>
          </w:p>
        </w:tc>
        <w:tc>
          <w:tcPr>
            <w:tcW w:w="709" w:type="dxa"/>
            <w:tcBorders>
              <w:top w:val="nil"/>
              <w:left w:val="single" w:sz="8" w:space="0" w:color="E0E0E0"/>
              <w:bottom w:val="single" w:sz="8" w:space="0" w:color="152935"/>
              <w:right w:val="nil"/>
            </w:tcBorders>
            <w:shd w:val="clear" w:color="auto" w:fill="FFFFFF"/>
            <w:vAlign w:val="bottom"/>
          </w:tcPr>
          <w:p w14:paraId="44DE5D2F" w14:textId="77777777" w:rsidR="0006116B" w:rsidRPr="00883EB9" w:rsidRDefault="0006116B" w:rsidP="0006116B">
            <w:pPr>
              <w:autoSpaceDE w:val="0"/>
              <w:autoSpaceDN w:val="0"/>
              <w:adjustRightInd w:val="0"/>
              <w:spacing w:after="0" w:line="320" w:lineRule="atLeast"/>
              <w:ind w:left="60" w:right="60"/>
              <w:jc w:val="center"/>
              <w:rPr>
                <w:rFonts w:ascii="Arial" w:hAnsi="Arial" w:cs="Arial"/>
                <w:color w:val="264A60"/>
                <w:sz w:val="18"/>
                <w:szCs w:val="18"/>
              </w:rPr>
            </w:pPr>
            <w:r w:rsidRPr="00883EB9">
              <w:rPr>
                <w:rFonts w:ascii="Arial" w:hAnsi="Arial" w:cs="Arial"/>
                <w:color w:val="264A60"/>
                <w:sz w:val="18"/>
                <w:szCs w:val="18"/>
              </w:rPr>
              <w:t>4</w:t>
            </w:r>
          </w:p>
        </w:tc>
        <w:tc>
          <w:tcPr>
            <w:tcW w:w="567" w:type="dxa"/>
            <w:tcBorders>
              <w:top w:val="nil"/>
              <w:left w:val="single" w:sz="8" w:space="0" w:color="E0E0E0"/>
              <w:bottom w:val="single" w:sz="8" w:space="0" w:color="152935"/>
              <w:right w:val="single" w:sz="8" w:space="0" w:color="E0E0E0"/>
            </w:tcBorders>
            <w:shd w:val="clear" w:color="auto" w:fill="FFFFFF"/>
            <w:vAlign w:val="bottom"/>
          </w:tcPr>
          <w:p w14:paraId="21A9B03D" w14:textId="77777777" w:rsidR="0006116B" w:rsidRPr="00883EB9" w:rsidRDefault="0006116B" w:rsidP="0006116B">
            <w:pPr>
              <w:autoSpaceDE w:val="0"/>
              <w:autoSpaceDN w:val="0"/>
              <w:adjustRightInd w:val="0"/>
              <w:spacing w:after="0" w:line="320" w:lineRule="atLeast"/>
              <w:ind w:left="60" w:right="60"/>
              <w:jc w:val="center"/>
              <w:rPr>
                <w:rFonts w:ascii="Arial" w:hAnsi="Arial" w:cs="Arial"/>
                <w:color w:val="264A60"/>
                <w:sz w:val="18"/>
                <w:szCs w:val="18"/>
              </w:rPr>
            </w:pPr>
            <w:r w:rsidRPr="00883EB9">
              <w:rPr>
                <w:rFonts w:ascii="Arial" w:hAnsi="Arial" w:cs="Arial"/>
                <w:color w:val="264A60"/>
                <w:sz w:val="18"/>
                <w:szCs w:val="18"/>
              </w:rPr>
              <w:t>5</w:t>
            </w:r>
          </w:p>
        </w:tc>
        <w:tc>
          <w:tcPr>
            <w:tcW w:w="567" w:type="dxa"/>
            <w:tcBorders>
              <w:top w:val="nil"/>
              <w:left w:val="single" w:sz="8" w:space="0" w:color="E0E0E0"/>
              <w:bottom w:val="single" w:sz="8" w:space="0" w:color="152935"/>
              <w:right w:val="single" w:sz="8" w:space="0" w:color="E0E0E0"/>
            </w:tcBorders>
            <w:shd w:val="clear" w:color="auto" w:fill="FFFFFF"/>
            <w:vAlign w:val="bottom"/>
          </w:tcPr>
          <w:p w14:paraId="05DAD7AD" w14:textId="77777777" w:rsidR="0006116B" w:rsidRPr="00883EB9" w:rsidRDefault="0006116B" w:rsidP="0006116B">
            <w:pPr>
              <w:autoSpaceDE w:val="0"/>
              <w:autoSpaceDN w:val="0"/>
              <w:adjustRightInd w:val="0"/>
              <w:spacing w:after="0" w:line="320" w:lineRule="atLeast"/>
              <w:ind w:left="60" w:right="60"/>
              <w:jc w:val="center"/>
              <w:rPr>
                <w:rFonts w:ascii="Arial" w:hAnsi="Arial" w:cs="Arial"/>
                <w:color w:val="264A60"/>
                <w:sz w:val="18"/>
                <w:szCs w:val="18"/>
              </w:rPr>
            </w:pPr>
            <w:r w:rsidRPr="00883EB9">
              <w:rPr>
                <w:rFonts w:ascii="Arial" w:hAnsi="Arial" w:cs="Arial"/>
                <w:color w:val="264A60"/>
                <w:sz w:val="18"/>
                <w:szCs w:val="18"/>
              </w:rPr>
              <w:t>8</w:t>
            </w:r>
          </w:p>
        </w:tc>
        <w:tc>
          <w:tcPr>
            <w:tcW w:w="567" w:type="dxa"/>
            <w:tcBorders>
              <w:top w:val="nil"/>
              <w:left w:val="single" w:sz="8" w:space="0" w:color="E0E0E0"/>
              <w:bottom w:val="nil"/>
              <w:right w:val="nil"/>
            </w:tcBorders>
            <w:shd w:val="clear" w:color="auto" w:fill="FFFFFF"/>
            <w:vAlign w:val="bottom"/>
          </w:tcPr>
          <w:p w14:paraId="3790AE36" w14:textId="77777777" w:rsidR="0006116B" w:rsidRPr="00883EB9" w:rsidRDefault="0006116B" w:rsidP="0006116B">
            <w:pPr>
              <w:autoSpaceDE w:val="0"/>
              <w:autoSpaceDN w:val="0"/>
              <w:adjustRightInd w:val="0"/>
              <w:spacing w:after="0" w:line="240" w:lineRule="auto"/>
              <w:rPr>
                <w:rFonts w:ascii="Arial" w:hAnsi="Arial" w:cs="Arial"/>
                <w:color w:val="264A60"/>
                <w:sz w:val="18"/>
                <w:szCs w:val="18"/>
              </w:rPr>
            </w:pPr>
          </w:p>
        </w:tc>
      </w:tr>
      <w:tr w:rsidR="0006116B" w:rsidRPr="00883EB9" w14:paraId="6B756C12" w14:textId="77777777" w:rsidTr="00477CC7">
        <w:trPr>
          <w:gridAfter w:val="1"/>
          <w:wAfter w:w="84" w:type="dxa"/>
          <w:cantSplit/>
        </w:trPr>
        <w:tc>
          <w:tcPr>
            <w:tcW w:w="992" w:type="dxa"/>
            <w:vMerge w:val="restart"/>
            <w:tcBorders>
              <w:top w:val="single" w:sz="8" w:space="0" w:color="152935"/>
              <w:left w:val="nil"/>
              <w:bottom w:val="nil"/>
              <w:right w:val="nil"/>
            </w:tcBorders>
            <w:shd w:val="clear" w:color="auto" w:fill="E0E0E0"/>
          </w:tcPr>
          <w:p w14:paraId="508E852D" w14:textId="77777777" w:rsidR="0006116B" w:rsidRPr="00883EB9" w:rsidRDefault="0006116B" w:rsidP="0006116B">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dukungankeluarga</w:t>
            </w:r>
          </w:p>
        </w:tc>
        <w:tc>
          <w:tcPr>
            <w:tcW w:w="991" w:type="dxa"/>
            <w:gridSpan w:val="2"/>
            <w:vMerge w:val="restart"/>
            <w:tcBorders>
              <w:top w:val="single" w:sz="8" w:space="0" w:color="152935"/>
              <w:left w:val="nil"/>
              <w:bottom w:val="nil"/>
              <w:right w:val="nil"/>
            </w:tcBorders>
            <w:shd w:val="clear" w:color="auto" w:fill="E0E0E0"/>
          </w:tcPr>
          <w:p w14:paraId="0697E8BE" w14:textId="77777777" w:rsidR="0006116B" w:rsidRPr="00883EB9" w:rsidRDefault="0006116B" w:rsidP="0006116B">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TINGGI</w:t>
            </w:r>
          </w:p>
        </w:tc>
        <w:tc>
          <w:tcPr>
            <w:tcW w:w="1700" w:type="dxa"/>
            <w:gridSpan w:val="2"/>
            <w:tcBorders>
              <w:top w:val="single" w:sz="8" w:space="0" w:color="152935"/>
              <w:left w:val="nil"/>
              <w:bottom w:val="single" w:sz="8" w:space="0" w:color="AEAEAE"/>
              <w:right w:val="nil"/>
            </w:tcBorders>
            <w:shd w:val="clear" w:color="auto" w:fill="E0E0E0"/>
          </w:tcPr>
          <w:p w14:paraId="0CC868E4" w14:textId="77777777" w:rsidR="0006116B" w:rsidRPr="00883EB9" w:rsidRDefault="0006116B" w:rsidP="0006116B">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Count</w:t>
            </w:r>
          </w:p>
        </w:tc>
        <w:tc>
          <w:tcPr>
            <w:tcW w:w="570" w:type="dxa"/>
            <w:tcBorders>
              <w:top w:val="single" w:sz="8" w:space="0" w:color="152935"/>
              <w:left w:val="nil"/>
              <w:bottom w:val="single" w:sz="8" w:space="0" w:color="AEAEAE"/>
              <w:right w:val="single" w:sz="8" w:space="0" w:color="E0E0E0"/>
            </w:tcBorders>
            <w:shd w:val="clear" w:color="auto" w:fill="FFFFFF"/>
          </w:tcPr>
          <w:p w14:paraId="7F6C9837" w14:textId="77777777" w:rsidR="0006116B" w:rsidRPr="00883EB9" w:rsidRDefault="0006116B" w:rsidP="0006116B">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25</w:t>
            </w:r>
          </w:p>
        </w:tc>
        <w:tc>
          <w:tcPr>
            <w:tcW w:w="567" w:type="dxa"/>
            <w:tcBorders>
              <w:top w:val="single" w:sz="8" w:space="0" w:color="152935"/>
              <w:left w:val="single" w:sz="8" w:space="0" w:color="E0E0E0"/>
              <w:bottom w:val="single" w:sz="8" w:space="0" w:color="AEAEAE"/>
              <w:right w:val="nil"/>
            </w:tcBorders>
            <w:shd w:val="clear" w:color="auto" w:fill="FFFFFF"/>
          </w:tcPr>
          <w:p w14:paraId="04186853" w14:textId="77777777" w:rsidR="0006116B" w:rsidRPr="00883EB9" w:rsidRDefault="0006116B" w:rsidP="0006116B">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12</w:t>
            </w:r>
          </w:p>
        </w:tc>
        <w:tc>
          <w:tcPr>
            <w:tcW w:w="567" w:type="dxa"/>
            <w:tcBorders>
              <w:top w:val="single" w:sz="8" w:space="0" w:color="152935"/>
              <w:left w:val="single" w:sz="8" w:space="0" w:color="E0E0E0"/>
              <w:bottom w:val="single" w:sz="8" w:space="0" w:color="AEAEAE"/>
              <w:right w:val="single" w:sz="8" w:space="0" w:color="E0E0E0"/>
            </w:tcBorders>
            <w:shd w:val="clear" w:color="auto" w:fill="FFFFFF"/>
          </w:tcPr>
          <w:p w14:paraId="3766F2D2" w14:textId="77777777" w:rsidR="0006116B" w:rsidRPr="00883EB9" w:rsidRDefault="0006116B" w:rsidP="0006116B">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3</w:t>
            </w:r>
          </w:p>
        </w:tc>
        <w:tc>
          <w:tcPr>
            <w:tcW w:w="709" w:type="dxa"/>
            <w:tcBorders>
              <w:top w:val="single" w:sz="8" w:space="0" w:color="152935"/>
              <w:left w:val="single" w:sz="8" w:space="0" w:color="E0E0E0"/>
              <w:bottom w:val="single" w:sz="8" w:space="0" w:color="AEAEAE"/>
              <w:right w:val="nil"/>
            </w:tcBorders>
            <w:shd w:val="clear" w:color="auto" w:fill="FFFFFF"/>
          </w:tcPr>
          <w:p w14:paraId="037E44C0" w14:textId="77777777" w:rsidR="0006116B" w:rsidRPr="00883EB9" w:rsidRDefault="0006116B" w:rsidP="0006116B">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w:t>
            </w:r>
          </w:p>
        </w:tc>
        <w:tc>
          <w:tcPr>
            <w:tcW w:w="567" w:type="dxa"/>
            <w:tcBorders>
              <w:top w:val="single" w:sz="8" w:space="0" w:color="152935"/>
              <w:left w:val="single" w:sz="8" w:space="0" w:color="E0E0E0"/>
              <w:bottom w:val="single" w:sz="8" w:space="0" w:color="AEAEAE"/>
              <w:right w:val="single" w:sz="8" w:space="0" w:color="E0E0E0"/>
            </w:tcBorders>
            <w:shd w:val="clear" w:color="auto" w:fill="FFFFFF"/>
          </w:tcPr>
          <w:p w14:paraId="1E2020CA" w14:textId="77777777" w:rsidR="0006116B" w:rsidRPr="00883EB9" w:rsidRDefault="0006116B" w:rsidP="0006116B">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2</w:t>
            </w:r>
          </w:p>
        </w:tc>
        <w:tc>
          <w:tcPr>
            <w:tcW w:w="567" w:type="dxa"/>
            <w:tcBorders>
              <w:top w:val="single" w:sz="8" w:space="0" w:color="152935"/>
              <w:left w:val="single" w:sz="8" w:space="0" w:color="E0E0E0"/>
              <w:bottom w:val="single" w:sz="8" w:space="0" w:color="AEAEAE"/>
              <w:right w:val="single" w:sz="8" w:space="0" w:color="E0E0E0"/>
            </w:tcBorders>
            <w:shd w:val="clear" w:color="auto" w:fill="FFFFFF"/>
          </w:tcPr>
          <w:p w14:paraId="5196B136" w14:textId="77777777" w:rsidR="0006116B" w:rsidRPr="00883EB9" w:rsidRDefault="0006116B" w:rsidP="0006116B">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2</w:t>
            </w:r>
          </w:p>
        </w:tc>
        <w:tc>
          <w:tcPr>
            <w:tcW w:w="567" w:type="dxa"/>
            <w:tcBorders>
              <w:top w:val="single" w:sz="8" w:space="0" w:color="152935"/>
              <w:left w:val="single" w:sz="8" w:space="0" w:color="E0E0E0"/>
              <w:bottom w:val="single" w:sz="8" w:space="0" w:color="AEAEAE"/>
              <w:right w:val="nil"/>
            </w:tcBorders>
            <w:shd w:val="clear" w:color="auto" w:fill="FFFFFF"/>
          </w:tcPr>
          <w:p w14:paraId="1D193791" w14:textId="77777777" w:rsidR="0006116B" w:rsidRPr="00883EB9" w:rsidRDefault="0006116B" w:rsidP="0006116B">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45</w:t>
            </w:r>
          </w:p>
        </w:tc>
      </w:tr>
      <w:tr w:rsidR="0006116B" w:rsidRPr="00883EB9" w14:paraId="5F0A4234" w14:textId="77777777" w:rsidTr="00477CC7">
        <w:trPr>
          <w:gridAfter w:val="1"/>
          <w:wAfter w:w="84" w:type="dxa"/>
          <w:cantSplit/>
        </w:trPr>
        <w:tc>
          <w:tcPr>
            <w:tcW w:w="992" w:type="dxa"/>
            <w:vMerge/>
            <w:tcBorders>
              <w:top w:val="single" w:sz="8" w:space="0" w:color="152935"/>
              <w:left w:val="nil"/>
              <w:bottom w:val="nil"/>
              <w:right w:val="nil"/>
            </w:tcBorders>
            <w:shd w:val="clear" w:color="auto" w:fill="E0E0E0"/>
          </w:tcPr>
          <w:p w14:paraId="12BFE9CD" w14:textId="77777777" w:rsidR="0006116B" w:rsidRPr="00883EB9" w:rsidRDefault="0006116B" w:rsidP="0006116B">
            <w:pPr>
              <w:autoSpaceDE w:val="0"/>
              <w:autoSpaceDN w:val="0"/>
              <w:adjustRightInd w:val="0"/>
              <w:spacing w:after="0" w:line="240" w:lineRule="auto"/>
              <w:rPr>
                <w:rFonts w:ascii="Arial" w:hAnsi="Arial" w:cs="Arial"/>
                <w:color w:val="010205"/>
                <w:sz w:val="18"/>
                <w:szCs w:val="18"/>
              </w:rPr>
            </w:pPr>
          </w:p>
        </w:tc>
        <w:tc>
          <w:tcPr>
            <w:tcW w:w="991" w:type="dxa"/>
            <w:gridSpan w:val="2"/>
            <w:vMerge/>
            <w:tcBorders>
              <w:top w:val="single" w:sz="8" w:space="0" w:color="152935"/>
              <w:left w:val="nil"/>
              <w:bottom w:val="nil"/>
              <w:right w:val="nil"/>
            </w:tcBorders>
            <w:shd w:val="clear" w:color="auto" w:fill="E0E0E0"/>
          </w:tcPr>
          <w:p w14:paraId="6779094E" w14:textId="77777777" w:rsidR="0006116B" w:rsidRPr="00883EB9" w:rsidRDefault="0006116B" w:rsidP="0006116B">
            <w:pPr>
              <w:autoSpaceDE w:val="0"/>
              <w:autoSpaceDN w:val="0"/>
              <w:adjustRightInd w:val="0"/>
              <w:spacing w:after="0" w:line="240" w:lineRule="auto"/>
              <w:rPr>
                <w:rFonts w:ascii="Arial" w:hAnsi="Arial" w:cs="Arial"/>
                <w:color w:val="010205"/>
                <w:sz w:val="18"/>
                <w:szCs w:val="18"/>
              </w:rPr>
            </w:pPr>
          </w:p>
        </w:tc>
        <w:tc>
          <w:tcPr>
            <w:tcW w:w="1700" w:type="dxa"/>
            <w:gridSpan w:val="2"/>
            <w:tcBorders>
              <w:top w:val="single" w:sz="8" w:space="0" w:color="AEAEAE"/>
              <w:left w:val="nil"/>
              <w:bottom w:val="single" w:sz="8" w:space="0" w:color="AEAEAE"/>
              <w:right w:val="nil"/>
            </w:tcBorders>
            <w:shd w:val="clear" w:color="auto" w:fill="E0E0E0"/>
          </w:tcPr>
          <w:p w14:paraId="2966D924" w14:textId="77777777" w:rsidR="0006116B" w:rsidRPr="00883EB9" w:rsidRDefault="0006116B" w:rsidP="0006116B">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 within dukungankeluarga</w:t>
            </w:r>
          </w:p>
        </w:tc>
        <w:tc>
          <w:tcPr>
            <w:tcW w:w="570" w:type="dxa"/>
            <w:tcBorders>
              <w:top w:val="single" w:sz="8" w:space="0" w:color="AEAEAE"/>
              <w:left w:val="nil"/>
              <w:bottom w:val="single" w:sz="8" w:space="0" w:color="AEAEAE"/>
              <w:right w:val="single" w:sz="8" w:space="0" w:color="E0E0E0"/>
            </w:tcBorders>
            <w:shd w:val="clear" w:color="auto" w:fill="FFFFFF"/>
          </w:tcPr>
          <w:p w14:paraId="69A511D1" w14:textId="77777777" w:rsidR="0006116B" w:rsidRPr="00883EB9" w:rsidRDefault="0006116B" w:rsidP="0006116B">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55.6%</w:t>
            </w:r>
          </w:p>
        </w:tc>
        <w:tc>
          <w:tcPr>
            <w:tcW w:w="567" w:type="dxa"/>
            <w:tcBorders>
              <w:top w:val="single" w:sz="8" w:space="0" w:color="AEAEAE"/>
              <w:left w:val="single" w:sz="8" w:space="0" w:color="E0E0E0"/>
              <w:bottom w:val="single" w:sz="8" w:space="0" w:color="AEAEAE"/>
              <w:right w:val="nil"/>
            </w:tcBorders>
            <w:shd w:val="clear" w:color="auto" w:fill="FFFFFF"/>
          </w:tcPr>
          <w:p w14:paraId="7CA973A9" w14:textId="77777777" w:rsidR="0006116B" w:rsidRPr="00883EB9" w:rsidRDefault="0006116B" w:rsidP="0006116B">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26.7%</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0BC71A73" w14:textId="77777777" w:rsidR="0006116B" w:rsidRPr="00883EB9" w:rsidRDefault="0006116B" w:rsidP="0006116B">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6.7%</w:t>
            </w:r>
          </w:p>
        </w:tc>
        <w:tc>
          <w:tcPr>
            <w:tcW w:w="709" w:type="dxa"/>
            <w:tcBorders>
              <w:top w:val="single" w:sz="8" w:space="0" w:color="AEAEAE"/>
              <w:left w:val="single" w:sz="8" w:space="0" w:color="E0E0E0"/>
              <w:bottom w:val="single" w:sz="8" w:space="0" w:color="AEAEAE"/>
              <w:right w:val="nil"/>
            </w:tcBorders>
            <w:shd w:val="clear" w:color="auto" w:fill="FFFFFF"/>
          </w:tcPr>
          <w:p w14:paraId="704E7196" w14:textId="77777777" w:rsidR="0006116B" w:rsidRPr="00883EB9" w:rsidRDefault="0006116B" w:rsidP="0006116B">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2.2%</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0C687018" w14:textId="77777777" w:rsidR="0006116B" w:rsidRPr="00883EB9" w:rsidRDefault="0006116B" w:rsidP="0006116B">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4.4%</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1DA11213" w14:textId="77777777" w:rsidR="0006116B" w:rsidRPr="00883EB9" w:rsidRDefault="0006116B" w:rsidP="0006116B">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4.4%</w:t>
            </w:r>
          </w:p>
        </w:tc>
        <w:tc>
          <w:tcPr>
            <w:tcW w:w="567" w:type="dxa"/>
            <w:tcBorders>
              <w:top w:val="single" w:sz="8" w:space="0" w:color="AEAEAE"/>
              <w:left w:val="single" w:sz="8" w:space="0" w:color="E0E0E0"/>
              <w:bottom w:val="single" w:sz="8" w:space="0" w:color="AEAEAE"/>
              <w:right w:val="nil"/>
            </w:tcBorders>
            <w:shd w:val="clear" w:color="auto" w:fill="FFFFFF"/>
          </w:tcPr>
          <w:p w14:paraId="473F3613" w14:textId="77777777" w:rsidR="0006116B" w:rsidRPr="00883EB9" w:rsidRDefault="0006116B" w:rsidP="0006116B">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100.0%</w:t>
            </w:r>
          </w:p>
        </w:tc>
      </w:tr>
      <w:tr w:rsidR="0006116B" w:rsidRPr="00883EB9" w14:paraId="693DF32E" w14:textId="77777777" w:rsidTr="00477CC7">
        <w:trPr>
          <w:gridAfter w:val="1"/>
          <w:wAfter w:w="84" w:type="dxa"/>
          <w:cantSplit/>
        </w:trPr>
        <w:tc>
          <w:tcPr>
            <w:tcW w:w="992" w:type="dxa"/>
            <w:vMerge/>
            <w:tcBorders>
              <w:top w:val="single" w:sz="8" w:space="0" w:color="152935"/>
              <w:left w:val="nil"/>
              <w:bottom w:val="nil"/>
              <w:right w:val="nil"/>
            </w:tcBorders>
            <w:shd w:val="clear" w:color="auto" w:fill="E0E0E0"/>
          </w:tcPr>
          <w:p w14:paraId="279AB3C9" w14:textId="77777777" w:rsidR="0006116B" w:rsidRPr="00883EB9" w:rsidRDefault="0006116B" w:rsidP="0006116B">
            <w:pPr>
              <w:autoSpaceDE w:val="0"/>
              <w:autoSpaceDN w:val="0"/>
              <w:adjustRightInd w:val="0"/>
              <w:spacing w:after="0" w:line="240" w:lineRule="auto"/>
              <w:rPr>
                <w:rFonts w:ascii="Arial" w:hAnsi="Arial" w:cs="Arial"/>
                <w:color w:val="010205"/>
                <w:sz w:val="18"/>
                <w:szCs w:val="18"/>
              </w:rPr>
            </w:pPr>
          </w:p>
        </w:tc>
        <w:tc>
          <w:tcPr>
            <w:tcW w:w="991" w:type="dxa"/>
            <w:gridSpan w:val="2"/>
            <w:vMerge/>
            <w:tcBorders>
              <w:top w:val="single" w:sz="8" w:space="0" w:color="152935"/>
              <w:left w:val="nil"/>
              <w:bottom w:val="nil"/>
              <w:right w:val="nil"/>
            </w:tcBorders>
            <w:shd w:val="clear" w:color="auto" w:fill="E0E0E0"/>
          </w:tcPr>
          <w:p w14:paraId="74EFF943" w14:textId="77777777" w:rsidR="0006116B" w:rsidRPr="00883EB9" w:rsidRDefault="0006116B" w:rsidP="0006116B">
            <w:pPr>
              <w:autoSpaceDE w:val="0"/>
              <w:autoSpaceDN w:val="0"/>
              <w:adjustRightInd w:val="0"/>
              <w:spacing w:after="0" w:line="240" w:lineRule="auto"/>
              <w:rPr>
                <w:rFonts w:ascii="Arial" w:hAnsi="Arial" w:cs="Arial"/>
                <w:color w:val="010205"/>
                <w:sz w:val="18"/>
                <w:szCs w:val="18"/>
              </w:rPr>
            </w:pPr>
          </w:p>
        </w:tc>
        <w:tc>
          <w:tcPr>
            <w:tcW w:w="1700" w:type="dxa"/>
            <w:gridSpan w:val="2"/>
            <w:tcBorders>
              <w:top w:val="single" w:sz="8" w:space="0" w:color="AEAEAE"/>
              <w:left w:val="nil"/>
              <w:bottom w:val="single" w:sz="8" w:space="0" w:color="AEAEAE"/>
              <w:right w:val="nil"/>
            </w:tcBorders>
            <w:shd w:val="clear" w:color="auto" w:fill="E0E0E0"/>
          </w:tcPr>
          <w:p w14:paraId="353A77FA" w14:textId="77777777" w:rsidR="0006116B" w:rsidRPr="00883EB9" w:rsidRDefault="0006116B" w:rsidP="0006116B">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 within lamatahanan</w:t>
            </w:r>
          </w:p>
        </w:tc>
        <w:tc>
          <w:tcPr>
            <w:tcW w:w="570" w:type="dxa"/>
            <w:tcBorders>
              <w:top w:val="single" w:sz="8" w:space="0" w:color="AEAEAE"/>
              <w:left w:val="nil"/>
              <w:bottom w:val="single" w:sz="8" w:space="0" w:color="AEAEAE"/>
              <w:right w:val="single" w:sz="8" w:space="0" w:color="E0E0E0"/>
            </w:tcBorders>
            <w:shd w:val="clear" w:color="auto" w:fill="FFFFFF"/>
          </w:tcPr>
          <w:p w14:paraId="1F197662" w14:textId="77777777" w:rsidR="0006116B" w:rsidRPr="00883EB9" w:rsidRDefault="0006116B" w:rsidP="0006116B">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67.6%</w:t>
            </w:r>
          </w:p>
        </w:tc>
        <w:tc>
          <w:tcPr>
            <w:tcW w:w="567" w:type="dxa"/>
            <w:tcBorders>
              <w:top w:val="single" w:sz="8" w:space="0" w:color="AEAEAE"/>
              <w:left w:val="single" w:sz="8" w:space="0" w:color="E0E0E0"/>
              <w:bottom w:val="single" w:sz="8" w:space="0" w:color="AEAEAE"/>
              <w:right w:val="nil"/>
            </w:tcBorders>
            <w:shd w:val="clear" w:color="auto" w:fill="FFFFFF"/>
          </w:tcPr>
          <w:p w14:paraId="2EDF48CC" w14:textId="77777777" w:rsidR="0006116B" w:rsidRPr="00883EB9" w:rsidRDefault="0006116B" w:rsidP="0006116B">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63.2%</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46F8809E" w14:textId="77777777" w:rsidR="0006116B" w:rsidRPr="00883EB9" w:rsidRDefault="0006116B" w:rsidP="0006116B">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75.0%</w:t>
            </w:r>
          </w:p>
        </w:tc>
        <w:tc>
          <w:tcPr>
            <w:tcW w:w="709" w:type="dxa"/>
            <w:tcBorders>
              <w:top w:val="single" w:sz="8" w:space="0" w:color="AEAEAE"/>
              <w:left w:val="single" w:sz="8" w:space="0" w:color="E0E0E0"/>
              <w:bottom w:val="single" w:sz="8" w:space="0" w:color="AEAEAE"/>
              <w:right w:val="nil"/>
            </w:tcBorders>
            <w:shd w:val="clear" w:color="auto" w:fill="FFFFFF"/>
          </w:tcPr>
          <w:p w14:paraId="466B0451" w14:textId="77777777" w:rsidR="0006116B" w:rsidRPr="00883EB9" w:rsidRDefault="0006116B" w:rsidP="0006116B">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50.0%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129165E1" w14:textId="77777777" w:rsidR="0006116B" w:rsidRPr="00883EB9" w:rsidRDefault="0006116B" w:rsidP="0006116B">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6EFE2308" w14:textId="77777777" w:rsidR="0006116B" w:rsidRPr="00883EB9" w:rsidRDefault="0006116B" w:rsidP="0006116B">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100.0%</w:t>
            </w:r>
          </w:p>
        </w:tc>
        <w:tc>
          <w:tcPr>
            <w:tcW w:w="567" w:type="dxa"/>
            <w:tcBorders>
              <w:top w:val="single" w:sz="8" w:space="0" w:color="AEAEAE"/>
              <w:left w:val="single" w:sz="8" w:space="0" w:color="E0E0E0"/>
              <w:bottom w:val="single" w:sz="8" w:space="0" w:color="AEAEAE"/>
              <w:right w:val="nil"/>
            </w:tcBorders>
            <w:shd w:val="clear" w:color="auto" w:fill="FFFFFF"/>
          </w:tcPr>
          <w:p w14:paraId="2692CFE3" w14:textId="77777777" w:rsidR="0006116B" w:rsidRPr="00883EB9" w:rsidRDefault="0006116B" w:rsidP="0006116B">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68.2%</w:t>
            </w:r>
          </w:p>
        </w:tc>
      </w:tr>
      <w:tr w:rsidR="0006116B" w:rsidRPr="00883EB9" w14:paraId="37F50C15" w14:textId="77777777" w:rsidTr="00477CC7">
        <w:trPr>
          <w:gridAfter w:val="1"/>
          <w:wAfter w:w="84" w:type="dxa"/>
          <w:cantSplit/>
        </w:trPr>
        <w:tc>
          <w:tcPr>
            <w:tcW w:w="992" w:type="dxa"/>
            <w:vMerge/>
            <w:tcBorders>
              <w:top w:val="single" w:sz="8" w:space="0" w:color="152935"/>
              <w:left w:val="nil"/>
              <w:bottom w:val="nil"/>
              <w:right w:val="nil"/>
            </w:tcBorders>
            <w:shd w:val="clear" w:color="auto" w:fill="E0E0E0"/>
          </w:tcPr>
          <w:p w14:paraId="08A72300" w14:textId="77777777" w:rsidR="0006116B" w:rsidRPr="00883EB9" w:rsidRDefault="0006116B" w:rsidP="0006116B">
            <w:pPr>
              <w:autoSpaceDE w:val="0"/>
              <w:autoSpaceDN w:val="0"/>
              <w:adjustRightInd w:val="0"/>
              <w:spacing w:after="0" w:line="240" w:lineRule="auto"/>
              <w:rPr>
                <w:rFonts w:ascii="Arial" w:hAnsi="Arial" w:cs="Arial"/>
                <w:color w:val="010205"/>
                <w:sz w:val="18"/>
                <w:szCs w:val="18"/>
              </w:rPr>
            </w:pPr>
          </w:p>
        </w:tc>
        <w:tc>
          <w:tcPr>
            <w:tcW w:w="991" w:type="dxa"/>
            <w:gridSpan w:val="2"/>
            <w:vMerge/>
            <w:tcBorders>
              <w:top w:val="single" w:sz="8" w:space="0" w:color="152935"/>
              <w:left w:val="nil"/>
              <w:bottom w:val="nil"/>
              <w:right w:val="nil"/>
            </w:tcBorders>
            <w:shd w:val="clear" w:color="auto" w:fill="E0E0E0"/>
          </w:tcPr>
          <w:p w14:paraId="0EF67113" w14:textId="77777777" w:rsidR="0006116B" w:rsidRPr="00883EB9" w:rsidRDefault="0006116B" w:rsidP="0006116B">
            <w:pPr>
              <w:autoSpaceDE w:val="0"/>
              <w:autoSpaceDN w:val="0"/>
              <w:adjustRightInd w:val="0"/>
              <w:spacing w:after="0" w:line="240" w:lineRule="auto"/>
              <w:rPr>
                <w:rFonts w:ascii="Arial" w:hAnsi="Arial" w:cs="Arial"/>
                <w:color w:val="010205"/>
                <w:sz w:val="18"/>
                <w:szCs w:val="18"/>
              </w:rPr>
            </w:pPr>
          </w:p>
        </w:tc>
        <w:tc>
          <w:tcPr>
            <w:tcW w:w="1700" w:type="dxa"/>
            <w:gridSpan w:val="2"/>
            <w:tcBorders>
              <w:top w:val="single" w:sz="8" w:space="0" w:color="AEAEAE"/>
              <w:left w:val="nil"/>
              <w:bottom w:val="nil"/>
              <w:right w:val="nil"/>
            </w:tcBorders>
            <w:shd w:val="clear" w:color="auto" w:fill="E0E0E0"/>
          </w:tcPr>
          <w:p w14:paraId="1F5C909D" w14:textId="77777777" w:rsidR="0006116B" w:rsidRPr="00883EB9" w:rsidRDefault="0006116B" w:rsidP="0006116B">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 of Total</w:t>
            </w:r>
          </w:p>
        </w:tc>
        <w:tc>
          <w:tcPr>
            <w:tcW w:w="570" w:type="dxa"/>
            <w:tcBorders>
              <w:top w:val="single" w:sz="8" w:space="0" w:color="AEAEAE"/>
              <w:left w:val="nil"/>
              <w:bottom w:val="nil"/>
              <w:right w:val="single" w:sz="8" w:space="0" w:color="E0E0E0"/>
            </w:tcBorders>
            <w:shd w:val="clear" w:color="auto" w:fill="FFFFFF"/>
          </w:tcPr>
          <w:p w14:paraId="3D249F0B" w14:textId="77777777" w:rsidR="0006116B" w:rsidRPr="00883EB9" w:rsidRDefault="0006116B" w:rsidP="0006116B">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37.9%</w:t>
            </w:r>
          </w:p>
        </w:tc>
        <w:tc>
          <w:tcPr>
            <w:tcW w:w="567" w:type="dxa"/>
            <w:tcBorders>
              <w:top w:val="single" w:sz="8" w:space="0" w:color="AEAEAE"/>
              <w:left w:val="single" w:sz="8" w:space="0" w:color="E0E0E0"/>
              <w:bottom w:val="nil"/>
              <w:right w:val="nil"/>
            </w:tcBorders>
            <w:shd w:val="clear" w:color="auto" w:fill="FFFFFF"/>
          </w:tcPr>
          <w:p w14:paraId="40F631D4" w14:textId="77777777" w:rsidR="0006116B" w:rsidRPr="00883EB9" w:rsidRDefault="0006116B" w:rsidP="0006116B">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18.2%</w:t>
            </w:r>
          </w:p>
        </w:tc>
        <w:tc>
          <w:tcPr>
            <w:tcW w:w="567" w:type="dxa"/>
            <w:tcBorders>
              <w:top w:val="single" w:sz="8" w:space="0" w:color="AEAEAE"/>
              <w:left w:val="single" w:sz="8" w:space="0" w:color="E0E0E0"/>
              <w:bottom w:val="nil"/>
              <w:right w:val="single" w:sz="8" w:space="0" w:color="E0E0E0"/>
            </w:tcBorders>
            <w:shd w:val="clear" w:color="auto" w:fill="FFFFFF"/>
          </w:tcPr>
          <w:p w14:paraId="3FE25AC5" w14:textId="77777777" w:rsidR="0006116B" w:rsidRPr="00883EB9" w:rsidRDefault="0006116B" w:rsidP="0006116B">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4.5%</w:t>
            </w:r>
          </w:p>
        </w:tc>
        <w:tc>
          <w:tcPr>
            <w:tcW w:w="709" w:type="dxa"/>
            <w:tcBorders>
              <w:top w:val="single" w:sz="8" w:space="0" w:color="AEAEAE"/>
              <w:left w:val="single" w:sz="8" w:space="0" w:color="E0E0E0"/>
              <w:bottom w:val="nil"/>
              <w:right w:val="nil"/>
            </w:tcBorders>
            <w:shd w:val="clear" w:color="auto" w:fill="FFFFFF"/>
          </w:tcPr>
          <w:p w14:paraId="69C11FB7" w14:textId="77777777" w:rsidR="0006116B" w:rsidRPr="00883EB9" w:rsidRDefault="0006116B" w:rsidP="0006116B">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1.5%</w:t>
            </w:r>
          </w:p>
        </w:tc>
        <w:tc>
          <w:tcPr>
            <w:tcW w:w="567" w:type="dxa"/>
            <w:tcBorders>
              <w:top w:val="single" w:sz="8" w:space="0" w:color="AEAEAE"/>
              <w:left w:val="single" w:sz="8" w:space="0" w:color="E0E0E0"/>
              <w:bottom w:val="nil"/>
              <w:right w:val="single" w:sz="8" w:space="0" w:color="E0E0E0"/>
            </w:tcBorders>
            <w:shd w:val="clear" w:color="auto" w:fill="FFFFFF"/>
          </w:tcPr>
          <w:p w14:paraId="30EA9BC1" w14:textId="77777777" w:rsidR="0006116B" w:rsidRPr="00883EB9" w:rsidRDefault="0006116B" w:rsidP="0006116B">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3.0%</w:t>
            </w:r>
          </w:p>
        </w:tc>
        <w:tc>
          <w:tcPr>
            <w:tcW w:w="567" w:type="dxa"/>
            <w:tcBorders>
              <w:top w:val="single" w:sz="8" w:space="0" w:color="AEAEAE"/>
              <w:left w:val="single" w:sz="8" w:space="0" w:color="E0E0E0"/>
              <w:bottom w:val="nil"/>
              <w:right w:val="single" w:sz="8" w:space="0" w:color="E0E0E0"/>
            </w:tcBorders>
            <w:shd w:val="clear" w:color="auto" w:fill="FFFFFF"/>
          </w:tcPr>
          <w:p w14:paraId="336600A6" w14:textId="77777777" w:rsidR="0006116B" w:rsidRPr="00883EB9" w:rsidRDefault="0006116B" w:rsidP="0006116B">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3.0%</w:t>
            </w:r>
          </w:p>
        </w:tc>
        <w:tc>
          <w:tcPr>
            <w:tcW w:w="567" w:type="dxa"/>
            <w:tcBorders>
              <w:top w:val="single" w:sz="8" w:space="0" w:color="AEAEAE"/>
              <w:left w:val="single" w:sz="8" w:space="0" w:color="E0E0E0"/>
              <w:bottom w:val="nil"/>
              <w:right w:val="nil"/>
            </w:tcBorders>
            <w:shd w:val="clear" w:color="auto" w:fill="FFFFFF"/>
          </w:tcPr>
          <w:p w14:paraId="6B33A95C" w14:textId="77777777" w:rsidR="0006116B" w:rsidRPr="00883EB9" w:rsidRDefault="0006116B" w:rsidP="0006116B">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68.2%</w:t>
            </w:r>
          </w:p>
        </w:tc>
      </w:tr>
      <w:tr w:rsidR="0006116B" w:rsidRPr="00883EB9" w14:paraId="376AC36E" w14:textId="77777777" w:rsidTr="00477CC7">
        <w:trPr>
          <w:gridAfter w:val="1"/>
          <w:wAfter w:w="84" w:type="dxa"/>
          <w:cantSplit/>
        </w:trPr>
        <w:tc>
          <w:tcPr>
            <w:tcW w:w="992" w:type="dxa"/>
            <w:vMerge/>
            <w:tcBorders>
              <w:top w:val="single" w:sz="8" w:space="0" w:color="152935"/>
              <w:left w:val="nil"/>
              <w:bottom w:val="nil"/>
              <w:right w:val="nil"/>
            </w:tcBorders>
            <w:shd w:val="clear" w:color="auto" w:fill="E0E0E0"/>
          </w:tcPr>
          <w:p w14:paraId="4EDD5D91" w14:textId="77777777" w:rsidR="0006116B" w:rsidRPr="00883EB9" w:rsidRDefault="0006116B" w:rsidP="0006116B">
            <w:pPr>
              <w:autoSpaceDE w:val="0"/>
              <w:autoSpaceDN w:val="0"/>
              <w:adjustRightInd w:val="0"/>
              <w:spacing w:after="0" w:line="240" w:lineRule="auto"/>
              <w:rPr>
                <w:rFonts w:ascii="Arial" w:hAnsi="Arial" w:cs="Arial"/>
                <w:color w:val="010205"/>
                <w:sz w:val="18"/>
                <w:szCs w:val="18"/>
              </w:rPr>
            </w:pPr>
          </w:p>
        </w:tc>
        <w:tc>
          <w:tcPr>
            <w:tcW w:w="991" w:type="dxa"/>
            <w:gridSpan w:val="2"/>
            <w:vMerge w:val="restart"/>
            <w:tcBorders>
              <w:top w:val="single" w:sz="8" w:space="0" w:color="AEAEAE"/>
              <w:left w:val="nil"/>
              <w:bottom w:val="nil"/>
              <w:right w:val="nil"/>
            </w:tcBorders>
            <w:shd w:val="clear" w:color="auto" w:fill="E0E0E0"/>
          </w:tcPr>
          <w:p w14:paraId="1D5B58A6" w14:textId="77777777" w:rsidR="0006116B" w:rsidRPr="00883EB9" w:rsidRDefault="0006116B" w:rsidP="0006116B">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SEDANG</w:t>
            </w:r>
          </w:p>
        </w:tc>
        <w:tc>
          <w:tcPr>
            <w:tcW w:w="1700" w:type="dxa"/>
            <w:gridSpan w:val="2"/>
            <w:tcBorders>
              <w:top w:val="single" w:sz="8" w:space="0" w:color="AEAEAE"/>
              <w:left w:val="nil"/>
              <w:bottom w:val="single" w:sz="8" w:space="0" w:color="AEAEAE"/>
              <w:right w:val="nil"/>
            </w:tcBorders>
            <w:shd w:val="clear" w:color="auto" w:fill="E0E0E0"/>
          </w:tcPr>
          <w:p w14:paraId="54648B08" w14:textId="77777777" w:rsidR="0006116B" w:rsidRPr="00883EB9" w:rsidRDefault="0006116B" w:rsidP="0006116B">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Count</w:t>
            </w:r>
          </w:p>
        </w:tc>
        <w:tc>
          <w:tcPr>
            <w:tcW w:w="570" w:type="dxa"/>
            <w:tcBorders>
              <w:top w:val="single" w:sz="8" w:space="0" w:color="AEAEAE"/>
              <w:left w:val="nil"/>
              <w:bottom w:val="single" w:sz="8" w:space="0" w:color="AEAEAE"/>
              <w:right w:val="single" w:sz="8" w:space="0" w:color="E0E0E0"/>
            </w:tcBorders>
            <w:shd w:val="clear" w:color="auto" w:fill="FFFFFF"/>
          </w:tcPr>
          <w:p w14:paraId="30368A9F" w14:textId="77777777" w:rsidR="0006116B" w:rsidRPr="00883EB9" w:rsidRDefault="0006116B" w:rsidP="0006116B">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11</w:t>
            </w:r>
          </w:p>
        </w:tc>
        <w:tc>
          <w:tcPr>
            <w:tcW w:w="567" w:type="dxa"/>
            <w:tcBorders>
              <w:top w:val="single" w:sz="8" w:space="0" w:color="AEAEAE"/>
              <w:left w:val="single" w:sz="8" w:space="0" w:color="E0E0E0"/>
              <w:bottom w:val="single" w:sz="8" w:space="0" w:color="AEAEAE"/>
              <w:right w:val="nil"/>
            </w:tcBorders>
            <w:shd w:val="clear" w:color="auto" w:fill="FFFFFF"/>
          </w:tcPr>
          <w:p w14:paraId="3770D200" w14:textId="77777777" w:rsidR="0006116B" w:rsidRPr="00883EB9" w:rsidRDefault="0006116B" w:rsidP="0006116B">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7</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7E35147A" w14:textId="77777777" w:rsidR="0006116B" w:rsidRPr="00883EB9" w:rsidRDefault="0006116B" w:rsidP="0006116B">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w:t>
            </w:r>
          </w:p>
        </w:tc>
        <w:tc>
          <w:tcPr>
            <w:tcW w:w="709" w:type="dxa"/>
            <w:tcBorders>
              <w:top w:val="single" w:sz="8" w:space="0" w:color="AEAEAE"/>
              <w:left w:val="single" w:sz="8" w:space="0" w:color="E0E0E0"/>
              <w:bottom w:val="single" w:sz="8" w:space="0" w:color="AEAEAE"/>
              <w:right w:val="nil"/>
            </w:tcBorders>
            <w:shd w:val="clear" w:color="auto" w:fill="FFFFFF"/>
          </w:tcPr>
          <w:p w14:paraId="555F7B4A" w14:textId="77777777" w:rsidR="0006116B" w:rsidRPr="00883EB9" w:rsidRDefault="0006116B" w:rsidP="0006116B">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4B09A02C" w14:textId="77777777" w:rsidR="0006116B" w:rsidRPr="00883EB9" w:rsidRDefault="0006116B" w:rsidP="0006116B">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4B528D1A" w14:textId="77777777" w:rsidR="0006116B" w:rsidRPr="00883EB9" w:rsidRDefault="0006116B" w:rsidP="0006116B">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0</w:t>
            </w:r>
          </w:p>
        </w:tc>
        <w:tc>
          <w:tcPr>
            <w:tcW w:w="567" w:type="dxa"/>
            <w:tcBorders>
              <w:top w:val="single" w:sz="8" w:space="0" w:color="AEAEAE"/>
              <w:left w:val="single" w:sz="8" w:space="0" w:color="E0E0E0"/>
              <w:bottom w:val="single" w:sz="8" w:space="0" w:color="AEAEAE"/>
              <w:right w:val="nil"/>
            </w:tcBorders>
            <w:shd w:val="clear" w:color="auto" w:fill="FFFFFF"/>
          </w:tcPr>
          <w:p w14:paraId="38FC0579" w14:textId="77777777" w:rsidR="0006116B" w:rsidRPr="00883EB9" w:rsidRDefault="0006116B" w:rsidP="0006116B">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20</w:t>
            </w:r>
          </w:p>
        </w:tc>
      </w:tr>
      <w:tr w:rsidR="0006116B" w:rsidRPr="00883EB9" w14:paraId="17F8DC2E" w14:textId="77777777" w:rsidTr="00477CC7">
        <w:trPr>
          <w:gridAfter w:val="1"/>
          <w:wAfter w:w="84" w:type="dxa"/>
          <w:cantSplit/>
        </w:trPr>
        <w:tc>
          <w:tcPr>
            <w:tcW w:w="992" w:type="dxa"/>
            <w:vMerge/>
            <w:tcBorders>
              <w:top w:val="single" w:sz="8" w:space="0" w:color="152935"/>
              <w:left w:val="nil"/>
              <w:bottom w:val="nil"/>
              <w:right w:val="nil"/>
            </w:tcBorders>
            <w:shd w:val="clear" w:color="auto" w:fill="E0E0E0"/>
          </w:tcPr>
          <w:p w14:paraId="15D82FF3" w14:textId="77777777" w:rsidR="0006116B" w:rsidRPr="00883EB9" w:rsidRDefault="0006116B" w:rsidP="0006116B">
            <w:pPr>
              <w:autoSpaceDE w:val="0"/>
              <w:autoSpaceDN w:val="0"/>
              <w:adjustRightInd w:val="0"/>
              <w:spacing w:after="0" w:line="240" w:lineRule="auto"/>
              <w:rPr>
                <w:rFonts w:ascii="Arial" w:hAnsi="Arial" w:cs="Arial"/>
                <w:color w:val="010205"/>
                <w:sz w:val="18"/>
                <w:szCs w:val="18"/>
              </w:rPr>
            </w:pPr>
          </w:p>
        </w:tc>
        <w:tc>
          <w:tcPr>
            <w:tcW w:w="991" w:type="dxa"/>
            <w:gridSpan w:val="2"/>
            <w:vMerge/>
            <w:tcBorders>
              <w:top w:val="single" w:sz="8" w:space="0" w:color="AEAEAE"/>
              <w:left w:val="nil"/>
              <w:bottom w:val="nil"/>
              <w:right w:val="nil"/>
            </w:tcBorders>
            <w:shd w:val="clear" w:color="auto" w:fill="E0E0E0"/>
          </w:tcPr>
          <w:p w14:paraId="21B440B7" w14:textId="77777777" w:rsidR="0006116B" w:rsidRPr="00883EB9" w:rsidRDefault="0006116B" w:rsidP="0006116B">
            <w:pPr>
              <w:autoSpaceDE w:val="0"/>
              <w:autoSpaceDN w:val="0"/>
              <w:adjustRightInd w:val="0"/>
              <w:spacing w:after="0" w:line="240" w:lineRule="auto"/>
              <w:rPr>
                <w:rFonts w:ascii="Arial" w:hAnsi="Arial" w:cs="Arial"/>
                <w:color w:val="010205"/>
                <w:sz w:val="18"/>
                <w:szCs w:val="18"/>
              </w:rPr>
            </w:pPr>
          </w:p>
        </w:tc>
        <w:tc>
          <w:tcPr>
            <w:tcW w:w="1700" w:type="dxa"/>
            <w:gridSpan w:val="2"/>
            <w:tcBorders>
              <w:top w:val="single" w:sz="8" w:space="0" w:color="AEAEAE"/>
              <w:left w:val="nil"/>
              <w:bottom w:val="single" w:sz="8" w:space="0" w:color="AEAEAE"/>
              <w:right w:val="nil"/>
            </w:tcBorders>
            <w:shd w:val="clear" w:color="auto" w:fill="E0E0E0"/>
          </w:tcPr>
          <w:p w14:paraId="1B23723E" w14:textId="77777777" w:rsidR="0006116B" w:rsidRPr="00883EB9" w:rsidRDefault="0006116B" w:rsidP="0006116B">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 within dukungankeluarga</w:t>
            </w:r>
          </w:p>
        </w:tc>
        <w:tc>
          <w:tcPr>
            <w:tcW w:w="570" w:type="dxa"/>
            <w:tcBorders>
              <w:top w:val="single" w:sz="8" w:space="0" w:color="AEAEAE"/>
              <w:left w:val="nil"/>
              <w:bottom w:val="single" w:sz="8" w:space="0" w:color="AEAEAE"/>
              <w:right w:val="single" w:sz="8" w:space="0" w:color="E0E0E0"/>
            </w:tcBorders>
            <w:shd w:val="clear" w:color="auto" w:fill="FFFFFF"/>
          </w:tcPr>
          <w:p w14:paraId="39E26C1F" w14:textId="77777777" w:rsidR="0006116B" w:rsidRPr="00883EB9" w:rsidRDefault="0006116B" w:rsidP="0006116B">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55.0%</w:t>
            </w:r>
          </w:p>
        </w:tc>
        <w:tc>
          <w:tcPr>
            <w:tcW w:w="567" w:type="dxa"/>
            <w:tcBorders>
              <w:top w:val="single" w:sz="8" w:space="0" w:color="AEAEAE"/>
              <w:left w:val="single" w:sz="8" w:space="0" w:color="E0E0E0"/>
              <w:bottom w:val="single" w:sz="8" w:space="0" w:color="AEAEAE"/>
              <w:right w:val="nil"/>
            </w:tcBorders>
            <w:shd w:val="clear" w:color="auto" w:fill="FFFFFF"/>
          </w:tcPr>
          <w:p w14:paraId="3E5AB28F" w14:textId="77777777" w:rsidR="0006116B" w:rsidRPr="00883EB9" w:rsidRDefault="0006116B" w:rsidP="0006116B">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35.0%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3880F4DC" w14:textId="77777777" w:rsidR="0006116B" w:rsidRPr="00883EB9" w:rsidRDefault="0006116B" w:rsidP="0006116B">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5.0%</w:t>
            </w:r>
          </w:p>
        </w:tc>
        <w:tc>
          <w:tcPr>
            <w:tcW w:w="709" w:type="dxa"/>
            <w:tcBorders>
              <w:top w:val="single" w:sz="8" w:space="0" w:color="AEAEAE"/>
              <w:left w:val="single" w:sz="8" w:space="0" w:color="E0E0E0"/>
              <w:bottom w:val="single" w:sz="8" w:space="0" w:color="AEAEAE"/>
              <w:right w:val="nil"/>
            </w:tcBorders>
            <w:shd w:val="clear" w:color="auto" w:fill="FFFFFF"/>
          </w:tcPr>
          <w:p w14:paraId="463E7EC1" w14:textId="77777777" w:rsidR="0006116B" w:rsidRPr="00883EB9" w:rsidRDefault="0006116B" w:rsidP="0006116B">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5.0%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66917BFE" w14:textId="77777777" w:rsidR="0006116B" w:rsidRPr="00883EB9" w:rsidRDefault="0006116B" w:rsidP="0006116B">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764E9CDB" w14:textId="77777777" w:rsidR="0006116B" w:rsidRPr="00883EB9" w:rsidRDefault="0006116B" w:rsidP="0006116B">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0.0%</w:t>
            </w:r>
          </w:p>
        </w:tc>
        <w:tc>
          <w:tcPr>
            <w:tcW w:w="567" w:type="dxa"/>
            <w:tcBorders>
              <w:top w:val="single" w:sz="8" w:space="0" w:color="AEAEAE"/>
              <w:left w:val="single" w:sz="8" w:space="0" w:color="E0E0E0"/>
              <w:bottom w:val="single" w:sz="8" w:space="0" w:color="AEAEAE"/>
              <w:right w:val="nil"/>
            </w:tcBorders>
            <w:shd w:val="clear" w:color="auto" w:fill="FFFFFF"/>
          </w:tcPr>
          <w:p w14:paraId="40E478BE" w14:textId="77777777" w:rsidR="0006116B" w:rsidRPr="00883EB9" w:rsidRDefault="0006116B" w:rsidP="0006116B">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100.0%</w:t>
            </w:r>
          </w:p>
        </w:tc>
      </w:tr>
      <w:tr w:rsidR="0006116B" w:rsidRPr="00883EB9" w14:paraId="11828400" w14:textId="77777777" w:rsidTr="00477CC7">
        <w:trPr>
          <w:gridAfter w:val="1"/>
          <w:wAfter w:w="84" w:type="dxa"/>
          <w:cantSplit/>
        </w:trPr>
        <w:tc>
          <w:tcPr>
            <w:tcW w:w="992" w:type="dxa"/>
            <w:vMerge/>
            <w:tcBorders>
              <w:top w:val="single" w:sz="8" w:space="0" w:color="152935"/>
              <w:left w:val="nil"/>
              <w:bottom w:val="nil"/>
              <w:right w:val="nil"/>
            </w:tcBorders>
            <w:shd w:val="clear" w:color="auto" w:fill="E0E0E0"/>
          </w:tcPr>
          <w:p w14:paraId="41238B4E" w14:textId="77777777" w:rsidR="0006116B" w:rsidRPr="00883EB9" w:rsidRDefault="0006116B" w:rsidP="0006116B">
            <w:pPr>
              <w:autoSpaceDE w:val="0"/>
              <w:autoSpaceDN w:val="0"/>
              <w:adjustRightInd w:val="0"/>
              <w:spacing w:after="0" w:line="240" w:lineRule="auto"/>
              <w:rPr>
                <w:rFonts w:ascii="Arial" w:hAnsi="Arial" w:cs="Arial"/>
                <w:color w:val="010205"/>
                <w:sz w:val="18"/>
                <w:szCs w:val="18"/>
              </w:rPr>
            </w:pPr>
          </w:p>
        </w:tc>
        <w:tc>
          <w:tcPr>
            <w:tcW w:w="991" w:type="dxa"/>
            <w:gridSpan w:val="2"/>
            <w:vMerge/>
            <w:tcBorders>
              <w:top w:val="single" w:sz="8" w:space="0" w:color="AEAEAE"/>
              <w:left w:val="nil"/>
              <w:bottom w:val="nil"/>
              <w:right w:val="nil"/>
            </w:tcBorders>
            <w:shd w:val="clear" w:color="auto" w:fill="E0E0E0"/>
          </w:tcPr>
          <w:p w14:paraId="0BA40AD4" w14:textId="77777777" w:rsidR="0006116B" w:rsidRPr="00883EB9" w:rsidRDefault="0006116B" w:rsidP="0006116B">
            <w:pPr>
              <w:autoSpaceDE w:val="0"/>
              <w:autoSpaceDN w:val="0"/>
              <w:adjustRightInd w:val="0"/>
              <w:spacing w:after="0" w:line="240" w:lineRule="auto"/>
              <w:rPr>
                <w:rFonts w:ascii="Arial" w:hAnsi="Arial" w:cs="Arial"/>
                <w:color w:val="010205"/>
                <w:sz w:val="18"/>
                <w:szCs w:val="18"/>
              </w:rPr>
            </w:pPr>
          </w:p>
        </w:tc>
        <w:tc>
          <w:tcPr>
            <w:tcW w:w="1700" w:type="dxa"/>
            <w:gridSpan w:val="2"/>
            <w:tcBorders>
              <w:top w:val="single" w:sz="8" w:space="0" w:color="AEAEAE"/>
              <w:left w:val="nil"/>
              <w:bottom w:val="single" w:sz="8" w:space="0" w:color="AEAEAE"/>
              <w:right w:val="nil"/>
            </w:tcBorders>
            <w:shd w:val="clear" w:color="auto" w:fill="E0E0E0"/>
          </w:tcPr>
          <w:p w14:paraId="2F40122D" w14:textId="77777777" w:rsidR="0006116B" w:rsidRPr="00883EB9" w:rsidRDefault="0006116B" w:rsidP="0006116B">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 within lamatahanan</w:t>
            </w:r>
          </w:p>
        </w:tc>
        <w:tc>
          <w:tcPr>
            <w:tcW w:w="570" w:type="dxa"/>
            <w:tcBorders>
              <w:top w:val="single" w:sz="8" w:space="0" w:color="AEAEAE"/>
              <w:left w:val="nil"/>
              <w:bottom w:val="single" w:sz="8" w:space="0" w:color="AEAEAE"/>
              <w:right w:val="single" w:sz="8" w:space="0" w:color="E0E0E0"/>
            </w:tcBorders>
            <w:shd w:val="clear" w:color="auto" w:fill="FFFFFF"/>
          </w:tcPr>
          <w:p w14:paraId="480613CD" w14:textId="77777777" w:rsidR="0006116B" w:rsidRPr="00883EB9" w:rsidRDefault="0006116B" w:rsidP="0006116B">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29.7%</w:t>
            </w:r>
          </w:p>
        </w:tc>
        <w:tc>
          <w:tcPr>
            <w:tcW w:w="567" w:type="dxa"/>
            <w:tcBorders>
              <w:top w:val="single" w:sz="8" w:space="0" w:color="AEAEAE"/>
              <w:left w:val="single" w:sz="8" w:space="0" w:color="E0E0E0"/>
              <w:bottom w:val="single" w:sz="8" w:space="0" w:color="AEAEAE"/>
              <w:right w:val="nil"/>
            </w:tcBorders>
            <w:shd w:val="clear" w:color="auto" w:fill="FFFFFF"/>
          </w:tcPr>
          <w:p w14:paraId="2C3275F1" w14:textId="77777777" w:rsidR="0006116B" w:rsidRPr="00883EB9" w:rsidRDefault="0006116B" w:rsidP="0006116B">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36.8%</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26E3698E" w14:textId="77777777" w:rsidR="0006116B" w:rsidRPr="00883EB9" w:rsidRDefault="0006116B" w:rsidP="0006116B">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25.0%</w:t>
            </w:r>
          </w:p>
        </w:tc>
        <w:tc>
          <w:tcPr>
            <w:tcW w:w="709" w:type="dxa"/>
            <w:tcBorders>
              <w:top w:val="single" w:sz="8" w:space="0" w:color="AEAEAE"/>
              <w:left w:val="single" w:sz="8" w:space="0" w:color="E0E0E0"/>
              <w:bottom w:val="single" w:sz="8" w:space="0" w:color="AEAEAE"/>
              <w:right w:val="nil"/>
            </w:tcBorders>
            <w:shd w:val="clear" w:color="auto" w:fill="FFFFFF"/>
          </w:tcPr>
          <w:p w14:paraId="7D553F9A" w14:textId="77777777" w:rsidR="0006116B" w:rsidRPr="00883EB9" w:rsidRDefault="0006116B" w:rsidP="0006116B">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50.0%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4A76010A" w14:textId="77777777" w:rsidR="0006116B" w:rsidRPr="00883EB9" w:rsidRDefault="0006116B" w:rsidP="0006116B">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2C12AD7B" w14:textId="77777777" w:rsidR="0006116B" w:rsidRPr="00883EB9" w:rsidRDefault="0006116B" w:rsidP="0006116B">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0.0%</w:t>
            </w:r>
          </w:p>
        </w:tc>
        <w:tc>
          <w:tcPr>
            <w:tcW w:w="567" w:type="dxa"/>
            <w:tcBorders>
              <w:top w:val="single" w:sz="8" w:space="0" w:color="AEAEAE"/>
              <w:left w:val="single" w:sz="8" w:space="0" w:color="E0E0E0"/>
              <w:bottom w:val="single" w:sz="8" w:space="0" w:color="AEAEAE"/>
              <w:right w:val="nil"/>
            </w:tcBorders>
            <w:shd w:val="clear" w:color="auto" w:fill="FFFFFF"/>
          </w:tcPr>
          <w:p w14:paraId="63962125" w14:textId="77777777" w:rsidR="0006116B" w:rsidRPr="00883EB9" w:rsidRDefault="0006116B" w:rsidP="0006116B">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30.3%</w:t>
            </w:r>
          </w:p>
        </w:tc>
      </w:tr>
      <w:tr w:rsidR="0006116B" w:rsidRPr="00883EB9" w14:paraId="6822AA5F" w14:textId="77777777" w:rsidTr="00477CC7">
        <w:trPr>
          <w:gridAfter w:val="1"/>
          <w:wAfter w:w="84" w:type="dxa"/>
          <w:cantSplit/>
        </w:trPr>
        <w:tc>
          <w:tcPr>
            <w:tcW w:w="992" w:type="dxa"/>
            <w:vMerge/>
            <w:tcBorders>
              <w:top w:val="single" w:sz="8" w:space="0" w:color="152935"/>
              <w:left w:val="nil"/>
              <w:bottom w:val="nil"/>
              <w:right w:val="nil"/>
            </w:tcBorders>
            <w:shd w:val="clear" w:color="auto" w:fill="E0E0E0"/>
          </w:tcPr>
          <w:p w14:paraId="570EBBA1" w14:textId="77777777" w:rsidR="0006116B" w:rsidRPr="00883EB9" w:rsidRDefault="0006116B" w:rsidP="0006116B">
            <w:pPr>
              <w:autoSpaceDE w:val="0"/>
              <w:autoSpaceDN w:val="0"/>
              <w:adjustRightInd w:val="0"/>
              <w:spacing w:after="0" w:line="240" w:lineRule="auto"/>
              <w:rPr>
                <w:rFonts w:ascii="Arial" w:hAnsi="Arial" w:cs="Arial"/>
                <w:color w:val="010205"/>
                <w:sz w:val="18"/>
                <w:szCs w:val="18"/>
              </w:rPr>
            </w:pPr>
          </w:p>
        </w:tc>
        <w:tc>
          <w:tcPr>
            <w:tcW w:w="991" w:type="dxa"/>
            <w:gridSpan w:val="2"/>
            <w:vMerge/>
            <w:tcBorders>
              <w:top w:val="single" w:sz="8" w:space="0" w:color="AEAEAE"/>
              <w:left w:val="nil"/>
              <w:bottom w:val="nil"/>
              <w:right w:val="nil"/>
            </w:tcBorders>
            <w:shd w:val="clear" w:color="auto" w:fill="E0E0E0"/>
          </w:tcPr>
          <w:p w14:paraId="6B410234" w14:textId="77777777" w:rsidR="0006116B" w:rsidRPr="00883EB9" w:rsidRDefault="0006116B" w:rsidP="0006116B">
            <w:pPr>
              <w:autoSpaceDE w:val="0"/>
              <w:autoSpaceDN w:val="0"/>
              <w:adjustRightInd w:val="0"/>
              <w:spacing w:after="0" w:line="240" w:lineRule="auto"/>
              <w:rPr>
                <w:rFonts w:ascii="Arial" w:hAnsi="Arial" w:cs="Arial"/>
                <w:color w:val="010205"/>
                <w:sz w:val="18"/>
                <w:szCs w:val="18"/>
              </w:rPr>
            </w:pPr>
          </w:p>
        </w:tc>
        <w:tc>
          <w:tcPr>
            <w:tcW w:w="1700" w:type="dxa"/>
            <w:gridSpan w:val="2"/>
            <w:tcBorders>
              <w:top w:val="single" w:sz="8" w:space="0" w:color="AEAEAE"/>
              <w:left w:val="nil"/>
              <w:bottom w:val="nil"/>
              <w:right w:val="nil"/>
            </w:tcBorders>
            <w:shd w:val="clear" w:color="auto" w:fill="E0E0E0"/>
          </w:tcPr>
          <w:p w14:paraId="37FE6241" w14:textId="77777777" w:rsidR="0006116B" w:rsidRPr="00883EB9" w:rsidRDefault="0006116B" w:rsidP="0006116B">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 of Total</w:t>
            </w:r>
          </w:p>
        </w:tc>
        <w:tc>
          <w:tcPr>
            <w:tcW w:w="570" w:type="dxa"/>
            <w:tcBorders>
              <w:top w:val="single" w:sz="8" w:space="0" w:color="AEAEAE"/>
              <w:left w:val="nil"/>
              <w:bottom w:val="nil"/>
              <w:right w:val="single" w:sz="8" w:space="0" w:color="E0E0E0"/>
            </w:tcBorders>
            <w:shd w:val="clear" w:color="auto" w:fill="FFFFFF"/>
          </w:tcPr>
          <w:p w14:paraId="350C17AE" w14:textId="77777777" w:rsidR="0006116B" w:rsidRPr="00883EB9" w:rsidRDefault="0006116B" w:rsidP="0006116B">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16.7%</w:t>
            </w:r>
          </w:p>
        </w:tc>
        <w:tc>
          <w:tcPr>
            <w:tcW w:w="567" w:type="dxa"/>
            <w:tcBorders>
              <w:top w:val="single" w:sz="8" w:space="0" w:color="AEAEAE"/>
              <w:left w:val="single" w:sz="8" w:space="0" w:color="E0E0E0"/>
              <w:bottom w:val="nil"/>
              <w:right w:val="nil"/>
            </w:tcBorders>
            <w:shd w:val="clear" w:color="auto" w:fill="FFFFFF"/>
          </w:tcPr>
          <w:p w14:paraId="2BF52D4D" w14:textId="77777777" w:rsidR="0006116B" w:rsidRPr="00883EB9" w:rsidRDefault="0006116B" w:rsidP="0006116B">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10.6%</w:t>
            </w:r>
          </w:p>
        </w:tc>
        <w:tc>
          <w:tcPr>
            <w:tcW w:w="567" w:type="dxa"/>
            <w:tcBorders>
              <w:top w:val="single" w:sz="8" w:space="0" w:color="AEAEAE"/>
              <w:left w:val="single" w:sz="8" w:space="0" w:color="E0E0E0"/>
              <w:bottom w:val="nil"/>
              <w:right w:val="single" w:sz="8" w:space="0" w:color="E0E0E0"/>
            </w:tcBorders>
            <w:shd w:val="clear" w:color="auto" w:fill="FFFFFF"/>
          </w:tcPr>
          <w:p w14:paraId="77D7BA90" w14:textId="77777777" w:rsidR="0006116B" w:rsidRPr="00883EB9" w:rsidRDefault="0006116B" w:rsidP="0006116B">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1.5%</w:t>
            </w:r>
          </w:p>
        </w:tc>
        <w:tc>
          <w:tcPr>
            <w:tcW w:w="709" w:type="dxa"/>
            <w:tcBorders>
              <w:top w:val="single" w:sz="8" w:space="0" w:color="AEAEAE"/>
              <w:left w:val="single" w:sz="8" w:space="0" w:color="E0E0E0"/>
              <w:bottom w:val="nil"/>
              <w:right w:val="nil"/>
            </w:tcBorders>
            <w:shd w:val="clear" w:color="auto" w:fill="FFFFFF"/>
          </w:tcPr>
          <w:p w14:paraId="2A1D0D1E" w14:textId="77777777" w:rsidR="0006116B" w:rsidRPr="00883EB9" w:rsidRDefault="0006116B" w:rsidP="0006116B">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1.5%</w:t>
            </w:r>
          </w:p>
        </w:tc>
        <w:tc>
          <w:tcPr>
            <w:tcW w:w="567" w:type="dxa"/>
            <w:tcBorders>
              <w:top w:val="single" w:sz="8" w:space="0" w:color="AEAEAE"/>
              <w:left w:val="single" w:sz="8" w:space="0" w:color="E0E0E0"/>
              <w:bottom w:val="nil"/>
              <w:right w:val="single" w:sz="8" w:space="0" w:color="E0E0E0"/>
            </w:tcBorders>
            <w:shd w:val="clear" w:color="auto" w:fill="FFFFFF"/>
          </w:tcPr>
          <w:p w14:paraId="378CF378" w14:textId="77777777" w:rsidR="0006116B" w:rsidRPr="00883EB9" w:rsidRDefault="0006116B" w:rsidP="0006116B">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0.0%</w:t>
            </w:r>
          </w:p>
        </w:tc>
        <w:tc>
          <w:tcPr>
            <w:tcW w:w="567" w:type="dxa"/>
            <w:tcBorders>
              <w:top w:val="single" w:sz="8" w:space="0" w:color="AEAEAE"/>
              <w:left w:val="single" w:sz="8" w:space="0" w:color="E0E0E0"/>
              <w:bottom w:val="nil"/>
              <w:right w:val="single" w:sz="8" w:space="0" w:color="E0E0E0"/>
            </w:tcBorders>
            <w:shd w:val="clear" w:color="auto" w:fill="FFFFFF"/>
          </w:tcPr>
          <w:p w14:paraId="35650595" w14:textId="77777777" w:rsidR="0006116B" w:rsidRPr="00883EB9" w:rsidRDefault="0006116B" w:rsidP="0006116B">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0.0%</w:t>
            </w:r>
          </w:p>
        </w:tc>
        <w:tc>
          <w:tcPr>
            <w:tcW w:w="567" w:type="dxa"/>
            <w:tcBorders>
              <w:top w:val="single" w:sz="8" w:space="0" w:color="AEAEAE"/>
              <w:left w:val="single" w:sz="8" w:space="0" w:color="E0E0E0"/>
              <w:bottom w:val="nil"/>
              <w:right w:val="nil"/>
            </w:tcBorders>
            <w:shd w:val="clear" w:color="auto" w:fill="FFFFFF"/>
          </w:tcPr>
          <w:p w14:paraId="7F93E770" w14:textId="77777777" w:rsidR="0006116B" w:rsidRPr="00883EB9" w:rsidRDefault="0006116B" w:rsidP="0006116B">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30.3%</w:t>
            </w:r>
          </w:p>
        </w:tc>
      </w:tr>
      <w:tr w:rsidR="0006116B" w:rsidRPr="00883EB9" w14:paraId="5C7916BF" w14:textId="77777777" w:rsidTr="00477CC7">
        <w:trPr>
          <w:gridAfter w:val="1"/>
          <w:wAfter w:w="84" w:type="dxa"/>
          <w:cantSplit/>
        </w:trPr>
        <w:tc>
          <w:tcPr>
            <w:tcW w:w="992" w:type="dxa"/>
            <w:vMerge/>
            <w:tcBorders>
              <w:top w:val="single" w:sz="8" w:space="0" w:color="152935"/>
              <w:left w:val="nil"/>
              <w:bottom w:val="nil"/>
              <w:right w:val="nil"/>
            </w:tcBorders>
            <w:shd w:val="clear" w:color="auto" w:fill="E0E0E0"/>
          </w:tcPr>
          <w:p w14:paraId="14EEF3ED" w14:textId="77777777" w:rsidR="0006116B" w:rsidRPr="00883EB9" w:rsidRDefault="0006116B" w:rsidP="0006116B">
            <w:pPr>
              <w:autoSpaceDE w:val="0"/>
              <w:autoSpaceDN w:val="0"/>
              <w:adjustRightInd w:val="0"/>
              <w:spacing w:after="0" w:line="240" w:lineRule="auto"/>
              <w:rPr>
                <w:rFonts w:ascii="Arial" w:hAnsi="Arial" w:cs="Arial"/>
                <w:color w:val="010205"/>
                <w:sz w:val="18"/>
                <w:szCs w:val="18"/>
              </w:rPr>
            </w:pPr>
          </w:p>
        </w:tc>
        <w:tc>
          <w:tcPr>
            <w:tcW w:w="991" w:type="dxa"/>
            <w:gridSpan w:val="2"/>
            <w:vMerge w:val="restart"/>
            <w:tcBorders>
              <w:top w:val="single" w:sz="8" w:space="0" w:color="AEAEAE"/>
              <w:left w:val="nil"/>
              <w:bottom w:val="nil"/>
              <w:right w:val="nil"/>
            </w:tcBorders>
            <w:shd w:val="clear" w:color="auto" w:fill="E0E0E0"/>
          </w:tcPr>
          <w:p w14:paraId="2E1096C7" w14:textId="77777777" w:rsidR="0006116B" w:rsidRPr="00883EB9" w:rsidRDefault="0006116B" w:rsidP="0006116B">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RINGAN</w:t>
            </w:r>
          </w:p>
        </w:tc>
        <w:tc>
          <w:tcPr>
            <w:tcW w:w="1700" w:type="dxa"/>
            <w:gridSpan w:val="2"/>
            <w:tcBorders>
              <w:top w:val="single" w:sz="8" w:space="0" w:color="AEAEAE"/>
              <w:left w:val="nil"/>
              <w:bottom w:val="single" w:sz="8" w:space="0" w:color="AEAEAE"/>
              <w:right w:val="nil"/>
            </w:tcBorders>
            <w:shd w:val="clear" w:color="auto" w:fill="E0E0E0"/>
          </w:tcPr>
          <w:p w14:paraId="4D75154D" w14:textId="77777777" w:rsidR="0006116B" w:rsidRPr="00883EB9" w:rsidRDefault="0006116B" w:rsidP="0006116B">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Count</w:t>
            </w:r>
          </w:p>
        </w:tc>
        <w:tc>
          <w:tcPr>
            <w:tcW w:w="570" w:type="dxa"/>
            <w:tcBorders>
              <w:top w:val="single" w:sz="8" w:space="0" w:color="AEAEAE"/>
              <w:left w:val="nil"/>
              <w:bottom w:val="single" w:sz="8" w:space="0" w:color="AEAEAE"/>
              <w:right w:val="single" w:sz="8" w:space="0" w:color="E0E0E0"/>
            </w:tcBorders>
            <w:shd w:val="clear" w:color="auto" w:fill="FFFFFF"/>
          </w:tcPr>
          <w:p w14:paraId="1FBF0FFA" w14:textId="77777777" w:rsidR="0006116B" w:rsidRPr="00883EB9" w:rsidRDefault="0006116B" w:rsidP="0006116B">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w:t>
            </w:r>
          </w:p>
        </w:tc>
        <w:tc>
          <w:tcPr>
            <w:tcW w:w="567" w:type="dxa"/>
            <w:tcBorders>
              <w:top w:val="single" w:sz="8" w:space="0" w:color="AEAEAE"/>
              <w:left w:val="single" w:sz="8" w:space="0" w:color="E0E0E0"/>
              <w:bottom w:val="single" w:sz="8" w:space="0" w:color="AEAEAE"/>
              <w:right w:val="nil"/>
            </w:tcBorders>
            <w:shd w:val="clear" w:color="auto" w:fill="FFFFFF"/>
          </w:tcPr>
          <w:p w14:paraId="7FD4BDF6" w14:textId="77777777" w:rsidR="0006116B" w:rsidRPr="00883EB9" w:rsidRDefault="0006116B" w:rsidP="0006116B">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1F8885E6" w14:textId="77777777" w:rsidR="0006116B" w:rsidRPr="00883EB9" w:rsidRDefault="0006116B" w:rsidP="0006116B">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0</w:t>
            </w:r>
          </w:p>
        </w:tc>
        <w:tc>
          <w:tcPr>
            <w:tcW w:w="709" w:type="dxa"/>
            <w:tcBorders>
              <w:top w:val="single" w:sz="8" w:space="0" w:color="AEAEAE"/>
              <w:left w:val="single" w:sz="8" w:space="0" w:color="E0E0E0"/>
              <w:bottom w:val="single" w:sz="8" w:space="0" w:color="AEAEAE"/>
              <w:right w:val="nil"/>
            </w:tcBorders>
            <w:shd w:val="clear" w:color="auto" w:fill="FFFFFF"/>
          </w:tcPr>
          <w:p w14:paraId="53858206" w14:textId="77777777" w:rsidR="0006116B" w:rsidRPr="00883EB9" w:rsidRDefault="0006116B" w:rsidP="0006116B">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43DA063B" w14:textId="77777777" w:rsidR="0006116B" w:rsidRPr="00883EB9" w:rsidRDefault="0006116B" w:rsidP="0006116B">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1E2DEE69" w14:textId="77777777" w:rsidR="0006116B" w:rsidRPr="00883EB9" w:rsidRDefault="0006116B" w:rsidP="0006116B">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0</w:t>
            </w:r>
          </w:p>
        </w:tc>
        <w:tc>
          <w:tcPr>
            <w:tcW w:w="567" w:type="dxa"/>
            <w:tcBorders>
              <w:top w:val="single" w:sz="8" w:space="0" w:color="AEAEAE"/>
              <w:left w:val="single" w:sz="8" w:space="0" w:color="E0E0E0"/>
              <w:bottom w:val="single" w:sz="8" w:space="0" w:color="AEAEAE"/>
              <w:right w:val="nil"/>
            </w:tcBorders>
            <w:shd w:val="clear" w:color="auto" w:fill="FFFFFF"/>
          </w:tcPr>
          <w:p w14:paraId="631FF7FA" w14:textId="77777777" w:rsidR="0006116B" w:rsidRPr="00883EB9" w:rsidRDefault="0006116B" w:rsidP="0006116B">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w:t>
            </w:r>
          </w:p>
        </w:tc>
      </w:tr>
      <w:tr w:rsidR="0006116B" w:rsidRPr="00883EB9" w14:paraId="69B680BB" w14:textId="77777777" w:rsidTr="00477CC7">
        <w:trPr>
          <w:gridAfter w:val="1"/>
          <w:wAfter w:w="84" w:type="dxa"/>
          <w:cantSplit/>
        </w:trPr>
        <w:tc>
          <w:tcPr>
            <w:tcW w:w="992" w:type="dxa"/>
            <w:vMerge/>
            <w:tcBorders>
              <w:top w:val="single" w:sz="8" w:space="0" w:color="152935"/>
              <w:left w:val="nil"/>
              <w:bottom w:val="nil"/>
              <w:right w:val="nil"/>
            </w:tcBorders>
            <w:shd w:val="clear" w:color="auto" w:fill="E0E0E0"/>
          </w:tcPr>
          <w:p w14:paraId="2C6A90ED" w14:textId="77777777" w:rsidR="0006116B" w:rsidRPr="00883EB9" w:rsidRDefault="0006116B" w:rsidP="0006116B">
            <w:pPr>
              <w:autoSpaceDE w:val="0"/>
              <w:autoSpaceDN w:val="0"/>
              <w:adjustRightInd w:val="0"/>
              <w:spacing w:after="0" w:line="240" w:lineRule="auto"/>
              <w:rPr>
                <w:rFonts w:ascii="Arial" w:hAnsi="Arial" w:cs="Arial"/>
                <w:color w:val="010205"/>
                <w:sz w:val="18"/>
                <w:szCs w:val="18"/>
              </w:rPr>
            </w:pPr>
          </w:p>
        </w:tc>
        <w:tc>
          <w:tcPr>
            <w:tcW w:w="991" w:type="dxa"/>
            <w:gridSpan w:val="2"/>
            <w:vMerge/>
            <w:tcBorders>
              <w:top w:val="single" w:sz="8" w:space="0" w:color="AEAEAE"/>
              <w:left w:val="nil"/>
              <w:bottom w:val="nil"/>
              <w:right w:val="nil"/>
            </w:tcBorders>
            <w:shd w:val="clear" w:color="auto" w:fill="E0E0E0"/>
          </w:tcPr>
          <w:p w14:paraId="0F46B163" w14:textId="77777777" w:rsidR="0006116B" w:rsidRPr="00883EB9" w:rsidRDefault="0006116B" w:rsidP="0006116B">
            <w:pPr>
              <w:autoSpaceDE w:val="0"/>
              <w:autoSpaceDN w:val="0"/>
              <w:adjustRightInd w:val="0"/>
              <w:spacing w:after="0" w:line="240" w:lineRule="auto"/>
              <w:rPr>
                <w:rFonts w:ascii="Arial" w:hAnsi="Arial" w:cs="Arial"/>
                <w:color w:val="010205"/>
                <w:sz w:val="18"/>
                <w:szCs w:val="18"/>
              </w:rPr>
            </w:pPr>
          </w:p>
        </w:tc>
        <w:tc>
          <w:tcPr>
            <w:tcW w:w="1700" w:type="dxa"/>
            <w:gridSpan w:val="2"/>
            <w:tcBorders>
              <w:top w:val="single" w:sz="8" w:space="0" w:color="AEAEAE"/>
              <w:left w:val="nil"/>
              <w:bottom w:val="single" w:sz="8" w:space="0" w:color="AEAEAE"/>
              <w:right w:val="nil"/>
            </w:tcBorders>
            <w:shd w:val="clear" w:color="auto" w:fill="E0E0E0"/>
          </w:tcPr>
          <w:p w14:paraId="260FDBEA" w14:textId="77777777" w:rsidR="0006116B" w:rsidRPr="00883EB9" w:rsidRDefault="0006116B" w:rsidP="0006116B">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 within dukungankeluarga</w:t>
            </w:r>
          </w:p>
        </w:tc>
        <w:tc>
          <w:tcPr>
            <w:tcW w:w="570" w:type="dxa"/>
            <w:tcBorders>
              <w:top w:val="single" w:sz="8" w:space="0" w:color="AEAEAE"/>
              <w:left w:val="nil"/>
              <w:bottom w:val="single" w:sz="8" w:space="0" w:color="AEAEAE"/>
              <w:right w:val="single" w:sz="8" w:space="0" w:color="E0E0E0"/>
            </w:tcBorders>
            <w:shd w:val="clear" w:color="auto" w:fill="FFFFFF"/>
          </w:tcPr>
          <w:p w14:paraId="49745548" w14:textId="77777777" w:rsidR="0006116B" w:rsidRPr="00883EB9" w:rsidRDefault="0006116B" w:rsidP="0006116B">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100.0%</w:t>
            </w:r>
          </w:p>
        </w:tc>
        <w:tc>
          <w:tcPr>
            <w:tcW w:w="567" w:type="dxa"/>
            <w:tcBorders>
              <w:top w:val="single" w:sz="8" w:space="0" w:color="AEAEAE"/>
              <w:left w:val="single" w:sz="8" w:space="0" w:color="E0E0E0"/>
              <w:bottom w:val="single" w:sz="8" w:space="0" w:color="AEAEAE"/>
              <w:right w:val="nil"/>
            </w:tcBorders>
            <w:shd w:val="clear" w:color="auto" w:fill="FFFFFF"/>
          </w:tcPr>
          <w:p w14:paraId="0EF88A9E" w14:textId="77777777" w:rsidR="0006116B" w:rsidRPr="00883EB9" w:rsidRDefault="0006116B" w:rsidP="0006116B">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6FEA929B" w14:textId="77777777" w:rsidR="0006116B" w:rsidRPr="00883EB9" w:rsidRDefault="0006116B" w:rsidP="0006116B">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0.0%</w:t>
            </w:r>
          </w:p>
        </w:tc>
        <w:tc>
          <w:tcPr>
            <w:tcW w:w="709" w:type="dxa"/>
            <w:tcBorders>
              <w:top w:val="single" w:sz="8" w:space="0" w:color="AEAEAE"/>
              <w:left w:val="single" w:sz="8" w:space="0" w:color="E0E0E0"/>
              <w:bottom w:val="single" w:sz="8" w:space="0" w:color="AEAEAE"/>
              <w:right w:val="nil"/>
            </w:tcBorders>
            <w:shd w:val="clear" w:color="auto" w:fill="FFFFFF"/>
          </w:tcPr>
          <w:p w14:paraId="150741E4" w14:textId="77777777" w:rsidR="0006116B" w:rsidRPr="00883EB9" w:rsidRDefault="0006116B" w:rsidP="0006116B">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52778BCA" w14:textId="77777777" w:rsidR="0006116B" w:rsidRPr="00883EB9" w:rsidRDefault="0006116B" w:rsidP="0006116B">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4F3A948E" w14:textId="77777777" w:rsidR="0006116B" w:rsidRPr="00883EB9" w:rsidRDefault="0006116B" w:rsidP="0006116B">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0.0%</w:t>
            </w:r>
          </w:p>
        </w:tc>
        <w:tc>
          <w:tcPr>
            <w:tcW w:w="567" w:type="dxa"/>
            <w:tcBorders>
              <w:top w:val="single" w:sz="8" w:space="0" w:color="AEAEAE"/>
              <w:left w:val="single" w:sz="8" w:space="0" w:color="E0E0E0"/>
              <w:bottom w:val="single" w:sz="8" w:space="0" w:color="AEAEAE"/>
              <w:right w:val="nil"/>
            </w:tcBorders>
            <w:shd w:val="clear" w:color="auto" w:fill="FFFFFF"/>
          </w:tcPr>
          <w:p w14:paraId="1561F311" w14:textId="77777777" w:rsidR="0006116B" w:rsidRPr="00883EB9" w:rsidRDefault="0006116B" w:rsidP="0006116B">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100.0%</w:t>
            </w:r>
          </w:p>
        </w:tc>
      </w:tr>
      <w:tr w:rsidR="0006116B" w:rsidRPr="00883EB9" w14:paraId="6C31464B" w14:textId="77777777" w:rsidTr="00477CC7">
        <w:trPr>
          <w:gridAfter w:val="1"/>
          <w:wAfter w:w="84" w:type="dxa"/>
          <w:cantSplit/>
        </w:trPr>
        <w:tc>
          <w:tcPr>
            <w:tcW w:w="992" w:type="dxa"/>
            <w:vMerge/>
            <w:tcBorders>
              <w:top w:val="single" w:sz="8" w:space="0" w:color="152935"/>
              <w:left w:val="nil"/>
              <w:bottom w:val="nil"/>
              <w:right w:val="nil"/>
            </w:tcBorders>
            <w:shd w:val="clear" w:color="auto" w:fill="E0E0E0"/>
          </w:tcPr>
          <w:p w14:paraId="1975708F" w14:textId="77777777" w:rsidR="0006116B" w:rsidRPr="00883EB9" w:rsidRDefault="0006116B" w:rsidP="0006116B">
            <w:pPr>
              <w:autoSpaceDE w:val="0"/>
              <w:autoSpaceDN w:val="0"/>
              <w:adjustRightInd w:val="0"/>
              <w:spacing w:after="0" w:line="240" w:lineRule="auto"/>
              <w:rPr>
                <w:rFonts w:ascii="Arial" w:hAnsi="Arial" w:cs="Arial"/>
                <w:color w:val="010205"/>
                <w:sz w:val="18"/>
                <w:szCs w:val="18"/>
              </w:rPr>
            </w:pPr>
          </w:p>
        </w:tc>
        <w:tc>
          <w:tcPr>
            <w:tcW w:w="991" w:type="dxa"/>
            <w:gridSpan w:val="2"/>
            <w:vMerge/>
            <w:tcBorders>
              <w:top w:val="single" w:sz="8" w:space="0" w:color="AEAEAE"/>
              <w:left w:val="nil"/>
              <w:bottom w:val="nil"/>
              <w:right w:val="nil"/>
            </w:tcBorders>
            <w:shd w:val="clear" w:color="auto" w:fill="E0E0E0"/>
          </w:tcPr>
          <w:p w14:paraId="496BE3A2" w14:textId="77777777" w:rsidR="0006116B" w:rsidRPr="00883EB9" w:rsidRDefault="0006116B" w:rsidP="0006116B">
            <w:pPr>
              <w:autoSpaceDE w:val="0"/>
              <w:autoSpaceDN w:val="0"/>
              <w:adjustRightInd w:val="0"/>
              <w:spacing w:after="0" w:line="240" w:lineRule="auto"/>
              <w:rPr>
                <w:rFonts w:ascii="Arial" w:hAnsi="Arial" w:cs="Arial"/>
                <w:color w:val="010205"/>
                <w:sz w:val="18"/>
                <w:szCs w:val="18"/>
              </w:rPr>
            </w:pPr>
          </w:p>
        </w:tc>
        <w:tc>
          <w:tcPr>
            <w:tcW w:w="1700" w:type="dxa"/>
            <w:gridSpan w:val="2"/>
            <w:tcBorders>
              <w:top w:val="single" w:sz="8" w:space="0" w:color="AEAEAE"/>
              <w:left w:val="nil"/>
              <w:bottom w:val="single" w:sz="8" w:space="0" w:color="AEAEAE"/>
              <w:right w:val="nil"/>
            </w:tcBorders>
            <w:shd w:val="clear" w:color="auto" w:fill="E0E0E0"/>
          </w:tcPr>
          <w:p w14:paraId="4B0894D8" w14:textId="77777777" w:rsidR="0006116B" w:rsidRPr="00883EB9" w:rsidRDefault="0006116B" w:rsidP="0006116B">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 within lamatahanan</w:t>
            </w:r>
          </w:p>
        </w:tc>
        <w:tc>
          <w:tcPr>
            <w:tcW w:w="570" w:type="dxa"/>
            <w:tcBorders>
              <w:top w:val="single" w:sz="8" w:space="0" w:color="AEAEAE"/>
              <w:left w:val="nil"/>
              <w:bottom w:val="single" w:sz="8" w:space="0" w:color="AEAEAE"/>
              <w:right w:val="single" w:sz="8" w:space="0" w:color="E0E0E0"/>
            </w:tcBorders>
            <w:shd w:val="clear" w:color="auto" w:fill="FFFFFF"/>
          </w:tcPr>
          <w:p w14:paraId="2342F7E4" w14:textId="77777777" w:rsidR="0006116B" w:rsidRPr="00883EB9" w:rsidRDefault="0006116B" w:rsidP="0006116B">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2.7%</w:t>
            </w:r>
          </w:p>
        </w:tc>
        <w:tc>
          <w:tcPr>
            <w:tcW w:w="567" w:type="dxa"/>
            <w:tcBorders>
              <w:top w:val="single" w:sz="8" w:space="0" w:color="AEAEAE"/>
              <w:left w:val="single" w:sz="8" w:space="0" w:color="E0E0E0"/>
              <w:bottom w:val="single" w:sz="8" w:space="0" w:color="AEAEAE"/>
              <w:right w:val="nil"/>
            </w:tcBorders>
            <w:shd w:val="clear" w:color="auto" w:fill="FFFFFF"/>
          </w:tcPr>
          <w:p w14:paraId="5B2C9C00" w14:textId="77777777" w:rsidR="0006116B" w:rsidRPr="00883EB9" w:rsidRDefault="0006116B" w:rsidP="0006116B">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5969925A" w14:textId="77777777" w:rsidR="0006116B" w:rsidRPr="00883EB9" w:rsidRDefault="0006116B" w:rsidP="0006116B">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0.0%</w:t>
            </w:r>
          </w:p>
        </w:tc>
        <w:tc>
          <w:tcPr>
            <w:tcW w:w="709" w:type="dxa"/>
            <w:tcBorders>
              <w:top w:val="single" w:sz="8" w:space="0" w:color="AEAEAE"/>
              <w:left w:val="single" w:sz="8" w:space="0" w:color="E0E0E0"/>
              <w:bottom w:val="single" w:sz="8" w:space="0" w:color="AEAEAE"/>
              <w:right w:val="nil"/>
            </w:tcBorders>
            <w:shd w:val="clear" w:color="auto" w:fill="FFFFFF"/>
          </w:tcPr>
          <w:p w14:paraId="4220652E" w14:textId="77777777" w:rsidR="0006116B" w:rsidRPr="00883EB9" w:rsidRDefault="0006116B" w:rsidP="0006116B">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6FD6716C" w14:textId="77777777" w:rsidR="0006116B" w:rsidRPr="00883EB9" w:rsidRDefault="0006116B" w:rsidP="0006116B">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10CA22AA" w14:textId="77777777" w:rsidR="0006116B" w:rsidRPr="00883EB9" w:rsidRDefault="0006116B" w:rsidP="0006116B">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0.0%</w:t>
            </w:r>
          </w:p>
        </w:tc>
        <w:tc>
          <w:tcPr>
            <w:tcW w:w="567" w:type="dxa"/>
            <w:tcBorders>
              <w:top w:val="single" w:sz="8" w:space="0" w:color="AEAEAE"/>
              <w:left w:val="single" w:sz="8" w:space="0" w:color="E0E0E0"/>
              <w:bottom w:val="single" w:sz="8" w:space="0" w:color="AEAEAE"/>
              <w:right w:val="nil"/>
            </w:tcBorders>
            <w:shd w:val="clear" w:color="auto" w:fill="FFFFFF"/>
          </w:tcPr>
          <w:p w14:paraId="35A092EC" w14:textId="77777777" w:rsidR="0006116B" w:rsidRPr="00883EB9" w:rsidRDefault="0006116B" w:rsidP="0006116B">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1.5%</w:t>
            </w:r>
          </w:p>
        </w:tc>
      </w:tr>
      <w:tr w:rsidR="0006116B" w:rsidRPr="00883EB9" w14:paraId="6909E5B9" w14:textId="77777777" w:rsidTr="00477CC7">
        <w:trPr>
          <w:gridAfter w:val="1"/>
          <w:wAfter w:w="84" w:type="dxa"/>
          <w:cantSplit/>
        </w:trPr>
        <w:tc>
          <w:tcPr>
            <w:tcW w:w="992" w:type="dxa"/>
            <w:vMerge/>
            <w:tcBorders>
              <w:top w:val="single" w:sz="8" w:space="0" w:color="152935"/>
              <w:left w:val="nil"/>
              <w:bottom w:val="nil"/>
              <w:right w:val="nil"/>
            </w:tcBorders>
            <w:shd w:val="clear" w:color="auto" w:fill="E0E0E0"/>
          </w:tcPr>
          <w:p w14:paraId="39628DED" w14:textId="77777777" w:rsidR="0006116B" w:rsidRPr="00883EB9" w:rsidRDefault="0006116B" w:rsidP="0006116B">
            <w:pPr>
              <w:autoSpaceDE w:val="0"/>
              <w:autoSpaceDN w:val="0"/>
              <w:adjustRightInd w:val="0"/>
              <w:spacing w:after="0" w:line="240" w:lineRule="auto"/>
              <w:rPr>
                <w:rFonts w:ascii="Arial" w:hAnsi="Arial" w:cs="Arial"/>
                <w:color w:val="010205"/>
                <w:sz w:val="18"/>
                <w:szCs w:val="18"/>
              </w:rPr>
            </w:pPr>
          </w:p>
        </w:tc>
        <w:tc>
          <w:tcPr>
            <w:tcW w:w="991" w:type="dxa"/>
            <w:gridSpan w:val="2"/>
            <w:vMerge/>
            <w:tcBorders>
              <w:top w:val="single" w:sz="8" w:space="0" w:color="AEAEAE"/>
              <w:left w:val="nil"/>
              <w:bottom w:val="nil"/>
              <w:right w:val="nil"/>
            </w:tcBorders>
            <w:shd w:val="clear" w:color="auto" w:fill="E0E0E0"/>
          </w:tcPr>
          <w:p w14:paraId="14EB9F7B" w14:textId="77777777" w:rsidR="0006116B" w:rsidRPr="00883EB9" w:rsidRDefault="0006116B" w:rsidP="0006116B">
            <w:pPr>
              <w:autoSpaceDE w:val="0"/>
              <w:autoSpaceDN w:val="0"/>
              <w:adjustRightInd w:val="0"/>
              <w:spacing w:after="0" w:line="240" w:lineRule="auto"/>
              <w:rPr>
                <w:rFonts w:ascii="Arial" w:hAnsi="Arial" w:cs="Arial"/>
                <w:color w:val="010205"/>
                <w:sz w:val="18"/>
                <w:szCs w:val="18"/>
              </w:rPr>
            </w:pPr>
          </w:p>
        </w:tc>
        <w:tc>
          <w:tcPr>
            <w:tcW w:w="1700" w:type="dxa"/>
            <w:gridSpan w:val="2"/>
            <w:tcBorders>
              <w:top w:val="single" w:sz="8" w:space="0" w:color="AEAEAE"/>
              <w:left w:val="nil"/>
              <w:bottom w:val="nil"/>
              <w:right w:val="nil"/>
            </w:tcBorders>
            <w:shd w:val="clear" w:color="auto" w:fill="E0E0E0"/>
          </w:tcPr>
          <w:p w14:paraId="2E51F81E" w14:textId="77777777" w:rsidR="0006116B" w:rsidRPr="00883EB9" w:rsidRDefault="0006116B" w:rsidP="0006116B">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 of Total</w:t>
            </w:r>
          </w:p>
        </w:tc>
        <w:tc>
          <w:tcPr>
            <w:tcW w:w="570" w:type="dxa"/>
            <w:tcBorders>
              <w:top w:val="single" w:sz="8" w:space="0" w:color="AEAEAE"/>
              <w:left w:val="nil"/>
              <w:bottom w:val="nil"/>
              <w:right w:val="single" w:sz="8" w:space="0" w:color="E0E0E0"/>
            </w:tcBorders>
            <w:shd w:val="clear" w:color="auto" w:fill="FFFFFF"/>
          </w:tcPr>
          <w:p w14:paraId="19A866D9" w14:textId="77777777" w:rsidR="0006116B" w:rsidRPr="00883EB9" w:rsidRDefault="0006116B" w:rsidP="0006116B">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1.5%</w:t>
            </w:r>
          </w:p>
        </w:tc>
        <w:tc>
          <w:tcPr>
            <w:tcW w:w="567" w:type="dxa"/>
            <w:tcBorders>
              <w:top w:val="single" w:sz="8" w:space="0" w:color="AEAEAE"/>
              <w:left w:val="single" w:sz="8" w:space="0" w:color="E0E0E0"/>
              <w:bottom w:val="nil"/>
              <w:right w:val="nil"/>
            </w:tcBorders>
            <w:shd w:val="clear" w:color="auto" w:fill="FFFFFF"/>
          </w:tcPr>
          <w:p w14:paraId="6C7E6567" w14:textId="77777777" w:rsidR="0006116B" w:rsidRPr="00883EB9" w:rsidRDefault="0006116B" w:rsidP="0006116B">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0.0%</w:t>
            </w:r>
          </w:p>
        </w:tc>
        <w:tc>
          <w:tcPr>
            <w:tcW w:w="567" w:type="dxa"/>
            <w:tcBorders>
              <w:top w:val="single" w:sz="8" w:space="0" w:color="AEAEAE"/>
              <w:left w:val="single" w:sz="8" w:space="0" w:color="E0E0E0"/>
              <w:bottom w:val="nil"/>
              <w:right w:val="single" w:sz="8" w:space="0" w:color="E0E0E0"/>
            </w:tcBorders>
            <w:shd w:val="clear" w:color="auto" w:fill="FFFFFF"/>
          </w:tcPr>
          <w:p w14:paraId="480500B3" w14:textId="77777777" w:rsidR="0006116B" w:rsidRPr="00883EB9" w:rsidRDefault="0006116B" w:rsidP="0006116B">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0.0%</w:t>
            </w:r>
          </w:p>
        </w:tc>
        <w:tc>
          <w:tcPr>
            <w:tcW w:w="709" w:type="dxa"/>
            <w:tcBorders>
              <w:top w:val="single" w:sz="8" w:space="0" w:color="AEAEAE"/>
              <w:left w:val="single" w:sz="8" w:space="0" w:color="E0E0E0"/>
              <w:bottom w:val="nil"/>
              <w:right w:val="nil"/>
            </w:tcBorders>
            <w:shd w:val="clear" w:color="auto" w:fill="FFFFFF"/>
          </w:tcPr>
          <w:p w14:paraId="02F8BC9B" w14:textId="77777777" w:rsidR="0006116B" w:rsidRPr="00883EB9" w:rsidRDefault="0006116B" w:rsidP="0006116B">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0.0%</w:t>
            </w:r>
          </w:p>
        </w:tc>
        <w:tc>
          <w:tcPr>
            <w:tcW w:w="567" w:type="dxa"/>
            <w:tcBorders>
              <w:top w:val="single" w:sz="8" w:space="0" w:color="AEAEAE"/>
              <w:left w:val="single" w:sz="8" w:space="0" w:color="E0E0E0"/>
              <w:bottom w:val="nil"/>
              <w:right w:val="single" w:sz="8" w:space="0" w:color="E0E0E0"/>
            </w:tcBorders>
            <w:shd w:val="clear" w:color="auto" w:fill="FFFFFF"/>
          </w:tcPr>
          <w:p w14:paraId="1B68372A" w14:textId="77777777" w:rsidR="0006116B" w:rsidRPr="00883EB9" w:rsidRDefault="0006116B" w:rsidP="0006116B">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0.0%</w:t>
            </w:r>
          </w:p>
        </w:tc>
        <w:tc>
          <w:tcPr>
            <w:tcW w:w="567" w:type="dxa"/>
            <w:tcBorders>
              <w:top w:val="single" w:sz="8" w:space="0" w:color="AEAEAE"/>
              <w:left w:val="single" w:sz="8" w:space="0" w:color="E0E0E0"/>
              <w:bottom w:val="nil"/>
              <w:right w:val="single" w:sz="8" w:space="0" w:color="E0E0E0"/>
            </w:tcBorders>
            <w:shd w:val="clear" w:color="auto" w:fill="FFFFFF"/>
          </w:tcPr>
          <w:p w14:paraId="08190A39" w14:textId="77777777" w:rsidR="0006116B" w:rsidRPr="00883EB9" w:rsidRDefault="0006116B" w:rsidP="0006116B">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0.0%</w:t>
            </w:r>
          </w:p>
        </w:tc>
        <w:tc>
          <w:tcPr>
            <w:tcW w:w="567" w:type="dxa"/>
            <w:tcBorders>
              <w:top w:val="single" w:sz="8" w:space="0" w:color="AEAEAE"/>
              <w:left w:val="single" w:sz="8" w:space="0" w:color="E0E0E0"/>
              <w:bottom w:val="nil"/>
              <w:right w:val="nil"/>
            </w:tcBorders>
            <w:shd w:val="clear" w:color="auto" w:fill="FFFFFF"/>
          </w:tcPr>
          <w:p w14:paraId="43A9ED85" w14:textId="77777777" w:rsidR="0006116B" w:rsidRPr="00883EB9" w:rsidRDefault="0006116B" w:rsidP="0006116B">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1.5%</w:t>
            </w:r>
          </w:p>
        </w:tc>
      </w:tr>
      <w:tr w:rsidR="0006116B" w:rsidRPr="00883EB9" w14:paraId="7165D19D" w14:textId="77777777" w:rsidTr="00477CC7">
        <w:trPr>
          <w:gridAfter w:val="1"/>
          <w:wAfter w:w="84" w:type="dxa"/>
          <w:cantSplit/>
        </w:trPr>
        <w:tc>
          <w:tcPr>
            <w:tcW w:w="1974" w:type="dxa"/>
            <w:gridSpan w:val="2"/>
            <w:vMerge w:val="restart"/>
            <w:tcBorders>
              <w:top w:val="single" w:sz="8" w:space="0" w:color="AEAEAE"/>
              <w:left w:val="nil"/>
              <w:bottom w:val="single" w:sz="8" w:space="0" w:color="152935"/>
              <w:right w:val="nil"/>
            </w:tcBorders>
            <w:shd w:val="clear" w:color="auto" w:fill="E0E0E0"/>
          </w:tcPr>
          <w:p w14:paraId="3BBEE551" w14:textId="77777777" w:rsidR="0006116B" w:rsidRPr="00883EB9" w:rsidRDefault="0006116B" w:rsidP="0006116B">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Total</w:t>
            </w:r>
          </w:p>
        </w:tc>
        <w:tc>
          <w:tcPr>
            <w:tcW w:w="1700" w:type="dxa"/>
            <w:gridSpan w:val="2"/>
            <w:tcBorders>
              <w:top w:val="single" w:sz="8" w:space="0" w:color="AEAEAE"/>
              <w:left w:val="nil"/>
              <w:bottom w:val="single" w:sz="8" w:space="0" w:color="AEAEAE"/>
              <w:right w:val="nil"/>
            </w:tcBorders>
            <w:shd w:val="clear" w:color="auto" w:fill="E0E0E0"/>
          </w:tcPr>
          <w:p w14:paraId="2570189D" w14:textId="77777777" w:rsidR="0006116B" w:rsidRPr="00883EB9" w:rsidRDefault="0006116B" w:rsidP="0006116B">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Count</w:t>
            </w:r>
          </w:p>
        </w:tc>
        <w:tc>
          <w:tcPr>
            <w:tcW w:w="579" w:type="dxa"/>
            <w:gridSpan w:val="2"/>
            <w:tcBorders>
              <w:top w:val="single" w:sz="8" w:space="0" w:color="AEAEAE"/>
              <w:left w:val="nil"/>
              <w:bottom w:val="single" w:sz="8" w:space="0" w:color="AEAEAE"/>
              <w:right w:val="single" w:sz="8" w:space="0" w:color="E0E0E0"/>
            </w:tcBorders>
            <w:shd w:val="clear" w:color="auto" w:fill="FFFFFF"/>
          </w:tcPr>
          <w:p w14:paraId="586CFDC0" w14:textId="77777777" w:rsidR="0006116B" w:rsidRPr="00883EB9" w:rsidRDefault="0006116B" w:rsidP="0006116B">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37</w:t>
            </w:r>
          </w:p>
        </w:tc>
        <w:tc>
          <w:tcPr>
            <w:tcW w:w="567" w:type="dxa"/>
            <w:tcBorders>
              <w:top w:val="single" w:sz="8" w:space="0" w:color="AEAEAE"/>
              <w:left w:val="single" w:sz="8" w:space="0" w:color="E0E0E0"/>
              <w:bottom w:val="single" w:sz="8" w:space="0" w:color="AEAEAE"/>
              <w:right w:val="nil"/>
            </w:tcBorders>
            <w:shd w:val="clear" w:color="auto" w:fill="FFFFFF"/>
          </w:tcPr>
          <w:p w14:paraId="684F89DC" w14:textId="77777777" w:rsidR="0006116B" w:rsidRPr="00883EB9" w:rsidRDefault="0006116B" w:rsidP="0006116B">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19</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4E68B854" w14:textId="77777777" w:rsidR="0006116B" w:rsidRPr="00883EB9" w:rsidRDefault="0006116B" w:rsidP="0006116B">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4</w:t>
            </w:r>
          </w:p>
        </w:tc>
        <w:tc>
          <w:tcPr>
            <w:tcW w:w="709" w:type="dxa"/>
            <w:tcBorders>
              <w:top w:val="single" w:sz="8" w:space="0" w:color="AEAEAE"/>
              <w:left w:val="single" w:sz="8" w:space="0" w:color="E0E0E0"/>
              <w:bottom w:val="single" w:sz="8" w:space="0" w:color="AEAEAE"/>
              <w:right w:val="nil"/>
            </w:tcBorders>
            <w:shd w:val="clear" w:color="auto" w:fill="FFFFFF"/>
          </w:tcPr>
          <w:p w14:paraId="22744E93" w14:textId="77777777" w:rsidR="0006116B" w:rsidRPr="00883EB9" w:rsidRDefault="0006116B" w:rsidP="0006116B">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2</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62F731FF" w14:textId="77777777" w:rsidR="0006116B" w:rsidRPr="00883EB9" w:rsidRDefault="0006116B" w:rsidP="0006116B">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2</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4045E040" w14:textId="77777777" w:rsidR="0006116B" w:rsidRPr="00883EB9" w:rsidRDefault="0006116B" w:rsidP="0006116B">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2</w:t>
            </w:r>
          </w:p>
        </w:tc>
        <w:tc>
          <w:tcPr>
            <w:tcW w:w="567" w:type="dxa"/>
            <w:tcBorders>
              <w:top w:val="single" w:sz="8" w:space="0" w:color="AEAEAE"/>
              <w:left w:val="single" w:sz="8" w:space="0" w:color="E0E0E0"/>
              <w:bottom w:val="single" w:sz="8" w:space="0" w:color="AEAEAE"/>
              <w:right w:val="nil"/>
            </w:tcBorders>
            <w:shd w:val="clear" w:color="auto" w:fill="FFFFFF"/>
          </w:tcPr>
          <w:p w14:paraId="53B8BE35" w14:textId="77777777" w:rsidR="0006116B" w:rsidRPr="00883EB9" w:rsidRDefault="0006116B" w:rsidP="0006116B">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66</w:t>
            </w:r>
          </w:p>
        </w:tc>
      </w:tr>
      <w:tr w:rsidR="0006116B" w:rsidRPr="00883EB9" w14:paraId="7DE42A85" w14:textId="77777777" w:rsidTr="00477CC7">
        <w:trPr>
          <w:gridAfter w:val="1"/>
          <w:wAfter w:w="84" w:type="dxa"/>
          <w:cantSplit/>
        </w:trPr>
        <w:tc>
          <w:tcPr>
            <w:tcW w:w="1974" w:type="dxa"/>
            <w:gridSpan w:val="2"/>
            <w:vMerge/>
            <w:tcBorders>
              <w:top w:val="single" w:sz="8" w:space="0" w:color="AEAEAE"/>
              <w:left w:val="nil"/>
              <w:bottom w:val="single" w:sz="8" w:space="0" w:color="152935"/>
              <w:right w:val="nil"/>
            </w:tcBorders>
            <w:shd w:val="clear" w:color="auto" w:fill="E0E0E0"/>
          </w:tcPr>
          <w:p w14:paraId="6A27767C" w14:textId="77777777" w:rsidR="0006116B" w:rsidRPr="00883EB9" w:rsidRDefault="0006116B" w:rsidP="0006116B">
            <w:pPr>
              <w:autoSpaceDE w:val="0"/>
              <w:autoSpaceDN w:val="0"/>
              <w:adjustRightInd w:val="0"/>
              <w:spacing w:after="0" w:line="240" w:lineRule="auto"/>
              <w:rPr>
                <w:rFonts w:ascii="Arial" w:hAnsi="Arial" w:cs="Arial"/>
                <w:color w:val="010205"/>
                <w:sz w:val="18"/>
                <w:szCs w:val="18"/>
              </w:rPr>
            </w:pPr>
          </w:p>
        </w:tc>
        <w:tc>
          <w:tcPr>
            <w:tcW w:w="1700" w:type="dxa"/>
            <w:gridSpan w:val="2"/>
            <w:tcBorders>
              <w:top w:val="single" w:sz="8" w:space="0" w:color="AEAEAE"/>
              <w:left w:val="nil"/>
              <w:bottom w:val="single" w:sz="8" w:space="0" w:color="AEAEAE"/>
              <w:right w:val="nil"/>
            </w:tcBorders>
            <w:shd w:val="clear" w:color="auto" w:fill="E0E0E0"/>
          </w:tcPr>
          <w:p w14:paraId="06F95608" w14:textId="77777777" w:rsidR="0006116B" w:rsidRPr="00883EB9" w:rsidRDefault="0006116B" w:rsidP="0006116B">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 within dukungankeluarga</w:t>
            </w:r>
          </w:p>
        </w:tc>
        <w:tc>
          <w:tcPr>
            <w:tcW w:w="579" w:type="dxa"/>
            <w:gridSpan w:val="2"/>
            <w:tcBorders>
              <w:top w:val="single" w:sz="8" w:space="0" w:color="AEAEAE"/>
              <w:left w:val="nil"/>
              <w:bottom w:val="single" w:sz="8" w:space="0" w:color="AEAEAE"/>
              <w:right w:val="single" w:sz="8" w:space="0" w:color="E0E0E0"/>
            </w:tcBorders>
            <w:shd w:val="clear" w:color="auto" w:fill="FFFFFF"/>
          </w:tcPr>
          <w:p w14:paraId="2666225C" w14:textId="77777777" w:rsidR="0006116B" w:rsidRPr="00883EB9" w:rsidRDefault="0006116B" w:rsidP="0006116B">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56.1%</w:t>
            </w:r>
          </w:p>
        </w:tc>
        <w:tc>
          <w:tcPr>
            <w:tcW w:w="567" w:type="dxa"/>
            <w:tcBorders>
              <w:top w:val="single" w:sz="8" w:space="0" w:color="AEAEAE"/>
              <w:left w:val="single" w:sz="8" w:space="0" w:color="E0E0E0"/>
              <w:bottom w:val="single" w:sz="8" w:space="0" w:color="AEAEAE"/>
              <w:right w:val="nil"/>
            </w:tcBorders>
            <w:shd w:val="clear" w:color="auto" w:fill="FFFFFF"/>
          </w:tcPr>
          <w:p w14:paraId="3740F8C4" w14:textId="77777777" w:rsidR="0006116B" w:rsidRPr="00883EB9" w:rsidRDefault="0006116B" w:rsidP="0006116B">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28.8%</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52944CC5" w14:textId="77777777" w:rsidR="0006116B" w:rsidRPr="00883EB9" w:rsidRDefault="0006116B" w:rsidP="0006116B">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6.1%</w:t>
            </w:r>
          </w:p>
        </w:tc>
        <w:tc>
          <w:tcPr>
            <w:tcW w:w="709" w:type="dxa"/>
            <w:tcBorders>
              <w:top w:val="single" w:sz="8" w:space="0" w:color="AEAEAE"/>
              <w:left w:val="single" w:sz="8" w:space="0" w:color="E0E0E0"/>
              <w:bottom w:val="single" w:sz="8" w:space="0" w:color="AEAEAE"/>
              <w:right w:val="nil"/>
            </w:tcBorders>
            <w:shd w:val="clear" w:color="auto" w:fill="FFFFFF"/>
          </w:tcPr>
          <w:p w14:paraId="1E520C0B" w14:textId="77777777" w:rsidR="0006116B" w:rsidRPr="00883EB9" w:rsidRDefault="0006116B" w:rsidP="0006116B">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3.0%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4CA4B9BE" w14:textId="77777777" w:rsidR="0006116B" w:rsidRPr="00883EB9" w:rsidRDefault="0006116B" w:rsidP="0006116B">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3.0%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66768D41" w14:textId="77777777" w:rsidR="0006116B" w:rsidRPr="00883EB9" w:rsidRDefault="0006116B" w:rsidP="0006116B">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3.0%</w:t>
            </w:r>
          </w:p>
        </w:tc>
        <w:tc>
          <w:tcPr>
            <w:tcW w:w="567" w:type="dxa"/>
            <w:tcBorders>
              <w:top w:val="single" w:sz="8" w:space="0" w:color="AEAEAE"/>
              <w:left w:val="single" w:sz="8" w:space="0" w:color="E0E0E0"/>
              <w:bottom w:val="single" w:sz="8" w:space="0" w:color="AEAEAE"/>
              <w:right w:val="nil"/>
            </w:tcBorders>
            <w:shd w:val="clear" w:color="auto" w:fill="FFFFFF"/>
          </w:tcPr>
          <w:p w14:paraId="6D15F1A5" w14:textId="77777777" w:rsidR="0006116B" w:rsidRPr="00883EB9" w:rsidRDefault="0006116B" w:rsidP="0006116B">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100.0%</w:t>
            </w:r>
          </w:p>
        </w:tc>
      </w:tr>
      <w:tr w:rsidR="0006116B" w:rsidRPr="00883EB9" w14:paraId="1D5E79F1" w14:textId="77777777" w:rsidTr="00477CC7">
        <w:trPr>
          <w:gridAfter w:val="1"/>
          <w:wAfter w:w="84" w:type="dxa"/>
          <w:cantSplit/>
        </w:trPr>
        <w:tc>
          <w:tcPr>
            <w:tcW w:w="1974" w:type="dxa"/>
            <w:gridSpan w:val="2"/>
            <w:vMerge/>
            <w:tcBorders>
              <w:top w:val="single" w:sz="8" w:space="0" w:color="AEAEAE"/>
              <w:left w:val="nil"/>
              <w:bottom w:val="single" w:sz="8" w:space="0" w:color="152935"/>
              <w:right w:val="nil"/>
            </w:tcBorders>
            <w:shd w:val="clear" w:color="auto" w:fill="E0E0E0"/>
          </w:tcPr>
          <w:p w14:paraId="35401997" w14:textId="77777777" w:rsidR="0006116B" w:rsidRPr="00883EB9" w:rsidRDefault="0006116B" w:rsidP="0006116B">
            <w:pPr>
              <w:autoSpaceDE w:val="0"/>
              <w:autoSpaceDN w:val="0"/>
              <w:adjustRightInd w:val="0"/>
              <w:spacing w:after="0" w:line="240" w:lineRule="auto"/>
              <w:rPr>
                <w:rFonts w:ascii="Arial" w:hAnsi="Arial" w:cs="Arial"/>
                <w:color w:val="010205"/>
                <w:sz w:val="18"/>
                <w:szCs w:val="18"/>
              </w:rPr>
            </w:pPr>
          </w:p>
        </w:tc>
        <w:tc>
          <w:tcPr>
            <w:tcW w:w="1700" w:type="dxa"/>
            <w:gridSpan w:val="2"/>
            <w:tcBorders>
              <w:top w:val="single" w:sz="8" w:space="0" w:color="AEAEAE"/>
              <w:left w:val="nil"/>
              <w:bottom w:val="single" w:sz="8" w:space="0" w:color="AEAEAE"/>
              <w:right w:val="nil"/>
            </w:tcBorders>
            <w:shd w:val="clear" w:color="auto" w:fill="E0E0E0"/>
          </w:tcPr>
          <w:p w14:paraId="772297A2" w14:textId="77777777" w:rsidR="0006116B" w:rsidRPr="00883EB9" w:rsidRDefault="0006116B" w:rsidP="0006116B">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 within lamatahanan</w:t>
            </w:r>
          </w:p>
        </w:tc>
        <w:tc>
          <w:tcPr>
            <w:tcW w:w="579" w:type="dxa"/>
            <w:gridSpan w:val="2"/>
            <w:tcBorders>
              <w:top w:val="single" w:sz="8" w:space="0" w:color="AEAEAE"/>
              <w:left w:val="nil"/>
              <w:bottom w:val="single" w:sz="8" w:space="0" w:color="AEAEAE"/>
              <w:right w:val="single" w:sz="8" w:space="0" w:color="E0E0E0"/>
            </w:tcBorders>
            <w:shd w:val="clear" w:color="auto" w:fill="FFFFFF"/>
          </w:tcPr>
          <w:p w14:paraId="052023A2" w14:textId="77777777" w:rsidR="0006116B" w:rsidRPr="00883EB9" w:rsidRDefault="0006116B" w:rsidP="0006116B">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100.0%</w:t>
            </w:r>
          </w:p>
        </w:tc>
        <w:tc>
          <w:tcPr>
            <w:tcW w:w="567" w:type="dxa"/>
            <w:tcBorders>
              <w:top w:val="single" w:sz="8" w:space="0" w:color="AEAEAE"/>
              <w:left w:val="single" w:sz="8" w:space="0" w:color="E0E0E0"/>
              <w:bottom w:val="single" w:sz="8" w:space="0" w:color="AEAEAE"/>
              <w:right w:val="nil"/>
            </w:tcBorders>
            <w:shd w:val="clear" w:color="auto" w:fill="FFFFFF"/>
          </w:tcPr>
          <w:p w14:paraId="3D03A20B" w14:textId="77777777" w:rsidR="0006116B" w:rsidRPr="00883EB9" w:rsidRDefault="0006116B" w:rsidP="0006116B">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4F6C4F92" w14:textId="77777777" w:rsidR="0006116B" w:rsidRPr="00883EB9" w:rsidRDefault="0006116B" w:rsidP="0006116B">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100.0%</w:t>
            </w:r>
          </w:p>
        </w:tc>
        <w:tc>
          <w:tcPr>
            <w:tcW w:w="709" w:type="dxa"/>
            <w:tcBorders>
              <w:top w:val="single" w:sz="8" w:space="0" w:color="AEAEAE"/>
              <w:left w:val="single" w:sz="8" w:space="0" w:color="E0E0E0"/>
              <w:bottom w:val="single" w:sz="8" w:space="0" w:color="AEAEAE"/>
              <w:right w:val="nil"/>
            </w:tcBorders>
            <w:shd w:val="clear" w:color="auto" w:fill="FFFFFF"/>
          </w:tcPr>
          <w:p w14:paraId="09356A23" w14:textId="77777777" w:rsidR="0006116B" w:rsidRPr="00883EB9" w:rsidRDefault="0006116B" w:rsidP="0006116B">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613568E0" w14:textId="77777777" w:rsidR="0006116B" w:rsidRPr="00883EB9" w:rsidRDefault="0006116B" w:rsidP="0006116B">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59054100" w14:textId="77777777" w:rsidR="0006116B" w:rsidRPr="00883EB9" w:rsidRDefault="0006116B" w:rsidP="0006116B">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100.0%</w:t>
            </w:r>
          </w:p>
        </w:tc>
        <w:tc>
          <w:tcPr>
            <w:tcW w:w="567" w:type="dxa"/>
            <w:tcBorders>
              <w:top w:val="single" w:sz="8" w:space="0" w:color="AEAEAE"/>
              <w:left w:val="single" w:sz="8" w:space="0" w:color="E0E0E0"/>
              <w:bottom w:val="single" w:sz="8" w:space="0" w:color="AEAEAE"/>
              <w:right w:val="nil"/>
            </w:tcBorders>
            <w:shd w:val="clear" w:color="auto" w:fill="FFFFFF"/>
          </w:tcPr>
          <w:p w14:paraId="399B7EDB" w14:textId="77777777" w:rsidR="0006116B" w:rsidRPr="00883EB9" w:rsidRDefault="0006116B" w:rsidP="0006116B">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100.0%</w:t>
            </w:r>
          </w:p>
        </w:tc>
      </w:tr>
      <w:tr w:rsidR="0006116B" w:rsidRPr="00883EB9" w14:paraId="4171425F" w14:textId="77777777" w:rsidTr="00477CC7">
        <w:trPr>
          <w:gridAfter w:val="1"/>
          <w:wAfter w:w="84" w:type="dxa"/>
          <w:cantSplit/>
        </w:trPr>
        <w:tc>
          <w:tcPr>
            <w:tcW w:w="1974" w:type="dxa"/>
            <w:gridSpan w:val="2"/>
            <w:vMerge/>
            <w:tcBorders>
              <w:top w:val="single" w:sz="8" w:space="0" w:color="AEAEAE"/>
              <w:left w:val="nil"/>
              <w:bottom w:val="single" w:sz="8" w:space="0" w:color="152935"/>
              <w:right w:val="nil"/>
            </w:tcBorders>
            <w:shd w:val="clear" w:color="auto" w:fill="E0E0E0"/>
          </w:tcPr>
          <w:p w14:paraId="4C78D8FC" w14:textId="77777777" w:rsidR="0006116B" w:rsidRPr="00883EB9" w:rsidRDefault="0006116B" w:rsidP="0006116B">
            <w:pPr>
              <w:autoSpaceDE w:val="0"/>
              <w:autoSpaceDN w:val="0"/>
              <w:adjustRightInd w:val="0"/>
              <w:spacing w:after="0" w:line="240" w:lineRule="auto"/>
              <w:rPr>
                <w:rFonts w:ascii="Arial" w:hAnsi="Arial" w:cs="Arial"/>
                <w:color w:val="010205"/>
                <w:sz w:val="18"/>
                <w:szCs w:val="18"/>
              </w:rPr>
            </w:pPr>
          </w:p>
        </w:tc>
        <w:tc>
          <w:tcPr>
            <w:tcW w:w="1700" w:type="dxa"/>
            <w:gridSpan w:val="2"/>
            <w:tcBorders>
              <w:top w:val="single" w:sz="8" w:space="0" w:color="AEAEAE"/>
              <w:left w:val="nil"/>
              <w:bottom w:val="single" w:sz="8" w:space="0" w:color="152935"/>
              <w:right w:val="nil"/>
            </w:tcBorders>
            <w:shd w:val="clear" w:color="auto" w:fill="E0E0E0"/>
          </w:tcPr>
          <w:p w14:paraId="53290B7F" w14:textId="77777777" w:rsidR="0006116B" w:rsidRPr="00883EB9" w:rsidRDefault="0006116B" w:rsidP="0006116B">
            <w:pPr>
              <w:autoSpaceDE w:val="0"/>
              <w:autoSpaceDN w:val="0"/>
              <w:adjustRightInd w:val="0"/>
              <w:spacing w:after="0" w:line="320" w:lineRule="atLeast"/>
              <w:ind w:left="60" w:right="60"/>
              <w:rPr>
                <w:rFonts w:ascii="Arial" w:hAnsi="Arial" w:cs="Arial"/>
                <w:color w:val="264A60"/>
                <w:sz w:val="18"/>
                <w:szCs w:val="18"/>
              </w:rPr>
            </w:pPr>
            <w:r w:rsidRPr="00883EB9">
              <w:rPr>
                <w:rFonts w:ascii="Arial" w:hAnsi="Arial" w:cs="Arial"/>
                <w:color w:val="264A60"/>
                <w:sz w:val="18"/>
                <w:szCs w:val="18"/>
              </w:rPr>
              <w:t>% of Total</w:t>
            </w:r>
          </w:p>
        </w:tc>
        <w:tc>
          <w:tcPr>
            <w:tcW w:w="579" w:type="dxa"/>
            <w:gridSpan w:val="2"/>
            <w:tcBorders>
              <w:top w:val="single" w:sz="8" w:space="0" w:color="AEAEAE"/>
              <w:left w:val="nil"/>
              <w:bottom w:val="single" w:sz="8" w:space="0" w:color="152935"/>
              <w:right w:val="single" w:sz="8" w:space="0" w:color="E0E0E0"/>
            </w:tcBorders>
            <w:shd w:val="clear" w:color="auto" w:fill="FFFFFF"/>
          </w:tcPr>
          <w:p w14:paraId="68AAD9B5" w14:textId="77777777" w:rsidR="0006116B" w:rsidRPr="00883EB9" w:rsidRDefault="0006116B" w:rsidP="0006116B">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56.1%</w:t>
            </w:r>
          </w:p>
        </w:tc>
        <w:tc>
          <w:tcPr>
            <w:tcW w:w="567" w:type="dxa"/>
            <w:tcBorders>
              <w:top w:val="single" w:sz="8" w:space="0" w:color="AEAEAE"/>
              <w:left w:val="single" w:sz="8" w:space="0" w:color="E0E0E0"/>
              <w:bottom w:val="single" w:sz="8" w:space="0" w:color="152935"/>
              <w:right w:val="nil"/>
            </w:tcBorders>
            <w:shd w:val="clear" w:color="auto" w:fill="FFFFFF"/>
          </w:tcPr>
          <w:p w14:paraId="7D6ED509" w14:textId="77777777" w:rsidR="0006116B" w:rsidRPr="00883EB9" w:rsidRDefault="0006116B" w:rsidP="0006116B">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28.8%</w:t>
            </w:r>
          </w:p>
        </w:tc>
        <w:tc>
          <w:tcPr>
            <w:tcW w:w="567" w:type="dxa"/>
            <w:tcBorders>
              <w:top w:val="single" w:sz="8" w:space="0" w:color="AEAEAE"/>
              <w:left w:val="single" w:sz="8" w:space="0" w:color="E0E0E0"/>
              <w:bottom w:val="single" w:sz="8" w:space="0" w:color="152935"/>
              <w:right w:val="single" w:sz="8" w:space="0" w:color="E0E0E0"/>
            </w:tcBorders>
            <w:shd w:val="clear" w:color="auto" w:fill="FFFFFF"/>
          </w:tcPr>
          <w:p w14:paraId="1FEFA3C5" w14:textId="77777777" w:rsidR="0006116B" w:rsidRPr="00883EB9" w:rsidRDefault="0006116B" w:rsidP="0006116B">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6.1%</w:t>
            </w:r>
          </w:p>
        </w:tc>
        <w:tc>
          <w:tcPr>
            <w:tcW w:w="709" w:type="dxa"/>
            <w:tcBorders>
              <w:top w:val="single" w:sz="8" w:space="0" w:color="AEAEAE"/>
              <w:left w:val="single" w:sz="8" w:space="0" w:color="E0E0E0"/>
              <w:bottom w:val="single" w:sz="8" w:space="0" w:color="152935"/>
              <w:right w:val="nil"/>
            </w:tcBorders>
            <w:shd w:val="clear" w:color="auto" w:fill="FFFFFF"/>
          </w:tcPr>
          <w:p w14:paraId="476A8CD1" w14:textId="77777777" w:rsidR="0006116B" w:rsidRPr="00883EB9" w:rsidRDefault="0006116B" w:rsidP="0006116B">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3.0%</w:t>
            </w:r>
          </w:p>
        </w:tc>
        <w:tc>
          <w:tcPr>
            <w:tcW w:w="567" w:type="dxa"/>
            <w:tcBorders>
              <w:top w:val="single" w:sz="8" w:space="0" w:color="AEAEAE"/>
              <w:left w:val="single" w:sz="8" w:space="0" w:color="E0E0E0"/>
              <w:bottom w:val="single" w:sz="8" w:space="0" w:color="152935"/>
              <w:right w:val="single" w:sz="8" w:space="0" w:color="E0E0E0"/>
            </w:tcBorders>
            <w:shd w:val="clear" w:color="auto" w:fill="FFFFFF"/>
          </w:tcPr>
          <w:p w14:paraId="5DA8F601" w14:textId="77777777" w:rsidR="0006116B" w:rsidRPr="00883EB9" w:rsidRDefault="0006116B" w:rsidP="0006116B">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3.0%</w:t>
            </w:r>
          </w:p>
        </w:tc>
        <w:tc>
          <w:tcPr>
            <w:tcW w:w="567" w:type="dxa"/>
            <w:tcBorders>
              <w:top w:val="single" w:sz="8" w:space="0" w:color="AEAEAE"/>
              <w:left w:val="single" w:sz="8" w:space="0" w:color="E0E0E0"/>
              <w:bottom w:val="single" w:sz="8" w:space="0" w:color="152935"/>
              <w:right w:val="single" w:sz="8" w:space="0" w:color="E0E0E0"/>
            </w:tcBorders>
            <w:shd w:val="clear" w:color="auto" w:fill="FFFFFF"/>
          </w:tcPr>
          <w:p w14:paraId="35F27A87" w14:textId="77777777" w:rsidR="0006116B" w:rsidRPr="00883EB9" w:rsidRDefault="0006116B" w:rsidP="0006116B">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3.0%</w:t>
            </w:r>
          </w:p>
        </w:tc>
        <w:tc>
          <w:tcPr>
            <w:tcW w:w="567" w:type="dxa"/>
            <w:tcBorders>
              <w:top w:val="single" w:sz="8" w:space="0" w:color="AEAEAE"/>
              <w:left w:val="single" w:sz="8" w:space="0" w:color="E0E0E0"/>
              <w:bottom w:val="single" w:sz="8" w:space="0" w:color="152935"/>
              <w:right w:val="nil"/>
            </w:tcBorders>
            <w:shd w:val="clear" w:color="auto" w:fill="FFFFFF"/>
          </w:tcPr>
          <w:p w14:paraId="325351AE" w14:textId="77777777" w:rsidR="0006116B" w:rsidRPr="00883EB9" w:rsidRDefault="0006116B" w:rsidP="0006116B">
            <w:pPr>
              <w:autoSpaceDE w:val="0"/>
              <w:autoSpaceDN w:val="0"/>
              <w:adjustRightInd w:val="0"/>
              <w:spacing w:after="0" w:line="320" w:lineRule="atLeast"/>
              <w:ind w:left="60" w:right="60"/>
              <w:jc w:val="right"/>
              <w:rPr>
                <w:rFonts w:ascii="Arial" w:hAnsi="Arial" w:cs="Arial"/>
                <w:color w:val="010205"/>
                <w:sz w:val="18"/>
                <w:szCs w:val="18"/>
              </w:rPr>
            </w:pPr>
            <w:r w:rsidRPr="00883EB9">
              <w:rPr>
                <w:rFonts w:ascii="Arial" w:hAnsi="Arial" w:cs="Arial"/>
                <w:color w:val="010205"/>
                <w:sz w:val="18"/>
                <w:szCs w:val="18"/>
              </w:rPr>
              <w:t>100.0%</w:t>
            </w:r>
          </w:p>
        </w:tc>
      </w:tr>
    </w:tbl>
    <w:p w14:paraId="5166060A" w14:textId="77777777" w:rsidR="0006116B" w:rsidRDefault="0006116B"/>
    <w:p w14:paraId="4710F340" w14:textId="77777777" w:rsidR="0006116B" w:rsidRDefault="0006116B">
      <w:r>
        <w:br w:type="page"/>
      </w:r>
    </w:p>
    <w:p w14:paraId="6106FACE" w14:textId="77777777" w:rsidR="0006116B" w:rsidRDefault="0006116B">
      <w:pPr>
        <w:sectPr w:rsidR="0006116B" w:rsidSect="00E25210">
          <w:headerReference w:type="default" r:id="rId38"/>
          <w:footerReference w:type="default" r:id="rId39"/>
          <w:type w:val="continuous"/>
          <w:pgSz w:w="11906" w:h="16838" w:code="9"/>
          <w:pgMar w:top="1701" w:right="2268" w:bottom="1701" w:left="1701" w:header="708" w:footer="708" w:gutter="0"/>
          <w:cols w:space="708"/>
          <w:docGrid w:linePitch="360"/>
        </w:sectPr>
      </w:pPr>
    </w:p>
    <w:tbl>
      <w:tblPr>
        <w:tblpPr w:leftFromText="180" w:rightFromText="180" w:horzAnchor="margin" w:tblpY="715"/>
        <w:tblW w:w="6247" w:type="dxa"/>
        <w:tblLook w:val="04A0" w:firstRow="1" w:lastRow="0" w:firstColumn="1" w:lastColumn="0" w:noHBand="0" w:noVBand="1"/>
      </w:tblPr>
      <w:tblGrid>
        <w:gridCol w:w="1177"/>
        <w:gridCol w:w="1210"/>
        <w:gridCol w:w="960"/>
        <w:gridCol w:w="960"/>
        <w:gridCol w:w="960"/>
        <w:gridCol w:w="980"/>
      </w:tblGrid>
      <w:tr w:rsidR="0006116B" w:rsidRPr="0006116B" w14:paraId="09DBF440" w14:textId="77777777" w:rsidTr="00B7083B">
        <w:trPr>
          <w:trHeight w:val="300"/>
        </w:trPr>
        <w:tc>
          <w:tcPr>
            <w:tcW w:w="11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E90025" w14:textId="516E51B2" w:rsidR="0006116B" w:rsidRPr="0006116B" w:rsidRDefault="00F434D5" w:rsidP="00B7083B">
            <w:pPr>
              <w:spacing w:after="0" w:line="240" w:lineRule="auto"/>
              <w:jc w:val="center"/>
              <w:rPr>
                <w:rFonts w:ascii="Calibri" w:eastAsia="Times New Roman" w:hAnsi="Calibri" w:cs="Calibri"/>
                <w:color w:val="000000"/>
                <w:lang w:val="en-ID" w:eastAsia="en-ID"/>
              </w:rPr>
            </w:pPr>
            <w:r>
              <w:rPr>
                <w:noProof/>
                <w:lang w:val="en-US"/>
              </w:rPr>
              <w:lastRenderedPageBreak/>
              <mc:AlternateContent>
                <mc:Choice Requires="wps">
                  <w:drawing>
                    <wp:anchor distT="0" distB="0" distL="114300" distR="114300" simplePos="0" relativeHeight="251779072" behindDoc="0" locked="0" layoutInCell="1" allowOverlap="1" wp14:anchorId="7404D506" wp14:editId="4CADDFDA">
                      <wp:simplePos x="0" y="0"/>
                      <wp:positionH relativeFrom="margin">
                        <wp:posOffset>-210185</wp:posOffset>
                      </wp:positionH>
                      <wp:positionV relativeFrom="paragraph">
                        <wp:posOffset>-477520</wp:posOffset>
                      </wp:positionV>
                      <wp:extent cx="1112520" cy="367030"/>
                      <wp:effectExtent l="0" t="0" r="0" b="0"/>
                      <wp:wrapNone/>
                      <wp:docPr id="113" name="Rectangle 113"/>
                      <wp:cNvGraphicFramePr/>
                      <a:graphic xmlns:a="http://schemas.openxmlformats.org/drawingml/2006/main">
                        <a:graphicData uri="http://schemas.microsoft.com/office/word/2010/wordprocessingShape">
                          <wps:wsp>
                            <wps:cNvSpPr/>
                            <wps:spPr>
                              <a:xfrm>
                                <a:off x="0" y="0"/>
                                <a:ext cx="1112520" cy="36703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51BEB785" w14:textId="0A2737E8" w:rsidR="009648FB" w:rsidRPr="00F434D5" w:rsidRDefault="009648FB" w:rsidP="00397107">
                                  <w:pPr>
                                    <w:pStyle w:val="Heading5"/>
                                    <w:rPr>
                                      <w:lang w:val="en-US"/>
                                    </w:rPr>
                                  </w:pPr>
                                  <w:r w:rsidRPr="00397107">
                                    <w:t>Lampiran 1</w:t>
                                  </w:r>
                                  <w:r>
                                    <w:rPr>
                                      <w:lang w:val="en-US"/>
                                    </w:rPr>
                                    <w:t>4</w:t>
                                  </w:r>
                                </w:p>
                                <w:p w14:paraId="1C935943" w14:textId="77777777" w:rsidR="009648FB" w:rsidRPr="00397107" w:rsidRDefault="009648FB" w:rsidP="00B7083B">
                                  <w:pPr>
                                    <w:rPr>
                                      <w:rFonts w:ascii="Times New Roman" w:hAnsi="Times New Roman" w:cs="Times New Roman"/>
                                      <w:sz w:val="24"/>
                                      <w:szCs w:val="24"/>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04D506" id="Rectangle 113" o:spid="_x0000_s1060" style="position:absolute;left:0;text-align:left;margin-left:-16.55pt;margin-top:-37.6pt;width:87.6pt;height:28.9pt;z-index:251779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" filled="f" stroked="f" strokeweight="1pt">
                      <v:textbox>
                        <w:txbxContent>
                          <w:p w14:paraId="51BEB785" w14:textId="0A2737E8" w:rsidR="009648FB" w:rsidRPr="00F434D5" w:rsidRDefault="009648FB" w:rsidP="00397107">
                            <w:pPr>
                              <w:pStyle w:val="Heading5"/>
                              <w:rPr>
                                <w:lang w:val="en-US"/>
                              </w:rPr>
                            </w:pPr>
                            <w:r w:rsidRPr="00397107">
                              <w:t>Lampiran 1</w:t>
                            </w:r>
                            <w:r>
                              <w:rPr>
                                <w:lang w:val="en-US"/>
                              </w:rPr>
                              <w:t>4</w:t>
                            </w:r>
                          </w:p>
                          <w:p w14:paraId="1C935943" w14:textId="77777777" w:rsidR="009648FB" w:rsidRPr="00397107" w:rsidRDefault="009648FB" w:rsidP="00B7083B">
                            <w:pPr>
                              <w:rPr>
                                <w:rFonts w:ascii="Times New Roman" w:hAnsi="Times New Roman" w:cs="Times New Roman"/>
                                <w:sz w:val="24"/>
                                <w:szCs w:val="24"/>
                                <w:lang w:val="en-US"/>
                              </w:rPr>
                            </w:pPr>
                          </w:p>
                        </w:txbxContent>
                      </v:textbox>
                      <w10:wrap anchorx="margin"/>
                    </v:rect>
                  </w:pict>
                </mc:Fallback>
              </mc:AlternateContent>
            </w:r>
            <w:proofErr w:type="spellStart"/>
            <w:r w:rsidR="0006116B" w:rsidRPr="0006116B">
              <w:rPr>
                <w:rFonts w:ascii="Calibri" w:eastAsia="Times New Roman" w:hAnsi="Calibri" w:cs="Calibri"/>
                <w:color w:val="000000"/>
                <w:lang w:val="en-ID" w:eastAsia="en-ID"/>
              </w:rPr>
              <w:t>responden</w:t>
            </w:r>
            <w:proofErr w:type="spellEnd"/>
            <w:r w:rsidR="0006116B" w:rsidRPr="0006116B">
              <w:rPr>
                <w:rFonts w:ascii="Calibri" w:eastAsia="Times New Roman" w:hAnsi="Calibri" w:cs="Calibri"/>
                <w:color w:val="000000"/>
                <w:lang w:val="en-ID" w:eastAsia="en-ID"/>
              </w:rPr>
              <w:t xml:space="preserve"> </w:t>
            </w:r>
          </w:p>
        </w:tc>
        <w:tc>
          <w:tcPr>
            <w:tcW w:w="1210" w:type="dxa"/>
            <w:tcBorders>
              <w:top w:val="single" w:sz="4" w:space="0" w:color="auto"/>
              <w:left w:val="nil"/>
              <w:bottom w:val="single" w:sz="4" w:space="0" w:color="auto"/>
              <w:right w:val="single" w:sz="4" w:space="0" w:color="auto"/>
            </w:tcBorders>
            <w:shd w:val="clear" w:color="000000" w:fill="FFFFFF"/>
            <w:noWrap/>
            <w:vAlign w:val="bottom"/>
            <w:hideMark/>
          </w:tcPr>
          <w:p w14:paraId="79B7491B" w14:textId="37C817B3" w:rsidR="0006116B" w:rsidRPr="0006116B" w:rsidRDefault="0006116B" w:rsidP="00B7083B">
            <w:pPr>
              <w:spacing w:after="0" w:line="240" w:lineRule="auto"/>
              <w:jc w:val="center"/>
              <w:rPr>
                <w:rFonts w:ascii="Calibri" w:eastAsia="Times New Roman" w:hAnsi="Calibri" w:cs="Calibri"/>
                <w:color w:val="000000"/>
                <w:lang w:val="en-ID" w:eastAsia="en-ID"/>
              </w:rPr>
            </w:pPr>
            <w:proofErr w:type="spellStart"/>
            <w:r w:rsidRPr="0006116B">
              <w:rPr>
                <w:rFonts w:ascii="Calibri" w:eastAsia="Times New Roman" w:hAnsi="Calibri" w:cs="Calibri"/>
                <w:color w:val="000000"/>
                <w:lang w:val="en-ID" w:eastAsia="en-ID"/>
              </w:rPr>
              <w:t>pendidikan</w:t>
            </w:r>
            <w:proofErr w:type="spellEnd"/>
            <w:r w:rsidRPr="0006116B">
              <w:rPr>
                <w:rFonts w:ascii="Calibri" w:eastAsia="Times New Roman" w:hAnsi="Calibri" w:cs="Calibri"/>
                <w:color w:val="000000"/>
                <w:lang w:val="en-ID" w:eastAsia="en-ID"/>
              </w:rPr>
              <w:t xml:space="preserve"> </w:t>
            </w:r>
          </w:p>
        </w:tc>
        <w:tc>
          <w:tcPr>
            <w:tcW w:w="960" w:type="dxa"/>
            <w:tcBorders>
              <w:top w:val="single" w:sz="4" w:space="0" w:color="auto"/>
              <w:left w:val="nil"/>
              <w:bottom w:val="single" w:sz="4" w:space="0" w:color="auto"/>
              <w:right w:val="single" w:sz="4" w:space="0" w:color="auto"/>
            </w:tcBorders>
            <w:shd w:val="clear" w:color="000000" w:fill="FFFFFF"/>
            <w:noWrap/>
            <w:vAlign w:val="bottom"/>
            <w:hideMark/>
          </w:tcPr>
          <w:p w14:paraId="077C7D75" w14:textId="5AEEC0D4" w:rsidR="0006116B" w:rsidRPr="0006116B" w:rsidRDefault="0006116B" w:rsidP="00B7083B">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status</w:t>
            </w:r>
          </w:p>
        </w:tc>
        <w:tc>
          <w:tcPr>
            <w:tcW w:w="960" w:type="dxa"/>
            <w:tcBorders>
              <w:top w:val="single" w:sz="4" w:space="0" w:color="auto"/>
              <w:left w:val="nil"/>
              <w:bottom w:val="single" w:sz="4" w:space="0" w:color="auto"/>
              <w:right w:val="single" w:sz="4" w:space="0" w:color="auto"/>
            </w:tcBorders>
            <w:shd w:val="clear" w:color="000000" w:fill="FFFFFF"/>
            <w:noWrap/>
            <w:vAlign w:val="bottom"/>
            <w:hideMark/>
          </w:tcPr>
          <w:p w14:paraId="4DE5B3AA" w14:textId="1CCD6D10" w:rsidR="0006116B" w:rsidRPr="0006116B" w:rsidRDefault="0006116B" w:rsidP="00B7083B">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agama</w:t>
            </w:r>
          </w:p>
        </w:tc>
        <w:tc>
          <w:tcPr>
            <w:tcW w:w="960" w:type="dxa"/>
            <w:tcBorders>
              <w:top w:val="single" w:sz="4" w:space="0" w:color="auto"/>
              <w:left w:val="nil"/>
              <w:bottom w:val="single" w:sz="4" w:space="0" w:color="auto"/>
              <w:right w:val="single" w:sz="4" w:space="0" w:color="auto"/>
            </w:tcBorders>
            <w:shd w:val="clear" w:color="000000" w:fill="FFFFFF"/>
            <w:noWrap/>
            <w:vAlign w:val="bottom"/>
            <w:hideMark/>
          </w:tcPr>
          <w:p w14:paraId="002A6983" w14:textId="0F4B108C" w:rsidR="0006116B" w:rsidRPr="0006116B" w:rsidRDefault="0006116B" w:rsidP="00B7083B">
            <w:pPr>
              <w:spacing w:after="0" w:line="240" w:lineRule="auto"/>
              <w:jc w:val="center"/>
              <w:rPr>
                <w:rFonts w:ascii="Calibri" w:eastAsia="Times New Roman" w:hAnsi="Calibri" w:cs="Calibri"/>
                <w:color w:val="000000"/>
                <w:lang w:val="en-ID" w:eastAsia="en-ID"/>
              </w:rPr>
            </w:pPr>
            <w:proofErr w:type="spellStart"/>
            <w:r w:rsidRPr="0006116B">
              <w:rPr>
                <w:rFonts w:ascii="Calibri" w:eastAsia="Times New Roman" w:hAnsi="Calibri" w:cs="Calibri"/>
                <w:color w:val="000000"/>
                <w:lang w:val="en-ID" w:eastAsia="en-ID"/>
              </w:rPr>
              <w:t>kasus</w:t>
            </w:r>
            <w:proofErr w:type="spellEnd"/>
          </w:p>
        </w:tc>
        <w:tc>
          <w:tcPr>
            <w:tcW w:w="980" w:type="dxa"/>
            <w:tcBorders>
              <w:top w:val="single" w:sz="4" w:space="0" w:color="auto"/>
              <w:left w:val="nil"/>
              <w:bottom w:val="single" w:sz="4" w:space="0" w:color="auto"/>
              <w:right w:val="single" w:sz="4" w:space="0" w:color="auto"/>
            </w:tcBorders>
            <w:shd w:val="clear" w:color="000000" w:fill="FFFFFF"/>
            <w:noWrap/>
            <w:vAlign w:val="bottom"/>
            <w:hideMark/>
          </w:tcPr>
          <w:p w14:paraId="761E7784" w14:textId="2811AF4D" w:rsidR="0006116B" w:rsidRPr="0006116B" w:rsidRDefault="0006116B" w:rsidP="00B7083B">
            <w:pPr>
              <w:spacing w:after="0" w:line="240" w:lineRule="auto"/>
              <w:jc w:val="center"/>
              <w:rPr>
                <w:rFonts w:ascii="Calibri" w:eastAsia="Times New Roman" w:hAnsi="Calibri" w:cs="Calibri"/>
                <w:color w:val="000000"/>
                <w:lang w:val="en-ID" w:eastAsia="en-ID"/>
              </w:rPr>
            </w:pPr>
            <w:proofErr w:type="spellStart"/>
            <w:r w:rsidRPr="0006116B">
              <w:rPr>
                <w:rFonts w:ascii="Calibri" w:eastAsia="Times New Roman" w:hAnsi="Calibri" w:cs="Calibri"/>
                <w:color w:val="000000"/>
                <w:lang w:val="en-ID" w:eastAsia="en-ID"/>
              </w:rPr>
              <w:t>kegiatan</w:t>
            </w:r>
            <w:proofErr w:type="spellEnd"/>
          </w:p>
        </w:tc>
      </w:tr>
      <w:tr w:rsidR="0006116B" w:rsidRPr="0006116B" w14:paraId="03A2C9DA" w14:textId="77777777" w:rsidTr="00B7083B">
        <w:trPr>
          <w:trHeight w:val="300"/>
        </w:trPr>
        <w:tc>
          <w:tcPr>
            <w:tcW w:w="1177" w:type="dxa"/>
            <w:tcBorders>
              <w:top w:val="nil"/>
              <w:left w:val="single" w:sz="4" w:space="0" w:color="auto"/>
              <w:bottom w:val="single" w:sz="4" w:space="0" w:color="auto"/>
              <w:right w:val="single" w:sz="4" w:space="0" w:color="auto"/>
            </w:tcBorders>
            <w:shd w:val="clear" w:color="auto" w:fill="auto"/>
            <w:noWrap/>
            <w:vAlign w:val="bottom"/>
            <w:hideMark/>
          </w:tcPr>
          <w:p w14:paraId="5635EF53" w14:textId="7A094A24" w:rsidR="0006116B" w:rsidRPr="0006116B" w:rsidRDefault="0006116B" w:rsidP="00B7083B">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1</w:t>
            </w:r>
          </w:p>
        </w:tc>
        <w:tc>
          <w:tcPr>
            <w:tcW w:w="1210" w:type="dxa"/>
            <w:tcBorders>
              <w:top w:val="nil"/>
              <w:left w:val="nil"/>
              <w:bottom w:val="single" w:sz="4" w:space="0" w:color="auto"/>
              <w:right w:val="single" w:sz="4" w:space="0" w:color="auto"/>
            </w:tcBorders>
            <w:shd w:val="clear" w:color="000000" w:fill="FFFFFF"/>
            <w:noWrap/>
            <w:vAlign w:val="bottom"/>
            <w:hideMark/>
          </w:tcPr>
          <w:p w14:paraId="6E2B2634" w14:textId="77777777" w:rsidR="0006116B" w:rsidRPr="0006116B" w:rsidRDefault="0006116B" w:rsidP="00B7083B">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08659E0B" w14:textId="77777777" w:rsidR="0006116B" w:rsidRPr="0006116B" w:rsidRDefault="0006116B" w:rsidP="00B7083B">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1</w:t>
            </w:r>
          </w:p>
        </w:tc>
        <w:tc>
          <w:tcPr>
            <w:tcW w:w="960" w:type="dxa"/>
            <w:tcBorders>
              <w:top w:val="nil"/>
              <w:left w:val="nil"/>
              <w:bottom w:val="single" w:sz="4" w:space="0" w:color="auto"/>
              <w:right w:val="single" w:sz="4" w:space="0" w:color="auto"/>
            </w:tcBorders>
            <w:shd w:val="clear" w:color="000000" w:fill="FFFFFF"/>
            <w:noWrap/>
            <w:vAlign w:val="bottom"/>
            <w:hideMark/>
          </w:tcPr>
          <w:p w14:paraId="3D6CB6EE" w14:textId="763E79FC" w:rsidR="0006116B" w:rsidRPr="0006116B" w:rsidRDefault="0006116B" w:rsidP="00B7083B">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1</w:t>
            </w:r>
          </w:p>
        </w:tc>
        <w:tc>
          <w:tcPr>
            <w:tcW w:w="960" w:type="dxa"/>
            <w:tcBorders>
              <w:top w:val="nil"/>
              <w:left w:val="nil"/>
              <w:bottom w:val="single" w:sz="4" w:space="0" w:color="auto"/>
              <w:right w:val="single" w:sz="4" w:space="0" w:color="auto"/>
            </w:tcBorders>
            <w:shd w:val="clear" w:color="000000" w:fill="FFFFFF"/>
            <w:noWrap/>
            <w:vAlign w:val="bottom"/>
            <w:hideMark/>
          </w:tcPr>
          <w:p w14:paraId="0EB2A560" w14:textId="77777777" w:rsidR="0006116B" w:rsidRPr="0006116B" w:rsidRDefault="0006116B" w:rsidP="00B7083B">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1</w:t>
            </w:r>
          </w:p>
        </w:tc>
        <w:tc>
          <w:tcPr>
            <w:tcW w:w="980" w:type="dxa"/>
            <w:tcBorders>
              <w:top w:val="nil"/>
              <w:left w:val="nil"/>
              <w:bottom w:val="single" w:sz="4" w:space="0" w:color="auto"/>
              <w:right w:val="single" w:sz="4" w:space="0" w:color="auto"/>
            </w:tcBorders>
            <w:shd w:val="clear" w:color="000000" w:fill="FFFFFF"/>
            <w:noWrap/>
            <w:vAlign w:val="bottom"/>
            <w:hideMark/>
          </w:tcPr>
          <w:p w14:paraId="767F1057" w14:textId="0DFDE9DF" w:rsidR="0006116B" w:rsidRPr="0006116B" w:rsidRDefault="0006116B" w:rsidP="00B7083B">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2</w:t>
            </w:r>
          </w:p>
        </w:tc>
      </w:tr>
      <w:tr w:rsidR="0006116B" w:rsidRPr="0006116B" w14:paraId="78218C12" w14:textId="77777777" w:rsidTr="00B7083B">
        <w:trPr>
          <w:trHeight w:val="300"/>
        </w:trPr>
        <w:tc>
          <w:tcPr>
            <w:tcW w:w="1177" w:type="dxa"/>
            <w:tcBorders>
              <w:top w:val="nil"/>
              <w:left w:val="single" w:sz="4" w:space="0" w:color="auto"/>
              <w:bottom w:val="single" w:sz="4" w:space="0" w:color="auto"/>
              <w:right w:val="single" w:sz="4" w:space="0" w:color="auto"/>
            </w:tcBorders>
            <w:shd w:val="clear" w:color="auto" w:fill="auto"/>
            <w:noWrap/>
            <w:vAlign w:val="bottom"/>
            <w:hideMark/>
          </w:tcPr>
          <w:p w14:paraId="17266792" w14:textId="77777777" w:rsidR="0006116B" w:rsidRPr="0006116B" w:rsidRDefault="0006116B" w:rsidP="00B7083B">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2</w:t>
            </w:r>
          </w:p>
        </w:tc>
        <w:tc>
          <w:tcPr>
            <w:tcW w:w="1210" w:type="dxa"/>
            <w:tcBorders>
              <w:top w:val="nil"/>
              <w:left w:val="nil"/>
              <w:bottom w:val="single" w:sz="4" w:space="0" w:color="auto"/>
              <w:right w:val="single" w:sz="4" w:space="0" w:color="auto"/>
            </w:tcBorders>
            <w:shd w:val="clear" w:color="000000" w:fill="FFFFFF"/>
            <w:noWrap/>
            <w:vAlign w:val="bottom"/>
            <w:hideMark/>
          </w:tcPr>
          <w:p w14:paraId="3760086F" w14:textId="77777777" w:rsidR="0006116B" w:rsidRPr="0006116B" w:rsidRDefault="0006116B" w:rsidP="00B7083B">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7A304D3B" w14:textId="77777777" w:rsidR="0006116B" w:rsidRPr="0006116B" w:rsidRDefault="0006116B" w:rsidP="00B7083B">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1</w:t>
            </w:r>
          </w:p>
        </w:tc>
        <w:tc>
          <w:tcPr>
            <w:tcW w:w="960" w:type="dxa"/>
            <w:tcBorders>
              <w:top w:val="nil"/>
              <w:left w:val="nil"/>
              <w:bottom w:val="single" w:sz="4" w:space="0" w:color="auto"/>
              <w:right w:val="single" w:sz="4" w:space="0" w:color="auto"/>
            </w:tcBorders>
            <w:shd w:val="clear" w:color="000000" w:fill="FFFFFF"/>
            <w:noWrap/>
            <w:vAlign w:val="bottom"/>
            <w:hideMark/>
          </w:tcPr>
          <w:p w14:paraId="2A0FD881" w14:textId="77777777" w:rsidR="0006116B" w:rsidRPr="0006116B" w:rsidRDefault="0006116B" w:rsidP="00B7083B">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1</w:t>
            </w:r>
          </w:p>
        </w:tc>
        <w:tc>
          <w:tcPr>
            <w:tcW w:w="960" w:type="dxa"/>
            <w:tcBorders>
              <w:top w:val="nil"/>
              <w:left w:val="nil"/>
              <w:bottom w:val="single" w:sz="4" w:space="0" w:color="auto"/>
              <w:right w:val="single" w:sz="4" w:space="0" w:color="auto"/>
            </w:tcBorders>
            <w:shd w:val="clear" w:color="000000" w:fill="FFFFFF"/>
            <w:noWrap/>
            <w:vAlign w:val="bottom"/>
            <w:hideMark/>
          </w:tcPr>
          <w:p w14:paraId="3CF1A14F" w14:textId="77777777" w:rsidR="0006116B" w:rsidRPr="0006116B" w:rsidRDefault="0006116B" w:rsidP="00B7083B">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3</w:t>
            </w:r>
          </w:p>
        </w:tc>
        <w:tc>
          <w:tcPr>
            <w:tcW w:w="980" w:type="dxa"/>
            <w:tcBorders>
              <w:top w:val="nil"/>
              <w:left w:val="nil"/>
              <w:bottom w:val="single" w:sz="4" w:space="0" w:color="auto"/>
              <w:right w:val="single" w:sz="4" w:space="0" w:color="auto"/>
            </w:tcBorders>
            <w:shd w:val="clear" w:color="000000" w:fill="FFFFFF"/>
            <w:noWrap/>
            <w:vAlign w:val="bottom"/>
            <w:hideMark/>
          </w:tcPr>
          <w:p w14:paraId="1CC62260" w14:textId="3CA7DB8B" w:rsidR="0006116B" w:rsidRPr="0006116B" w:rsidRDefault="0006116B" w:rsidP="00B7083B">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3</w:t>
            </w:r>
          </w:p>
        </w:tc>
      </w:tr>
      <w:tr w:rsidR="0006116B" w:rsidRPr="0006116B" w14:paraId="1A02186A" w14:textId="77777777" w:rsidTr="00B7083B">
        <w:trPr>
          <w:trHeight w:val="300"/>
        </w:trPr>
        <w:tc>
          <w:tcPr>
            <w:tcW w:w="1177" w:type="dxa"/>
            <w:tcBorders>
              <w:top w:val="nil"/>
              <w:left w:val="single" w:sz="4" w:space="0" w:color="auto"/>
              <w:bottom w:val="single" w:sz="4" w:space="0" w:color="auto"/>
              <w:right w:val="single" w:sz="4" w:space="0" w:color="auto"/>
            </w:tcBorders>
            <w:shd w:val="clear" w:color="auto" w:fill="auto"/>
            <w:noWrap/>
            <w:vAlign w:val="bottom"/>
            <w:hideMark/>
          </w:tcPr>
          <w:p w14:paraId="3A078E84" w14:textId="77777777" w:rsidR="0006116B" w:rsidRPr="0006116B" w:rsidRDefault="0006116B" w:rsidP="00B7083B">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3</w:t>
            </w:r>
          </w:p>
        </w:tc>
        <w:tc>
          <w:tcPr>
            <w:tcW w:w="1210" w:type="dxa"/>
            <w:tcBorders>
              <w:top w:val="nil"/>
              <w:left w:val="nil"/>
              <w:bottom w:val="single" w:sz="4" w:space="0" w:color="auto"/>
              <w:right w:val="single" w:sz="4" w:space="0" w:color="auto"/>
            </w:tcBorders>
            <w:shd w:val="clear" w:color="000000" w:fill="FFFFFF"/>
            <w:noWrap/>
            <w:vAlign w:val="bottom"/>
            <w:hideMark/>
          </w:tcPr>
          <w:p w14:paraId="4EF34115" w14:textId="77777777" w:rsidR="0006116B" w:rsidRPr="0006116B" w:rsidRDefault="0006116B" w:rsidP="00B7083B">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6514A861" w14:textId="77777777" w:rsidR="0006116B" w:rsidRPr="0006116B" w:rsidRDefault="0006116B" w:rsidP="00B7083B">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1</w:t>
            </w:r>
          </w:p>
        </w:tc>
        <w:tc>
          <w:tcPr>
            <w:tcW w:w="960" w:type="dxa"/>
            <w:tcBorders>
              <w:top w:val="nil"/>
              <w:left w:val="nil"/>
              <w:bottom w:val="single" w:sz="4" w:space="0" w:color="auto"/>
              <w:right w:val="single" w:sz="4" w:space="0" w:color="auto"/>
            </w:tcBorders>
            <w:shd w:val="clear" w:color="000000" w:fill="FFFFFF"/>
            <w:noWrap/>
            <w:vAlign w:val="bottom"/>
            <w:hideMark/>
          </w:tcPr>
          <w:p w14:paraId="648C84B3" w14:textId="77777777" w:rsidR="0006116B" w:rsidRPr="0006116B" w:rsidRDefault="0006116B" w:rsidP="00B7083B">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1</w:t>
            </w:r>
          </w:p>
        </w:tc>
        <w:tc>
          <w:tcPr>
            <w:tcW w:w="960" w:type="dxa"/>
            <w:tcBorders>
              <w:top w:val="nil"/>
              <w:left w:val="nil"/>
              <w:bottom w:val="single" w:sz="4" w:space="0" w:color="auto"/>
              <w:right w:val="single" w:sz="4" w:space="0" w:color="auto"/>
            </w:tcBorders>
            <w:shd w:val="clear" w:color="000000" w:fill="FFFFFF"/>
            <w:noWrap/>
            <w:vAlign w:val="bottom"/>
            <w:hideMark/>
          </w:tcPr>
          <w:p w14:paraId="7DCBC3B4" w14:textId="77777777" w:rsidR="0006116B" w:rsidRPr="0006116B" w:rsidRDefault="0006116B" w:rsidP="00B7083B">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2</w:t>
            </w:r>
          </w:p>
        </w:tc>
        <w:tc>
          <w:tcPr>
            <w:tcW w:w="980" w:type="dxa"/>
            <w:tcBorders>
              <w:top w:val="nil"/>
              <w:left w:val="nil"/>
              <w:bottom w:val="single" w:sz="4" w:space="0" w:color="auto"/>
              <w:right w:val="single" w:sz="4" w:space="0" w:color="auto"/>
            </w:tcBorders>
            <w:shd w:val="clear" w:color="000000" w:fill="FFFFFF"/>
            <w:noWrap/>
            <w:vAlign w:val="bottom"/>
            <w:hideMark/>
          </w:tcPr>
          <w:p w14:paraId="0D1FDA30" w14:textId="36AA8D90" w:rsidR="0006116B" w:rsidRPr="0006116B" w:rsidRDefault="0006116B" w:rsidP="00B7083B">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1</w:t>
            </w:r>
          </w:p>
        </w:tc>
      </w:tr>
      <w:tr w:rsidR="0006116B" w:rsidRPr="0006116B" w14:paraId="6D6D86CD" w14:textId="77777777" w:rsidTr="00B7083B">
        <w:trPr>
          <w:trHeight w:val="300"/>
        </w:trPr>
        <w:tc>
          <w:tcPr>
            <w:tcW w:w="1177" w:type="dxa"/>
            <w:tcBorders>
              <w:top w:val="nil"/>
              <w:left w:val="single" w:sz="4" w:space="0" w:color="auto"/>
              <w:bottom w:val="single" w:sz="4" w:space="0" w:color="auto"/>
              <w:right w:val="single" w:sz="4" w:space="0" w:color="auto"/>
            </w:tcBorders>
            <w:shd w:val="clear" w:color="auto" w:fill="auto"/>
            <w:noWrap/>
            <w:vAlign w:val="bottom"/>
            <w:hideMark/>
          </w:tcPr>
          <w:p w14:paraId="5D6F5E17" w14:textId="77777777" w:rsidR="0006116B" w:rsidRPr="0006116B" w:rsidRDefault="0006116B" w:rsidP="00B7083B">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4</w:t>
            </w:r>
          </w:p>
        </w:tc>
        <w:tc>
          <w:tcPr>
            <w:tcW w:w="1210" w:type="dxa"/>
            <w:tcBorders>
              <w:top w:val="nil"/>
              <w:left w:val="nil"/>
              <w:bottom w:val="single" w:sz="4" w:space="0" w:color="auto"/>
              <w:right w:val="single" w:sz="4" w:space="0" w:color="auto"/>
            </w:tcBorders>
            <w:shd w:val="clear" w:color="000000" w:fill="FFFFFF"/>
            <w:noWrap/>
            <w:vAlign w:val="bottom"/>
            <w:hideMark/>
          </w:tcPr>
          <w:p w14:paraId="1479926B" w14:textId="77777777" w:rsidR="0006116B" w:rsidRPr="0006116B" w:rsidRDefault="0006116B" w:rsidP="00B7083B">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1</w:t>
            </w:r>
          </w:p>
        </w:tc>
        <w:tc>
          <w:tcPr>
            <w:tcW w:w="960" w:type="dxa"/>
            <w:tcBorders>
              <w:top w:val="nil"/>
              <w:left w:val="nil"/>
              <w:bottom w:val="single" w:sz="4" w:space="0" w:color="auto"/>
              <w:right w:val="single" w:sz="4" w:space="0" w:color="auto"/>
            </w:tcBorders>
            <w:shd w:val="clear" w:color="000000" w:fill="FFFFFF"/>
            <w:noWrap/>
            <w:vAlign w:val="bottom"/>
            <w:hideMark/>
          </w:tcPr>
          <w:p w14:paraId="16F2C23B" w14:textId="77777777" w:rsidR="0006116B" w:rsidRPr="0006116B" w:rsidRDefault="0006116B" w:rsidP="00B7083B">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2</w:t>
            </w:r>
          </w:p>
        </w:tc>
        <w:tc>
          <w:tcPr>
            <w:tcW w:w="960" w:type="dxa"/>
            <w:tcBorders>
              <w:top w:val="nil"/>
              <w:left w:val="nil"/>
              <w:bottom w:val="single" w:sz="4" w:space="0" w:color="auto"/>
              <w:right w:val="single" w:sz="4" w:space="0" w:color="auto"/>
            </w:tcBorders>
            <w:shd w:val="clear" w:color="000000" w:fill="FFFFFF"/>
            <w:noWrap/>
            <w:vAlign w:val="bottom"/>
            <w:hideMark/>
          </w:tcPr>
          <w:p w14:paraId="7A11FD1D" w14:textId="77777777" w:rsidR="0006116B" w:rsidRPr="0006116B" w:rsidRDefault="0006116B" w:rsidP="00B7083B">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1</w:t>
            </w:r>
          </w:p>
        </w:tc>
        <w:tc>
          <w:tcPr>
            <w:tcW w:w="960" w:type="dxa"/>
            <w:tcBorders>
              <w:top w:val="nil"/>
              <w:left w:val="nil"/>
              <w:bottom w:val="single" w:sz="4" w:space="0" w:color="auto"/>
              <w:right w:val="single" w:sz="4" w:space="0" w:color="auto"/>
            </w:tcBorders>
            <w:shd w:val="clear" w:color="000000" w:fill="FFFFFF"/>
            <w:noWrap/>
            <w:vAlign w:val="bottom"/>
            <w:hideMark/>
          </w:tcPr>
          <w:p w14:paraId="1F283DC5" w14:textId="77777777" w:rsidR="0006116B" w:rsidRPr="0006116B" w:rsidRDefault="0006116B" w:rsidP="00B7083B">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2</w:t>
            </w:r>
          </w:p>
        </w:tc>
        <w:tc>
          <w:tcPr>
            <w:tcW w:w="980" w:type="dxa"/>
            <w:tcBorders>
              <w:top w:val="nil"/>
              <w:left w:val="nil"/>
              <w:bottom w:val="single" w:sz="4" w:space="0" w:color="auto"/>
              <w:right w:val="single" w:sz="4" w:space="0" w:color="auto"/>
            </w:tcBorders>
            <w:shd w:val="clear" w:color="000000" w:fill="FFFFFF"/>
            <w:noWrap/>
            <w:vAlign w:val="bottom"/>
            <w:hideMark/>
          </w:tcPr>
          <w:p w14:paraId="65D66856" w14:textId="7F2C9DDC" w:rsidR="0006116B" w:rsidRPr="0006116B" w:rsidRDefault="0006116B" w:rsidP="00B7083B">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2</w:t>
            </w:r>
          </w:p>
        </w:tc>
      </w:tr>
      <w:tr w:rsidR="0006116B" w:rsidRPr="0006116B" w14:paraId="10059B75" w14:textId="77777777" w:rsidTr="00B7083B">
        <w:trPr>
          <w:trHeight w:val="300"/>
        </w:trPr>
        <w:tc>
          <w:tcPr>
            <w:tcW w:w="1177" w:type="dxa"/>
            <w:tcBorders>
              <w:top w:val="nil"/>
              <w:left w:val="single" w:sz="4" w:space="0" w:color="auto"/>
              <w:bottom w:val="single" w:sz="4" w:space="0" w:color="auto"/>
              <w:right w:val="single" w:sz="4" w:space="0" w:color="auto"/>
            </w:tcBorders>
            <w:shd w:val="clear" w:color="auto" w:fill="auto"/>
            <w:noWrap/>
            <w:vAlign w:val="bottom"/>
            <w:hideMark/>
          </w:tcPr>
          <w:p w14:paraId="1DD96554" w14:textId="77777777" w:rsidR="0006116B" w:rsidRPr="0006116B" w:rsidRDefault="0006116B" w:rsidP="00B7083B">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5</w:t>
            </w:r>
          </w:p>
        </w:tc>
        <w:tc>
          <w:tcPr>
            <w:tcW w:w="1210" w:type="dxa"/>
            <w:tcBorders>
              <w:top w:val="nil"/>
              <w:left w:val="nil"/>
              <w:bottom w:val="single" w:sz="4" w:space="0" w:color="auto"/>
              <w:right w:val="single" w:sz="4" w:space="0" w:color="auto"/>
            </w:tcBorders>
            <w:shd w:val="clear" w:color="000000" w:fill="FFFFFF"/>
            <w:noWrap/>
            <w:vAlign w:val="bottom"/>
            <w:hideMark/>
          </w:tcPr>
          <w:p w14:paraId="38110EEC" w14:textId="77777777" w:rsidR="0006116B" w:rsidRPr="0006116B" w:rsidRDefault="0006116B" w:rsidP="00B7083B">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0176518C" w14:textId="77777777" w:rsidR="0006116B" w:rsidRPr="0006116B" w:rsidRDefault="0006116B" w:rsidP="00B7083B">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2</w:t>
            </w:r>
          </w:p>
        </w:tc>
        <w:tc>
          <w:tcPr>
            <w:tcW w:w="960" w:type="dxa"/>
            <w:tcBorders>
              <w:top w:val="nil"/>
              <w:left w:val="nil"/>
              <w:bottom w:val="single" w:sz="4" w:space="0" w:color="auto"/>
              <w:right w:val="single" w:sz="4" w:space="0" w:color="auto"/>
            </w:tcBorders>
            <w:shd w:val="clear" w:color="000000" w:fill="FFFFFF"/>
            <w:noWrap/>
            <w:vAlign w:val="bottom"/>
            <w:hideMark/>
          </w:tcPr>
          <w:p w14:paraId="33232B39" w14:textId="77777777" w:rsidR="0006116B" w:rsidRPr="0006116B" w:rsidRDefault="0006116B" w:rsidP="00B7083B">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1</w:t>
            </w:r>
          </w:p>
        </w:tc>
        <w:tc>
          <w:tcPr>
            <w:tcW w:w="960" w:type="dxa"/>
            <w:tcBorders>
              <w:top w:val="nil"/>
              <w:left w:val="nil"/>
              <w:bottom w:val="single" w:sz="4" w:space="0" w:color="auto"/>
              <w:right w:val="single" w:sz="4" w:space="0" w:color="auto"/>
            </w:tcBorders>
            <w:shd w:val="clear" w:color="000000" w:fill="FFFFFF"/>
            <w:noWrap/>
            <w:vAlign w:val="bottom"/>
            <w:hideMark/>
          </w:tcPr>
          <w:p w14:paraId="673DE87F" w14:textId="77777777" w:rsidR="0006116B" w:rsidRPr="0006116B" w:rsidRDefault="0006116B" w:rsidP="00B7083B">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1</w:t>
            </w:r>
          </w:p>
        </w:tc>
        <w:tc>
          <w:tcPr>
            <w:tcW w:w="980" w:type="dxa"/>
            <w:tcBorders>
              <w:top w:val="nil"/>
              <w:left w:val="nil"/>
              <w:bottom w:val="single" w:sz="4" w:space="0" w:color="auto"/>
              <w:right w:val="single" w:sz="4" w:space="0" w:color="auto"/>
            </w:tcBorders>
            <w:shd w:val="clear" w:color="000000" w:fill="FFFFFF"/>
            <w:noWrap/>
            <w:vAlign w:val="bottom"/>
            <w:hideMark/>
          </w:tcPr>
          <w:p w14:paraId="4D0D3DB8" w14:textId="11351547" w:rsidR="0006116B" w:rsidRPr="0006116B" w:rsidRDefault="0006116B" w:rsidP="00B7083B">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2</w:t>
            </w:r>
          </w:p>
        </w:tc>
      </w:tr>
      <w:tr w:rsidR="0006116B" w:rsidRPr="0006116B" w14:paraId="55CD78D7" w14:textId="77777777" w:rsidTr="00B7083B">
        <w:trPr>
          <w:trHeight w:val="300"/>
        </w:trPr>
        <w:tc>
          <w:tcPr>
            <w:tcW w:w="1177" w:type="dxa"/>
            <w:tcBorders>
              <w:top w:val="nil"/>
              <w:left w:val="single" w:sz="4" w:space="0" w:color="auto"/>
              <w:bottom w:val="single" w:sz="4" w:space="0" w:color="auto"/>
              <w:right w:val="single" w:sz="4" w:space="0" w:color="auto"/>
            </w:tcBorders>
            <w:shd w:val="clear" w:color="auto" w:fill="auto"/>
            <w:noWrap/>
            <w:vAlign w:val="bottom"/>
            <w:hideMark/>
          </w:tcPr>
          <w:p w14:paraId="4229824A" w14:textId="77777777" w:rsidR="0006116B" w:rsidRPr="0006116B" w:rsidRDefault="0006116B" w:rsidP="00B7083B">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6</w:t>
            </w:r>
          </w:p>
        </w:tc>
        <w:tc>
          <w:tcPr>
            <w:tcW w:w="1210" w:type="dxa"/>
            <w:tcBorders>
              <w:top w:val="nil"/>
              <w:left w:val="nil"/>
              <w:bottom w:val="single" w:sz="4" w:space="0" w:color="auto"/>
              <w:right w:val="single" w:sz="4" w:space="0" w:color="auto"/>
            </w:tcBorders>
            <w:shd w:val="clear" w:color="000000" w:fill="FFFFFF"/>
            <w:noWrap/>
            <w:vAlign w:val="bottom"/>
            <w:hideMark/>
          </w:tcPr>
          <w:p w14:paraId="4D781FDB" w14:textId="77777777" w:rsidR="0006116B" w:rsidRPr="0006116B" w:rsidRDefault="0006116B" w:rsidP="00B7083B">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1</w:t>
            </w:r>
          </w:p>
        </w:tc>
        <w:tc>
          <w:tcPr>
            <w:tcW w:w="960" w:type="dxa"/>
            <w:tcBorders>
              <w:top w:val="nil"/>
              <w:left w:val="nil"/>
              <w:bottom w:val="single" w:sz="4" w:space="0" w:color="auto"/>
              <w:right w:val="single" w:sz="4" w:space="0" w:color="auto"/>
            </w:tcBorders>
            <w:shd w:val="clear" w:color="000000" w:fill="FFFFFF"/>
            <w:noWrap/>
            <w:vAlign w:val="bottom"/>
            <w:hideMark/>
          </w:tcPr>
          <w:p w14:paraId="146AFFA2" w14:textId="77777777" w:rsidR="0006116B" w:rsidRPr="0006116B" w:rsidRDefault="0006116B" w:rsidP="00B7083B">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2</w:t>
            </w:r>
          </w:p>
        </w:tc>
        <w:tc>
          <w:tcPr>
            <w:tcW w:w="960" w:type="dxa"/>
            <w:tcBorders>
              <w:top w:val="nil"/>
              <w:left w:val="nil"/>
              <w:bottom w:val="single" w:sz="4" w:space="0" w:color="auto"/>
              <w:right w:val="single" w:sz="4" w:space="0" w:color="auto"/>
            </w:tcBorders>
            <w:shd w:val="clear" w:color="000000" w:fill="FFFFFF"/>
            <w:noWrap/>
            <w:vAlign w:val="bottom"/>
            <w:hideMark/>
          </w:tcPr>
          <w:p w14:paraId="67DDB2FB" w14:textId="77777777" w:rsidR="0006116B" w:rsidRPr="0006116B" w:rsidRDefault="0006116B" w:rsidP="00B7083B">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1</w:t>
            </w:r>
          </w:p>
        </w:tc>
        <w:tc>
          <w:tcPr>
            <w:tcW w:w="960" w:type="dxa"/>
            <w:tcBorders>
              <w:top w:val="nil"/>
              <w:left w:val="nil"/>
              <w:bottom w:val="single" w:sz="4" w:space="0" w:color="auto"/>
              <w:right w:val="single" w:sz="4" w:space="0" w:color="auto"/>
            </w:tcBorders>
            <w:shd w:val="clear" w:color="000000" w:fill="FFFFFF"/>
            <w:noWrap/>
            <w:vAlign w:val="bottom"/>
            <w:hideMark/>
          </w:tcPr>
          <w:p w14:paraId="3F282BD0" w14:textId="77777777" w:rsidR="0006116B" w:rsidRPr="0006116B" w:rsidRDefault="0006116B" w:rsidP="00B7083B">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2</w:t>
            </w:r>
          </w:p>
        </w:tc>
        <w:tc>
          <w:tcPr>
            <w:tcW w:w="980" w:type="dxa"/>
            <w:tcBorders>
              <w:top w:val="nil"/>
              <w:left w:val="nil"/>
              <w:bottom w:val="single" w:sz="4" w:space="0" w:color="auto"/>
              <w:right w:val="single" w:sz="4" w:space="0" w:color="auto"/>
            </w:tcBorders>
            <w:shd w:val="clear" w:color="000000" w:fill="FFFFFF"/>
            <w:noWrap/>
            <w:vAlign w:val="bottom"/>
            <w:hideMark/>
          </w:tcPr>
          <w:p w14:paraId="0325A23C" w14:textId="1D37B009" w:rsidR="0006116B" w:rsidRPr="0006116B" w:rsidRDefault="0006116B" w:rsidP="00B7083B">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2</w:t>
            </w:r>
          </w:p>
        </w:tc>
      </w:tr>
      <w:tr w:rsidR="0006116B" w:rsidRPr="0006116B" w14:paraId="5FCBBDA3" w14:textId="77777777" w:rsidTr="00B7083B">
        <w:trPr>
          <w:trHeight w:val="300"/>
        </w:trPr>
        <w:tc>
          <w:tcPr>
            <w:tcW w:w="1177" w:type="dxa"/>
            <w:tcBorders>
              <w:top w:val="nil"/>
              <w:left w:val="single" w:sz="4" w:space="0" w:color="auto"/>
              <w:bottom w:val="single" w:sz="4" w:space="0" w:color="auto"/>
              <w:right w:val="single" w:sz="4" w:space="0" w:color="auto"/>
            </w:tcBorders>
            <w:shd w:val="clear" w:color="auto" w:fill="auto"/>
            <w:noWrap/>
            <w:vAlign w:val="bottom"/>
            <w:hideMark/>
          </w:tcPr>
          <w:p w14:paraId="46A1ADEB" w14:textId="77777777" w:rsidR="0006116B" w:rsidRPr="0006116B" w:rsidRDefault="0006116B" w:rsidP="00B7083B">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7</w:t>
            </w:r>
          </w:p>
        </w:tc>
        <w:tc>
          <w:tcPr>
            <w:tcW w:w="1210" w:type="dxa"/>
            <w:tcBorders>
              <w:top w:val="nil"/>
              <w:left w:val="nil"/>
              <w:bottom w:val="single" w:sz="4" w:space="0" w:color="auto"/>
              <w:right w:val="single" w:sz="4" w:space="0" w:color="auto"/>
            </w:tcBorders>
            <w:shd w:val="clear" w:color="000000" w:fill="FFFFFF"/>
            <w:noWrap/>
            <w:vAlign w:val="bottom"/>
            <w:hideMark/>
          </w:tcPr>
          <w:p w14:paraId="4399EABC" w14:textId="77777777" w:rsidR="0006116B" w:rsidRPr="0006116B" w:rsidRDefault="0006116B" w:rsidP="00B7083B">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2</w:t>
            </w:r>
          </w:p>
        </w:tc>
        <w:tc>
          <w:tcPr>
            <w:tcW w:w="960" w:type="dxa"/>
            <w:tcBorders>
              <w:top w:val="nil"/>
              <w:left w:val="nil"/>
              <w:bottom w:val="single" w:sz="4" w:space="0" w:color="auto"/>
              <w:right w:val="single" w:sz="4" w:space="0" w:color="auto"/>
            </w:tcBorders>
            <w:shd w:val="clear" w:color="000000" w:fill="FFFFFF"/>
            <w:noWrap/>
            <w:vAlign w:val="bottom"/>
            <w:hideMark/>
          </w:tcPr>
          <w:p w14:paraId="02CF0A63" w14:textId="77777777" w:rsidR="0006116B" w:rsidRPr="0006116B" w:rsidRDefault="0006116B" w:rsidP="00B7083B">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1</w:t>
            </w:r>
          </w:p>
        </w:tc>
        <w:tc>
          <w:tcPr>
            <w:tcW w:w="960" w:type="dxa"/>
            <w:tcBorders>
              <w:top w:val="nil"/>
              <w:left w:val="nil"/>
              <w:bottom w:val="single" w:sz="4" w:space="0" w:color="auto"/>
              <w:right w:val="single" w:sz="4" w:space="0" w:color="auto"/>
            </w:tcBorders>
            <w:shd w:val="clear" w:color="000000" w:fill="FFFFFF"/>
            <w:noWrap/>
            <w:vAlign w:val="bottom"/>
            <w:hideMark/>
          </w:tcPr>
          <w:p w14:paraId="5BCE3481" w14:textId="77777777" w:rsidR="0006116B" w:rsidRPr="0006116B" w:rsidRDefault="0006116B" w:rsidP="00B7083B">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1</w:t>
            </w:r>
          </w:p>
        </w:tc>
        <w:tc>
          <w:tcPr>
            <w:tcW w:w="960" w:type="dxa"/>
            <w:tcBorders>
              <w:top w:val="nil"/>
              <w:left w:val="nil"/>
              <w:bottom w:val="single" w:sz="4" w:space="0" w:color="auto"/>
              <w:right w:val="single" w:sz="4" w:space="0" w:color="auto"/>
            </w:tcBorders>
            <w:shd w:val="clear" w:color="000000" w:fill="FFFFFF"/>
            <w:noWrap/>
            <w:vAlign w:val="bottom"/>
            <w:hideMark/>
          </w:tcPr>
          <w:p w14:paraId="10C13014" w14:textId="77777777" w:rsidR="0006116B" w:rsidRPr="0006116B" w:rsidRDefault="0006116B" w:rsidP="00B7083B">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2</w:t>
            </w:r>
          </w:p>
        </w:tc>
        <w:tc>
          <w:tcPr>
            <w:tcW w:w="980" w:type="dxa"/>
            <w:tcBorders>
              <w:top w:val="nil"/>
              <w:left w:val="nil"/>
              <w:bottom w:val="single" w:sz="4" w:space="0" w:color="auto"/>
              <w:right w:val="single" w:sz="4" w:space="0" w:color="auto"/>
            </w:tcBorders>
            <w:shd w:val="clear" w:color="000000" w:fill="FFFFFF"/>
            <w:noWrap/>
            <w:vAlign w:val="bottom"/>
            <w:hideMark/>
          </w:tcPr>
          <w:p w14:paraId="5E5E395E" w14:textId="77777777" w:rsidR="0006116B" w:rsidRPr="0006116B" w:rsidRDefault="0006116B" w:rsidP="00B7083B">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2</w:t>
            </w:r>
          </w:p>
        </w:tc>
      </w:tr>
      <w:tr w:rsidR="0006116B" w:rsidRPr="0006116B" w14:paraId="083404DD" w14:textId="77777777" w:rsidTr="00B7083B">
        <w:trPr>
          <w:trHeight w:val="300"/>
        </w:trPr>
        <w:tc>
          <w:tcPr>
            <w:tcW w:w="1177" w:type="dxa"/>
            <w:tcBorders>
              <w:top w:val="nil"/>
              <w:left w:val="single" w:sz="4" w:space="0" w:color="auto"/>
              <w:bottom w:val="single" w:sz="4" w:space="0" w:color="auto"/>
              <w:right w:val="single" w:sz="4" w:space="0" w:color="auto"/>
            </w:tcBorders>
            <w:shd w:val="clear" w:color="auto" w:fill="auto"/>
            <w:noWrap/>
            <w:vAlign w:val="bottom"/>
            <w:hideMark/>
          </w:tcPr>
          <w:p w14:paraId="26370509" w14:textId="77777777" w:rsidR="0006116B" w:rsidRPr="0006116B" w:rsidRDefault="0006116B" w:rsidP="00B7083B">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8</w:t>
            </w:r>
          </w:p>
        </w:tc>
        <w:tc>
          <w:tcPr>
            <w:tcW w:w="1210" w:type="dxa"/>
            <w:tcBorders>
              <w:top w:val="nil"/>
              <w:left w:val="nil"/>
              <w:bottom w:val="single" w:sz="4" w:space="0" w:color="auto"/>
              <w:right w:val="single" w:sz="4" w:space="0" w:color="auto"/>
            </w:tcBorders>
            <w:shd w:val="clear" w:color="000000" w:fill="FFFFFF"/>
            <w:noWrap/>
            <w:vAlign w:val="bottom"/>
            <w:hideMark/>
          </w:tcPr>
          <w:p w14:paraId="27C8F68C" w14:textId="77777777" w:rsidR="0006116B" w:rsidRPr="0006116B" w:rsidRDefault="0006116B" w:rsidP="00B7083B">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63A72F40" w14:textId="77777777" w:rsidR="0006116B" w:rsidRPr="0006116B" w:rsidRDefault="0006116B" w:rsidP="00B7083B">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2</w:t>
            </w:r>
          </w:p>
        </w:tc>
        <w:tc>
          <w:tcPr>
            <w:tcW w:w="960" w:type="dxa"/>
            <w:tcBorders>
              <w:top w:val="nil"/>
              <w:left w:val="nil"/>
              <w:bottom w:val="single" w:sz="4" w:space="0" w:color="auto"/>
              <w:right w:val="single" w:sz="4" w:space="0" w:color="auto"/>
            </w:tcBorders>
            <w:shd w:val="clear" w:color="000000" w:fill="FFFFFF"/>
            <w:noWrap/>
            <w:vAlign w:val="bottom"/>
            <w:hideMark/>
          </w:tcPr>
          <w:p w14:paraId="1FCC94A7" w14:textId="77777777" w:rsidR="0006116B" w:rsidRPr="0006116B" w:rsidRDefault="0006116B" w:rsidP="00B7083B">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1</w:t>
            </w:r>
          </w:p>
        </w:tc>
        <w:tc>
          <w:tcPr>
            <w:tcW w:w="960" w:type="dxa"/>
            <w:tcBorders>
              <w:top w:val="nil"/>
              <w:left w:val="nil"/>
              <w:bottom w:val="single" w:sz="4" w:space="0" w:color="auto"/>
              <w:right w:val="single" w:sz="4" w:space="0" w:color="auto"/>
            </w:tcBorders>
            <w:shd w:val="clear" w:color="000000" w:fill="FFFFFF"/>
            <w:noWrap/>
            <w:vAlign w:val="bottom"/>
            <w:hideMark/>
          </w:tcPr>
          <w:p w14:paraId="066F7B73" w14:textId="77777777" w:rsidR="0006116B" w:rsidRPr="0006116B" w:rsidRDefault="0006116B" w:rsidP="00B7083B">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3</w:t>
            </w:r>
          </w:p>
        </w:tc>
        <w:tc>
          <w:tcPr>
            <w:tcW w:w="980" w:type="dxa"/>
            <w:tcBorders>
              <w:top w:val="nil"/>
              <w:left w:val="nil"/>
              <w:bottom w:val="single" w:sz="4" w:space="0" w:color="auto"/>
              <w:right w:val="single" w:sz="4" w:space="0" w:color="auto"/>
            </w:tcBorders>
            <w:shd w:val="clear" w:color="000000" w:fill="FFFFFF"/>
            <w:noWrap/>
            <w:vAlign w:val="bottom"/>
            <w:hideMark/>
          </w:tcPr>
          <w:p w14:paraId="7DDFA7C4" w14:textId="77777777" w:rsidR="0006116B" w:rsidRPr="0006116B" w:rsidRDefault="0006116B" w:rsidP="00B7083B">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2</w:t>
            </w:r>
          </w:p>
        </w:tc>
      </w:tr>
      <w:tr w:rsidR="0006116B" w:rsidRPr="0006116B" w14:paraId="39F7E3C8" w14:textId="77777777" w:rsidTr="00B7083B">
        <w:trPr>
          <w:trHeight w:val="300"/>
        </w:trPr>
        <w:tc>
          <w:tcPr>
            <w:tcW w:w="1177" w:type="dxa"/>
            <w:tcBorders>
              <w:top w:val="nil"/>
              <w:left w:val="single" w:sz="4" w:space="0" w:color="auto"/>
              <w:bottom w:val="single" w:sz="4" w:space="0" w:color="auto"/>
              <w:right w:val="single" w:sz="4" w:space="0" w:color="auto"/>
            </w:tcBorders>
            <w:shd w:val="clear" w:color="auto" w:fill="auto"/>
            <w:noWrap/>
            <w:vAlign w:val="bottom"/>
            <w:hideMark/>
          </w:tcPr>
          <w:p w14:paraId="4EAB5319" w14:textId="77777777" w:rsidR="0006116B" w:rsidRPr="0006116B" w:rsidRDefault="0006116B" w:rsidP="00B7083B">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9</w:t>
            </w:r>
          </w:p>
        </w:tc>
        <w:tc>
          <w:tcPr>
            <w:tcW w:w="1210" w:type="dxa"/>
            <w:tcBorders>
              <w:top w:val="nil"/>
              <w:left w:val="nil"/>
              <w:bottom w:val="single" w:sz="4" w:space="0" w:color="auto"/>
              <w:right w:val="single" w:sz="4" w:space="0" w:color="auto"/>
            </w:tcBorders>
            <w:shd w:val="clear" w:color="000000" w:fill="FFFFFF"/>
            <w:noWrap/>
            <w:vAlign w:val="bottom"/>
            <w:hideMark/>
          </w:tcPr>
          <w:p w14:paraId="1D9FC47E" w14:textId="77777777" w:rsidR="0006116B" w:rsidRPr="0006116B" w:rsidRDefault="0006116B" w:rsidP="00B7083B">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1</w:t>
            </w:r>
          </w:p>
        </w:tc>
        <w:tc>
          <w:tcPr>
            <w:tcW w:w="960" w:type="dxa"/>
            <w:tcBorders>
              <w:top w:val="nil"/>
              <w:left w:val="nil"/>
              <w:bottom w:val="single" w:sz="4" w:space="0" w:color="auto"/>
              <w:right w:val="single" w:sz="4" w:space="0" w:color="auto"/>
            </w:tcBorders>
            <w:shd w:val="clear" w:color="000000" w:fill="FFFFFF"/>
            <w:noWrap/>
            <w:vAlign w:val="bottom"/>
            <w:hideMark/>
          </w:tcPr>
          <w:p w14:paraId="1541EA85" w14:textId="77777777" w:rsidR="0006116B" w:rsidRPr="0006116B" w:rsidRDefault="0006116B" w:rsidP="00B7083B">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2</w:t>
            </w:r>
          </w:p>
        </w:tc>
        <w:tc>
          <w:tcPr>
            <w:tcW w:w="960" w:type="dxa"/>
            <w:tcBorders>
              <w:top w:val="nil"/>
              <w:left w:val="nil"/>
              <w:bottom w:val="single" w:sz="4" w:space="0" w:color="auto"/>
              <w:right w:val="single" w:sz="4" w:space="0" w:color="auto"/>
            </w:tcBorders>
            <w:shd w:val="clear" w:color="000000" w:fill="FFFFFF"/>
            <w:noWrap/>
            <w:vAlign w:val="bottom"/>
            <w:hideMark/>
          </w:tcPr>
          <w:p w14:paraId="1CCEB481" w14:textId="77777777" w:rsidR="0006116B" w:rsidRPr="0006116B" w:rsidRDefault="0006116B" w:rsidP="00B7083B">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1</w:t>
            </w:r>
          </w:p>
        </w:tc>
        <w:tc>
          <w:tcPr>
            <w:tcW w:w="960" w:type="dxa"/>
            <w:tcBorders>
              <w:top w:val="nil"/>
              <w:left w:val="nil"/>
              <w:bottom w:val="single" w:sz="4" w:space="0" w:color="auto"/>
              <w:right w:val="single" w:sz="4" w:space="0" w:color="auto"/>
            </w:tcBorders>
            <w:shd w:val="clear" w:color="000000" w:fill="FFFFFF"/>
            <w:noWrap/>
            <w:vAlign w:val="bottom"/>
            <w:hideMark/>
          </w:tcPr>
          <w:p w14:paraId="40EF7794" w14:textId="77777777" w:rsidR="0006116B" w:rsidRPr="0006116B" w:rsidRDefault="0006116B" w:rsidP="00B7083B">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2</w:t>
            </w:r>
          </w:p>
        </w:tc>
        <w:tc>
          <w:tcPr>
            <w:tcW w:w="980" w:type="dxa"/>
            <w:tcBorders>
              <w:top w:val="nil"/>
              <w:left w:val="nil"/>
              <w:bottom w:val="single" w:sz="4" w:space="0" w:color="auto"/>
              <w:right w:val="single" w:sz="4" w:space="0" w:color="auto"/>
            </w:tcBorders>
            <w:shd w:val="clear" w:color="000000" w:fill="FFFFFF"/>
            <w:noWrap/>
            <w:vAlign w:val="bottom"/>
            <w:hideMark/>
          </w:tcPr>
          <w:p w14:paraId="3DCB43E1" w14:textId="77777777" w:rsidR="0006116B" w:rsidRPr="0006116B" w:rsidRDefault="0006116B" w:rsidP="00B7083B">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2</w:t>
            </w:r>
          </w:p>
        </w:tc>
      </w:tr>
      <w:tr w:rsidR="0006116B" w:rsidRPr="0006116B" w14:paraId="5CC189D6" w14:textId="77777777" w:rsidTr="00B7083B">
        <w:trPr>
          <w:trHeight w:val="300"/>
        </w:trPr>
        <w:tc>
          <w:tcPr>
            <w:tcW w:w="1177" w:type="dxa"/>
            <w:tcBorders>
              <w:top w:val="nil"/>
              <w:left w:val="single" w:sz="4" w:space="0" w:color="auto"/>
              <w:bottom w:val="single" w:sz="4" w:space="0" w:color="auto"/>
              <w:right w:val="single" w:sz="4" w:space="0" w:color="auto"/>
            </w:tcBorders>
            <w:shd w:val="clear" w:color="auto" w:fill="auto"/>
            <w:noWrap/>
            <w:vAlign w:val="bottom"/>
            <w:hideMark/>
          </w:tcPr>
          <w:p w14:paraId="75EA4FB6" w14:textId="77777777" w:rsidR="0006116B" w:rsidRPr="0006116B" w:rsidRDefault="0006116B" w:rsidP="00B7083B">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10</w:t>
            </w:r>
          </w:p>
        </w:tc>
        <w:tc>
          <w:tcPr>
            <w:tcW w:w="1210" w:type="dxa"/>
            <w:tcBorders>
              <w:top w:val="nil"/>
              <w:left w:val="nil"/>
              <w:bottom w:val="single" w:sz="4" w:space="0" w:color="auto"/>
              <w:right w:val="single" w:sz="4" w:space="0" w:color="auto"/>
            </w:tcBorders>
            <w:shd w:val="clear" w:color="000000" w:fill="FFFFFF"/>
            <w:noWrap/>
            <w:vAlign w:val="bottom"/>
            <w:hideMark/>
          </w:tcPr>
          <w:p w14:paraId="3900F413" w14:textId="77777777" w:rsidR="0006116B" w:rsidRPr="0006116B" w:rsidRDefault="0006116B" w:rsidP="00B7083B">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1</w:t>
            </w:r>
          </w:p>
        </w:tc>
        <w:tc>
          <w:tcPr>
            <w:tcW w:w="960" w:type="dxa"/>
            <w:tcBorders>
              <w:top w:val="nil"/>
              <w:left w:val="nil"/>
              <w:bottom w:val="single" w:sz="4" w:space="0" w:color="auto"/>
              <w:right w:val="single" w:sz="4" w:space="0" w:color="auto"/>
            </w:tcBorders>
            <w:shd w:val="clear" w:color="000000" w:fill="FFFFFF"/>
            <w:noWrap/>
            <w:vAlign w:val="bottom"/>
            <w:hideMark/>
          </w:tcPr>
          <w:p w14:paraId="74A05996" w14:textId="77777777" w:rsidR="0006116B" w:rsidRPr="0006116B" w:rsidRDefault="0006116B" w:rsidP="00B7083B">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2</w:t>
            </w:r>
          </w:p>
        </w:tc>
        <w:tc>
          <w:tcPr>
            <w:tcW w:w="960" w:type="dxa"/>
            <w:tcBorders>
              <w:top w:val="nil"/>
              <w:left w:val="nil"/>
              <w:bottom w:val="single" w:sz="4" w:space="0" w:color="auto"/>
              <w:right w:val="single" w:sz="4" w:space="0" w:color="auto"/>
            </w:tcBorders>
            <w:shd w:val="clear" w:color="000000" w:fill="FFFFFF"/>
            <w:noWrap/>
            <w:vAlign w:val="bottom"/>
            <w:hideMark/>
          </w:tcPr>
          <w:p w14:paraId="4699C3C8" w14:textId="77777777" w:rsidR="0006116B" w:rsidRPr="0006116B" w:rsidRDefault="0006116B" w:rsidP="00B7083B">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1</w:t>
            </w:r>
          </w:p>
        </w:tc>
        <w:tc>
          <w:tcPr>
            <w:tcW w:w="960" w:type="dxa"/>
            <w:tcBorders>
              <w:top w:val="nil"/>
              <w:left w:val="nil"/>
              <w:bottom w:val="single" w:sz="4" w:space="0" w:color="auto"/>
              <w:right w:val="single" w:sz="4" w:space="0" w:color="auto"/>
            </w:tcBorders>
            <w:shd w:val="clear" w:color="000000" w:fill="FFFFFF"/>
            <w:noWrap/>
            <w:vAlign w:val="bottom"/>
            <w:hideMark/>
          </w:tcPr>
          <w:p w14:paraId="13F8A5E7" w14:textId="77777777" w:rsidR="0006116B" w:rsidRPr="0006116B" w:rsidRDefault="0006116B" w:rsidP="00B7083B">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2</w:t>
            </w:r>
          </w:p>
        </w:tc>
        <w:tc>
          <w:tcPr>
            <w:tcW w:w="980" w:type="dxa"/>
            <w:tcBorders>
              <w:top w:val="nil"/>
              <w:left w:val="nil"/>
              <w:bottom w:val="single" w:sz="4" w:space="0" w:color="auto"/>
              <w:right w:val="single" w:sz="4" w:space="0" w:color="auto"/>
            </w:tcBorders>
            <w:shd w:val="clear" w:color="000000" w:fill="FFFFFF"/>
            <w:noWrap/>
            <w:vAlign w:val="bottom"/>
            <w:hideMark/>
          </w:tcPr>
          <w:p w14:paraId="45014504" w14:textId="77777777" w:rsidR="0006116B" w:rsidRPr="0006116B" w:rsidRDefault="0006116B" w:rsidP="00B7083B">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3</w:t>
            </w:r>
          </w:p>
        </w:tc>
      </w:tr>
      <w:tr w:rsidR="0006116B" w:rsidRPr="0006116B" w14:paraId="08AB28DF" w14:textId="77777777" w:rsidTr="00B7083B">
        <w:trPr>
          <w:trHeight w:val="300"/>
        </w:trPr>
        <w:tc>
          <w:tcPr>
            <w:tcW w:w="1177" w:type="dxa"/>
            <w:tcBorders>
              <w:top w:val="nil"/>
              <w:left w:val="single" w:sz="4" w:space="0" w:color="auto"/>
              <w:bottom w:val="single" w:sz="4" w:space="0" w:color="auto"/>
              <w:right w:val="single" w:sz="4" w:space="0" w:color="auto"/>
            </w:tcBorders>
            <w:shd w:val="clear" w:color="auto" w:fill="auto"/>
            <w:noWrap/>
            <w:vAlign w:val="bottom"/>
            <w:hideMark/>
          </w:tcPr>
          <w:p w14:paraId="07D1B95A" w14:textId="77777777" w:rsidR="0006116B" w:rsidRPr="0006116B" w:rsidRDefault="0006116B" w:rsidP="00B7083B">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11</w:t>
            </w:r>
          </w:p>
        </w:tc>
        <w:tc>
          <w:tcPr>
            <w:tcW w:w="1210" w:type="dxa"/>
            <w:tcBorders>
              <w:top w:val="nil"/>
              <w:left w:val="nil"/>
              <w:bottom w:val="single" w:sz="4" w:space="0" w:color="auto"/>
              <w:right w:val="single" w:sz="4" w:space="0" w:color="auto"/>
            </w:tcBorders>
            <w:shd w:val="clear" w:color="000000" w:fill="FFFFFF"/>
            <w:noWrap/>
            <w:vAlign w:val="bottom"/>
            <w:hideMark/>
          </w:tcPr>
          <w:p w14:paraId="13C066AC" w14:textId="77777777" w:rsidR="0006116B" w:rsidRPr="0006116B" w:rsidRDefault="0006116B" w:rsidP="00B7083B">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572F9812" w14:textId="77777777" w:rsidR="0006116B" w:rsidRPr="0006116B" w:rsidRDefault="0006116B" w:rsidP="00B7083B">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2</w:t>
            </w:r>
          </w:p>
        </w:tc>
        <w:tc>
          <w:tcPr>
            <w:tcW w:w="960" w:type="dxa"/>
            <w:tcBorders>
              <w:top w:val="nil"/>
              <w:left w:val="nil"/>
              <w:bottom w:val="single" w:sz="4" w:space="0" w:color="auto"/>
              <w:right w:val="single" w:sz="4" w:space="0" w:color="auto"/>
            </w:tcBorders>
            <w:shd w:val="clear" w:color="000000" w:fill="FFFFFF"/>
            <w:noWrap/>
            <w:vAlign w:val="bottom"/>
            <w:hideMark/>
          </w:tcPr>
          <w:p w14:paraId="57E9BE3C" w14:textId="77777777" w:rsidR="0006116B" w:rsidRPr="0006116B" w:rsidRDefault="0006116B" w:rsidP="00B7083B">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1</w:t>
            </w:r>
          </w:p>
        </w:tc>
        <w:tc>
          <w:tcPr>
            <w:tcW w:w="960" w:type="dxa"/>
            <w:tcBorders>
              <w:top w:val="nil"/>
              <w:left w:val="nil"/>
              <w:bottom w:val="single" w:sz="4" w:space="0" w:color="auto"/>
              <w:right w:val="single" w:sz="4" w:space="0" w:color="auto"/>
            </w:tcBorders>
            <w:shd w:val="clear" w:color="000000" w:fill="FFFFFF"/>
            <w:noWrap/>
            <w:vAlign w:val="bottom"/>
            <w:hideMark/>
          </w:tcPr>
          <w:p w14:paraId="3D33D984" w14:textId="77777777" w:rsidR="0006116B" w:rsidRPr="0006116B" w:rsidRDefault="0006116B" w:rsidP="00B7083B">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3</w:t>
            </w:r>
          </w:p>
        </w:tc>
        <w:tc>
          <w:tcPr>
            <w:tcW w:w="980" w:type="dxa"/>
            <w:tcBorders>
              <w:top w:val="nil"/>
              <w:left w:val="nil"/>
              <w:bottom w:val="single" w:sz="4" w:space="0" w:color="auto"/>
              <w:right w:val="single" w:sz="4" w:space="0" w:color="auto"/>
            </w:tcBorders>
            <w:shd w:val="clear" w:color="000000" w:fill="FFFFFF"/>
            <w:noWrap/>
            <w:vAlign w:val="bottom"/>
            <w:hideMark/>
          </w:tcPr>
          <w:p w14:paraId="092C6F01" w14:textId="77777777" w:rsidR="0006116B" w:rsidRPr="0006116B" w:rsidRDefault="0006116B" w:rsidP="00B7083B">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2</w:t>
            </w:r>
          </w:p>
        </w:tc>
      </w:tr>
      <w:tr w:rsidR="0006116B" w:rsidRPr="0006116B" w14:paraId="3312671F" w14:textId="77777777" w:rsidTr="00B7083B">
        <w:trPr>
          <w:trHeight w:val="300"/>
        </w:trPr>
        <w:tc>
          <w:tcPr>
            <w:tcW w:w="1177" w:type="dxa"/>
            <w:tcBorders>
              <w:top w:val="nil"/>
              <w:left w:val="single" w:sz="4" w:space="0" w:color="auto"/>
              <w:bottom w:val="single" w:sz="4" w:space="0" w:color="auto"/>
              <w:right w:val="single" w:sz="4" w:space="0" w:color="auto"/>
            </w:tcBorders>
            <w:shd w:val="clear" w:color="auto" w:fill="auto"/>
            <w:noWrap/>
            <w:vAlign w:val="bottom"/>
            <w:hideMark/>
          </w:tcPr>
          <w:p w14:paraId="294BACA2" w14:textId="77777777" w:rsidR="0006116B" w:rsidRPr="0006116B" w:rsidRDefault="0006116B" w:rsidP="00B7083B">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12</w:t>
            </w:r>
          </w:p>
        </w:tc>
        <w:tc>
          <w:tcPr>
            <w:tcW w:w="1210" w:type="dxa"/>
            <w:tcBorders>
              <w:top w:val="nil"/>
              <w:left w:val="nil"/>
              <w:bottom w:val="single" w:sz="4" w:space="0" w:color="auto"/>
              <w:right w:val="single" w:sz="4" w:space="0" w:color="auto"/>
            </w:tcBorders>
            <w:shd w:val="clear" w:color="000000" w:fill="FFFFFF"/>
            <w:noWrap/>
            <w:vAlign w:val="bottom"/>
            <w:hideMark/>
          </w:tcPr>
          <w:p w14:paraId="572A907A" w14:textId="77777777" w:rsidR="0006116B" w:rsidRPr="0006116B" w:rsidRDefault="0006116B" w:rsidP="00B7083B">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16F5790E" w14:textId="77777777" w:rsidR="0006116B" w:rsidRPr="0006116B" w:rsidRDefault="0006116B" w:rsidP="00B7083B">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2</w:t>
            </w:r>
          </w:p>
        </w:tc>
        <w:tc>
          <w:tcPr>
            <w:tcW w:w="960" w:type="dxa"/>
            <w:tcBorders>
              <w:top w:val="nil"/>
              <w:left w:val="nil"/>
              <w:bottom w:val="single" w:sz="4" w:space="0" w:color="auto"/>
              <w:right w:val="single" w:sz="4" w:space="0" w:color="auto"/>
            </w:tcBorders>
            <w:shd w:val="clear" w:color="000000" w:fill="FFFFFF"/>
            <w:noWrap/>
            <w:vAlign w:val="bottom"/>
            <w:hideMark/>
          </w:tcPr>
          <w:p w14:paraId="6231D4AB" w14:textId="77777777" w:rsidR="0006116B" w:rsidRPr="0006116B" w:rsidRDefault="0006116B" w:rsidP="00B7083B">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1</w:t>
            </w:r>
          </w:p>
        </w:tc>
        <w:tc>
          <w:tcPr>
            <w:tcW w:w="960" w:type="dxa"/>
            <w:tcBorders>
              <w:top w:val="nil"/>
              <w:left w:val="nil"/>
              <w:bottom w:val="single" w:sz="4" w:space="0" w:color="auto"/>
              <w:right w:val="single" w:sz="4" w:space="0" w:color="auto"/>
            </w:tcBorders>
            <w:shd w:val="clear" w:color="000000" w:fill="FFFFFF"/>
            <w:noWrap/>
            <w:vAlign w:val="bottom"/>
            <w:hideMark/>
          </w:tcPr>
          <w:p w14:paraId="2CB88202" w14:textId="77777777" w:rsidR="0006116B" w:rsidRPr="0006116B" w:rsidRDefault="0006116B" w:rsidP="00B7083B">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2</w:t>
            </w:r>
          </w:p>
        </w:tc>
        <w:tc>
          <w:tcPr>
            <w:tcW w:w="980" w:type="dxa"/>
            <w:tcBorders>
              <w:top w:val="nil"/>
              <w:left w:val="nil"/>
              <w:bottom w:val="single" w:sz="4" w:space="0" w:color="auto"/>
              <w:right w:val="single" w:sz="4" w:space="0" w:color="auto"/>
            </w:tcBorders>
            <w:shd w:val="clear" w:color="000000" w:fill="FFFFFF"/>
            <w:noWrap/>
            <w:vAlign w:val="bottom"/>
            <w:hideMark/>
          </w:tcPr>
          <w:p w14:paraId="3D60510E" w14:textId="77777777" w:rsidR="0006116B" w:rsidRPr="0006116B" w:rsidRDefault="0006116B" w:rsidP="00B7083B">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3</w:t>
            </w:r>
          </w:p>
        </w:tc>
      </w:tr>
      <w:tr w:rsidR="0006116B" w:rsidRPr="0006116B" w14:paraId="476D0777" w14:textId="77777777" w:rsidTr="00B7083B">
        <w:trPr>
          <w:trHeight w:val="300"/>
        </w:trPr>
        <w:tc>
          <w:tcPr>
            <w:tcW w:w="1177" w:type="dxa"/>
            <w:tcBorders>
              <w:top w:val="nil"/>
              <w:left w:val="single" w:sz="4" w:space="0" w:color="auto"/>
              <w:bottom w:val="single" w:sz="4" w:space="0" w:color="auto"/>
              <w:right w:val="single" w:sz="4" w:space="0" w:color="auto"/>
            </w:tcBorders>
            <w:shd w:val="clear" w:color="auto" w:fill="auto"/>
            <w:noWrap/>
            <w:vAlign w:val="bottom"/>
            <w:hideMark/>
          </w:tcPr>
          <w:p w14:paraId="640ACC5A" w14:textId="77777777" w:rsidR="0006116B" w:rsidRPr="0006116B" w:rsidRDefault="0006116B" w:rsidP="00B7083B">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13</w:t>
            </w:r>
          </w:p>
        </w:tc>
        <w:tc>
          <w:tcPr>
            <w:tcW w:w="1210" w:type="dxa"/>
            <w:tcBorders>
              <w:top w:val="nil"/>
              <w:left w:val="nil"/>
              <w:bottom w:val="single" w:sz="4" w:space="0" w:color="auto"/>
              <w:right w:val="single" w:sz="4" w:space="0" w:color="auto"/>
            </w:tcBorders>
            <w:shd w:val="clear" w:color="000000" w:fill="FFFFFF"/>
            <w:noWrap/>
            <w:vAlign w:val="bottom"/>
            <w:hideMark/>
          </w:tcPr>
          <w:p w14:paraId="0D4E8C77" w14:textId="77777777" w:rsidR="0006116B" w:rsidRPr="0006116B" w:rsidRDefault="0006116B" w:rsidP="00B7083B">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196F56B3" w14:textId="77777777" w:rsidR="0006116B" w:rsidRPr="0006116B" w:rsidRDefault="0006116B" w:rsidP="00B7083B">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2</w:t>
            </w:r>
          </w:p>
        </w:tc>
        <w:tc>
          <w:tcPr>
            <w:tcW w:w="960" w:type="dxa"/>
            <w:tcBorders>
              <w:top w:val="nil"/>
              <w:left w:val="nil"/>
              <w:bottom w:val="single" w:sz="4" w:space="0" w:color="auto"/>
              <w:right w:val="single" w:sz="4" w:space="0" w:color="auto"/>
            </w:tcBorders>
            <w:shd w:val="clear" w:color="000000" w:fill="FFFFFF"/>
            <w:noWrap/>
            <w:vAlign w:val="bottom"/>
            <w:hideMark/>
          </w:tcPr>
          <w:p w14:paraId="5F5DBD9C" w14:textId="77777777" w:rsidR="0006116B" w:rsidRPr="0006116B" w:rsidRDefault="0006116B" w:rsidP="00B7083B">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1</w:t>
            </w:r>
          </w:p>
        </w:tc>
        <w:tc>
          <w:tcPr>
            <w:tcW w:w="960" w:type="dxa"/>
            <w:tcBorders>
              <w:top w:val="nil"/>
              <w:left w:val="nil"/>
              <w:bottom w:val="single" w:sz="4" w:space="0" w:color="auto"/>
              <w:right w:val="single" w:sz="4" w:space="0" w:color="auto"/>
            </w:tcBorders>
            <w:shd w:val="clear" w:color="000000" w:fill="FFFFFF"/>
            <w:noWrap/>
            <w:vAlign w:val="bottom"/>
            <w:hideMark/>
          </w:tcPr>
          <w:p w14:paraId="2A3FE66F" w14:textId="77777777" w:rsidR="0006116B" w:rsidRPr="0006116B" w:rsidRDefault="0006116B" w:rsidP="00B7083B">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2</w:t>
            </w:r>
          </w:p>
        </w:tc>
        <w:tc>
          <w:tcPr>
            <w:tcW w:w="980" w:type="dxa"/>
            <w:tcBorders>
              <w:top w:val="nil"/>
              <w:left w:val="nil"/>
              <w:bottom w:val="single" w:sz="4" w:space="0" w:color="auto"/>
              <w:right w:val="single" w:sz="4" w:space="0" w:color="auto"/>
            </w:tcBorders>
            <w:shd w:val="clear" w:color="000000" w:fill="FFFFFF"/>
            <w:noWrap/>
            <w:vAlign w:val="bottom"/>
            <w:hideMark/>
          </w:tcPr>
          <w:p w14:paraId="70780537" w14:textId="77777777" w:rsidR="0006116B" w:rsidRPr="0006116B" w:rsidRDefault="0006116B" w:rsidP="00B7083B">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1</w:t>
            </w:r>
          </w:p>
        </w:tc>
      </w:tr>
      <w:tr w:rsidR="0006116B" w:rsidRPr="0006116B" w14:paraId="48C35A2E" w14:textId="77777777" w:rsidTr="00B7083B">
        <w:trPr>
          <w:trHeight w:val="300"/>
        </w:trPr>
        <w:tc>
          <w:tcPr>
            <w:tcW w:w="1177" w:type="dxa"/>
            <w:tcBorders>
              <w:top w:val="nil"/>
              <w:left w:val="single" w:sz="4" w:space="0" w:color="auto"/>
              <w:bottom w:val="single" w:sz="4" w:space="0" w:color="auto"/>
              <w:right w:val="single" w:sz="4" w:space="0" w:color="auto"/>
            </w:tcBorders>
            <w:shd w:val="clear" w:color="auto" w:fill="auto"/>
            <w:noWrap/>
            <w:vAlign w:val="bottom"/>
            <w:hideMark/>
          </w:tcPr>
          <w:p w14:paraId="3CC43D11" w14:textId="77777777" w:rsidR="0006116B" w:rsidRPr="0006116B" w:rsidRDefault="0006116B" w:rsidP="00B7083B">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14</w:t>
            </w:r>
          </w:p>
        </w:tc>
        <w:tc>
          <w:tcPr>
            <w:tcW w:w="1210" w:type="dxa"/>
            <w:tcBorders>
              <w:top w:val="nil"/>
              <w:left w:val="nil"/>
              <w:bottom w:val="single" w:sz="4" w:space="0" w:color="auto"/>
              <w:right w:val="single" w:sz="4" w:space="0" w:color="auto"/>
            </w:tcBorders>
            <w:shd w:val="clear" w:color="000000" w:fill="FFFFFF"/>
            <w:noWrap/>
            <w:vAlign w:val="bottom"/>
            <w:hideMark/>
          </w:tcPr>
          <w:p w14:paraId="4F67910A" w14:textId="77777777" w:rsidR="0006116B" w:rsidRPr="0006116B" w:rsidRDefault="0006116B" w:rsidP="00B7083B">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2</w:t>
            </w:r>
          </w:p>
        </w:tc>
        <w:tc>
          <w:tcPr>
            <w:tcW w:w="960" w:type="dxa"/>
            <w:tcBorders>
              <w:top w:val="nil"/>
              <w:left w:val="nil"/>
              <w:bottom w:val="single" w:sz="4" w:space="0" w:color="auto"/>
              <w:right w:val="single" w:sz="4" w:space="0" w:color="auto"/>
            </w:tcBorders>
            <w:shd w:val="clear" w:color="000000" w:fill="FFFFFF"/>
            <w:noWrap/>
            <w:vAlign w:val="bottom"/>
            <w:hideMark/>
          </w:tcPr>
          <w:p w14:paraId="5333FAA2" w14:textId="77777777" w:rsidR="0006116B" w:rsidRPr="0006116B" w:rsidRDefault="0006116B" w:rsidP="00B7083B">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1</w:t>
            </w:r>
          </w:p>
        </w:tc>
        <w:tc>
          <w:tcPr>
            <w:tcW w:w="960" w:type="dxa"/>
            <w:tcBorders>
              <w:top w:val="nil"/>
              <w:left w:val="nil"/>
              <w:bottom w:val="single" w:sz="4" w:space="0" w:color="auto"/>
              <w:right w:val="single" w:sz="4" w:space="0" w:color="auto"/>
            </w:tcBorders>
            <w:shd w:val="clear" w:color="000000" w:fill="FFFFFF"/>
            <w:noWrap/>
            <w:vAlign w:val="bottom"/>
            <w:hideMark/>
          </w:tcPr>
          <w:p w14:paraId="0C22F611" w14:textId="77777777" w:rsidR="0006116B" w:rsidRPr="0006116B" w:rsidRDefault="0006116B" w:rsidP="00B7083B">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1</w:t>
            </w:r>
          </w:p>
        </w:tc>
        <w:tc>
          <w:tcPr>
            <w:tcW w:w="960" w:type="dxa"/>
            <w:tcBorders>
              <w:top w:val="nil"/>
              <w:left w:val="nil"/>
              <w:bottom w:val="single" w:sz="4" w:space="0" w:color="auto"/>
              <w:right w:val="single" w:sz="4" w:space="0" w:color="auto"/>
            </w:tcBorders>
            <w:shd w:val="clear" w:color="000000" w:fill="FFFFFF"/>
            <w:noWrap/>
            <w:vAlign w:val="bottom"/>
            <w:hideMark/>
          </w:tcPr>
          <w:p w14:paraId="34469C27" w14:textId="77777777" w:rsidR="0006116B" w:rsidRPr="0006116B" w:rsidRDefault="0006116B" w:rsidP="00B7083B">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2</w:t>
            </w:r>
          </w:p>
        </w:tc>
        <w:tc>
          <w:tcPr>
            <w:tcW w:w="980" w:type="dxa"/>
            <w:tcBorders>
              <w:top w:val="nil"/>
              <w:left w:val="nil"/>
              <w:bottom w:val="single" w:sz="4" w:space="0" w:color="auto"/>
              <w:right w:val="single" w:sz="4" w:space="0" w:color="auto"/>
            </w:tcBorders>
            <w:shd w:val="clear" w:color="000000" w:fill="FFFFFF"/>
            <w:noWrap/>
            <w:vAlign w:val="bottom"/>
            <w:hideMark/>
          </w:tcPr>
          <w:p w14:paraId="13E163EE" w14:textId="77777777" w:rsidR="0006116B" w:rsidRPr="0006116B" w:rsidRDefault="0006116B" w:rsidP="00B7083B">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2</w:t>
            </w:r>
          </w:p>
        </w:tc>
      </w:tr>
      <w:tr w:rsidR="0006116B" w:rsidRPr="0006116B" w14:paraId="07757DB7" w14:textId="77777777" w:rsidTr="00B7083B">
        <w:trPr>
          <w:trHeight w:val="300"/>
        </w:trPr>
        <w:tc>
          <w:tcPr>
            <w:tcW w:w="1177" w:type="dxa"/>
            <w:tcBorders>
              <w:top w:val="nil"/>
              <w:left w:val="single" w:sz="4" w:space="0" w:color="auto"/>
              <w:bottom w:val="single" w:sz="4" w:space="0" w:color="auto"/>
              <w:right w:val="single" w:sz="4" w:space="0" w:color="auto"/>
            </w:tcBorders>
            <w:shd w:val="clear" w:color="auto" w:fill="auto"/>
            <w:noWrap/>
            <w:vAlign w:val="bottom"/>
            <w:hideMark/>
          </w:tcPr>
          <w:p w14:paraId="096783CF" w14:textId="77777777" w:rsidR="0006116B" w:rsidRPr="0006116B" w:rsidRDefault="0006116B" w:rsidP="00B7083B">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15</w:t>
            </w:r>
          </w:p>
        </w:tc>
        <w:tc>
          <w:tcPr>
            <w:tcW w:w="1210" w:type="dxa"/>
            <w:tcBorders>
              <w:top w:val="nil"/>
              <w:left w:val="nil"/>
              <w:bottom w:val="single" w:sz="4" w:space="0" w:color="auto"/>
              <w:right w:val="single" w:sz="4" w:space="0" w:color="auto"/>
            </w:tcBorders>
            <w:shd w:val="clear" w:color="000000" w:fill="FFFFFF"/>
            <w:noWrap/>
            <w:vAlign w:val="bottom"/>
            <w:hideMark/>
          </w:tcPr>
          <w:p w14:paraId="633861A8" w14:textId="77777777" w:rsidR="0006116B" w:rsidRPr="0006116B" w:rsidRDefault="0006116B" w:rsidP="00B7083B">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0507527C" w14:textId="77777777" w:rsidR="0006116B" w:rsidRPr="0006116B" w:rsidRDefault="0006116B" w:rsidP="00B7083B">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2</w:t>
            </w:r>
          </w:p>
        </w:tc>
        <w:tc>
          <w:tcPr>
            <w:tcW w:w="960" w:type="dxa"/>
            <w:tcBorders>
              <w:top w:val="nil"/>
              <w:left w:val="nil"/>
              <w:bottom w:val="single" w:sz="4" w:space="0" w:color="auto"/>
              <w:right w:val="single" w:sz="4" w:space="0" w:color="auto"/>
            </w:tcBorders>
            <w:shd w:val="clear" w:color="000000" w:fill="FFFFFF"/>
            <w:noWrap/>
            <w:vAlign w:val="bottom"/>
            <w:hideMark/>
          </w:tcPr>
          <w:p w14:paraId="04F41A78" w14:textId="77777777" w:rsidR="0006116B" w:rsidRPr="0006116B" w:rsidRDefault="0006116B" w:rsidP="00B7083B">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1</w:t>
            </w:r>
          </w:p>
        </w:tc>
        <w:tc>
          <w:tcPr>
            <w:tcW w:w="960" w:type="dxa"/>
            <w:tcBorders>
              <w:top w:val="nil"/>
              <w:left w:val="nil"/>
              <w:bottom w:val="single" w:sz="4" w:space="0" w:color="auto"/>
              <w:right w:val="single" w:sz="4" w:space="0" w:color="auto"/>
            </w:tcBorders>
            <w:shd w:val="clear" w:color="000000" w:fill="FFFFFF"/>
            <w:noWrap/>
            <w:vAlign w:val="bottom"/>
            <w:hideMark/>
          </w:tcPr>
          <w:p w14:paraId="23A822A5" w14:textId="77777777" w:rsidR="0006116B" w:rsidRPr="0006116B" w:rsidRDefault="0006116B" w:rsidP="00B7083B">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2</w:t>
            </w:r>
          </w:p>
        </w:tc>
        <w:tc>
          <w:tcPr>
            <w:tcW w:w="980" w:type="dxa"/>
            <w:tcBorders>
              <w:top w:val="nil"/>
              <w:left w:val="nil"/>
              <w:bottom w:val="single" w:sz="4" w:space="0" w:color="auto"/>
              <w:right w:val="single" w:sz="4" w:space="0" w:color="auto"/>
            </w:tcBorders>
            <w:shd w:val="clear" w:color="000000" w:fill="FFFFFF"/>
            <w:noWrap/>
            <w:vAlign w:val="bottom"/>
            <w:hideMark/>
          </w:tcPr>
          <w:p w14:paraId="0445DE80" w14:textId="77777777" w:rsidR="0006116B" w:rsidRPr="0006116B" w:rsidRDefault="0006116B" w:rsidP="00B7083B">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2</w:t>
            </w:r>
          </w:p>
        </w:tc>
      </w:tr>
      <w:tr w:rsidR="0006116B" w:rsidRPr="0006116B" w14:paraId="1726F074" w14:textId="77777777" w:rsidTr="00B7083B">
        <w:trPr>
          <w:trHeight w:val="300"/>
        </w:trPr>
        <w:tc>
          <w:tcPr>
            <w:tcW w:w="1177" w:type="dxa"/>
            <w:tcBorders>
              <w:top w:val="nil"/>
              <w:left w:val="single" w:sz="4" w:space="0" w:color="auto"/>
              <w:bottom w:val="single" w:sz="4" w:space="0" w:color="auto"/>
              <w:right w:val="single" w:sz="4" w:space="0" w:color="auto"/>
            </w:tcBorders>
            <w:shd w:val="clear" w:color="auto" w:fill="auto"/>
            <w:noWrap/>
            <w:vAlign w:val="bottom"/>
            <w:hideMark/>
          </w:tcPr>
          <w:p w14:paraId="41648536" w14:textId="77777777" w:rsidR="0006116B" w:rsidRPr="0006116B" w:rsidRDefault="0006116B" w:rsidP="00B7083B">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16</w:t>
            </w:r>
          </w:p>
        </w:tc>
        <w:tc>
          <w:tcPr>
            <w:tcW w:w="1210" w:type="dxa"/>
            <w:tcBorders>
              <w:top w:val="nil"/>
              <w:left w:val="nil"/>
              <w:bottom w:val="single" w:sz="4" w:space="0" w:color="auto"/>
              <w:right w:val="single" w:sz="4" w:space="0" w:color="auto"/>
            </w:tcBorders>
            <w:shd w:val="clear" w:color="000000" w:fill="FFFFFF"/>
            <w:noWrap/>
            <w:vAlign w:val="bottom"/>
            <w:hideMark/>
          </w:tcPr>
          <w:p w14:paraId="48573724" w14:textId="77777777" w:rsidR="0006116B" w:rsidRPr="0006116B" w:rsidRDefault="0006116B" w:rsidP="00B7083B">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2</w:t>
            </w:r>
          </w:p>
        </w:tc>
        <w:tc>
          <w:tcPr>
            <w:tcW w:w="960" w:type="dxa"/>
            <w:tcBorders>
              <w:top w:val="nil"/>
              <w:left w:val="nil"/>
              <w:bottom w:val="single" w:sz="4" w:space="0" w:color="auto"/>
              <w:right w:val="single" w:sz="4" w:space="0" w:color="auto"/>
            </w:tcBorders>
            <w:shd w:val="clear" w:color="000000" w:fill="FFFFFF"/>
            <w:noWrap/>
            <w:vAlign w:val="bottom"/>
            <w:hideMark/>
          </w:tcPr>
          <w:p w14:paraId="54EB47B4" w14:textId="77777777" w:rsidR="0006116B" w:rsidRPr="0006116B" w:rsidRDefault="0006116B" w:rsidP="00B7083B">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2</w:t>
            </w:r>
          </w:p>
        </w:tc>
        <w:tc>
          <w:tcPr>
            <w:tcW w:w="960" w:type="dxa"/>
            <w:tcBorders>
              <w:top w:val="nil"/>
              <w:left w:val="nil"/>
              <w:bottom w:val="single" w:sz="4" w:space="0" w:color="auto"/>
              <w:right w:val="single" w:sz="4" w:space="0" w:color="auto"/>
            </w:tcBorders>
            <w:shd w:val="clear" w:color="000000" w:fill="FFFFFF"/>
            <w:noWrap/>
            <w:vAlign w:val="bottom"/>
            <w:hideMark/>
          </w:tcPr>
          <w:p w14:paraId="612AA63F" w14:textId="77777777" w:rsidR="0006116B" w:rsidRPr="0006116B" w:rsidRDefault="0006116B" w:rsidP="00B7083B">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2</w:t>
            </w:r>
          </w:p>
        </w:tc>
        <w:tc>
          <w:tcPr>
            <w:tcW w:w="960" w:type="dxa"/>
            <w:tcBorders>
              <w:top w:val="nil"/>
              <w:left w:val="nil"/>
              <w:bottom w:val="single" w:sz="4" w:space="0" w:color="auto"/>
              <w:right w:val="single" w:sz="4" w:space="0" w:color="auto"/>
            </w:tcBorders>
            <w:shd w:val="clear" w:color="000000" w:fill="FFFFFF"/>
            <w:noWrap/>
            <w:vAlign w:val="bottom"/>
            <w:hideMark/>
          </w:tcPr>
          <w:p w14:paraId="3C38A145" w14:textId="77777777" w:rsidR="0006116B" w:rsidRPr="0006116B" w:rsidRDefault="0006116B" w:rsidP="00B7083B">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2</w:t>
            </w:r>
          </w:p>
        </w:tc>
        <w:tc>
          <w:tcPr>
            <w:tcW w:w="980" w:type="dxa"/>
            <w:tcBorders>
              <w:top w:val="nil"/>
              <w:left w:val="nil"/>
              <w:bottom w:val="single" w:sz="4" w:space="0" w:color="auto"/>
              <w:right w:val="single" w:sz="4" w:space="0" w:color="auto"/>
            </w:tcBorders>
            <w:shd w:val="clear" w:color="000000" w:fill="FFFFFF"/>
            <w:noWrap/>
            <w:vAlign w:val="bottom"/>
            <w:hideMark/>
          </w:tcPr>
          <w:p w14:paraId="638F9A7F" w14:textId="77777777" w:rsidR="0006116B" w:rsidRPr="0006116B" w:rsidRDefault="0006116B" w:rsidP="00B7083B">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2</w:t>
            </w:r>
          </w:p>
        </w:tc>
      </w:tr>
      <w:tr w:rsidR="0006116B" w:rsidRPr="0006116B" w14:paraId="1C14CF96" w14:textId="77777777" w:rsidTr="00B7083B">
        <w:trPr>
          <w:trHeight w:val="300"/>
        </w:trPr>
        <w:tc>
          <w:tcPr>
            <w:tcW w:w="1177" w:type="dxa"/>
            <w:tcBorders>
              <w:top w:val="nil"/>
              <w:left w:val="single" w:sz="4" w:space="0" w:color="auto"/>
              <w:bottom w:val="single" w:sz="4" w:space="0" w:color="auto"/>
              <w:right w:val="single" w:sz="4" w:space="0" w:color="auto"/>
            </w:tcBorders>
            <w:shd w:val="clear" w:color="auto" w:fill="auto"/>
            <w:noWrap/>
            <w:vAlign w:val="bottom"/>
            <w:hideMark/>
          </w:tcPr>
          <w:p w14:paraId="4BE33E59" w14:textId="77777777" w:rsidR="0006116B" w:rsidRPr="0006116B" w:rsidRDefault="0006116B" w:rsidP="00B7083B">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17</w:t>
            </w:r>
          </w:p>
        </w:tc>
        <w:tc>
          <w:tcPr>
            <w:tcW w:w="1210" w:type="dxa"/>
            <w:tcBorders>
              <w:top w:val="nil"/>
              <w:left w:val="nil"/>
              <w:bottom w:val="single" w:sz="4" w:space="0" w:color="auto"/>
              <w:right w:val="single" w:sz="4" w:space="0" w:color="auto"/>
            </w:tcBorders>
            <w:shd w:val="clear" w:color="000000" w:fill="FFFFFF"/>
            <w:noWrap/>
            <w:vAlign w:val="bottom"/>
            <w:hideMark/>
          </w:tcPr>
          <w:p w14:paraId="67DBBC9D" w14:textId="77777777" w:rsidR="0006116B" w:rsidRPr="0006116B" w:rsidRDefault="0006116B" w:rsidP="00B7083B">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73DFBC88" w14:textId="77777777" w:rsidR="0006116B" w:rsidRPr="0006116B" w:rsidRDefault="0006116B" w:rsidP="00B7083B">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2</w:t>
            </w:r>
          </w:p>
        </w:tc>
        <w:tc>
          <w:tcPr>
            <w:tcW w:w="960" w:type="dxa"/>
            <w:tcBorders>
              <w:top w:val="nil"/>
              <w:left w:val="nil"/>
              <w:bottom w:val="single" w:sz="4" w:space="0" w:color="auto"/>
              <w:right w:val="single" w:sz="4" w:space="0" w:color="auto"/>
            </w:tcBorders>
            <w:shd w:val="clear" w:color="000000" w:fill="FFFFFF"/>
            <w:noWrap/>
            <w:vAlign w:val="bottom"/>
            <w:hideMark/>
          </w:tcPr>
          <w:p w14:paraId="6950A404" w14:textId="77777777" w:rsidR="0006116B" w:rsidRPr="0006116B" w:rsidRDefault="0006116B" w:rsidP="00B7083B">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1</w:t>
            </w:r>
          </w:p>
        </w:tc>
        <w:tc>
          <w:tcPr>
            <w:tcW w:w="960" w:type="dxa"/>
            <w:tcBorders>
              <w:top w:val="nil"/>
              <w:left w:val="nil"/>
              <w:bottom w:val="single" w:sz="4" w:space="0" w:color="auto"/>
              <w:right w:val="single" w:sz="4" w:space="0" w:color="auto"/>
            </w:tcBorders>
            <w:shd w:val="clear" w:color="000000" w:fill="FFFFFF"/>
            <w:noWrap/>
            <w:vAlign w:val="bottom"/>
            <w:hideMark/>
          </w:tcPr>
          <w:p w14:paraId="55B11BF9" w14:textId="77777777" w:rsidR="0006116B" w:rsidRPr="0006116B" w:rsidRDefault="0006116B" w:rsidP="00B7083B">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1</w:t>
            </w:r>
          </w:p>
        </w:tc>
        <w:tc>
          <w:tcPr>
            <w:tcW w:w="980" w:type="dxa"/>
            <w:tcBorders>
              <w:top w:val="nil"/>
              <w:left w:val="nil"/>
              <w:bottom w:val="single" w:sz="4" w:space="0" w:color="auto"/>
              <w:right w:val="single" w:sz="4" w:space="0" w:color="auto"/>
            </w:tcBorders>
            <w:shd w:val="clear" w:color="000000" w:fill="FFFFFF"/>
            <w:noWrap/>
            <w:vAlign w:val="bottom"/>
            <w:hideMark/>
          </w:tcPr>
          <w:p w14:paraId="068AF63A" w14:textId="77777777" w:rsidR="0006116B" w:rsidRPr="0006116B" w:rsidRDefault="0006116B" w:rsidP="00B7083B">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3</w:t>
            </w:r>
          </w:p>
        </w:tc>
      </w:tr>
      <w:tr w:rsidR="0006116B" w:rsidRPr="0006116B" w14:paraId="4654DF83" w14:textId="77777777" w:rsidTr="00B7083B">
        <w:trPr>
          <w:trHeight w:val="300"/>
        </w:trPr>
        <w:tc>
          <w:tcPr>
            <w:tcW w:w="1177" w:type="dxa"/>
            <w:tcBorders>
              <w:top w:val="nil"/>
              <w:left w:val="single" w:sz="4" w:space="0" w:color="auto"/>
              <w:bottom w:val="single" w:sz="4" w:space="0" w:color="auto"/>
              <w:right w:val="single" w:sz="4" w:space="0" w:color="auto"/>
            </w:tcBorders>
            <w:shd w:val="clear" w:color="auto" w:fill="auto"/>
            <w:noWrap/>
            <w:vAlign w:val="bottom"/>
            <w:hideMark/>
          </w:tcPr>
          <w:p w14:paraId="656C7007" w14:textId="77777777" w:rsidR="0006116B" w:rsidRPr="0006116B" w:rsidRDefault="0006116B" w:rsidP="00B7083B">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18</w:t>
            </w:r>
          </w:p>
        </w:tc>
        <w:tc>
          <w:tcPr>
            <w:tcW w:w="1210" w:type="dxa"/>
            <w:tcBorders>
              <w:top w:val="nil"/>
              <w:left w:val="nil"/>
              <w:bottom w:val="single" w:sz="4" w:space="0" w:color="auto"/>
              <w:right w:val="single" w:sz="4" w:space="0" w:color="auto"/>
            </w:tcBorders>
            <w:shd w:val="clear" w:color="000000" w:fill="FFFFFF"/>
            <w:noWrap/>
            <w:vAlign w:val="bottom"/>
            <w:hideMark/>
          </w:tcPr>
          <w:p w14:paraId="0C12A1C6" w14:textId="77777777" w:rsidR="0006116B" w:rsidRPr="0006116B" w:rsidRDefault="0006116B" w:rsidP="00B7083B">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41D4EB9E" w14:textId="77777777" w:rsidR="0006116B" w:rsidRPr="0006116B" w:rsidRDefault="0006116B" w:rsidP="00B7083B">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2</w:t>
            </w:r>
          </w:p>
        </w:tc>
        <w:tc>
          <w:tcPr>
            <w:tcW w:w="960" w:type="dxa"/>
            <w:tcBorders>
              <w:top w:val="nil"/>
              <w:left w:val="nil"/>
              <w:bottom w:val="single" w:sz="4" w:space="0" w:color="auto"/>
              <w:right w:val="single" w:sz="4" w:space="0" w:color="auto"/>
            </w:tcBorders>
            <w:shd w:val="clear" w:color="000000" w:fill="FFFFFF"/>
            <w:noWrap/>
            <w:vAlign w:val="bottom"/>
            <w:hideMark/>
          </w:tcPr>
          <w:p w14:paraId="205FD934" w14:textId="77777777" w:rsidR="0006116B" w:rsidRPr="0006116B" w:rsidRDefault="0006116B" w:rsidP="00B7083B">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1</w:t>
            </w:r>
          </w:p>
        </w:tc>
        <w:tc>
          <w:tcPr>
            <w:tcW w:w="960" w:type="dxa"/>
            <w:tcBorders>
              <w:top w:val="nil"/>
              <w:left w:val="nil"/>
              <w:bottom w:val="single" w:sz="4" w:space="0" w:color="auto"/>
              <w:right w:val="single" w:sz="4" w:space="0" w:color="auto"/>
            </w:tcBorders>
            <w:shd w:val="clear" w:color="000000" w:fill="FFFFFF"/>
            <w:noWrap/>
            <w:vAlign w:val="bottom"/>
            <w:hideMark/>
          </w:tcPr>
          <w:p w14:paraId="181C5A56" w14:textId="77777777" w:rsidR="0006116B" w:rsidRPr="0006116B" w:rsidRDefault="0006116B" w:rsidP="00B7083B">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1</w:t>
            </w:r>
          </w:p>
        </w:tc>
        <w:tc>
          <w:tcPr>
            <w:tcW w:w="980" w:type="dxa"/>
            <w:tcBorders>
              <w:top w:val="nil"/>
              <w:left w:val="nil"/>
              <w:bottom w:val="single" w:sz="4" w:space="0" w:color="auto"/>
              <w:right w:val="single" w:sz="4" w:space="0" w:color="auto"/>
            </w:tcBorders>
            <w:shd w:val="clear" w:color="000000" w:fill="FFFFFF"/>
            <w:noWrap/>
            <w:vAlign w:val="bottom"/>
            <w:hideMark/>
          </w:tcPr>
          <w:p w14:paraId="12C262CC" w14:textId="77777777" w:rsidR="0006116B" w:rsidRPr="0006116B" w:rsidRDefault="0006116B" w:rsidP="00B7083B">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2</w:t>
            </w:r>
          </w:p>
        </w:tc>
      </w:tr>
      <w:tr w:rsidR="0006116B" w:rsidRPr="0006116B" w14:paraId="55D901A8" w14:textId="77777777" w:rsidTr="00B7083B">
        <w:trPr>
          <w:trHeight w:val="300"/>
        </w:trPr>
        <w:tc>
          <w:tcPr>
            <w:tcW w:w="1177" w:type="dxa"/>
            <w:tcBorders>
              <w:top w:val="nil"/>
              <w:left w:val="single" w:sz="4" w:space="0" w:color="auto"/>
              <w:bottom w:val="single" w:sz="4" w:space="0" w:color="auto"/>
              <w:right w:val="single" w:sz="4" w:space="0" w:color="auto"/>
            </w:tcBorders>
            <w:shd w:val="clear" w:color="auto" w:fill="auto"/>
            <w:noWrap/>
            <w:vAlign w:val="bottom"/>
            <w:hideMark/>
          </w:tcPr>
          <w:p w14:paraId="410F6F4B" w14:textId="77777777" w:rsidR="0006116B" w:rsidRPr="0006116B" w:rsidRDefault="0006116B" w:rsidP="00B7083B">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19</w:t>
            </w:r>
          </w:p>
        </w:tc>
        <w:tc>
          <w:tcPr>
            <w:tcW w:w="1210" w:type="dxa"/>
            <w:tcBorders>
              <w:top w:val="nil"/>
              <w:left w:val="nil"/>
              <w:bottom w:val="single" w:sz="4" w:space="0" w:color="auto"/>
              <w:right w:val="single" w:sz="4" w:space="0" w:color="auto"/>
            </w:tcBorders>
            <w:shd w:val="clear" w:color="000000" w:fill="FFFFFF"/>
            <w:noWrap/>
            <w:vAlign w:val="bottom"/>
            <w:hideMark/>
          </w:tcPr>
          <w:p w14:paraId="082D6DC3" w14:textId="77777777" w:rsidR="0006116B" w:rsidRPr="0006116B" w:rsidRDefault="0006116B" w:rsidP="00B7083B">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51D87954" w14:textId="77777777" w:rsidR="0006116B" w:rsidRPr="0006116B" w:rsidRDefault="0006116B" w:rsidP="00B7083B">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1</w:t>
            </w:r>
          </w:p>
        </w:tc>
        <w:tc>
          <w:tcPr>
            <w:tcW w:w="960" w:type="dxa"/>
            <w:tcBorders>
              <w:top w:val="nil"/>
              <w:left w:val="nil"/>
              <w:bottom w:val="single" w:sz="4" w:space="0" w:color="auto"/>
              <w:right w:val="single" w:sz="4" w:space="0" w:color="auto"/>
            </w:tcBorders>
            <w:shd w:val="clear" w:color="000000" w:fill="FFFFFF"/>
            <w:noWrap/>
            <w:vAlign w:val="bottom"/>
            <w:hideMark/>
          </w:tcPr>
          <w:p w14:paraId="78B35AC9" w14:textId="77777777" w:rsidR="0006116B" w:rsidRPr="0006116B" w:rsidRDefault="0006116B" w:rsidP="00B7083B">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1</w:t>
            </w:r>
          </w:p>
        </w:tc>
        <w:tc>
          <w:tcPr>
            <w:tcW w:w="960" w:type="dxa"/>
            <w:tcBorders>
              <w:top w:val="nil"/>
              <w:left w:val="nil"/>
              <w:bottom w:val="single" w:sz="4" w:space="0" w:color="auto"/>
              <w:right w:val="single" w:sz="4" w:space="0" w:color="auto"/>
            </w:tcBorders>
            <w:shd w:val="clear" w:color="000000" w:fill="FFFFFF"/>
            <w:noWrap/>
            <w:vAlign w:val="bottom"/>
            <w:hideMark/>
          </w:tcPr>
          <w:p w14:paraId="13AED7F8" w14:textId="77777777" w:rsidR="0006116B" w:rsidRPr="0006116B" w:rsidRDefault="0006116B" w:rsidP="00B7083B">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2</w:t>
            </w:r>
          </w:p>
        </w:tc>
        <w:tc>
          <w:tcPr>
            <w:tcW w:w="980" w:type="dxa"/>
            <w:tcBorders>
              <w:top w:val="nil"/>
              <w:left w:val="nil"/>
              <w:bottom w:val="single" w:sz="4" w:space="0" w:color="auto"/>
              <w:right w:val="single" w:sz="4" w:space="0" w:color="auto"/>
            </w:tcBorders>
            <w:shd w:val="clear" w:color="000000" w:fill="FFFFFF"/>
            <w:noWrap/>
            <w:vAlign w:val="bottom"/>
            <w:hideMark/>
          </w:tcPr>
          <w:p w14:paraId="359FFDD1" w14:textId="77777777" w:rsidR="0006116B" w:rsidRPr="0006116B" w:rsidRDefault="0006116B" w:rsidP="00B7083B">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2</w:t>
            </w:r>
          </w:p>
        </w:tc>
      </w:tr>
      <w:tr w:rsidR="0006116B" w:rsidRPr="0006116B" w14:paraId="62BEAD85" w14:textId="77777777" w:rsidTr="00B7083B">
        <w:trPr>
          <w:trHeight w:val="300"/>
        </w:trPr>
        <w:tc>
          <w:tcPr>
            <w:tcW w:w="1177" w:type="dxa"/>
            <w:tcBorders>
              <w:top w:val="nil"/>
              <w:left w:val="single" w:sz="4" w:space="0" w:color="auto"/>
              <w:bottom w:val="single" w:sz="4" w:space="0" w:color="auto"/>
              <w:right w:val="single" w:sz="4" w:space="0" w:color="auto"/>
            </w:tcBorders>
            <w:shd w:val="clear" w:color="auto" w:fill="auto"/>
            <w:noWrap/>
            <w:vAlign w:val="bottom"/>
            <w:hideMark/>
          </w:tcPr>
          <w:p w14:paraId="012175DB" w14:textId="77777777" w:rsidR="0006116B" w:rsidRPr="0006116B" w:rsidRDefault="0006116B" w:rsidP="00B7083B">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20</w:t>
            </w:r>
          </w:p>
        </w:tc>
        <w:tc>
          <w:tcPr>
            <w:tcW w:w="1210" w:type="dxa"/>
            <w:tcBorders>
              <w:top w:val="nil"/>
              <w:left w:val="nil"/>
              <w:bottom w:val="single" w:sz="4" w:space="0" w:color="auto"/>
              <w:right w:val="single" w:sz="4" w:space="0" w:color="auto"/>
            </w:tcBorders>
            <w:shd w:val="clear" w:color="000000" w:fill="FFFFFF"/>
            <w:noWrap/>
            <w:vAlign w:val="bottom"/>
            <w:hideMark/>
          </w:tcPr>
          <w:p w14:paraId="7BB314A4" w14:textId="77777777" w:rsidR="0006116B" w:rsidRPr="0006116B" w:rsidRDefault="0006116B" w:rsidP="00B7083B">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202BDFBA" w14:textId="77777777" w:rsidR="0006116B" w:rsidRPr="0006116B" w:rsidRDefault="0006116B" w:rsidP="00B7083B">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2</w:t>
            </w:r>
          </w:p>
        </w:tc>
        <w:tc>
          <w:tcPr>
            <w:tcW w:w="960" w:type="dxa"/>
            <w:tcBorders>
              <w:top w:val="nil"/>
              <w:left w:val="nil"/>
              <w:bottom w:val="single" w:sz="4" w:space="0" w:color="auto"/>
              <w:right w:val="single" w:sz="4" w:space="0" w:color="auto"/>
            </w:tcBorders>
            <w:shd w:val="clear" w:color="000000" w:fill="FFFFFF"/>
            <w:noWrap/>
            <w:vAlign w:val="bottom"/>
            <w:hideMark/>
          </w:tcPr>
          <w:p w14:paraId="4E32A33C" w14:textId="77777777" w:rsidR="0006116B" w:rsidRPr="0006116B" w:rsidRDefault="0006116B" w:rsidP="00B7083B">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1</w:t>
            </w:r>
          </w:p>
        </w:tc>
        <w:tc>
          <w:tcPr>
            <w:tcW w:w="960" w:type="dxa"/>
            <w:tcBorders>
              <w:top w:val="nil"/>
              <w:left w:val="nil"/>
              <w:bottom w:val="single" w:sz="4" w:space="0" w:color="auto"/>
              <w:right w:val="single" w:sz="4" w:space="0" w:color="auto"/>
            </w:tcBorders>
            <w:shd w:val="clear" w:color="000000" w:fill="FFFFFF"/>
            <w:noWrap/>
            <w:vAlign w:val="bottom"/>
            <w:hideMark/>
          </w:tcPr>
          <w:p w14:paraId="07AD0546" w14:textId="77777777" w:rsidR="0006116B" w:rsidRPr="0006116B" w:rsidRDefault="0006116B" w:rsidP="00B7083B">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2</w:t>
            </w:r>
          </w:p>
        </w:tc>
        <w:tc>
          <w:tcPr>
            <w:tcW w:w="980" w:type="dxa"/>
            <w:tcBorders>
              <w:top w:val="nil"/>
              <w:left w:val="nil"/>
              <w:bottom w:val="single" w:sz="4" w:space="0" w:color="auto"/>
              <w:right w:val="single" w:sz="4" w:space="0" w:color="auto"/>
            </w:tcBorders>
            <w:shd w:val="clear" w:color="000000" w:fill="FFFFFF"/>
            <w:noWrap/>
            <w:vAlign w:val="bottom"/>
            <w:hideMark/>
          </w:tcPr>
          <w:p w14:paraId="13B0050E" w14:textId="77777777" w:rsidR="0006116B" w:rsidRPr="0006116B" w:rsidRDefault="0006116B" w:rsidP="00B7083B">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2</w:t>
            </w:r>
          </w:p>
        </w:tc>
      </w:tr>
      <w:tr w:rsidR="0006116B" w:rsidRPr="0006116B" w14:paraId="12404AB7" w14:textId="77777777" w:rsidTr="00B7083B">
        <w:trPr>
          <w:trHeight w:val="300"/>
        </w:trPr>
        <w:tc>
          <w:tcPr>
            <w:tcW w:w="1177" w:type="dxa"/>
            <w:tcBorders>
              <w:top w:val="nil"/>
              <w:left w:val="single" w:sz="4" w:space="0" w:color="auto"/>
              <w:bottom w:val="single" w:sz="4" w:space="0" w:color="auto"/>
              <w:right w:val="single" w:sz="4" w:space="0" w:color="auto"/>
            </w:tcBorders>
            <w:shd w:val="clear" w:color="auto" w:fill="auto"/>
            <w:noWrap/>
            <w:vAlign w:val="bottom"/>
            <w:hideMark/>
          </w:tcPr>
          <w:p w14:paraId="4813B370" w14:textId="77777777" w:rsidR="0006116B" w:rsidRPr="0006116B" w:rsidRDefault="0006116B" w:rsidP="00B7083B">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21</w:t>
            </w:r>
          </w:p>
        </w:tc>
        <w:tc>
          <w:tcPr>
            <w:tcW w:w="1210" w:type="dxa"/>
            <w:tcBorders>
              <w:top w:val="nil"/>
              <w:left w:val="nil"/>
              <w:bottom w:val="single" w:sz="4" w:space="0" w:color="auto"/>
              <w:right w:val="single" w:sz="4" w:space="0" w:color="auto"/>
            </w:tcBorders>
            <w:shd w:val="clear" w:color="000000" w:fill="FFFFFF"/>
            <w:noWrap/>
            <w:vAlign w:val="bottom"/>
            <w:hideMark/>
          </w:tcPr>
          <w:p w14:paraId="36D7ADA6" w14:textId="77777777" w:rsidR="0006116B" w:rsidRPr="0006116B" w:rsidRDefault="0006116B" w:rsidP="00B7083B">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0B2D8A9B" w14:textId="77777777" w:rsidR="0006116B" w:rsidRPr="0006116B" w:rsidRDefault="0006116B" w:rsidP="00B7083B">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1</w:t>
            </w:r>
          </w:p>
        </w:tc>
        <w:tc>
          <w:tcPr>
            <w:tcW w:w="960" w:type="dxa"/>
            <w:tcBorders>
              <w:top w:val="nil"/>
              <w:left w:val="nil"/>
              <w:bottom w:val="single" w:sz="4" w:space="0" w:color="auto"/>
              <w:right w:val="single" w:sz="4" w:space="0" w:color="auto"/>
            </w:tcBorders>
            <w:shd w:val="clear" w:color="000000" w:fill="FFFFFF"/>
            <w:noWrap/>
            <w:vAlign w:val="bottom"/>
            <w:hideMark/>
          </w:tcPr>
          <w:p w14:paraId="6D2B12DB" w14:textId="77777777" w:rsidR="0006116B" w:rsidRPr="0006116B" w:rsidRDefault="0006116B" w:rsidP="00B7083B">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1</w:t>
            </w:r>
          </w:p>
        </w:tc>
        <w:tc>
          <w:tcPr>
            <w:tcW w:w="960" w:type="dxa"/>
            <w:tcBorders>
              <w:top w:val="nil"/>
              <w:left w:val="nil"/>
              <w:bottom w:val="single" w:sz="4" w:space="0" w:color="auto"/>
              <w:right w:val="single" w:sz="4" w:space="0" w:color="auto"/>
            </w:tcBorders>
            <w:shd w:val="clear" w:color="000000" w:fill="FFFFFF"/>
            <w:noWrap/>
            <w:vAlign w:val="bottom"/>
            <w:hideMark/>
          </w:tcPr>
          <w:p w14:paraId="287F3E64" w14:textId="77777777" w:rsidR="0006116B" w:rsidRPr="0006116B" w:rsidRDefault="0006116B" w:rsidP="00B7083B">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1</w:t>
            </w:r>
          </w:p>
        </w:tc>
        <w:tc>
          <w:tcPr>
            <w:tcW w:w="980" w:type="dxa"/>
            <w:tcBorders>
              <w:top w:val="nil"/>
              <w:left w:val="nil"/>
              <w:bottom w:val="single" w:sz="4" w:space="0" w:color="auto"/>
              <w:right w:val="single" w:sz="4" w:space="0" w:color="auto"/>
            </w:tcBorders>
            <w:shd w:val="clear" w:color="000000" w:fill="FFFFFF"/>
            <w:noWrap/>
            <w:vAlign w:val="bottom"/>
            <w:hideMark/>
          </w:tcPr>
          <w:p w14:paraId="34894C49" w14:textId="77777777" w:rsidR="0006116B" w:rsidRPr="0006116B" w:rsidRDefault="0006116B" w:rsidP="00B7083B">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1</w:t>
            </w:r>
          </w:p>
        </w:tc>
      </w:tr>
      <w:tr w:rsidR="0006116B" w:rsidRPr="0006116B" w14:paraId="62CC504A" w14:textId="77777777" w:rsidTr="00B7083B">
        <w:trPr>
          <w:trHeight w:val="300"/>
        </w:trPr>
        <w:tc>
          <w:tcPr>
            <w:tcW w:w="1177" w:type="dxa"/>
            <w:tcBorders>
              <w:top w:val="nil"/>
              <w:left w:val="single" w:sz="4" w:space="0" w:color="auto"/>
              <w:bottom w:val="single" w:sz="4" w:space="0" w:color="auto"/>
              <w:right w:val="single" w:sz="4" w:space="0" w:color="auto"/>
            </w:tcBorders>
            <w:shd w:val="clear" w:color="auto" w:fill="auto"/>
            <w:noWrap/>
            <w:vAlign w:val="bottom"/>
            <w:hideMark/>
          </w:tcPr>
          <w:p w14:paraId="477EF8D1" w14:textId="77777777" w:rsidR="0006116B" w:rsidRPr="0006116B" w:rsidRDefault="0006116B" w:rsidP="00B7083B">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22</w:t>
            </w:r>
          </w:p>
        </w:tc>
        <w:tc>
          <w:tcPr>
            <w:tcW w:w="1210" w:type="dxa"/>
            <w:tcBorders>
              <w:top w:val="nil"/>
              <w:left w:val="nil"/>
              <w:bottom w:val="single" w:sz="4" w:space="0" w:color="auto"/>
              <w:right w:val="single" w:sz="4" w:space="0" w:color="auto"/>
            </w:tcBorders>
            <w:shd w:val="clear" w:color="000000" w:fill="FFFFFF"/>
            <w:noWrap/>
            <w:vAlign w:val="bottom"/>
            <w:hideMark/>
          </w:tcPr>
          <w:p w14:paraId="6D1C3573" w14:textId="77777777" w:rsidR="0006116B" w:rsidRPr="0006116B" w:rsidRDefault="0006116B" w:rsidP="00B7083B">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2</w:t>
            </w:r>
          </w:p>
        </w:tc>
        <w:tc>
          <w:tcPr>
            <w:tcW w:w="960" w:type="dxa"/>
            <w:tcBorders>
              <w:top w:val="nil"/>
              <w:left w:val="nil"/>
              <w:bottom w:val="single" w:sz="4" w:space="0" w:color="auto"/>
              <w:right w:val="single" w:sz="4" w:space="0" w:color="auto"/>
            </w:tcBorders>
            <w:shd w:val="clear" w:color="000000" w:fill="FFFFFF"/>
            <w:noWrap/>
            <w:vAlign w:val="bottom"/>
            <w:hideMark/>
          </w:tcPr>
          <w:p w14:paraId="6E3B8093" w14:textId="77777777" w:rsidR="0006116B" w:rsidRPr="0006116B" w:rsidRDefault="0006116B" w:rsidP="00B7083B">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2</w:t>
            </w:r>
          </w:p>
        </w:tc>
        <w:tc>
          <w:tcPr>
            <w:tcW w:w="960" w:type="dxa"/>
            <w:tcBorders>
              <w:top w:val="nil"/>
              <w:left w:val="nil"/>
              <w:bottom w:val="single" w:sz="4" w:space="0" w:color="auto"/>
              <w:right w:val="single" w:sz="4" w:space="0" w:color="auto"/>
            </w:tcBorders>
            <w:shd w:val="clear" w:color="000000" w:fill="FFFFFF"/>
            <w:noWrap/>
            <w:vAlign w:val="bottom"/>
            <w:hideMark/>
          </w:tcPr>
          <w:p w14:paraId="7BC074B8" w14:textId="77777777" w:rsidR="0006116B" w:rsidRPr="0006116B" w:rsidRDefault="0006116B" w:rsidP="00B7083B">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1</w:t>
            </w:r>
          </w:p>
        </w:tc>
        <w:tc>
          <w:tcPr>
            <w:tcW w:w="960" w:type="dxa"/>
            <w:tcBorders>
              <w:top w:val="nil"/>
              <w:left w:val="nil"/>
              <w:bottom w:val="single" w:sz="4" w:space="0" w:color="auto"/>
              <w:right w:val="single" w:sz="4" w:space="0" w:color="auto"/>
            </w:tcBorders>
            <w:shd w:val="clear" w:color="000000" w:fill="FFFFFF"/>
            <w:noWrap/>
            <w:vAlign w:val="bottom"/>
            <w:hideMark/>
          </w:tcPr>
          <w:p w14:paraId="214AB7A6" w14:textId="77777777" w:rsidR="0006116B" w:rsidRPr="0006116B" w:rsidRDefault="0006116B" w:rsidP="00B7083B">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2</w:t>
            </w:r>
          </w:p>
        </w:tc>
        <w:tc>
          <w:tcPr>
            <w:tcW w:w="980" w:type="dxa"/>
            <w:tcBorders>
              <w:top w:val="nil"/>
              <w:left w:val="nil"/>
              <w:bottom w:val="single" w:sz="4" w:space="0" w:color="auto"/>
              <w:right w:val="single" w:sz="4" w:space="0" w:color="auto"/>
            </w:tcBorders>
            <w:shd w:val="clear" w:color="000000" w:fill="FFFFFF"/>
            <w:noWrap/>
            <w:vAlign w:val="bottom"/>
            <w:hideMark/>
          </w:tcPr>
          <w:p w14:paraId="4A741812" w14:textId="77777777" w:rsidR="0006116B" w:rsidRPr="0006116B" w:rsidRDefault="0006116B" w:rsidP="00B7083B">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2</w:t>
            </w:r>
          </w:p>
        </w:tc>
      </w:tr>
      <w:tr w:rsidR="0006116B" w:rsidRPr="0006116B" w14:paraId="560AFF02" w14:textId="77777777" w:rsidTr="00B7083B">
        <w:trPr>
          <w:trHeight w:val="300"/>
        </w:trPr>
        <w:tc>
          <w:tcPr>
            <w:tcW w:w="1177" w:type="dxa"/>
            <w:tcBorders>
              <w:top w:val="nil"/>
              <w:left w:val="single" w:sz="4" w:space="0" w:color="auto"/>
              <w:bottom w:val="single" w:sz="4" w:space="0" w:color="auto"/>
              <w:right w:val="single" w:sz="4" w:space="0" w:color="auto"/>
            </w:tcBorders>
            <w:shd w:val="clear" w:color="auto" w:fill="auto"/>
            <w:noWrap/>
            <w:vAlign w:val="bottom"/>
            <w:hideMark/>
          </w:tcPr>
          <w:p w14:paraId="53311A59" w14:textId="77777777" w:rsidR="0006116B" w:rsidRPr="0006116B" w:rsidRDefault="0006116B" w:rsidP="00B7083B">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23</w:t>
            </w:r>
          </w:p>
        </w:tc>
        <w:tc>
          <w:tcPr>
            <w:tcW w:w="1210" w:type="dxa"/>
            <w:tcBorders>
              <w:top w:val="nil"/>
              <w:left w:val="nil"/>
              <w:bottom w:val="single" w:sz="4" w:space="0" w:color="auto"/>
              <w:right w:val="single" w:sz="4" w:space="0" w:color="auto"/>
            </w:tcBorders>
            <w:shd w:val="clear" w:color="000000" w:fill="FFFFFF"/>
            <w:noWrap/>
            <w:vAlign w:val="bottom"/>
            <w:hideMark/>
          </w:tcPr>
          <w:p w14:paraId="1DCC9EA7" w14:textId="77777777" w:rsidR="0006116B" w:rsidRPr="0006116B" w:rsidRDefault="0006116B" w:rsidP="00B7083B">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2</w:t>
            </w:r>
          </w:p>
        </w:tc>
        <w:tc>
          <w:tcPr>
            <w:tcW w:w="960" w:type="dxa"/>
            <w:tcBorders>
              <w:top w:val="nil"/>
              <w:left w:val="nil"/>
              <w:bottom w:val="single" w:sz="4" w:space="0" w:color="auto"/>
              <w:right w:val="single" w:sz="4" w:space="0" w:color="auto"/>
            </w:tcBorders>
            <w:shd w:val="clear" w:color="000000" w:fill="FFFFFF"/>
            <w:noWrap/>
            <w:vAlign w:val="bottom"/>
            <w:hideMark/>
          </w:tcPr>
          <w:p w14:paraId="4DEF29BC" w14:textId="77777777" w:rsidR="0006116B" w:rsidRPr="0006116B" w:rsidRDefault="0006116B" w:rsidP="00B7083B">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2</w:t>
            </w:r>
          </w:p>
        </w:tc>
        <w:tc>
          <w:tcPr>
            <w:tcW w:w="960" w:type="dxa"/>
            <w:tcBorders>
              <w:top w:val="nil"/>
              <w:left w:val="nil"/>
              <w:bottom w:val="single" w:sz="4" w:space="0" w:color="auto"/>
              <w:right w:val="single" w:sz="4" w:space="0" w:color="auto"/>
            </w:tcBorders>
            <w:shd w:val="clear" w:color="000000" w:fill="FFFFFF"/>
            <w:noWrap/>
            <w:vAlign w:val="bottom"/>
            <w:hideMark/>
          </w:tcPr>
          <w:p w14:paraId="6B20EC8F" w14:textId="77777777" w:rsidR="0006116B" w:rsidRPr="0006116B" w:rsidRDefault="0006116B" w:rsidP="00B7083B">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1</w:t>
            </w:r>
          </w:p>
        </w:tc>
        <w:tc>
          <w:tcPr>
            <w:tcW w:w="960" w:type="dxa"/>
            <w:tcBorders>
              <w:top w:val="nil"/>
              <w:left w:val="nil"/>
              <w:bottom w:val="single" w:sz="4" w:space="0" w:color="auto"/>
              <w:right w:val="single" w:sz="4" w:space="0" w:color="auto"/>
            </w:tcBorders>
            <w:shd w:val="clear" w:color="000000" w:fill="FFFFFF"/>
            <w:noWrap/>
            <w:vAlign w:val="bottom"/>
            <w:hideMark/>
          </w:tcPr>
          <w:p w14:paraId="69200CED" w14:textId="77777777" w:rsidR="0006116B" w:rsidRPr="0006116B" w:rsidRDefault="0006116B" w:rsidP="00B7083B">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2</w:t>
            </w:r>
          </w:p>
        </w:tc>
        <w:tc>
          <w:tcPr>
            <w:tcW w:w="980" w:type="dxa"/>
            <w:tcBorders>
              <w:top w:val="nil"/>
              <w:left w:val="nil"/>
              <w:bottom w:val="single" w:sz="4" w:space="0" w:color="auto"/>
              <w:right w:val="single" w:sz="4" w:space="0" w:color="auto"/>
            </w:tcBorders>
            <w:shd w:val="clear" w:color="000000" w:fill="FFFFFF"/>
            <w:noWrap/>
            <w:vAlign w:val="bottom"/>
            <w:hideMark/>
          </w:tcPr>
          <w:p w14:paraId="0D9CDE5B" w14:textId="77777777" w:rsidR="0006116B" w:rsidRPr="0006116B" w:rsidRDefault="0006116B" w:rsidP="00B7083B">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2</w:t>
            </w:r>
          </w:p>
        </w:tc>
      </w:tr>
      <w:tr w:rsidR="0006116B" w:rsidRPr="0006116B" w14:paraId="3C8C24D8" w14:textId="77777777" w:rsidTr="00B7083B">
        <w:trPr>
          <w:trHeight w:val="300"/>
        </w:trPr>
        <w:tc>
          <w:tcPr>
            <w:tcW w:w="1177" w:type="dxa"/>
            <w:tcBorders>
              <w:top w:val="nil"/>
              <w:left w:val="single" w:sz="4" w:space="0" w:color="auto"/>
              <w:bottom w:val="single" w:sz="4" w:space="0" w:color="auto"/>
              <w:right w:val="single" w:sz="4" w:space="0" w:color="auto"/>
            </w:tcBorders>
            <w:shd w:val="clear" w:color="auto" w:fill="auto"/>
            <w:noWrap/>
            <w:vAlign w:val="bottom"/>
            <w:hideMark/>
          </w:tcPr>
          <w:p w14:paraId="7EE5C12C" w14:textId="77777777" w:rsidR="0006116B" w:rsidRPr="0006116B" w:rsidRDefault="0006116B" w:rsidP="00B7083B">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24</w:t>
            </w:r>
          </w:p>
        </w:tc>
        <w:tc>
          <w:tcPr>
            <w:tcW w:w="1210" w:type="dxa"/>
            <w:tcBorders>
              <w:top w:val="nil"/>
              <w:left w:val="nil"/>
              <w:bottom w:val="single" w:sz="4" w:space="0" w:color="auto"/>
              <w:right w:val="single" w:sz="4" w:space="0" w:color="auto"/>
            </w:tcBorders>
            <w:shd w:val="clear" w:color="000000" w:fill="FFFFFF"/>
            <w:noWrap/>
            <w:vAlign w:val="bottom"/>
            <w:hideMark/>
          </w:tcPr>
          <w:p w14:paraId="4F309FD5" w14:textId="77777777" w:rsidR="0006116B" w:rsidRPr="0006116B" w:rsidRDefault="0006116B" w:rsidP="00B7083B">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1770891F" w14:textId="77777777" w:rsidR="0006116B" w:rsidRPr="0006116B" w:rsidRDefault="0006116B" w:rsidP="00B7083B">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1</w:t>
            </w:r>
          </w:p>
        </w:tc>
        <w:tc>
          <w:tcPr>
            <w:tcW w:w="960" w:type="dxa"/>
            <w:tcBorders>
              <w:top w:val="nil"/>
              <w:left w:val="nil"/>
              <w:bottom w:val="single" w:sz="4" w:space="0" w:color="auto"/>
              <w:right w:val="single" w:sz="4" w:space="0" w:color="auto"/>
            </w:tcBorders>
            <w:shd w:val="clear" w:color="000000" w:fill="FFFFFF"/>
            <w:noWrap/>
            <w:vAlign w:val="bottom"/>
            <w:hideMark/>
          </w:tcPr>
          <w:p w14:paraId="53491C76" w14:textId="77777777" w:rsidR="0006116B" w:rsidRPr="0006116B" w:rsidRDefault="0006116B" w:rsidP="00B7083B">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1</w:t>
            </w:r>
          </w:p>
        </w:tc>
        <w:tc>
          <w:tcPr>
            <w:tcW w:w="960" w:type="dxa"/>
            <w:tcBorders>
              <w:top w:val="nil"/>
              <w:left w:val="nil"/>
              <w:bottom w:val="single" w:sz="4" w:space="0" w:color="auto"/>
              <w:right w:val="single" w:sz="4" w:space="0" w:color="auto"/>
            </w:tcBorders>
            <w:shd w:val="clear" w:color="000000" w:fill="FFFFFF"/>
            <w:noWrap/>
            <w:vAlign w:val="bottom"/>
            <w:hideMark/>
          </w:tcPr>
          <w:p w14:paraId="36D5CF88" w14:textId="77777777" w:rsidR="0006116B" w:rsidRPr="0006116B" w:rsidRDefault="0006116B" w:rsidP="00B7083B">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1</w:t>
            </w:r>
          </w:p>
        </w:tc>
        <w:tc>
          <w:tcPr>
            <w:tcW w:w="980" w:type="dxa"/>
            <w:tcBorders>
              <w:top w:val="nil"/>
              <w:left w:val="nil"/>
              <w:bottom w:val="single" w:sz="4" w:space="0" w:color="auto"/>
              <w:right w:val="single" w:sz="4" w:space="0" w:color="auto"/>
            </w:tcBorders>
            <w:shd w:val="clear" w:color="000000" w:fill="FFFFFF"/>
            <w:noWrap/>
            <w:vAlign w:val="bottom"/>
            <w:hideMark/>
          </w:tcPr>
          <w:p w14:paraId="43876721" w14:textId="77777777" w:rsidR="0006116B" w:rsidRPr="0006116B" w:rsidRDefault="0006116B" w:rsidP="00B7083B">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2</w:t>
            </w:r>
          </w:p>
        </w:tc>
      </w:tr>
      <w:tr w:rsidR="0006116B" w:rsidRPr="0006116B" w14:paraId="15A9FB41" w14:textId="77777777" w:rsidTr="00B7083B">
        <w:trPr>
          <w:trHeight w:val="300"/>
        </w:trPr>
        <w:tc>
          <w:tcPr>
            <w:tcW w:w="1177" w:type="dxa"/>
            <w:tcBorders>
              <w:top w:val="nil"/>
              <w:left w:val="single" w:sz="4" w:space="0" w:color="auto"/>
              <w:bottom w:val="single" w:sz="4" w:space="0" w:color="auto"/>
              <w:right w:val="single" w:sz="4" w:space="0" w:color="auto"/>
            </w:tcBorders>
            <w:shd w:val="clear" w:color="auto" w:fill="auto"/>
            <w:noWrap/>
            <w:vAlign w:val="bottom"/>
            <w:hideMark/>
          </w:tcPr>
          <w:p w14:paraId="676E53B9" w14:textId="77777777" w:rsidR="0006116B" w:rsidRPr="0006116B" w:rsidRDefault="0006116B" w:rsidP="00B7083B">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25</w:t>
            </w:r>
          </w:p>
        </w:tc>
        <w:tc>
          <w:tcPr>
            <w:tcW w:w="1210" w:type="dxa"/>
            <w:tcBorders>
              <w:top w:val="nil"/>
              <w:left w:val="nil"/>
              <w:bottom w:val="single" w:sz="4" w:space="0" w:color="auto"/>
              <w:right w:val="single" w:sz="4" w:space="0" w:color="auto"/>
            </w:tcBorders>
            <w:shd w:val="clear" w:color="000000" w:fill="FFFFFF"/>
            <w:noWrap/>
            <w:vAlign w:val="bottom"/>
            <w:hideMark/>
          </w:tcPr>
          <w:p w14:paraId="0E8ED792" w14:textId="77777777" w:rsidR="0006116B" w:rsidRPr="0006116B" w:rsidRDefault="0006116B" w:rsidP="00B7083B">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18F0BD14" w14:textId="77777777" w:rsidR="0006116B" w:rsidRPr="0006116B" w:rsidRDefault="0006116B" w:rsidP="00B7083B">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2</w:t>
            </w:r>
          </w:p>
        </w:tc>
        <w:tc>
          <w:tcPr>
            <w:tcW w:w="960" w:type="dxa"/>
            <w:tcBorders>
              <w:top w:val="nil"/>
              <w:left w:val="nil"/>
              <w:bottom w:val="single" w:sz="4" w:space="0" w:color="auto"/>
              <w:right w:val="single" w:sz="4" w:space="0" w:color="auto"/>
            </w:tcBorders>
            <w:shd w:val="clear" w:color="000000" w:fill="FFFFFF"/>
            <w:noWrap/>
            <w:vAlign w:val="bottom"/>
            <w:hideMark/>
          </w:tcPr>
          <w:p w14:paraId="66927537" w14:textId="77777777" w:rsidR="0006116B" w:rsidRPr="0006116B" w:rsidRDefault="0006116B" w:rsidP="00B7083B">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1</w:t>
            </w:r>
          </w:p>
        </w:tc>
        <w:tc>
          <w:tcPr>
            <w:tcW w:w="960" w:type="dxa"/>
            <w:tcBorders>
              <w:top w:val="nil"/>
              <w:left w:val="nil"/>
              <w:bottom w:val="single" w:sz="4" w:space="0" w:color="auto"/>
              <w:right w:val="single" w:sz="4" w:space="0" w:color="auto"/>
            </w:tcBorders>
            <w:shd w:val="clear" w:color="000000" w:fill="FFFFFF"/>
            <w:noWrap/>
            <w:vAlign w:val="bottom"/>
            <w:hideMark/>
          </w:tcPr>
          <w:p w14:paraId="1BA7ADBA" w14:textId="77777777" w:rsidR="0006116B" w:rsidRPr="0006116B" w:rsidRDefault="0006116B" w:rsidP="00B7083B">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1</w:t>
            </w:r>
          </w:p>
        </w:tc>
        <w:tc>
          <w:tcPr>
            <w:tcW w:w="980" w:type="dxa"/>
            <w:tcBorders>
              <w:top w:val="nil"/>
              <w:left w:val="nil"/>
              <w:bottom w:val="single" w:sz="4" w:space="0" w:color="auto"/>
              <w:right w:val="single" w:sz="4" w:space="0" w:color="auto"/>
            </w:tcBorders>
            <w:shd w:val="clear" w:color="000000" w:fill="FFFFFF"/>
            <w:noWrap/>
            <w:vAlign w:val="bottom"/>
            <w:hideMark/>
          </w:tcPr>
          <w:p w14:paraId="0AC07DE2" w14:textId="77777777" w:rsidR="0006116B" w:rsidRPr="0006116B" w:rsidRDefault="0006116B" w:rsidP="00B7083B">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1</w:t>
            </w:r>
          </w:p>
        </w:tc>
      </w:tr>
      <w:tr w:rsidR="0006116B" w:rsidRPr="0006116B" w14:paraId="36C55BBA" w14:textId="77777777" w:rsidTr="00B7083B">
        <w:trPr>
          <w:trHeight w:val="300"/>
        </w:trPr>
        <w:tc>
          <w:tcPr>
            <w:tcW w:w="1177" w:type="dxa"/>
            <w:tcBorders>
              <w:top w:val="nil"/>
              <w:left w:val="single" w:sz="4" w:space="0" w:color="auto"/>
              <w:bottom w:val="single" w:sz="4" w:space="0" w:color="auto"/>
              <w:right w:val="single" w:sz="4" w:space="0" w:color="auto"/>
            </w:tcBorders>
            <w:shd w:val="clear" w:color="auto" w:fill="auto"/>
            <w:noWrap/>
            <w:vAlign w:val="bottom"/>
            <w:hideMark/>
          </w:tcPr>
          <w:p w14:paraId="3518B046" w14:textId="77777777" w:rsidR="0006116B" w:rsidRPr="0006116B" w:rsidRDefault="0006116B" w:rsidP="00B7083B">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26</w:t>
            </w:r>
          </w:p>
        </w:tc>
        <w:tc>
          <w:tcPr>
            <w:tcW w:w="1210" w:type="dxa"/>
            <w:tcBorders>
              <w:top w:val="nil"/>
              <w:left w:val="nil"/>
              <w:bottom w:val="single" w:sz="4" w:space="0" w:color="auto"/>
              <w:right w:val="single" w:sz="4" w:space="0" w:color="auto"/>
            </w:tcBorders>
            <w:shd w:val="clear" w:color="000000" w:fill="FFFFFF"/>
            <w:noWrap/>
            <w:vAlign w:val="bottom"/>
            <w:hideMark/>
          </w:tcPr>
          <w:p w14:paraId="0F2F4819" w14:textId="77777777" w:rsidR="0006116B" w:rsidRPr="0006116B" w:rsidRDefault="0006116B" w:rsidP="00B7083B">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23ED9251" w14:textId="77777777" w:rsidR="0006116B" w:rsidRPr="0006116B" w:rsidRDefault="0006116B" w:rsidP="00B7083B">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2</w:t>
            </w:r>
          </w:p>
        </w:tc>
        <w:tc>
          <w:tcPr>
            <w:tcW w:w="960" w:type="dxa"/>
            <w:tcBorders>
              <w:top w:val="nil"/>
              <w:left w:val="nil"/>
              <w:bottom w:val="single" w:sz="4" w:space="0" w:color="auto"/>
              <w:right w:val="single" w:sz="4" w:space="0" w:color="auto"/>
            </w:tcBorders>
            <w:shd w:val="clear" w:color="000000" w:fill="FFFFFF"/>
            <w:noWrap/>
            <w:vAlign w:val="bottom"/>
            <w:hideMark/>
          </w:tcPr>
          <w:p w14:paraId="6C12FFD8" w14:textId="77777777" w:rsidR="0006116B" w:rsidRPr="0006116B" w:rsidRDefault="0006116B" w:rsidP="00B7083B">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2</w:t>
            </w:r>
          </w:p>
        </w:tc>
        <w:tc>
          <w:tcPr>
            <w:tcW w:w="960" w:type="dxa"/>
            <w:tcBorders>
              <w:top w:val="nil"/>
              <w:left w:val="nil"/>
              <w:bottom w:val="single" w:sz="4" w:space="0" w:color="auto"/>
              <w:right w:val="single" w:sz="4" w:space="0" w:color="auto"/>
            </w:tcBorders>
            <w:shd w:val="clear" w:color="000000" w:fill="FFFFFF"/>
            <w:noWrap/>
            <w:vAlign w:val="bottom"/>
            <w:hideMark/>
          </w:tcPr>
          <w:p w14:paraId="2FEDFA2E" w14:textId="77777777" w:rsidR="0006116B" w:rsidRPr="0006116B" w:rsidRDefault="0006116B" w:rsidP="00B7083B">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2</w:t>
            </w:r>
          </w:p>
        </w:tc>
        <w:tc>
          <w:tcPr>
            <w:tcW w:w="980" w:type="dxa"/>
            <w:tcBorders>
              <w:top w:val="nil"/>
              <w:left w:val="nil"/>
              <w:bottom w:val="single" w:sz="4" w:space="0" w:color="auto"/>
              <w:right w:val="single" w:sz="4" w:space="0" w:color="auto"/>
            </w:tcBorders>
            <w:shd w:val="clear" w:color="000000" w:fill="FFFFFF"/>
            <w:noWrap/>
            <w:vAlign w:val="bottom"/>
            <w:hideMark/>
          </w:tcPr>
          <w:p w14:paraId="57A3822A" w14:textId="77777777" w:rsidR="0006116B" w:rsidRPr="0006116B" w:rsidRDefault="0006116B" w:rsidP="00B7083B">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3</w:t>
            </w:r>
          </w:p>
        </w:tc>
      </w:tr>
      <w:tr w:rsidR="0006116B" w:rsidRPr="0006116B" w14:paraId="1C384BEB" w14:textId="77777777" w:rsidTr="00B7083B">
        <w:trPr>
          <w:trHeight w:val="300"/>
        </w:trPr>
        <w:tc>
          <w:tcPr>
            <w:tcW w:w="1177" w:type="dxa"/>
            <w:tcBorders>
              <w:top w:val="nil"/>
              <w:left w:val="single" w:sz="4" w:space="0" w:color="auto"/>
              <w:bottom w:val="single" w:sz="4" w:space="0" w:color="auto"/>
              <w:right w:val="single" w:sz="4" w:space="0" w:color="auto"/>
            </w:tcBorders>
            <w:shd w:val="clear" w:color="auto" w:fill="auto"/>
            <w:noWrap/>
            <w:vAlign w:val="bottom"/>
            <w:hideMark/>
          </w:tcPr>
          <w:p w14:paraId="4C5CB993" w14:textId="77777777" w:rsidR="0006116B" w:rsidRPr="0006116B" w:rsidRDefault="0006116B" w:rsidP="00B7083B">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27</w:t>
            </w:r>
          </w:p>
        </w:tc>
        <w:tc>
          <w:tcPr>
            <w:tcW w:w="1210" w:type="dxa"/>
            <w:tcBorders>
              <w:top w:val="nil"/>
              <w:left w:val="nil"/>
              <w:bottom w:val="single" w:sz="4" w:space="0" w:color="auto"/>
              <w:right w:val="single" w:sz="4" w:space="0" w:color="auto"/>
            </w:tcBorders>
            <w:shd w:val="clear" w:color="000000" w:fill="FFFFFF"/>
            <w:noWrap/>
            <w:vAlign w:val="bottom"/>
            <w:hideMark/>
          </w:tcPr>
          <w:p w14:paraId="1C480F6D" w14:textId="77777777" w:rsidR="0006116B" w:rsidRPr="0006116B" w:rsidRDefault="0006116B" w:rsidP="00B7083B">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2</w:t>
            </w:r>
          </w:p>
        </w:tc>
        <w:tc>
          <w:tcPr>
            <w:tcW w:w="960" w:type="dxa"/>
            <w:tcBorders>
              <w:top w:val="nil"/>
              <w:left w:val="nil"/>
              <w:bottom w:val="single" w:sz="4" w:space="0" w:color="auto"/>
              <w:right w:val="single" w:sz="4" w:space="0" w:color="auto"/>
            </w:tcBorders>
            <w:shd w:val="clear" w:color="000000" w:fill="FFFFFF"/>
            <w:noWrap/>
            <w:vAlign w:val="bottom"/>
            <w:hideMark/>
          </w:tcPr>
          <w:p w14:paraId="138485F8" w14:textId="77777777" w:rsidR="0006116B" w:rsidRPr="0006116B" w:rsidRDefault="0006116B" w:rsidP="00B7083B">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1</w:t>
            </w:r>
          </w:p>
        </w:tc>
        <w:tc>
          <w:tcPr>
            <w:tcW w:w="960" w:type="dxa"/>
            <w:tcBorders>
              <w:top w:val="nil"/>
              <w:left w:val="nil"/>
              <w:bottom w:val="single" w:sz="4" w:space="0" w:color="auto"/>
              <w:right w:val="single" w:sz="4" w:space="0" w:color="auto"/>
            </w:tcBorders>
            <w:shd w:val="clear" w:color="000000" w:fill="FFFFFF"/>
            <w:noWrap/>
            <w:vAlign w:val="bottom"/>
            <w:hideMark/>
          </w:tcPr>
          <w:p w14:paraId="5E142580" w14:textId="77777777" w:rsidR="0006116B" w:rsidRPr="0006116B" w:rsidRDefault="0006116B" w:rsidP="00B7083B">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1</w:t>
            </w:r>
          </w:p>
        </w:tc>
        <w:tc>
          <w:tcPr>
            <w:tcW w:w="960" w:type="dxa"/>
            <w:tcBorders>
              <w:top w:val="nil"/>
              <w:left w:val="nil"/>
              <w:bottom w:val="single" w:sz="4" w:space="0" w:color="auto"/>
              <w:right w:val="single" w:sz="4" w:space="0" w:color="auto"/>
            </w:tcBorders>
            <w:shd w:val="clear" w:color="000000" w:fill="FFFFFF"/>
            <w:noWrap/>
            <w:vAlign w:val="bottom"/>
            <w:hideMark/>
          </w:tcPr>
          <w:p w14:paraId="45EF985C" w14:textId="77777777" w:rsidR="0006116B" w:rsidRPr="0006116B" w:rsidRDefault="0006116B" w:rsidP="00B7083B">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1</w:t>
            </w:r>
          </w:p>
        </w:tc>
        <w:tc>
          <w:tcPr>
            <w:tcW w:w="980" w:type="dxa"/>
            <w:tcBorders>
              <w:top w:val="nil"/>
              <w:left w:val="nil"/>
              <w:bottom w:val="single" w:sz="4" w:space="0" w:color="auto"/>
              <w:right w:val="single" w:sz="4" w:space="0" w:color="auto"/>
            </w:tcBorders>
            <w:shd w:val="clear" w:color="000000" w:fill="FFFFFF"/>
            <w:noWrap/>
            <w:vAlign w:val="bottom"/>
            <w:hideMark/>
          </w:tcPr>
          <w:p w14:paraId="13B4DABD" w14:textId="5B154F79" w:rsidR="0006116B" w:rsidRPr="0006116B" w:rsidRDefault="0006116B" w:rsidP="00B7083B">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1</w:t>
            </w:r>
          </w:p>
        </w:tc>
      </w:tr>
      <w:tr w:rsidR="0006116B" w:rsidRPr="0006116B" w14:paraId="188FA8CC" w14:textId="77777777" w:rsidTr="00B7083B">
        <w:trPr>
          <w:trHeight w:val="300"/>
        </w:trPr>
        <w:tc>
          <w:tcPr>
            <w:tcW w:w="1177" w:type="dxa"/>
            <w:tcBorders>
              <w:top w:val="nil"/>
              <w:left w:val="single" w:sz="4" w:space="0" w:color="auto"/>
              <w:bottom w:val="single" w:sz="4" w:space="0" w:color="auto"/>
              <w:right w:val="single" w:sz="4" w:space="0" w:color="auto"/>
            </w:tcBorders>
            <w:shd w:val="clear" w:color="auto" w:fill="auto"/>
            <w:noWrap/>
            <w:vAlign w:val="bottom"/>
            <w:hideMark/>
          </w:tcPr>
          <w:p w14:paraId="36C5463F" w14:textId="77777777" w:rsidR="0006116B" w:rsidRPr="0006116B" w:rsidRDefault="0006116B" w:rsidP="00B7083B">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28</w:t>
            </w:r>
          </w:p>
        </w:tc>
        <w:tc>
          <w:tcPr>
            <w:tcW w:w="1210" w:type="dxa"/>
            <w:tcBorders>
              <w:top w:val="nil"/>
              <w:left w:val="nil"/>
              <w:bottom w:val="single" w:sz="4" w:space="0" w:color="auto"/>
              <w:right w:val="single" w:sz="4" w:space="0" w:color="auto"/>
            </w:tcBorders>
            <w:shd w:val="clear" w:color="000000" w:fill="FFFFFF"/>
            <w:noWrap/>
            <w:vAlign w:val="bottom"/>
            <w:hideMark/>
          </w:tcPr>
          <w:p w14:paraId="4924AA7D" w14:textId="77777777" w:rsidR="0006116B" w:rsidRPr="0006116B" w:rsidRDefault="0006116B" w:rsidP="00B7083B">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1EAD61D1" w14:textId="77777777" w:rsidR="0006116B" w:rsidRPr="0006116B" w:rsidRDefault="0006116B" w:rsidP="00B7083B">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2</w:t>
            </w:r>
          </w:p>
        </w:tc>
        <w:tc>
          <w:tcPr>
            <w:tcW w:w="960" w:type="dxa"/>
            <w:tcBorders>
              <w:top w:val="nil"/>
              <w:left w:val="nil"/>
              <w:bottom w:val="single" w:sz="4" w:space="0" w:color="auto"/>
              <w:right w:val="single" w:sz="4" w:space="0" w:color="auto"/>
            </w:tcBorders>
            <w:shd w:val="clear" w:color="000000" w:fill="FFFFFF"/>
            <w:noWrap/>
            <w:vAlign w:val="bottom"/>
            <w:hideMark/>
          </w:tcPr>
          <w:p w14:paraId="7C8E51AF" w14:textId="77777777" w:rsidR="0006116B" w:rsidRPr="0006116B" w:rsidRDefault="0006116B" w:rsidP="00B7083B">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1</w:t>
            </w:r>
          </w:p>
        </w:tc>
        <w:tc>
          <w:tcPr>
            <w:tcW w:w="960" w:type="dxa"/>
            <w:tcBorders>
              <w:top w:val="nil"/>
              <w:left w:val="nil"/>
              <w:bottom w:val="single" w:sz="4" w:space="0" w:color="auto"/>
              <w:right w:val="single" w:sz="4" w:space="0" w:color="auto"/>
            </w:tcBorders>
            <w:shd w:val="clear" w:color="000000" w:fill="FFFFFF"/>
            <w:noWrap/>
            <w:vAlign w:val="bottom"/>
            <w:hideMark/>
          </w:tcPr>
          <w:p w14:paraId="7AE0A0B4" w14:textId="77777777" w:rsidR="0006116B" w:rsidRPr="0006116B" w:rsidRDefault="0006116B" w:rsidP="00B7083B">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2</w:t>
            </w:r>
          </w:p>
        </w:tc>
        <w:tc>
          <w:tcPr>
            <w:tcW w:w="980" w:type="dxa"/>
            <w:tcBorders>
              <w:top w:val="nil"/>
              <w:left w:val="nil"/>
              <w:bottom w:val="single" w:sz="4" w:space="0" w:color="auto"/>
              <w:right w:val="single" w:sz="4" w:space="0" w:color="auto"/>
            </w:tcBorders>
            <w:shd w:val="clear" w:color="000000" w:fill="FFFFFF"/>
            <w:noWrap/>
            <w:vAlign w:val="bottom"/>
            <w:hideMark/>
          </w:tcPr>
          <w:p w14:paraId="16821C98" w14:textId="742CC26F" w:rsidR="0006116B" w:rsidRPr="0006116B" w:rsidRDefault="0006116B" w:rsidP="00B7083B">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3</w:t>
            </w:r>
          </w:p>
        </w:tc>
      </w:tr>
      <w:tr w:rsidR="0006116B" w:rsidRPr="0006116B" w14:paraId="42E0B1DB" w14:textId="77777777" w:rsidTr="00B7083B">
        <w:trPr>
          <w:trHeight w:val="300"/>
        </w:trPr>
        <w:tc>
          <w:tcPr>
            <w:tcW w:w="1177" w:type="dxa"/>
            <w:tcBorders>
              <w:top w:val="nil"/>
              <w:left w:val="single" w:sz="4" w:space="0" w:color="auto"/>
              <w:bottom w:val="single" w:sz="4" w:space="0" w:color="auto"/>
              <w:right w:val="single" w:sz="4" w:space="0" w:color="auto"/>
            </w:tcBorders>
            <w:shd w:val="clear" w:color="auto" w:fill="auto"/>
            <w:noWrap/>
            <w:vAlign w:val="bottom"/>
            <w:hideMark/>
          </w:tcPr>
          <w:p w14:paraId="5A4B48B7" w14:textId="77777777" w:rsidR="0006116B" w:rsidRPr="0006116B" w:rsidRDefault="0006116B" w:rsidP="00B7083B">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29</w:t>
            </w:r>
          </w:p>
        </w:tc>
        <w:tc>
          <w:tcPr>
            <w:tcW w:w="1210" w:type="dxa"/>
            <w:tcBorders>
              <w:top w:val="nil"/>
              <w:left w:val="nil"/>
              <w:bottom w:val="single" w:sz="4" w:space="0" w:color="auto"/>
              <w:right w:val="single" w:sz="4" w:space="0" w:color="auto"/>
            </w:tcBorders>
            <w:shd w:val="clear" w:color="000000" w:fill="FFFFFF"/>
            <w:noWrap/>
            <w:vAlign w:val="bottom"/>
            <w:hideMark/>
          </w:tcPr>
          <w:p w14:paraId="15316D93" w14:textId="77777777" w:rsidR="0006116B" w:rsidRPr="0006116B" w:rsidRDefault="0006116B" w:rsidP="00B7083B">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1</w:t>
            </w:r>
          </w:p>
        </w:tc>
        <w:tc>
          <w:tcPr>
            <w:tcW w:w="960" w:type="dxa"/>
            <w:tcBorders>
              <w:top w:val="nil"/>
              <w:left w:val="nil"/>
              <w:bottom w:val="single" w:sz="4" w:space="0" w:color="auto"/>
              <w:right w:val="single" w:sz="4" w:space="0" w:color="auto"/>
            </w:tcBorders>
            <w:shd w:val="clear" w:color="000000" w:fill="FFFFFF"/>
            <w:noWrap/>
            <w:vAlign w:val="bottom"/>
            <w:hideMark/>
          </w:tcPr>
          <w:p w14:paraId="244552C2" w14:textId="77777777" w:rsidR="0006116B" w:rsidRPr="0006116B" w:rsidRDefault="0006116B" w:rsidP="00B7083B">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2</w:t>
            </w:r>
          </w:p>
        </w:tc>
        <w:tc>
          <w:tcPr>
            <w:tcW w:w="960" w:type="dxa"/>
            <w:tcBorders>
              <w:top w:val="nil"/>
              <w:left w:val="nil"/>
              <w:bottom w:val="single" w:sz="4" w:space="0" w:color="auto"/>
              <w:right w:val="single" w:sz="4" w:space="0" w:color="auto"/>
            </w:tcBorders>
            <w:shd w:val="clear" w:color="000000" w:fill="FFFFFF"/>
            <w:noWrap/>
            <w:vAlign w:val="bottom"/>
            <w:hideMark/>
          </w:tcPr>
          <w:p w14:paraId="1284925A" w14:textId="77777777" w:rsidR="0006116B" w:rsidRPr="0006116B" w:rsidRDefault="0006116B" w:rsidP="00B7083B">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1</w:t>
            </w:r>
          </w:p>
        </w:tc>
        <w:tc>
          <w:tcPr>
            <w:tcW w:w="960" w:type="dxa"/>
            <w:tcBorders>
              <w:top w:val="nil"/>
              <w:left w:val="nil"/>
              <w:bottom w:val="single" w:sz="4" w:space="0" w:color="auto"/>
              <w:right w:val="single" w:sz="4" w:space="0" w:color="auto"/>
            </w:tcBorders>
            <w:shd w:val="clear" w:color="000000" w:fill="FFFFFF"/>
            <w:noWrap/>
            <w:vAlign w:val="bottom"/>
            <w:hideMark/>
          </w:tcPr>
          <w:p w14:paraId="02EF512E" w14:textId="77777777" w:rsidR="0006116B" w:rsidRPr="0006116B" w:rsidRDefault="0006116B" w:rsidP="00B7083B">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2</w:t>
            </w:r>
          </w:p>
        </w:tc>
        <w:tc>
          <w:tcPr>
            <w:tcW w:w="980" w:type="dxa"/>
            <w:tcBorders>
              <w:top w:val="nil"/>
              <w:left w:val="nil"/>
              <w:bottom w:val="single" w:sz="4" w:space="0" w:color="auto"/>
              <w:right w:val="single" w:sz="4" w:space="0" w:color="auto"/>
            </w:tcBorders>
            <w:shd w:val="clear" w:color="000000" w:fill="FFFFFF"/>
            <w:noWrap/>
            <w:vAlign w:val="bottom"/>
            <w:hideMark/>
          </w:tcPr>
          <w:p w14:paraId="3209F3F4" w14:textId="3825C5B0" w:rsidR="0006116B" w:rsidRPr="0006116B" w:rsidRDefault="0006116B" w:rsidP="00B7083B">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2</w:t>
            </w:r>
          </w:p>
        </w:tc>
      </w:tr>
      <w:tr w:rsidR="0006116B" w:rsidRPr="0006116B" w14:paraId="2ED48189" w14:textId="77777777" w:rsidTr="00B7083B">
        <w:trPr>
          <w:trHeight w:val="300"/>
        </w:trPr>
        <w:tc>
          <w:tcPr>
            <w:tcW w:w="1177" w:type="dxa"/>
            <w:tcBorders>
              <w:top w:val="nil"/>
              <w:left w:val="single" w:sz="4" w:space="0" w:color="auto"/>
              <w:bottom w:val="single" w:sz="4" w:space="0" w:color="auto"/>
              <w:right w:val="single" w:sz="4" w:space="0" w:color="auto"/>
            </w:tcBorders>
            <w:shd w:val="clear" w:color="auto" w:fill="auto"/>
            <w:noWrap/>
            <w:vAlign w:val="bottom"/>
            <w:hideMark/>
          </w:tcPr>
          <w:p w14:paraId="411403B6" w14:textId="77777777" w:rsidR="0006116B" w:rsidRPr="0006116B" w:rsidRDefault="0006116B" w:rsidP="00B7083B">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30</w:t>
            </w:r>
          </w:p>
        </w:tc>
        <w:tc>
          <w:tcPr>
            <w:tcW w:w="1210" w:type="dxa"/>
            <w:tcBorders>
              <w:top w:val="nil"/>
              <w:left w:val="nil"/>
              <w:bottom w:val="single" w:sz="4" w:space="0" w:color="auto"/>
              <w:right w:val="single" w:sz="4" w:space="0" w:color="auto"/>
            </w:tcBorders>
            <w:shd w:val="clear" w:color="000000" w:fill="FFFFFF"/>
            <w:noWrap/>
            <w:vAlign w:val="bottom"/>
            <w:hideMark/>
          </w:tcPr>
          <w:p w14:paraId="37DF3F33" w14:textId="77777777" w:rsidR="0006116B" w:rsidRPr="0006116B" w:rsidRDefault="0006116B" w:rsidP="00B7083B">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2</w:t>
            </w:r>
          </w:p>
        </w:tc>
        <w:tc>
          <w:tcPr>
            <w:tcW w:w="960" w:type="dxa"/>
            <w:tcBorders>
              <w:top w:val="nil"/>
              <w:left w:val="nil"/>
              <w:bottom w:val="single" w:sz="4" w:space="0" w:color="auto"/>
              <w:right w:val="single" w:sz="4" w:space="0" w:color="auto"/>
            </w:tcBorders>
            <w:shd w:val="clear" w:color="000000" w:fill="FFFFFF"/>
            <w:noWrap/>
            <w:vAlign w:val="bottom"/>
            <w:hideMark/>
          </w:tcPr>
          <w:p w14:paraId="0A885874" w14:textId="77777777" w:rsidR="0006116B" w:rsidRPr="0006116B" w:rsidRDefault="0006116B" w:rsidP="00B7083B">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1</w:t>
            </w:r>
          </w:p>
        </w:tc>
        <w:tc>
          <w:tcPr>
            <w:tcW w:w="960" w:type="dxa"/>
            <w:tcBorders>
              <w:top w:val="nil"/>
              <w:left w:val="nil"/>
              <w:bottom w:val="single" w:sz="4" w:space="0" w:color="auto"/>
              <w:right w:val="single" w:sz="4" w:space="0" w:color="auto"/>
            </w:tcBorders>
            <w:shd w:val="clear" w:color="000000" w:fill="FFFFFF"/>
            <w:noWrap/>
            <w:vAlign w:val="bottom"/>
            <w:hideMark/>
          </w:tcPr>
          <w:p w14:paraId="2BB61436" w14:textId="77777777" w:rsidR="0006116B" w:rsidRPr="0006116B" w:rsidRDefault="0006116B" w:rsidP="00B7083B">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1</w:t>
            </w:r>
          </w:p>
        </w:tc>
        <w:tc>
          <w:tcPr>
            <w:tcW w:w="960" w:type="dxa"/>
            <w:tcBorders>
              <w:top w:val="nil"/>
              <w:left w:val="nil"/>
              <w:bottom w:val="single" w:sz="4" w:space="0" w:color="auto"/>
              <w:right w:val="single" w:sz="4" w:space="0" w:color="auto"/>
            </w:tcBorders>
            <w:shd w:val="clear" w:color="000000" w:fill="FFFFFF"/>
            <w:noWrap/>
            <w:vAlign w:val="bottom"/>
            <w:hideMark/>
          </w:tcPr>
          <w:p w14:paraId="03322CB2" w14:textId="77777777" w:rsidR="0006116B" w:rsidRPr="0006116B" w:rsidRDefault="0006116B" w:rsidP="00B7083B">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2</w:t>
            </w:r>
          </w:p>
        </w:tc>
        <w:tc>
          <w:tcPr>
            <w:tcW w:w="980" w:type="dxa"/>
            <w:tcBorders>
              <w:top w:val="nil"/>
              <w:left w:val="nil"/>
              <w:bottom w:val="single" w:sz="4" w:space="0" w:color="auto"/>
              <w:right w:val="single" w:sz="4" w:space="0" w:color="auto"/>
            </w:tcBorders>
            <w:shd w:val="clear" w:color="000000" w:fill="FFFFFF"/>
            <w:noWrap/>
            <w:vAlign w:val="bottom"/>
            <w:hideMark/>
          </w:tcPr>
          <w:p w14:paraId="36E94A4F" w14:textId="151CE333" w:rsidR="0006116B" w:rsidRPr="0006116B" w:rsidRDefault="0006116B" w:rsidP="00B7083B">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2</w:t>
            </w:r>
          </w:p>
        </w:tc>
      </w:tr>
      <w:tr w:rsidR="0006116B" w:rsidRPr="0006116B" w14:paraId="349AA258" w14:textId="77777777" w:rsidTr="00B7083B">
        <w:trPr>
          <w:trHeight w:val="300"/>
        </w:trPr>
        <w:tc>
          <w:tcPr>
            <w:tcW w:w="1177" w:type="dxa"/>
            <w:tcBorders>
              <w:top w:val="nil"/>
              <w:left w:val="single" w:sz="4" w:space="0" w:color="auto"/>
              <w:bottom w:val="single" w:sz="4" w:space="0" w:color="auto"/>
              <w:right w:val="single" w:sz="4" w:space="0" w:color="auto"/>
            </w:tcBorders>
            <w:shd w:val="clear" w:color="auto" w:fill="auto"/>
            <w:noWrap/>
            <w:vAlign w:val="bottom"/>
            <w:hideMark/>
          </w:tcPr>
          <w:p w14:paraId="297A1E2B" w14:textId="77777777" w:rsidR="0006116B" w:rsidRPr="0006116B" w:rsidRDefault="0006116B" w:rsidP="00B7083B">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31</w:t>
            </w:r>
          </w:p>
        </w:tc>
        <w:tc>
          <w:tcPr>
            <w:tcW w:w="1210" w:type="dxa"/>
            <w:tcBorders>
              <w:top w:val="nil"/>
              <w:left w:val="nil"/>
              <w:bottom w:val="single" w:sz="4" w:space="0" w:color="auto"/>
              <w:right w:val="single" w:sz="4" w:space="0" w:color="auto"/>
            </w:tcBorders>
            <w:shd w:val="clear" w:color="000000" w:fill="FFFFFF"/>
            <w:noWrap/>
            <w:vAlign w:val="bottom"/>
            <w:hideMark/>
          </w:tcPr>
          <w:p w14:paraId="4CE41057" w14:textId="77777777" w:rsidR="0006116B" w:rsidRPr="0006116B" w:rsidRDefault="0006116B" w:rsidP="00B7083B">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6453C6B3" w14:textId="77777777" w:rsidR="0006116B" w:rsidRPr="0006116B" w:rsidRDefault="0006116B" w:rsidP="00B7083B">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2</w:t>
            </w:r>
          </w:p>
        </w:tc>
        <w:tc>
          <w:tcPr>
            <w:tcW w:w="960" w:type="dxa"/>
            <w:tcBorders>
              <w:top w:val="nil"/>
              <w:left w:val="nil"/>
              <w:bottom w:val="single" w:sz="4" w:space="0" w:color="auto"/>
              <w:right w:val="single" w:sz="4" w:space="0" w:color="auto"/>
            </w:tcBorders>
            <w:shd w:val="clear" w:color="000000" w:fill="FFFFFF"/>
            <w:noWrap/>
            <w:vAlign w:val="bottom"/>
            <w:hideMark/>
          </w:tcPr>
          <w:p w14:paraId="7CFAACD9" w14:textId="77777777" w:rsidR="0006116B" w:rsidRPr="0006116B" w:rsidRDefault="0006116B" w:rsidP="00B7083B">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1</w:t>
            </w:r>
          </w:p>
        </w:tc>
        <w:tc>
          <w:tcPr>
            <w:tcW w:w="960" w:type="dxa"/>
            <w:tcBorders>
              <w:top w:val="nil"/>
              <w:left w:val="nil"/>
              <w:bottom w:val="single" w:sz="4" w:space="0" w:color="auto"/>
              <w:right w:val="single" w:sz="4" w:space="0" w:color="auto"/>
            </w:tcBorders>
            <w:shd w:val="clear" w:color="000000" w:fill="FFFFFF"/>
            <w:noWrap/>
            <w:vAlign w:val="bottom"/>
            <w:hideMark/>
          </w:tcPr>
          <w:p w14:paraId="37C5E948" w14:textId="77777777" w:rsidR="0006116B" w:rsidRPr="0006116B" w:rsidRDefault="0006116B" w:rsidP="00B7083B">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2</w:t>
            </w:r>
          </w:p>
        </w:tc>
        <w:tc>
          <w:tcPr>
            <w:tcW w:w="980" w:type="dxa"/>
            <w:tcBorders>
              <w:top w:val="nil"/>
              <w:left w:val="nil"/>
              <w:bottom w:val="single" w:sz="4" w:space="0" w:color="auto"/>
              <w:right w:val="single" w:sz="4" w:space="0" w:color="auto"/>
            </w:tcBorders>
            <w:shd w:val="clear" w:color="000000" w:fill="FFFFFF"/>
            <w:noWrap/>
            <w:vAlign w:val="bottom"/>
            <w:hideMark/>
          </w:tcPr>
          <w:p w14:paraId="3E935117" w14:textId="238A34F4" w:rsidR="0006116B" w:rsidRPr="0006116B" w:rsidRDefault="0006116B" w:rsidP="00B7083B">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2</w:t>
            </w:r>
          </w:p>
        </w:tc>
      </w:tr>
      <w:tr w:rsidR="0006116B" w:rsidRPr="0006116B" w14:paraId="171AC6F7" w14:textId="77777777" w:rsidTr="00B7083B">
        <w:trPr>
          <w:trHeight w:val="300"/>
        </w:trPr>
        <w:tc>
          <w:tcPr>
            <w:tcW w:w="1177" w:type="dxa"/>
            <w:tcBorders>
              <w:top w:val="nil"/>
              <w:left w:val="single" w:sz="4" w:space="0" w:color="auto"/>
              <w:bottom w:val="single" w:sz="4" w:space="0" w:color="auto"/>
              <w:right w:val="single" w:sz="4" w:space="0" w:color="auto"/>
            </w:tcBorders>
            <w:shd w:val="clear" w:color="auto" w:fill="auto"/>
            <w:noWrap/>
            <w:vAlign w:val="bottom"/>
            <w:hideMark/>
          </w:tcPr>
          <w:p w14:paraId="2B52CC48" w14:textId="77777777" w:rsidR="0006116B" w:rsidRPr="0006116B" w:rsidRDefault="0006116B" w:rsidP="00B7083B">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32</w:t>
            </w:r>
          </w:p>
        </w:tc>
        <w:tc>
          <w:tcPr>
            <w:tcW w:w="1210" w:type="dxa"/>
            <w:tcBorders>
              <w:top w:val="nil"/>
              <w:left w:val="nil"/>
              <w:bottom w:val="single" w:sz="4" w:space="0" w:color="auto"/>
              <w:right w:val="single" w:sz="4" w:space="0" w:color="auto"/>
            </w:tcBorders>
            <w:shd w:val="clear" w:color="000000" w:fill="FFFFFF"/>
            <w:noWrap/>
            <w:vAlign w:val="bottom"/>
            <w:hideMark/>
          </w:tcPr>
          <w:p w14:paraId="2273B67B" w14:textId="77777777" w:rsidR="0006116B" w:rsidRPr="0006116B" w:rsidRDefault="0006116B" w:rsidP="00B7083B">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2</w:t>
            </w:r>
          </w:p>
        </w:tc>
        <w:tc>
          <w:tcPr>
            <w:tcW w:w="960" w:type="dxa"/>
            <w:tcBorders>
              <w:top w:val="nil"/>
              <w:left w:val="nil"/>
              <w:bottom w:val="single" w:sz="4" w:space="0" w:color="auto"/>
              <w:right w:val="single" w:sz="4" w:space="0" w:color="auto"/>
            </w:tcBorders>
            <w:shd w:val="clear" w:color="000000" w:fill="FFFFFF"/>
            <w:noWrap/>
            <w:vAlign w:val="bottom"/>
            <w:hideMark/>
          </w:tcPr>
          <w:p w14:paraId="4C2C5BBC" w14:textId="77777777" w:rsidR="0006116B" w:rsidRPr="0006116B" w:rsidRDefault="0006116B" w:rsidP="00B7083B">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1</w:t>
            </w:r>
          </w:p>
        </w:tc>
        <w:tc>
          <w:tcPr>
            <w:tcW w:w="960" w:type="dxa"/>
            <w:tcBorders>
              <w:top w:val="nil"/>
              <w:left w:val="nil"/>
              <w:bottom w:val="single" w:sz="4" w:space="0" w:color="auto"/>
              <w:right w:val="single" w:sz="4" w:space="0" w:color="auto"/>
            </w:tcBorders>
            <w:shd w:val="clear" w:color="000000" w:fill="FFFFFF"/>
            <w:noWrap/>
            <w:vAlign w:val="bottom"/>
            <w:hideMark/>
          </w:tcPr>
          <w:p w14:paraId="5CC806F9" w14:textId="77777777" w:rsidR="0006116B" w:rsidRPr="0006116B" w:rsidRDefault="0006116B" w:rsidP="00B7083B">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1</w:t>
            </w:r>
          </w:p>
        </w:tc>
        <w:tc>
          <w:tcPr>
            <w:tcW w:w="960" w:type="dxa"/>
            <w:tcBorders>
              <w:top w:val="nil"/>
              <w:left w:val="nil"/>
              <w:bottom w:val="single" w:sz="4" w:space="0" w:color="auto"/>
              <w:right w:val="single" w:sz="4" w:space="0" w:color="auto"/>
            </w:tcBorders>
            <w:shd w:val="clear" w:color="000000" w:fill="FFFFFF"/>
            <w:noWrap/>
            <w:vAlign w:val="bottom"/>
            <w:hideMark/>
          </w:tcPr>
          <w:p w14:paraId="00C069D5" w14:textId="77777777" w:rsidR="0006116B" w:rsidRPr="0006116B" w:rsidRDefault="0006116B" w:rsidP="00B7083B">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2</w:t>
            </w:r>
          </w:p>
        </w:tc>
        <w:tc>
          <w:tcPr>
            <w:tcW w:w="980" w:type="dxa"/>
            <w:tcBorders>
              <w:top w:val="nil"/>
              <w:left w:val="nil"/>
              <w:bottom w:val="single" w:sz="4" w:space="0" w:color="auto"/>
              <w:right w:val="single" w:sz="4" w:space="0" w:color="auto"/>
            </w:tcBorders>
            <w:shd w:val="clear" w:color="000000" w:fill="FFFFFF"/>
            <w:noWrap/>
            <w:vAlign w:val="bottom"/>
            <w:hideMark/>
          </w:tcPr>
          <w:p w14:paraId="70A8CF04" w14:textId="59DFCEC1" w:rsidR="0006116B" w:rsidRPr="0006116B" w:rsidRDefault="0006116B" w:rsidP="00B7083B">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2</w:t>
            </w:r>
          </w:p>
        </w:tc>
      </w:tr>
      <w:tr w:rsidR="0006116B" w:rsidRPr="0006116B" w14:paraId="1C709EFF" w14:textId="77777777" w:rsidTr="00B7083B">
        <w:trPr>
          <w:trHeight w:val="300"/>
        </w:trPr>
        <w:tc>
          <w:tcPr>
            <w:tcW w:w="1177" w:type="dxa"/>
            <w:tcBorders>
              <w:top w:val="nil"/>
              <w:left w:val="single" w:sz="4" w:space="0" w:color="auto"/>
              <w:bottom w:val="single" w:sz="4" w:space="0" w:color="auto"/>
              <w:right w:val="single" w:sz="4" w:space="0" w:color="auto"/>
            </w:tcBorders>
            <w:shd w:val="clear" w:color="auto" w:fill="auto"/>
            <w:noWrap/>
            <w:vAlign w:val="bottom"/>
            <w:hideMark/>
          </w:tcPr>
          <w:p w14:paraId="794FB024" w14:textId="77777777" w:rsidR="0006116B" w:rsidRPr="0006116B" w:rsidRDefault="0006116B" w:rsidP="00B7083B">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33</w:t>
            </w:r>
          </w:p>
        </w:tc>
        <w:tc>
          <w:tcPr>
            <w:tcW w:w="1210" w:type="dxa"/>
            <w:tcBorders>
              <w:top w:val="nil"/>
              <w:left w:val="nil"/>
              <w:bottom w:val="single" w:sz="4" w:space="0" w:color="auto"/>
              <w:right w:val="single" w:sz="4" w:space="0" w:color="auto"/>
            </w:tcBorders>
            <w:shd w:val="clear" w:color="000000" w:fill="FFFFFF"/>
            <w:noWrap/>
            <w:vAlign w:val="bottom"/>
            <w:hideMark/>
          </w:tcPr>
          <w:p w14:paraId="0125610C" w14:textId="77777777" w:rsidR="0006116B" w:rsidRPr="0006116B" w:rsidRDefault="0006116B" w:rsidP="00B7083B">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1208C887" w14:textId="77777777" w:rsidR="0006116B" w:rsidRPr="0006116B" w:rsidRDefault="0006116B" w:rsidP="00B7083B">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2</w:t>
            </w:r>
          </w:p>
        </w:tc>
        <w:tc>
          <w:tcPr>
            <w:tcW w:w="960" w:type="dxa"/>
            <w:tcBorders>
              <w:top w:val="nil"/>
              <w:left w:val="nil"/>
              <w:bottom w:val="single" w:sz="4" w:space="0" w:color="auto"/>
              <w:right w:val="single" w:sz="4" w:space="0" w:color="auto"/>
            </w:tcBorders>
            <w:shd w:val="clear" w:color="000000" w:fill="FFFFFF"/>
            <w:noWrap/>
            <w:vAlign w:val="bottom"/>
            <w:hideMark/>
          </w:tcPr>
          <w:p w14:paraId="76019B3D" w14:textId="77777777" w:rsidR="0006116B" w:rsidRPr="0006116B" w:rsidRDefault="0006116B" w:rsidP="00B7083B">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1</w:t>
            </w:r>
          </w:p>
        </w:tc>
        <w:tc>
          <w:tcPr>
            <w:tcW w:w="960" w:type="dxa"/>
            <w:tcBorders>
              <w:top w:val="nil"/>
              <w:left w:val="nil"/>
              <w:bottom w:val="single" w:sz="4" w:space="0" w:color="auto"/>
              <w:right w:val="single" w:sz="4" w:space="0" w:color="auto"/>
            </w:tcBorders>
            <w:shd w:val="clear" w:color="000000" w:fill="FFFFFF"/>
            <w:noWrap/>
            <w:vAlign w:val="bottom"/>
            <w:hideMark/>
          </w:tcPr>
          <w:p w14:paraId="36AD6158" w14:textId="77777777" w:rsidR="0006116B" w:rsidRPr="0006116B" w:rsidRDefault="0006116B" w:rsidP="00B7083B">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1</w:t>
            </w:r>
          </w:p>
        </w:tc>
        <w:tc>
          <w:tcPr>
            <w:tcW w:w="980" w:type="dxa"/>
            <w:tcBorders>
              <w:top w:val="nil"/>
              <w:left w:val="nil"/>
              <w:bottom w:val="single" w:sz="4" w:space="0" w:color="auto"/>
              <w:right w:val="single" w:sz="4" w:space="0" w:color="auto"/>
            </w:tcBorders>
            <w:shd w:val="clear" w:color="000000" w:fill="FFFFFF"/>
            <w:noWrap/>
            <w:vAlign w:val="bottom"/>
            <w:hideMark/>
          </w:tcPr>
          <w:p w14:paraId="347C37AC" w14:textId="3CDF72E8" w:rsidR="0006116B" w:rsidRPr="0006116B" w:rsidRDefault="0006116B" w:rsidP="00B7083B">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3</w:t>
            </w:r>
          </w:p>
        </w:tc>
      </w:tr>
      <w:tr w:rsidR="0006116B" w:rsidRPr="0006116B" w14:paraId="419BA172" w14:textId="77777777" w:rsidTr="00B7083B">
        <w:trPr>
          <w:trHeight w:val="300"/>
        </w:trPr>
        <w:tc>
          <w:tcPr>
            <w:tcW w:w="1177" w:type="dxa"/>
            <w:tcBorders>
              <w:top w:val="nil"/>
              <w:left w:val="single" w:sz="4" w:space="0" w:color="auto"/>
              <w:bottom w:val="single" w:sz="4" w:space="0" w:color="auto"/>
              <w:right w:val="single" w:sz="4" w:space="0" w:color="auto"/>
            </w:tcBorders>
            <w:shd w:val="clear" w:color="auto" w:fill="auto"/>
            <w:noWrap/>
            <w:vAlign w:val="bottom"/>
            <w:hideMark/>
          </w:tcPr>
          <w:p w14:paraId="27906A7D" w14:textId="77777777" w:rsidR="0006116B" w:rsidRPr="0006116B" w:rsidRDefault="0006116B" w:rsidP="00B7083B">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34</w:t>
            </w:r>
          </w:p>
        </w:tc>
        <w:tc>
          <w:tcPr>
            <w:tcW w:w="1210" w:type="dxa"/>
            <w:tcBorders>
              <w:top w:val="nil"/>
              <w:left w:val="nil"/>
              <w:bottom w:val="single" w:sz="4" w:space="0" w:color="auto"/>
              <w:right w:val="single" w:sz="4" w:space="0" w:color="auto"/>
            </w:tcBorders>
            <w:shd w:val="clear" w:color="000000" w:fill="FFFFFF"/>
            <w:noWrap/>
            <w:vAlign w:val="bottom"/>
            <w:hideMark/>
          </w:tcPr>
          <w:p w14:paraId="6A520CAF" w14:textId="77777777" w:rsidR="0006116B" w:rsidRPr="0006116B" w:rsidRDefault="0006116B" w:rsidP="00B7083B">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2</w:t>
            </w:r>
          </w:p>
        </w:tc>
        <w:tc>
          <w:tcPr>
            <w:tcW w:w="960" w:type="dxa"/>
            <w:tcBorders>
              <w:top w:val="nil"/>
              <w:left w:val="nil"/>
              <w:bottom w:val="single" w:sz="4" w:space="0" w:color="auto"/>
              <w:right w:val="single" w:sz="4" w:space="0" w:color="auto"/>
            </w:tcBorders>
            <w:shd w:val="clear" w:color="000000" w:fill="FFFFFF"/>
            <w:noWrap/>
            <w:vAlign w:val="bottom"/>
            <w:hideMark/>
          </w:tcPr>
          <w:p w14:paraId="68BD7628" w14:textId="77777777" w:rsidR="0006116B" w:rsidRPr="0006116B" w:rsidRDefault="0006116B" w:rsidP="00B7083B">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2</w:t>
            </w:r>
          </w:p>
        </w:tc>
        <w:tc>
          <w:tcPr>
            <w:tcW w:w="960" w:type="dxa"/>
            <w:tcBorders>
              <w:top w:val="nil"/>
              <w:left w:val="nil"/>
              <w:bottom w:val="single" w:sz="4" w:space="0" w:color="auto"/>
              <w:right w:val="single" w:sz="4" w:space="0" w:color="auto"/>
            </w:tcBorders>
            <w:shd w:val="clear" w:color="000000" w:fill="FFFFFF"/>
            <w:noWrap/>
            <w:vAlign w:val="bottom"/>
            <w:hideMark/>
          </w:tcPr>
          <w:p w14:paraId="476ABB8A" w14:textId="77777777" w:rsidR="0006116B" w:rsidRPr="0006116B" w:rsidRDefault="0006116B" w:rsidP="00B7083B">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1</w:t>
            </w:r>
          </w:p>
        </w:tc>
        <w:tc>
          <w:tcPr>
            <w:tcW w:w="960" w:type="dxa"/>
            <w:tcBorders>
              <w:top w:val="nil"/>
              <w:left w:val="nil"/>
              <w:bottom w:val="single" w:sz="4" w:space="0" w:color="auto"/>
              <w:right w:val="single" w:sz="4" w:space="0" w:color="auto"/>
            </w:tcBorders>
            <w:shd w:val="clear" w:color="000000" w:fill="FFFFFF"/>
            <w:noWrap/>
            <w:vAlign w:val="bottom"/>
            <w:hideMark/>
          </w:tcPr>
          <w:p w14:paraId="64A98342" w14:textId="77777777" w:rsidR="0006116B" w:rsidRPr="0006116B" w:rsidRDefault="0006116B" w:rsidP="00B7083B">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1</w:t>
            </w:r>
          </w:p>
        </w:tc>
        <w:tc>
          <w:tcPr>
            <w:tcW w:w="980" w:type="dxa"/>
            <w:tcBorders>
              <w:top w:val="nil"/>
              <w:left w:val="nil"/>
              <w:bottom w:val="single" w:sz="4" w:space="0" w:color="auto"/>
              <w:right w:val="single" w:sz="4" w:space="0" w:color="auto"/>
            </w:tcBorders>
            <w:shd w:val="clear" w:color="000000" w:fill="FFFFFF"/>
            <w:noWrap/>
            <w:vAlign w:val="bottom"/>
            <w:hideMark/>
          </w:tcPr>
          <w:p w14:paraId="561D6AEB" w14:textId="1F8A0E03" w:rsidR="0006116B" w:rsidRPr="0006116B" w:rsidRDefault="0006116B" w:rsidP="00B7083B">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3</w:t>
            </w:r>
          </w:p>
        </w:tc>
      </w:tr>
      <w:tr w:rsidR="0006116B" w:rsidRPr="0006116B" w14:paraId="29A24C86" w14:textId="77777777" w:rsidTr="00B7083B">
        <w:trPr>
          <w:trHeight w:val="300"/>
        </w:trPr>
        <w:tc>
          <w:tcPr>
            <w:tcW w:w="1177" w:type="dxa"/>
            <w:tcBorders>
              <w:top w:val="nil"/>
              <w:left w:val="single" w:sz="4" w:space="0" w:color="auto"/>
              <w:bottom w:val="single" w:sz="4" w:space="0" w:color="auto"/>
              <w:right w:val="single" w:sz="4" w:space="0" w:color="auto"/>
            </w:tcBorders>
            <w:shd w:val="clear" w:color="auto" w:fill="auto"/>
            <w:noWrap/>
            <w:vAlign w:val="bottom"/>
            <w:hideMark/>
          </w:tcPr>
          <w:p w14:paraId="0A8D77B8" w14:textId="77777777" w:rsidR="0006116B" w:rsidRPr="0006116B" w:rsidRDefault="0006116B" w:rsidP="00B7083B">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35</w:t>
            </w:r>
          </w:p>
        </w:tc>
        <w:tc>
          <w:tcPr>
            <w:tcW w:w="1210" w:type="dxa"/>
            <w:tcBorders>
              <w:top w:val="nil"/>
              <w:left w:val="nil"/>
              <w:bottom w:val="single" w:sz="4" w:space="0" w:color="auto"/>
              <w:right w:val="single" w:sz="4" w:space="0" w:color="auto"/>
            </w:tcBorders>
            <w:shd w:val="clear" w:color="000000" w:fill="FFFFFF"/>
            <w:noWrap/>
            <w:vAlign w:val="bottom"/>
            <w:hideMark/>
          </w:tcPr>
          <w:p w14:paraId="7036977F" w14:textId="77777777" w:rsidR="0006116B" w:rsidRPr="0006116B" w:rsidRDefault="0006116B" w:rsidP="00B7083B">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2</w:t>
            </w:r>
          </w:p>
        </w:tc>
        <w:tc>
          <w:tcPr>
            <w:tcW w:w="960" w:type="dxa"/>
            <w:tcBorders>
              <w:top w:val="nil"/>
              <w:left w:val="nil"/>
              <w:bottom w:val="single" w:sz="4" w:space="0" w:color="auto"/>
              <w:right w:val="single" w:sz="4" w:space="0" w:color="auto"/>
            </w:tcBorders>
            <w:shd w:val="clear" w:color="000000" w:fill="FFFFFF"/>
            <w:noWrap/>
            <w:vAlign w:val="bottom"/>
            <w:hideMark/>
          </w:tcPr>
          <w:p w14:paraId="795ED22D" w14:textId="77777777" w:rsidR="0006116B" w:rsidRPr="0006116B" w:rsidRDefault="0006116B" w:rsidP="00B7083B">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2</w:t>
            </w:r>
          </w:p>
        </w:tc>
        <w:tc>
          <w:tcPr>
            <w:tcW w:w="960" w:type="dxa"/>
            <w:tcBorders>
              <w:top w:val="nil"/>
              <w:left w:val="nil"/>
              <w:bottom w:val="single" w:sz="4" w:space="0" w:color="auto"/>
              <w:right w:val="single" w:sz="4" w:space="0" w:color="auto"/>
            </w:tcBorders>
            <w:shd w:val="clear" w:color="000000" w:fill="FFFFFF"/>
            <w:noWrap/>
            <w:vAlign w:val="bottom"/>
            <w:hideMark/>
          </w:tcPr>
          <w:p w14:paraId="45B2100B" w14:textId="145ADDBB" w:rsidR="0006116B" w:rsidRPr="0006116B" w:rsidRDefault="0006116B" w:rsidP="00B7083B">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1</w:t>
            </w:r>
          </w:p>
        </w:tc>
        <w:tc>
          <w:tcPr>
            <w:tcW w:w="960" w:type="dxa"/>
            <w:tcBorders>
              <w:top w:val="nil"/>
              <w:left w:val="nil"/>
              <w:bottom w:val="single" w:sz="4" w:space="0" w:color="auto"/>
              <w:right w:val="single" w:sz="4" w:space="0" w:color="auto"/>
            </w:tcBorders>
            <w:shd w:val="clear" w:color="000000" w:fill="FFFFFF"/>
            <w:noWrap/>
            <w:vAlign w:val="bottom"/>
            <w:hideMark/>
          </w:tcPr>
          <w:p w14:paraId="5B1E4E09" w14:textId="77777777" w:rsidR="0006116B" w:rsidRPr="0006116B" w:rsidRDefault="0006116B" w:rsidP="00B7083B">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2</w:t>
            </w:r>
          </w:p>
        </w:tc>
        <w:tc>
          <w:tcPr>
            <w:tcW w:w="980" w:type="dxa"/>
            <w:tcBorders>
              <w:top w:val="nil"/>
              <w:left w:val="nil"/>
              <w:bottom w:val="single" w:sz="4" w:space="0" w:color="auto"/>
              <w:right w:val="single" w:sz="4" w:space="0" w:color="auto"/>
            </w:tcBorders>
            <w:shd w:val="clear" w:color="000000" w:fill="FFFFFF"/>
            <w:noWrap/>
            <w:vAlign w:val="bottom"/>
            <w:hideMark/>
          </w:tcPr>
          <w:p w14:paraId="34A49985" w14:textId="059B6927" w:rsidR="0006116B" w:rsidRPr="0006116B" w:rsidRDefault="0006116B" w:rsidP="00B7083B">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2</w:t>
            </w:r>
          </w:p>
        </w:tc>
      </w:tr>
      <w:tr w:rsidR="0006116B" w:rsidRPr="0006116B" w14:paraId="436934C2" w14:textId="77777777" w:rsidTr="00B7083B">
        <w:trPr>
          <w:trHeight w:val="300"/>
        </w:trPr>
        <w:tc>
          <w:tcPr>
            <w:tcW w:w="1177" w:type="dxa"/>
            <w:tcBorders>
              <w:top w:val="nil"/>
              <w:left w:val="single" w:sz="4" w:space="0" w:color="auto"/>
              <w:bottom w:val="single" w:sz="4" w:space="0" w:color="auto"/>
              <w:right w:val="single" w:sz="4" w:space="0" w:color="auto"/>
            </w:tcBorders>
            <w:shd w:val="clear" w:color="auto" w:fill="auto"/>
            <w:noWrap/>
            <w:vAlign w:val="bottom"/>
            <w:hideMark/>
          </w:tcPr>
          <w:p w14:paraId="525E75EA" w14:textId="77777777" w:rsidR="0006116B" w:rsidRPr="0006116B" w:rsidRDefault="0006116B" w:rsidP="00B7083B">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36</w:t>
            </w:r>
          </w:p>
        </w:tc>
        <w:tc>
          <w:tcPr>
            <w:tcW w:w="1210" w:type="dxa"/>
            <w:tcBorders>
              <w:top w:val="nil"/>
              <w:left w:val="nil"/>
              <w:bottom w:val="single" w:sz="4" w:space="0" w:color="auto"/>
              <w:right w:val="single" w:sz="4" w:space="0" w:color="auto"/>
            </w:tcBorders>
            <w:shd w:val="clear" w:color="000000" w:fill="FFFFFF"/>
            <w:noWrap/>
            <w:vAlign w:val="bottom"/>
            <w:hideMark/>
          </w:tcPr>
          <w:p w14:paraId="0CDE658E" w14:textId="5DC0FD74" w:rsidR="0006116B" w:rsidRPr="0006116B" w:rsidRDefault="0006116B" w:rsidP="00B7083B">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4AEAC05E" w14:textId="4967223B" w:rsidR="0006116B" w:rsidRPr="0006116B" w:rsidRDefault="0006116B" w:rsidP="00B7083B">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1</w:t>
            </w:r>
          </w:p>
        </w:tc>
        <w:tc>
          <w:tcPr>
            <w:tcW w:w="960" w:type="dxa"/>
            <w:tcBorders>
              <w:top w:val="nil"/>
              <w:left w:val="nil"/>
              <w:bottom w:val="single" w:sz="4" w:space="0" w:color="auto"/>
              <w:right w:val="single" w:sz="4" w:space="0" w:color="auto"/>
            </w:tcBorders>
            <w:shd w:val="clear" w:color="000000" w:fill="FFFFFF"/>
            <w:noWrap/>
            <w:vAlign w:val="bottom"/>
            <w:hideMark/>
          </w:tcPr>
          <w:p w14:paraId="2AE2B070" w14:textId="7D1CBB80" w:rsidR="0006116B" w:rsidRPr="0006116B" w:rsidRDefault="0006116B" w:rsidP="00B7083B">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1</w:t>
            </w:r>
          </w:p>
        </w:tc>
        <w:tc>
          <w:tcPr>
            <w:tcW w:w="960" w:type="dxa"/>
            <w:tcBorders>
              <w:top w:val="nil"/>
              <w:left w:val="nil"/>
              <w:bottom w:val="single" w:sz="4" w:space="0" w:color="auto"/>
              <w:right w:val="single" w:sz="4" w:space="0" w:color="auto"/>
            </w:tcBorders>
            <w:shd w:val="clear" w:color="000000" w:fill="FFFFFF"/>
            <w:noWrap/>
            <w:vAlign w:val="bottom"/>
            <w:hideMark/>
          </w:tcPr>
          <w:p w14:paraId="55978DCE" w14:textId="77777777" w:rsidR="0006116B" w:rsidRPr="0006116B" w:rsidRDefault="0006116B" w:rsidP="00B7083B">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2</w:t>
            </w:r>
          </w:p>
        </w:tc>
        <w:tc>
          <w:tcPr>
            <w:tcW w:w="980" w:type="dxa"/>
            <w:tcBorders>
              <w:top w:val="nil"/>
              <w:left w:val="nil"/>
              <w:bottom w:val="single" w:sz="4" w:space="0" w:color="auto"/>
              <w:right w:val="single" w:sz="4" w:space="0" w:color="auto"/>
            </w:tcBorders>
            <w:shd w:val="clear" w:color="000000" w:fill="FFFFFF"/>
            <w:noWrap/>
            <w:vAlign w:val="bottom"/>
            <w:hideMark/>
          </w:tcPr>
          <w:p w14:paraId="3227FEDD" w14:textId="77777777" w:rsidR="0006116B" w:rsidRPr="0006116B" w:rsidRDefault="0006116B" w:rsidP="00B7083B">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2</w:t>
            </w:r>
          </w:p>
        </w:tc>
      </w:tr>
    </w:tbl>
    <w:p w14:paraId="4CC0E79C" w14:textId="77777777" w:rsidR="001D1EC2" w:rsidRDefault="001D1EC2">
      <w:r>
        <w:br w:type="page"/>
      </w:r>
    </w:p>
    <w:tbl>
      <w:tblPr>
        <w:tblpPr w:leftFromText="180" w:rightFromText="180" w:horzAnchor="margin" w:tblpY="715"/>
        <w:tblW w:w="6247" w:type="dxa"/>
        <w:tblLook w:val="04A0" w:firstRow="1" w:lastRow="0" w:firstColumn="1" w:lastColumn="0" w:noHBand="0" w:noVBand="1"/>
      </w:tblPr>
      <w:tblGrid>
        <w:gridCol w:w="1177"/>
        <w:gridCol w:w="1210"/>
        <w:gridCol w:w="960"/>
        <w:gridCol w:w="960"/>
        <w:gridCol w:w="960"/>
        <w:gridCol w:w="980"/>
      </w:tblGrid>
      <w:tr w:rsidR="00CE7C31" w:rsidRPr="0006116B" w14:paraId="1ED881B3" w14:textId="77777777" w:rsidTr="00CE7C31">
        <w:trPr>
          <w:trHeight w:val="300"/>
        </w:trPr>
        <w:tc>
          <w:tcPr>
            <w:tcW w:w="117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912D67" w14:textId="0F3A5AFA" w:rsidR="00CE7C31" w:rsidRPr="0006116B" w:rsidRDefault="00CE7C31" w:rsidP="00CE7C31">
            <w:pPr>
              <w:spacing w:after="0" w:line="240" w:lineRule="auto"/>
              <w:jc w:val="center"/>
              <w:rPr>
                <w:rFonts w:ascii="Calibri" w:eastAsia="Times New Roman" w:hAnsi="Calibri" w:cs="Calibri"/>
                <w:color w:val="000000"/>
                <w:lang w:val="en-ID" w:eastAsia="en-ID"/>
              </w:rPr>
            </w:pPr>
            <w:proofErr w:type="spellStart"/>
            <w:r w:rsidRPr="0006116B">
              <w:rPr>
                <w:rFonts w:ascii="Calibri" w:eastAsia="Times New Roman" w:hAnsi="Calibri" w:cs="Calibri"/>
                <w:color w:val="000000"/>
                <w:lang w:val="en-ID" w:eastAsia="en-ID"/>
              </w:rPr>
              <w:lastRenderedPageBreak/>
              <w:t>responden</w:t>
            </w:r>
            <w:proofErr w:type="spellEnd"/>
            <w:r w:rsidRPr="0006116B">
              <w:rPr>
                <w:rFonts w:ascii="Calibri" w:eastAsia="Times New Roman" w:hAnsi="Calibri" w:cs="Calibri"/>
                <w:color w:val="000000"/>
                <w:lang w:val="en-ID" w:eastAsia="en-ID"/>
              </w:rPr>
              <w:t xml:space="preserve"> </w:t>
            </w:r>
          </w:p>
        </w:tc>
        <w:tc>
          <w:tcPr>
            <w:tcW w:w="1210" w:type="dxa"/>
            <w:tcBorders>
              <w:top w:val="single" w:sz="4" w:space="0" w:color="auto"/>
              <w:left w:val="nil"/>
              <w:bottom w:val="single" w:sz="4" w:space="0" w:color="auto"/>
              <w:right w:val="single" w:sz="4" w:space="0" w:color="auto"/>
            </w:tcBorders>
            <w:shd w:val="clear" w:color="000000" w:fill="FFFFFF"/>
            <w:noWrap/>
            <w:vAlign w:val="bottom"/>
          </w:tcPr>
          <w:p w14:paraId="4D87942C" w14:textId="4964DAA1" w:rsidR="00CE7C31" w:rsidRPr="0006116B" w:rsidRDefault="00CE7C31" w:rsidP="00CE7C31">
            <w:pPr>
              <w:spacing w:after="0" w:line="240" w:lineRule="auto"/>
              <w:jc w:val="center"/>
              <w:rPr>
                <w:rFonts w:ascii="Calibri" w:eastAsia="Times New Roman" w:hAnsi="Calibri" w:cs="Calibri"/>
                <w:color w:val="000000"/>
                <w:lang w:val="en-ID" w:eastAsia="en-ID"/>
              </w:rPr>
            </w:pPr>
            <w:proofErr w:type="spellStart"/>
            <w:r w:rsidRPr="0006116B">
              <w:rPr>
                <w:rFonts w:ascii="Calibri" w:eastAsia="Times New Roman" w:hAnsi="Calibri" w:cs="Calibri"/>
                <w:color w:val="000000"/>
                <w:lang w:val="en-ID" w:eastAsia="en-ID"/>
              </w:rPr>
              <w:t>pendidikan</w:t>
            </w:r>
            <w:proofErr w:type="spellEnd"/>
            <w:r w:rsidRPr="0006116B">
              <w:rPr>
                <w:rFonts w:ascii="Calibri" w:eastAsia="Times New Roman" w:hAnsi="Calibri" w:cs="Calibri"/>
                <w:color w:val="000000"/>
                <w:lang w:val="en-ID" w:eastAsia="en-ID"/>
              </w:rPr>
              <w:t xml:space="preserve"> </w:t>
            </w:r>
          </w:p>
        </w:tc>
        <w:tc>
          <w:tcPr>
            <w:tcW w:w="960" w:type="dxa"/>
            <w:tcBorders>
              <w:top w:val="single" w:sz="4" w:space="0" w:color="auto"/>
              <w:left w:val="nil"/>
              <w:bottom w:val="single" w:sz="4" w:space="0" w:color="auto"/>
              <w:right w:val="single" w:sz="4" w:space="0" w:color="auto"/>
            </w:tcBorders>
            <w:shd w:val="clear" w:color="000000" w:fill="FFFFFF"/>
            <w:noWrap/>
            <w:vAlign w:val="bottom"/>
          </w:tcPr>
          <w:p w14:paraId="654C27F6" w14:textId="3D243492" w:rsidR="00CE7C31" w:rsidRPr="0006116B" w:rsidRDefault="00CE7C31" w:rsidP="00CE7C31">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status</w:t>
            </w:r>
          </w:p>
        </w:tc>
        <w:tc>
          <w:tcPr>
            <w:tcW w:w="960" w:type="dxa"/>
            <w:tcBorders>
              <w:top w:val="single" w:sz="4" w:space="0" w:color="auto"/>
              <w:left w:val="nil"/>
              <w:bottom w:val="single" w:sz="4" w:space="0" w:color="auto"/>
              <w:right w:val="single" w:sz="4" w:space="0" w:color="auto"/>
            </w:tcBorders>
            <w:shd w:val="clear" w:color="000000" w:fill="FFFFFF"/>
            <w:noWrap/>
            <w:vAlign w:val="bottom"/>
          </w:tcPr>
          <w:p w14:paraId="35A5E940" w14:textId="310195F6" w:rsidR="00CE7C31" w:rsidRPr="0006116B" w:rsidRDefault="00CE7C31" w:rsidP="00CE7C31">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agama</w:t>
            </w:r>
          </w:p>
        </w:tc>
        <w:tc>
          <w:tcPr>
            <w:tcW w:w="960" w:type="dxa"/>
            <w:tcBorders>
              <w:top w:val="single" w:sz="4" w:space="0" w:color="auto"/>
              <w:left w:val="nil"/>
              <w:bottom w:val="single" w:sz="4" w:space="0" w:color="auto"/>
              <w:right w:val="single" w:sz="4" w:space="0" w:color="auto"/>
            </w:tcBorders>
            <w:shd w:val="clear" w:color="000000" w:fill="FFFFFF"/>
            <w:noWrap/>
            <w:vAlign w:val="bottom"/>
          </w:tcPr>
          <w:p w14:paraId="38F210C5" w14:textId="24E2DECD" w:rsidR="00CE7C31" w:rsidRPr="0006116B" w:rsidRDefault="00CE7C31" w:rsidP="00CE7C31">
            <w:pPr>
              <w:spacing w:after="0" w:line="240" w:lineRule="auto"/>
              <w:jc w:val="center"/>
              <w:rPr>
                <w:rFonts w:ascii="Calibri" w:eastAsia="Times New Roman" w:hAnsi="Calibri" w:cs="Calibri"/>
                <w:color w:val="000000"/>
                <w:lang w:val="en-ID" w:eastAsia="en-ID"/>
              </w:rPr>
            </w:pPr>
            <w:proofErr w:type="spellStart"/>
            <w:r w:rsidRPr="0006116B">
              <w:rPr>
                <w:rFonts w:ascii="Calibri" w:eastAsia="Times New Roman" w:hAnsi="Calibri" w:cs="Calibri"/>
                <w:color w:val="000000"/>
                <w:lang w:val="en-ID" w:eastAsia="en-ID"/>
              </w:rPr>
              <w:t>kasus</w:t>
            </w:r>
            <w:proofErr w:type="spellEnd"/>
          </w:p>
        </w:tc>
        <w:tc>
          <w:tcPr>
            <w:tcW w:w="980" w:type="dxa"/>
            <w:tcBorders>
              <w:top w:val="single" w:sz="4" w:space="0" w:color="auto"/>
              <w:left w:val="nil"/>
              <w:bottom w:val="single" w:sz="4" w:space="0" w:color="auto"/>
              <w:right w:val="single" w:sz="4" w:space="0" w:color="auto"/>
            </w:tcBorders>
            <w:shd w:val="clear" w:color="000000" w:fill="FFFFFF"/>
            <w:noWrap/>
            <w:vAlign w:val="bottom"/>
          </w:tcPr>
          <w:p w14:paraId="397A2B36" w14:textId="2E8A2F8C" w:rsidR="00CE7C31" w:rsidRPr="0006116B" w:rsidRDefault="00CE7C31" w:rsidP="00CE7C31">
            <w:pPr>
              <w:spacing w:after="0" w:line="240" w:lineRule="auto"/>
              <w:jc w:val="center"/>
              <w:rPr>
                <w:rFonts w:ascii="Calibri" w:eastAsia="Times New Roman" w:hAnsi="Calibri" w:cs="Calibri"/>
                <w:color w:val="000000"/>
                <w:lang w:val="en-ID" w:eastAsia="en-ID"/>
              </w:rPr>
            </w:pPr>
            <w:proofErr w:type="spellStart"/>
            <w:r w:rsidRPr="0006116B">
              <w:rPr>
                <w:rFonts w:ascii="Calibri" w:eastAsia="Times New Roman" w:hAnsi="Calibri" w:cs="Calibri"/>
                <w:color w:val="000000"/>
                <w:lang w:val="en-ID" w:eastAsia="en-ID"/>
              </w:rPr>
              <w:t>kegiatan</w:t>
            </w:r>
            <w:proofErr w:type="spellEnd"/>
          </w:p>
        </w:tc>
      </w:tr>
      <w:tr w:rsidR="00CE7C31" w:rsidRPr="0006116B" w14:paraId="41A38A6D" w14:textId="77777777" w:rsidTr="00B7083B">
        <w:trPr>
          <w:trHeight w:val="300"/>
        </w:trPr>
        <w:tc>
          <w:tcPr>
            <w:tcW w:w="1177" w:type="dxa"/>
            <w:tcBorders>
              <w:top w:val="nil"/>
              <w:left w:val="single" w:sz="4" w:space="0" w:color="auto"/>
              <w:bottom w:val="single" w:sz="4" w:space="0" w:color="auto"/>
              <w:right w:val="single" w:sz="4" w:space="0" w:color="auto"/>
            </w:tcBorders>
            <w:shd w:val="clear" w:color="auto" w:fill="auto"/>
            <w:noWrap/>
            <w:vAlign w:val="bottom"/>
            <w:hideMark/>
          </w:tcPr>
          <w:p w14:paraId="3619D377" w14:textId="71E4F0CA" w:rsidR="00CE7C31" w:rsidRPr="0006116B" w:rsidRDefault="00CE7C31" w:rsidP="00CE7C31">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37</w:t>
            </w:r>
          </w:p>
        </w:tc>
        <w:tc>
          <w:tcPr>
            <w:tcW w:w="1210" w:type="dxa"/>
            <w:tcBorders>
              <w:top w:val="nil"/>
              <w:left w:val="nil"/>
              <w:bottom w:val="single" w:sz="4" w:space="0" w:color="auto"/>
              <w:right w:val="single" w:sz="4" w:space="0" w:color="auto"/>
            </w:tcBorders>
            <w:shd w:val="clear" w:color="000000" w:fill="FFFFFF"/>
            <w:noWrap/>
            <w:vAlign w:val="bottom"/>
            <w:hideMark/>
          </w:tcPr>
          <w:p w14:paraId="17D23FAB" w14:textId="77777777" w:rsidR="00CE7C31" w:rsidRPr="0006116B" w:rsidRDefault="00CE7C31" w:rsidP="00CE7C31">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1</w:t>
            </w:r>
          </w:p>
        </w:tc>
        <w:tc>
          <w:tcPr>
            <w:tcW w:w="960" w:type="dxa"/>
            <w:tcBorders>
              <w:top w:val="nil"/>
              <w:left w:val="nil"/>
              <w:bottom w:val="single" w:sz="4" w:space="0" w:color="auto"/>
              <w:right w:val="single" w:sz="4" w:space="0" w:color="auto"/>
            </w:tcBorders>
            <w:shd w:val="clear" w:color="000000" w:fill="FFFFFF"/>
            <w:noWrap/>
            <w:vAlign w:val="bottom"/>
            <w:hideMark/>
          </w:tcPr>
          <w:p w14:paraId="77E148E0" w14:textId="746FE365" w:rsidR="00CE7C31" w:rsidRPr="0006116B" w:rsidRDefault="00CE7C31" w:rsidP="00CE7C31">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2</w:t>
            </w:r>
          </w:p>
        </w:tc>
        <w:tc>
          <w:tcPr>
            <w:tcW w:w="960" w:type="dxa"/>
            <w:tcBorders>
              <w:top w:val="nil"/>
              <w:left w:val="nil"/>
              <w:bottom w:val="single" w:sz="4" w:space="0" w:color="auto"/>
              <w:right w:val="single" w:sz="4" w:space="0" w:color="auto"/>
            </w:tcBorders>
            <w:shd w:val="clear" w:color="000000" w:fill="FFFFFF"/>
            <w:noWrap/>
            <w:vAlign w:val="bottom"/>
            <w:hideMark/>
          </w:tcPr>
          <w:p w14:paraId="18B5BDB3" w14:textId="5D3D595D" w:rsidR="00CE7C31" w:rsidRPr="0006116B" w:rsidRDefault="00CE7C31" w:rsidP="00CE7C31">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1</w:t>
            </w:r>
          </w:p>
        </w:tc>
        <w:tc>
          <w:tcPr>
            <w:tcW w:w="960" w:type="dxa"/>
            <w:tcBorders>
              <w:top w:val="nil"/>
              <w:left w:val="nil"/>
              <w:bottom w:val="single" w:sz="4" w:space="0" w:color="auto"/>
              <w:right w:val="single" w:sz="4" w:space="0" w:color="auto"/>
            </w:tcBorders>
            <w:shd w:val="clear" w:color="000000" w:fill="FFFFFF"/>
            <w:noWrap/>
            <w:vAlign w:val="bottom"/>
            <w:hideMark/>
          </w:tcPr>
          <w:p w14:paraId="0F3B4D7A" w14:textId="77777777" w:rsidR="00CE7C31" w:rsidRPr="0006116B" w:rsidRDefault="00CE7C31" w:rsidP="00CE7C31">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2</w:t>
            </w:r>
          </w:p>
        </w:tc>
        <w:tc>
          <w:tcPr>
            <w:tcW w:w="980" w:type="dxa"/>
            <w:tcBorders>
              <w:top w:val="nil"/>
              <w:left w:val="nil"/>
              <w:bottom w:val="single" w:sz="4" w:space="0" w:color="auto"/>
              <w:right w:val="single" w:sz="4" w:space="0" w:color="auto"/>
            </w:tcBorders>
            <w:shd w:val="clear" w:color="000000" w:fill="FFFFFF"/>
            <w:noWrap/>
            <w:vAlign w:val="bottom"/>
            <w:hideMark/>
          </w:tcPr>
          <w:p w14:paraId="711805CD" w14:textId="77777777" w:rsidR="00CE7C31" w:rsidRPr="0006116B" w:rsidRDefault="00CE7C31" w:rsidP="00CE7C31">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2</w:t>
            </w:r>
          </w:p>
        </w:tc>
      </w:tr>
      <w:tr w:rsidR="00CE7C31" w:rsidRPr="0006116B" w14:paraId="29085CFC" w14:textId="77777777" w:rsidTr="00B7083B">
        <w:trPr>
          <w:trHeight w:val="300"/>
        </w:trPr>
        <w:tc>
          <w:tcPr>
            <w:tcW w:w="1177" w:type="dxa"/>
            <w:tcBorders>
              <w:top w:val="nil"/>
              <w:left w:val="single" w:sz="4" w:space="0" w:color="auto"/>
              <w:bottom w:val="single" w:sz="4" w:space="0" w:color="auto"/>
              <w:right w:val="single" w:sz="4" w:space="0" w:color="auto"/>
            </w:tcBorders>
            <w:shd w:val="clear" w:color="auto" w:fill="auto"/>
            <w:noWrap/>
            <w:vAlign w:val="bottom"/>
            <w:hideMark/>
          </w:tcPr>
          <w:p w14:paraId="3A02424D" w14:textId="77777777" w:rsidR="00CE7C31" w:rsidRPr="0006116B" w:rsidRDefault="00CE7C31" w:rsidP="00CE7C31">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38</w:t>
            </w:r>
          </w:p>
        </w:tc>
        <w:tc>
          <w:tcPr>
            <w:tcW w:w="1210" w:type="dxa"/>
            <w:tcBorders>
              <w:top w:val="nil"/>
              <w:left w:val="nil"/>
              <w:bottom w:val="single" w:sz="4" w:space="0" w:color="auto"/>
              <w:right w:val="single" w:sz="4" w:space="0" w:color="auto"/>
            </w:tcBorders>
            <w:shd w:val="clear" w:color="000000" w:fill="FFFFFF"/>
            <w:noWrap/>
            <w:vAlign w:val="bottom"/>
            <w:hideMark/>
          </w:tcPr>
          <w:p w14:paraId="03B6617D" w14:textId="7F9FE458" w:rsidR="00CE7C31" w:rsidRPr="0006116B" w:rsidRDefault="00CE7C31" w:rsidP="00CE7C31">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06C69FE7" w14:textId="5B5D7B18" w:rsidR="00CE7C31" w:rsidRPr="0006116B" w:rsidRDefault="00CE7C31" w:rsidP="00CE7C31">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2</w:t>
            </w:r>
          </w:p>
        </w:tc>
        <w:tc>
          <w:tcPr>
            <w:tcW w:w="960" w:type="dxa"/>
            <w:tcBorders>
              <w:top w:val="nil"/>
              <w:left w:val="nil"/>
              <w:bottom w:val="single" w:sz="4" w:space="0" w:color="auto"/>
              <w:right w:val="single" w:sz="4" w:space="0" w:color="auto"/>
            </w:tcBorders>
            <w:shd w:val="clear" w:color="000000" w:fill="FFFFFF"/>
            <w:noWrap/>
            <w:vAlign w:val="bottom"/>
            <w:hideMark/>
          </w:tcPr>
          <w:p w14:paraId="0CF109D5" w14:textId="77777777" w:rsidR="00CE7C31" w:rsidRPr="0006116B" w:rsidRDefault="00CE7C31" w:rsidP="00CE7C31">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1</w:t>
            </w:r>
          </w:p>
        </w:tc>
        <w:tc>
          <w:tcPr>
            <w:tcW w:w="960" w:type="dxa"/>
            <w:tcBorders>
              <w:top w:val="nil"/>
              <w:left w:val="nil"/>
              <w:bottom w:val="single" w:sz="4" w:space="0" w:color="auto"/>
              <w:right w:val="single" w:sz="4" w:space="0" w:color="auto"/>
            </w:tcBorders>
            <w:shd w:val="clear" w:color="000000" w:fill="FFFFFF"/>
            <w:noWrap/>
            <w:vAlign w:val="bottom"/>
            <w:hideMark/>
          </w:tcPr>
          <w:p w14:paraId="1612EA9A" w14:textId="77777777" w:rsidR="00CE7C31" w:rsidRPr="0006116B" w:rsidRDefault="00CE7C31" w:rsidP="00CE7C31">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2</w:t>
            </w:r>
          </w:p>
        </w:tc>
        <w:tc>
          <w:tcPr>
            <w:tcW w:w="980" w:type="dxa"/>
            <w:tcBorders>
              <w:top w:val="nil"/>
              <w:left w:val="nil"/>
              <w:bottom w:val="single" w:sz="4" w:space="0" w:color="auto"/>
              <w:right w:val="single" w:sz="4" w:space="0" w:color="auto"/>
            </w:tcBorders>
            <w:shd w:val="clear" w:color="000000" w:fill="FFFFFF"/>
            <w:noWrap/>
            <w:vAlign w:val="bottom"/>
            <w:hideMark/>
          </w:tcPr>
          <w:p w14:paraId="6EBECE97" w14:textId="77777777" w:rsidR="00CE7C31" w:rsidRPr="0006116B" w:rsidRDefault="00CE7C31" w:rsidP="00CE7C31">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2</w:t>
            </w:r>
          </w:p>
        </w:tc>
      </w:tr>
      <w:tr w:rsidR="00CE7C31" w:rsidRPr="0006116B" w14:paraId="34A5418D" w14:textId="77777777" w:rsidTr="00B7083B">
        <w:trPr>
          <w:trHeight w:val="300"/>
        </w:trPr>
        <w:tc>
          <w:tcPr>
            <w:tcW w:w="1177" w:type="dxa"/>
            <w:tcBorders>
              <w:top w:val="nil"/>
              <w:left w:val="single" w:sz="4" w:space="0" w:color="auto"/>
              <w:bottom w:val="single" w:sz="4" w:space="0" w:color="auto"/>
              <w:right w:val="single" w:sz="4" w:space="0" w:color="auto"/>
            </w:tcBorders>
            <w:shd w:val="clear" w:color="auto" w:fill="auto"/>
            <w:noWrap/>
            <w:vAlign w:val="bottom"/>
            <w:hideMark/>
          </w:tcPr>
          <w:p w14:paraId="40E3F934" w14:textId="00CBEDCD" w:rsidR="00CE7C31" w:rsidRPr="0006116B" w:rsidRDefault="00CE7C31" w:rsidP="00CE7C31">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39</w:t>
            </w:r>
          </w:p>
        </w:tc>
        <w:tc>
          <w:tcPr>
            <w:tcW w:w="1210" w:type="dxa"/>
            <w:tcBorders>
              <w:top w:val="nil"/>
              <w:left w:val="nil"/>
              <w:bottom w:val="single" w:sz="4" w:space="0" w:color="auto"/>
              <w:right w:val="single" w:sz="4" w:space="0" w:color="auto"/>
            </w:tcBorders>
            <w:shd w:val="clear" w:color="000000" w:fill="FFFFFF"/>
            <w:noWrap/>
            <w:vAlign w:val="bottom"/>
            <w:hideMark/>
          </w:tcPr>
          <w:p w14:paraId="04DC0893" w14:textId="17DB26AD" w:rsidR="00CE7C31" w:rsidRPr="0006116B" w:rsidRDefault="00CE7C31" w:rsidP="00CE7C31">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0841AA3A" w14:textId="77777777" w:rsidR="00CE7C31" w:rsidRPr="0006116B" w:rsidRDefault="00CE7C31" w:rsidP="00CE7C31">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2</w:t>
            </w:r>
          </w:p>
        </w:tc>
        <w:tc>
          <w:tcPr>
            <w:tcW w:w="960" w:type="dxa"/>
            <w:tcBorders>
              <w:top w:val="nil"/>
              <w:left w:val="nil"/>
              <w:bottom w:val="single" w:sz="4" w:space="0" w:color="auto"/>
              <w:right w:val="single" w:sz="4" w:space="0" w:color="auto"/>
            </w:tcBorders>
            <w:shd w:val="clear" w:color="000000" w:fill="FFFFFF"/>
            <w:noWrap/>
            <w:vAlign w:val="bottom"/>
            <w:hideMark/>
          </w:tcPr>
          <w:p w14:paraId="5A2C16BC" w14:textId="77777777" w:rsidR="00CE7C31" w:rsidRPr="0006116B" w:rsidRDefault="00CE7C31" w:rsidP="00CE7C31">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2</w:t>
            </w:r>
          </w:p>
        </w:tc>
        <w:tc>
          <w:tcPr>
            <w:tcW w:w="960" w:type="dxa"/>
            <w:tcBorders>
              <w:top w:val="nil"/>
              <w:left w:val="nil"/>
              <w:bottom w:val="single" w:sz="4" w:space="0" w:color="auto"/>
              <w:right w:val="single" w:sz="4" w:space="0" w:color="auto"/>
            </w:tcBorders>
            <w:shd w:val="clear" w:color="000000" w:fill="FFFFFF"/>
            <w:noWrap/>
            <w:vAlign w:val="bottom"/>
            <w:hideMark/>
          </w:tcPr>
          <w:p w14:paraId="687115D1" w14:textId="77777777" w:rsidR="00CE7C31" w:rsidRPr="0006116B" w:rsidRDefault="00CE7C31" w:rsidP="00CE7C31">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1</w:t>
            </w:r>
          </w:p>
        </w:tc>
        <w:tc>
          <w:tcPr>
            <w:tcW w:w="980" w:type="dxa"/>
            <w:tcBorders>
              <w:top w:val="nil"/>
              <w:left w:val="nil"/>
              <w:bottom w:val="single" w:sz="4" w:space="0" w:color="auto"/>
              <w:right w:val="single" w:sz="4" w:space="0" w:color="auto"/>
            </w:tcBorders>
            <w:shd w:val="clear" w:color="000000" w:fill="FFFFFF"/>
            <w:noWrap/>
            <w:vAlign w:val="bottom"/>
            <w:hideMark/>
          </w:tcPr>
          <w:p w14:paraId="555EE5DD" w14:textId="77777777" w:rsidR="00CE7C31" w:rsidRPr="0006116B" w:rsidRDefault="00CE7C31" w:rsidP="00CE7C31">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3</w:t>
            </w:r>
          </w:p>
        </w:tc>
      </w:tr>
      <w:tr w:rsidR="00CE7C31" w:rsidRPr="0006116B" w14:paraId="576A0BDA" w14:textId="77777777" w:rsidTr="00B7083B">
        <w:trPr>
          <w:trHeight w:val="300"/>
        </w:trPr>
        <w:tc>
          <w:tcPr>
            <w:tcW w:w="1177" w:type="dxa"/>
            <w:tcBorders>
              <w:top w:val="nil"/>
              <w:left w:val="single" w:sz="4" w:space="0" w:color="auto"/>
              <w:bottom w:val="single" w:sz="4" w:space="0" w:color="auto"/>
              <w:right w:val="single" w:sz="4" w:space="0" w:color="auto"/>
            </w:tcBorders>
            <w:shd w:val="clear" w:color="auto" w:fill="auto"/>
            <w:noWrap/>
            <w:vAlign w:val="bottom"/>
            <w:hideMark/>
          </w:tcPr>
          <w:p w14:paraId="42D09823" w14:textId="77777777" w:rsidR="00CE7C31" w:rsidRPr="0006116B" w:rsidRDefault="00CE7C31" w:rsidP="00CE7C31">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40</w:t>
            </w:r>
          </w:p>
        </w:tc>
        <w:tc>
          <w:tcPr>
            <w:tcW w:w="1210" w:type="dxa"/>
            <w:tcBorders>
              <w:top w:val="nil"/>
              <w:left w:val="nil"/>
              <w:bottom w:val="single" w:sz="4" w:space="0" w:color="auto"/>
              <w:right w:val="single" w:sz="4" w:space="0" w:color="auto"/>
            </w:tcBorders>
            <w:shd w:val="clear" w:color="000000" w:fill="FFFFFF"/>
            <w:noWrap/>
            <w:vAlign w:val="bottom"/>
            <w:hideMark/>
          </w:tcPr>
          <w:p w14:paraId="57694F5B" w14:textId="7457310F" w:rsidR="00CE7C31" w:rsidRPr="0006116B" w:rsidRDefault="00CE7C31" w:rsidP="00CE7C31">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2</w:t>
            </w:r>
          </w:p>
        </w:tc>
        <w:tc>
          <w:tcPr>
            <w:tcW w:w="960" w:type="dxa"/>
            <w:tcBorders>
              <w:top w:val="nil"/>
              <w:left w:val="nil"/>
              <w:bottom w:val="single" w:sz="4" w:space="0" w:color="auto"/>
              <w:right w:val="single" w:sz="4" w:space="0" w:color="auto"/>
            </w:tcBorders>
            <w:shd w:val="clear" w:color="000000" w:fill="FFFFFF"/>
            <w:noWrap/>
            <w:vAlign w:val="bottom"/>
            <w:hideMark/>
          </w:tcPr>
          <w:p w14:paraId="7E162B53" w14:textId="77777777" w:rsidR="00CE7C31" w:rsidRPr="0006116B" w:rsidRDefault="00CE7C31" w:rsidP="00CE7C31">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2</w:t>
            </w:r>
          </w:p>
        </w:tc>
        <w:tc>
          <w:tcPr>
            <w:tcW w:w="960" w:type="dxa"/>
            <w:tcBorders>
              <w:top w:val="nil"/>
              <w:left w:val="nil"/>
              <w:bottom w:val="single" w:sz="4" w:space="0" w:color="auto"/>
              <w:right w:val="single" w:sz="4" w:space="0" w:color="auto"/>
            </w:tcBorders>
            <w:shd w:val="clear" w:color="000000" w:fill="FFFFFF"/>
            <w:noWrap/>
            <w:vAlign w:val="bottom"/>
            <w:hideMark/>
          </w:tcPr>
          <w:p w14:paraId="3389041E" w14:textId="77777777" w:rsidR="00CE7C31" w:rsidRPr="0006116B" w:rsidRDefault="00CE7C31" w:rsidP="00CE7C31">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1</w:t>
            </w:r>
          </w:p>
        </w:tc>
        <w:tc>
          <w:tcPr>
            <w:tcW w:w="960" w:type="dxa"/>
            <w:tcBorders>
              <w:top w:val="nil"/>
              <w:left w:val="nil"/>
              <w:bottom w:val="single" w:sz="4" w:space="0" w:color="auto"/>
              <w:right w:val="single" w:sz="4" w:space="0" w:color="auto"/>
            </w:tcBorders>
            <w:shd w:val="clear" w:color="000000" w:fill="FFFFFF"/>
            <w:noWrap/>
            <w:vAlign w:val="bottom"/>
            <w:hideMark/>
          </w:tcPr>
          <w:p w14:paraId="2A6FBB35" w14:textId="77777777" w:rsidR="00CE7C31" w:rsidRPr="0006116B" w:rsidRDefault="00CE7C31" w:rsidP="00CE7C31">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2</w:t>
            </w:r>
          </w:p>
        </w:tc>
        <w:tc>
          <w:tcPr>
            <w:tcW w:w="980" w:type="dxa"/>
            <w:tcBorders>
              <w:top w:val="nil"/>
              <w:left w:val="nil"/>
              <w:bottom w:val="single" w:sz="4" w:space="0" w:color="auto"/>
              <w:right w:val="single" w:sz="4" w:space="0" w:color="auto"/>
            </w:tcBorders>
            <w:shd w:val="clear" w:color="000000" w:fill="FFFFFF"/>
            <w:noWrap/>
            <w:vAlign w:val="bottom"/>
            <w:hideMark/>
          </w:tcPr>
          <w:p w14:paraId="1B6D9E99" w14:textId="77777777" w:rsidR="00CE7C31" w:rsidRPr="0006116B" w:rsidRDefault="00CE7C31" w:rsidP="00CE7C31">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2</w:t>
            </w:r>
          </w:p>
        </w:tc>
      </w:tr>
      <w:tr w:rsidR="00CE7C31" w:rsidRPr="0006116B" w14:paraId="703B9DB6" w14:textId="77777777" w:rsidTr="00B7083B">
        <w:trPr>
          <w:trHeight w:val="300"/>
        </w:trPr>
        <w:tc>
          <w:tcPr>
            <w:tcW w:w="1177" w:type="dxa"/>
            <w:tcBorders>
              <w:top w:val="nil"/>
              <w:left w:val="single" w:sz="4" w:space="0" w:color="auto"/>
              <w:bottom w:val="single" w:sz="4" w:space="0" w:color="auto"/>
              <w:right w:val="single" w:sz="4" w:space="0" w:color="auto"/>
            </w:tcBorders>
            <w:shd w:val="clear" w:color="auto" w:fill="auto"/>
            <w:noWrap/>
            <w:vAlign w:val="bottom"/>
            <w:hideMark/>
          </w:tcPr>
          <w:p w14:paraId="1A5593D9" w14:textId="4E07813A" w:rsidR="00CE7C31" w:rsidRPr="0006116B" w:rsidRDefault="00CE7C31" w:rsidP="00CE7C31">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41</w:t>
            </w:r>
          </w:p>
        </w:tc>
        <w:tc>
          <w:tcPr>
            <w:tcW w:w="1210" w:type="dxa"/>
            <w:tcBorders>
              <w:top w:val="nil"/>
              <w:left w:val="nil"/>
              <w:bottom w:val="single" w:sz="4" w:space="0" w:color="auto"/>
              <w:right w:val="single" w:sz="4" w:space="0" w:color="auto"/>
            </w:tcBorders>
            <w:shd w:val="clear" w:color="000000" w:fill="FFFFFF"/>
            <w:noWrap/>
            <w:vAlign w:val="bottom"/>
            <w:hideMark/>
          </w:tcPr>
          <w:p w14:paraId="6015A3A7" w14:textId="08FFA7F0" w:rsidR="00CE7C31" w:rsidRPr="0006116B" w:rsidRDefault="00CE7C31" w:rsidP="00CE7C31">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1</w:t>
            </w:r>
          </w:p>
        </w:tc>
        <w:tc>
          <w:tcPr>
            <w:tcW w:w="960" w:type="dxa"/>
            <w:tcBorders>
              <w:top w:val="nil"/>
              <w:left w:val="nil"/>
              <w:bottom w:val="single" w:sz="4" w:space="0" w:color="auto"/>
              <w:right w:val="single" w:sz="4" w:space="0" w:color="auto"/>
            </w:tcBorders>
            <w:shd w:val="clear" w:color="000000" w:fill="FFFFFF"/>
            <w:noWrap/>
            <w:vAlign w:val="bottom"/>
            <w:hideMark/>
          </w:tcPr>
          <w:p w14:paraId="393423DF" w14:textId="77777777" w:rsidR="00CE7C31" w:rsidRPr="0006116B" w:rsidRDefault="00CE7C31" w:rsidP="00CE7C31">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1</w:t>
            </w:r>
          </w:p>
        </w:tc>
        <w:tc>
          <w:tcPr>
            <w:tcW w:w="960" w:type="dxa"/>
            <w:tcBorders>
              <w:top w:val="nil"/>
              <w:left w:val="nil"/>
              <w:bottom w:val="single" w:sz="4" w:space="0" w:color="auto"/>
              <w:right w:val="single" w:sz="4" w:space="0" w:color="auto"/>
            </w:tcBorders>
            <w:shd w:val="clear" w:color="000000" w:fill="FFFFFF"/>
            <w:noWrap/>
            <w:vAlign w:val="bottom"/>
            <w:hideMark/>
          </w:tcPr>
          <w:p w14:paraId="2050F290" w14:textId="77777777" w:rsidR="00CE7C31" w:rsidRPr="0006116B" w:rsidRDefault="00CE7C31" w:rsidP="00CE7C31">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1</w:t>
            </w:r>
          </w:p>
        </w:tc>
        <w:tc>
          <w:tcPr>
            <w:tcW w:w="960" w:type="dxa"/>
            <w:tcBorders>
              <w:top w:val="nil"/>
              <w:left w:val="nil"/>
              <w:bottom w:val="single" w:sz="4" w:space="0" w:color="auto"/>
              <w:right w:val="single" w:sz="4" w:space="0" w:color="auto"/>
            </w:tcBorders>
            <w:shd w:val="clear" w:color="000000" w:fill="FFFFFF"/>
            <w:noWrap/>
            <w:vAlign w:val="bottom"/>
            <w:hideMark/>
          </w:tcPr>
          <w:p w14:paraId="5C763BE7" w14:textId="77777777" w:rsidR="00CE7C31" w:rsidRPr="0006116B" w:rsidRDefault="00CE7C31" w:rsidP="00CE7C31">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2</w:t>
            </w:r>
          </w:p>
        </w:tc>
        <w:tc>
          <w:tcPr>
            <w:tcW w:w="980" w:type="dxa"/>
            <w:tcBorders>
              <w:top w:val="nil"/>
              <w:left w:val="nil"/>
              <w:bottom w:val="single" w:sz="4" w:space="0" w:color="auto"/>
              <w:right w:val="single" w:sz="4" w:space="0" w:color="auto"/>
            </w:tcBorders>
            <w:shd w:val="clear" w:color="000000" w:fill="FFFFFF"/>
            <w:noWrap/>
            <w:vAlign w:val="bottom"/>
            <w:hideMark/>
          </w:tcPr>
          <w:p w14:paraId="3EE4F299" w14:textId="77777777" w:rsidR="00CE7C31" w:rsidRPr="0006116B" w:rsidRDefault="00CE7C31" w:rsidP="00CE7C31">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2</w:t>
            </w:r>
          </w:p>
        </w:tc>
      </w:tr>
      <w:tr w:rsidR="00CE7C31" w:rsidRPr="0006116B" w14:paraId="27E1AB66" w14:textId="77777777" w:rsidTr="00B7083B">
        <w:trPr>
          <w:trHeight w:val="300"/>
        </w:trPr>
        <w:tc>
          <w:tcPr>
            <w:tcW w:w="1177" w:type="dxa"/>
            <w:tcBorders>
              <w:top w:val="nil"/>
              <w:left w:val="single" w:sz="4" w:space="0" w:color="auto"/>
              <w:bottom w:val="single" w:sz="4" w:space="0" w:color="auto"/>
              <w:right w:val="single" w:sz="4" w:space="0" w:color="auto"/>
            </w:tcBorders>
            <w:shd w:val="clear" w:color="auto" w:fill="auto"/>
            <w:noWrap/>
            <w:vAlign w:val="bottom"/>
            <w:hideMark/>
          </w:tcPr>
          <w:p w14:paraId="3A1E4FEB" w14:textId="77777777" w:rsidR="00CE7C31" w:rsidRPr="0006116B" w:rsidRDefault="00CE7C31" w:rsidP="00CE7C31">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42</w:t>
            </w:r>
          </w:p>
        </w:tc>
        <w:tc>
          <w:tcPr>
            <w:tcW w:w="1210" w:type="dxa"/>
            <w:tcBorders>
              <w:top w:val="nil"/>
              <w:left w:val="nil"/>
              <w:bottom w:val="single" w:sz="4" w:space="0" w:color="auto"/>
              <w:right w:val="single" w:sz="4" w:space="0" w:color="auto"/>
            </w:tcBorders>
            <w:shd w:val="clear" w:color="000000" w:fill="FFFFFF"/>
            <w:noWrap/>
            <w:vAlign w:val="bottom"/>
            <w:hideMark/>
          </w:tcPr>
          <w:p w14:paraId="37ECCD81" w14:textId="710AA5FD" w:rsidR="00CE7C31" w:rsidRPr="0006116B" w:rsidRDefault="00CE7C31" w:rsidP="00CE7C31">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12948D41" w14:textId="77777777" w:rsidR="00CE7C31" w:rsidRPr="0006116B" w:rsidRDefault="00CE7C31" w:rsidP="00CE7C31">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2</w:t>
            </w:r>
          </w:p>
        </w:tc>
        <w:tc>
          <w:tcPr>
            <w:tcW w:w="960" w:type="dxa"/>
            <w:tcBorders>
              <w:top w:val="nil"/>
              <w:left w:val="nil"/>
              <w:bottom w:val="single" w:sz="4" w:space="0" w:color="auto"/>
              <w:right w:val="single" w:sz="4" w:space="0" w:color="auto"/>
            </w:tcBorders>
            <w:shd w:val="clear" w:color="000000" w:fill="FFFFFF"/>
            <w:noWrap/>
            <w:vAlign w:val="bottom"/>
            <w:hideMark/>
          </w:tcPr>
          <w:p w14:paraId="67FBC3B6" w14:textId="77777777" w:rsidR="00CE7C31" w:rsidRPr="0006116B" w:rsidRDefault="00CE7C31" w:rsidP="00CE7C31">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1</w:t>
            </w:r>
          </w:p>
        </w:tc>
        <w:tc>
          <w:tcPr>
            <w:tcW w:w="960" w:type="dxa"/>
            <w:tcBorders>
              <w:top w:val="nil"/>
              <w:left w:val="nil"/>
              <w:bottom w:val="single" w:sz="4" w:space="0" w:color="auto"/>
              <w:right w:val="single" w:sz="4" w:space="0" w:color="auto"/>
            </w:tcBorders>
            <w:shd w:val="clear" w:color="000000" w:fill="FFFFFF"/>
            <w:noWrap/>
            <w:vAlign w:val="bottom"/>
            <w:hideMark/>
          </w:tcPr>
          <w:p w14:paraId="409019CC" w14:textId="77777777" w:rsidR="00CE7C31" w:rsidRPr="0006116B" w:rsidRDefault="00CE7C31" w:rsidP="00CE7C31">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2</w:t>
            </w:r>
          </w:p>
        </w:tc>
        <w:tc>
          <w:tcPr>
            <w:tcW w:w="980" w:type="dxa"/>
            <w:tcBorders>
              <w:top w:val="nil"/>
              <w:left w:val="nil"/>
              <w:bottom w:val="single" w:sz="4" w:space="0" w:color="auto"/>
              <w:right w:val="single" w:sz="4" w:space="0" w:color="auto"/>
            </w:tcBorders>
            <w:shd w:val="clear" w:color="000000" w:fill="FFFFFF"/>
            <w:noWrap/>
            <w:vAlign w:val="bottom"/>
            <w:hideMark/>
          </w:tcPr>
          <w:p w14:paraId="733A8A89" w14:textId="77777777" w:rsidR="00CE7C31" w:rsidRPr="0006116B" w:rsidRDefault="00CE7C31" w:rsidP="00CE7C31">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2</w:t>
            </w:r>
          </w:p>
        </w:tc>
      </w:tr>
      <w:tr w:rsidR="00CE7C31" w:rsidRPr="0006116B" w14:paraId="28BA4BAE" w14:textId="77777777" w:rsidTr="00B7083B">
        <w:trPr>
          <w:trHeight w:val="300"/>
        </w:trPr>
        <w:tc>
          <w:tcPr>
            <w:tcW w:w="1177" w:type="dxa"/>
            <w:tcBorders>
              <w:top w:val="nil"/>
              <w:left w:val="single" w:sz="4" w:space="0" w:color="auto"/>
              <w:bottom w:val="single" w:sz="4" w:space="0" w:color="auto"/>
              <w:right w:val="single" w:sz="4" w:space="0" w:color="auto"/>
            </w:tcBorders>
            <w:shd w:val="clear" w:color="auto" w:fill="auto"/>
            <w:noWrap/>
            <w:vAlign w:val="bottom"/>
            <w:hideMark/>
          </w:tcPr>
          <w:p w14:paraId="177924D3" w14:textId="77777777" w:rsidR="00CE7C31" w:rsidRPr="0006116B" w:rsidRDefault="00CE7C31" w:rsidP="00CE7C31">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43</w:t>
            </w:r>
          </w:p>
        </w:tc>
        <w:tc>
          <w:tcPr>
            <w:tcW w:w="1210" w:type="dxa"/>
            <w:tcBorders>
              <w:top w:val="nil"/>
              <w:left w:val="nil"/>
              <w:bottom w:val="single" w:sz="4" w:space="0" w:color="auto"/>
              <w:right w:val="single" w:sz="4" w:space="0" w:color="auto"/>
            </w:tcBorders>
            <w:shd w:val="clear" w:color="000000" w:fill="FFFFFF"/>
            <w:noWrap/>
            <w:vAlign w:val="bottom"/>
            <w:hideMark/>
          </w:tcPr>
          <w:p w14:paraId="1D86720B" w14:textId="42E6FB35" w:rsidR="00CE7C31" w:rsidRPr="0006116B" w:rsidRDefault="00CE7C31" w:rsidP="00CE7C31">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2</w:t>
            </w:r>
          </w:p>
        </w:tc>
        <w:tc>
          <w:tcPr>
            <w:tcW w:w="960" w:type="dxa"/>
            <w:tcBorders>
              <w:top w:val="nil"/>
              <w:left w:val="nil"/>
              <w:bottom w:val="single" w:sz="4" w:space="0" w:color="auto"/>
              <w:right w:val="single" w:sz="4" w:space="0" w:color="auto"/>
            </w:tcBorders>
            <w:shd w:val="clear" w:color="000000" w:fill="FFFFFF"/>
            <w:noWrap/>
            <w:vAlign w:val="bottom"/>
            <w:hideMark/>
          </w:tcPr>
          <w:p w14:paraId="49D1DD19" w14:textId="77777777" w:rsidR="00CE7C31" w:rsidRPr="0006116B" w:rsidRDefault="00CE7C31" w:rsidP="00CE7C31">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1</w:t>
            </w:r>
          </w:p>
        </w:tc>
        <w:tc>
          <w:tcPr>
            <w:tcW w:w="960" w:type="dxa"/>
            <w:tcBorders>
              <w:top w:val="nil"/>
              <w:left w:val="nil"/>
              <w:bottom w:val="single" w:sz="4" w:space="0" w:color="auto"/>
              <w:right w:val="single" w:sz="4" w:space="0" w:color="auto"/>
            </w:tcBorders>
            <w:shd w:val="clear" w:color="000000" w:fill="FFFFFF"/>
            <w:noWrap/>
            <w:vAlign w:val="bottom"/>
            <w:hideMark/>
          </w:tcPr>
          <w:p w14:paraId="131BDE67" w14:textId="77777777" w:rsidR="00CE7C31" w:rsidRPr="0006116B" w:rsidRDefault="00CE7C31" w:rsidP="00CE7C31">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1</w:t>
            </w:r>
          </w:p>
        </w:tc>
        <w:tc>
          <w:tcPr>
            <w:tcW w:w="960" w:type="dxa"/>
            <w:tcBorders>
              <w:top w:val="nil"/>
              <w:left w:val="nil"/>
              <w:bottom w:val="single" w:sz="4" w:space="0" w:color="auto"/>
              <w:right w:val="single" w:sz="4" w:space="0" w:color="auto"/>
            </w:tcBorders>
            <w:shd w:val="clear" w:color="000000" w:fill="FFFFFF"/>
            <w:noWrap/>
            <w:vAlign w:val="bottom"/>
            <w:hideMark/>
          </w:tcPr>
          <w:p w14:paraId="2F2FD27C" w14:textId="77777777" w:rsidR="00CE7C31" w:rsidRPr="0006116B" w:rsidRDefault="00CE7C31" w:rsidP="00CE7C31">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2</w:t>
            </w:r>
          </w:p>
        </w:tc>
        <w:tc>
          <w:tcPr>
            <w:tcW w:w="980" w:type="dxa"/>
            <w:tcBorders>
              <w:top w:val="nil"/>
              <w:left w:val="nil"/>
              <w:bottom w:val="single" w:sz="4" w:space="0" w:color="auto"/>
              <w:right w:val="single" w:sz="4" w:space="0" w:color="auto"/>
            </w:tcBorders>
            <w:shd w:val="clear" w:color="000000" w:fill="FFFFFF"/>
            <w:noWrap/>
            <w:vAlign w:val="bottom"/>
            <w:hideMark/>
          </w:tcPr>
          <w:p w14:paraId="58AABA4F" w14:textId="77777777" w:rsidR="00CE7C31" w:rsidRPr="0006116B" w:rsidRDefault="00CE7C31" w:rsidP="00CE7C31">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2</w:t>
            </w:r>
          </w:p>
        </w:tc>
      </w:tr>
      <w:tr w:rsidR="00CE7C31" w:rsidRPr="0006116B" w14:paraId="5038AEFB" w14:textId="77777777" w:rsidTr="00B7083B">
        <w:trPr>
          <w:trHeight w:val="300"/>
        </w:trPr>
        <w:tc>
          <w:tcPr>
            <w:tcW w:w="1177" w:type="dxa"/>
            <w:tcBorders>
              <w:top w:val="nil"/>
              <w:left w:val="single" w:sz="4" w:space="0" w:color="auto"/>
              <w:bottom w:val="single" w:sz="4" w:space="0" w:color="auto"/>
              <w:right w:val="single" w:sz="4" w:space="0" w:color="auto"/>
            </w:tcBorders>
            <w:shd w:val="clear" w:color="auto" w:fill="auto"/>
            <w:noWrap/>
            <w:vAlign w:val="bottom"/>
            <w:hideMark/>
          </w:tcPr>
          <w:p w14:paraId="0DF62A08" w14:textId="77777777" w:rsidR="00CE7C31" w:rsidRPr="0006116B" w:rsidRDefault="00CE7C31" w:rsidP="00CE7C31">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44</w:t>
            </w:r>
          </w:p>
        </w:tc>
        <w:tc>
          <w:tcPr>
            <w:tcW w:w="1210" w:type="dxa"/>
            <w:tcBorders>
              <w:top w:val="nil"/>
              <w:left w:val="nil"/>
              <w:bottom w:val="single" w:sz="4" w:space="0" w:color="auto"/>
              <w:right w:val="single" w:sz="4" w:space="0" w:color="auto"/>
            </w:tcBorders>
            <w:shd w:val="clear" w:color="000000" w:fill="FFFFFF"/>
            <w:noWrap/>
            <w:vAlign w:val="bottom"/>
            <w:hideMark/>
          </w:tcPr>
          <w:p w14:paraId="37B723E3" w14:textId="4C607696" w:rsidR="00CE7C31" w:rsidRPr="0006116B" w:rsidRDefault="00CE7C31" w:rsidP="00CE7C31">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07E89109" w14:textId="77777777" w:rsidR="00CE7C31" w:rsidRPr="0006116B" w:rsidRDefault="00CE7C31" w:rsidP="00CE7C31">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2</w:t>
            </w:r>
          </w:p>
        </w:tc>
        <w:tc>
          <w:tcPr>
            <w:tcW w:w="960" w:type="dxa"/>
            <w:tcBorders>
              <w:top w:val="nil"/>
              <w:left w:val="nil"/>
              <w:bottom w:val="single" w:sz="4" w:space="0" w:color="auto"/>
              <w:right w:val="single" w:sz="4" w:space="0" w:color="auto"/>
            </w:tcBorders>
            <w:shd w:val="clear" w:color="000000" w:fill="FFFFFF"/>
            <w:noWrap/>
            <w:vAlign w:val="bottom"/>
            <w:hideMark/>
          </w:tcPr>
          <w:p w14:paraId="0010CA62" w14:textId="77777777" w:rsidR="00CE7C31" w:rsidRPr="0006116B" w:rsidRDefault="00CE7C31" w:rsidP="00CE7C31">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1</w:t>
            </w:r>
          </w:p>
        </w:tc>
        <w:tc>
          <w:tcPr>
            <w:tcW w:w="960" w:type="dxa"/>
            <w:tcBorders>
              <w:top w:val="nil"/>
              <w:left w:val="nil"/>
              <w:bottom w:val="single" w:sz="4" w:space="0" w:color="auto"/>
              <w:right w:val="single" w:sz="4" w:space="0" w:color="auto"/>
            </w:tcBorders>
            <w:shd w:val="clear" w:color="000000" w:fill="FFFFFF"/>
            <w:noWrap/>
            <w:vAlign w:val="bottom"/>
            <w:hideMark/>
          </w:tcPr>
          <w:p w14:paraId="1F30C95A" w14:textId="77777777" w:rsidR="00CE7C31" w:rsidRPr="0006116B" w:rsidRDefault="00CE7C31" w:rsidP="00CE7C31">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2</w:t>
            </w:r>
          </w:p>
        </w:tc>
        <w:tc>
          <w:tcPr>
            <w:tcW w:w="980" w:type="dxa"/>
            <w:tcBorders>
              <w:top w:val="nil"/>
              <w:left w:val="nil"/>
              <w:bottom w:val="single" w:sz="4" w:space="0" w:color="auto"/>
              <w:right w:val="single" w:sz="4" w:space="0" w:color="auto"/>
            </w:tcBorders>
            <w:shd w:val="clear" w:color="000000" w:fill="FFFFFF"/>
            <w:noWrap/>
            <w:vAlign w:val="bottom"/>
            <w:hideMark/>
          </w:tcPr>
          <w:p w14:paraId="2DA93A92" w14:textId="77777777" w:rsidR="00CE7C31" w:rsidRPr="0006116B" w:rsidRDefault="00CE7C31" w:rsidP="00CE7C31">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2</w:t>
            </w:r>
          </w:p>
        </w:tc>
      </w:tr>
      <w:tr w:rsidR="00CE7C31" w:rsidRPr="0006116B" w14:paraId="71E3E68B" w14:textId="77777777" w:rsidTr="00B7083B">
        <w:trPr>
          <w:trHeight w:val="300"/>
        </w:trPr>
        <w:tc>
          <w:tcPr>
            <w:tcW w:w="1177" w:type="dxa"/>
            <w:tcBorders>
              <w:top w:val="nil"/>
              <w:left w:val="single" w:sz="4" w:space="0" w:color="auto"/>
              <w:bottom w:val="single" w:sz="4" w:space="0" w:color="auto"/>
              <w:right w:val="single" w:sz="4" w:space="0" w:color="auto"/>
            </w:tcBorders>
            <w:shd w:val="clear" w:color="auto" w:fill="auto"/>
            <w:noWrap/>
            <w:vAlign w:val="bottom"/>
            <w:hideMark/>
          </w:tcPr>
          <w:p w14:paraId="299DB903" w14:textId="77777777" w:rsidR="00CE7C31" w:rsidRPr="0006116B" w:rsidRDefault="00CE7C31" w:rsidP="00CE7C31">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45</w:t>
            </w:r>
          </w:p>
        </w:tc>
        <w:tc>
          <w:tcPr>
            <w:tcW w:w="1210" w:type="dxa"/>
            <w:tcBorders>
              <w:top w:val="nil"/>
              <w:left w:val="nil"/>
              <w:bottom w:val="single" w:sz="4" w:space="0" w:color="auto"/>
              <w:right w:val="single" w:sz="4" w:space="0" w:color="auto"/>
            </w:tcBorders>
            <w:shd w:val="clear" w:color="000000" w:fill="FFFFFF"/>
            <w:noWrap/>
            <w:vAlign w:val="bottom"/>
            <w:hideMark/>
          </w:tcPr>
          <w:p w14:paraId="22CF7C29" w14:textId="17B4DA28" w:rsidR="00CE7C31" w:rsidRPr="0006116B" w:rsidRDefault="00CE7C31" w:rsidP="00CE7C31">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1</w:t>
            </w:r>
          </w:p>
        </w:tc>
        <w:tc>
          <w:tcPr>
            <w:tcW w:w="960" w:type="dxa"/>
            <w:tcBorders>
              <w:top w:val="nil"/>
              <w:left w:val="nil"/>
              <w:bottom w:val="single" w:sz="4" w:space="0" w:color="auto"/>
              <w:right w:val="single" w:sz="4" w:space="0" w:color="auto"/>
            </w:tcBorders>
            <w:shd w:val="clear" w:color="000000" w:fill="FFFFFF"/>
            <w:noWrap/>
            <w:vAlign w:val="bottom"/>
            <w:hideMark/>
          </w:tcPr>
          <w:p w14:paraId="0CDB0318" w14:textId="77777777" w:rsidR="00CE7C31" w:rsidRPr="0006116B" w:rsidRDefault="00CE7C31" w:rsidP="00CE7C31">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2</w:t>
            </w:r>
          </w:p>
        </w:tc>
        <w:tc>
          <w:tcPr>
            <w:tcW w:w="960" w:type="dxa"/>
            <w:tcBorders>
              <w:top w:val="nil"/>
              <w:left w:val="nil"/>
              <w:bottom w:val="single" w:sz="4" w:space="0" w:color="auto"/>
              <w:right w:val="single" w:sz="4" w:space="0" w:color="auto"/>
            </w:tcBorders>
            <w:shd w:val="clear" w:color="000000" w:fill="FFFFFF"/>
            <w:noWrap/>
            <w:vAlign w:val="bottom"/>
            <w:hideMark/>
          </w:tcPr>
          <w:p w14:paraId="49126D29" w14:textId="77777777" w:rsidR="00CE7C31" w:rsidRPr="0006116B" w:rsidRDefault="00CE7C31" w:rsidP="00CE7C31">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1</w:t>
            </w:r>
          </w:p>
        </w:tc>
        <w:tc>
          <w:tcPr>
            <w:tcW w:w="960" w:type="dxa"/>
            <w:tcBorders>
              <w:top w:val="nil"/>
              <w:left w:val="nil"/>
              <w:bottom w:val="single" w:sz="4" w:space="0" w:color="auto"/>
              <w:right w:val="single" w:sz="4" w:space="0" w:color="auto"/>
            </w:tcBorders>
            <w:shd w:val="clear" w:color="000000" w:fill="FFFFFF"/>
            <w:noWrap/>
            <w:vAlign w:val="bottom"/>
            <w:hideMark/>
          </w:tcPr>
          <w:p w14:paraId="62F295A2" w14:textId="77777777" w:rsidR="00CE7C31" w:rsidRPr="0006116B" w:rsidRDefault="00CE7C31" w:rsidP="00CE7C31">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1</w:t>
            </w:r>
          </w:p>
        </w:tc>
        <w:tc>
          <w:tcPr>
            <w:tcW w:w="980" w:type="dxa"/>
            <w:tcBorders>
              <w:top w:val="nil"/>
              <w:left w:val="nil"/>
              <w:bottom w:val="single" w:sz="4" w:space="0" w:color="auto"/>
              <w:right w:val="single" w:sz="4" w:space="0" w:color="auto"/>
            </w:tcBorders>
            <w:shd w:val="clear" w:color="000000" w:fill="FFFFFF"/>
            <w:noWrap/>
            <w:vAlign w:val="bottom"/>
            <w:hideMark/>
          </w:tcPr>
          <w:p w14:paraId="0F635C98" w14:textId="77474122" w:rsidR="00CE7C31" w:rsidRPr="0006116B" w:rsidRDefault="00CE7C31" w:rsidP="00CE7C31">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1</w:t>
            </w:r>
          </w:p>
        </w:tc>
      </w:tr>
      <w:tr w:rsidR="00CE7C31" w:rsidRPr="0006116B" w14:paraId="4AB3AE29" w14:textId="77777777" w:rsidTr="00B7083B">
        <w:trPr>
          <w:trHeight w:val="300"/>
        </w:trPr>
        <w:tc>
          <w:tcPr>
            <w:tcW w:w="1177" w:type="dxa"/>
            <w:tcBorders>
              <w:top w:val="nil"/>
              <w:left w:val="single" w:sz="4" w:space="0" w:color="auto"/>
              <w:bottom w:val="single" w:sz="4" w:space="0" w:color="auto"/>
              <w:right w:val="single" w:sz="4" w:space="0" w:color="auto"/>
            </w:tcBorders>
            <w:shd w:val="clear" w:color="auto" w:fill="auto"/>
            <w:noWrap/>
            <w:vAlign w:val="bottom"/>
            <w:hideMark/>
          </w:tcPr>
          <w:p w14:paraId="4F104C98" w14:textId="77777777" w:rsidR="00CE7C31" w:rsidRPr="0006116B" w:rsidRDefault="00CE7C31" w:rsidP="00CE7C31">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46</w:t>
            </w:r>
          </w:p>
        </w:tc>
        <w:tc>
          <w:tcPr>
            <w:tcW w:w="1210" w:type="dxa"/>
            <w:tcBorders>
              <w:top w:val="nil"/>
              <w:left w:val="nil"/>
              <w:bottom w:val="single" w:sz="4" w:space="0" w:color="auto"/>
              <w:right w:val="single" w:sz="4" w:space="0" w:color="auto"/>
            </w:tcBorders>
            <w:shd w:val="clear" w:color="000000" w:fill="FFFFFF"/>
            <w:noWrap/>
            <w:vAlign w:val="bottom"/>
            <w:hideMark/>
          </w:tcPr>
          <w:p w14:paraId="3F5744DA" w14:textId="751FB57A" w:rsidR="00CE7C31" w:rsidRPr="0006116B" w:rsidRDefault="00CE7C31" w:rsidP="00CE7C31">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2</w:t>
            </w:r>
          </w:p>
        </w:tc>
        <w:tc>
          <w:tcPr>
            <w:tcW w:w="960" w:type="dxa"/>
            <w:tcBorders>
              <w:top w:val="nil"/>
              <w:left w:val="nil"/>
              <w:bottom w:val="single" w:sz="4" w:space="0" w:color="auto"/>
              <w:right w:val="single" w:sz="4" w:space="0" w:color="auto"/>
            </w:tcBorders>
            <w:shd w:val="clear" w:color="000000" w:fill="FFFFFF"/>
            <w:noWrap/>
            <w:vAlign w:val="bottom"/>
            <w:hideMark/>
          </w:tcPr>
          <w:p w14:paraId="11F92CAD" w14:textId="77777777" w:rsidR="00CE7C31" w:rsidRPr="0006116B" w:rsidRDefault="00CE7C31" w:rsidP="00CE7C31">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2</w:t>
            </w:r>
          </w:p>
        </w:tc>
        <w:tc>
          <w:tcPr>
            <w:tcW w:w="960" w:type="dxa"/>
            <w:tcBorders>
              <w:top w:val="nil"/>
              <w:left w:val="nil"/>
              <w:bottom w:val="single" w:sz="4" w:space="0" w:color="auto"/>
              <w:right w:val="single" w:sz="4" w:space="0" w:color="auto"/>
            </w:tcBorders>
            <w:shd w:val="clear" w:color="000000" w:fill="FFFFFF"/>
            <w:noWrap/>
            <w:vAlign w:val="bottom"/>
            <w:hideMark/>
          </w:tcPr>
          <w:p w14:paraId="1F339548" w14:textId="77777777" w:rsidR="00CE7C31" w:rsidRPr="0006116B" w:rsidRDefault="00CE7C31" w:rsidP="00CE7C31">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1</w:t>
            </w:r>
          </w:p>
        </w:tc>
        <w:tc>
          <w:tcPr>
            <w:tcW w:w="960" w:type="dxa"/>
            <w:tcBorders>
              <w:top w:val="nil"/>
              <w:left w:val="nil"/>
              <w:bottom w:val="single" w:sz="4" w:space="0" w:color="auto"/>
              <w:right w:val="single" w:sz="4" w:space="0" w:color="auto"/>
            </w:tcBorders>
            <w:shd w:val="clear" w:color="000000" w:fill="FFFFFF"/>
            <w:noWrap/>
            <w:vAlign w:val="bottom"/>
            <w:hideMark/>
          </w:tcPr>
          <w:p w14:paraId="18F2B9FC" w14:textId="77777777" w:rsidR="00CE7C31" w:rsidRPr="0006116B" w:rsidRDefault="00CE7C31" w:rsidP="00CE7C31">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2</w:t>
            </w:r>
          </w:p>
        </w:tc>
        <w:tc>
          <w:tcPr>
            <w:tcW w:w="980" w:type="dxa"/>
            <w:tcBorders>
              <w:top w:val="nil"/>
              <w:left w:val="nil"/>
              <w:bottom w:val="single" w:sz="4" w:space="0" w:color="auto"/>
              <w:right w:val="single" w:sz="4" w:space="0" w:color="auto"/>
            </w:tcBorders>
            <w:shd w:val="clear" w:color="000000" w:fill="FFFFFF"/>
            <w:noWrap/>
            <w:vAlign w:val="bottom"/>
            <w:hideMark/>
          </w:tcPr>
          <w:p w14:paraId="32D5AF52" w14:textId="77777777" w:rsidR="00CE7C31" w:rsidRPr="0006116B" w:rsidRDefault="00CE7C31" w:rsidP="00CE7C31">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2</w:t>
            </w:r>
          </w:p>
        </w:tc>
      </w:tr>
      <w:tr w:rsidR="00CE7C31" w:rsidRPr="0006116B" w14:paraId="679E834D" w14:textId="77777777" w:rsidTr="00B7083B">
        <w:trPr>
          <w:trHeight w:val="300"/>
        </w:trPr>
        <w:tc>
          <w:tcPr>
            <w:tcW w:w="1177" w:type="dxa"/>
            <w:tcBorders>
              <w:top w:val="nil"/>
              <w:left w:val="single" w:sz="4" w:space="0" w:color="auto"/>
              <w:bottom w:val="single" w:sz="4" w:space="0" w:color="auto"/>
              <w:right w:val="single" w:sz="4" w:space="0" w:color="auto"/>
            </w:tcBorders>
            <w:shd w:val="clear" w:color="auto" w:fill="auto"/>
            <w:noWrap/>
            <w:vAlign w:val="bottom"/>
            <w:hideMark/>
          </w:tcPr>
          <w:p w14:paraId="6A2D3EC6" w14:textId="77777777" w:rsidR="00CE7C31" w:rsidRPr="0006116B" w:rsidRDefault="00CE7C31" w:rsidP="00CE7C31">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47</w:t>
            </w:r>
          </w:p>
        </w:tc>
        <w:tc>
          <w:tcPr>
            <w:tcW w:w="1210" w:type="dxa"/>
            <w:tcBorders>
              <w:top w:val="nil"/>
              <w:left w:val="nil"/>
              <w:bottom w:val="single" w:sz="4" w:space="0" w:color="auto"/>
              <w:right w:val="single" w:sz="4" w:space="0" w:color="auto"/>
            </w:tcBorders>
            <w:shd w:val="clear" w:color="000000" w:fill="FFFFFF"/>
            <w:noWrap/>
            <w:vAlign w:val="bottom"/>
            <w:hideMark/>
          </w:tcPr>
          <w:p w14:paraId="64CE10A3" w14:textId="5791FC7C" w:rsidR="00CE7C31" w:rsidRPr="0006116B" w:rsidRDefault="00CE7C31" w:rsidP="00CE7C31">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2</w:t>
            </w:r>
          </w:p>
        </w:tc>
        <w:tc>
          <w:tcPr>
            <w:tcW w:w="960" w:type="dxa"/>
            <w:tcBorders>
              <w:top w:val="nil"/>
              <w:left w:val="nil"/>
              <w:bottom w:val="single" w:sz="4" w:space="0" w:color="auto"/>
              <w:right w:val="single" w:sz="4" w:space="0" w:color="auto"/>
            </w:tcBorders>
            <w:shd w:val="clear" w:color="000000" w:fill="FFFFFF"/>
            <w:noWrap/>
            <w:vAlign w:val="bottom"/>
            <w:hideMark/>
          </w:tcPr>
          <w:p w14:paraId="50612DD5" w14:textId="77777777" w:rsidR="00CE7C31" w:rsidRPr="0006116B" w:rsidRDefault="00CE7C31" w:rsidP="00CE7C31">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2</w:t>
            </w:r>
          </w:p>
        </w:tc>
        <w:tc>
          <w:tcPr>
            <w:tcW w:w="960" w:type="dxa"/>
            <w:tcBorders>
              <w:top w:val="nil"/>
              <w:left w:val="nil"/>
              <w:bottom w:val="single" w:sz="4" w:space="0" w:color="auto"/>
              <w:right w:val="single" w:sz="4" w:space="0" w:color="auto"/>
            </w:tcBorders>
            <w:shd w:val="clear" w:color="000000" w:fill="FFFFFF"/>
            <w:noWrap/>
            <w:vAlign w:val="bottom"/>
            <w:hideMark/>
          </w:tcPr>
          <w:p w14:paraId="3B281E71" w14:textId="77777777" w:rsidR="00CE7C31" w:rsidRPr="0006116B" w:rsidRDefault="00CE7C31" w:rsidP="00CE7C31">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1</w:t>
            </w:r>
          </w:p>
        </w:tc>
        <w:tc>
          <w:tcPr>
            <w:tcW w:w="960" w:type="dxa"/>
            <w:tcBorders>
              <w:top w:val="nil"/>
              <w:left w:val="nil"/>
              <w:bottom w:val="single" w:sz="4" w:space="0" w:color="auto"/>
              <w:right w:val="single" w:sz="4" w:space="0" w:color="auto"/>
            </w:tcBorders>
            <w:shd w:val="clear" w:color="000000" w:fill="FFFFFF"/>
            <w:noWrap/>
            <w:vAlign w:val="bottom"/>
            <w:hideMark/>
          </w:tcPr>
          <w:p w14:paraId="0D24BBA2" w14:textId="77777777" w:rsidR="00CE7C31" w:rsidRPr="0006116B" w:rsidRDefault="00CE7C31" w:rsidP="00CE7C31">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3</w:t>
            </w:r>
          </w:p>
        </w:tc>
        <w:tc>
          <w:tcPr>
            <w:tcW w:w="980" w:type="dxa"/>
            <w:tcBorders>
              <w:top w:val="nil"/>
              <w:left w:val="nil"/>
              <w:bottom w:val="single" w:sz="4" w:space="0" w:color="auto"/>
              <w:right w:val="single" w:sz="4" w:space="0" w:color="auto"/>
            </w:tcBorders>
            <w:shd w:val="clear" w:color="000000" w:fill="FFFFFF"/>
            <w:noWrap/>
            <w:vAlign w:val="bottom"/>
            <w:hideMark/>
          </w:tcPr>
          <w:p w14:paraId="553EDC83" w14:textId="77777777" w:rsidR="00CE7C31" w:rsidRPr="0006116B" w:rsidRDefault="00CE7C31" w:rsidP="00CE7C31">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2</w:t>
            </w:r>
          </w:p>
        </w:tc>
      </w:tr>
      <w:tr w:rsidR="00CE7C31" w:rsidRPr="0006116B" w14:paraId="23A0E2D3" w14:textId="77777777" w:rsidTr="00B7083B">
        <w:trPr>
          <w:trHeight w:val="300"/>
        </w:trPr>
        <w:tc>
          <w:tcPr>
            <w:tcW w:w="1177" w:type="dxa"/>
            <w:tcBorders>
              <w:top w:val="nil"/>
              <w:left w:val="single" w:sz="4" w:space="0" w:color="auto"/>
              <w:bottom w:val="single" w:sz="4" w:space="0" w:color="auto"/>
              <w:right w:val="single" w:sz="4" w:space="0" w:color="auto"/>
            </w:tcBorders>
            <w:shd w:val="clear" w:color="auto" w:fill="auto"/>
            <w:noWrap/>
            <w:vAlign w:val="bottom"/>
            <w:hideMark/>
          </w:tcPr>
          <w:p w14:paraId="47200886" w14:textId="77777777" w:rsidR="00CE7C31" w:rsidRPr="0006116B" w:rsidRDefault="00CE7C31" w:rsidP="00CE7C31">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48</w:t>
            </w:r>
          </w:p>
        </w:tc>
        <w:tc>
          <w:tcPr>
            <w:tcW w:w="1210" w:type="dxa"/>
            <w:tcBorders>
              <w:top w:val="nil"/>
              <w:left w:val="nil"/>
              <w:bottom w:val="single" w:sz="4" w:space="0" w:color="auto"/>
              <w:right w:val="single" w:sz="4" w:space="0" w:color="auto"/>
            </w:tcBorders>
            <w:shd w:val="clear" w:color="000000" w:fill="FFFFFF"/>
            <w:noWrap/>
            <w:vAlign w:val="bottom"/>
            <w:hideMark/>
          </w:tcPr>
          <w:p w14:paraId="32F3D792" w14:textId="77777777" w:rsidR="00CE7C31" w:rsidRPr="0006116B" w:rsidRDefault="00CE7C31" w:rsidP="00CE7C31">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4FA1BC2D" w14:textId="77777777" w:rsidR="00CE7C31" w:rsidRPr="0006116B" w:rsidRDefault="00CE7C31" w:rsidP="00CE7C31">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2</w:t>
            </w:r>
          </w:p>
        </w:tc>
        <w:tc>
          <w:tcPr>
            <w:tcW w:w="960" w:type="dxa"/>
            <w:tcBorders>
              <w:top w:val="nil"/>
              <w:left w:val="nil"/>
              <w:bottom w:val="single" w:sz="4" w:space="0" w:color="auto"/>
              <w:right w:val="single" w:sz="4" w:space="0" w:color="auto"/>
            </w:tcBorders>
            <w:shd w:val="clear" w:color="000000" w:fill="FFFFFF"/>
            <w:noWrap/>
            <w:vAlign w:val="bottom"/>
            <w:hideMark/>
          </w:tcPr>
          <w:p w14:paraId="0ABCF6C6" w14:textId="77777777" w:rsidR="00CE7C31" w:rsidRPr="0006116B" w:rsidRDefault="00CE7C31" w:rsidP="00CE7C31">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1</w:t>
            </w:r>
          </w:p>
        </w:tc>
        <w:tc>
          <w:tcPr>
            <w:tcW w:w="960" w:type="dxa"/>
            <w:tcBorders>
              <w:top w:val="nil"/>
              <w:left w:val="nil"/>
              <w:bottom w:val="single" w:sz="4" w:space="0" w:color="auto"/>
              <w:right w:val="single" w:sz="4" w:space="0" w:color="auto"/>
            </w:tcBorders>
            <w:shd w:val="clear" w:color="000000" w:fill="FFFFFF"/>
            <w:noWrap/>
            <w:vAlign w:val="bottom"/>
            <w:hideMark/>
          </w:tcPr>
          <w:p w14:paraId="0E53B70A" w14:textId="77777777" w:rsidR="00CE7C31" w:rsidRPr="0006116B" w:rsidRDefault="00CE7C31" w:rsidP="00CE7C31">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1</w:t>
            </w:r>
          </w:p>
        </w:tc>
        <w:tc>
          <w:tcPr>
            <w:tcW w:w="980" w:type="dxa"/>
            <w:tcBorders>
              <w:top w:val="nil"/>
              <w:left w:val="nil"/>
              <w:bottom w:val="single" w:sz="4" w:space="0" w:color="auto"/>
              <w:right w:val="single" w:sz="4" w:space="0" w:color="auto"/>
            </w:tcBorders>
            <w:shd w:val="clear" w:color="000000" w:fill="FFFFFF"/>
            <w:noWrap/>
            <w:vAlign w:val="bottom"/>
            <w:hideMark/>
          </w:tcPr>
          <w:p w14:paraId="3CA1BB72" w14:textId="77777777" w:rsidR="00CE7C31" w:rsidRPr="0006116B" w:rsidRDefault="00CE7C31" w:rsidP="00CE7C31">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3</w:t>
            </w:r>
          </w:p>
        </w:tc>
      </w:tr>
      <w:tr w:rsidR="00CE7C31" w:rsidRPr="0006116B" w14:paraId="6782AAFC" w14:textId="77777777" w:rsidTr="00B7083B">
        <w:trPr>
          <w:trHeight w:val="300"/>
        </w:trPr>
        <w:tc>
          <w:tcPr>
            <w:tcW w:w="1177" w:type="dxa"/>
            <w:tcBorders>
              <w:top w:val="nil"/>
              <w:left w:val="single" w:sz="4" w:space="0" w:color="auto"/>
              <w:bottom w:val="single" w:sz="4" w:space="0" w:color="auto"/>
              <w:right w:val="single" w:sz="4" w:space="0" w:color="auto"/>
            </w:tcBorders>
            <w:shd w:val="clear" w:color="auto" w:fill="auto"/>
            <w:noWrap/>
            <w:vAlign w:val="bottom"/>
            <w:hideMark/>
          </w:tcPr>
          <w:p w14:paraId="6E2A8D65" w14:textId="77777777" w:rsidR="00CE7C31" w:rsidRPr="0006116B" w:rsidRDefault="00CE7C31" w:rsidP="00CE7C31">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49</w:t>
            </w:r>
          </w:p>
        </w:tc>
        <w:tc>
          <w:tcPr>
            <w:tcW w:w="1210" w:type="dxa"/>
            <w:tcBorders>
              <w:top w:val="nil"/>
              <w:left w:val="nil"/>
              <w:bottom w:val="single" w:sz="4" w:space="0" w:color="auto"/>
              <w:right w:val="single" w:sz="4" w:space="0" w:color="auto"/>
            </w:tcBorders>
            <w:shd w:val="clear" w:color="000000" w:fill="FFFFFF"/>
            <w:noWrap/>
            <w:vAlign w:val="bottom"/>
            <w:hideMark/>
          </w:tcPr>
          <w:p w14:paraId="717F463D" w14:textId="77777777" w:rsidR="00CE7C31" w:rsidRPr="0006116B" w:rsidRDefault="00CE7C31" w:rsidP="00CE7C31">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1</w:t>
            </w:r>
          </w:p>
        </w:tc>
        <w:tc>
          <w:tcPr>
            <w:tcW w:w="960" w:type="dxa"/>
            <w:tcBorders>
              <w:top w:val="nil"/>
              <w:left w:val="nil"/>
              <w:bottom w:val="single" w:sz="4" w:space="0" w:color="auto"/>
              <w:right w:val="single" w:sz="4" w:space="0" w:color="auto"/>
            </w:tcBorders>
            <w:shd w:val="clear" w:color="000000" w:fill="FFFFFF"/>
            <w:noWrap/>
            <w:vAlign w:val="bottom"/>
            <w:hideMark/>
          </w:tcPr>
          <w:p w14:paraId="3AB67764" w14:textId="77777777" w:rsidR="00CE7C31" w:rsidRPr="0006116B" w:rsidRDefault="00CE7C31" w:rsidP="00CE7C31">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2</w:t>
            </w:r>
          </w:p>
        </w:tc>
        <w:tc>
          <w:tcPr>
            <w:tcW w:w="960" w:type="dxa"/>
            <w:tcBorders>
              <w:top w:val="nil"/>
              <w:left w:val="nil"/>
              <w:bottom w:val="single" w:sz="4" w:space="0" w:color="auto"/>
              <w:right w:val="single" w:sz="4" w:space="0" w:color="auto"/>
            </w:tcBorders>
            <w:shd w:val="clear" w:color="000000" w:fill="FFFFFF"/>
            <w:noWrap/>
            <w:vAlign w:val="bottom"/>
            <w:hideMark/>
          </w:tcPr>
          <w:p w14:paraId="050EFA18" w14:textId="77777777" w:rsidR="00CE7C31" w:rsidRPr="0006116B" w:rsidRDefault="00CE7C31" w:rsidP="00CE7C31">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1</w:t>
            </w:r>
          </w:p>
        </w:tc>
        <w:tc>
          <w:tcPr>
            <w:tcW w:w="960" w:type="dxa"/>
            <w:tcBorders>
              <w:top w:val="nil"/>
              <w:left w:val="nil"/>
              <w:bottom w:val="single" w:sz="4" w:space="0" w:color="auto"/>
              <w:right w:val="single" w:sz="4" w:space="0" w:color="auto"/>
            </w:tcBorders>
            <w:shd w:val="clear" w:color="000000" w:fill="FFFFFF"/>
            <w:noWrap/>
            <w:vAlign w:val="bottom"/>
            <w:hideMark/>
          </w:tcPr>
          <w:p w14:paraId="2A9D1820" w14:textId="77777777" w:rsidR="00CE7C31" w:rsidRPr="0006116B" w:rsidRDefault="00CE7C31" w:rsidP="00CE7C31">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2</w:t>
            </w:r>
          </w:p>
        </w:tc>
        <w:tc>
          <w:tcPr>
            <w:tcW w:w="980" w:type="dxa"/>
            <w:tcBorders>
              <w:top w:val="nil"/>
              <w:left w:val="nil"/>
              <w:bottom w:val="single" w:sz="4" w:space="0" w:color="auto"/>
              <w:right w:val="single" w:sz="4" w:space="0" w:color="auto"/>
            </w:tcBorders>
            <w:shd w:val="clear" w:color="000000" w:fill="FFFFFF"/>
            <w:noWrap/>
            <w:vAlign w:val="bottom"/>
            <w:hideMark/>
          </w:tcPr>
          <w:p w14:paraId="67B3604F" w14:textId="684C4E8A" w:rsidR="00CE7C31" w:rsidRPr="0006116B" w:rsidRDefault="00CE7C31" w:rsidP="00CE7C31">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2</w:t>
            </w:r>
          </w:p>
        </w:tc>
      </w:tr>
      <w:tr w:rsidR="00CE7C31" w:rsidRPr="0006116B" w14:paraId="055088E2" w14:textId="77777777" w:rsidTr="00B7083B">
        <w:trPr>
          <w:trHeight w:val="300"/>
        </w:trPr>
        <w:tc>
          <w:tcPr>
            <w:tcW w:w="1177" w:type="dxa"/>
            <w:tcBorders>
              <w:top w:val="nil"/>
              <w:left w:val="single" w:sz="4" w:space="0" w:color="auto"/>
              <w:bottom w:val="single" w:sz="4" w:space="0" w:color="auto"/>
              <w:right w:val="single" w:sz="4" w:space="0" w:color="auto"/>
            </w:tcBorders>
            <w:shd w:val="clear" w:color="auto" w:fill="auto"/>
            <w:noWrap/>
            <w:vAlign w:val="bottom"/>
            <w:hideMark/>
          </w:tcPr>
          <w:p w14:paraId="1AE68228" w14:textId="77777777" w:rsidR="00CE7C31" w:rsidRPr="0006116B" w:rsidRDefault="00CE7C31" w:rsidP="00CE7C31">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50</w:t>
            </w:r>
          </w:p>
        </w:tc>
        <w:tc>
          <w:tcPr>
            <w:tcW w:w="1210" w:type="dxa"/>
            <w:tcBorders>
              <w:top w:val="nil"/>
              <w:left w:val="nil"/>
              <w:bottom w:val="single" w:sz="4" w:space="0" w:color="auto"/>
              <w:right w:val="single" w:sz="4" w:space="0" w:color="auto"/>
            </w:tcBorders>
            <w:shd w:val="clear" w:color="000000" w:fill="FFFFFF"/>
            <w:noWrap/>
            <w:vAlign w:val="bottom"/>
            <w:hideMark/>
          </w:tcPr>
          <w:p w14:paraId="181BEEA2" w14:textId="77777777" w:rsidR="00CE7C31" w:rsidRPr="0006116B" w:rsidRDefault="00CE7C31" w:rsidP="00CE7C31">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2</w:t>
            </w:r>
          </w:p>
        </w:tc>
        <w:tc>
          <w:tcPr>
            <w:tcW w:w="960" w:type="dxa"/>
            <w:tcBorders>
              <w:top w:val="nil"/>
              <w:left w:val="nil"/>
              <w:bottom w:val="single" w:sz="4" w:space="0" w:color="auto"/>
              <w:right w:val="single" w:sz="4" w:space="0" w:color="auto"/>
            </w:tcBorders>
            <w:shd w:val="clear" w:color="000000" w:fill="FFFFFF"/>
            <w:noWrap/>
            <w:vAlign w:val="bottom"/>
            <w:hideMark/>
          </w:tcPr>
          <w:p w14:paraId="029E75E0" w14:textId="77777777" w:rsidR="00CE7C31" w:rsidRPr="0006116B" w:rsidRDefault="00CE7C31" w:rsidP="00CE7C31">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1</w:t>
            </w:r>
          </w:p>
        </w:tc>
        <w:tc>
          <w:tcPr>
            <w:tcW w:w="960" w:type="dxa"/>
            <w:tcBorders>
              <w:top w:val="nil"/>
              <w:left w:val="nil"/>
              <w:bottom w:val="single" w:sz="4" w:space="0" w:color="auto"/>
              <w:right w:val="single" w:sz="4" w:space="0" w:color="auto"/>
            </w:tcBorders>
            <w:shd w:val="clear" w:color="000000" w:fill="FFFFFF"/>
            <w:noWrap/>
            <w:vAlign w:val="bottom"/>
            <w:hideMark/>
          </w:tcPr>
          <w:p w14:paraId="141CCE9F" w14:textId="77777777" w:rsidR="00CE7C31" w:rsidRPr="0006116B" w:rsidRDefault="00CE7C31" w:rsidP="00CE7C31">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1</w:t>
            </w:r>
          </w:p>
        </w:tc>
        <w:tc>
          <w:tcPr>
            <w:tcW w:w="960" w:type="dxa"/>
            <w:tcBorders>
              <w:top w:val="nil"/>
              <w:left w:val="nil"/>
              <w:bottom w:val="single" w:sz="4" w:space="0" w:color="auto"/>
              <w:right w:val="single" w:sz="4" w:space="0" w:color="auto"/>
            </w:tcBorders>
            <w:shd w:val="clear" w:color="000000" w:fill="FFFFFF"/>
            <w:noWrap/>
            <w:vAlign w:val="bottom"/>
            <w:hideMark/>
          </w:tcPr>
          <w:p w14:paraId="302F5EBD" w14:textId="77777777" w:rsidR="00CE7C31" w:rsidRPr="0006116B" w:rsidRDefault="00CE7C31" w:rsidP="00CE7C31">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2</w:t>
            </w:r>
          </w:p>
        </w:tc>
        <w:tc>
          <w:tcPr>
            <w:tcW w:w="980" w:type="dxa"/>
            <w:tcBorders>
              <w:top w:val="nil"/>
              <w:left w:val="nil"/>
              <w:bottom w:val="single" w:sz="4" w:space="0" w:color="auto"/>
              <w:right w:val="single" w:sz="4" w:space="0" w:color="auto"/>
            </w:tcBorders>
            <w:shd w:val="clear" w:color="000000" w:fill="FFFFFF"/>
            <w:noWrap/>
            <w:vAlign w:val="bottom"/>
            <w:hideMark/>
          </w:tcPr>
          <w:p w14:paraId="24525340" w14:textId="77777777" w:rsidR="00CE7C31" w:rsidRPr="0006116B" w:rsidRDefault="00CE7C31" w:rsidP="00CE7C31">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2</w:t>
            </w:r>
          </w:p>
        </w:tc>
      </w:tr>
      <w:tr w:rsidR="00CE7C31" w:rsidRPr="0006116B" w14:paraId="6E1B9FD7" w14:textId="77777777" w:rsidTr="00B7083B">
        <w:trPr>
          <w:trHeight w:val="300"/>
        </w:trPr>
        <w:tc>
          <w:tcPr>
            <w:tcW w:w="1177" w:type="dxa"/>
            <w:tcBorders>
              <w:top w:val="nil"/>
              <w:left w:val="single" w:sz="4" w:space="0" w:color="auto"/>
              <w:bottom w:val="single" w:sz="4" w:space="0" w:color="auto"/>
              <w:right w:val="single" w:sz="4" w:space="0" w:color="auto"/>
            </w:tcBorders>
            <w:shd w:val="clear" w:color="auto" w:fill="auto"/>
            <w:noWrap/>
            <w:vAlign w:val="bottom"/>
            <w:hideMark/>
          </w:tcPr>
          <w:p w14:paraId="7D9FF647" w14:textId="77777777" w:rsidR="00CE7C31" w:rsidRPr="0006116B" w:rsidRDefault="00CE7C31" w:rsidP="00CE7C31">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51</w:t>
            </w:r>
          </w:p>
        </w:tc>
        <w:tc>
          <w:tcPr>
            <w:tcW w:w="1210" w:type="dxa"/>
            <w:tcBorders>
              <w:top w:val="nil"/>
              <w:left w:val="nil"/>
              <w:bottom w:val="single" w:sz="4" w:space="0" w:color="auto"/>
              <w:right w:val="single" w:sz="4" w:space="0" w:color="auto"/>
            </w:tcBorders>
            <w:shd w:val="clear" w:color="000000" w:fill="FFFFFF"/>
            <w:noWrap/>
            <w:vAlign w:val="bottom"/>
            <w:hideMark/>
          </w:tcPr>
          <w:p w14:paraId="7CB7FA20" w14:textId="77777777" w:rsidR="00CE7C31" w:rsidRPr="0006116B" w:rsidRDefault="00CE7C31" w:rsidP="00CE7C31">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3903930A" w14:textId="77777777" w:rsidR="00CE7C31" w:rsidRPr="0006116B" w:rsidRDefault="00CE7C31" w:rsidP="00CE7C31">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2</w:t>
            </w:r>
          </w:p>
        </w:tc>
        <w:tc>
          <w:tcPr>
            <w:tcW w:w="960" w:type="dxa"/>
            <w:tcBorders>
              <w:top w:val="nil"/>
              <w:left w:val="nil"/>
              <w:bottom w:val="single" w:sz="4" w:space="0" w:color="auto"/>
              <w:right w:val="single" w:sz="4" w:space="0" w:color="auto"/>
            </w:tcBorders>
            <w:shd w:val="clear" w:color="000000" w:fill="FFFFFF"/>
            <w:noWrap/>
            <w:vAlign w:val="bottom"/>
            <w:hideMark/>
          </w:tcPr>
          <w:p w14:paraId="592CB262" w14:textId="77777777" w:rsidR="00CE7C31" w:rsidRPr="0006116B" w:rsidRDefault="00CE7C31" w:rsidP="00CE7C31">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1</w:t>
            </w:r>
          </w:p>
        </w:tc>
        <w:tc>
          <w:tcPr>
            <w:tcW w:w="960" w:type="dxa"/>
            <w:tcBorders>
              <w:top w:val="nil"/>
              <w:left w:val="nil"/>
              <w:bottom w:val="single" w:sz="4" w:space="0" w:color="auto"/>
              <w:right w:val="single" w:sz="4" w:space="0" w:color="auto"/>
            </w:tcBorders>
            <w:shd w:val="clear" w:color="000000" w:fill="FFFFFF"/>
            <w:noWrap/>
            <w:vAlign w:val="bottom"/>
            <w:hideMark/>
          </w:tcPr>
          <w:p w14:paraId="22C44BF2" w14:textId="77777777" w:rsidR="00CE7C31" w:rsidRPr="0006116B" w:rsidRDefault="00CE7C31" w:rsidP="00CE7C31">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3</w:t>
            </w:r>
          </w:p>
        </w:tc>
        <w:tc>
          <w:tcPr>
            <w:tcW w:w="980" w:type="dxa"/>
            <w:tcBorders>
              <w:top w:val="nil"/>
              <w:left w:val="nil"/>
              <w:bottom w:val="single" w:sz="4" w:space="0" w:color="auto"/>
              <w:right w:val="single" w:sz="4" w:space="0" w:color="auto"/>
            </w:tcBorders>
            <w:shd w:val="clear" w:color="000000" w:fill="FFFFFF"/>
            <w:noWrap/>
            <w:vAlign w:val="bottom"/>
            <w:hideMark/>
          </w:tcPr>
          <w:p w14:paraId="5FA23D6E" w14:textId="77777777" w:rsidR="00CE7C31" w:rsidRPr="0006116B" w:rsidRDefault="00CE7C31" w:rsidP="00CE7C31">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2</w:t>
            </w:r>
          </w:p>
        </w:tc>
      </w:tr>
      <w:tr w:rsidR="00CE7C31" w:rsidRPr="0006116B" w14:paraId="3039FD4B" w14:textId="77777777" w:rsidTr="00B7083B">
        <w:trPr>
          <w:trHeight w:val="300"/>
        </w:trPr>
        <w:tc>
          <w:tcPr>
            <w:tcW w:w="1177" w:type="dxa"/>
            <w:tcBorders>
              <w:top w:val="nil"/>
              <w:left w:val="single" w:sz="4" w:space="0" w:color="auto"/>
              <w:bottom w:val="single" w:sz="4" w:space="0" w:color="auto"/>
              <w:right w:val="single" w:sz="4" w:space="0" w:color="auto"/>
            </w:tcBorders>
            <w:shd w:val="clear" w:color="auto" w:fill="auto"/>
            <w:noWrap/>
            <w:vAlign w:val="bottom"/>
            <w:hideMark/>
          </w:tcPr>
          <w:p w14:paraId="34CFF71D" w14:textId="77777777" w:rsidR="00CE7C31" w:rsidRPr="0006116B" w:rsidRDefault="00CE7C31" w:rsidP="00CE7C31">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52</w:t>
            </w:r>
          </w:p>
        </w:tc>
        <w:tc>
          <w:tcPr>
            <w:tcW w:w="1210" w:type="dxa"/>
            <w:tcBorders>
              <w:top w:val="nil"/>
              <w:left w:val="nil"/>
              <w:bottom w:val="single" w:sz="4" w:space="0" w:color="auto"/>
              <w:right w:val="single" w:sz="4" w:space="0" w:color="auto"/>
            </w:tcBorders>
            <w:shd w:val="clear" w:color="000000" w:fill="FFFFFF"/>
            <w:noWrap/>
            <w:vAlign w:val="bottom"/>
            <w:hideMark/>
          </w:tcPr>
          <w:p w14:paraId="2947DEB1" w14:textId="77777777" w:rsidR="00CE7C31" w:rsidRPr="0006116B" w:rsidRDefault="00CE7C31" w:rsidP="00CE7C31">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1</w:t>
            </w:r>
          </w:p>
        </w:tc>
        <w:tc>
          <w:tcPr>
            <w:tcW w:w="960" w:type="dxa"/>
            <w:tcBorders>
              <w:top w:val="nil"/>
              <w:left w:val="nil"/>
              <w:bottom w:val="single" w:sz="4" w:space="0" w:color="auto"/>
              <w:right w:val="single" w:sz="4" w:space="0" w:color="auto"/>
            </w:tcBorders>
            <w:shd w:val="clear" w:color="000000" w:fill="FFFFFF"/>
            <w:noWrap/>
            <w:vAlign w:val="bottom"/>
            <w:hideMark/>
          </w:tcPr>
          <w:p w14:paraId="4536E6E5" w14:textId="77777777" w:rsidR="00CE7C31" w:rsidRPr="0006116B" w:rsidRDefault="00CE7C31" w:rsidP="00CE7C31">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2</w:t>
            </w:r>
          </w:p>
        </w:tc>
        <w:tc>
          <w:tcPr>
            <w:tcW w:w="960" w:type="dxa"/>
            <w:tcBorders>
              <w:top w:val="nil"/>
              <w:left w:val="nil"/>
              <w:bottom w:val="single" w:sz="4" w:space="0" w:color="auto"/>
              <w:right w:val="single" w:sz="4" w:space="0" w:color="auto"/>
            </w:tcBorders>
            <w:shd w:val="clear" w:color="000000" w:fill="FFFFFF"/>
            <w:noWrap/>
            <w:vAlign w:val="bottom"/>
            <w:hideMark/>
          </w:tcPr>
          <w:p w14:paraId="6644BAAD" w14:textId="77777777" w:rsidR="00CE7C31" w:rsidRPr="0006116B" w:rsidRDefault="00CE7C31" w:rsidP="00CE7C31">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1</w:t>
            </w:r>
          </w:p>
        </w:tc>
        <w:tc>
          <w:tcPr>
            <w:tcW w:w="960" w:type="dxa"/>
            <w:tcBorders>
              <w:top w:val="nil"/>
              <w:left w:val="nil"/>
              <w:bottom w:val="single" w:sz="4" w:space="0" w:color="auto"/>
              <w:right w:val="single" w:sz="4" w:space="0" w:color="auto"/>
            </w:tcBorders>
            <w:shd w:val="clear" w:color="000000" w:fill="FFFFFF"/>
            <w:noWrap/>
            <w:vAlign w:val="bottom"/>
            <w:hideMark/>
          </w:tcPr>
          <w:p w14:paraId="75BA76BB" w14:textId="1550BB02" w:rsidR="00CE7C31" w:rsidRPr="0006116B" w:rsidRDefault="00CE7C31" w:rsidP="00CE7C31">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2</w:t>
            </w:r>
          </w:p>
        </w:tc>
        <w:tc>
          <w:tcPr>
            <w:tcW w:w="980" w:type="dxa"/>
            <w:tcBorders>
              <w:top w:val="nil"/>
              <w:left w:val="nil"/>
              <w:bottom w:val="single" w:sz="4" w:space="0" w:color="auto"/>
              <w:right w:val="single" w:sz="4" w:space="0" w:color="auto"/>
            </w:tcBorders>
            <w:shd w:val="clear" w:color="000000" w:fill="FFFFFF"/>
            <w:noWrap/>
            <w:vAlign w:val="bottom"/>
            <w:hideMark/>
          </w:tcPr>
          <w:p w14:paraId="0D69D5C1" w14:textId="77777777" w:rsidR="00CE7C31" w:rsidRPr="0006116B" w:rsidRDefault="00CE7C31" w:rsidP="00CE7C31">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2</w:t>
            </w:r>
          </w:p>
        </w:tc>
      </w:tr>
      <w:tr w:rsidR="00CE7C31" w:rsidRPr="0006116B" w14:paraId="48AF1A2D" w14:textId="77777777" w:rsidTr="00B7083B">
        <w:trPr>
          <w:trHeight w:val="300"/>
        </w:trPr>
        <w:tc>
          <w:tcPr>
            <w:tcW w:w="1177" w:type="dxa"/>
            <w:tcBorders>
              <w:top w:val="nil"/>
              <w:left w:val="single" w:sz="4" w:space="0" w:color="auto"/>
              <w:bottom w:val="single" w:sz="4" w:space="0" w:color="auto"/>
              <w:right w:val="single" w:sz="4" w:space="0" w:color="auto"/>
            </w:tcBorders>
            <w:shd w:val="clear" w:color="auto" w:fill="auto"/>
            <w:noWrap/>
            <w:vAlign w:val="bottom"/>
            <w:hideMark/>
          </w:tcPr>
          <w:p w14:paraId="3BB6F838" w14:textId="77777777" w:rsidR="00CE7C31" w:rsidRPr="0006116B" w:rsidRDefault="00CE7C31" w:rsidP="00CE7C31">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53</w:t>
            </w:r>
          </w:p>
        </w:tc>
        <w:tc>
          <w:tcPr>
            <w:tcW w:w="1210" w:type="dxa"/>
            <w:tcBorders>
              <w:top w:val="nil"/>
              <w:left w:val="nil"/>
              <w:bottom w:val="single" w:sz="4" w:space="0" w:color="auto"/>
              <w:right w:val="single" w:sz="4" w:space="0" w:color="auto"/>
            </w:tcBorders>
            <w:shd w:val="clear" w:color="000000" w:fill="FFFFFF"/>
            <w:noWrap/>
            <w:vAlign w:val="bottom"/>
            <w:hideMark/>
          </w:tcPr>
          <w:p w14:paraId="755D4B3E" w14:textId="77777777" w:rsidR="00CE7C31" w:rsidRPr="0006116B" w:rsidRDefault="00CE7C31" w:rsidP="00CE7C31">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1</w:t>
            </w:r>
          </w:p>
        </w:tc>
        <w:tc>
          <w:tcPr>
            <w:tcW w:w="960" w:type="dxa"/>
            <w:tcBorders>
              <w:top w:val="nil"/>
              <w:left w:val="nil"/>
              <w:bottom w:val="single" w:sz="4" w:space="0" w:color="auto"/>
              <w:right w:val="single" w:sz="4" w:space="0" w:color="auto"/>
            </w:tcBorders>
            <w:shd w:val="clear" w:color="000000" w:fill="FFFFFF"/>
            <w:noWrap/>
            <w:vAlign w:val="bottom"/>
            <w:hideMark/>
          </w:tcPr>
          <w:p w14:paraId="171C6DA1" w14:textId="77777777" w:rsidR="00CE7C31" w:rsidRPr="0006116B" w:rsidRDefault="00CE7C31" w:rsidP="00CE7C31">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2</w:t>
            </w:r>
          </w:p>
        </w:tc>
        <w:tc>
          <w:tcPr>
            <w:tcW w:w="960" w:type="dxa"/>
            <w:tcBorders>
              <w:top w:val="nil"/>
              <w:left w:val="nil"/>
              <w:bottom w:val="single" w:sz="4" w:space="0" w:color="auto"/>
              <w:right w:val="single" w:sz="4" w:space="0" w:color="auto"/>
            </w:tcBorders>
            <w:shd w:val="clear" w:color="000000" w:fill="FFFFFF"/>
            <w:noWrap/>
            <w:vAlign w:val="bottom"/>
            <w:hideMark/>
          </w:tcPr>
          <w:p w14:paraId="38A686BD" w14:textId="77777777" w:rsidR="00CE7C31" w:rsidRPr="0006116B" w:rsidRDefault="00CE7C31" w:rsidP="00CE7C31">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1</w:t>
            </w:r>
          </w:p>
        </w:tc>
        <w:tc>
          <w:tcPr>
            <w:tcW w:w="960" w:type="dxa"/>
            <w:tcBorders>
              <w:top w:val="nil"/>
              <w:left w:val="nil"/>
              <w:bottom w:val="single" w:sz="4" w:space="0" w:color="auto"/>
              <w:right w:val="single" w:sz="4" w:space="0" w:color="auto"/>
            </w:tcBorders>
            <w:shd w:val="clear" w:color="000000" w:fill="FFFFFF"/>
            <w:noWrap/>
            <w:vAlign w:val="bottom"/>
            <w:hideMark/>
          </w:tcPr>
          <w:p w14:paraId="678BE4EA" w14:textId="77777777" w:rsidR="00CE7C31" w:rsidRPr="0006116B" w:rsidRDefault="00CE7C31" w:rsidP="00CE7C31">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2</w:t>
            </w:r>
          </w:p>
        </w:tc>
        <w:tc>
          <w:tcPr>
            <w:tcW w:w="980" w:type="dxa"/>
            <w:tcBorders>
              <w:top w:val="nil"/>
              <w:left w:val="nil"/>
              <w:bottom w:val="single" w:sz="4" w:space="0" w:color="auto"/>
              <w:right w:val="single" w:sz="4" w:space="0" w:color="auto"/>
            </w:tcBorders>
            <w:shd w:val="clear" w:color="000000" w:fill="FFFFFF"/>
            <w:noWrap/>
            <w:vAlign w:val="bottom"/>
            <w:hideMark/>
          </w:tcPr>
          <w:p w14:paraId="7CD9C031" w14:textId="77777777" w:rsidR="00CE7C31" w:rsidRPr="0006116B" w:rsidRDefault="00CE7C31" w:rsidP="00CE7C31">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3</w:t>
            </w:r>
          </w:p>
        </w:tc>
      </w:tr>
      <w:tr w:rsidR="00CE7C31" w:rsidRPr="0006116B" w14:paraId="061AED71" w14:textId="77777777" w:rsidTr="00B7083B">
        <w:trPr>
          <w:trHeight w:val="300"/>
        </w:trPr>
        <w:tc>
          <w:tcPr>
            <w:tcW w:w="1177" w:type="dxa"/>
            <w:tcBorders>
              <w:top w:val="nil"/>
              <w:left w:val="single" w:sz="4" w:space="0" w:color="auto"/>
              <w:bottom w:val="single" w:sz="4" w:space="0" w:color="auto"/>
              <w:right w:val="single" w:sz="4" w:space="0" w:color="auto"/>
            </w:tcBorders>
            <w:shd w:val="clear" w:color="auto" w:fill="auto"/>
            <w:noWrap/>
            <w:vAlign w:val="bottom"/>
            <w:hideMark/>
          </w:tcPr>
          <w:p w14:paraId="008C0C4A" w14:textId="77777777" w:rsidR="00CE7C31" w:rsidRPr="0006116B" w:rsidRDefault="00CE7C31" w:rsidP="00CE7C31">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54</w:t>
            </w:r>
          </w:p>
        </w:tc>
        <w:tc>
          <w:tcPr>
            <w:tcW w:w="1210" w:type="dxa"/>
            <w:tcBorders>
              <w:top w:val="nil"/>
              <w:left w:val="nil"/>
              <w:bottom w:val="single" w:sz="4" w:space="0" w:color="auto"/>
              <w:right w:val="single" w:sz="4" w:space="0" w:color="auto"/>
            </w:tcBorders>
            <w:shd w:val="clear" w:color="000000" w:fill="FFFFFF"/>
            <w:noWrap/>
            <w:vAlign w:val="bottom"/>
            <w:hideMark/>
          </w:tcPr>
          <w:p w14:paraId="17C0217E" w14:textId="77777777" w:rsidR="00CE7C31" w:rsidRPr="0006116B" w:rsidRDefault="00CE7C31" w:rsidP="00CE7C31">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40D19180" w14:textId="77777777" w:rsidR="00CE7C31" w:rsidRPr="0006116B" w:rsidRDefault="00CE7C31" w:rsidP="00CE7C31">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2</w:t>
            </w:r>
          </w:p>
        </w:tc>
        <w:tc>
          <w:tcPr>
            <w:tcW w:w="960" w:type="dxa"/>
            <w:tcBorders>
              <w:top w:val="nil"/>
              <w:left w:val="nil"/>
              <w:bottom w:val="single" w:sz="4" w:space="0" w:color="auto"/>
              <w:right w:val="single" w:sz="4" w:space="0" w:color="auto"/>
            </w:tcBorders>
            <w:shd w:val="clear" w:color="000000" w:fill="FFFFFF"/>
            <w:noWrap/>
            <w:vAlign w:val="bottom"/>
            <w:hideMark/>
          </w:tcPr>
          <w:p w14:paraId="42C7BFB7" w14:textId="32B6DB55" w:rsidR="00CE7C31" w:rsidRPr="0006116B" w:rsidRDefault="00CE7C31" w:rsidP="00CE7C31">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1</w:t>
            </w:r>
          </w:p>
        </w:tc>
        <w:tc>
          <w:tcPr>
            <w:tcW w:w="960" w:type="dxa"/>
            <w:tcBorders>
              <w:top w:val="nil"/>
              <w:left w:val="nil"/>
              <w:bottom w:val="single" w:sz="4" w:space="0" w:color="auto"/>
              <w:right w:val="single" w:sz="4" w:space="0" w:color="auto"/>
            </w:tcBorders>
            <w:shd w:val="clear" w:color="000000" w:fill="FFFFFF"/>
            <w:noWrap/>
            <w:vAlign w:val="bottom"/>
            <w:hideMark/>
          </w:tcPr>
          <w:p w14:paraId="0412BA55" w14:textId="77777777" w:rsidR="00CE7C31" w:rsidRPr="0006116B" w:rsidRDefault="00CE7C31" w:rsidP="00CE7C31">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3</w:t>
            </w:r>
          </w:p>
        </w:tc>
        <w:tc>
          <w:tcPr>
            <w:tcW w:w="980" w:type="dxa"/>
            <w:tcBorders>
              <w:top w:val="nil"/>
              <w:left w:val="nil"/>
              <w:bottom w:val="single" w:sz="4" w:space="0" w:color="auto"/>
              <w:right w:val="single" w:sz="4" w:space="0" w:color="auto"/>
            </w:tcBorders>
            <w:shd w:val="clear" w:color="000000" w:fill="FFFFFF"/>
            <w:noWrap/>
            <w:vAlign w:val="bottom"/>
            <w:hideMark/>
          </w:tcPr>
          <w:p w14:paraId="5D83031A" w14:textId="77777777" w:rsidR="00CE7C31" w:rsidRPr="0006116B" w:rsidRDefault="00CE7C31" w:rsidP="00CE7C31">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2</w:t>
            </w:r>
          </w:p>
        </w:tc>
      </w:tr>
      <w:tr w:rsidR="00CE7C31" w:rsidRPr="0006116B" w14:paraId="11B001A3" w14:textId="77777777" w:rsidTr="00B7083B">
        <w:trPr>
          <w:trHeight w:val="300"/>
        </w:trPr>
        <w:tc>
          <w:tcPr>
            <w:tcW w:w="1177" w:type="dxa"/>
            <w:tcBorders>
              <w:top w:val="nil"/>
              <w:left w:val="single" w:sz="4" w:space="0" w:color="auto"/>
              <w:bottom w:val="single" w:sz="4" w:space="0" w:color="auto"/>
              <w:right w:val="single" w:sz="4" w:space="0" w:color="auto"/>
            </w:tcBorders>
            <w:shd w:val="clear" w:color="auto" w:fill="auto"/>
            <w:noWrap/>
            <w:vAlign w:val="bottom"/>
            <w:hideMark/>
          </w:tcPr>
          <w:p w14:paraId="5213B83B" w14:textId="77777777" w:rsidR="00CE7C31" w:rsidRPr="0006116B" w:rsidRDefault="00CE7C31" w:rsidP="00CE7C31">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55</w:t>
            </w:r>
          </w:p>
        </w:tc>
        <w:tc>
          <w:tcPr>
            <w:tcW w:w="1210" w:type="dxa"/>
            <w:tcBorders>
              <w:top w:val="nil"/>
              <w:left w:val="nil"/>
              <w:bottom w:val="single" w:sz="4" w:space="0" w:color="auto"/>
              <w:right w:val="single" w:sz="4" w:space="0" w:color="auto"/>
            </w:tcBorders>
            <w:shd w:val="clear" w:color="000000" w:fill="FFFFFF"/>
            <w:noWrap/>
            <w:vAlign w:val="bottom"/>
            <w:hideMark/>
          </w:tcPr>
          <w:p w14:paraId="598F8167" w14:textId="77777777" w:rsidR="00CE7C31" w:rsidRPr="0006116B" w:rsidRDefault="00CE7C31" w:rsidP="00CE7C31">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716441AE" w14:textId="77777777" w:rsidR="00CE7C31" w:rsidRPr="0006116B" w:rsidRDefault="00CE7C31" w:rsidP="00CE7C31">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2</w:t>
            </w:r>
          </w:p>
        </w:tc>
        <w:tc>
          <w:tcPr>
            <w:tcW w:w="960" w:type="dxa"/>
            <w:tcBorders>
              <w:top w:val="nil"/>
              <w:left w:val="nil"/>
              <w:bottom w:val="single" w:sz="4" w:space="0" w:color="auto"/>
              <w:right w:val="single" w:sz="4" w:space="0" w:color="auto"/>
            </w:tcBorders>
            <w:shd w:val="clear" w:color="000000" w:fill="FFFFFF"/>
            <w:noWrap/>
            <w:vAlign w:val="bottom"/>
            <w:hideMark/>
          </w:tcPr>
          <w:p w14:paraId="2E389451" w14:textId="77777777" w:rsidR="00CE7C31" w:rsidRPr="0006116B" w:rsidRDefault="00CE7C31" w:rsidP="00CE7C31">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1</w:t>
            </w:r>
          </w:p>
        </w:tc>
        <w:tc>
          <w:tcPr>
            <w:tcW w:w="960" w:type="dxa"/>
            <w:tcBorders>
              <w:top w:val="nil"/>
              <w:left w:val="nil"/>
              <w:bottom w:val="single" w:sz="4" w:space="0" w:color="auto"/>
              <w:right w:val="single" w:sz="4" w:space="0" w:color="auto"/>
            </w:tcBorders>
            <w:shd w:val="clear" w:color="000000" w:fill="FFFFFF"/>
            <w:noWrap/>
            <w:vAlign w:val="bottom"/>
            <w:hideMark/>
          </w:tcPr>
          <w:p w14:paraId="4B9EB4AD" w14:textId="0FCAE87F" w:rsidR="00CE7C31" w:rsidRPr="0006116B" w:rsidRDefault="00CE7C31" w:rsidP="00CE7C31">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2</w:t>
            </w:r>
          </w:p>
        </w:tc>
        <w:tc>
          <w:tcPr>
            <w:tcW w:w="980" w:type="dxa"/>
            <w:tcBorders>
              <w:top w:val="nil"/>
              <w:left w:val="nil"/>
              <w:bottom w:val="single" w:sz="4" w:space="0" w:color="auto"/>
              <w:right w:val="single" w:sz="4" w:space="0" w:color="auto"/>
            </w:tcBorders>
            <w:shd w:val="clear" w:color="000000" w:fill="FFFFFF"/>
            <w:noWrap/>
            <w:vAlign w:val="bottom"/>
            <w:hideMark/>
          </w:tcPr>
          <w:p w14:paraId="2286351B" w14:textId="7CA726D4" w:rsidR="00CE7C31" w:rsidRPr="0006116B" w:rsidRDefault="00CE7C31" w:rsidP="00CE7C31">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3</w:t>
            </w:r>
          </w:p>
        </w:tc>
      </w:tr>
      <w:tr w:rsidR="00CE7C31" w:rsidRPr="0006116B" w14:paraId="3A10E303" w14:textId="77777777" w:rsidTr="00B7083B">
        <w:trPr>
          <w:trHeight w:val="300"/>
        </w:trPr>
        <w:tc>
          <w:tcPr>
            <w:tcW w:w="1177" w:type="dxa"/>
            <w:tcBorders>
              <w:top w:val="nil"/>
              <w:left w:val="single" w:sz="4" w:space="0" w:color="auto"/>
              <w:bottom w:val="single" w:sz="4" w:space="0" w:color="auto"/>
              <w:right w:val="single" w:sz="4" w:space="0" w:color="auto"/>
            </w:tcBorders>
            <w:shd w:val="clear" w:color="auto" w:fill="auto"/>
            <w:noWrap/>
            <w:vAlign w:val="bottom"/>
            <w:hideMark/>
          </w:tcPr>
          <w:p w14:paraId="283B7FDE" w14:textId="77777777" w:rsidR="00CE7C31" w:rsidRPr="0006116B" w:rsidRDefault="00CE7C31" w:rsidP="00CE7C31">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56</w:t>
            </w:r>
          </w:p>
        </w:tc>
        <w:tc>
          <w:tcPr>
            <w:tcW w:w="1210" w:type="dxa"/>
            <w:tcBorders>
              <w:top w:val="nil"/>
              <w:left w:val="nil"/>
              <w:bottom w:val="single" w:sz="4" w:space="0" w:color="auto"/>
              <w:right w:val="single" w:sz="4" w:space="0" w:color="auto"/>
            </w:tcBorders>
            <w:shd w:val="clear" w:color="000000" w:fill="FFFFFF"/>
            <w:noWrap/>
            <w:vAlign w:val="bottom"/>
            <w:hideMark/>
          </w:tcPr>
          <w:p w14:paraId="0DA51D3A" w14:textId="77777777" w:rsidR="00CE7C31" w:rsidRPr="0006116B" w:rsidRDefault="00CE7C31" w:rsidP="00CE7C31">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125EE8AE" w14:textId="77777777" w:rsidR="00CE7C31" w:rsidRPr="0006116B" w:rsidRDefault="00CE7C31" w:rsidP="00CE7C31">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2</w:t>
            </w:r>
          </w:p>
        </w:tc>
        <w:tc>
          <w:tcPr>
            <w:tcW w:w="960" w:type="dxa"/>
            <w:tcBorders>
              <w:top w:val="nil"/>
              <w:left w:val="nil"/>
              <w:bottom w:val="single" w:sz="4" w:space="0" w:color="auto"/>
              <w:right w:val="single" w:sz="4" w:space="0" w:color="auto"/>
            </w:tcBorders>
            <w:shd w:val="clear" w:color="000000" w:fill="FFFFFF"/>
            <w:noWrap/>
            <w:vAlign w:val="bottom"/>
            <w:hideMark/>
          </w:tcPr>
          <w:p w14:paraId="5E110DF0" w14:textId="77777777" w:rsidR="00CE7C31" w:rsidRPr="0006116B" w:rsidRDefault="00CE7C31" w:rsidP="00CE7C31">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1</w:t>
            </w:r>
          </w:p>
        </w:tc>
        <w:tc>
          <w:tcPr>
            <w:tcW w:w="960" w:type="dxa"/>
            <w:tcBorders>
              <w:top w:val="nil"/>
              <w:left w:val="nil"/>
              <w:bottom w:val="single" w:sz="4" w:space="0" w:color="auto"/>
              <w:right w:val="single" w:sz="4" w:space="0" w:color="auto"/>
            </w:tcBorders>
            <w:shd w:val="clear" w:color="000000" w:fill="FFFFFF"/>
            <w:noWrap/>
            <w:vAlign w:val="bottom"/>
            <w:hideMark/>
          </w:tcPr>
          <w:p w14:paraId="4F5088E7" w14:textId="77777777" w:rsidR="00CE7C31" w:rsidRPr="0006116B" w:rsidRDefault="00CE7C31" w:rsidP="00CE7C31">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2</w:t>
            </w:r>
          </w:p>
        </w:tc>
        <w:tc>
          <w:tcPr>
            <w:tcW w:w="980" w:type="dxa"/>
            <w:tcBorders>
              <w:top w:val="nil"/>
              <w:left w:val="nil"/>
              <w:bottom w:val="single" w:sz="4" w:space="0" w:color="auto"/>
              <w:right w:val="single" w:sz="4" w:space="0" w:color="auto"/>
            </w:tcBorders>
            <w:shd w:val="clear" w:color="000000" w:fill="FFFFFF"/>
            <w:noWrap/>
            <w:vAlign w:val="bottom"/>
            <w:hideMark/>
          </w:tcPr>
          <w:p w14:paraId="5FA0E227" w14:textId="26AC850F" w:rsidR="00CE7C31" w:rsidRPr="0006116B" w:rsidRDefault="00CE7C31" w:rsidP="00CE7C31">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1</w:t>
            </w:r>
          </w:p>
        </w:tc>
      </w:tr>
      <w:tr w:rsidR="00CE7C31" w:rsidRPr="0006116B" w14:paraId="2314C6E9" w14:textId="77777777" w:rsidTr="00B7083B">
        <w:trPr>
          <w:trHeight w:val="300"/>
        </w:trPr>
        <w:tc>
          <w:tcPr>
            <w:tcW w:w="1177" w:type="dxa"/>
            <w:tcBorders>
              <w:top w:val="nil"/>
              <w:left w:val="single" w:sz="4" w:space="0" w:color="auto"/>
              <w:bottom w:val="single" w:sz="4" w:space="0" w:color="auto"/>
              <w:right w:val="single" w:sz="4" w:space="0" w:color="auto"/>
            </w:tcBorders>
            <w:shd w:val="clear" w:color="auto" w:fill="auto"/>
            <w:noWrap/>
            <w:vAlign w:val="bottom"/>
            <w:hideMark/>
          </w:tcPr>
          <w:p w14:paraId="34E1B2B2" w14:textId="77777777" w:rsidR="00CE7C31" w:rsidRPr="0006116B" w:rsidRDefault="00CE7C31" w:rsidP="00CE7C31">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57</w:t>
            </w:r>
          </w:p>
        </w:tc>
        <w:tc>
          <w:tcPr>
            <w:tcW w:w="1210" w:type="dxa"/>
            <w:tcBorders>
              <w:top w:val="nil"/>
              <w:left w:val="nil"/>
              <w:bottom w:val="single" w:sz="4" w:space="0" w:color="auto"/>
              <w:right w:val="single" w:sz="4" w:space="0" w:color="auto"/>
            </w:tcBorders>
            <w:shd w:val="clear" w:color="000000" w:fill="FFFFFF"/>
            <w:noWrap/>
            <w:vAlign w:val="bottom"/>
            <w:hideMark/>
          </w:tcPr>
          <w:p w14:paraId="519130E1" w14:textId="77777777" w:rsidR="00CE7C31" w:rsidRPr="0006116B" w:rsidRDefault="00CE7C31" w:rsidP="00CE7C31">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2</w:t>
            </w:r>
          </w:p>
        </w:tc>
        <w:tc>
          <w:tcPr>
            <w:tcW w:w="960" w:type="dxa"/>
            <w:tcBorders>
              <w:top w:val="nil"/>
              <w:left w:val="nil"/>
              <w:bottom w:val="single" w:sz="4" w:space="0" w:color="auto"/>
              <w:right w:val="single" w:sz="4" w:space="0" w:color="auto"/>
            </w:tcBorders>
            <w:shd w:val="clear" w:color="000000" w:fill="FFFFFF"/>
            <w:noWrap/>
            <w:vAlign w:val="bottom"/>
            <w:hideMark/>
          </w:tcPr>
          <w:p w14:paraId="4A0CF5E3" w14:textId="77777777" w:rsidR="00CE7C31" w:rsidRPr="0006116B" w:rsidRDefault="00CE7C31" w:rsidP="00CE7C31">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1</w:t>
            </w:r>
          </w:p>
        </w:tc>
        <w:tc>
          <w:tcPr>
            <w:tcW w:w="960" w:type="dxa"/>
            <w:tcBorders>
              <w:top w:val="nil"/>
              <w:left w:val="nil"/>
              <w:bottom w:val="single" w:sz="4" w:space="0" w:color="auto"/>
              <w:right w:val="single" w:sz="4" w:space="0" w:color="auto"/>
            </w:tcBorders>
            <w:shd w:val="clear" w:color="000000" w:fill="FFFFFF"/>
            <w:noWrap/>
            <w:vAlign w:val="bottom"/>
            <w:hideMark/>
          </w:tcPr>
          <w:p w14:paraId="6E41F09C" w14:textId="77777777" w:rsidR="00CE7C31" w:rsidRPr="0006116B" w:rsidRDefault="00CE7C31" w:rsidP="00CE7C31">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1</w:t>
            </w:r>
          </w:p>
        </w:tc>
        <w:tc>
          <w:tcPr>
            <w:tcW w:w="960" w:type="dxa"/>
            <w:tcBorders>
              <w:top w:val="nil"/>
              <w:left w:val="nil"/>
              <w:bottom w:val="single" w:sz="4" w:space="0" w:color="auto"/>
              <w:right w:val="single" w:sz="4" w:space="0" w:color="auto"/>
            </w:tcBorders>
            <w:shd w:val="clear" w:color="000000" w:fill="FFFFFF"/>
            <w:noWrap/>
            <w:vAlign w:val="bottom"/>
            <w:hideMark/>
          </w:tcPr>
          <w:p w14:paraId="72B88721" w14:textId="0C2C1697" w:rsidR="00CE7C31" w:rsidRPr="0006116B" w:rsidRDefault="00CE7C31" w:rsidP="00CE7C31">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2</w:t>
            </w:r>
          </w:p>
        </w:tc>
        <w:tc>
          <w:tcPr>
            <w:tcW w:w="980" w:type="dxa"/>
            <w:tcBorders>
              <w:top w:val="nil"/>
              <w:left w:val="nil"/>
              <w:bottom w:val="single" w:sz="4" w:space="0" w:color="auto"/>
              <w:right w:val="single" w:sz="4" w:space="0" w:color="auto"/>
            </w:tcBorders>
            <w:shd w:val="clear" w:color="000000" w:fill="FFFFFF"/>
            <w:noWrap/>
            <w:vAlign w:val="bottom"/>
            <w:hideMark/>
          </w:tcPr>
          <w:p w14:paraId="2C2503F0" w14:textId="3DCDE3AF" w:rsidR="00CE7C31" w:rsidRPr="0006116B" w:rsidRDefault="00CE7C31" w:rsidP="00CE7C31">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2</w:t>
            </w:r>
          </w:p>
        </w:tc>
      </w:tr>
      <w:tr w:rsidR="00CE7C31" w:rsidRPr="0006116B" w14:paraId="3E51A656" w14:textId="77777777" w:rsidTr="00B7083B">
        <w:trPr>
          <w:trHeight w:val="300"/>
        </w:trPr>
        <w:tc>
          <w:tcPr>
            <w:tcW w:w="1177" w:type="dxa"/>
            <w:tcBorders>
              <w:top w:val="nil"/>
              <w:left w:val="single" w:sz="4" w:space="0" w:color="auto"/>
              <w:bottom w:val="single" w:sz="4" w:space="0" w:color="auto"/>
              <w:right w:val="single" w:sz="4" w:space="0" w:color="auto"/>
            </w:tcBorders>
            <w:shd w:val="clear" w:color="auto" w:fill="auto"/>
            <w:noWrap/>
            <w:vAlign w:val="bottom"/>
            <w:hideMark/>
          </w:tcPr>
          <w:p w14:paraId="6F1F9F60" w14:textId="77777777" w:rsidR="00CE7C31" w:rsidRPr="0006116B" w:rsidRDefault="00CE7C31" w:rsidP="00CE7C31">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58</w:t>
            </w:r>
          </w:p>
        </w:tc>
        <w:tc>
          <w:tcPr>
            <w:tcW w:w="1210" w:type="dxa"/>
            <w:tcBorders>
              <w:top w:val="nil"/>
              <w:left w:val="nil"/>
              <w:bottom w:val="single" w:sz="4" w:space="0" w:color="auto"/>
              <w:right w:val="single" w:sz="4" w:space="0" w:color="auto"/>
            </w:tcBorders>
            <w:shd w:val="clear" w:color="000000" w:fill="FFFFFF"/>
            <w:noWrap/>
            <w:vAlign w:val="bottom"/>
            <w:hideMark/>
          </w:tcPr>
          <w:p w14:paraId="2B3211B3" w14:textId="77777777" w:rsidR="00CE7C31" w:rsidRPr="0006116B" w:rsidRDefault="00CE7C31" w:rsidP="00CE7C31">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3ADDC231" w14:textId="77777777" w:rsidR="00CE7C31" w:rsidRPr="0006116B" w:rsidRDefault="00CE7C31" w:rsidP="00CE7C31">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2</w:t>
            </w:r>
          </w:p>
        </w:tc>
        <w:tc>
          <w:tcPr>
            <w:tcW w:w="960" w:type="dxa"/>
            <w:tcBorders>
              <w:top w:val="nil"/>
              <w:left w:val="nil"/>
              <w:bottom w:val="single" w:sz="4" w:space="0" w:color="auto"/>
              <w:right w:val="single" w:sz="4" w:space="0" w:color="auto"/>
            </w:tcBorders>
            <w:shd w:val="clear" w:color="000000" w:fill="FFFFFF"/>
            <w:noWrap/>
            <w:vAlign w:val="bottom"/>
            <w:hideMark/>
          </w:tcPr>
          <w:p w14:paraId="686F942F" w14:textId="77777777" w:rsidR="00CE7C31" w:rsidRPr="0006116B" w:rsidRDefault="00CE7C31" w:rsidP="00CE7C31">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1</w:t>
            </w:r>
          </w:p>
        </w:tc>
        <w:tc>
          <w:tcPr>
            <w:tcW w:w="960" w:type="dxa"/>
            <w:tcBorders>
              <w:top w:val="nil"/>
              <w:left w:val="nil"/>
              <w:bottom w:val="single" w:sz="4" w:space="0" w:color="auto"/>
              <w:right w:val="single" w:sz="4" w:space="0" w:color="auto"/>
            </w:tcBorders>
            <w:shd w:val="clear" w:color="000000" w:fill="FFFFFF"/>
            <w:noWrap/>
            <w:vAlign w:val="bottom"/>
            <w:hideMark/>
          </w:tcPr>
          <w:p w14:paraId="1B94CCBB" w14:textId="035BFF32" w:rsidR="00CE7C31" w:rsidRPr="0006116B" w:rsidRDefault="00CE7C31" w:rsidP="00CE7C31">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2</w:t>
            </w:r>
          </w:p>
        </w:tc>
        <w:tc>
          <w:tcPr>
            <w:tcW w:w="980" w:type="dxa"/>
            <w:tcBorders>
              <w:top w:val="nil"/>
              <w:left w:val="nil"/>
              <w:bottom w:val="single" w:sz="4" w:space="0" w:color="auto"/>
              <w:right w:val="single" w:sz="4" w:space="0" w:color="auto"/>
            </w:tcBorders>
            <w:shd w:val="clear" w:color="000000" w:fill="FFFFFF"/>
            <w:noWrap/>
            <w:vAlign w:val="bottom"/>
            <w:hideMark/>
          </w:tcPr>
          <w:p w14:paraId="367EECDD" w14:textId="1E8408D1" w:rsidR="00CE7C31" w:rsidRPr="0006116B" w:rsidRDefault="00CE7C31" w:rsidP="00CE7C31">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2</w:t>
            </w:r>
          </w:p>
        </w:tc>
      </w:tr>
      <w:tr w:rsidR="00CE7C31" w:rsidRPr="0006116B" w14:paraId="583BF412" w14:textId="77777777" w:rsidTr="00B7083B">
        <w:trPr>
          <w:trHeight w:val="300"/>
        </w:trPr>
        <w:tc>
          <w:tcPr>
            <w:tcW w:w="1177" w:type="dxa"/>
            <w:tcBorders>
              <w:top w:val="nil"/>
              <w:left w:val="single" w:sz="4" w:space="0" w:color="auto"/>
              <w:bottom w:val="single" w:sz="4" w:space="0" w:color="auto"/>
              <w:right w:val="single" w:sz="4" w:space="0" w:color="auto"/>
            </w:tcBorders>
            <w:shd w:val="clear" w:color="auto" w:fill="auto"/>
            <w:noWrap/>
            <w:vAlign w:val="bottom"/>
            <w:hideMark/>
          </w:tcPr>
          <w:p w14:paraId="5D671917" w14:textId="77777777" w:rsidR="00CE7C31" w:rsidRPr="0006116B" w:rsidRDefault="00CE7C31" w:rsidP="00CE7C31">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59</w:t>
            </w:r>
          </w:p>
        </w:tc>
        <w:tc>
          <w:tcPr>
            <w:tcW w:w="1210" w:type="dxa"/>
            <w:tcBorders>
              <w:top w:val="nil"/>
              <w:left w:val="nil"/>
              <w:bottom w:val="single" w:sz="4" w:space="0" w:color="auto"/>
              <w:right w:val="single" w:sz="4" w:space="0" w:color="auto"/>
            </w:tcBorders>
            <w:shd w:val="clear" w:color="000000" w:fill="FFFFFF"/>
            <w:noWrap/>
            <w:vAlign w:val="bottom"/>
            <w:hideMark/>
          </w:tcPr>
          <w:p w14:paraId="573A7E1E" w14:textId="77777777" w:rsidR="00CE7C31" w:rsidRPr="0006116B" w:rsidRDefault="00CE7C31" w:rsidP="00CE7C31">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2</w:t>
            </w:r>
          </w:p>
        </w:tc>
        <w:tc>
          <w:tcPr>
            <w:tcW w:w="960" w:type="dxa"/>
            <w:tcBorders>
              <w:top w:val="nil"/>
              <w:left w:val="nil"/>
              <w:bottom w:val="single" w:sz="4" w:space="0" w:color="auto"/>
              <w:right w:val="single" w:sz="4" w:space="0" w:color="auto"/>
            </w:tcBorders>
            <w:shd w:val="clear" w:color="000000" w:fill="FFFFFF"/>
            <w:noWrap/>
            <w:vAlign w:val="bottom"/>
            <w:hideMark/>
          </w:tcPr>
          <w:p w14:paraId="7A051AEA" w14:textId="77777777" w:rsidR="00CE7C31" w:rsidRPr="0006116B" w:rsidRDefault="00CE7C31" w:rsidP="00CE7C31">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2</w:t>
            </w:r>
          </w:p>
        </w:tc>
        <w:tc>
          <w:tcPr>
            <w:tcW w:w="960" w:type="dxa"/>
            <w:tcBorders>
              <w:top w:val="nil"/>
              <w:left w:val="nil"/>
              <w:bottom w:val="single" w:sz="4" w:space="0" w:color="auto"/>
              <w:right w:val="single" w:sz="4" w:space="0" w:color="auto"/>
            </w:tcBorders>
            <w:shd w:val="clear" w:color="000000" w:fill="FFFFFF"/>
            <w:noWrap/>
            <w:vAlign w:val="bottom"/>
            <w:hideMark/>
          </w:tcPr>
          <w:p w14:paraId="30E670EE" w14:textId="77777777" w:rsidR="00CE7C31" w:rsidRPr="0006116B" w:rsidRDefault="00CE7C31" w:rsidP="00CE7C31">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2</w:t>
            </w:r>
          </w:p>
        </w:tc>
        <w:tc>
          <w:tcPr>
            <w:tcW w:w="960" w:type="dxa"/>
            <w:tcBorders>
              <w:top w:val="nil"/>
              <w:left w:val="nil"/>
              <w:bottom w:val="single" w:sz="4" w:space="0" w:color="auto"/>
              <w:right w:val="single" w:sz="4" w:space="0" w:color="auto"/>
            </w:tcBorders>
            <w:shd w:val="clear" w:color="000000" w:fill="FFFFFF"/>
            <w:noWrap/>
            <w:vAlign w:val="bottom"/>
            <w:hideMark/>
          </w:tcPr>
          <w:p w14:paraId="13871FEC" w14:textId="18CF21E8" w:rsidR="00CE7C31" w:rsidRPr="0006116B" w:rsidRDefault="00CE7C31" w:rsidP="00CE7C31">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2</w:t>
            </w:r>
          </w:p>
        </w:tc>
        <w:tc>
          <w:tcPr>
            <w:tcW w:w="980" w:type="dxa"/>
            <w:tcBorders>
              <w:top w:val="nil"/>
              <w:left w:val="nil"/>
              <w:bottom w:val="single" w:sz="4" w:space="0" w:color="auto"/>
              <w:right w:val="single" w:sz="4" w:space="0" w:color="auto"/>
            </w:tcBorders>
            <w:shd w:val="clear" w:color="000000" w:fill="FFFFFF"/>
            <w:noWrap/>
            <w:vAlign w:val="bottom"/>
            <w:hideMark/>
          </w:tcPr>
          <w:p w14:paraId="41E062D2" w14:textId="452BF913" w:rsidR="00CE7C31" w:rsidRPr="0006116B" w:rsidRDefault="00CE7C31" w:rsidP="00CE7C31">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2</w:t>
            </w:r>
          </w:p>
        </w:tc>
      </w:tr>
      <w:tr w:rsidR="00CE7C31" w:rsidRPr="0006116B" w14:paraId="02B654F7" w14:textId="77777777" w:rsidTr="00B7083B">
        <w:trPr>
          <w:trHeight w:val="300"/>
        </w:trPr>
        <w:tc>
          <w:tcPr>
            <w:tcW w:w="1177" w:type="dxa"/>
            <w:tcBorders>
              <w:top w:val="nil"/>
              <w:left w:val="single" w:sz="4" w:space="0" w:color="auto"/>
              <w:bottom w:val="single" w:sz="4" w:space="0" w:color="auto"/>
              <w:right w:val="single" w:sz="4" w:space="0" w:color="auto"/>
            </w:tcBorders>
            <w:shd w:val="clear" w:color="auto" w:fill="auto"/>
            <w:noWrap/>
            <w:vAlign w:val="bottom"/>
            <w:hideMark/>
          </w:tcPr>
          <w:p w14:paraId="0F0F31F4" w14:textId="77777777" w:rsidR="00CE7C31" w:rsidRPr="0006116B" w:rsidRDefault="00CE7C31" w:rsidP="00CE7C31">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60</w:t>
            </w:r>
          </w:p>
        </w:tc>
        <w:tc>
          <w:tcPr>
            <w:tcW w:w="1210" w:type="dxa"/>
            <w:tcBorders>
              <w:top w:val="nil"/>
              <w:left w:val="nil"/>
              <w:bottom w:val="single" w:sz="4" w:space="0" w:color="auto"/>
              <w:right w:val="single" w:sz="4" w:space="0" w:color="auto"/>
            </w:tcBorders>
            <w:shd w:val="clear" w:color="000000" w:fill="FFFFFF"/>
            <w:noWrap/>
            <w:vAlign w:val="bottom"/>
            <w:hideMark/>
          </w:tcPr>
          <w:p w14:paraId="54FC2831" w14:textId="77777777" w:rsidR="00CE7C31" w:rsidRPr="0006116B" w:rsidRDefault="00CE7C31" w:rsidP="00CE7C31">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689ED5BC" w14:textId="77777777" w:rsidR="00CE7C31" w:rsidRPr="0006116B" w:rsidRDefault="00CE7C31" w:rsidP="00CE7C31">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2</w:t>
            </w:r>
          </w:p>
        </w:tc>
        <w:tc>
          <w:tcPr>
            <w:tcW w:w="960" w:type="dxa"/>
            <w:tcBorders>
              <w:top w:val="nil"/>
              <w:left w:val="nil"/>
              <w:bottom w:val="single" w:sz="4" w:space="0" w:color="auto"/>
              <w:right w:val="single" w:sz="4" w:space="0" w:color="auto"/>
            </w:tcBorders>
            <w:shd w:val="clear" w:color="000000" w:fill="FFFFFF"/>
            <w:noWrap/>
            <w:vAlign w:val="bottom"/>
            <w:hideMark/>
          </w:tcPr>
          <w:p w14:paraId="307A89C1" w14:textId="632DC579" w:rsidR="00CE7C31" w:rsidRPr="0006116B" w:rsidRDefault="00CE7C31" w:rsidP="00CE7C31">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1</w:t>
            </w:r>
          </w:p>
        </w:tc>
        <w:tc>
          <w:tcPr>
            <w:tcW w:w="960" w:type="dxa"/>
            <w:tcBorders>
              <w:top w:val="nil"/>
              <w:left w:val="nil"/>
              <w:bottom w:val="single" w:sz="4" w:space="0" w:color="auto"/>
              <w:right w:val="single" w:sz="4" w:space="0" w:color="auto"/>
            </w:tcBorders>
            <w:shd w:val="clear" w:color="000000" w:fill="FFFFFF"/>
            <w:noWrap/>
            <w:vAlign w:val="bottom"/>
            <w:hideMark/>
          </w:tcPr>
          <w:p w14:paraId="68037FA3" w14:textId="6EFD413C" w:rsidR="00CE7C31" w:rsidRPr="0006116B" w:rsidRDefault="00CE7C31" w:rsidP="00CE7C31">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1</w:t>
            </w:r>
          </w:p>
        </w:tc>
        <w:tc>
          <w:tcPr>
            <w:tcW w:w="980" w:type="dxa"/>
            <w:tcBorders>
              <w:top w:val="nil"/>
              <w:left w:val="nil"/>
              <w:bottom w:val="single" w:sz="4" w:space="0" w:color="auto"/>
              <w:right w:val="single" w:sz="4" w:space="0" w:color="auto"/>
            </w:tcBorders>
            <w:shd w:val="clear" w:color="000000" w:fill="FFFFFF"/>
            <w:noWrap/>
            <w:vAlign w:val="bottom"/>
            <w:hideMark/>
          </w:tcPr>
          <w:p w14:paraId="694477D7" w14:textId="77777777" w:rsidR="00CE7C31" w:rsidRPr="0006116B" w:rsidRDefault="00CE7C31" w:rsidP="00CE7C31">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3</w:t>
            </w:r>
          </w:p>
        </w:tc>
      </w:tr>
      <w:tr w:rsidR="00CE7C31" w:rsidRPr="0006116B" w14:paraId="50592234" w14:textId="77777777" w:rsidTr="00B7083B">
        <w:trPr>
          <w:trHeight w:val="300"/>
        </w:trPr>
        <w:tc>
          <w:tcPr>
            <w:tcW w:w="1177" w:type="dxa"/>
            <w:tcBorders>
              <w:top w:val="nil"/>
              <w:left w:val="single" w:sz="4" w:space="0" w:color="auto"/>
              <w:bottom w:val="single" w:sz="4" w:space="0" w:color="auto"/>
              <w:right w:val="single" w:sz="4" w:space="0" w:color="auto"/>
            </w:tcBorders>
            <w:shd w:val="clear" w:color="auto" w:fill="auto"/>
            <w:noWrap/>
            <w:vAlign w:val="bottom"/>
            <w:hideMark/>
          </w:tcPr>
          <w:p w14:paraId="27E643C0" w14:textId="77777777" w:rsidR="00CE7C31" w:rsidRPr="0006116B" w:rsidRDefault="00CE7C31" w:rsidP="00CE7C31">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61</w:t>
            </w:r>
          </w:p>
        </w:tc>
        <w:tc>
          <w:tcPr>
            <w:tcW w:w="1210" w:type="dxa"/>
            <w:tcBorders>
              <w:top w:val="nil"/>
              <w:left w:val="nil"/>
              <w:bottom w:val="single" w:sz="4" w:space="0" w:color="auto"/>
              <w:right w:val="single" w:sz="4" w:space="0" w:color="auto"/>
            </w:tcBorders>
            <w:shd w:val="clear" w:color="000000" w:fill="FFFFFF"/>
            <w:noWrap/>
            <w:vAlign w:val="bottom"/>
            <w:hideMark/>
          </w:tcPr>
          <w:p w14:paraId="47C1E32F" w14:textId="77777777" w:rsidR="00CE7C31" w:rsidRPr="0006116B" w:rsidRDefault="00CE7C31" w:rsidP="00CE7C31">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000000" w:fill="FFFFFF"/>
            <w:noWrap/>
            <w:vAlign w:val="bottom"/>
            <w:hideMark/>
          </w:tcPr>
          <w:p w14:paraId="74356906" w14:textId="77777777" w:rsidR="00CE7C31" w:rsidRPr="0006116B" w:rsidRDefault="00CE7C31" w:rsidP="00CE7C31">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2</w:t>
            </w:r>
          </w:p>
        </w:tc>
        <w:tc>
          <w:tcPr>
            <w:tcW w:w="960" w:type="dxa"/>
            <w:tcBorders>
              <w:top w:val="nil"/>
              <w:left w:val="nil"/>
              <w:bottom w:val="single" w:sz="4" w:space="0" w:color="auto"/>
              <w:right w:val="single" w:sz="4" w:space="0" w:color="auto"/>
            </w:tcBorders>
            <w:shd w:val="clear" w:color="000000" w:fill="FFFFFF"/>
            <w:noWrap/>
            <w:vAlign w:val="bottom"/>
            <w:hideMark/>
          </w:tcPr>
          <w:p w14:paraId="400AFB0C" w14:textId="77777777" w:rsidR="00CE7C31" w:rsidRPr="0006116B" w:rsidRDefault="00CE7C31" w:rsidP="00CE7C31">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1</w:t>
            </w:r>
          </w:p>
        </w:tc>
        <w:tc>
          <w:tcPr>
            <w:tcW w:w="960" w:type="dxa"/>
            <w:tcBorders>
              <w:top w:val="nil"/>
              <w:left w:val="nil"/>
              <w:bottom w:val="single" w:sz="4" w:space="0" w:color="auto"/>
              <w:right w:val="single" w:sz="4" w:space="0" w:color="auto"/>
            </w:tcBorders>
            <w:shd w:val="clear" w:color="000000" w:fill="FFFFFF"/>
            <w:noWrap/>
            <w:vAlign w:val="bottom"/>
            <w:hideMark/>
          </w:tcPr>
          <w:p w14:paraId="004DDC8C" w14:textId="23CC20AE" w:rsidR="00CE7C31" w:rsidRPr="0006116B" w:rsidRDefault="00CE7C31" w:rsidP="00CE7C31">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1</w:t>
            </w:r>
          </w:p>
        </w:tc>
        <w:tc>
          <w:tcPr>
            <w:tcW w:w="980" w:type="dxa"/>
            <w:tcBorders>
              <w:top w:val="nil"/>
              <w:left w:val="nil"/>
              <w:bottom w:val="single" w:sz="4" w:space="0" w:color="auto"/>
              <w:right w:val="single" w:sz="4" w:space="0" w:color="auto"/>
            </w:tcBorders>
            <w:shd w:val="clear" w:color="000000" w:fill="FFFFFF"/>
            <w:noWrap/>
            <w:vAlign w:val="bottom"/>
            <w:hideMark/>
          </w:tcPr>
          <w:p w14:paraId="46128A86" w14:textId="63E7FC02" w:rsidR="00CE7C31" w:rsidRPr="0006116B" w:rsidRDefault="00CE7C31" w:rsidP="00CE7C31">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2</w:t>
            </w:r>
          </w:p>
        </w:tc>
      </w:tr>
      <w:tr w:rsidR="00CE7C31" w:rsidRPr="0006116B" w14:paraId="7EE0DA90" w14:textId="77777777" w:rsidTr="00B7083B">
        <w:trPr>
          <w:trHeight w:val="300"/>
        </w:trPr>
        <w:tc>
          <w:tcPr>
            <w:tcW w:w="1177" w:type="dxa"/>
            <w:tcBorders>
              <w:top w:val="nil"/>
              <w:left w:val="single" w:sz="4" w:space="0" w:color="auto"/>
              <w:bottom w:val="single" w:sz="4" w:space="0" w:color="auto"/>
              <w:right w:val="single" w:sz="4" w:space="0" w:color="auto"/>
            </w:tcBorders>
            <w:shd w:val="clear" w:color="auto" w:fill="auto"/>
            <w:noWrap/>
            <w:vAlign w:val="bottom"/>
            <w:hideMark/>
          </w:tcPr>
          <w:p w14:paraId="0681FFDB" w14:textId="77777777" w:rsidR="00CE7C31" w:rsidRPr="0006116B" w:rsidRDefault="00CE7C31" w:rsidP="00CE7C31">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62</w:t>
            </w:r>
          </w:p>
        </w:tc>
        <w:tc>
          <w:tcPr>
            <w:tcW w:w="1210" w:type="dxa"/>
            <w:tcBorders>
              <w:top w:val="nil"/>
              <w:left w:val="nil"/>
              <w:bottom w:val="single" w:sz="4" w:space="0" w:color="auto"/>
              <w:right w:val="single" w:sz="4" w:space="0" w:color="auto"/>
            </w:tcBorders>
            <w:shd w:val="clear" w:color="000000" w:fill="FFFFFF"/>
            <w:noWrap/>
            <w:vAlign w:val="bottom"/>
            <w:hideMark/>
          </w:tcPr>
          <w:p w14:paraId="44413BAA" w14:textId="77777777" w:rsidR="00CE7C31" w:rsidRPr="0006116B" w:rsidRDefault="00CE7C31" w:rsidP="00CE7C31">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159AD110" w14:textId="77777777" w:rsidR="00CE7C31" w:rsidRPr="0006116B" w:rsidRDefault="00CE7C31" w:rsidP="00CE7C31">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1</w:t>
            </w:r>
          </w:p>
        </w:tc>
        <w:tc>
          <w:tcPr>
            <w:tcW w:w="960" w:type="dxa"/>
            <w:tcBorders>
              <w:top w:val="nil"/>
              <w:left w:val="nil"/>
              <w:bottom w:val="single" w:sz="4" w:space="0" w:color="auto"/>
              <w:right w:val="single" w:sz="4" w:space="0" w:color="auto"/>
            </w:tcBorders>
            <w:shd w:val="clear" w:color="000000" w:fill="FFFFFF"/>
            <w:noWrap/>
            <w:vAlign w:val="bottom"/>
            <w:hideMark/>
          </w:tcPr>
          <w:p w14:paraId="6F53004B" w14:textId="77777777" w:rsidR="00CE7C31" w:rsidRPr="0006116B" w:rsidRDefault="00CE7C31" w:rsidP="00CE7C31">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1</w:t>
            </w:r>
          </w:p>
        </w:tc>
        <w:tc>
          <w:tcPr>
            <w:tcW w:w="960" w:type="dxa"/>
            <w:tcBorders>
              <w:top w:val="nil"/>
              <w:left w:val="nil"/>
              <w:bottom w:val="single" w:sz="4" w:space="0" w:color="auto"/>
              <w:right w:val="single" w:sz="4" w:space="0" w:color="auto"/>
            </w:tcBorders>
            <w:shd w:val="clear" w:color="000000" w:fill="FFFFFF"/>
            <w:noWrap/>
            <w:vAlign w:val="bottom"/>
            <w:hideMark/>
          </w:tcPr>
          <w:p w14:paraId="5E3F20E6" w14:textId="43E705B8" w:rsidR="00CE7C31" w:rsidRPr="0006116B" w:rsidRDefault="00CE7C31" w:rsidP="00CE7C31">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2</w:t>
            </w:r>
          </w:p>
        </w:tc>
        <w:tc>
          <w:tcPr>
            <w:tcW w:w="980" w:type="dxa"/>
            <w:tcBorders>
              <w:top w:val="nil"/>
              <w:left w:val="nil"/>
              <w:bottom w:val="single" w:sz="4" w:space="0" w:color="auto"/>
              <w:right w:val="single" w:sz="4" w:space="0" w:color="auto"/>
            </w:tcBorders>
            <w:shd w:val="clear" w:color="000000" w:fill="FFFFFF"/>
            <w:noWrap/>
            <w:vAlign w:val="bottom"/>
            <w:hideMark/>
          </w:tcPr>
          <w:p w14:paraId="36DE07E0" w14:textId="34AD9631" w:rsidR="00CE7C31" w:rsidRPr="0006116B" w:rsidRDefault="00CE7C31" w:rsidP="00CE7C31">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2</w:t>
            </w:r>
          </w:p>
        </w:tc>
      </w:tr>
      <w:tr w:rsidR="00CE7C31" w:rsidRPr="0006116B" w14:paraId="2FAD5B34" w14:textId="77777777" w:rsidTr="00B7083B">
        <w:trPr>
          <w:trHeight w:val="300"/>
        </w:trPr>
        <w:tc>
          <w:tcPr>
            <w:tcW w:w="1177" w:type="dxa"/>
            <w:tcBorders>
              <w:top w:val="nil"/>
              <w:left w:val="single" w:sz="4" w:space="0" w:color="auto"/>
              <w:bottom w:val="single" w:sz="4" w:space="0" w:color="auto"/>
              <w:right w:val="single" w:sz="4" w:space="0" w:color="auto"/>
            </w:tcBorders>
            <w:shd w:val="clear" w:color="auto" w:fill="auto"/>
            <w:noWrap/>
            <w:vAlign w:val="bottom"/>
            <w:hideMark/>
          </w:tcPr>
          <w:p w14:paraId="132DBD60" w14:textId="77777777" w:rsidR="00CE7C31" w:rsidRPr="0006116B" w:rsidRDefault="00CE7C31" w:rsidP="00CE7C31">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63</w:t>
            </w:r>
          </w:p>
        </w:tc>
        <w:tc>
          <w:tcPr>
            <w:tcW w:w="1210" w:type="dxa"/>
            <w:tcBorders>
              <w:top w:val="nil"/>
              <w:left w:val="nil"/>
              <w:bottom w:val="single" w:sz="4" w:space="0" w:color="auto"/>
              <w:right w:val="single" w:sz="4" w:space="0" w:color="auto"/>
            </w:tcBorders>
            <w:shd w:val="clear" w:color="000000" w:fill="FFFFFF"/>
            <w:noWrap/>
            <w:vAlign w:val="bottom"/>
            <w:hideMark/>
          </w:tcPr>
          <w:p w14:paraId="5CC6D77A" w14:textId="77777777" w:rsidR="00CE7C31" w:rsidRPr="0006116B" w:rsidRDefault="00CE7C31" w:rsidP="00CE7C31">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534547B9" w14:textId="77777777" w:rsidR="00CE7C31" w:rsidRPr="0006116B" w:rsidRDefault="00CE7C31" w:rsidP="00CE7C31">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2</w:t>
            </w:r>
          </w:p>
        </w:tc>
        <w:tc>
          <w:tcPr>
            <w:tcW w:w="960" w:type="dxa"/>
            <w:tcBorders>
              <w:top w:val="nil"/>
              <w:left w:val="nil"/>
              <w:bottom w:val="single" w:sz="4" w:space="0" w:color="auto"/>
              <w:right w:val="single" w:sz="4" w:space="0" w:color="auto"/>
            </w:tcBorders>
            <w:shd w:val="clear" w:color="000000" w:fill="FFFFFF"/>
            <w:noWrap/>
            <w:vAlign w:val="bottom"/>
            <w:hideMark/>
          </w:tcPr>
          <w:p w14:paraId="23DD6D55" w14:textId="1BBF53B0" w:rsidR="00CE7C31" w:rsidRPr="0006116B" w:rsidRDefault="00CE7C31" w:rsidP="00CE7C31">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1</w:t>
            </w:r>
          </w:p>
        </w:tc>
        <w:tc>
          <w:tcPr>
            <w:tcW w:w="960" w:type="dxa"/>
            <w:tcBorders>
              <w:top w:val="nil"/>
              <w:left w:val="nil"/>
              <w:bottom w:val="single" w:sz="4" w:space="0" w:color="auto"/>
              <w:right w:val="single" w:sz="4" w:space="0" w:color="auto"/>
            </w:tcBorders>
            <w:shd w:val="clear" w:color="000000" w:fill="FFFFFF"/>
            <w:noWrap/>
            <w:vAlign w:val="bottom"/>
            <w:hideMark/>
          </w:tcPr>
          <w:p w14:paraId="00B829A7" w14:textId="42EBA822" w:rsidR="00CE7C31" w:rsidRPr="0006116B" w:rsidRDefault="00CE7C31" w:rsidP="00CE7C31">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2</w:t>
            </w:r>
          </w:p>
        </w:tc>
        <w:tc>
          <w:tcPr>
            <w:tcW w:w="980" w:type="dxa"/>
            <w:tcBorders>
              <w:top w:val="nil"/>
              <w:left w:val="nil"/>
              <w:bottom w:val="single" w:sz="4" w:space="0" w:color="auto"/>
              <w:right w:val="single" w:sz="4" w:space="0" w:color="auto"/>
            </w:tcBorders>
            <w:shd w:val="clear" w:color="000000" w:fill="FFFFFF"/>
            <w:noWrap/>
            <w:vAlign w:val="bottom"/>
            <w:hideMark/>
          </w:tcPr>
          <w:p w14:paraId="3422A1FE" w14:textId="17AF9D24" w:rsidR="00CE7C31" w:rsidRPr="0006116B" w:rsidRDefault="00CE7C31" w:rsidP="00CE7C31">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2</w:t>
            </w:r>
          </w:p>
        </w:tc>
      </w:tr>
      <w:tr w:rsidR="00CE7C31" w:rsidRPr="0006116B" w14:paraId="69568ED2" w14:textId="77777777" w:rsidTr="00B7083B">
        <w:trPr>
          <w:trHeight w:val="300"/>
        </w:trPr>
        <w:tc>
          <w:tcPr>
            <w:tcW w:w="1177" w:type="dxa"/>
            <w:tcBorders>
              <w:top w:val="nil"/>
              <w:left w:val="single" w:sz="4" w:space="0" w:color="auto"/>
              <w:bottom w:val="single" w:sz="4" w:space="0" w:color="auto"/>
              <w:right w:val="single" w:sz="4" w:space="0" w:color="auto"/>
            </w:tcBorders>
            <w:shd w:val="clear" w:color="auto" w:fill="auto"/>
            <w:noWrap/>
            <w:vAlign w:val="bottom"/>
            <w:hideMark/>
          </w:tcPr>
          <w:p w14:paraId="28909546" w14:textId="77777777" w:rsidR="00CE7C31" w:rsidRPr="0006116B" w:rsidRDefault="00CE7C31" w:rsidP="00CE7C31">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64</w:t>
            </w:r>
          </w:p>
        </w:tc>
        <w:tc>
          <w:tcPr>
            <w:tcW w:w="1210" w:type="dxa"/>
            <w:tcBorders>
              <w:top w:val="nil"/>
              <w:left w:val="nil"/>
              <w:bottom w:val="single" w:sz="4" w:space="0" w:color="auto"/>
              <w:right w:val="single" w:sz="4" w:space="0" w:color="auto"/>
            </w:tcBorders>
            <w:shd w:val="clear" w:color="000000" w:fill="FFFFFF"/>
            <w:noWrap/>
            <w:vAlign w:val="bottom"/>
            <w:hideMark/>
          </w:tcPr>
          <w:p w14:paraId="4DBB632D" w14:textId="77777777" w:rsidR="00CE7C31" w:rsidRPr="0006116B" w:rsidRDefault="00CE7C31" w:rsidP="00CE7C31">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28D89525" w14:textId="77777777" w:rsidR="00CE7C31" w:rsidRPr="0006116B" w:rsidRDefault="00CE7C31" w:rsidP="00CE7C31">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1</w:t>
            </w:r>
          </w:p>
        </w:tc>
        <w:tc>
          <w:tcPr>
            <w:tcW w:w="960" w:type="dxa"/>
            <w:tcBorders>
              <w:top w:val="nil"/>
              <w:left w:val="nil"/>
              <w:bottom w:val="single" w:sz="4" w:space="0" w:color="auto"/>
              <w:right w:val="single" w:sz="4" w:space="0" w:color="auto"/>
            </w:tcBorders>
            <w:shd w:val="clear" w:color="000000" w:fill="FFFFFF"/>
            <w:noWrap/>
            <w:vAlign w:val="bottom"/>
            <w:hideMark/>
          </w:tcPr>
          <w:p w14:paraId="17DE7BDE" w14:textId="3693D7AD" w:rsidR="00CE7C31" w:rsidRPr="0006116B" w:rsidRDefault="00CE7C31" w:rsidP="00CE7C31">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1</w:t>
            </w:r>
          </w:p>
        </w:tc>
        <w:tc>
          <w:tcPr>
            <w:tcW w:w="960" w:type="dxa"/>
            <w:tcBorders>
              <w:top w:val="nil"/>
              <w:left w:val="nil"/>
              <w:bottom w:val="single" w:sz="4" w:space="0" w:color="auto"/>
              <w:right w:val="single" w:sz="4" w:space="0" w:color="auto"/>
            </w:tcBorders>
            <w:shd w:val="clear" w:color="000000" w:fill="FFFFFF"/>
            <w:noWrap/>
            <w:vAlign w:val="bottom"/>
            <w:hideMark/>
          </w:tcPr>
          <w:p w14:paraId="4D42BBCE" w14:textId="1B085110" w:rsidR="00CE7C31" w:rsidRPr="0006116B" w:rsidRDefault="00CE7C31" w:rsidP="00CE7C31">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1</w:t>
            </w:r>
          </w:p>
        </w:tc>
        <w:tc>
          <w:tcPr>
            <w:tcW w:w="980" w:type="dxa"/>
            <w:tcBorders>
              <w:top w:val="nil"/>
              <w:left w:val="nil"/>
              <w:bottom w:val="single" w:sz="4" w:space="0" w:color="auto"/>
              <w:right w:val="single" w:sz="4" w:space="0" w:color="auto"/>
            </w:tcBorders>
            <w:shd w:val="clear" w:color="000000" w:fill="FFFFFF"/>
            <w:noWrap/>
            <w:vAlign w:val="bottom"/>
            <w:hideMark/>
          </w:tcPr>
          <w:p w14:paraId="142BA49B" w14:textId="48032E90" w:rsidR="00CE7C31" w:rsidRPr="0006116B" w:rsidRDefault="00CE7C31" w:rsidP="00CE7C31">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1</w:t>
            </w:r>
          </w:p>
        </w:tc>
      </w:tr>
      <w:tr w:rsidR="00CE7C31" w:rsidRPr="0006116B" w14:paraId="4A3D6284" w14:textId="77777777" w:rsidTr="00B7083B">
        <w:trPr>
          <w:trHeight w:val="300"/>
        </w:trPr>
        <w:tc>
          <w:tcPr>
            <w:tcW w:w="1177" w:type="dxa"/>
            <w:tcBorders>
              <w:top w:val="nil"/>
              <w:left w:val="single" w:sz="4" w:space="0" w:color="auto"/>
              <w:bottom w:val="single" w:sz="4" w:space="0" w:color="auto"/>
              <w:right w:val="single" w:sz="4" w:space="0" w:color="auto"/>
            </w:tcBorders>
            <w:shd w:val="clear" w:color="auto" w:fill="auto"/>
            <w:noWrap/>
            <w:vAlign w:val="bottom"/>
            <w:hideMark/>
          </w:tcPr>
          <w:p w14:paraId="38B1F730" w14:textId="77777777" w:rsidR="00CE7C31" w:rsidRPr="0006116B" w:rsidRDefault="00CE7C31" w:rsidP="00CE7C31">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65</w:t>
            </w:r>
          </w:p>
        </w:tc>
        <w:tc>
          <w:tcPr>
            <w:tcW w:w="1210" w:type="dxa"/>
            <w:tcBorders>
              <w:top w:val="nil"/>
              <w:left w:val="nil"/>
              <w:bottom w:val="single" w:sz="4" w:space="0" w:color="auto"/>
              <w:right w:val="single" w:sz="4" w:space="0" w:color="auto"/>
            </w:tcBorders>
            <w:shd w:val="clear" w:color="000000" w:fill="FFFFFF"/>
            <w:noWrap/>
            <w:vAlign w:val="bottom"/>
            <w:hideMark/>
          </w:tcPr>
          <w:p w14:paraId="1E64D1AB" w14:textId="77777777" w:rsidR="00CE7C31" w:rsidRPr="0006116B" w:rsidRDefault="00CE7C31" w:rsidP="00CE7C31">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2</w:t>
            </w:r>
          </w:p>
        </w:tc>
        <w:tc>
          <w:tcPr>
            <w:tcW w:w="960" w:type="dxa"/>
            <w:tcBorders>
              <w:top w:val="nil"/>
              <w:left w:val="nil"/>
              <w:bottom w:val="single" w:sz="4" w:space="0" w:color="auto"/>
              <w:right w:val="single" w:sz="4" w:space="0" w:color="auto"/>
            </w:tcBorders>
            <w:shd w:val="clear" w:color="000000" w:fill="FFFFFF"/>
            <w:noWrap/>
            <w:vAlign w:val="bottom"/>
            <w:hideMark/>
          </w:tcPr>
          <w:p w14:paraId="1CCC4FCF" w14:textId="77777777" w:rsidR="00CE7C31" w:rsidRPr="0006116B" w:rsidRDefault="00CE7C31" w:rsidP="00CE7C31">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2</w:t>
            </w:r>
          </w:p>
        </w:tc>
        <w:tc>
          <w:tcPr>
            <w:tcW w:w="960" w:type="dxa"/>
            <w:tcBorders>
              <w:top w:val="nil"/>
              <w:left w:val="nil"/>
              <w:bottom w:val="single" w:sz="4" w:space="0" w:color="auto"/>
              <w:right w:val="single" w:sz="4" w:space="0" w:color="auto"/>
            </w:tcBorders>
            <w:shd w:val="clear" w:color="000000" w:fill="FFFFFF"/>
            <w:noWrap/>
            <w:vAlign w:val="bottom"/>
            <w:hideMark/>
          </w:tcPr>
          <w:p w14:paraId="651E8500" w14:textId="0219FCDC" w:rsidR="00CE7C31" w:rsidRPr="0006116B" w:rsidRDefault="00CE7C31" w:rsidP="00CE7C31">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1</w:t>
            </w:r>
          </w:p>
        </w:tc>
        <w:tc>
          <w:tcPr>
            <w:tcW w:w="960" w:type="dxa"/>
            <w:tcBorders>
              <w:top w:val="nil"/>
              <w:left w:val="nil"/>
              <w:bottom w:val="single" w:sz="4" w:space="0" w:color="auto"/>
              <w:right w:val="single" w:sz="4" w:space="0" w:color="auto"/>
            </w:tcBorders>
            <w:shd w:val="clear" w:color="000000" w:fill="FFFFFF"/>
            <w:noWrap/>
            <w:vAlign w:val="bottom"/>
            <w:hideMark/>
          </w:tcPr>
          <w:p w14:paraId="5EE131CE" w14:textId="6B49AE18" w:rsidR="00CE7C31" w:rsidRPr="0006116B" w:rsidRDefault="00CE7C31" w:rsidP="00CE7C31">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2</w:t>
            </w:r>
          </w:p>
        </w:tc>
        <w:tc>
          <w:tcPr>
            <w:tcW w:w="980" w:type="dxa"/>
            <w:tcBorders>
              <w:top w:val="nil"/>
              <w:left w:val="nil"/>
              <w:bottom w:val="single" w:sz="4" w:space="0" w:color="auto"/>
              <w:right w:val="single" w:sz="4" w:space="0" w:color="auto"/>
            </w:tcBorders>
            <w:shd w:val="clear" w:color="000000" w:fill="FFFFFF"/>
            <w:noWrap/>
            <w:vAlign w:val="bottom"/>
            <w:hideMark/>
          </w:tcPr>
          <w:p w14:paraId="00409FC1" w14:textId="2B6CB68E" w:rsidR="00CE7C31" w:rsidRPr="0006116B" w:rsidRDefault="00CE7C31" w:rsidP="00CE7C31">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2</w:t>
            </w:r>
          </w:p>
        </w:tc>
      </w:tr>
      <w:tr w:rsidR="00CE7C31" w:rsidRPr="0006116B" w14:paraId="5E885DE8" w14:textId="77777777" w:rsidTr="00B7083B">
        <w:trPr>
          <w:trHeight w:val="300"/>
        </w:trPr>
        <w:tc>
          <w:tcPr>
            <w:tcW w:w="1177" w:type="dxa"/>
            <w:tcBorders>
              <w:top w:val="nil"/>
              <w:left w:val="single" w:sz="4" w:space="0" w:color="auto"/>
              <w:bottom w:val="single" w:sz="4" w:space="0" w:color="auto"/>
              <w:right w:val="single" w:sz="4" w:space="0" w:color="auto"/>
            </w:tcBorders>
            <w:shd w:val="clear" w:color="auto" w:fill="auto"/>
            <w:noWrap/>
            <w:vAlign w:val="bottom"/>
            <w:hideMark/>
          </w:tcPr>
          <w:p w14:paraId="2FF92CA9" w14:textId="77777777" w:rsidR="00CE7C31" w:rsidRPr="0006116B" w:rsidRDefault="00CE7C31" w:rsidP="00CE7C31">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66</w:t>
            </w:r>
          </w:p>
        </w:tc>
        <w:tc>
          <w:tcPr>
            <w:tcW w:w="1210" w:type="dxa"/>
            <w:tcBorders>
              <w:top w:val="nil"/>
              <w:left w:val="nil"/>
              <w:bottom w:val="single" w:sz="4" w:space="0" w:color="auto"/>
              <w:right w:val="single" w:sz="4" w:space="0" w:color="auto"/>
            </w:tcBorders>
            <w:shd w:val="clear" w:color="000000" w:fill="FFFFFF"/>
            <w:noWrap/>
            <w:vAlign w:val="bottom"/>
            <w:hideMark/>
          </w:tcPr>
          <w:p w14:paraId="053314EF" w14:textId="77777777" w:rsidR="00CE7C31" w:rsidRPr="0006116B" w:rsidRDefault="00CE7C31" w:rsidP="00CE7C31">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2</w:t>
            </w:r>
          </w:p>
        </w:tc>
        <w:tc>
          <w:tcPr>
            <w:tcW w:w="960" w:type="dxa"/>
            <w:tcBorders>
              <w:top w:val="nil"/>
              <w:left w:val="nil"/>
              <w:bottom w:val="single" w:sz="4" w:space="0" w:color="auto"/>
              <w:right w:val="single" w:sz="4" w:space="0" w:color="auto"/>
            </w:tcBorders>
            <w:shd w:val="clear" w:color="000000" w:fill="FFFFFF"/>
            <w:noWrap/>
            <w:vAlign w:val="bottom"/>
            <w:hideMark/>
          </w:tcPr>
          <w:p w14:paraId="13B6B785" w14:textId="77777777" w:rsidR="00CE7C31" w:rsidRPr="0006116B" w:rsidRDefault="00CE7C31" w:rsidP="00CE7C31">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2</w:t>
            </w:r>
          </w:p>
        </w:tc>
        <w:tc>
          <w:tcPr>
            <w:tcW w:w="960" w:type="dxa"/>
            <w:tcBorders>
              <w:top w:val="nil"/>
              <w:left w:val="nil"/>
              <w:bottom w:val="single" w:sz="4" w:space="0" w:color="auto"/>
              <w:right w:val="single" w:sz="4" w:space="0" w:color="auto"/>
            </w:tcBorders>
            <w:shd w:val="clear" w:color="000000" w:fill="FFFFFF"/>
            <w:noWrap/>
            <w:vAlign w:val="bottom"/>
            <w:hideMark/>
          </w:tcPr>
          <w:p w14:paraId="63AB209D" w14:textId="6F23CCDC" w:rsidR="00CE7C31" w:rsidRPr="0006116B" w:rsidRDefault="00CE7C31" w:rsidP="00CE7C31">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1</w:t>
            </w:r>
          </w:p>
        </w:tc>
        <w:tc>
          <w:tcPr>
            <w:tcW w:w="960" w:type="dxa"/>
            <w:tcBorders>
              <w:top w:val="nil"/>
              <w:left w:val="nil"/>
              <w:bottom w:val="single" w:sz="4" w:space="0" w:color="auto"/>
              <w:right w:val="single" w:sz="4" w:space="0" w:color="auto"/>
            </w:tcBorders>
            <w:shd w:val="clear" w:color="000000" w:fill="FFFFFF"/>
            <w:noWrap/>
            <w:vAlign w:val="bottom"/>
            <w:hideMark/>
          </w:tcPr>
          <w:p w14:paraId="370F02D3" w14:textId="053C59E5" w:rsidR="00CE7C31" w:rsidRPr="0006116B" w:rsidRDefault="00CE7C31" w:rsidP="00CE7C31">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2</w:t>
            </w:r>
          </w:p>
        </w:tc>
        <w:tc>
          <w:tcPr>
            <w:tcW w:w="980" w:type="dxa"/>
            <w:tcBorders>
              <w:top w:val="nil"/>
              <w:left w:val="nil"/>
              <w:bottom w:val="single" w:sz="4" w:space="0" w:color="auto"/>
              <w:right w:val="single" w:sz="4" w:space="0" w:color="auto"/>
            </w:tcBorders>
            <w:shd w:val="clear" w:color="000000" w:fill="FFFFFF"/>
            <w:noWrap/>
            <w:vAlign w:val="bottom"/>
            <w:hideMark/>
          </w:tcPr>
          <w:p w14:paraId="55EC1FAF" w14:textId="0E0E24AB" w:rsidR="00CE7C31" w:rsidRPr="0006116B" w:rsidRDefault="00CE7C31" w:rsidP="00CE7C31">
            <w:pPr>
              <w:spacing w:after="0" w:line="240" w:lineRule="auto"/>
              <w:jc w:val="center"/>
              <w:rPr>
                <w:rFonts w:ascii="Calibri" w:eastAsia="Times New Roman" w:hAnsi="Calibri" w:cs="Calibri"/>
                <w:color w:val="000000"/>
                <w:lang w:val="en-ID" w:eastAsia="en-ID"/>
              </w:rPr>
            </w:pPr>
            <w:r w:rsidRPr="0006116B">
              <w:rPr>
                <w:rFonts w:ascii="Calibri" w:eastAsia="Times New Roman" w:hAnsi="Calibri" w:cs="Calibri"/>
                <w:color w:val="000000"/>
                <w:lang w:val="en-ID" w:eastAsia="en-ID"/>
              </w:rPr>
              <w:t>0</w:t>
            </w:r>
          </w:p>
        </w:tc>
      </w:tr>
    </w:tbl>
    <w:p w14:paraId="317BA223" w14:textId="1D8B5918" w:rsidR="0006116B" w:rsidRDefault="0006116B"/>
    <w:p w14:paraId="2ECD7DD3" w14:textId="23167E46" w:rsidR="0024572F" w:rsidRPr="0024572F" w:rsidRDefault="0024572F" w:rsidP="0024572F">
      <w:pPr>
        <w:pStyle w:val="ListParagraph"/>
        <w:ind w:left="780" w:firstLine="354"/>
        <w:rPr>
          <w:lang w:val="en-US"/>
        </w:rPr>
      </w:pPr>
    </w:p>
    <w:p w14:paraId="4B69F5E5" w14:textId="5291E678" w:rsidR="001B7967" w:rsidRDefault="002D6425">
      <w:pPr>
        <w:sectPr w:rsidR="001B7967" w:rsidSect="00E25210">
          <w:type w:val="continuous"/>
          <w:pgSz w:w="11906" w:h="16838" w:code="9"/>
          <w:pgMar w:top="1701" w:right="2268" w:bottom="1701" w:left="1701" w:header="709" w:footer="709" w:gutter="0"/>
          <w:cols w:space="708"/>
          <w:docGrid w:linePitch="360"/>
        </w:sectPr>
      </w:pPr>
      <w:r>
        <w:rPr>
          <w:noProof/>
          <w:lang w:val="en-US"/>
        </w:rPr>
        <mc:AlternateContent>
          <mc:Choice Requires="wps">
            <w:drawing>
              <wp:anchor distT="0" distB="0" distL="114300" distR="114300" simplePos="0" relativeHeight="251799552" behindDoc="0" locked="0" layoutInCell="1" allowOverlap="1" wp14:anchorId="09BBB9E7" wp14:editId="63D7AD58">
                <wp:simplePos x="0" y="0"/>
                <wp:positionH relativeFrom="margin">
                  <wp:posOffset>4015740</wp:posOffset>
                </wp:positionH>
                <wp:positionV relativeFrom="paragraph">
                  <wp:posOffset>6096000</wp:posOffset>
                </wp:positionV>
                <wp:extent cx="1095375" cy="2141220"/>
                <wp:effectExtent l="0" t="0" r="28575" b="11430"/>
                <wp:wrapNone/>
                <wp:docPr id="119" name="Rectangle 119"/>
                <wp:cNvGraphicFramePr/>
                <a:graphic xmlns:a="http://schemas.openxmlformats.org/drawingml/2006/main">
                  <a:graphicData uri="http://schemas.microsoft.com/office/word/2010/wordprocessingShape">
                    <wps:wsp>
                      <wps:cNvSpPr/>
                      <wps:spPr>
                        <a:xfrm>
                          <a:off x="0" y="0"/>
                          <a:ext cx="1095375" cy="214122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59D0F9DB" w14:textId="77777777" w:rsidR="009648FB" w:rsidRDefault="009648FB" w:rsidP="002D6425">
                            <w:pPr>
                              <w:rPr>
                                <w:lang w:val="en-US"/>
                              </w:rPr>
                            </w:pPr>
                          </w:p>
                          <w:p w14:paraId="410E1AB4" w14:textId="0E1421B8" w:rsidR="009648FB" w:rsidRDefault="009648FB" w:rsidP="002D6425">
                            <w:pPr>
                              <w:rPr>
                                <w:lang w:val="en-US"/>
                              </w:rPr>
                            </w:pPr>
                            <w:proofErr w:type="spellStart"/>
                            <w:proofErr w:type="gramStart"/>
                            <w:r>
                              <w:rPr>
                                <w:lang w:val="en-US"/>
                              </w:rPr>
                              <w:t>Kegiatan</w:t>
                            </w:r>
                            <w:proofErr w:type="spellEnd"/>
                            <w:r>
                              <w:rPr>
                                <w:lang w:val="en-US"/>
                              </w:rPr>
                              <w:t xml:space="preserve"> :</w:t>
                            </w:r>
                            <w:proofErr w:type="gramEnd"/>
                          </w:p>
                          <w:p w14:paraId="5523448E" w14:textId="0701CFC7" w:rsidR="009648FB" w:rsidRDefault="009648FB" w:rsidP="002D6425">
                            <w:pPr>
                              <w:rPr>
                                <w:lang w:val="en-US"/>
                              </w:rPr>
                            </w:pPr>
                            <w:r>
                              <w:rPr>
                                <w:lang w:val="en-US"/>
                              </w:rPr>
                              <w:t xml:space="preserve">1. </w:t>
                            </w:r>
                            <w:proofErr w:type="spellStart"/>
                            <w:r>
                              <w:rPr>
                                <w:lang w:val="en-US"/>
                              </w:rPr>
                              <w:t>olahraga</w:t>
                            </w:r>
                            <w:proofErr w:type="spellEnd"/>
                          </w:p>
                          <w:p w14:paraId="4509DB45" w14:textId="18968A0C" w:rsidR="009648FB" w:rsidRDefault="009648FB" w:rsidP="002D6425">
                            <w:pPr>
                              <w:rPr>
                                <w:lang w:val="en-US"/>
                              </w:rPr>
                            </w:pPr>
                            <w:r>
                              <w:rPr>
                                <w:lang w:val="en-US"/>
                              </w:rPr>
                              <w:t>2. ibadah</w:t>
                            </w:r>
                          </w:p>
                          <w:p w14:paraId="262DBE2F" w14:textId="1350ED80" w:rsidR="009648FB" w:rsidRDefault="009648FB" w:rsidP="002D6425">
                            <w:pPr>
                              <w:rPr>
                                <w:lang w:val="en-US"/>
                              </w:rPr>
                            </w:pPr>
                            <w:r>
                              <w:rPr>
                                <w:lang w:val="en-US"/>
                              </w:rPr>
                              <w:t xml:space="preserve">3. </w:t>
                            </w:r>
                            <w:proofErr w:type="spellStart"/>
                            <w:r>
                              <w:rPr>
                                <w:lang w:val="en-US"/>
                              </w:rPr>
                              <w:t>pembinaan</w:t>
                            </w:r>
                            <w:proofErr w:type="spellEnd"/>
                            <w:r>
                              <w:rPr>
                                <w:lang w:val="en-US"/>
                              </w:rPr>
                              <w:t xml:space="preserve"> </w:t>
                            </w:r>
                          </w:p>
                          <w:p w14:paraId="43E5DBED" w14:textId="77777777" w:rsidR="009648FB" w:rsidRDefault="009648FB" w:rsidP="002D6425">
                            <w:pPr>
                              <w:rPr>
                                <w:lang w:val="en-US"/>
                              </w:rPr>
                            </w:pPr>
                          </w:p>
                          <w:p w14:paraId="6432FE8B" w14:textId="77777777" w:rsidR="009648FB" w:rsidRDefault="009648FB" w:rsidP="002D6425">
                            <w:pPr>
                              <w:rPr>
                                <w:lang w:val="en-US"/>
                              </w:rPr>
                            </w:pPr>
                          </w:p>
                          <w:p w14:paraId="135C0679" w14:textId="77777777" w:rsidR="009648FB" w:rsidRPr="00F95F29" w:rsidRDefault="009648FB" w:rsidP="002D6425">
                            <w:pPr>
                              <w:pStyle w:val="ListParagraph"/>
                              <w:ind w:left="284"/>
                              <w:rPr>
                                <w:lang w:val="en-US"/>
                              </w:rPr>
                            </w:pPr>
                          </w:p>
                          <w:p w14:paraId="4C70F99E" w14:textId="77777777" w:rsidR="009648FB" w:rsidRDefault="009648FB" w:rsidP="002D6425">
                            <w:pPr>
                              <w:rPr>
                                <w:lang w:val="en-US"/>
                              </w:rPr>
                            </w:pPr>
                          </w:p>
                          <w:p w14:paraId="2524FBF1" w14:textId="77777777" w:rsidR="009648FB" w:rsidRDefault="009648FB" w:rsidP="002D6425">
                            <w:pPr>
                              <w:rPr>
                                <w:lang w:val="en-US"/>
                              </w:rPr>
                            </w:pPr>
                          </w:p>
                          <w:p w14:paraId="16E2025A" w14:textId="77777777" w:rsidR="009648FB" w:rsidRPr="0024572F" w:rsidRDefault="009648FB" w:rsidP="002D6425">
                            <w:pPr>
                              <w:rPr>
                                <w:lang w:val="en-US"/>
                              </w:rPr>
                            </w:pPr>
                          </w:p>
                          <w:p w14:paraId="7780FA34" w14:textId="77777777" w:rsidR="009648FB" w:rsidRDefault="009648FB" w:rsidP="002D6425">
                            <w:pPr>
                              <w:rPr>
                                <w:lang w:val="en-US"/>
                              </w:rPr>
                            </w:pPr>
                          </w:p>
                          <w:p w14:paraId="2A0B8FFB" w14:textId="77777777" w:rsidR="009648FB" w:rsidRDefault="009648FB" w:rsidP="002D6425">
                            <w:pPr>
                              <w:rPr>
                                <w:lang w:val="en-US"/>
                              </w:rPr>
                            </w:pPr>
                          </w:p>
                          <w:p w14:paraId="189F6A06" w14:textId="77777777" w:rsidR="009648FB" w:rsidRDefault="009648FB" w:rsidP="002D6425">
                            <w:pPr>
                              <w:rPr>
                                <w:lang w:val="en-US"/>
                              </w:rPr>
                            </w:pPr>
                          </w:p>
                          <w:p w14:paraId="36B339DA" w14:textId="77777777" w:rsidR="009648FB" w:rsidRDefault="009648FB" w:rsidP="002D6425">
                            <w:pPr>
                              <w:rPr>
                                <w:lang w:val="en-US"/>
                              </w:rPr>
                            </w:pPr>
                          </w:p>
                          <w:p w14:paraId="14BF3996" w14:textId="77777777" w:rsidR="009648FB" w:rsidRDefault="009648FB" w:rsidP="002D6425">
                            <w:pPr>
                              <w:rPr>
                                <w:lang w:val="en-US"/>
                              </w:rPr>
                            </w:pPr>
                          </w:p>
                          <w:p w14:paraId="0710FDB9" w14:textId="77777777" w:rsidR="009648FB" w:rsidRDefault="009648FB" w:rsidP="002D6425">
                            <w:pPr>
                              <w:rPr>
                                <w:lang w:val="en-US"/>
                              </w:rPr>
                            </w:pPr>
                          </w:p>
                          <w:p w14:paraId="31E24799" w14:textId="77777777" w:rsidR="009648FB" w:rsidRPr="0024572F" w:rsidRDefault="009648FB" w:rsidP="002D6425">
                            <w:pP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BBB9E7" id="Rectangle 119" o:spid="_x0000_s1061" style="position:absolute;margin-left:316.2pt;margin-top:480pt;width:86.25pt;height:168.6pt;z-index:251799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" fillcolor="white [3201]" strokecolor="white [3212]" strokeweight="1pt">
                <v:textbox>
                  <w:txbxContent>
                    <w:p w14:paraId="59D0F9DB" w14:textId="77777777" w:rsidR="009648FB" w:rsidRDefault="009648FB" w:rsidP="002D6425">
                      <w:pPr>
                        <w:rPr>
                          <w:lang w:val="en-US"/>
                        </w:rPr>
                      </w:pPr>
                    </w:p>
                    <w:p w14:paraId="410E1AB4" w14:textId="0E1421B8" w:rsidR="009648FB" w:rsidRDefault="009648FB" w:rsidP="002D6425">
                      <w:pPr>
                        <w:rPr>
                          <w:lang w:val="en-US"/>
                        </w:rPr>
                      </w:pPr>
                      <w:proofErr w:type="spellStart"/>
                      <w:proofErr w:type="gramStart"/>
                      <w:r>
                        <w:rPr>
                          <w:lang w:val="en-US"/>
                        </w:rPr>
                        <w:t>Kegiatan</w:t>
                      </w:r>
                      <w:proofErr w:type="spellEnd"/>
                      <w:r>
                        <w:rPr>
                          <w:lang w:val="en-US"/>
                        </w:rPr>
                        <w:t xml:space="preserve"> :</w:t>
                      </w:r>
                      <w:proofErr w:type="gramEnd"/>
                    </w:p>
                    <w:p w14:paraId="5523448E" w14:textId="0701CFC7" w:rsidR="009648FB" w:rsidRDefault="009648FB" w:rsidP="002D6425">
                      <w:pPr>
                        <w:rPr>
                          <w:lang w:val="en-US"/>
                        </w:rPr>
                      </w:pPr>
                      <w:r>
                        <w:rPr>
                          <w:lang w:val="en-US"/>
                        </w:rPr>
                        <w:t xml:space="preserve">1. </w:t>
                      </w:r>
                      <w:proofErr w:type="spellStart"/>
                      <w:r>
                        <w:rPr>
                          <w:lang w:val="en-US"/>
                        </w:rPr>
                        <w:t>olahraga</w:t>
                      </w:r>
                      <w:proofErr w:type="spellEnd"/>
                    </w:p>
                    <w:p w14:paraId="4509DB45" w14:textId="18968A0C" w:rsidR="009648FB" w:rsidRDefault="009648FB" w:rsidP="002D6425">
                      <w:pPr>
                        <w:rPr>
                          <w:lang w:val="en-US"/>
                        </w:rPr>
                      </w:pPr>
                      <w:r>
                        <w:rPr>
                          <w:lang w:val="en-US"/>
                        </w:rPr>
                        <w:t>2. ibadah</w:t>
                      </w:r>
                    </w:p>
                    <w:p w14:paraId="262DBE2F" w14:textId="1350ED80" w:rsidR="009648FB" w:rsidRDefault="009648FB" w:rsidP="002D6425">
                      <w:pPr>
                        <w:rPr>
                          <w:lang w:val="en-US"/>
                        </w:rPr>
                      </w:pPr>
                      <w:r>
                        <w:rPr>
                          <w:lang w:val="en-US"/>
                        </w:rPr>
                        <w:t xml:space="preserve">3. </w:t>
                      </w:r>
                      <w:proofErr w:type="spellStart"/>
                      <w:r>
                        <w:rPr>
                          <w:lang w:val="en-US"/>
                        </w:rPr>
                        <w:t>pembinaan</w:t>
                      </w:r>
                      <w:proofErr w:type="spellEnd"/>
                      <w:r>
                        <w:rPr>
                          <w:lang w:val="en-US"/>
                        </w:rPr>
                        <w:t xml:space="preserve"> </w:t>
                      </w:r>
                    </w:p>
                    <w:p w14:paraId="43E5DBED" w14:textId="77777777" w:rsidR="009648FB" w:rsidRDefault="009648FB" w:rsidP="002D6425">
                      <w:pPr>
                        <w:rPr>
                          <w:lang w:val="en-US"/>
                        </w:rPr>
                      </w:pPr>
                    </w:p>
                    <w:p w14:paraId="6432FE8B" w14:textId="77777777" w:rsidR="009648FB" w:rsidRDefault="009648FB" w:rsidP="002D6425">
                      <w:pPr>
                        <w:rPr>
                          <w:lang w:val="en-US"/>
                        </w:rPr>
                      </w:pPr>
                    </w:p>
                    <w:p w14:paraId="135C0679" w14:textId="77777777" w:rsidR="009648FB" w:rsidRPr="00F95F29" w:rsidRDefault="009648FB" w:rsidP="002D6425">
                      <w:pPr>
                        <w:pStyle w:val="ListParagraph"/>
                        <w:ind w:left="284"/>
                        <w:rPr>
                          <w:lang w:val="en-US"/>
                        </w:rPr>
                      </w:pPr>
                    </w:p>
                    <w:p w14:paraId="4C70F99E" w14:textId="77777777" w:rsidR="009648FB" w:rsidRDefault="009648FB" w:rsidP="002D6425">
                      <w:pPr>
                        <w:rPr>
                          <w:lang w:val="en-US"/>
                        </w:rPr>
                      </w:pPr>
                    </w:p>
                    <w:p w14:paraId="2524FBF1" w14:textId="77777777" w:rsidR="009648FB" w:rsidRDefault="009648FB" w:rsidP="002D6425">
                      <w:pPr>
                        <w:rPr>
                          <w:lang w:val="en-US"/>
                        </w:rPr>
                      </w:pPr>
                    </w:p>
                    <w:p w14:paraId="16E2025A" w14:textId="77777777" w:rsidR="009648FB" w:rsidRPr="0024572F" w:rsidRDefault="009648FB" w:rsidP="002D6425">
                      <w:pPr>
                        <w:rPr>
                          <w:lang w:val="en-US"/>
                        </w:rPr>
                      </w:pPr>
                    </w:p>
                    <w:p w14:paraId="7780FA34" w14:textId="77777777" w:rsidR="009648FB" w:rsidRDefault="009648FB" w:rsidP="002D6425">
                      <w:pPr>
                        <w:rPr>
                          <w:lang w:val="en-US"/>
                        </w:rPr>
                      </w:pPr>
                    </w:p>
                    <w:p w14:paraId="2A0B8FFB" w14:textId="77777777" w:rsidR="009648FB" w:rsidRDefault="009648FB" w:rsidP="002D6425">
                      <w:pPr>
                        <w:rPr>
                          <w:lang w:val="en-US"/>
                        </w:rPr>
                      </w:pPr>
                    </w:p>
                    <w:p w14:paraId="189F6A06" w14:textId="77777777" w:rsidR="009648FB" w:rsidRDefault="009648FB" w:rsidP="002D6425">
                      <w:pPr>
                        <w:rPr>
                          <w:lang w:val="en-US"/>
                        </w:rPr>
                      </w:pPr>
                    </w:p>
                    <w:p w14:paraId="36B339DA" w14:textId="77777777" w:rsidR="009648FB" w:rsidRDefault="009648FB" w:rsidP="002D6425">
                      <w:pPr>
                        <w:rPr>
                          <w:lang w:val="en-US"/>
                        </w:rPr>
                      </w:pPr>
                    </w:p>
                    <w:p w14:paraId="14BF3996" w14:textId="77777777" w:rsidR="009648FB" w:rsidRDefault="009648FB" w:rsidP="002D6425">
                      <w:pPr>
                        <w:rPr>
                          <w:lang w:val="en-US"/>
                        </w:rPr>
                      </w:pPr>
                    </w:p>
                    <w:p w14:paraId="0710FDB9" w14:textId="77777777" w:rsidR="009648FB" w:rsidRDefault="009648FB" w:rsidP="002D6425">
                      <w:pPr>
                        <w:rPr>
                          <w:lang w:val="en-US"/>
                        </w:rPr>
                      </w:pPr>
                    </w:p>
                    <w:p w14:paraId="31E24799" w14:textId="77777777" w:rsidR="009648FB" w:rsidRPr="0024572F" w:rsidRDefault="009648FB" w:rsidP="002D6425">
                      <w:pPr>
                        <w:rPr>
                          <w:lang w:val="en-US"/>
                        </w:rPr>
                      </w:pPr>
                    </w:p>
                  </w:txbxContent>
                </v:textbox>
                <w10:wrap anchorx="margin"/>
              </v:rect>
            </w:pict>
          </mc:Fallback>
        </mc:AlternateContent>
      </w:r>
      <w:r>
        <w:rPr>
          <w:noProof/>
          <w:lang w:val="en-US"/>
        </w:rPr>
        <mc:AlternateContent>
          <mc:Choice Requires="wps">
            <w:drawing>
              <wp:anchor distT="0" distB="0" distL="114300" distR="114300" simplePos="0" relativeHeight="251797504" behindDoc="0" locked="0" layoutInCell="1" allowOverlap="1" wp14:anchorId="69A724FC" wp14:editId="2FEF8520">
                <wp:simplePos x="0" y="0"/>
                <wp:positionH relativeFrom="margin">
                  <wp:posOffset>2987040</wp:posOffset>
                </wp:positionH>
                <wp:positionV relativeFrom="paragraph">
                  <wp:posOffset>6096000</wp:posOffset>
                </wp:positionV>
                <wp:extent cx="1095375" cy="2141220"/>
                <wp:effectExtent l="0" t="0" r="28575" b="11430"/>
                <wp:wrapNone/>
                <wp:docPr id="118" name="Rectangle 118"/>
                <wp:cNvGraphicFramePr/>
                <a:graphic xmlns:a="http://schemas.openxmlformats.org/drawingml/2006/main">
                  <a:graphicData uri="http://schemas.microsoft.com/office/word/2010/wordprocessingShape">
                    <wps:wsp>
                      <wps:cNvSpPr/>
                      <wps:spPr>
                        <a:xfrm>
                          <a:off x="0" y="0"/>
                          <a:ext cx="1095375" cy="214122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20DE138E" w14:textId="77777777" w:rsidR="009648FB" w:rsidRDefault="009648FB" w:rsidP="002D6425">
                            <w:pPr>
                              <w:rPr>
                                <w:lang w:val="en-US"/>
                              </w:rPr>
                            </w:pPr>
                          </w:p>
                          <w:p w14:paraId="02A0FBFE" w14:textId="2630B4FF" w:rsidR="009648FB" w:rsidRDefault="009648FB" w:rsidP="002D6425">
                            <w:pPr>
                              <w:rPr>
                                <w:lang w:val="en-US"/>
                              </w:rPr>
                            </w:pPr>
                            <w:proofErr w:type="spellStart"/>
                            <w:proofErr w:type="gramStart"/>
                            <w:r>
                              <w:rPr>
                                <w:lang w:val="en-US"/>
                              </w:rPr>
                              <w:t>kasus</w:t>
                            </w:r>
                            <w:proofErr w:type="spellEnd"/>
                            <w:r>
                              <w:rPr>
                                <w:lang w:val="en-US"/>
                              </w:rPr>
                              <w:t xml:space="preserve"> :</w:t>
                            </w:r>
                            <w:proofErr w:type="gramEnd"/>
                          </w:p>
                          <w:p w14:paraId="74EFE4BC" w14:textId="6BC922D6" w:rsidR="009648FB" w:rsidRDefault="009648FB" w:rsidP="002D6425">
                            <w:pPr>
                              <w:rPr>
                                <w:lang w:val="en-US"/>
                              </w:rPr>
                            </w:pPr>
                            <w:r>
                              <w:rPr>
                                <w:lang w:val="en-US"/>
                              </w:rPr>
                              <w:t xml:space="preserve">1. </w:t>
                            </w:r>
                            <w:proofErr w:type="spellStart"/>
                            <w:r>
                              <w:rPr>
                                <w:lang w:val="en-US"/>
                              </w:rPr>
                              <w:t>penggelapan</w:t>
                            </w:r>
                            <w:proofErr w:type="spellEnd"/>
                          </w:p>
                          <w:p w14:paraId="3226F99C" w14:textId="7D0F60F7" w:rsidR="009648FB" w:rsidRDefault="009648FB" w:rsidP="002D6425">
                            <w:pPr>
                              <w:rPr>
                                <w:lang w:val="en-US"/>
                              </w:rPr>
                            </w:pPr>
                            <w:r>
                              <w:rPr>
                                <w:lang w:val="en-US"/>
                              </w:rPr>
                              <w:t xml:space="preserve">2. </w:t>
                            </w:r>
                            <w:proofErr w:type="spellStart"/>
                            <w:r>
                              <w:rPr>
                                <w:lang w:val="en-US"/>
                              </w:rPr>
                              <w:t>mencuri</w:t>
                            </w:r>
                            <w:proofErr w:type="spellEnd"/>
                          </w:p>
                          <w:p w14:paraId="647F6C5E" w14:textId="2EAF05E9" w:rsidR="009648FB" w:rsidRDefault="009648FB" w:rsidP="002D6425">
                            <w:pPr>
                              <w:rPr>
                                <w:lang w:val="en-US"/>
                              </w:rPr>
                            </w:pPr>
                            <w:r>
                              <w:rPr>
                                <w:lang w:val="en-US"/>
                              </w:rPr>
                              <w:t xml:space="preserve">3. </w:t>
                            </w:r>
                            <w:proofErr w:type="spellStart"/>
                            <w:r>
                              <w:rPr>
                                <w:lang w:val="en-US"/>
                              </w:rPr>
                              <w:t>membunuh</w:t>
                            </w:r>
                            <w:proofErr w:type="spellEnd"/>
                          </w:p>
                          <w:p w14:paraId="1C42A313" w14:textId="77777777" w:rsidR="009648FB" w:rsidRDefault="009648FB" w:rsidP="002D6425">
                            <w:pPr>
                              <w:rPr>
                                <w:lang w:val="en-US"/>
                              </w:rPr>
                            </w:pPr>
                          </w:p>
                          <w:p w14:paraId="4376DBBB" w14:textId="77777777" w:rsidR="009648FB" w:rsidRDefault="009648FB" w:rsidP="002D6425">
                            <w:pPr>
                              <w:rPr>
                                <w:lang w:val="en-US"/>
                              </w:rPr>
                            </w:pPr>
                          </w:p>
                          <w:p w14:paraId="41D867E1" w14:textId="77777777" w:rsidR="009648FB" w:rsidRPr="00F95F29" w:rsidRDefault="009648FB" w:rsidP="002D6425">
                            <w:pPr>
                              <w:pStyle w:val="ListParagraph"/>
                              <w:ind w:left="284"/>
                              <w:rPr>
                                <w:lang w:val="en-US"/>
                              </w:rPr>
                            </w:pPr>
                          </w:p>
                          <w:p w14:paraId="2615FF80" w14:textId="77777777" w:rsidR="009648FB" w:rsidRDefault="009648FB" w:rsidP="002D6425">
                            <w:pPr>
                              <w:rPr>
                                <w:lang w:val="en-US"/>
                              </w:rPr>
                            </w:pPr>
                          </w:p>
                          <w:p w14:paraId="34F7A665" w14:textId="77777777" w:rsidR="009648FB" w:rsidRDefault="009648FB" w:rsidP="002D6425">
                            <w:pPr>
                              <w:rPr>
                                <w:lang w:val="en-US"/>
                              </w:rPr>
                            </w:pPr>
                          </w:p>
                          <w:p w14:paraId="1BB742D1" w14:textId="77777777" w:rsidR="009648FB" w:rsidRPr="0024572F" w:rsidRDefault="009648FB" w:rsidP="002D6425">
                            <w:pPr>
                              <w:rPr>
                                <w:lang w:val="en-US"/>
                              </w:rPr>
                            </w:pPr>
                          </w:p>
                          <w:p w14:paraId="608B0266" w14:textId="77777777" w:rsidR="009648FB" w:rsidRDefault="009648FB" w:rsidP="002D6425">
                            <w:pPr>
                              <w:rPr>
                                <w:lang w:val="en-US"/>
                              </w:rPr>
                            </w:pPr>
                          </w:p>
                          <w:p w14:paraId="4FE7DEEB" w14:textId="77777777" w:rsidR="009648FB" w:rsidRDefault="009648FB" w:rsidP="002D6425">
                            <w:pPr>
                              <w:rPr>
                                <w:lang w:val="en-US"/>
                              </w:rPr>
                            </w:pPr>
                          </w:p>
                          <w:p w14:paraId="0D5FAB60" w14:textId="77777777" w:rsidR="009648FB" w:rsidRDefault="009648FB" w:rsidP="002D6425">
                            <w:pPr>
                              <w:rPr>
                                <w:lang w:val="en-US"/>
                              </w:rPr>
                            </w:pPr>
                          </w:p>
                          <w:p w14:paraId="2A3E38B9" w14:textId="77777777" w:rsidR="009648FB" w:rsidRDefault="009648FB" w:rsidP="002D6425">
                            <w:pPr>
                              <w:rPr>
                                <w:lang w:val="en-US"/>
                              </w:rPr>
                            </w:pPr>
                          </w:p>
                          <w:p w14:paraId="3012E98C" w14:textId="77777777" w:rsidR="009648FB" w:rsidRDefault="009648FB" w:rsidP="002D6425">
                            <w:pPr>
                              <w:rPr>
                                <w:lang w:val="en-US"/>
                              </w:rPr>
                            </w:pPr>
                          </w:p>
                          <w:p w14:paraId="60967F9E" w14:textId="77777777" w:rsidR="009648FB" w:rsidRDefault="009648FB" w:rsidP="002D6425">
                            <w:pPr>
                              <w:rPr>
                                <w:lang w:val="en-US"/>
                              </w:rPr>
                            </w:pPr>
                          </w:p>
                          <w:p w14:paraId="08AAAF7C" w14:textId="77777777" w:rsidR="009648FB" w:rsidRPr="0024572F" w:rsidRDefault="009648FB" w:rsidP="002D6425">
                            <w:pP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A724FC" id="Rectangle 118" o:spid="_x0000_s1062" style="position:absolute;margin-left:235.2pt;margin-top:480pt;width:86.25pt;height:168.6pt;z-index:251797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" fillcolor="white [3201]" strokecolor="white [3212]" strokeweight="1pt">
                <v:textbox>
                  <w:txbxContent>
                    <w:p w14:paraId="20DE138E" w14:textId="77777777" w:rsidR="009648FB" w:rsidRDefault="009648FB" w:rsidP="002D6425">
                      <w:pPr>
                        <w:rPr>
                          <w:lang w:val="en-US"/>
                        </w:rPr>
                      </w:pPr>
                    </w:p>
                    <w:p w14:paraId="02A0FBFE" w14:textId="2630B4FF" w:rsidR="009648FB" w:rsidRDefault="009648FB" w:rsidP="002D6425">
                      <w:pPr>
                        <w:rPr>
                          <w:lang w:val="en-US"/>
                        </w:rPr>
                      </w:pPr>
                      <w:proofErr w:type="spellStart"/>
                      <w:proofErr w:type="gramStart"/>
                      <w:r>
                        <w:rPr>
                          <w:lang w:val="en-US"/>
                        </w:rPr>
                        <w:t>kasus</w:t>
                      </w:r>
                      <w:proofErr w:type="spellEnd"/>
                      <w:r>
                        <w:rPr>
                          <w:lang w:val="en-US"/>
                        </w:rPr>
                        <w:t xml:space="preserve"> :</w:t>
                      </w:r>
                      <w:proofErr w:type="gramEnd"/>
                    </w:p>
                    <w:p w14:paraId="74EFE4BC" w14:textId="6BC922D6" w:rsidR="009648FB" w:rsidRDefault="009648FB" w:rsidP="002D6425">
                      <w:pPr>
                        <w:rPr>
                          <w:lang w:val="en-US"/>
                        </w:rPr>
                      </w:pPr>
                      <w:r>
                        <w:rPr>
                          <w:lang w:val="en-US"/>
                        </w:rPr>
                        <w:t xml:space="preserve">1. </w:t>
                      </w:r>
                      <w:proofErr w:type="spellStart"/>
                      <w:r>
                        <w:rPr>
                          <w:lang w:val="en-US"/>
                        </w:rPr>
                        <w:t>penggelapan</w:t>
                      </w:r>
                      <w:proofErr w:type="spellEnd"/>
                    </w:p>
                    <w:p w14:paraId="3226F99C" w14:textId="7D0F60F7" w:rsidR="009648FB" w:rsidRDefault="009648FB" w:rsidP="002D6425">
                      <w:pPr>
                        <w:rPr>
                          <w:lang w:val="en-US"/>
                        </w:rPr>
                      </w:pPr>
                      <w:r>
                        <w:rPr>
                          <w:lang w:val="en-US"/>
                        </w:rPr>
                        <w:t xml:space="preserve">2. </w:t>
                      </w:r>
                      <w:proofErr w:type="spellStart"/>
                      <w:r>
                        <w:rPr>
                          <w:lang w:val="en-US"/>
                        </w:rPr>
                        <w:t>mencuri</w:t>
                      </w:r>
                      <w:proofErr w:type="spellEnd"/>
                    </w:p>
                    <w:p w14:paraId="647F6C5E" w14:textId="2EAF05E9" w:rsidR="009648FB" w:rsidRDefault="009648FB" w:rsidP="002D6425">
                      <w:pPr>
                        <w:rPr>
                          <w:lang w:val="en-US"/>
                        </w:rPr>
                      </w:pPr>
                      <w:r>
                        <w:rPr>
                          <w:lang w:val="en-US"/>
                        </w:rPr>
                        <w:t xml:space="preserve">3. </w:t>
                      </w:r>
                      <w:proofErr w:type="spellStart"/>
                      <w:r>
                        <w:rPr>
                          <w:lang w:val="en-US"/>
                        </w:rPr>
                        <w:t>membunuh</w:t>
                      </w:r>
                      <w:proofErr w:type="spellEnd"/>
                    </w:p>
                    <w:p w14:paraId="1C42A313" w14:textId="77777777" w:rsidR="009648FB" w:rsidRDefault="009648FB" w:rsidP="002D6425">
                      <w:pPr>
                        <w:rPr>
                          <w:lang w:val="en-US"/>
                        </w:rPr>
                      </w:pPr>
                    </w:p>
                    <w:p w14:paraId="4376DBBB" w14:textId="77777777" w:rsidR="009648FB" w:rsidRDefault="009648FB" w:rsidP="002D6425">
                      <w:pPr>
                        <w:rPr>
                          <w:lang w:val="en-US"/>
                        </w:rPr>
                      </w:pPr>
                    </w:p>
                    <w:p w14:paraId="41D867E1" w14:textId="77777777" w:rsidR="009648FB" w:rsidRPr="00F95F29" w:rsidRDefault="009648FB" w:rsidP="002D6425">
                      <w:pPr>
                        <w:pStyle w:val="ListParagraph"/>
                        <w:ind w:left="284"/>
                        <w:rPr>
                          <w:lang w:val="en-US"/>
                        </w:rPr>
                      </w:pPr>
                    </w:p>
                    <w:p w14:paraId="2615FF80" w14:textId="77777777" w:rsidR="009648FB" w:rsidRDefault="009648FB" w:rsidP="002D6425">
                      <w:pPr>
                        <w:rPr>
                          <w:lang w:val="en-US"/>
                        </w:rPr>
                      </w:pPr>
                    </w:p>
                    <w:p w14:paraId="34F7A665" w14:textId="77777777" w:rsidR="009648FB" w:rsidRDefault="009648FB" w:rsidP="002D6425">
                      <w:pPr>
                        <w:rPr>
                          <w:lang w:val="en-US"/>
                        </w:rPr>
                      </w:pPr>
                    </w:p>
                    <w:p w14:paraId="1BB742D1" w14:textId="77777777" w:rsidR="009648FB" w:rsidRPr="0024572F" w:rsidRDefault="009648FB" w:rsidP="002D6425">
                      <w:pPr>
                        <w:rPr>
                          <w:lang w:val="en-US"/>
                        </w:rPr>
                      </w:pPr>
                    </w:p>
                    <w:p w14:paraId="608B0266" w14:textId="77777777" w:rsidR="009648FB" w:rsidRDefault="009648FB" w:rsidP="002D6425">
                      <w:pPr>
                        <w:rPr>
                          <w:lang w:val="en-US"/>
                        </w:rPr>
                      </w:pPr>
                    </w:p>
                    <w:p w14:paraId="4FE7DEEB" w14:textId="77777777" w:rsidR="009648FB" w:rsidRDefault="009648FB" w:rsidP="002D6425">
                      <w:pPr>
                        <w:rPr>
                          <w:lang w:val="en-US"/>
                        </w:rPr>
                      </w:pPr>
                    </w:p>
                    <w:p w14:paraId="0D5FAB60" w14:textId="77777777" w:rsidR="009648FB" w:rsidRDefault="009648FB" w:rsidP="002D6425">
                      <w:pPr>
                        <w:rPr>
                          <w:lang w:val="en-US"/>
                        </w:rPr>
                      </w:pPr>
                    </w:p>
                    <w:p w14:paraId="2A3E38B9" w14:textId="77777777" w:rsidR="009648FB" w:rsidRDefault="009648FB" w:rsidP="002D6425">
                      <w:pPr>
                        <w:rPr>
                          <w:lang w:val="en-US"/>
                        </w:rPr>
                      </w:pPr>
                    </w:p>
                    <w:p w14:paraId="3012E98C" w14:textId="77777777" w:rsidR="009648FB" w:rsidRDefault="009648FB" w:rsidP="002D6425">
                      <w:pPr>
                        <w:rPr>
                          <w:lang w:val="en-US"/>
                        </w:rPr>
                      </w:pPr>
                    </w:p>
                    <w:p w14:paraId="60967F9E" w14:textId="77777777" w:rsidR="009648FB" w:rsidRDefault="009648FB" w:rsidP="002D6425">
                      <w:pPr>
                        <w:rPr>
                          <w:lang w:val="en-US"/>
                        </w:rPr>
                      </w:pPr>
                    </w:p>
                    <w:p w14:paraId="08AAAF7C" w14:textId="77777777" w:rsidR="009648FB" w:rsidRPr="0024572F" w:rsidRDefault="009648FB" w:rsidP="002D6425">
                      <w:pPr>
                        <w:rPr>
                          <w:lang w:val="en-US"/>
                        </w:rPr>
                      </w:pPr>
                    </w:p>
                  </w:txbxContent>
                </v:textbox>
                <w10:wrap anchorx="margin"/>
              </v:rect>
            </w:pict>
          </mc:Fallback>
        </mc:AlternateContent>
      </w:r>
      <w:r>
        <w:rPr>
          <w:noProof/>
          <w:lang w:val="en-US"/>
        </w:rPr>
        <mc:AlternateContent>
          <mc:Choice Requires="wps">
            <w:drawing>
              <wp:anchor distT="0" distB="0" distL="114300" distR="114300" simplePos="0" relativeHeight="251795456" behindDoc="0" locked="0" layoutInCell="1" allowOverlap="1" wp14:anchorId="68C2986E" wp14:editId="07F6BE26">
                <wp:simplePos x="0" y="0"/>
                <wp:positionH relativeFrom="margin">
                  <wp:posOffset>2139315</wp:posOffset>
                </wp:positionH>
                <wp:positionV relativeFrom="paragraph">
                  <wp:posOffset>6105525</wp:posOffset>
                </wp:positionV>
                <wp:extent cx="1247775" cy="2141220"/>
                <wp:effectExtent l="0" t="0" r="28575" b="11430"/>
                <wp:wrapNone/>
                <wp:docPr id="117" name="Rectangle 117"/>
                <wp:cNvGraphicFramePr/>
                <a:graphic xmlns:a="http://schemas.openxmlformats.org/drawingml/2006/main">
                  <a:graphicData uri="http://schemas.microsoft.com/office/word/2010/wordprocessingShape">
                    <wps:wsp>
                      <wps:cNvSpPr/>
                      <wps:spPr>
                        <a:xfrm>
                          <a:off x="0" y="0"/>
                          <a:ext cx="1247775" cy="214122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7C3DAB11" w14:textId="77777777" w:rsidR="009648FB" w:rsidRDefault="009648FB" w:rsidP="002D6425">
                            <w:pPr>
                              <w:rPr>
                                <w:lang w:val="en-US"/>
                              </w:rPr>
                            </w:pPr>
                          </w:p>
                          <w:p w14:paraId="64D89ECA" w14:textId="0864C396" w:rsidR="009648FB" w:rsidRDefault="009648FB" w:rsidP="002D6425">
                            <w:pPr>
                              <w:rPr>
                                <w:lang w:val="en-US"/>
                              </w:rPr>
                            </w:pPr>
                            <w:proofErr w:type="gramStart"/>
                            <w:r>
                              <w:rPr>
                                <w:lang w:val="en-US"/>
                              </w:rPr>
                              <w:t>Agama :</w:t>
                            </w:r>
                            <w:proofErr w:type="gramEnd"/>
                          </w:p>
                          <w:p w14:paraId="65508FB6" w14:textId="366B4DB7" w:rsidR="009648FB" w:rsidRDefault="009648FB" w:rsidP="002D6425">
                            <w:pPr>
                              <w:rPr>
                                <w:lang w:val="en-US"/>
                              </w:rPr>
                            </w:pPr>
                            <w:r>
                              <w:rPr>
                                <w:lang w:val="en-US"/>
                              </w:rPr>
                              <w:t xml:space="preserve">1. </w:t>
                            </w:r>
                            <w:proofErr w:type="spellStart"/>
                            <w:r>
                              <w:rPr>
                                <w:lang w:val="en-US"/>
                              </w:rPr>
                              <w:t>islam</w:t>
                            </w:r>
                            <w:proofErr w:type="spellEnd"/>
                          </w:p>
                          <w:p w14:paraId="5EA61B46" w14:textId="77483054" w:rsidR="009648FB" w:rsidRDefault="009648FB" w:rsidP="002D6425">
                            <w:pPr>
                              <w:rPr>
                                <w:lang w:val="en-US"/>
                              </w:rPr>
                            </w:pPr>
                            <w:r>
                              <w:rPr>
                                <w:lang w:val="en-US"/>
                              </w:rPr>
                              <w:t xml:space="preserve">2. </w:t>
                            </w:r>
                            <w:proofErr w:type="spellStart"/>
                            <w:r>
                              <w:rPr>
                                <w:lang w:val="en-US"/>
                              </w:rPr>
                              <w:t>kristen</w:t>
                            </w:r>
                            <w:proofErr w:type="spellEnd"/>
                          </w:p>
                          <w:p w14:paraId="25712453" w14:textId="77777777" w:rsidR="009648FB" w:rsidRDefault="009648FB" w:rsidP="002D6425">
                            <w:pPr>
                              <w:rPr>
                                <w:lang w:val="en-US"/>
                              </w:rPr>
                            </w:pPr>
                          </w:p>
                          <w:p w14:paraId="008B3A1B" w14:textId="77777777" w:rsidR="009648FB" w:rsidRDefault="009648FB" w:rsidP="002D6425">
                            <w:pPr>
                              <w:rPr>
                                <w:lang w:val="en-US"/>
                              </w:rPr>
                            </w:pPr>
                          </w:p>
                          <w:p w14:paraId="7840C8E4" w14:textId="77777777" w:rsidR="009648FB" w:rsidRPr="00F95F29" w:rsidRDefault="009648FB" w:rsidP="002D6425">
                            <w:pPr>
                              <w:pStyle w:val="ListParagraph"/>
                              <w:ind w:left="284"/>
                              <w:rPr>
                                <w:lang w:val="en-US"/>
                              </w:rPr>
                            </w:pPr>
                          </w:p>
                          <w:p w14:paraId="6867BDAD" w14:textId="77777777" w:rsidR="009648FB" w:rsidRDefault="009648FB" w:rsidP="002D6425">
                            <w:pPr>
                              <w:rPr>
                                <w:lang w:val="en-US"/>
                              </w:rPr>
                            </w:pPr>
                          </w:p>
                          <w:p w14:paraId="6EE47BF9" w14:textId="77777777" w:rsidR="009648FB" w:rsidRDefault="009648FB" w:rsidP="002D6425">
                            <w:pPr>
                              <w:rPr>
                                <w:lang w:val="en-US"/>
                              </w:rPr>
                            </w:pPr>
                          </w:p>
                          <w:p w14:paraId="4E74EF66" w14:textId="77777777" w:rsidR="009648FB" w:rsidRPr="0024572F" w:rsidRDefault="009648FB" w:rsidP="002D6425">
                            <w:pPr>
                              <w:rPr>
                                <w:lang w:val="en-US"/>
                              </w:rPr>
                            </w:pPr>
                          </w:p>
                          <w:p w14:paraId="77110447" w14:textId="77777777" w:rsidR="009648FB" w:rsidRDefault="009648FB" w:rsidP="002D6425">
                            <w:pPr>
                              <w:rPr>
                                <w:lang w:val="en-US"/>
                              </w:rPr>
                            </w:pPr>
                          </w:p>
                          <w:p w14:paraId="62DE0B08" w14:textId="77777777" w:rsidR="009648FB" w:rsidRDefault="009648FB" w:rsidP="002D6425">
                            <w:pPr>
                              <w:rPr>
                                <w:lang w:val="en-US"/>
                              </w:rPr>
                            </w:pPr>
                          </w:p>
                          <w:p w14:paraId="7B5A19D4" w14:textId="77777777" w:rsidR="009648FB" w:rsidRDefault="009648FB" w:rsidP="002D6425">
                            <w:pPr>
                              <w:rPr>
                                <w:lang w:val="en-US"/>
                              </w:rPr>
                            </w:pPr>
                          </w:p>
                          <w:p w14:paraId="4A9DD7BF" w14:textId="77777777" w:rsidR="009648FB" w:rsidRDefault="009648FB" w:rsidP="002D6425">
                            <w:pPr>
                              <w:rPr>
                                <w:lang w:val="en-US"/>
                              </w:rPr>
                            </w:pPr>
                          </w:p>
                          <w:p w14:paraId="246A8C6F" w14:textId="77777777" w:rsidR="009648FB" w:rsidRDefault="009648FB" w:rsidP="002D6425">
                            <w:pPr>
                              <w:rPr>
                                <w:lang w:val="en-US"/>
                              </w:rPr>
                            </w:pPr>
                          </w:p>
                          <w:p w14:paraId="269A5432" w14:textId="77777777" w:rsidR="009648FB" w:rsidRDefault="009648FB" w:rsidP="002D6425">
                            <w:pPr>
                              <w:rPr>
                                <w:lang w:val="en-US"/>
                              </w:rPr>
                            </w:pPr>
                          </w:p>
                          <w:p w14:paraId="099CBBCA" w14:textId="77777777" w:rsidR="009648FB" w:rsidRPr="0024572F" w:rsidRDefault="009648FB" w:rsidP="002D6425">
                            <w:pP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C2986E" id="Rectangle 117" o:spid="_x0000_s1063" style="position:absolute;margin-left:168.45pt;margin-top:480.75pt;width:98.25pt;height:168.6pt;z-index:251795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" fillcolor="white [3201]" strokecolor="white [3212]" strokeweight="1pt">
                <v:textbox>
                  <w:txbxContent>
                    <w:p w14:paraId="7C3DAB11" w14:textId="77777777" w:rsidR="009648FB" w:rsidRDefault="009648FB" w:rsidP="002D6425">
                      <w:pPr>
                        <w:rPr>
                          <w:lang w:val="en-US"/>
                        </w:rPr>
                      </w:pPr>
                    </w:p>
                    <w:p w14:paraId="64D89ECA" w14:textId="0864C396" w:rsidR="009648FB" w:rsidRDefault="009648FB" w:rsidP="002D6425">
                      <w:pPr>
                        <w:rPr>
                          <w:lang w:val="en-US"/>
                        </w:rPr>
                      </w:pPr>
                      <w:proofErr w:type="gramStart"/>
                      <w:r>
                        <w:rPr>
                          <w:lang w:val="en-US"/>
                        </w:rPr>
                        <w:t>Agama :</w:t>
                      </w:r>
                      <w:proofErr w:type="gramEnd"/>
                    </w:p>
                    <w:p w14:paraId="65508FB6" w14:textId="366B4DB7" w:rsidR="009648FB" w:rsidRDefault="009648FB" w:rsidP="002D6425">
                      <w:pPr>
                        <w:rPr>
                          <w:lang w:val="en-US"/>
                        </w:rPr>
                      </w:pPr>
                      <w:r>
                        <w:rPr>
                          <w:lang w:val="en-US"/>
                        </w:rPr>
                        <w:t xml:space="preserve">1. </w:t>
                      </w:r>
                      <w:proofErr w:type="spellStart"/>
                      <w:r>
                        <w:rPr>
                          <w:lang w:val="en-US"/>
                        </w:rPr>
                        <w:t>islam</w:t>
                      </w:r>
                      <w:proofErr w:type="spellEnd"/>
                    </w:p>
                    <w:p w14:paraId="5EA61B46" w14:textId="77483054" w:rsidR="009648FB" w:rsidRDefault="009648FB" w:rsidP="002D6425">
                      <w:pPr>
                        <w:rPr>
                          <w:lang w:val="en-US"/>
                        </w:rPr>
                      </w:pPr>
                      <w:r>
                        <w:rPr>
                          <w:lang w:val="en-US"/>
                        </w:rPr>
                        <w:t xml:space="preserve">2. </w:t>
                      </w:r>
                      <w:proofErr w:type="spellStart"/>
                      <w:r>
                        <w:rPr>
                          <w:lang w:val="en-US"/>
                        </w:rPr>
                        <w:t>kristen</w:t>
                      </w:r>
                      <w:proofErr w:type="spellEnd"/>
                    </w:p>
                    <w:p w14:paraId="25712453" w14:textId="77777777" w:rsidR="009648FB" w:rsidRDefault="009648FB" w:rsidP="002D6425">
                      <w:pPr>
                        <w:rPr>
                          <w:lang w:val="en-US"/>
                        </w:rPr>
                      </w:pPr>
                    </w:p>
                    <w:p w14:paraId="008B3A1B" w14:textId="77777777" w:rsidR="009648FB" w:rsidRDefault="009648FB" w:rsidP="002D6425">
                      <w:pPr>
                        <w:rPr>
                          <w:lang w:val="en-US"/>
                        </w:rPr>
                      </w:pPr>
                    </w:p>
                    <w:p w14:paraId="7840C8E4" w14:textId="77777777" w:rsidR="009648FB" w:rsidRPr="00F95F29" w:rsidRDefault="009648FB" w:rsidP="002D6425">
                      <w:pPr>
                        <w:pStyle w:val="ListParagraph"/>
                        <w:ind w:left="284"/>
                        <w:rPr>
                          <w:lang w:val="en-US"/>
                        </w:rPr>
                      </w:pPr>
                    </w:p>
                    <w:p w14:paraId="6867BDAD" w14:textId="77777777" w:rsidR="009648FB" w:rsidRDefault="009648FB" w:rsidP="002D6425">
                      <w:pPr>
                        <w:rPr>
                          <w:lang w:val="en-US"/>
                        </w:rPr>
                      </w:pPr>
                    </w:p>
                    <w:p w14:paraId="6EE47BF9" w14:textId="77777777" w:rsidR="009648FB" w:rsidRDefault="009648FB" w:rsidP="002D6425">
                      <w:pPr>
                        <w:rPr>
                          <w:lang w:val="en-US"/>
                        </w:rPr>
                      </w:pPr>
                    </w:p>
                    <w:p w14:paraId="4E74EF66" w14:textId="77777777" w:rsidR="009648FB" w:rsidRPr="0024572F" w:rsidRDefault="009648FB" w:rsidP="002D6425">
                      <w:pPr>
                        <w:rPr>
                          <w:lang w:val="en-US"/>
                        </w:rPr>
                      </w:pPr>
                    </w:p>
                    <w:p w14:paraId="77110447" w14:textId="77777777" w:rsidR="009648FB" w:rsidRDefault="009648FB" w:rsidP="002D6425">
                      <w:pPr>
                        <w:rPr>
                          <w:lang w:val="en-US"/>
                        </w:rPr>
                      </w:pPr>
                    </w:p>
                    <w:p w14:paraId="62DE0B08" w14:textId="77777777" w:rsidR="009648FB" w:rsidRDefault="009648FB" w:rsidP="002D6425">
                      <w:pPr>
                        <w:rPr>
                          <w:lang w:val="en-US"/>
                        </w:rPr>
                      </w:pPr>
                    </w:p>
                    <w:p w14:paraId="7B5A19D4" w14:textId="77777777" w:rsidR="009648FB" w:rsidRDefault="009648FB" w:rsidP="002D6425">
                      <w:pPr>
                        <w:rPr>
                          <w:lang w:val="en-US"/>
                        </w:rPr>
                      </w:pPr>
                    </w:p>
                    <w:p w14:paraId="4A9DD7BF" w14:textId="77777777" w:rsidR="009648FB" w:rsidRDefault="009648FB" w:rsidP="002D6425">
                      <w:pPr>
                        <w:rPr>
                          <w:lang w:val="en-US"/>
                        </w:rPr>
                      </w:pPr>
                    </w:p>
                    <w:p w14:paraId="246A8C6F" w14:textId="77777777" w:rsidR="009648FB" w:rsidRDefault="009648FB" w:rsidP="002D6425">
                      <w:pPr>
                        <w:rPr>
                          <w:lang w:val="en-US"/>
                        </w:rPr>
                      </w:pPr>
                    </w:p>
                    <w:p w14:paraId="269A5432" w14:textId="77777777" w:rsidR="009648FB" w:rsidRDefault="009648FB" w:rsidP="002D6425">
                      <w:pPr>
                        <w:rPr>
                          <w:lang w:val="en-US"/>
                        </w:rPr>
                      </w:pPr>
                    </w:p>
                    <w:p w14:paraId="099CBBCA" w14:textId="77777777" w:rsidR="009648FB" w:rsidRPr="0024572F" w:rsidRDefault="009648FB" w:rsidP="002D6425">
                      <w:pPr>
                        <w:rPr>
                          <w:lang w:val="en-US"/>
                        </w:rPr>
                      </w:pPr>
                    </w:p>
                  </w:txbxContent>
                </v:textbox>
                <w10:wrap anchorx="margin"/>
              </v:rect>
            </w:pict>
          </mc:Fallback>
        </mc:AlternateContent>
      </w:r>
      <w:r>
        <w:rPr>
          <w:noProof/>
          <w:lang w:val="en-US"/>
        </w:rPr>
        <mc:AlternateContent>
          <mc:Choice Requires="wps">
            <w:drawing>
              <wp:anchor distT="0" distB="0" distL="114300" distR="114300" simplePos="0" relativeHeight="251793408" behindDoc="0" locked="0" layoutInCell="1" allowOverlap="1" wp14:anchorId="5C5860A5" wp14:editId="4243739E">
                <wp:simplePos x="0" y="0"/>
                <wp:positionH relativeFrom="margin">
                  <wp:posOffset>891540</wp:posOffset>
                </wp:positionH>
                <wp:positionV relativeFrom="paragraph">
                  <wp:posOffset>6115050</wp:posOffset>
                </wp:positionV>
                <wp:extent cx="1247775" cy="2141220"/>
                <wp:effectExtent l="0" t="0" r="28575" b="11430"/>
                <wp:wrapNone/>
                <wp:docPr id="116" name="Rectangle 116"/>
                <wp:cNvGraphicFramePr/>
                <a:graphic xmlns:a="http://schemas.openxmlformats.org/drawingml/2006/main">
                  <a:graphicData uri="http://schemas.microsoft.com/office/word/2010/wordprocessingShape">
                    <wps:wsp>
                      <wps:cNvSpPr/>
                      <wps:spPr>
                        <a:xfrm>
                          <a:off x="0" y="0"/>
                          <a:ext cx="1247775" cy="214122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5E6BE717" w14:textId="19312386" w:rsidR="009648FB" w:rsidRDefault="009648FB" w:rsidP="002D6425">
                            <w:pPr>
                              <w:rPr>
                                <w:lang w:val="en-US"/>
                              </w:rPr>
                            </w:pPr>
                          </w:p>
                          <w:p w14:paraId="6C8D492D" w14:textId="1E772071" w:rsidR="009648FB" w:rsidRDefault="009648FB" w:rsidP="002D6425">
                            <w:pPr>
                              <w:rPr>
                                <w:lang w:val="en-US"/>
                              </w:rPr>
                            </w:pPr>
                            <w:proofErr w:type="gramStart"/>
                            <w:r>
                              <w:rPr>
                                <w:lang w:val="en-US"/>
                              </w:rPr>
                              <w:t>Status :</w:t>
                            </w:r>
                            <w:proofErr w:type="gramEnd"/>
                          </w:p>
                          <w:p w14:paraId="033D2BCD" w14:textId="55740F8F" w:rsidR="009648FB" w:rsidRDefault="009648FB" w:rsidP="002D6425">
                            <w:pPr>
                              <w:rPr>
                                <w:lang w:val="en-US"/>
                              </w:rPr>
                            </w:pPr>
                            <w:r>
                              <w:rPr>
                                <w:lang w:val="en-US"/>
                              </w:rPr>
                              <w:t xml:space="preserve">1. </w:t>
                            </w:r>
                            <w:proofErr w:type="spellStart"/>
                            <w:r>
                              <w:rPr>
                                <w:lang w:val="en-US"/>
                              </w:rPr>
                              <w:t>belum</w:t>
                            </w:r>
                            <w:proofErr w:type="spellEnd"/>
                            <w:r>
                              <w:rPr>
                                <w:lang w:val="en-US"/>
                              </w:rPr>
                              <w:t xml:space="preserve"> </w:t>
                            </w:r>
                            <w:proofErr w:type="spellStart"/>
                            <w:r>
                              <w:rPr>
                                <w:lang w:val="en-US"/>
                              </w:rPr>
                              <w:t>menikah</w:t>
                            </w:r>
                            <w:proofErr w:type="spellEnd"/>
                          </w:p>
                          <w:p w14:paraId="536A4FDC" w14:textId="36B53B7A" w:rsidR="009648FB" w:rsidRDefault="009648FB" w:rsidP="002D6425">
                            <w:pPr>
                              <w:rPr>
                                <w:lang w:val="en-US"/>
                              </w:rPr>
                            </w:pPr>
                            <w:r>
                              <w:rPr>
                                <w:lang w:val="en-US"/>
                              </w:rPr>
                              <w:t xml:space="preserve">2. </w:t>
                            </w:r>
                            <w:proofErr w:type="spellStart"/>
                            <w:r>
                              <w:rPr>
                                <w:lang w:val="en-US"/>
                              </w:rPr>
                              <w:t>menikah</w:t>
                            </w:r>
                            <w:proofErr w:type="spellEnd"/>
                          </w:p>
                          <w:p w14:paraId="3086988B" w14:textId="77777777" w:rsidR="009648FB" w:rsidRDefault="009648FB" w:rsidP="002D6425">
                            <w:pPr>
                              <w:rPr>
                                <w:lang w:val="en-US"/>
                              </w:rPr>
                            </w:pPr>
                          </w:p>
                          <w:p w14:paraId="3696DC5F" w14:textId="77777777" w:rsidR="009648FB" w:rsidRDefault="009648FB" w:rsidP="002D6425">
                            <w:pPr>
                              <w:rPr>
                                <w:lang w:val="en-US"/>
                              </w:rPr>
                            </w:pPr>
                          </w:p>
                          <w:p w14:paraId="5490F41D" w14:textId="77777777" w:rsidR="009648FB" w:rsidRPr="00F95F29" w:rsidRDefault="009648FB" w:rsidP="002D6425">
                            <w:pPr>
                              <w:pStyle w:val="ListParagraph"/>
                              <w:ind w:left="284"/>
                              <w:rPr>
                                <w:lang w:val="en-US"/>
                              </w:rPr>
                            </w:pPr>
                          </w:p>
                          <w:p w14:paraId="57F1E0F0" w14:textId="77777777" w:rsidR="009648FB" w:rsidRDefault="009648FB" w:rsidP="002D6425">
                            <w:pPr>
                              <w:rPr>
                                <w:lang w:val="en-US"/>
                              </w:rPr>
                            </w:pPr>
                          </w:p>
                          <w:p w14:paraId="754F404F" w14:textId="77777777" w:rsidR="009648FB" w:rsidRDefault="009648FB" w:rsidP="002D6425">
                            <w:pPr>
                              <w:rPr>
                                <w:lang w:val="en-US"/>
                              </w:rPr>
                            </w:pPr>
                          </w:p>
                          <w:p w14:paraId="7C6310D4" w14:textId="77777777" w:rsidR="009648FB" w:rsidRPr="0024572F" w:rsidRDefault="009648FB" w:rsidP="002D6425">
                            <w:pPr>
                              <w:rPr>
                                <w:lang w:val="en-US"/>
                              </w:rPr>
                            </w:pPr>
                          </w:p>
                          <w:p w14:paraId="7F899836" w14:textId="77777777" w:rsidR="009648FB" w:rsidRDefault="009648FB" w:rsidP="002D6425">
                            <w:pPr>
                              <w:rPr>
                                <w:lang w:val="en-US"/>
                              </w:rPr>
                            </w:pPr>
                          </w:p>
                          <w:p w14:paraId="5CA151EB" w14:textId="77777777" w:rsidR="009648FB" w:rsidRDefault="009648FB" w:rsidP="002D6425">
                            <w:pPr>
                              <w:rPr>
                                <w:lang w:val="en-US"/>
                              </w:rPr>
                            </w:pPr>
                          </w:p>
                          <w:p w14:paraId="33D0796A" w14:textId="77777777" w:rsidR="009648FB" w:rsidRDefault="009648FB" w:rsidP="002D6425">
                            <w:pPr>
                              <w:rPr>
                                <w:lang w:val="en-US"/>
                              </w:rPr>
                            </w:pPr>
                          </w:p>
                          <w:p w14:paraId="5FCEB790" w14:textId="77777777" w:rsidR="009648FB" w:rsidRDefault="009648FB" w:rsidP="002D6425">
                            <w:pPr>
                              <w:rPr>
                                <w:lang w:val="en-US"/>
                              </w:rPr>
                            </w:pPr>
                          </w:p>
                          <w:p w14:paraId="18650A46" w14:textId="77777777" w:rsidR="009648FB" w:rsidRDefault="009648FB" w:rsidP="002D6425">
                            <w:pPr>
                              <w:rPr>
                                <w:lang w:val="en-US"/>
                              </w:rPr>
                            </w:pPr>
                          </w:p>
                          <w:p w14:paraId="7747D5AD" w14:textId="77777777" w:rsidR="009648FB" w:rsidRDefault="009648FB" w:rsidP="002D6425">
                            <w:pPr>
                              <w:rPr>
                                <w:lang w:val="en-US"/>
                              </w:rPr>
                            </w:pPr>
                          </w:p>
                          <w:p w14:paraId="19DD3B2C" w14:textId="77777777" w:rsidR="009648FB" w:rsidRPr="0024572F" w:rsidRDefault="009648FB" w:rsidP="002D6425">
                            <w:pP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5860A5" id="Rectangle 116" o:spid="_x0000_s1064" style="position:absolute;margin-left:70.2pt;margin-top:481.5pt;width:98.25pt;height:168.6pt;z-index:251793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" fillcolor="white [3201]" strokecolor="white [3212]" strokeweight="1pt">
                <v:textbox>
                  <w:txbxContent>
                    <w:p w14:paraId="5E6BE717" w14:textId="19312386" w:rsidR="009648FB" w:rsidRDefault="009648FB" w:rsidP="002D6425">
                      <w:pPr>
                        <w:rPr>
                          <w:lang w:val="en-US"/>
                        </w:rPr>
                      </w:pPr>
                    </w:p>
                    <w:p w14:paraId="6C8D492D" w14:textId="1E772071" w:rsidR="009648FB" w:rsidRDefault="009648FB" w:rsidP="002D6425">
                      <w:pPr>
                        <w:rPr>
                          <w:lang w:val="en-US"/>
                        </w:rPr>
                      </w:pPr>
                      <w:proofErr w:type="gramStart"/>
                      <w:r>
                        <w:rPr>
                          <w:lang w:val="en-US"/>
                        </w:rPr>
                        <w:t>Status :</w:t>
                      </w:r>
                      <w:proofErr w:type="gramEnd"/>
                    </w:p>
                    <w:p w14:paraId="033D2BCD" w14:textId="55740F8F" w:rsidR="009648FB" w:rsidRDefault="009648FB" w:rsidP="002D6425">
                      <w:pPr>
                        <w:rPr>
                          <w:lang w:val="en-US"/>
                        </w:rPr>
                      </w:pPr>
                      <w:r>
                        <w:rPr>
                          <w:lang w:val="en-US"/>
                        </w:rPr>
                        <w:t xml:space="preserve">1. </w:t>
                      </w:r>
                      <w:proofErr w:type="spellStart"/>
                      <w:r>
                        <w:rPr>
                          <w:lang w:val="en-US"/>
                        </w:rPr>
                        <w:t>belum</w:t>
                      </w:r>
                      <w:proofErr w:type="spellEnd"/>
                      <w:r>
                        <w:rPr>
                          <w:lang w:val="en-US"/>
                        </w:rPr>
                        <w:t xml:space="preserve"> </w:t>
                      </w:r>
                      <w:proofErr w:type="spellStart"/>
                      <w:r>
                        <w:rPr>
                          <w:lang w:val="en-US"/>
                        </w:rPr>
                        <w:t>menikah</w:t>
                      </w:r>
                      <w:proofErr w:type="spellEnd"/>
                    </w:p>
                    <w:p w14:paraId="536A4FDC" w14:textId="36B53B7A" w:rsidR="009648FB" w:rsidRDefault="009648FB" w:rsidP="002D6425">
                      <w:pPr>
                        <w:rPr>
                          <w:lang w:val="en-US"/>
                        </w:rPr>
                      </w:pPr>
                      <w:r>
                        <w:rPr>
                          <w:lang w:val="en-US"/>
                        </w:rPr>
                        <w:t xml:space="preserve">2. </w:t>
                      </w:r>
                      <w:proofErr w:type="spellStart"/>
                      <w:r>
                        <w:rPr>
                          <w:lang w:val="en-US"/>
                        </w:rPr>
                        <w:t>menikah</w:t>
                      </w:r>
                      <w:proofErr w:type="spellEnd"/>
                    </w:p>
                    <w:p w14:paraId="3086988B" w14:textId="77777777" w:rsidR="009648FB" w:rsidRDefault="009648FB" w:rsidP="002D6425">
                      <w:pPr>
                        <w:rPr>
                          <w:lang w:val="en-US"/>
                        </w:rPr>
                      </w:pPr>
                    </w:p>
                    <w:p w14:paraId="3696DC5F" w14:textId="77777777" w:rsidR="009648FB" w:rsidRDefault="009648FB" w:rsidP="002D6425">
                      <w:pPr>
                        <w:rPr>
                          <w:lang w:val="en-US"/>
                        </w:rPr>
                      </w:pPr>
                    </w:p>
                    <w:p w14:paraId="5490F41D" w14:textId="77777777" w:rsidR="009648FB" w:rsidRPr="00F95F29" w:rsidRDefault="009648FB" w:rsidP="002D6425">
                      <w:pPr>
                        <w:pStyle w:val="ListParagraph"/>
                        <w:ind w:left="284"/>
                        <w:rPr>
                          <w:lang w:val="en-US"/>
                        </w:rPr>
                      </w:pPr>
                    </w:p>
                    <w:p w14:paraId="57F1E0F0" w14:textId="77777777" w:rsidR="009648FB" w:rsidRDefault="009648FB" w:rsidP="002D6425">
                      <w:pPr>
                        <w:rPr>
                          <w:lang w:val="en-US"/>
                        </w:rPr>
                      </w:pPr>
                    </w:p>
                    <w:p w14:paraId="754F404F" w14:textId="77777777" w:rsidR="009648FB" w:rsidRDefault="009648FB" w:rsidP="002D6425">
                      <w:pPr>
                        <w:rPr>
                          <w:lang w:val="en-US"/>
                        </w:rPr>
                      </w:pPr>
                    </w:p>
                    <w:p w14:paraId="7C6310D4" w14:textId="77777777" w:rsidR="009648FB" w:rsidRPr="0024572F" w:rsidRDefault="009648FB" w:rsidP="002D6425">
                      <w:pPr>
                        <w:rPr>
                          <w:lang w:val="en-US"/>
                        </w:rPr>
                      </w:pPr>
                    </w:p>
                    <w:p w14:paraId="7F899836" w14:textId="77777777" w:rsidR="009648FB" w:rsidRDefault="009648FB" w:rsidP="002D6425">
                      <w:pPr>
                        <w:rPr>
                          <w:lang w:val="en-US"/>
                        </w:rPr>
                      </w:pPr>
                    </w:p>
                    <w:p w14:paraId="5CA151EB" w14:textId="77777777" w:rsidR="009648FB" w:rsidRDefault="009648FB" w:rsidP="002D6425">
                      <w:pPr>
                        <w:rPr>
                          <w:lang w:val="en-US"/>
                        </w:rPr>
                      </w:pPr>
                    </w:p>
                    <w:p w14:paraId="33D0796A" w14:textId="77777777" w:rsidR="009648FB" w:rsidRDefault="009648FB" w:rsidP="002D6425">
                      <w:pPr>
                        <w:rPr>
                          <w:lang w:val="en-US"/>
                        </w:rPr>
                      </w:pPr>
                    </w:p>
                    <w:p w14:paraId="5FCEB790" w14:textId="77777777" w:rsidR="009648FB" w:rsidRDefault="009648FB" w:rsidP="002D6425">
                      <w:pPr>
                        <w:rPr>
                          <w:lang w:val="en-US"/>
                        </w:rPr>
                      </w:pPr>
                    </w:p>
                    <w:p w14:paraId="18650A46" w14:textId="77777777" w:rsidR="009648FB" w:rsidRDefault="009648FB" w:rsidP="002D6425">
                      <w:pPr>
                        <w:rPr>
                          <w:lang w:val="en-US"/>
                        </w:rPr>
                      </w:pPr>
                    </w:p>
                    <w:p w14:paraId="7747D5AD" w14:textId="77777777" w:rsidR="009648FB" w:rsidRDefault="009648FB" w:rsidP="002D6425">
                      <w:pPr>
                        <w:rPr>
                          <w:lang w:val="en-US"/>
                        </w:rPr>
                      </w:pPr>
                    </w:p>
                    <w:p w14:paraId="19DD3B2C" w14:textId="77777777" w:rsidR="009648FB" w:rsidRPr="0024572F" w:rsidRDefault="009648FB" w:rsidP="002D6425">
                      <w:pPr>
                        <w:rPr>
                          <w:lang w:val="en-US"/>
                        </w:rPr>
                      </w:pPr>
                    </w:p>
                  </w:txbxContent>
                </v:textbox>
                <w10:wrap anchorx="margin"/>
              </v:rect>
            </w:pict>
          </mc:Fallback>
        </mc:AlternateContent>
      </w:r>
      <w:r>
        <w:rPr>
          <w:noProof/>
          <w:lang w:val="en-US"/>
        </w:rPr>
        <mc:AlternateContent>
          <mc:Choice Requires="wps">
            <w:drawing>
              <wp:anchor distT="0" distB="0" distL="114300" distR="114300" simplePos="0" relativeHeight="251789312" behindDoc="0" locked="0" layoutInCell="1" allowOverlap="1" wp14:anchorId="3B663CCA" wp14:editId="4E01EA67">
                <wp:simplePos x="0" y="0"/>
                <wp:positionH relativeFrom="margin">
                  <wp:align>left</wp:align>
                </wp:positionH>
                <wp:positionV relativeFrom="paragraph">
                  <wp:posOffset>6087745</wp:posOffset>
                </wp:positionV>
                <wp:extent cx="1257300" cy="2141220"/>
                <wp:effectExtent l="0" t="0" r="19050" b="11430"/>
                <wp:wrapNone/>
                <wp:docPr id="115" name="Rectangle 115"/>
                <wp:cNvGraphicFramePr/>
                <a:graphic xmlns:a="http://schemas.openxmlformats.org/drawingml/2006/main">
                  <a:graphicData uri="http://schemas.microsoft.com/office/word/2010/wordprocessingShape">
                    <wps:wsp>
                      <wps:cNvSpPr/>
                      <wps:spPr>
                        <a:xfrm>
                          <a:off x="0" y="0"/>
                          <a:ext cx="1257300" cy="214122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2E47F541" w14:textId="5AEC5F10" w:rsidR="009648FB" w:rsidRPr="002D6425" w:rsidRDefault="009648FB" w:rsidP="002D6425">
                            <w:pPr>
                              <w:rPr>
                                <w:b/>
                                <w:bCs/>
                                <w:lang w:val="en-US"/>
                              </w:rPr>
                            </w:pPr>
                            <w:proofErr w:type="spellStart"/>
                            <w:r w:rsidRPr="002D6425">
                              <w:rPr>
                                <w:b/>
                                <w:bCs/>
                                <w:lang w:val="en-US"/>
                              </w:rPr>
                              <w:t>Koding</w:t>
                            </w:r>
                            <w:proofErr w:type="spellEnd"/>
                            <w:r w:rsidRPr="002D6425">
                              <w:rPr>
                                <w:b/>
                                <w:bCs/>
                                <w:lang w:val="en-US"/>
                              </w:rPr>
                              <w:t xml:space="preserve"> </w:t>
                            </w:r>
                          </w:p>
                          <w:p w14:paraId="3907C6A0" w14:textId="176F1FF6" w:rsidR="009648FB" w:rsidRDefault="009648FB" w:rsidP="002D6425">
                            <w:pPr>
                              <w:rPr>
                                <w:lang w:val="en-US"/>
                              </w:rPr>
                            </w:pPr>
                            <w:proofErr w:type="gramStart"/>
                            <w:r>
                              <w:rPr>
                                <w:lang w:val="en-US"/>
                              </w:rPr>
                              <w:t>Pendidikan :</w:t>
                            </w:r>
                            <w:proofErr w:type="gramEnd"/>
                          </w:p>
                          <w:p w14:paraId="1D29D1F9" w14:textId="7128EE1B" w:rsidR="009648FB" w:rsidRDefault="009648FB" w:rsidP="002D6425">
                            <w:pPr>
                              <w:rPr>
                                <w:lang w:val="en-US"/>
                              </w:rPr>
                            </w:pPr>
                            <w:r>
                              <w:rPr>
                                <w:lang w:val="en-US"/>
                              </w:rPr>
                              <w:t xml:space="preserve">1. </w:t>
                            </w:r>
                            <w:proofErr w:type="spellStart"/>
                            <w:r>
                              <w:rPr>
                                <w:lang w:val="en-US"/>
                              </w:rPr>
                              <w:t>sd</w:t>
                            </w:r>
                            <w:proofErr w:type="spellEnd"/>
                          </w:p>
                          <w:p w14:paraId="26202EBD" w14:textId="4A4366E3" w:rsidR="009648FB" w:rsidRDefault="009648FB" w:rsidP="002D6425">
                            <w:pPr>
                              <w:rPr>
                                <w:lang w:val="en-US"/>
                              </w:rPr>
                            </w:pPr>
                            <w:r>
                              <w:rPr>
                                <w:lang w:val="en-US"/>
                              </w:rPr>
                              <w:t xml:space="preserve">2. </w:t>
                            </w:r>
                            <w:proofErr w:type="spellStart"/>
                            <w:r>
                              <w:rPr>
                                <w:lang w:val="en-US"/>
                              </w:rPr>
                              <w:t>smp</w:t>
                            </w:r>
                            <w:proofErr w:type="spellEnd"/>
                          </w:p>
                          <w:p w14:paraId="16CEEDA8" w14:textId="0525C77D" w:rsidR="009648FB" w:rsidRDefault="009648FB" w:rsidP="002D6425">
                            <w:pPr>
                              <w:rPr>
                                <w:lang w:val="en-US"/>
                              </w:rPr>
                            </w:pPr>
                            <w:r>
                              <w:rPr>
                                <w:lang w:val="en-US"/>
                              </w:rPr>
                              <w:t xml:space="preserve">3. </w:t>
                            </w:r>
                            <w:proofErr w:type="spellStart"/>
                            <w:r>
                              <w:rPr>
                                <w:lang w:val="en-US"/>
                              </w:rPr>
                              <w:t>sma</w:t>
                            </w:r>
                            <w:proofErr w:type="spellEnd"/>
                          </w:p>
                          <w:p w14:paraId="1562C2BB" w14:textId="47CFA680" w:rsidR="009648FB" w:rsidRDefault="009648FB" w:rsidP="002D6425">
                            <w:pPr>
                              <w:rPr>
                                <w:lang w:val="en-US"/>
                              </w:rPr>
                            </w:pPr>
                            <w:r>
                              <w:rPr>
                                <w:lang w:val="en-US"/>
                              </w:rPr>
                              <w:t xml:space="preserve">4. </w:t>
                            </w:r>
                            <w:proofErr w:type="spellStart"/>
                            <w:r>
                              <w:rPr>
                                <w:lang w:val="en-US"/>
                              </w:rPr>
                              <w:t>pt</w:t>
                            </w:r>
                            <w:proofErr w:type="spellEnd"/>
                          </w:p>
                          <w:p w14:paraId="291AE09C" w14:textId="77777777" w:rsidR="009648FB" w:rsidRDefault="009648FB" w:rsidP="002D6425">
                            <w:pPr>
                              <w:rPr>
                                <w:lang w:val="en-US"/>
                              </w:rPr>
                            </w:pPr>
                          </w:p>
                          <w:p w14:paraId="07278563" w14:textId="77777777" w:rsidR="009648FB" w:rsidRDefault="009648FB" w:rsidP="002D6425">
                            <w:pPr>
                              <w:rPr>
                                <w:lang w:val="en-US"/>
                              </w:rPr>
                            </w:pPr>
                          </w:p>
                          <w:p w14:paraId="1234C9BC" w14:textId="77777777" w:rsidR="009648FB" w:rsidRPr="00F95F29" w:rsidRDefault="009648FB" w:rsidP="002D6425">
                            <w:pPr>
                              <w:pStyle w:val="ListParagraph"/>
                              <w:ind w:left="284"/>
                              <w:rPr>
                                <w:lang w:val="en-US"/>
                              </w:rPr>
                            </w:pPr>
                          </w:p>
                          <w:p w14:paraId="0E2BEF91" w14:textId="77777777" w:rsidR="009648FB" w:rsidRDefault="009648FB" w:rsidP="002D6425">
                            <w:pPr>
                              <w:rPr>
                                <w:lang w:val="en-US"/>
                              </w:rPr>
                            </w:pPr>
                          </w:p>
                          <w:p w14:paraId="46923EFB" w14:textId="77777777" w:rsidR="009648FB" w:rsidRDefault="009648FB" w:rsidP="002D6425">
                            <w:pPr>
                              <w:rPr>
                                <w:lang w:val="en-US"/>
                              </w:rPr>
                            </w:pPr>
                          </w:p>
                          <w:p w14:paraId="7386EA96" w14:textId="77777777" w:rsidR="009648FB" w:rsidRPr="0024572F" w:rsidRDefault="009648FB" w:rsidP="002D6425">
                            <w:pPr>
                              <w:rPr>
                                <w:lang w:val="en-US"/>
                              </w:rPr>
                            </w:pPr>
                          </w:p>
                          <w:p w14:paraId="19E280AB" w14:textId="77777777" w:rsidR="009648FB" w:rsidRDefault="009648FB" w:rsidP="002D6425">
                            <w:pPr>
                              <w:rPr>
                                <w:lang w:val="en-US"/>
                              </w:rPr>
                            </w:pPr>
                          </w:p>
                          <w:p w14:paraId="216EE37C" w14:textId="77777777" w:rsidR="009648FB" w:rsidRDefault="009648FB" w:rsidP="002D6425">
                            <w:pPr>
                              <w:rPr>
                                <w:lang w:val="en-US"/>
                              </w:rPr>
                            </w:pPr>
                          </w:p>
                          <w:p w14:paraId="3619CAD6" w14:textId="77777777" w:rsidR="009648FB" w:rsidRDefault="009648FB" w:rsidP="002D6425">
                            <w:pPr>
                              <w:rPr>
                                <w:lang w:val="en-US"/>
                              </w:rPr>
                            </w:pPr>
                          </w:p>
                          <w:p w14:paraId="168755D4" w14:textId="77777777" w:rsidR="009648FB" w:rsidRDefault="009648FB" w:rsidP="002D6425">
                            <w:pPr>
                              <w:rPr>
                                <w:lang w:val="en-US"/>
                              </w:rPr>
                            </w:pPr>
                          </w:p>
                          <w:p w14:paraId="60F45093" w14:textId="77777777" w:rsidR="009648FB" w:rsidRDefault="009648FB" w:rsidP="002D6425">
                            <w:pPr>
                              <w:rPr>
                                <w:lang w:val="en-US"/>
                              </w:rPr>
                            </w:pPr>
                          </w:p>
                          <w:p w14:paraId="17C3F7D6" w14:textId="77777777" w:rsidR="009648FB" w:rsidRDefault="009648FB" w:rsidP="002D6425">
                            <w:pPr>
                              <w:rPr>
                                <w:lang w:val="en-US"/>
                              </w:rPr>
                            </w:pPr>
                          </w:p>
                          <w:p w14:paraId="54079DD0" w14:textId="77777777" w:rsidR="009648FB" w:rsidRPr="0024572F" w:rsidRDefault="009648FB" w:rsidP="002D6425">
                            <w:pP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663CCA" id="Rectangle 115" o:spid="_x0000_s1065" style="position:absolute;margin-left:0;margin-top:479.35pt;width:99pt;height:168.6pt;z-index:251789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" fillcolor="white [3201]" strokecolor="white [3212]" strokeweight="1pt">
                <v:textbox>
                  <w:txbxContent>
                    <w:p w14:paraId="2E47F541" w14:textId="5AEC5F10" w:rsidR="009648FB" w:rsidRPr="002D6425" w:rsidRDefault="009648FB" w:rsidP="002D6425">
                      <w:pPr>
                        <w:rPr>
                          <w:b/>
                          <w:bCs/>
                          <w:lang w:val="en-US"/>
                        </w:rPr>
                      </w:pPr>
                      <w:proofErr w:type="spellStart"/>
                      <w:r w:rsidRPr="002D6425">
                        <w:rPr>
                          <w:b/>
                          <w:bCs/>
                          <w:lang w:val="en-US"/>
                        </w:rPr>
                        <w:t>Koding</w:t>
                      </w:r>
                      <w:proofErr w:type="spellEnd"/>
                      <w:r w:rsidRPr="002D6425">
                        <w:rPr>
                          <w:b/>
                          <w:bCs/>
                          <w:lang w:val="en-US"/>
                        </w:rPr>
                        <w:t xml:space="preserve"> </w:t>
                      </w:r>
                    </w:p>
                    <w:p w14:paraId="3907C6A0" w14:textId="176F1FF6" w:rsidR="009648FB" w:rsidRDefault="009648FB" w:rsidP="002D6425">
                      <w:pPr>
                        <w:rPr>
                          <w:lang w:val="en-US"/>
                        </w:rPr>
                      </w:pPr>
                      <w:proofErr w:type="gramStart"/>
                      <w:r>
                        <w:rPr>
                          <w:lang w:val="en-US"/>
                        </w:rPr>
                        <w:t>Pendidikan :</w:t>
                      </w:r>
                      <w:proofErr w:type="gramEnd"/>
                    </w:p>
                    <w:p w14:paraId="1D29D1F9" w14:textId="7128EE1B" w:rsidR="009648FB" w:rsidRDefault="009648FB" w:rsidP="002D6425">
                      <w:pPr>
                        <w:rPr>
                          <w:lang w:val="en-US"/>
                        </w:rPr>
                      </w:pPr>
                      <w:r>
                        <w:rPr>
                          <w:lang w:val="en-US"/>
                        </w:rPr>
                        <w:t xml:space="preserve">1. </w:t>
                      </w:r>
                      <w:proofErr w:type="spellStart"/>
                      <w:r>
                        <w:rPr>
                          <w:lang w:val="en-US"/>
                        </w:rPr>
                        <w:t>sd</w:t>
                      </w:r>
                      <w:proofErr w:type="spellEnd"/>
                    </w:p>
                    <w:p w14:paraId="26202EBD" w14:textId="4A4366E3" w:rsidR="009648FB" w:rsidRDefault="009648FB" w:rsidP="002D6425">
                      <w:pPr>
                        <w:rPr>
                          <w:lang w:val="en-US"/>
                        </w:rPr>
                      </w:pPr>
                      <w:r>
                        <w:rPr>
                          <w:lang w:val="en-US"/>
                        </w:rPr>
                        <w:t xml:space="preserve">2. </w:t>
                      </w:r>
                      <w:proofErr w:type="spellStart"/>
                      <w:r>
                        <w:rPr>
                          <w:lang w:val="en-US"/>
                        </w:rPr>
                        <w:t>smp</w:t>
                      </w:r>
                      <w:proofErr w:type="spellEnd"/>
                    </w:p>
                    <w:p w14:paraId="16CEEDA8" w14:textId="0525C77D" w:rsidR="009648FB" w:rsidRDefault="009648FB" w:rsidP="002D6425">
                      <w:pPr>
                        <w:rPr>
                          <w:lang w:val="en-US"/>
                        </w:rPr>
                      </w:pPr>
                      <w:r>
                        <w:rPr>
                          <w:lang w:val="en-US"/>
                        </w:rPr>
                        <w:t xml:space="preserve">3. </w:t>
                      </w:r>
                      <w:proofErr w:type="spellStart"/>
                      <w:r>
                        <w:rPr>
                          <w:lang w:val="en-US"/>
                        </w:rPr>
                        <w:t>sma</w:t>
                      </w:r>
                      <w:proofErr w:type="spellEnd"/>
                    </w:p>
                    <w:p w14:paraId="1562C2BB" w14:textId="47CFA680" w:rsidR="009648FB" w:rsidRDefault="009648FB" w:rsidP="002D6425">
                      <w:pPr>
                        <w:rPr>
                          <w:lang w:val="en-US"/>
                        </w:rPr>
                      </w:pPr>
                      <w:r>
                        <w:rPr>
                          <w:lang w:val="en-US"/>
                        </w:rPr>
                        <w:t xml:space="preserve">4. </w:t>
                      </w:r>
                      <w:proofErr w:type="spellStart"/>
                      <w:r>
                        <w:rPr>
                          <w:lang w:val="en-US"/>
                        </w:rPr>
                        <w:t>pt</w:t>
                      </w:r>
                      <w:proofErr w:type="spellEnd"/>
                    </w:p>
                    <w:p w14:paraId="291AE09C" w14:textId="77777777" w:rsidR="009648FB" w:rsidRDefault="009648FB" w:rsidP="002D6425">
                      <w:pPr>
                        <w:rPr>
                          <w:lang w:val="en-US"/>
                        </w:rPr>
                      </w:pPr>
                    </w:p>
                    <w:p w14:paraId="07278563" w14:textId="77777777" w:rsidR="009648FB" w:rsidRDefault="009648FB" w:rsidP="002D6425">
                      <w:pPr>
                        <w:rPr>
                          <w:lang w:val="en-US"/>
                        </w:rPr>
                      </w:pPr>
                    </w:p>
                    <w:p w14:paraId="1234C9BC" w14:textId="77777777" w:rsidR="009648FB" w:rsidRPr="00F95F29" w:rsidRDefault="009648FB" w:rsidP="002D6425">
                      <w:pPr>
                        <w:pStyle w:val="ListParagraph"/>
                        <w:ind w:left="284"/>
                        <w:rPr>
                          <w:lang w:val="en-US"/>
                        </w:rPr>
                      </w:pPr>
                    </w:p>
                    <w:p w14:paraId="0E2BEF91" w14:textId="77777777" w:rsidR="009648FB" w:rsidRDefault="009648FB" w:rsidP="002D6425">
                      <w:pPr>
                        <w:rPr>
                          <w:lang w:val="en-US"/>
                        </w:rPr>
                      </w:pPr>
                    </w:p>
                    <w:p w14:paraId="46923EFB" w14:textId="77777777" w:rsidR="009648FB" w:rsidRDefault="009648FB" w:rsidP="002D6425">
                      <w:pPr>
                        <w:rPr>
                          <w:lang w:val="en-US"/>
                        </w:rPr>
                      </w:pPr>
                    </w:p>
                    <w:p w14:paraId="7386EA96" w14:textId="77777777" w:rsidR="009648FB" w:rsidRPr="0024572F" w:rsidRDefault="009648FB" w:rsidP="002D6425">
                      <w:pPr>
                        <w:rPr>
                          <w:lang w:val="en-US"/>
                        </w:rPr>
                      </w:pPr>
                    </w:p>
                    <w:p w14:paraId="19E280AB" w14:textId="77777777" w:rsidR="009648FB" w:rsidRDefault="009648FB" w:rsidP="002D6425">
                      <w:pPr>
                        <w:rPr>
                          <w:lang w:val="en-US"/>
                        </w:rPr>
                      </w:pPr>
                    </w:p>
                    <w:p w14:paraId="216EE37C" w14:textId="77777777" w:rsidR="009648FB" w:rsidRDefault="009648FB" w:rsidP="002D6425">
                      <w:pPr>
                        <w:rPr>
                          <w:lang w:val="en-US"/>
                        </w:rPr>
                      </w:pPr>
                    </w:p>
                    <w:p w14:paraId="3619CAD6" w14:textId="77777777" w:rsidR="009648FB" w:rsidRDefault="009648FB" w:rsidP="002D6425">
                      <w:pPr>
                        <w:rPr>
                          <w:lang w:val="en-US"/>
                        </w:rPr>
                      </w:pPr>
                    </w:p>
                    <w:p w14:paraId="168755D4" w14:textId="77777777" w:rsidR="009648FB" w:rsidRDefault="009648FB" w:rsidP="002D6425">
                      <w:pPr>
                        <w:rPr>
                          <w:lang w:val="en-US"/>
                        </w:rPr>
                      </w:pPr>
                    </w:p>
                    <w:p w14:paraId="60F45093" w14:textId="77777777" w:rsidR="009648FB" w:rsidRDefault="009648FB" w:rsidP="002D6425">
                      <w:pPr>
                        <w:rPr>
                          <w:lang w:val="en-US"/>
                        </w:rPr>
                      </w:pPr>
                    </w:p>
                    <w:p w14:paraId="17C3F7D6" w14:textId="77777777" w:rsidR="009648FB" w:rsidRDefault="009648FB" w:rsidP="002D6425">
                      <w:pPr>
                        <w:rPr>
                          <w:lang w:val="en-US"/>
                        </w:rPr>
                      </w:pPr>
                    </w:p>
                    <w:p w14:paraId="54079DD0" w14:textId="77777777" w:rsidR="009648FB" w:rsidRPr="0024572F" w:rsidRDefault="009648FB" w:rsidP="002D6425">
                      <w:pPr>
                        <w:rPr>
                          <w:lang w:val="en-US"/>
                        </w:rPr>
                      </w:pPr>
                    </w:p>
                  </w:txbxContent>
                </v:textbox>
                <w10:wrap anchorx="margin"/>
              </v:rect>
            </w:pict>
          </mc:Fallback>
        </mc:AlternateContent>
      </w:r>
      <w:r w:rsidR="0006116B">
        <w:rPr>
          <w:lang w:val="en-US"/>
        </w:rPr>
        <w:tab/>
      </w:r>
      <w:r w:rsidR="00705226">
        <w:br w:type="page"/>
      </w:r>
    </w:p>
    <w:tbl>
      <w:tblPr>
        <w:tblW w:w="9131" w:type="dxa"/>
        <w:tblLook w:val="04A0" w:firstRow="1" w:lastRow="0" w:firstColumn="1" w:lastColumn="0" w:noHBand="0" w:noVBand="1"/>
      </w:tblPr>
      <w:tblGrid>
        <w:gridCol w:w="440"/>
        <w:gridCol w:w="444"/>
        <w:gridCol w:w="444"/>
        <w:gridCol w:w="444"/>
        <w:gridCol w:w="444"/>
        <w:gridCol w:w="444"/>
        <w:gridCol w:w="444"/>
        <w:gridCol w:w="444"/>
        <w:gridCol w:w="444"/>
        <w:gridCol w:w="444"/>
        <w:gridCol w:w="555"/>
        <w:gridCol w:w="555"/>
        <w:gridCol w:w="555"/>
        <w:gridCol w:w="555"/>
        <w:gridCol w:w="555"/>
        <w:gridCol w:w="960"/>
        <w:gridCol w:w="960"/>
      </w:tblGrid>
      <w:tr w:rsidR="001B7967" w:rsidRPr="001B7967" w14:paraId="04577FAB" w14:textId="77777777" w:rsidTr="001B7967">
        <w:trPr>
          <w:trHeight w:val="300"/>
        </w:trPr>
        <w:tc>
          <w:tcPr>
            <w:tcW w:w="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E32539" w14:textId="07F48783" w:rsidR="001B7967" w:rsidRPr="001B7967" w:rsidRDefault="002D6425" w:rsidP="001B7967">
            <w:pPr>
              <w:spacing w:after="0" w:line="240" w:lineRule="auto"/>
              <w:jc w:val="center"/>
              <w:rPr>
                <w:rFonts w:ascii="Calibri" w:eastAsia="Times New Roman" w:hAnsi="Calibri" w:cs="Calibri"/>
                <w:color w:val="000000"/>
                <w:lang w:val="en-ID" w:eastAsia="en-ID"/>
              </w:rPr>
            </w:pPr>
            <w:r>
              <w:rPr>
                <w:noProof/>
                <w:lang w:val="en-US"/>
              </w:rPr>
              <w:lastRenderedPageBreak/>
              <mc:AlternateContent>
                <mc:Choice Requires="wps">
                  <w:drawing>
                    <wp:anchor distT="0" distB="0" distL="114300" distR="114300" simplePos="0" relativeHeight="251791360" behindDoc="0" locked="0" layoutInCell="1" allowOverlap="1" wp14:anchorId="39CE44CB" wp14:editId="6221BED0">
                      <wp:simplePos x="0" y="0"/>
                      <wp:positionH relativeFrom="margin">
                        <wp:posOffset>-214630</wp:posOffset>
                      </wp:positionH>
                      <wp:positionV relativeFrom="paragraph">
                        <wp:posOffset>-315595</wp:posOffset>
                      </wp:positionV>
                      <wp:extent cx="1112520" cy="367030"/>
                      <wp:effectExtent l="0" t="0" r="0" b="0"/>
                      <wp:wrapNone/>
                      <wp:docPr id="59" name="Rectangle 59"/>
                      <wp:cNvGraphicFramePr/>
                      <a:graphic xmlns:a="http://schemas.openxmlformats.org/drawingml/2006/main">
                        <a:graphicData uri="http://schemas.microsoft.com/office/word/2010/wordprocessingShape">
                          <wps:wsp>
                            <wps:cNvSpPr/>
                            <wps:spPr>
                              <a:xfrm>
                                <a:off x="0" y="0"/>
                                <a:ext cx="1112520" cy="36703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2C48206F" w14:textId="77777777" w:rsidR="009648FB" w:rsidRPr="00397107" w:rsidRDefault="009648FB" w:rsidP="002D6425">
                                  <w:pPr>
                                    <w:pStyle w:val="Heading5"/>
                                    <w:rPr>
                                      <w:rFonts w:cs="Times New Roman"/>
                                      <w:szCs w:val="24"/>
                                      <w:lang w:val="en-US"/>
                                    </w:rPr>
                                  </w:pPr>
                                  <w:r w:rsidRPr="00397107">
                                    <w:t>Lampiran 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CE44CB" id="Rectangle 59" o:spid="_x0000_s1066" style="position:absolute;left:0;text-align:left;margin-left:-16.9pt;margin-top:-24.85pt;width:87.6pt;height:28.9pt;z-index:251791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" filled="f" stroked="f" strokeweight="1pt">
                      <v:textbox>
                        <w:txbxContent>
                          <w:p w14:paraId="2C48206F" w14:textId="77777777" w:rsidR="009648FB" w:rsidRPr="00397107" w:rsidRDefault="009648FB" w:rsidP="002D6425">
                            <w:pPr>
                              <w:pStyle w:val="Heading5"/>
                              <w:rPr>
                                <w:rFonts w:cs="Times New Roman"/>
                                <w:szCs w:val="24"/>
                                <w:lang w:val="en-US"/>
                              </w:rPr>
                            </w:pPr>
                            <w:r w:rsidRPr="00397107">
                              <w:t>Lampiran 15</w:t>
                            </w:r>
                          </w:p>
                        </w:txbxContent>
                      </v:textbox>
                      <w10:wrap anchorx="margin"/>
                    </v:rect>
                  </w:pict>
                </mc:Fallback>
              </mc:AlternateContent>
            </w:r>
            <w:r w:rsidR="001B7967" w:rsidRPr="001B7967">
              <w:rPr>
                <w:rFonts w:ascii="Calibri" w:eastAsia="Times New Roman" w:hAnsi="Calibri" w:cs="Calibri"/>
                <w:color w:val="000000"/>
                <w:lang w:val="en-ID" w:eastAsia="en-ID"/>
              </w:rPr>
              <w:t>r</w:t>
            </w:r>
          </w:p>
        </w:tc>
        <w:tc>
          <w:tcPr>
            <w:tcW w:w="444" w:type="dxa"/>
            <w:tcBorders>
              <w:top w:val="single" w:sz="4" w:space="0" w:color="auto"/>
              <w:left w:val="nil"/>
              <w:bottom w:val="single" w:sz="4" w:space="0" w:color="auto"/>
              <w:right w:val="single" w:sz="4" w:space="0" w:color="auto"/>
            </w:tcBorders>
            <w:shd w:val="clear" w:color="auto" w:fill="auto"/>
            <w:noWrap/>
            <w:vAlign w:val="bottom"/>
            <w:hideMark/>
          </w:tcPr>
          <w:p w14:paraId="3617CA02"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d1</w:t>
            </w:r>
          </w:p>
        </w:tc>
        <w:tc>
          <w:tcPr>
            <w:tcW w:w="444" w:type="dxa"/>
            <w:tcBorders>
              <w:top w:val="single" w:sz="4" w:space="0" w:color="auto"/>
              <w:left w:val="nil"/>
              <w:bottom w:val="single" w:sz="4" w:space="0" w:color="auto"/>
              <w:right w:val="single" w:sz="4" w:space="0" w:color="auto"/>
            </w:tcBorders>
            <w:shd w:val="clear" w:color="auto" w:fill="auto"/>
            <w:noWrap/>
            <w:vAlign w:val="bottom"/>
            <w:hideMark/>
          </w:tcPr>
          <w:p w14:paraId="49AD8172"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d2</w:t>
            </w:r>
          </w:p>
        </w:tc>
        <w:tc>
          <w:tcPr>
            <w:tcW w:w="444" w:type="dxa"/>
            <w:tcBorders>
              <w:top w:val="single" w:sz="4" w:space="0" w:color="auto"/>
              <w:left w:val="nil"/>
              <w:bottom w:val="single" w:sz="4" w:space="0" w:color="auto"/>
              <w:right w:val="single" w:sz="4" w:space="0" w:color="auto"/>
            </w:tcBorders>
            <w:shd w:val="clear" w:color="auto" w:fill="auto"/>
            <w:noWrap/>
            <w:vAlign w:val="bottom"/>
            <w:hideMark/>
          </w:tcPr>
          <w:p w14:paraId="204BE0A3" w14:textId="0DA35244"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d3</w:t>
            </w:r>
          </w:p>
        </w:tc>
        <w:tc>
          <w:tcPr>
            <w:tcW w:w="444" w:type="dxa"/>
            <w:tcBorders>
              <w:top w:val="single" w:sz="4" w:space="0" w:color="auto"/>
              <w:left w:val="nil"/>
              <w:bottom w:val="single" w:sz="4" w:space="0" w:color="auto"/>
              <w:right w:val="single" w:sz="4" w:space="0" w:color="auto"/>
            </w:tcBorders>
            <w:shd w:val="clear" w:color="auto" w:fill="auto"/>
            <w:noWrap/>
            <w:vAlign w:val="bottom"/>
            <w:hideMark/>
          </w:tcPr>
          <w:p w14:paraId="19F5881C" w14:textId="3FDD971F"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d4</w:t>
            </w:r>
          </w:p>
        </w:tc>
        <w:tc>
          <w:tcPr>
            <w:tcW w:w="444" w:type="dxa"/>
            <w:tcBorders>
              <w:top w:val="single" w:sz="4" w:space="0" w:color="auto"/>
              <w:left w:val="nil"/>
              <w:bottom w:val="single" w:sz="4" w:space="0" w:color="auto"/>
              <w:right w:val="single" w:sz="4" w:space="0" w:color="auto"/>
            </w:tcBorders>
            <w:shd w:val="clear" w:color="auto" w:fill="auto"/>
            <w:noWrap/>
            <w:vAlign w:val="bottom"/>
            <w:hideMark/>
          </w:tcPr>
          <w:p w14:paraId="7B736B2B" w14:textId="7C09E17E"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d5</w:t>
            </w:r>
          </w:p>
        </w:tc>
        <w:tc>
          <w:tcPr>
            <w:tcW w:w="444" w:type="dxa"/>
            <w:tcBorders>
              <w:top w:val="single" w:sz="4" w:space="0" w:color="auto"/>
              <w:left w:val="nil"/>
              <w:bottom w:val="single" w:sz="4" w:space="0" w:color="auto"/>
              <w:right w:val="single" w:sz="4" w:space="0" w:color="auto"/>
            </w:tcBorders>
            <w:shd w:val="clear" w:color="auto" w:fill="auto"/>
            <w:noWrap/>
            <w:vAlign w:val="bottom"/>
            <w:hideMark/>
          </w:tcPr>
          <w:p w14:paraId="15E33806" w14:textId="253E1721"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d6</w:t>
            </w:r>
          </w:p>
        </w:tc>
        <w:tc>
          <w:tcPr>
            <w:tcW w:w="444" w:type="dxa"/>
            <w:tcBorders>
              <w:top w:val="single" w:sz="4" w:space="0" w:color="auto"/>
              <w:left w:val="nil"/>
              <w:bottom w:val="single" w:sz="4" w:space="0" w:color="auto"/>
              <w:right w:val="single" w:sz="4" w:space="0" w:color="auto"/>
            </w:tcBorders>
            <w:shd w:val="clear" w:color="auto" w:fill="auto"/>
            <w:noWrap/>
            <w:vAlign w:val="bottom"/>
            <w:hideMark/>
          </w:tcPr>
          <w:p w14:paraId="48E90B21" w14:textId="5D4EE2A3"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d7</w:t>
            </w:r>
          </w:p>
        </w:tc>
        <w:tc>
          <w:tcPr>
            <w:tcW w:w="444" w:type="dxa"/>
            <w:tcBorders>
              <w:top w:val="single" w:sz="4" w:space="0" w:color="auto"/>
              <w:left w:val="nil"/>
              <w:bottom w:val="single" w:sz="4" w:space="0" w:color="auto"/>
              <w:right w:val="single" w:sz="4" w:space="0" w:color="auto"/>
            </w:tcBorders>
            <w:shd w:val="clear" w:color="auto" w:fill="auto"/>
            <w:noWrap/>
            <w:vAlign w:val="bottom"/>
            <w:hideMark/>
          </w:tcPr>
          <w:p w14:paraId="2F5CDFBC"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d8</w:t>
            </w:r>
          </w:p>
        </w:tc>
        <w:tc>
          <w:tcPr>
            <w:tcW w:w="444" w:type="dxa"/>
            <w:tcBorders>
              <w:top w:val="single" w:sz="4" w:space="0" w:color="auto"/>
              <w:left w:val="nil"/>
              <w:bottom w:val="single" w:sz="4" w:space="0" w:color="auto"/>
              <w:right w:val="single" w:sz="4" w:space="0" w:color="auto"/>
            </w:tcBorders>
            <w:shd w:val="clear" w:color="auto" w:fill="auto"/>
            <w:noWrap/>
            <w:vAlign w:val="bottom"/>
            <w:hideMark/>
          </w:tcPr>
          <w:p w14:paraId="18FFF49C" w14:textId="4705DB8C"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d9</w:t>
            </w:r>
          </w:p>
        </w:tc>
        <w:tc>
          <w:tcPr>
            <w:tcW w:w="555" w:type="dxa"/>
            <w:tcBorders>
              <w:top w:val="single" w:sz="4" w:space="0" w:color="auto"/>
              <w:left w:val="nil"/>
              <w:bottom w:val="single" w:sz="4" w:space="0" w:color="auto"/>
              <w:right w:val="single" w:sz="4" w:space="0" w:color="auto"/>
            </w:tcBorders>
            <w:shd w:val="clear" w:color="auto" w:fill="auto"/>
            <w:noWrap/>
            <w:vAlign w:val="bottom"/>
            <w:hideMark/>
          </w:tcPr>
          <w:p w14:paraId="2E57B8D3"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d10</w:t>
            </w:r>
          </w:p>
        </w:tc>
        <w:tc>
          <w:tcPr>
            <w:tcW w:w="555" w:type="dxa"/>
            <w:tcBorders>
              <w:top w:val="single" w:sz="4" w:space="0" w:color="auto"/>
              <w:left w:val="nil"/>
              <w:bottom w:val="single" w:sz="4" w:space="0" w:color="auto"/>
              <w:right w:val="single" w:sz="4" w:space="0" w:color="auto"/>
            </w:tcBorders>
            <w:shd w:val="clear" w:color="auto" w:fill="auto"/>
            <w:noWrap/>
            <w:vAlign w:val="bottom"/>
            <w:hideMark/>
          </w:tcPr>
          <w:p w14:paraId="765A3A4F"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d11</w:t>
            </w:r>
          </w:p>
        </w:tc>
        <w:tc>
          <w:tcPr>
            <w:tcW w:w="555" w:type="dxa"/>
            <w:tcBorders>
              <w:top w:val="single" w:sz="4" w:space="0" w:color="auto"/>
              <w:left w:val="nil"/>
              <w:bottom w:val="single" w:sz="4" w:space="0" w:color="auto"/>
              <w:right w:val="single" w:sz="4" w:space="0" w:color="auto"/>
            </w:tcBorders>
            <w:shd w:val="clear" w:color="auto" w:fill="auto"/>
            <w:noWrap/>
            <w:vAlign w:val="bottom"/>
            <w:hideMark/>
          </w:tcPr>
          <w:p w14:paraId="7E7BE9B9"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d12</w:t>
            </w:r>
          </w:p>
        </w:tc>
        <w:tc>
          <w:tcPr>
            <w:tcW w:w="555" w:type="dxa"/>
            <w:tcBorders>
              <w:top w:val="single" w:sz="4" w:space="0" w:color="auto"/>
              <w:left w:val="nil"/>
              <w:bottom w:val="single" w:sz="4" w:space="0" w:color="auto"/>
              <w:right w:val="single" w:sz="4" w:space="0" w:color="auto"/>
            </w:tcBorders>
            <w:shd w:val="clear" w:color="auto" w:fill="auto"/>
            <w:noWrap/>
            <w:vAlign w:val="bottom"/>
            <w:hideMark/>
          </w:tcPr>
          <w:p w14:paraId="72C25650"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d13</w:t>
            </w:r>
          </w:p>
        </w:tc>
        <w:tc>
          <w:tcPr>
            <w:tcW w:w="555" w:type="dxa"/>
            <w:tcBorders>
              <w:top w:val="single" w:sz="4" w:space="0" w:color="auto"/>
              <w:left w:val="nil"/>
              <w:bottom w:val="single" w:sz="4" w:space="0" w:color="auto"/>
              <w:right w:val="single" w:sz="4" w:space="0" w:color="auto"/>
            </w:tcBorders>
            <w:shd w:val="clear" w:color="auto" w:fill="auto"/>
            <w:noWrap/>
            <w:vAlign w:val="bottom"/>
            <w:hideMark/>
          </w:tcPr>
          <w:p w14:paraId="247641DC"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d14</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67C96611" w14:textId="759552F9"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total</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345D8F84"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proofErr w:type="spellStart"/>
            <w:r w:rsidRPr="001B7967">
              <w:rPr>
                <w:rFonts w:ascii="Calibri" w:eastAsia="Times New Roman" w:hAnsi="Calibri" w:cs="Calibri"/>
                <w:color w:val="000000"/>
                <w:lang w:val="en-ID" w:eastAsia="en-ID"/>
              </w:rPr>
              <w:t>nilai</w:t>
            </w:r>
            <w:proofErr w:type="spellEnd"/>
            <w:r w:rsidRPr="001B7967">
              <w:rPr>
                <w:rFonts w:ascii="Calibri" w:eastAsia="Times New Roman" w:hAnsi="Calibri" w:cs="Calibri"/>
                <w:color w:val="000000"/>
                <w:lang w:val="en-ID" w:eastAsia="en-ID"/>
              </w:rPr>
              <w:t xml:space="preserve"> </w:t>
            </w:r>
          </w:p>
        </w:tc>
      </w:tr>
      <w:tr w:rsidR="001B7967" w:rsidRPr="001B7967" w14:paraId="1C0D0BA2" w14:textId="77777777" w:rsidTr="001B7967">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2BC965E4"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444" w:type="dxa"/>
            <w:tcBorders>
              <w:top w:val="nil"/>
              <w:left w:val="nil"/>
              <w:bottom w:val="single" w:sz="4" w:space="0" w:color="auto"/>
              <w:right w:val="single" w:sz="4" w:space="0" w:color="auto"/>
            </w:tcBorders>
            <w:shd w:val="clear" w:color="auto" w:fill="auto"/>
            <w:noWrap/>
            <w:vAlign w:val="bottom"/>
            <w:hideMark/>
          </w:tcPr>
          <w:p w14:paraId="68569A17"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444" w:type="dxa"/>
            <w:tcBorders>
              <w:top w:val="nil"/>
              <w:left w:val="nil"/>
              <w:bottom w:val="single" w:sz="4" w:space="0" w:color="auto"/>
              <w:right w:val="single" w:sz="4" w:space="0" w:color="auto"/>
            </w:tcBorders>
            <w:shd w:val="clear" w:color="auto" w:fill="auto"/>
            <w:noWrap/>
            <w:vAlign w:val="bottom"/>
            <w:hideMark/>
          </w:tcPr>
          <w:p w14:paraId="5D626262"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2</w:t>
            </w:r>
          </w:p>
        </w:tc>
        <w:tc>
          <w:tcPr>
            <w:tcW w:w="444" w:type="dxa"/>
            <w:tcBorders>
              <w:top w:val="nil"/>
              <w:left w:val="nil"/>
              <w:bottom w:val="single" w:sz="4" w:space="0" w:color="auto"/>
              <w:right w:val="single" w:sz="4" w:space="0" w:color="auto"/>
            </w:tcBorders>
            <w:shd w:val="clear" w:color="auto" w:fill="auto"/>
            <w:noWrap/>
            <w:vAlign w:val="bottom"/>
            <w:hideMark/>
          </w:tcPr>
          <w:p w14:paraId="22653760"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2</w:t>
            </w:r>
          </w:p>
        </w:tc>
        <w:tc>
          <w:tcPr>
            <w:tcW w:w="444" w:type="dxa"/>
            <w:tcBorders>
              <w:top w:val="nil"/>
              <w:left w:val="nil"/>
              <w:bottom w:val="single" w:sz="4" w:space="0" w:color="auto"/>
              <w:right w:val="single" w:sz="4" w:space="0" w:color="auto"/>
            </w:tcBorders>
            <w:shd w:val="clear" w:color="auto" w:fill="auto"/>
            <w:noWrap/>
            <w:vAlign w:val="bottom"/>
            <w:hideMark/>
          </w:tcPr>
          <w:p w14:paraId="200A1553"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444" w:type="dxa"/>
            <w:tcBorders>
              <w:top w:val="nil"/>
              <w:left w:val="nil"/>
              <w:bottom w:val="single" w:sz="4" w:space="0" w:color="auto"/>
              <w:right w:val="single" w:sz="4" w:space="0" w:color="auto"/>
            </w:tcBorders>
            <w:shd w:val="clear" w:color="auto" w:fill="auto"/>
            <w:noWrap/>
            <w:vAlign w:val="bottom"/>
            <w:hideMark/>
          </w:tcPr>
          <w:p w14:paraId="3DE0D483"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444" w:type="dxa"/>
            <w:tcBorders>
              <w:top w:val="nil"/>
              <w:left w:val="nil"/>
              <w:bottom w:val="single" w:sz="4" w:space="0" w:color="auto"/>
              <w:right w:val="single" w:sz="4" w:space="0" w:color="auto"/>
            </w:tcBorders>
            <w:shd w:val="clear" w:color="auto" w:fill="auto"/>
            <w:noWrap/>
            <w:vAlign w:val="bottom"/>
            <w:hideMark/>
          </w:tcPr>
          <w:p w14:paraId="75458ABD"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2</w:t>
            </w:r>
          </w:p>
        </w:tc>
        <w:tc>
          <w:tcPr>
            <w:tcW w:w="444" w:type="dxa"/>
            <w:tcBorders>
              <w:top w:val="nil"/>
              <w:left w:val="nil"/>
              <w:bottom w:val="single" w:sz="4" w:space="0" w:color="auto"/>
              <w:right w:val="single" w:sz="4" w:space="0" w:color="auto"/>
            </w:tcBorders>
            <w:shd w:val="clear" w:color="auto" w:fill="auto"/>
            <w:noWrap/>
            <w:vAlign w:val="bottom"/>
            <w:hideMark/>
          </w:tcPr>
          <w:p w14:paraId="07E87D1C"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444" w:type="dxa"/>
            <w:tcBorders>
              <w:top w:val="nil"/>
              <w:left w:val="nil"/>
              <w:bottom w:val="single" w:sz="4" w:space="0" w:color="auto"/>
              <w:right w:val="single" w:sz="4" w:space="0" w:color="auto"/>
            </w:tcBorders>
            <w:shd w:val="clear" w:color="auto" w:fill="auto"/>
            <w:noWrap/>
            <w:vAlign w:val="bottom"/>
            <w:hideMark/>
          </w:tcPr>
          <w:p w14:paraId="7D1445CD"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2</w:t>
            </w:r>
          </w:p>
        </w:tc>
        <w:tc>
          <w:tcPr>
            <w:tcW w:w="444" w:type="dxa"/>
            <w:tcBorders>
              <w:top w:val="nil"/>
              <w:left w:val="nil"/>
              <w:bottom w:val="single" w:sz="4" w:space="0" w:color="auto"/>
              <w:right w:val="single" w:sz="4" w:space="0" w:color="auto"/>
            </w:tcBorders>
            <w:shd w:val="clear" w:color="auto" w:fill="auto"/>
            <w:noWrap/>
            <w:vAlign w:val="bottom"/>
            <w:hideMark/>
          </w:tcPr>
          <w:p w14:paraId="0DC6D73E"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555" w:type="dxa"/>
            <w:tcBorders>
              <w:top w:val="nil"/>
              <w:left w:val="nil"/>
              <w:bottom w:val="single" w:sz="4" w:space="0" w:color="auto"/>
              <w:right w:val="single" w:sz="4" w:space="0" w:color="auto"/>
            </w:tcBorders>
            <w:shd w:val="clear" w:color="auto" w:fill="auto"/>
            <w:noWrap/>
            <w:vAlign w:val="bottom"/>
            <w:hideMark/>
          </w:tcPr>
          <w:p w14:paraId="203C0C1D"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555" w:type="dxa"/>
            <w:tcBorders>
              <w:top w:val="nil"/>
              <w:left w:val="nil"/>
              <w:bottom w:val="single" w:sz="4" w:space="0" w:color="auto"/>
              <w:right w:val="single" w:sz="4" w:space="0" w:color="auto"/>
            </w:tcBorders>
            <w:shd w:val="clear" w:color="auto" w:fill="auto"/>
            <w:noWrap/>
            <w:vAlign w:val="bottom"/>
            <w:hideMark/>
          </w:tcPr>
          <w:p w14:paraId="3AA97CEB"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555" w:type="dxa"/>
            <w:tcBorders>
              <w:top w:val="nil"/>
              <w:left w:val="nil"/>
              <w:bottom w:val="single" w:sz="4" w:space="0" w:color="auto"/>
              <w:right w:val="single" w:sz="4" w:space="0" w:color="auto"/>
            </w:tcBorders>
            <w:shd w:val="clear" w:color="auto" w:fill="auto"/>
            <w:noWrap/>
            <w:vAlign w:val="bottom"/>
            <w:hideMark/>
          </w:tcPr>
          <w:p w14:paraId="132A08AF"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555" w:type="dxa"/>
            <w:tcBorders>
              <w:top w:val="nil"/>
              <w:left w:val="nil"/>
              <w:bottom w:val="single" w:sz="4" w:space="0" w:color="auto"/>
              <w:right w:val="single" w:sz="4" w:space="0" w:color="auto"/>
            </w:tcBorders>
            <w:shd w:val="clear" w:color="auto" w:fill="auto"/>
            <w:noWrap/>
            <w:vAlign w:val="bottom"/>
            <w:hideMark/>
          </w:tcPr>
          <w:p w14:paraId="4E9BD5B9"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555" w:type="dxa"/>
            <w:tcBorders>
              <w:top w:val="nil"/>
              <w:left w:val="nil"/>
              <w:bottom w:val="single" w:sz="4" w:space="0" w:color="auto"/>
              <w:right w:val="single" w:sz="4" w:space="0" w:color="auto"/>
            </w:tcBorders>
            <w:shd w:val="clear" w:color="auto" w:fill="auto"/>
            <w:noWrap/>
            <w:vAlign w:val="bottom"/>
            <w:hideMark/>
          </w:tcPr>
          <w:p w14:paraId="4B63043B"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960" w:type="dxa"/>
            <w:tcBorders>
              <w:top w:val="nil"/>
              <w:left w:val="nil"/>
              <w:bottom w:val="single" w:sz="4" w:space="0" w:color="auto"/>
              <w:right w:val="single" w:sz="4" w:space="0" w:color="auto"/>
            </w:tcBorders>
            <w:shd w:val="clear" w:color="auto" w:fill="auto"/>
            <w:noWrap/>
            <w:vAlign w:val="bottom"/>
            <w:hideMark/>
          </w:tcPr>
          <w:p w14:paraId="30A62619" w14:textId="3833712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8</w:t>
            </w:r>
          </w:p>
        </w:tc>
        <w:tc>
          <w:tcPr>
            <w:tcW w:w="960" w:type="dxa"/>
            <w:tcBorders>
              <w:top w:val="nil"/>
              <w:left w:val="nil"/>
              <w:bottom w:val="single" w:sz="4" w:space="0" w:color="auto"/>
              <w:right w:val="single" w:sz="4" w:space="0" w:color="auto"/>
            </w:tcBorders>
            <w:shd w:val="clear" w:color="auto" w:fill="auto"/>
            <w:noWrap/>
            <w:vAlign w:val="bottom"/>
            <w:hideMark/>
          </w:tcPr>
          <w:p w14:paraId="71105EAD"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r>
      <w:tr w:rsidR="001B7967" w:rsidRPr="001B7967" w14:paraId="40CC933F" w14:textId="77777777" w:rsidTr="001B7967">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3B841833"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2</w:t>
            </w:r>
          </w:p>
        </w:tc>
        <w:tc>
          <w:tcPr>
            <w:tcW w:w="444" w:type="dxa"/>
            <w:tcBorders>
              <w:top w:val="nil"/>
              <w:left w:val="nil"/>
              <w:bottom w:val="single" w:sz="4" w:space="0" w:color="auto"/>
              <w:right w:val="single" w:sz="4" w:space="0" w:color="auto"/>
            </w:tcBorders>
            <w:shd w:val="clear" w:color="auto" w:fill="auto"/>
            <w:noWrap/>
            <w:vAlign w:val="bottom"/>
            <w:hideMark/>
          </w:tcPr>
          <w:p w14:paraId="55A127E7" w14:textId="0D525171"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444" w:type="dxa"/>
            <w:tcBorders>
              <w:top w:val="nil"/>
              <w:left w:val="nil"/>
              <w:bottom w:val="single" w:sz="4" w:space="0" w:color="auto"/>
              <w:right w:val="single" w:sz="4" w:space="0" w:color="auto"/>
            </w:tcBorders>
            <w:shd w:val="clear" w:color="auto" w:fill="auto"/>
            <w:noWrap/>
            <w:vAlign w:val="bottom"/>
            <w:hideMark/>
          </w:tcPr>
          <w:p w14:paraId="2284BEC8"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2</w:t>
            </w:r>
          </w:p>
        </w:tc>
        <w:tc>
          <w:tcPr>
            <w:tcW w:w="444" w:type="dxa"/>
            <w:tcBorders>
              <w:top w:val="nil"/>
              <w:left w:val="nil"/>
              <w:bottom w:val="single" w:sz="4" w:space="0" w:color="auto"/>
              <w:right w:val="single" w:sz="4" w:space="0" w:color="auto"/>
            </w:tcBorders>
            <w:shd w:val="clear" w:color="auto" w:fill="auto"/>
            <w:noWrap/>
            <w:vAlign w:val="bottom"/>
            <w:hideMark/>
          </w:tcPr>
          <w:p w14:paraId="5997CDC7"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2</w:t>
            </w:r>
          </w:p>
        </w:tc>
        <w:tc>
          <w:tcPr>
            <w:tcW w:w="444" w:type="dxa"/>
            <w:tcBorders>
              <w:top w:val="nil"/>
              <w:left w:val="nil"/>
              <w:bottom w:val="single" w:sz="4" w:space="0" w:color="auto"/>
              <w:right w:val="single" w:sz="4" w:space="0" w:color="auto"/>
            </w:tcBorders>
            <w:shd w:val="clear" w:color="auto" w:fill="auto"/>
            <w:noWrap/>
            <w:vAlign w:val="bottom"/>
            <w:hideMark/>
          </w:tcPr>
          <w:p w14:paraId="2FBE444E"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2</w:t>
            </w:r>
          </w:p>
        </w:tc>
        <w:tc>
          <w:tcPr>
            <w:tcW w:w="444" w:type="dxa"/>
            <w:tcBorders>
              <w:top w:val="nil"/>
              <w:left w:val="nil"/>
              <w:bottom w:val="single" w:sz="4" w:space="0" w:color="auto"/>
              <w:right w:val="single" w:sz="4" w:space="0" w:color="auto"/>
            </w:tcBorders>
            <w:shd w:val="clear" w:color="auto" w:fill="auto"/>
            <w:noWrap/>
            <w:vAlign w:val="bottom"/>
            <w:hideMark/>
          </w:tcPr>
          <w:p w14:paraId="314F253A"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444" w:type="dxa"/>
            <w:tcBorders>
              <w:top w:val="nil"/>
              <w:left w:val="nil"/>
              <w:bottom w:val="single" w:sz="4" w:space="0" w:color="auto"/>
              <w:right w:val="single" w:sz="4" w:space="0" w:color="auto"/>
            </w:tcBorders>
            <w:shd w:val="clear" w:color="auto" w:fill="auto"/>
            <w:noWrap/>
            <w:vAlign w:val="bottom"/>
            <w:hideMark/>
          </w:tcPr>
          <w:p w14:paraId="4453E116"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2</w:t>
            </w:r>
          </w:p>
        </w:tc>
        <w:tc>
          <w:tcPr>
            <w:tcW w:w="444" w:type="dxa"/>
            <w:tcBorders>
              <w:top w:val="nil"/>
              <w:left w:val="nil"/>
              <w:bottom w:val="single" w:sz="4" w:space="0" w:color="auto"/>
              <w:right w:val="single" w:sz="4" w:space="0" w:color="auto"/>
            </w:tcBorders>
            <w:shd w:val="clear" w:color="auto" w:fill="auto"/>
            <w:noWrap/>
            <w:vAlign w:val="bottom"/>
            <w:hideMark/>
          </w:tcPr>
          <w:p w14:paraId="60EED99D"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444" w:type="dxa"/>
            <w:tcBorders>
              <w:top w:val="nil"/>
              <w:left w:val="nil"/>
              <w:bottom w:val="single" w:sz="4" w:space="0" w:color="auto"/>
              <w:right w:val="single" w:sz="4" w:space="0" w:color="auto"/>
            </w:tcBorders>
            <w:shd w:val="clear" w:color="auto" w:fill="auto"/>
            <w:noWrap/>
            <w:vAlign w:val="bottom"/>
            <w:hideMark/>
          </w:tcPr>
          <w:p w14:paraId="461F46F5"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2</w:t>
            </w:r>
          </w:p>
        </w:tc>
        <w:tc>
          <w:tcPr>
            <w:tcW w:w="444" w:type="dxa"/>
            <w:tcBorders>
              <w:top w:val="nil"/>
              <w:left w:val="nil"/>
              <w:bottom w:val="single" w:sz="4" w:space="0" w:color="auto"/>
              <w:right w:val="single" w:sz="4" w:space="0" w:color="auto"/>
            </w:tcBorders>
            <w:shd w:val="clear" w:color="auto" w:fill="auto"/>
            <w:noWrap/>
            <w:vAlign w:val="bottom"/>
            <w:hideMark/>
          </w:tcPr>
          <w:p w14:paraId="38F20690"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555" w:type="dxa"/>
            <w:tcBorders>
              <w:top w:val="nil"/>
              <w:left w:val="nil"/>
              <w:bottom w:val="single" w:sz="4" w:space="0" w:color="auto"/>
              <w:right w:val="single" w:sz="4" w:space="0" w:color="auto"/>
            </w:tcBorders>
            <w:shd w:val="clear" w:color="auto" w:fill="auto"/>
            <w:noWrap/>
            <w:vAlign w:val="bottom"/>
            <w:hideMark/>
          </w:tcPr>
          <w:p w14:paraId="37F288D2"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555" w:type="dxa"/>
            <w:tcBorders>
              <w:top w:val="nil"/>
              <w:left w:val="nil"/>
              <w:bottom w:val="single" w:sz="4" w:space="0" w:color="auto"/>
              <w:right w:val="single" w:sz="4" w:space="0" w:color="auto"/>
            </w:tcBorders>
            <w:shd w:val="clear" w:color="auto" w:fill="auto"/>
            <w:noWrap/>
            <w:vAlign w:val="bottom"/>
            <w:hideMark/>
          </w:tcPr>
          <w:p w14:paraId="6E77B734"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2</w:t>
            </w:r>
          </w:p>
        </w:tc>
        <w:tc>
          <w:tcPr>
            <w:tcW w:w="555" w:type="dxa"/>
            <w:tcBorders>
              <w:top w:val="nil"/>
              <w:left w:val="nil"/>
              <w:bottom w:val="single" w:sz="4" w:space="0" w:color="auto"/>
              <w:right w:val="single" w:sz="4" w:space="0" w:color="auto"/>
            </w:tcBorders>
            <w:shd w:val="clear" w:color="auto" w:fill="auto"/>
            <w:noWrap/>
            <w:vAlign w:val="bottom"/>
            <w:hideMark/>
          </w:tcPr>
          <w:p w14:paraId="01BC3AB5"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555" w:type="dxa"/>
            <w:tcBorders>
              <w:top w:val="nil"/>
              <w:left w:val="nil"/>
              <w:bottom w:val="single" w:sz="4" w:space="0" w:color="auto"/>
              <w:right w:val="single" w:sz="4" w:space="0" w:color="auto"/>
            </w:tcBorders>
            <w:shd w:val="clear" w:color="auto" w:fill="auto"/>
            <w:noWrap/>
            <w:vAlign w:val="bottom"/>
            <w:hideMark/>
          </w:tcPr>
          <w:p w14:paraId="2D24EC20"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555" w:type="dxa"/>
            <w:tcBorders>
              <w:top w:val="nil"/>
              <w:left w:val="nil"/>
              <w:bottom w:val="single" w:sz="4" w:space="0" w:color="auto"/>
              <w:right w:val="single" w:sz="4" w:space="0" w:color="auto"/>
            </w:tcBorders>
            <w:shd w:val="clear" w:color="auto" w:fill="auto"/>
            <w:noWrap/>
            <w:vAlign w:val="bottom"/>
            <w:hideMark/>
          </w:tcPr>
          <w:p w14:paraId="7C834E35"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960" w:type="dxa"/>
            <w:tcBorders>
              <w:top w:val="nil"/>
              <w:left w:val="nil"/>
              <w:bottom w:val="single" w:sz="4" w:space="0" w:color="auto"/>
              <w:right w:val="single" w:sz="4" w:space="0" w:color="auto"/>
            </w:tcBorders>
            <w:shd w:val="clear" w:color="auto" w:fill="auto"/>
            <w:noWrap/>
            <w:vAlign w:val="bottom"/>
            <w:hideMark/>
          </w:tcPr>
          <w:p w14:paraId="545C3C24" w14:textId="68B6EF9C"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17</w:t>
            </w:r>
          </w:p>
        </w:tc>
        <w:tc>
          <w:tcPr>
            <w:tcW w:w="960" w:type="dxa"/>
            <w:tcBorders>
              <w:top w:val="nil"/>
              <w:left w:val="nil"/>
              <w:bottom w:val="single" w:sz="4" w:space="0" w:color="auto"/>
              <w:right w:val="single" w:sz="4" w:space="0" w:color="auto"/>
            </w:tcBorders>
            <w:shd w:val="clear" w:color="auto" w:fill="auto"/>
            <w:noWrap/>
            <w:vAlign w:val="bottom"/>
            <w:hideMark/>
          </w:tcPr>
          <w:p w14:paraId="717C18B4"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2</w:t>
            </w:r>
          </w:p>
        </w:tc>
      </w:tr>
      <w:tr w:rsidR="001B7967" w:rsidRPr="001B7967" w14:paraId="68063378" w14:textId="77777777" w:rsidTr="001B7967">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0339BA6C"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3</w:t>
            </w:r>
          </w:p>
        </w:tc>
        <w:tc>
          <w:tcPr>
            <w:tcW w:w="444" w:type="dxa"/>
            <w:tcBorders>
              <w:top w:val="nil"/>
              <w:left w:val="nil"/>
              <w:bottom w:val="single" w:sz="4" w:space="0" w:color="auto"/>
              <w:right w:val="single" w:sz="4" w:space="0" w:color="auto"/>
            </w:tcBorders>
            <w:shd w:val="clear" w:color="auto" w:fill="auto"/>
            <w:noWrap/>
            <w:vAlign w:val="bottom"/>
            <w:hideMark/>
          </w:tcPr>
          <w:p w14:paraId="58B16F3D"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444" w:type="dxa"/>
            <w:tcBorders>
              <w:top w:val="nil"/>
              <w:left w:val="nil"/>
              <w:bottom w:val="single" w:sz="4" w:space="0" w:color="auto"/>
              <w:right w:val="single" w:sz="4" w:space="0" w:color="auto"/>
            </w:tcBorders>
            <w:shd w:val="clear" w:color="auto" w:fill="auto"/>
            <w:noWrap/>
            <w:vAlign w:val="bottom"/>
            <w:hideMark/>
          </w:tcPr>
          <w:p w14:paraId="2A05653C"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444" w:type="dxa"/>
            <w:tcBorders>
              <w:top w:val="nil"/>
              <w:left w:val="nil"/>
              <w:bottom w:val="single" w:sz="4" w:space="0" w:color="auto"/>
              <w:right w:val="single" w:sz="4" w:space="0" w:color="auto"/>
            </w:tcBorders>
            <w:shd w:val="clear" w:color="auto" w:fill="auto"/>
            <w:noWrap/>
            <w:vAlign w:val="bottom"/>
            <w:hideMark/>
          </w:tcPr>
          <w:p w14:paraId="2C0972C2"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444" w:type="dxa"/>
            <w:tcBorders>
              <w:top w:val="nil"/>
              <w:left w:val="nil"/>
              <w:bottom w:val="single" w:sz="4" w:space="0" w:color="auto"/>
              <w:right w:val="single" w:sz="4" w:space="0" w:color="auto"/>
            </w:tcBorders>
            <w:shd w:val="clear" w:color="auto" w:fill="auto"/>
            <w:noWrap/>
            <w:vAlign w:val="bottom"/>
            <w:hideMark/>
          </w:tcPr>
          <w:p w14:paraId="01844CA7"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444" w:type="dxa"/>
            <w:tcBorders>
              <w:top w:val="nil"/>
              <w:left w:val="nil"/>
              <w:bottom w:val="single" w:sz="4" w:space="0" w:color="auto"/>
              <w:right w:val="single" w:sz="4" w:space="0" w:color="auto"/>
            </w:tcBorders>
            <w:shd w:val="clear" w:color="auto" w:fill="auto"/>
            <w:noWrap/>
            <w:vAlign w:val="bottom"/>
            <w:hideMark/>
          </w:tcPr>
          <w:p w14:paraId="4B7D63C8"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444" w:type="dxa"/>
            <w:tcBorders>
              <w:top w:val="nil"/>
              <w:left w:val="nil"/>
              <w:bottom w:val="single" w:sz="4" w:space="0" w:color="auto"/>
              <w:right w:val="single" w:sz="4" w:space="0" w:color="auto"/>
            </w:tcBorders>
            <w:shd w:val="clear" w:color="auto" w:fill="auto"/>
            <w:noWrap/>
            <w:vAlign w:val="bottom"/>
            <w:hideMark/>
          </w:tcPr>
          <w:p w14:paraId="2469C394"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444" w:type="dxa"/>
            <w:tcBorders>
              <w:top w:val="nil"/>
              <w:left w:val="nil"/>
              <w:bottom w:val="single" w:sz="4" w:space="0" w:color="auto"/>
              <w:right w:val="single" w:sz="4" w:space="0" w:color="auto"/>
            </w:tcBorders>
            <w:shd w:val="clear" w:color="auto" w:fill="auto"/>
            <w:noWrap/>
            <w:vAlign w:val="bottom"/>
            <w:hideMark/>
          </w:tcPr>
          <w:p w14:paraId="0880D47E"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444" w:type="dxa"/>
            <w:tcBorders>
              <w:top w:val="nil"/>
              <w:left w:val="nil"/>
              <w:bottom w:val="single" w:sz="4" w:space="0" w:color="auto"/>
              <w:right w:val="single" w:sz="4" w:space="0" w:color="auto"/>
            </w:tcBorders>
            <w:shd w:val="clear" w:color="auto" w:fill="auto"/>
            <w:noWrap/>
            <w:vAlign w:val="bottom"/>
            <w:hideMark/>
          </w:tcPr>
          <w:p w14:paraId="5164A370"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444" w:type="dxa"/>
            <w:tcBorders>
              <w:top w:val="nil"/>
              <w:left w:val="nil"/>
              <w:bottom w:val="single" w:sz="4" w:space="0" w:color="auto"/>
              <w:right w:val="single" w:sz="4" w:space="0" w:color="auto"/>
            </w:tcBorders>
            <w:shd w:val="clear" w:color="auto" w:fill="auto"/>
            <w:noWrap/>
            <w:vAlign w:val="bottom"/>
            <w:hideMark/>
          </w:tcPr>
          <w:p w14:paraId="1CDEEC56"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555" w:type="dxa"/>
            <w:tcBorders>
              <w:top w:val="nil"/>
              <w:left w:val="nil"/>
              <w:bottom w:val="single" w:sz="4" w:space="0" w:color="auto"/>
              <w:right w:val="single" w:sz="4" w:space="0" w:color="auto"/>
            </w:tcBorders>
            <w:shd w:val="clear" w:color="auto" w:fill="auto"/>
            <w:noWrap/>
            <w:vAlign w:val="bottom"/>
            <w:hideMark/>
          </w:tcPr>
          <w:p w14:paraId="2F1D6141"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555" w:type="dxa"/>
            <w:tcBorders>
              <w:top w:val="nil"/>
              <w:left w:val="nil"/>
              <w:bottom w:val="single" w:sz="4" w:space="0" w:color="auto"/>
              <w:right w:val="single" w:sz="4" w:space="0" w:color="auto"/>
            </w:tcBorders>
            <w:shd w:val="clear" w:color="auto" w:fill="auto"/>
            <w:noWrap/>
            <w:vAlign w:val="bottom"/>
            <w:hideMark/>
          </w:tcPr>
          <w:p w14:paraId="1528D56E"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555" w:type="dxa"/>
            <w:tcBorders>
              <w:top w:val="nil"/>
              <w:left w:val="nil"/>
              <w:bottom w:val="single" w:sz="4" w:space="0" w:color="auto"/>
              <w:right w:val="single" w:sz="4" w:space="0" w:color="auto"/>
            </w:tcBorders>
            <w:shd w:val="clear" w:color="auto" w:fill="auto"/>
            <w:noWrap/>
            <w:vAlign w:val="bottom"/>
            <w:hideMark/>
          </w:tcPr>
          <w:p w14:paraId="5A909621"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555" w:type="dxa"/>
            <w:tcBorders>
              <w:top w:val="nil"/>
              <w:left w:val="nil"/>
              <w:bottom w:val="single" w:sz="4" w:space="0" w:color="auto"/>
              <w:right w:val="single" w:sz="4" w:space="0" w:color="auto"/>
            </w:tcBorders>
            <w:shd w:val="clear" w:color="auto" w:fill="auto"/>
            <w:noWrap/>
            <w:vAlign w:val="bottom"/>
            <w:hideMark/>
          </w:tcPr>
          <w:p w14:paraId="77DC6087"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555" w:type="dxa"/>
            <w:tcBorders>
              <w:top w:val="nil"/>
              <w:left w:val="nil"/>
              <w:bottom w:val="single" w:sz="4" w:space="0" w:color="auto"/>
              <w:right w:val="single" w:sz="4" w:space="0" w:color="auto"/>
            </w:tcBorders>
            <w:shd w:val="clear" w:color="auto" w:fill="auto"/>
            <w:noWrap/>
            <w:vAlign w:val="bottom"/>
            <w:hideMark/>
          </w:tcPr>
          <w:p w14:paraId="5C701480"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960" w:type="dxa"/>
            <w:tcBorders>
              <w:top w:val="nil"/>
              <w:left w:val="nil"/>
              <w:bottom w:val="single" w:sz="4" w:space="0" w:color="auto"/>
              <w:right w:val="single" w:sz="4" w:space="0" w:color="auto"/>
            </w:tcBorders>
            <w:shd w:val="clear" w:color="auto" w:fill="auto"/>
            <w:noWrap/>
            <w:vAlign w:val="bottom"/>
            <w:hideMark/>
          </w:tcPr>
          <w:p w14:paraId="52CF5D46" w14:textId="7ACDDFE4"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9</w:t>
            </w:r>
          </w:p>
        </w:tc>
        <w:tc>
          <w:tcPr>
            <w:tcW w:w="960" w:type="dxa"/>
            <w:tcBorders>
              <w:top w:val="nil"/>
              <w:left w:val="nil"/>
              <w:bottom w:val="single" w:sz="4" w:space="0" w:color="auto"/>
              <w:right w:val="single" w:sz="4" w:space="0" w:color="auto"/>
            </w:tcBorders>
            <w:shd w:val="clear" w:color="auto" w:fill="auto"/>
            <w:noWrap/>
            <w:vAlign w:val="bottom"/>
            <w:hideMark/>
          </w:tcPr>
          <w:p w14:paraId="783A1A0C"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r>
      <w:tr w:rsidR="001B7967" w:rsidRPr="001B7967" w14:paraId="205B1377" w14:textId="77777777" w:rsidTr="001B7967">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50F17F33"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4</w:t>
            </w:r>
          </w:p>
        </w:tc>
        <w:tc>
          <w:tcPr>
            <w:tcW w:w="444" w:type="dxa"/>
            <w:tcBorders>
              <w:top w:val="nil"/>
              <w:left w:val="nil"/>
              <w:bottom w:val="single" w:sz="4" w:space="0" w:color="auto"/>
              <w:right w:val="single" w:sz="4" w:space="0" w:color="auto"/>
            </w:tcBorders>
            <w:shd w:val="clear" w:color="auto" w:fill="auto"/>
            <w:noWrap/>
            <w:vAlign w:val="bottom"/>
            <w:hideMark/>
          </w:tcPr>
          <w:p w14:paraId="5BA9A3FD"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444" w:type="dxa"/>
            <w:tcBorders>
              <w:top w:val="nil"/>
              <w:left w:val="nil"/>
              <w:bottom w:val="single" w:sz="4" w:space="0" w:color="auto"/>
              <w:right w:val="single" w:sz="4" w:space="0" w:color="auto"/>
            </w:tcBorders>
            <w:shd w:val="clear" w:color="auto" w:fill="auto"/>
            <w:noWrap/>
            <w:vAlign w:val="bottom"/>
            <w:hideMark/>
          </w:tcPr>
          <w:p w14:paraId="1605004C"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444" w:type="dxa"/>
            <w:tcBorders>
              <w:top w:val="nil"/>
              <w:left w:val="nil"/>
              <w:bottom w:val="single" w:sz="4" w:space="0" w:color="auto"/>
              <w:right w:val="single" w:sz="4" w:space="0" w:color="auto"/>
            </w:tcBorders>
            <w:shd w:val="clear" w:color="auto" w:fill="auto"/>
            <w:noWrap/>
            <w:vAlign w:val="bottom"/>
            <w:hideMark/>
          </w:tcPr>
          <w:p w14:paraId="58E91FDA"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444" w:type="dxa"/>
            <w:tcBorders>
              <w:top w:val="nil"/>
              <w:left w:val="nil"/>
              <w:bottom w:val="single" w:sz="4" w:space="0" w:color="auto"/>
              <w:right w:val="single" w:sz="4" w:space="0" w:color="auto"/>
            </w:tcBorders>
            <w:shd w:val="clear" w:color="auto" w:fill="auto"/>
            <w:noWrap/>
            <w:vAlign w:val="bottom"/>
            <w:hideMark/>
          </w:tcPr>
          <w:p w14:paraId="0277C989"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444" w:type="dxa"/>
            <w:tcBorders>
              <w:top w:val="nil"/>
              <w:left w:val="nil"/>
              <w:bottom w:val="single" w:sz="4" w:space="0" w:color="auto"/>
              <w:right w:val="single" w:sz="4" w:space="0" w:color="auto"/>
            </w:tcBorders>
            <w:shd w:val="clear" w:color="auto" w:fill="auto"/>
            <w:noWrap/>
            <w:vAlign w:val="bottom"/>
            <w:hideMark/>
          </w:tcPr>
          <w:p w14:paraId="487B505B"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2</w:t>
            </w:r>
          </w:p>
        </w:tc>
        <w:tc>
          <w:tcPr>
            <w:tcW w:w="444" w:type="dxa"/>
            <w:tcBorders>
              <w:top w:val="nil"/>
              <w:left w:val="nil"/>
              <w:bottom w:val="single" w:sz="4" w:space="0" w:color="auto"/>
              <w:right w:val="single" w:sz="4" w:space="0" w:color="auto"/>
            </w:tcBorders>
            <w:shd w:val="clear" w:color="auto" w:fill="auto"/>
            <w:noWrap/>
            <w:vAlign w:val="bottom"/>
            <w:hideMark/>
          </w:tcPr>
          <w:p w14:paraId="3DC686C2"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2</w:t>
            </w:r>
          </w:p>
        </w:tc>
        <w:tc>
          <w:tcPr>
            <w:tcW w:w="444" w:type="dxa"/>
            <w:tcBorders>
              <w:top w:val="nil"/>
              <w:left w:val="nil"/>
              <w:bottom w:val="single" w:sz="4" w:space="0" w:color="auto"/>
              <w:right w:val="single" w:sz="4" w:space="0" w:color="auto"/>
            </w:tcBorders>
            <w:shd w:val="clear" w:color="auto" w:fill="auto"/>
            <w:noWrap/>
            <w:vAlign w:val="bottom"/>
            <w:hideMark/>
          </w:tcPr>
          <w:p w14:paraId="042C86D7"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444" w:type="dxa"/>
            <w:tcBorders>
              <w:top w:val="nil"/>
              <w:left w:val="nil"/>
              <w:bottom w:val="single" w:sz="4" w:space="0" w:color="auto"/>
              <w:right w:val="single" w:sz="4" w:space="0" w:color="auto"/>
            </w:tcBorders>
            <w:shd w:val="clear" w:color="auto" w:fill="auto"/>
            <w:noWrap/>
            <w:vAlign w:val="bottom"/>
            <w:hideMark/>
          </w:tcPr>
          <w:p w14:paraId="3B3D88B9"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3</w:t>
            </w:r>
          </w:p>
        </w:tc>
        <w:tc>
          <w:tcPr>
            <w:tcW w:w="444" w:type="dxa"/>
            <w:tcBorders>
              <w:top w:val="nil"/>
              <w:left w:val="nil"/>
              <w:bottom w:val="single" w:sz="4" w:space="0" w:color="auto"/>
              <w:right w:val="single" w:sz="4" w:space="0" w:color="auto"/>
            </w:tcBorders>
            <w:shd w:val="clear" w:color="auto" w:fill="auto"/>
            <w:noWrap/>
            <w:vAlign w:val="bottom"/>
            <w:hideMark/>
          </w:tcPr>
          <w:p w14:paraId="42B2F7E6"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555" w:type="dxa"/>
            <w:tcBorders>
              <w:top w:val="nil"/>
              <w:left w:val="nil"/>
              <w:bottom w:val="single" w:sz="4" w:space="0" w:color="auto"/>
              <w:right w:val="single" w:sz="4" w:space="0" w:color="auto"/>
            </w:tcBorders>
            <w:shd w:val="clear" w:color="auto" w:fill="auto"/>
            <w:noWrap/>
            <w:vAlign w:val="bottom"/>
            <w:hideMark/>
          </w:tcPr>
          <w:p w14:paraId="66DD1276"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555" w:type="dxa"/>
            <w:tcBorders>
              <w:top w:val="nil"/>
              <w:left w:val="nil"/>
              <w:bottom w:val="single" w:sz="4" w:space="0" w:color="auto"/>
              <w:right w:val="single" w:sz="4" w:space="0" w:color="auto"/>
            </w:tcBorders>
            <w:shd w:val="clear" w:color="auto" w:fill="auto"/>
            <w:noWrap/>
            <w:vAlign w:val="bottom"/>
            <w:hideMark/>
          </w:tcPr>
          <w:p w14:paraId="4A1A25E3"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555" w:type="dxa"/>
            <w:tcBorders>
              <w:top w:val="nil"/>
              <w:left w:val="nil"/>
              <w:bottom w:val="single" w:sz="4" w:space="0" w:color="auto"/>
              <w:right w:val="single" w:sz="4" w:space="0" w:color="auto"/>
            </w:tcBorders>
            <w:shd w:val="clear" w:color="auto" w:fill="auto"/>
            <w:noWrap/>
            <w:vAlign w:val="bottom"/>
            <w:hideMark/>
          </w:tcPr>
          <w:p w14:paraId="682C5A51"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555" w:type="dxa"/>
            <w:tcBorders>
              <w:top w:val="nil"/>
              <w:left w:val="nil"/>
              <w:bottom w:val="single" w:sz="4" w:space="0" w:color="auto"/>
              <w:right w:val="single" w:sz="4" w:space="0" w:color="auto"/>
            </w:tcBorders>
            <w:shd w:val="clear" w:color="auto" w:fill="auto"/>
            <w:noWrap/>
            <w:vAlign w:val="bottom"/>
            <w:hideMark/>
          </w:tcPr>
          <w:p w14:paraId="0891C200"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555" w:type="dxa"/>
            <w:tcBorders>
              <w:top w:val="nil"/>
              <w:left w:val="nil"/>
              <w:bottom w:val="single" w:sz="4" w:space="0" w:color="auto"/>
              <w:right w:val="single" w:sz="4" w:space="0" w:color="auto"/>
            </w:tcBorders>
            <w:shd w:val="clear" w:color="auto" w:fill="auto"/>
            <w:noWrap/>
            <w:vAlign w:val="bottom"/>
            <w:hideMark/>
          </w:tcPr>
          <w:p w14:paraId="5ACC350B"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71BC5EE" w14:textId="727D1891"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16</w:t>
            </w:r>
          </w:p>
        </w:tc>
        <w:tc>
          <w:tcPr>
            <w:tcW w:w="960" w:type="dxa"/>
            <w:tcBorders>
              <w:top w:val="nil"/>
              <w:left w:val="nil"/>
              <w:bottom w:val="single" w:sz="4" w:space="0" w:color="auto"/>
              <w:right w:val="single" w:sz="4" w:space="0" w:color="auto"/>
            </w:tcBorders>
            <w:shd w:val="clear" w:color="auto" w:fill="auto"/>
            <w:noWrap/>
            <w:vAlign w:val="bottom"/>
            <w:hideMark/>
          </w:tcPr>
          <w:p w14:paraId="2F851A9F"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2</w:t>
            </w:r>
          </w:p>
        </w:tc>
      </w:tr>
      <w:tr w:rsidR="001B7967" w:rsidRPr="001B7967" w14:paraId="4D81E485" w14:textId="77777777" w:rsidTr="001B7967">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61067D91"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5</w:t>
            </w:r>
          </w:p>
        </w:tc>
        <w:tc>
          <w:tcPr>
            <w:tcW w:w="444" w:type="dxa"/>
            <w:tcBorders>
              <w:top w:val="nil"/>
              <w:left w:val="nil"/>
              <w:bottom w:val="single" w:sz="4" w:space="0" w:color="auto"/>
              <w:right w:val="single" w:sz="4" w:space="0" w:color="auto"/>
            </w:tcBorders>
            <w:shd w:val="clear" w:color="auto" w:fill="auto"/>
            <w:noWrap/>
            <w:vAlign w:val="bottom"/>
            <w:hideMark/>
          </w:tcPr>
          <w:p w14:paraId="510C0C80"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3</w:t>
            </w:r>
          </w:p>
        </w:tc>
        <w:tc>
          <w:tcPr>
            <w:tcW w:w="444" w:type="dxa"/>
            <w:tcBorders>
              <w:top w:val="nil"/>
              <w:left w:val="nil"/>
              <w:bottom w:val="single" w:sz="4" w:space="0" w:color="auto"/>
              <w:right w:val="single" w:sz="4" w:space="0" w:color="auto"/>
            </w:tcBorders>
            <w:shd w:val="clear" w:color="auto" w:fill="auto"/>
            <w:noWrap/>
            <w:vAlign w:val="bottom"/>
            <w:hideMark/>
          </w:tcPr>
          <w:p w14:paraId="564868C2"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2</w:t>
            </w:r>
          </w:p>
        </w:tc>
        <w:tc>
          <w:tcPr>
            <w:tcW w:w="444" w:type="dxa"/>
            <w:tcBorders>
              <w:top w:val="nil"/>
              <w:left w:val="nil"/>
              <w:bottom w:val="single" w:sz="4" w:space="0" w:color="auto"/>
              <w:right w:val="single" w:sz="4" w:space="0" w:color="auto"/>
            </w:tcBorders>
            <w:shd w:val="clear" w:color="auto" w:fill="auto"/>
            <w:noWrap/>
            <w:vAlign w:val="bottom"/>
            <w:hideMark/>
          </w:tcPr>
          <w:p w14:paraId="32E7C7A6"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3</w:t>
            </w:r>
          </w:p>
        </w:tc>
        <w:tc>
          <w:tcPr>
            <w:tcW w:w="444" w:type="dxa"/>
            <w:tcBorders>
              <w:top w:val="nil"/>
              <w:left w:val="nil"/>
              <w:bottom w:val="single" w:sz="4" w:space="0" w:color="auto"/>
              <w:right w:val="single" w:sz="4" w:space="0" w:color="auto"/>
            </w:tcBorders>
            <w:shd w:val="clear" w:color="auto" w:fill="auto"/>
            <w:noWrap/>
            <w:vAlign w:val="bottom"/>
            <w:hideMark/>
          </w:tcPr>
          <w:p w14:paraId="00E2F7BC"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2</w:t>
            </w:r>
          </w:p>
        </w:tc>
        <w:tc>
          <w:tcPr>
            <w:tcW w:w="444" w:type="dxa"/>
            <w:tcBorders>
              <w:top w:val="nil"/>
              <w:left w:val="nil"/>
              <w:bottom w:val="single" w:sz="4" w:space="0" w:color="auto"/>
              <w:right w:val="single" w:sz="4" w:space="0" w:color="auto"/>
            </w:tcBorders>
            <w:shd w:val="clear" w:color="auto" w:fill="auto"/>
            <w:noWrap/>
            <w:vAlign w:val="bottom"/>
            <w:hideMark/>
          </w:tcPr>
          <w:p w14:paraId="1E46A544"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3</w:t>
            </w:r>
          </w:p>
        </w:tc>
        <w:tc>
          <w:tcPr>
            <w:tcW w:w="444" w:type="dxa"/>
            <w:tcBorders>
              <w:top w:val="nil"/>
              <w:left w:val="nil"/>
              <w:bottom w:val="single" w:sz="4" w:space="0" w:color="auto"/>
              <w:right w:val="single" w:sz="4" w:space="0" w:color="auto"/>
            </w:tcBorders>
            <w:shd w:val="clear" w:color="auto" w:fill="auto"/>
            <w:noWrap/>
            <w:vAlign w:val="bottom"/>
            <w:hideMark/>
          </w:tcPr>
          <w:p w14:paraId="173EDD80"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2</w:t>
            </w:r>
          </w:p>
        </w:tc>
        <w:tc>
          <w:tcPr>
            <w:tcW w:w="444" w:type="dxa"/>
            <w:tcBorders>
              <w:top w:val="nil"/>
              <w:left w:val="nil"/>
              <w:bottom w:val="single" w:sz="4" w:space="0" w:color="auto"/>
              <w:right w:val="single" w:sz="4" w:space="0" w:color="auto"/>
            </w:tcBorders>
            <w:shd w:val="clear" w:color="auto" w:fill="auto"/>
            <w:noWrap/>
            <w:vAlign w:val="bottom"/>
            <w:hideMark/>
          </w:tcPr>
          <w:p w14:paraId="61C43487"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3</w:t>
            </w:r>
          </w:p>
        </w:tc>
        <w:tc>
          <w:tcPr>
            <w:tcW w:w="444" w:type="dxa"/>
            <w:tcBorders>
              <w:top w:val="nil"/>
              <w:left w:val="nil"/>
              <w:bottom w:val="single" w:sz="4" w:space="0" w:color="auto"/>
              <w:right w:val="single" w:sz="4" w:space="0" w:color="auto"/>
            </w:tcBorders>
            <w:shd w:val="clear" w:color="auto" w:fill="auto"/>
            <w:noWrap/>
            <w:vAlign w:val="bottom"/>
            <w:hideMark/>
          </w:tcPr>
          <w:p w14:paraId="3F200A01"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3</w:t>
            </w:r>
          </w:p>
        </w:tc>
        <w:tc>
          <w:tcPr>
            <w:tcW w:w="444" w:type="dxa"/>
            <w:tcBorders>
              <w:top w:val="nil"/>
              <w:left w:val="nil"/>
              <w:bottom w:val="single" w:sz="4" w:space="0" w:color="auto"/>
              <w:right w:val="single" w:sz="4" w:space="0" w:color="auto"/>
            </w:tcBorders>
            <w:shd w:val="clear" w:color="auto" w:fill="auto"/>
            <w:noWrap/>
            <w:vAlign w:val="bottom"/>
            <w:hideMark/>
          </w:tcPr>
          <w:p w14:paraId="4B2C9A2F"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3</w:t>
            </w:r>
          </w:p>
        </w:tc>
        <w:tc>
          <w:tcPr>
            <w:tcW w:w="555" w:type="dxa"/>
            <w:tcBorders>
              <w:top w:val="nil"/>
              <w:left w:val="nil"/>
              <w:bottom w:val="single" w:sz="4" w:space="0" w:color="auto"/>
              <w:right w:val="single" w:sz="4" w:space="0" w:color="auto"/>
            </w:tcBorders>
            <w:shd w:val="clear" w:color="auto" w:fill="auto"/>
            <w:noWrap/>
            <w:vAlign w:val="bottom"/>
            <w:hideMark/>
          </w:tcPr>
          <w:p w14:paraId="0923E467"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555" w:type="dxa"/>
            <w:tcBorders>
              <w:top w:val="nil"/>
              <w:left w:val="nil"/>
              <w:bottom w:val="single" w:sz="4" w:space="0" w:color="auto"/>
              <w:right w:val="single" w:sz="4" w:space="0" w:color="auto"/>
            </w:tcBorders>
            <w:shd w:val="clear" w:color="auto" w:fill="auto"/>
            <w:noWrap/>
            <w:vAlign w:val="bottom"/>
            <w:hideMark/>
          </w:tcPr>
          <w:p w14:paraId="40FE0967"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2</w:t>
            </w:r>
          </w:p>
        </w:tc>
        <w:tc>
          <w:tcPr>
            <w:tcW w:w="555" w:type="dxa"/>
            <w:tcBorders>
              <w:top w:val="nil"/>
              <w:left w:val="nil"/>
              <w:bottom w:val="single" w:sz="4" w:space="0" w:color="auto"/>
              <w:right w:val="single" w:sz="4" w:space="0" w:color="auto"/>
            </w:tcBorders>
            <w:shd w:val="clear" w:color="auto" w:fill="auto"/>
            <w:noWrap/>
            <w:vAlign w:val="bottom"/>
            <w:hideMark/>
          </w:tcPr>
          <w:p w14:paraId="6CBB80EB"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555" w:type="dxa"/>
            <w:tcBorders>
              <w:top w:val="nil"/>
              <w:left w:val="nil"/>
              <w:bottom w:val="single" w:sz="4" w:space="0" w:color="auto"/>
              <w:right w:val="single" w:sz="4" w:space="0" w:color="auto"/>
            </w:tcBorders>
            <w:shd w:val="clear" w:color="auto" w:fill="auto"/>
            <w:noWrap/>
            <w:vAlign w:val="bottom"/>
            <w:hideMark/>
          </w:tcPr>
          <w:p w14:paraId="704DA2AA"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555" w:type="dxa"/>
            <w:tcBorders>
              <w:top w:val="nil"/>
              <w:left w:val="nil"/>
              <w:bottom w:val="single" w:sz="4" w:space="0" w:color="auto"/>
              <w:right w:val="single" w:sz="4" w:space="0" w:color="auto"/>
            </w:tcBorders>
            <w:shd w:val="clear" w:color="auto" w:fill="auto"/>
            <w:noWrap/>
            <w:vAlign w:val="bottom"/>
            <w:hideMark/>
          </w:tcPr>
          <w:p w14:paraId="6D665827"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0A50CEE0" w14:textId="3BBE3FC9"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31</w:t>
            </w:r>
          </w:p>
        </w:tc>
        <w:tc>
          <w:tcPr>
            <w:tcW w:w="960" w:type="dxa"/>
            <w:tcBorders>
              <w:top w:val="nil"/>
              <w:left w:val="nil"/>
              <w:bottom w:val="single" w:sz="4" w:space="0" w:color="auto"/>
              <w:right w:val="single" w:sz="4" w:space="0" w:color="auto"/>
            </w:tcBorders>
            <w:shd w:val="clear" w:color="auto" w:fill="auto"/>
            <w:noWrap/>
            <w:vAlign w:val="bottom"/>
            <w:hideMark/>
          </w:tcPr>
          <w:p w14:paraId="591D20D8"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4</w:t>
            </w:r>
          </w:p>
        </w:tc>
      </w:tr>
      <w:tr w:rsidR="001B7967" w:rsidRPr="001B7967" w14:paraId="0C881F27" w14:textId="77777777" w:rsidTr="001B7967">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0B28AB4B"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6</w:t>
            </w:r>
          </w:p>
        </w:tc>
        <w:tc>
          <w:tcPr>
            <w:tcW w:w="444" w:type="dxa"/>
            <w:tcBorders>
              <w:top w:val="nil"/>
              <w:left w:val="nil"/>
              <w:bottom w:val="single" w:sz="4" w:space="0" w:color="auto"/>
              <w:right w:val="single" w:sz="4" w:space="0" w:color="auto"/>
            </w:tcBorders>
            <w:shd w:val="clear" w:color="auto" w:fill="auto"/>
            <w:noWrap/>
            <w:vAlign w:val="bottom"/>
            <w:hideMark/>
          </w:tcPr>
          <w:p w14:paraId="32402215"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444" w:type="dxa"/>
            <w:tcBorders>
              <w:top w:val="nil"/>
              <w:left w:val="nil"/>
              <w:bottom w:val="single" w:sz="4" w:space="0" w:color="auto"/>
              <w:right w:val="single" w:sz="4" w:space="0" w:color="auto"/>
            </w:tcBorders>
            <w:shd w:val="clear" w:color="auto" w:fill="auto"/>
            <w:noWrap/>
            <w:vAlign w:val="bottom"/>
            <w:hideMark/>
          </w:tcPr>
          <w:p w14:paraId="61683E31"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444" w:type="dxa"/>
            <w:tcBorders>
              <w:top w:val="nil"/>
              <w:left w:val="nil"/>
              <w:bottom w:val="single" w:sz="4" w:space="0" w:color="auto"/>
              <w:right w:val="single" w:sz="4" w:space="0" w:color="auto"/>
            </w:tcBorders>
            <w:shd w:val="clear" w:color="auto" w:fill="auto"/>
            <w:noWrap/>
            <w:vAlign w:val="bottom"/>
            <w:hideMark/>
          </w:tcPr>
          <w:p w14:paraId="7726D156"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444" w:type="dxa"/>
            <w:tcBorders>
              <w:top w:val="nil"/>
              <w:left w:val="nil"/>
              <w:bottom w:val="single" w:sz="4" w:space="0" w:color="auto"/>
              <w:right w:val="single" w:sz="4" w:space="0" w:color="auto"/>
            </w:tcBorders>
            <w:shd w:val="clear" w:color="auto" w:fill="auto"/>
            <w:noWrap/>
            <w:vAlign w:val="bottom"/>
            <w:hideMark/>
          </w:tcPr>
          <w:p w14:paraId="2739D3E5"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444" w:type="dxa"/>
            <w:tcBorders>
              <w:top w:val="nil"/>
              <w:left w:val="nil"/>
              <w:bottom w:val="single" w:sz="4" w:space="0" w:color="auto"/>
              <w:right w:val="single" w:sz="4" w:space="0" w:color="auto"/>
            </w:tcBorders>
            <w:shd w:val="clear" w:color="auto" w:fill="auto"/>
            <w:noWrap/>
            <w:vAlign w:val="bottom"/>
            <w:hideMark/>
          </w:tcPr>
          <w:p w14:paraId="7082B136"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444" w:type="dxa"/>
            <w:tcBorders>
              <w:top w:val="nil"/>
              <w:left w:val="nil"/>
              <w:bottom w:val="single" w:sz="4" w:space="0" w:color="auto"/>
              <w:right w:val="single" w:sz="4" w:space="0" w:color="auto"/>
            </w:tcBorders>
            <w:shd w:val="clear" w:color="auto" w:fill="auto"/>
            <w:noWrap/>
            <w:vAlign w:val="bottom"/>
            <w:hideMark/>
          </w:tcPr>
          <w:p w14:paraId="60D54739"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444" w:type="dxa"/>
            <w:tcBorders>
              <w:top w:val="nil"/>
              <w:left w:val="nil"/>
              <w:bottom w:val="single" w:sz="4" w:space="0" w:color="auto"/>
              <w:right w:val="single" w:sz="4" w:space="0" w:color="auto"/>
            </w:tcBorders>
            <w:shd w:val="clear" w:color="auto" w:fill="auto"/>
            <w:noWrap/>
            <w:vAlign w:val="bottom"/>
            <w:hideMark/>
          </w:tcPr>
          <w:p w14:paraId="711A310B"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444" w:type="dxa"/>
            <w:tcBorders>
              <w:top w:val="nil"/>
              <w:left w:val="nil"/>
              <w:bottom w:val="single" w:sz="4" w:space="0" w:color="auto"/>
              <w:right w:val="single" w:sz="4" w:space="0" w:color="auto"/>
            </w:tcBorders>
            <w:shd w:val="clear" w:color="auto" w:fill="auto"/>
            <w:noWrap/>
            <w:vAlign w:val="bottom"/>
            <w:hideMark/>
          </w:tcPr>
          <w:p w14:paraId="14D85CF3"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444" w:type="dxa"/>
            <w:tcBorders>
              <w:top w:val="nil"/>
              <w:left w:val="nil"/>
              <w:bottom w:val="single" w:sz="4" w:space="0" w:color="auto"/>
              <w:right w:val="single" w:sz="4" w:space="0" w:color="auto"/>
            </w:tcBorders>
            <w:shd w:val="clear" w:color="auto" w:fill="auto"/>
            <w:noWrap/>
            <w:vAlign w:val="bottom"/>
            <w:hideMark/>
          </w:tcPr>
          <w:p w14:paraId="4B7283C2"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3</w:t>
            </w:r>
          </w:p>
        </w:tc>
        <w:tc>
          <w:tcPr>
            <w:tcW w:w="555" w:type="dxa"/>
            <w:tcBorders>
              <w:top w:val="nil"/>
              <w:left w:val="nil"/>
              <w:bottom w:val="single" w:sz="4" w:space="0" w:color="auto"/>
              <w:right w:val="single" w:sz="4" w:space="0" w:color="auto"/>
            </w:tcBorders>
            <w:shd w:val="clear" w:color="auto" w:fill="auto"/>
            <w:noWrap/>
            <w:vAlign w:val="bottom"/>
            <w:hideMark/>
          </w:tcPr>
          <w:p w14:paraId="03358D23"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555" w:type="dxa"/>
            <w:tcBorders>
              <w:top w:val="nil"/>
              <w:left w:val="nil"/>
              <w:bottom w:val="single" w:sz="4" w:space="0" w:color="auto"/>
              <w:right w:val="single" w:sz="4" w:space="0" w:color="auto"/>
            </w:tcBorders>
            <w:shd w:val="clear" w:color="auto" w:fill="auto"/>
            <w:noWrap/>
            <w:vAlign w:val="bottom"/>
            <w:hideMark/>
          </w:tcPr>
          <w:p w14:paraId="38741B28"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555" w:type="dxa"/>
            <w:tcBorders>
              <w:top w:val="nil"/>
              <w:left w:val="nil"/>
              <w:bottom w:val="single" w:sz="4" w:space="0" w:color="auto"/>
              <w:right w:val="single" w:sz="4" w:space="0" w:color="auto"/>
            </w:tcBorders>
            <w:shd w:val="clear" w:color="auto" w:fill="auto"/>
            <w:noWrap/>
            <w:vAlign w:val="bottom"/>
            <w:hideMark/>
          </w:tcPr>
          <w:p w14:paraId="5942A426"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555" w:type="dxa"/>
            <w:tcBorders>
              <w:top w:val="nil"/>
              <w:left w:val="nil"/>
              <w:bottom w:val="single" w:sz="4" w:space="0" w:color="auto"/>
              <w:right w:val="single" w:sz="4" w:space="0" w:color="auto"/>
            </w:tcBorders>
            <w:shd w:val="clear" w:color="auto" w:fill="auto"/>
            <w:noWrap/>
            <w:vAlign w:val="bottom"/>
            <w:hideMark/>
          </w:tcPr>
          <w:p w14:paraId="6CA035BF"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555" w:type="dxa"/>
            <w:tcBorders>
              <w:top w:val="nil"/>
              <w:left w:val="nil"/>
              <w:bottom w:val="single" w:sz="4" w:space="0" w:color="auto"/>
              <w:right w:val="single" w:sz="4" w:space="0" w:color="auto"/>
            </w:tcBorders>
            <w:shd w:val="clear" w:color="auto" w:fill="auto"/>
            <w:noWrap/>
            <w:vAlign w:val="bottom"/>
            <w:hideMark/>
          </w:tcPr>
          <w:p w14:paraId="593AC876"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960" w:type="dxa"/>
            <w:tcBorders>
              <w:top w:val="nil"/>
              <w:left w:val="nil"/>
              <w:bottom w:val="single" w:sz="4" w:space="0" w:color="auto"/>
              <w:right w:val="single" w:sz="4" w:space="0" w:color="auto"/>
            </w:tcBorders>
            <w:shd w:val="clear" w:color="auto" w:fill="auto"/>
            <w:noWrap/>
            <w:vAlign w:val="bottom"/>
            <w:hideMark/>
          </w:tcPr>
          <w:p w14:paraId="3F293C3F" w14:textId="6F0975E5"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2BF90D83"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r>
      <w:tr w:rsidR="001B7967" w:rsidRPr="001B7967" w14:paraId="1AE370C2" w14:textId="77777777" w:rsidTr="001B7967">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5D1FD65C"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7</w:t>
            </w:r>
          </w:p>
        </w:tc>
        <w:tc>
          <w:tcPr>
            <w:tcW w:w="444" w:type="dxa"/>
            <w:tcBorders>
              <w:top w:val="nil"/>
              <w:left w:val="nil"/>
              <w:bottom w:val="single" w:sz="4" w:space="0" w:color="auto"/>
              <w:right w:val="single" w:sz="4" w:space="0" w:color="auto"/>
            </w:tcBorders>
            <w:shd w:val="clear" w:color="auto" w:fill="auto"/>
            <w:noWrap/>
            <w:vAlign w:val="bottom"/>
            <w:hideMark/>
          </w:tcPr>
          <w:p w14:paraId="296F744B"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444" w:type="dxa"/>
            <w:tcBorders>
              <w:top w:val="nil"/>
              <w:left w:val="nil"/>
              <w:bottom w:val="single" w:sz="4" w:space="0" w:color="auto"/>
              <w:right w:val="single" w:sz="4" w:space="0" w:color="auto"/>
            </w:tcBorders>
            <w:shd w:val="clear" w:color="auto" w:fill="auto"/>
            <w:noWrap/>
            <w:vAlign w:val="bottom"/>
            <w:hideMark/>
          </w:tcPr>
          <w:p w14:paraId="33CD382A"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444" w:type="dxa"/>
            <w:tcBorders>
              <w:top w:val="nil"/>
              <w:left w:val="nil"/>
              <w:bottom w:val="single" w:sz="4" w:space="0" w:color="auto"/>
              <w:right w:val="single" w:sz="4" w:space="0" w:color="auto"/>
            </w:tcBorders>
            <w:shd w:val="clear" w:color="auto" w:fill="auto"/>
            <w:noWrap/>
            <w:vAlign w:val="bottom"/>
            <w:hideMark/>
          </w:tcPr>
          <w:p w14:paraId="62F071B5"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444" w:type="dxa"/>
            <w:tcBorders>
              <w:top w:val="nil"/>
              <w:left w:val="nil"/>
              <w:bottom w:val="single" w:sz="4" w:space="0" w:color="auto"/>
              <w:right w:val="single" w:sz="4" w:space="0" w:color="auto"/>
            </w:tcBorders>
            <w:shd w:val="clear" w:color="auto" w:fill="auto"/>
            <w:noWrap/>
            <w:vAlign w:val="bottom"/>
            <w:hideMark/>
          </w:tcPr>
          <w:p w14:paraId="3D470D69"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444" w:type="dxa"/>
            <w:tcBorders>
              <w:top w:val="nil"/>
              <w:left w:val="nil"/>
              <w:bottom w:val="single" w:sz="4" w:space="0" w:color="auto"/>
              <w:right w:val="single" w:sz="4" w:space="0" w:color="auto"/>
            </w:tcBorders>
            <w:shd w:val="clear" w:color="auto" w:fill="auto"/>
            <w:noWrap/>
            <w:vAlign w:val="bottom"/>
            <w:hideMark/>
          </w:tcPr>
          <w:p w14:paraId="69DA5B1F"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444" w:type="dxa"/>
            <w:tcBorders>
              <w:top w:val="nil"/>
              <w:left w:val="nil"/>
              <w:bottom w:val="single" w:sz="4" w:space="0" w:color="auto"/>
              <w:right w:val="single" w:sz="4" w:space="0" w:color="auto"/>
            </w:tcBorders>
            <w:shd w:val="clear" w:color="auto" w:fill="auto"/>
            <w:noWrap/>
            <w:vAlign w:val="bottom"/>
            <w:hideMark/>
          </w:tcPr>
          <w:p w14:paraId="78E69644"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444" w:type="dxa"/>
            <w:tcBorders>
              <w:top w:val="nil"/>
              <w:left w:val="nil"/>
              <w:bottom w:val="single" w:sz="4" w:space="0" w:color="auto"/>
              <w:right w:val="single" w:sz="4" w:space="0" w:color="auto"/>
            </w:tcBorders>
            <w:shd w:val="clear" w:color="auto" w:fill="auto"/>
            <w:noWrap/>
            <w:vAlign w:val="bottom"/>
            <w:hideMark/>
          </w:tcPr>
          <w:p w14:paraId="411F9F05"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444" w:type="dxa"/>
            <w:tcBorders>
              <w:top w:val="nil"/>
              <w:left w:val="nil"/>
              <w:bottom w:val="single" w:sz="4" w:space="0" w:color="auto"/>
              <w:right w:val="single" w:sz="4" w:space="0" w:color="auto"/>
            </w:tcBorders>
            <w:shd w:val="clear" w:color="auto" w:fill="auto"/>
            <w:noWrap/>
            <w:vAlign w:val="bottom"/>
            <w:hideMark/>
          </w:tcPr>
          <w:p w14:paraId="75246771"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444" w:type="dxa"/>
            <w:tcBorders>
              <w:top w:val="nil"/>
              <w:left w:val="nil"/>
              <w:bottom w:val="single" w:sz="4" w:space="0" w:color="auto"/>
              <w:right w:val="single" w:sz="4" w:space="0" w:color="auto"/>
            </w:tcBorders>
            <w:shd w:val="clear" w:color="auto" w:fill="auto"/>
            <w:noWrap/>
            <w:vAlign w:val="bottom"/>
            <w:hideMark/>
          </w:tcPr>
          <w:p w14:paraId="10A15815"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2</w:t>
            </w:r>
          </w:p>
        </w:tc>
        <w:tc>
          <w:tcPr>
            <w:tcW w:w="555" w:type="dxa"/>
            <w:tcBorders>
              <w:top w:val="nil"/>
              <w:left w:val="nil"/>
              <w:bottom w:val="single" w:sz="4" w:space="0" w:color="auto"/>
              <w:right w:val="single" w:sz="4" w:space="0" w:color="auto"/>
            </w:tcBorders>
            <w:shd w:val="clear" w:color="auto" w:fill="auto"/>
            <w:noWrap/>
            <w:vAlign w:val="bottom"/>
            <w:hideMark/>
          </w:tcPr>
          <w:p w14:paraId="18BCE530"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555" w:type="dxa"/>
            <w:tcBorders>
              <w:top w:val="nil"/>
              <w:left w:val="nil"/>
              <w:bottom w:val="single" w:sz="4" w:space="0" w:color="auto"/>
              <w:right w:val="single" w:sz="4" w:space="0" w:color="auto"/>
            </w:tcBorders>
            <w:shd w:val="clear" w:color="auto" w:fill="auto"/>
            <w:noWrap/>
            <w:vAlign w:val="bottom"/>
            <w:hideMark/>
          </w:tcPr>
          <w:p w14:paraId="21B127D3"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555" w:type="dxa"/>
            <w:tcBorders>
              <w:top w:val="nil"/>
              <w:left w:val="nil"/>
              <w:bottom w:val="single" w:sz="4" w:space="0" w:color="auto"/>
              <w:right w:val="single" w:sz="4" w:space="0" w:color="auto"/>
            </w:tcBorders>
            <w:shd w:val="clear" w:color="auto" w:fill="auto"/>
            <w:noWrap/>
            <w:vAlign w:val="bottom"/>
            <w:hideMark/>
          </w:tcPr>
          <w:p w14:paraId="245184C6"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555" w:type="dxa"/>
            <w:tcBorders>
              <w:top w:val="nil"/>
              <w:left w:val="nil"/>
              <w:bottom w:val="single" w:sz="4" w:space="0" w:color="auto"/>
              <w:right w:val="single" w:sz="4" w:space="0" w:color="auto"/>
            </w:tcBorders>
            <w:shd w:val="clear" w:color="auto" w:fill="auto"/>
            <w:noWrap/>
            <w:vAlign w:val="bottom"/>
            <w:hideMark/>
          </w:tcPr>
          <w:p w14:paraId="665F5F78"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555" w:type="dxa"/>
            <w:tcBorders>
              <w:top w:val="nil"/>
              <w:left w:val="nil"/>
              <w:bottom w:val="single" w:sz="4" w:space="0" w:color="auto"/>
              <w:right w:val="single" w:sz="4" w:space="0" w:color="auto"/>
            </w:tcBorders>
            <w:shd w:val="clear" w:color="auto" w:fill="auto"/>
            <w:noWrap/>
            <w:vAlign w:val="bottom"/>
            <w:hideMark/>
          </w:tcPr>
          <w:p w14:paraId="73DE59A1"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960" w:type="dxa"/>
            <w:tcBorders>
              <w:top w:val="nil"/>
              <w:left w:val="nil"/>
              <w:bottom w:val="single" w:sz="4" w:space="0" w:color="auto"/>
              <w:right w:val="single" w:sz="4" w:space="0" w:color="auto"/>
            </w:tcBorders>
            <w:shd w:val="clear" w:color="auto" w:fill="auto"/>
            <w:noWrap/>
            <w:vAlign w:val="bottom"/>
            <w:hideMark/>
          </w:tcPr>
          <w:p w14:paraId="342169EE" w14:textId="7E56079D"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11</w:t>
            </w:r>
          </w:p>
        </w:tc>
        <w:tc>
          <w:tcPr>
            <w:tcW w:w="960" w:type="dxa"/>
            <w:tcBorders>
              <w:top w:val="nil"/>
              <w:left w:val="nil"/>
              <w:bottom w:val="single" w:sz="4" w:space="0" w:color="auto"/>
              <w:right w:val="single" w:sz="4" w:space="0" w:color="auto"/>
            </w:tcBorders>
            <w:shd w:val="clear" w:color="auto" w:fill="auto"/>
            <w:noWrap/>
            <w:vAlign w:val="bottom"/>
            <w:hideMark/>
          </w:tcPr>
          <w:p w14:paraId="00E98D6E"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r>
      <w:tr w:rsidR="001B7967" w:rsidRPr="001B7967" w14:paraId="7336FEC5" w14:textId="77777777" w:rsidTr="001B7967">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22697402"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8</w:t>
            </w:r>
          </w:p>
        </w:tc>
        <w:tc>
          <w:tcPr>
            <w:tcW w:w="444" w:type="dxa"/>
            <w:tcBorders>
              <w:top w:val="nil"/>
              <w:left w:val="nil"/>
              <w:bottom w:val="single" w:sz="4" w:space="0" w:color="auto"/>
              <w:right w:val="single" w:sz="4" w:space="0" w:color="auto"/>
            </w:tcBorders>
            <w:shd w:val="clear" w:color="auto" w:fill="auto"/>
            <w:noWrap/>
            <w:vAlign w:val="bottom"/>
            <w:hideMark/>
          </w:tcPr>
          <w:p w14:paraId="4294322D"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3</w:t>
            </w:r>
          </w:p>
        </w:tc>
        <w:tc>
          <w:tcPr>
            <w:tcW w:w="444" w:type="dxa"/>
            <w:tcBorders>
              <w:top w:val="nil"/>
              <w:left w:val="nil"/>
              <w:bottom w:val="single" w:sz="4" w:space="0" w:color="auto"/>
              <w:right w:val="single" w:sz="4" w:space="0" w:color="auto"/>
            </w:tcBorders>
            <w:shd w:val="clear" w:color="auto" w:fill="auto"/>
            <w:noWrap/>
            <w:vAlign w:val="bottom"/>
            <w:hideMark/>
          </w:tcPr>
          <w:p w14:paraId="4A55C871"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3</w:t>
            </w:r>
          </w:p>
        </w:tc>
        <w:tc>
          <w:tcPr>
            <w:tcW w:w="444" w:type="dxa"/>
            <w:tcBorders>
              <w:top w:val="nil"/>
              <w:left w:val="nil"/>
              <w:bottom w:val="single" w:sz="4" w:space="0" w:color="auto"/>
              <w:right w:val="single" w:sz="4" w:space="0" w:color="auto"/>
            </w:tcBorders>
            <w:shd w:val="clear" w:color="auto" w:fill="auto"/>
            <w:noWrap/>
            <w:vAlign w:val="bottom"/>
            <w:hideMark/>
          </w:tcPr>
          <w:p w14:paraId="57F78259"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3</w:t>
            </w:r>
          </w:p>
        </w:tc>
        <w:tc>
          <w:tcPr>
            <w:tcW w:w="444" w:type="dxa"/>
            <w:tcBorders>
              <w:top w:val="nil"/>
              <w:left w:val="nil"/>
              <w:bottom w:val="single" w:sz="4" w:space="0" w:color="auto"/>
              <w:right w:val="single" w:sz="4" w:space="0" w:color="auto"/>
            </w:tcBorders>
            <w:shd w:val="clear" w:color="auto" w:fill="auto"/>
            <w:noWrap/>
            <w:vAlign w:val="bottom"/>
            <w:hideMark/>
          </w:tcPr>
          <w:p w14:paraId="4D506E5E"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3</w:t>
            </w:r>
          </w:p>
        </w:tc>
        <w:tc>
          <w:tcPr>
            <w:tcW w:w="444" w:type="dxa"/>
            <w:tcBorders>
              <w:top w:val="nil"/>
              <w:left w:val="nil"/>
              <w:bottom w:val="single" w:sz="4" w:space="0" w:color="auto"/>
              <w:right w:val="single" w:sz="4" w:space="0" w:color="auto"/>
            </w:tcBorders>
            <w:shd w:val="clear" w:color="auto" w:fill="auto"/>
            <w:noWrap/>
            <w:vAlign w:val="bottom"/>
            <w:hideMark/>
          </w:tcPr>
          <w:p w14:paraId="21A6E46B"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3</w:t>
            </w:r>
          </w:p>
        </w:tc>
        <w:tc>
          <w:tcPr>
            <w:tcW w:w="444" w:type="dxa"/>
            <w:tcBorders>
              <w:top w:val="nil"/>
              <w:left w:val="nil"/>
              <w:bottom w:val="single" w:sz="4" w:space="0" w:color="auto"/>
              <w:right w:val="single" w:sz="4" w:space="0" w:color="auto"/>
            </w:tcBorders>
            <w:shd w:val="clear" w:color="auto" w:fill="auto"/>
            <w:noWrap/>
            <w:vAlign w:val="bottom"/>
            <w:hideMark/>
          </w:tcPr>
          <w:p w14:paraId="1A958F4D"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444" w:type="dxa"/>
            <w:tcBorders>
              <w:top w:val="nil"/>
              <w:left w:val="nil"/>
              <w:bottom w:val="single" w:sz="4" w:space="0" w:color="auto"/>
              <w:right w:val="single" w:sz="4" w:space="0" w:color="auto"/>
            </w:tcBorders>
            <w:shd w:val="clear" w:color="auto" w:fill="auto"/>
            <w:noWrap/>
            <w:vAlign w:val="bottom"/>
            <w:hideMark/>
          </w:tcPr>
          <w:p w14:paraId="76A739D0"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2</w:t>
            </w:r>
          </w:p>
        </w:tc>
        <w:tc>
          <w:tcPr>
            <w:tcW w:w="444" w:type="dxa"/>
            <w:tcBorders>
              <w:top w:val="nil"/>
              <w:left w:val="nil"/>
              <w:bottom w:val="single" w:sz="4" w:space="0" w:color="auto"/>
              <w:right w:val="single" w:sz="4" w:space="0" w:color="auto"/>
            </w:tcBorders>
            <w:shd w:val="clear" w:color="auto" w:fill="auto"/>
            <w:noWrap/>
            <w:vAlign w:val="bottom"/>
            <w:hideMark/>
          </w:tcPr>
          <w:p w14:paraId="0861CD4A"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444" w:type="dxa"/>
            <w:tcBorders>
              <w:top w:val="nil"/>
              <w:left w:val="nil"/>
              <w:bottom w:val="single" w:sz="4" w:space="0" w:color="auto"/>
              <w:right w:val="single" w:sz="4" w:space="0" w:color="auto"/>
            </w:tcBorders>
            <w:shd w:val="clear" w:color="auto" w:fill="auto"/>
            <w:noWrap/>
            <w:vAlign w:val="bottom"/>
            <w:hideMark/>
          </w:tcPr>
          <w:p w14:paraId="2B0D3294"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3</w:t>
            </w:r>
          </w:p>
        </w:tc>
        <w:tc>
          <w:tcPr>
            <w:tcW w:w="555" w:type="dxa"/>
            <w:tcBorders>
              <w:top w:val="nil"/>
              <w:left w:val="nil"/>
              <w:bottom w:val="single" w:sz="4" w:space="0" w:color="auto"/>
              <w:right w:val="single" w:sz="4" w:space="0" w:color="auto"/>
            </w:tcBorders>
            <w:shd w:val="clear" w:color="auto" w:fill="auto"/>
            <w:noWrap/>
            <w:vAlign w:val="bottom"/>
            <w:hideMark/>
          </w:tcPr>
          <w:p w14:paraId="345A0F10"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555" w:type="dxa"/>
            <w:tcBorders>
              <w:top w:val="nil"/>
              <w:left w:val="nil"/>
              <w:bottom w:val="single" w:sz="4" w:space="0" w:color="auto"/>
              <w:right w:val="single" w:sz="4" w:space="0" w:color="auto"/>
            </w:tcBorders>
            <w:shd w:val="clear" w:color="auto" w:fill="auto"/>
            <w:noWrap/>
            <w:vAlign w:val="bottom"/>
            <w:hideMark/>
          </w:tcPr>
          <w:p w14:paraId="7E00B499"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2</w:t>
            </w:r>
          </w:p>
        </w:tc>
        <w:tc>
          <w:tcPr>
            <w:tcW w:w="555" w:type="dxa"/>
            <w:tcBorders>
              <w:top w:val="nil"/>
              <w:left w:val="nil"/>
              <w:bottom w:val="single" w:sz="4" w:space="0" w:color="auto"/>
              <w:right w:val="single" w:sz="4" w:space="0" w:color="auto"/>
            </w:tcBorders>
            <w:shd w:val="clear" w:color="auto" w:fill="auto"/>
            <w:noWrap/>
            <w:vAlign w:val="bottom"/>
            <w:hideMark/>
          </w:tcPr>
          <w:p w14:paraId="7C1D3EF9"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3</w:t>
            </w:r>
          </w:p>
        </w:tc>
        <w:tc>
          <w:tcPr>
            <w:tcW w:w="555" w:type="dxa"/>
            <w:tcBorders>
              <w:top w:val="nil"/>
              <w:left w:val="nil"/>
              <w:bottom w:val="single" w:sz="4" w:space="0" w:color="auto"/>
              <w:right w:val="single" w:sz="4" w:space="0" w:color="auto"/>
            </w:tcBorders>
            <w:shd w:val="clear" w:color="auto" w:fill="auto"/>
            <w:noWrap/>
            <w:vAlign w:val="bottom"/>
            <w:hideMark/>
          </w:tcPr>
          <w:p w14:paraId="0905DE28"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555" w:type="dxa"/>
            <w:tcBorders>
              <w:top w:val="nil"/>
              <w:left w:val="nil"/>
              <w:bottom w:val="single" w:sz="4" w:space="0" w:color="auto"/>
              <w:right w:val="single" w:sz="4" w:space="0" w:color="auto"/>
            </w:tcBorders>
            <w:shd w:val="clear" w:color="auto" w:fill="auto"/>
            <w:noWrap/>
            <w:vAlign w:val="bottom"/>
            <w:hideMark/>
          </w:tcPr>
          <w:p w14:paraId="41285635"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3801981" w14:textId="185E2E10"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32</w:t>
            </w:r>
          </w:p>
        </w:tc>
        <w:tc>
          <w:tcPr>
            <w:tcW w:w="960" w:type="dxa"/>
            <w:tcBorders>
              <w:top w:val="nil"/>
              <w:left w:val="nil"/>
              <w:bottom w:val="single" w:sz="4" w:space="0" w:color="auto"/>
              <w:right w:val="single" w:sz="4" w:space="0" w:color="auto"/>
            </w:tcBorders>
            <w:shd w:val="clear" w:color="auto" w:fill="auto"/>
            <w:noWrap/>
            <w:vAlign w:val="bottom"/>
            <w:hideMark/>
          </w:tcPr>
          <w:p w14:paraId="245F3312"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4</w:t>
            </w:r>
          </w:p>
        </w:tc>
      </w:tr>
      <w:tr w:rsidR="001B7967" w:rsidRPr="001B7967" w14:paraId="3BC849CE" w14:textId="77777777" w:rsidTr="001B7967">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1FD8C57A"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9</w:t>
            </w:r>
          </w:p>
        </w:tc>
        <w:tc>
          <w:tcPr>
            <w:tcW w:w="444" w:type="dxa"/>
            <w:tcBorders>
              <w:top w:val="nil"/>
              <w:left w:val="nil"/>
              <w:bottom w:val="single" w:sz="4" w:space="0" w:color="auto"/>
              <w:right w:val="single" w:sz="4" w:space="0" w:color="auto"/>
            </w:tcBorders>
            <w:shd w:val="clear" w:color="auto" w:fill="auto"/>
            <w:noWrap/>
            <w:vAlign w:val="bottom"/>
            <w:hideMark/>
          </w:tcPr>
          <w:p w14:paraId="5A1CA12D"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3</w:t>
            </w:r>
          </w:p>
        </w:tc>
        <w:tc>
          <w:tcPr>
            <w:tcW w:w="444" w:type="dxa"/>
            <w:tcBorders>
              <w:top w:val="nil"/>
              <w:left w:val="nil"/>
              <w:bottom w:val="single" w:sz="4" w:space="0" w:color="auto"/>
              <w:right w:val="single" w:sz="4" w:space="0" w:color="auto"/>
            </w:tcBorders>
            <w:shd w:val="clear" w:color="auto" w:fill="auto"/>
            <w:noWrap/>
            <w:vAlign w:val="bottom"/>
            <w:hideMark/>
          </w:tcPr>
          <w:p w14:paraId="17601C9B"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3</w:t>
            </w:r>
          </w:p>
        </w:tc>
        <w:tc>
          <w:tcPr>
            <w:tcW w:w="444" w:type="dxa"/>
            <w:tcBorders>
              <w:top w:val="nil"/>
              <w:left w:val="nil"/>
              <w:bottom w:val="single" w:sz="4" w:space="0" w:color="auto"/>
              <w:right w:val="single" w:sz="4" w:space="0" w:color="auto"/>
            </w:tcBorders>
            <w:shd w:val="clear" w:color="auto" w:fill="auto"/>
            <w:noWrap/>
            <w:vAlign w:val="bottom"/>
            <w:hideMark/>
          </w:tcPr>
          <w:p w14:paraId="5D36374E"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3</w:t>
            </w:r>
          </w:p>
        </w:tc>
        <w:tc>
          <w:tcPr>
            <w:tcW w:w="444" w:type="dxa"/>
            <w:tcBorders>
              <w:top w:val="nil"/>
              <w:left w:val="nil"/>
              <w:bottom w:val="single" w:sz="4" w:space="0" w:color="auto"/>
              <w:right w:val="single" w:sz="4" w:space="0" w:color="auto"/>
            </w:tcBorders>
            <w:shd w:val="clear" w:color="auto" w:fill="auto"/>
            <w:noWrap/>
            <w:vAlign w:val="bottom"/>
            <w:hideMark/>
          </w:tcPr>
          <w:p w14:paraId="03F492BE"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3</w:t>
            </w:r>
          </w:p>
        </w:tc>
        <w:tc>
          <w:tcPr>
            <w:tcW w:w="444" w:type="dxa"/>
            <w:tcBorders>
              <w:top w:val="nil"/>
              <w:left w:val="nil"/>
              <w:bottom w:val="single" w:sz="4" w:space="0" w:color="auto"/>
              <w:right w:val="single" w:sz="4" w:space="0" w:color="auto"/>
            </w:tcBorders>
            <w:shd w:val="clear" w:color="auto" w:fill="auto"/>
            <w:noWrap/>
            <w:vAlign w:val="bottom"/>
            <w:hideMark/>
          </w:tcPr>
          <w:p w14:paraId="58AE299C"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3</w:t>
            </w:r>
          </w:p>
        </w:tc>
        <w:tc>
          <w:tcPr>
            <w:tcW w:w="444" w:type="dxa"/>
            <w:tcBorders>
              <w:top w:val="nil"/>
              <w:left w:val="nil"/>
              <w:bottom w:val="single" w:sz="4" w:space="0" w:color="auto"/>
              <w:right w:val="single" w:sz="4" w:space="0" w:color="auto"/>
            </w:tcBorders>
            <w:shd w:val="clear" w:color="auto" w:fill="auto"/>
            <w:noWrap/>
            <w:vAlign w:val="bottom"/>
            <w:hideMark/>
          </w:tcPr>
          <w:p w14:paraId="2C7F346B"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3</w:t>
            </w:r>
          </w:p>
        </w:tc>
        <w:tc>
          <w:tcPr>
            <w:tcW w:w="444" w:type="dxa"/>
            <w:tcBorders>
              <w:top w:val="nil"/>
              <w:left w:val="nil"/>
              <w:bottom w:val="single" w:sz="4" w:space="0" w:color="auto"/>
              <w:right w:val="single" w:sz="4" w:space="0" w:color="auto"/>
            </w:tcBorders>
            <w:shd w:val="clear" w:color="auto" w:fill="auto"/>
            <w:noWrap/>
            <w:vAlign w:val="bottom"/>
            <w:hideMark/>
          </w:tcPr>
          <w:p w14:paraId="270AB22E"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3</w:t>
            </w:r>
          </w:p>
        </w:tc>
        <w:tc>
          <w:tcPr>
            <w:tcW w:w="444" w:type="dxa"/>
            <w:tcBorders>
              <w:top w:val="nil"/>
              <w:left w:val="nil"/>
              <w:bottom w:val="single" w:sz="4" w:space="0" w:color="auto"/>
              <w:right w:val="single" w:sz="4" w:space="0" w:color="auto"/>
            </w:tcBorders>
            <w:shd w:val="clear" w:color="auto" w:fill="auto"/>
            <w:noWrap/>
            <w:vAlign w:val="bottom"/>
            <w:hideMark/>
          </w:tcPr>
          <w:p w14:paraId="60626939"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3</w:t>
            </w:r>
          </w:p>
        </w:tc>
        <w:tc>
          <w:tcPr>
            <w:tcW w:w="444" w:type="dxa"/>
            <w:tcBorders>
              <w:top w:val="nil"/>
              <w:left w:val="nil"/>
              <w:bottom w:val="single" w:sz="4" w:space="0" w:color="auto"/>
              <w:right w:val="single" w:sz="4" w:space="0" w:color="auto"/>
            </w:tcBorders>
            <w:shd w:val="clear" w:color="auto" w:fill="auto"/>
            <w:noWrap/>
            <w:vAlign w:val="bottom"/>
            <w:hideMark/>
          </w:tcPr>
          <w:p w14:paraId="3A6B99BB"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3</w:t>
            </w:r>
          </w:p>
        </w:tc>
        <w:tc>
          <w:tcPr>
            <w:tcW w:w="555" w:type="dxa"/>
            <w:tcBorders>
              <w:top w:val="nil"/>
              <w:left w:val="nil"/>
              <w:bottom w:val="single" w:sz="4" w:space="0" w:color="auto"/>
              <w:right w:val="single" w:sz="4" w:space="0" w:color="auto"/>
            </w:tcBorders>
            <w:shd w:val="clear" w:color="auto" w:fill="auto"/>
            <w:noWrap/>
            <w:vAlign w:val="bottom"/>
            <w:hideMark/>
          </w:tcPr>
          <w:p w14:paraId="4CF57599"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3</w:t>
            </w:r>
          </w:p>
        </w:tc>
        <w:tc>
          <w:tcPr>
            <w:tcW w:w="555" w:type="dxa"/>
            <w:tcBorders>
              <w:top w:val="nil"/>
              <w:left w:val="nil"/>
              <w:bottom w:val="single" w:sz="4" w:space="0" w:color="auto"/>
              <w:right w:val="single" w:sz="4" w:space="0" w:color="auto"/>
            </w:tcBorders>
            <w:shd w:val="clear" w:color="auto" w:fill="auto"/>
            <w:noWrap/>
            <w:vAlign w:val="bottom"/>
            <w:hideMark/>
          </w:tcPr>
          <w:p w14:paraId="7FAD402D"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3</w:t>
            </w:r>
          </w:p>
        </w:tc>
        <w:tc>
          <w:tcPr>
            <w:tcW w:w="555" w:type="dxa"/>
            <w:tcBorders>
              <w:top w:val="nil"/>
              <w:left w:val="nil"/>
              <w:bottom w:val="single" w:sz="4" w:space="0" w:color="auto"/>
              <w:right w:val="single" w:sz="4" w:space="0" w:color="auto"/>
            </w:tcBorders>
            <w:shd w:val="clear" w:color="auto" w:fill="auto"/>
            <w:noWrap/>
            <w:vAlign w:val="bottom"/>
            <w:hideMark/>
          </w:tcPr>
          <w:p w14:paraId="3483F722"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3</w:t>
            </w:r>
          </w:p>
        </w:tc>
        <w:tc>
          <w:tcPr>
            <w:tcW w:w="555" w:type="dxa"/>
            <w:tcBorders>
              <w:top w:val="nil"/>
              <w:left w:val="nil"/>
              <w:bottom w:val="single" w:sz="4" w:space="0" w:color="auto"/>
              <w:right w:val="single" w:sz="4" w:space="0" w:color="auto"/>
            </w:tcBorders>
            <w:shd w:val="clear" w:color="auto" w:fill="auto"/>
            <w:noWrap/>
            <w:vAlign w:val="bottom"/>
            <w:hideMark/>
          </w:tcPr>
          <w:p w14:paraId="45ACA5B3"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3</w:t>
            </w:r>
          </w:p>
        </w:tc>
        <w:tc>
          <w:tcPr>
            <w:tcW w:w="555" w:type="dxa"/>
            <w:tcBorders>
              <w:top w:val="nil"/>
              <w:left w:val="nil"/>
              <w:bottom w:val="single" w:sz="4" w:space="0" w:color="auto"/>
              <w:right w:val="single" w:sz="4" w:space="0" w:color="auto"/>
            </w:tcBorders>
            <w:shd w:val="clear" w:color="auto" w:fill="auto"/>
            <w:noWrap/>
            <w:vAlign w:val="bottom"/>
            <w:hideMark/>
          </w:tcPr>
          <w:p w14:paraId="0B5D8F69"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F535848" w14:textId="6C3EC65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42</w:t>
            </w:r>
          </w:p>
        </w:tc>
        <w:tc>
          <w:tcPr>
            <w:tcW w:w="960" w:type="dxa"/>
            <w:tcBorders>
              <w:top w:val="nil"/>
              <w:left w:val="nil"/>
              <w:bottom w:val="single" w:sz="4" w:space="0" w:color="auto"/>
              <w:right w:val="single" w:sz="4" w:space="0" w:color="auto"/>
            </w:tcBorders>
            <w:shd w:val="clear" w:color="auto" w:fill="auto"/>
            <w:noWrap/>
            <w:vAlign w:val="bottom"/>
            <w:hideMark/>
          </w:tcPr>
          <w:p w14:paraId="5B6E9147"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5</w:t>
            </w:r>
          </w:p>
        </w:tc>
      </w:tr>
      <w:tr w:rsidR="001B7967" w:rsidRPr="001B7967" w14:paraId="02E7A6F2" w14:textId="77777777" w:rsidTr="001B7967">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0DC424BA"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10</w:t>
            </w:r>
          </w:p>
        </w:tc>
        <w:tc>
          <w:tcPr>
            <w:tcW w:w="444" w:type="dxa"/>
            <w:tcBorders>
              <w:top w:val="nil"/>
              <w:left w:val="nil"/>
              <w:bottom w:val="single" w:sz="4" w:space="0" w:color="auto"/>
              <w:right w:val="single" w:sz="4" w:space="0" w:color="auto"/>
            </w:tcBorders>
            <w:shd w:val="clear" w:color="auto" w:fill="auto"/>
            <w:noWrap/>
            <w:vAlign w:val="bottom"/>
            <w:hideMark/>
          </w:tcPr>
          <w:p w14:paraId="38C1B296"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444" w:type="dxa"/>
            <w:tcBorders>
              <w:top w:val="nil"/>
              <w:left w:val="nil"/>
              <w:bottom w:val="single" w:sz="4" w:space="0" w:color="auto"/>
              <w:right w:val="single" w:sz="4" w:space="0" w:color="auto"/>
            </w:tcBorders>
            <w:shd w:val="clear" w:color="auto" w:fill="auto"/>
            <w:noWrap/>
            <w:vAlign w:val="bottom"/>
            <w:hideMark/>
          </w:tcPr>
          <w:p w14:paraId="79ECF51D"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444" w:type="dxa"/>
            <w:tcBorders>
              <w:top w:val="nil"/>
              <w:left w:val="nil"/>
              <w:bottom w:val="single" w:sz="4" w:space="0" w:color="auto"/>
              <w:right w:val="single" w:sz="4" w:space="0" w:color="auto"/>
            </w:tcBorders>
            <w:shd w:val="clear" w:color="auto" w:fill="auto"/>
            <w:noWrap/>
            <w:vAlign w:val="bottom"/>
            <w:hideMark/>
          </w:tcPr>
          <w:p w14:paraId="12844476"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3</w:t>
            </w:r>
          </w:p>
        </w:tc>
        <w:tc>
          <w:tcPr>
            <w:tcW w:w="444" w:type="dxa"/>
            <w:tcBorders>
              <w:top w:val="nil"/>
              <w:left w:val="nil"/>
              <w:bottom w:val="single" w:sz="4" w:space="0" w:color="auto"/>
              <w:right w:val="single" w:sz="4" w:space="0" w:color="auto"/>
            </w:tcBorders>
            <w:shd w:val="clear" w:color="auto" w:fill="auto"/>
            <w:noWrap/>
            <w:vAlign w:val="bottom"/>
            <w:hideMark/>
          </w:tcPr>
          <w:p w14:paraId="77431E22"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444" w:type="dxa"/>
            <w:tcBorders>
              <w:top w:val="nil"/>
              <w:left w:val="nil"/>
              <w:bottom w:val="single" w:sz="4" w:space="0" w:color="auto"/>
              <w:right w:val="single" w:sz="4" w:space="0" w:color="auto"/>
            </w:tcBorders>
            <w:shd w:val="clear" w:color="auto" w:fill="auto"/>
            <w:noWrap/>
            <w:vAlign w:val="bottom"/>
            <w:hideMark/>
          </w:tcPr>
          <w:p w14:paraId="64E7F230"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444" w:type="dxa"/>
            <w:tcBorders>
              <w:top w:val="nil"/>
              <w:left w:val="nil"/>
              <w:bottom w:val="single" w:sz="4" w:space="0" w:color="auto"/>
              <w:right w:val="single" w:sz="4" w:space="0" w:color="auto"/>
            </w:tcBorders>
            <w:shd w:val="clear" w:color="auto" w:fill="auto"/>
            <w:noWrap/>
            <w:vAlign w:val="bottom"/>
            <w:hideMark/>
          </w:tcPr>
          <w:p w14:paraId="314314BF"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444" w:type="dxa"/>
            <w:tcBorders>
              <w:top w:val="nil"/>
              <w:left w:val="nil"/>
              <w:bottom w:val="single" w:sz="4" w:space="0" w:color="auto"/>
              <w:right w:val="single" w:sz="4" w:space="0" w:color="auto"/>
            </w:tcBorders>
            <w:shd w:val="clear" w:color="auto" w:fill="auto"/>
            <w:noWrap/>
            <w:vAlign w:val="bottom"/>
            <w:hideMark/>
          </w:tcPr>
          <w:p w14:paraId="757FC025"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444" w:type="dxa"/>
            <w:tcBorders>
              <w:top w:val="nil"/>
              <w:left w:val="nil"/>
              <w:bottom w:val="single" w:sz="4" w:space="0" w:color="auto"/>
              <w:right w:val="single" w:sz="4" w:space="0" w:color="auto"/>
            </w:tcBorders>
            <w:shd w:val="clear" w:color="auto" w:fill="auto"/>
            <w:noWrap/>
            <w:vAlign w:val="bottom"/>
            <w:hideMark/>
          </w:tcPr>
          <w:p w14:paraId="40FB46B3"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2</w:t>
            </w:r>
          </w:p>
        </w:tc>
        <w:tc>
          <w:tcPr>
            <w:tcW w:w="444" w:type="dxa"/>
            <w:tcBorders>
              <w:top w:val="nil"/>
              <w:left w:val="nil"/>
              <w:bottom w:val="single" w:sz="4" w:space="0" w:color="auto"/>
              <w:right w:val="single" w:sz="4" w:space="0" w:color="auto"/>
            </w:tcBorders>
            <w:shd w:val="clear" w:color="auto" w:fill="auto"/>
            <w:noWrap/>
            <w:vAlign w:val="bottom"/>
            <w:hideMark/>
          </w:tcPr>
          <w:p w14:paraId="02D4133A"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555" w:type="dxa"/>
            <w:tcBorders>
              <w:top w:val="nil"/>
              <w:left w:val="nil"/>
              <w:bottom w:val="single" w:sz="4" w:space="0" w:color="auto"/>
              <w:right w:val="single" w:sz="4" w:space="0" w:color="auto"/>
            </w:tcBorders>
            <w:shd w:val="clear" w:color="auto" w:fill="auto"/>
            <w:noWrap/>
            <w:vAlign w:val="bottom"/>
            <w:hideMark/>
          </w:tcPr>
          <w:p w14:paraId="1CF25584"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555" w:type="dxa"/>
            <w:tcBorders>
              <w:top w:val="nil"/>
              <w:left w:val="nil"/>
              <w:bottom w:val="single" w:sz="4" w:space="0" w:color="auto"/>
              <w:right w:val="single" w:sz="4" w:space="0" w:color="auto"/>
            </w:tcBorders>
            <w:shd w:val="clear" w:color="auto" w:fill="auto"/>
            <w:noWrap/>
            <w:vAlign w:val="bottom"/>
            <w:hideMark/>
          </w:tcPr>
          <w:p w14:paraId="17C75A56"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555" w:type="dxa"/>
            <w:tcBorders>
              <w:top w:val="nil"/>
              <w:left w:val="nil"/>
              <w:bottom w:val="single" w:sz="4" w:space="0" w:color="auto"/>
              <w:right w:val="single" w:sz="4" w:space="0" w:color="auto"/>
            </w:tcBorders>
            <w:shd w:val="clear" w:color="auto" w:fill="auto"/>
            <w:noWrap/>
            <w:vAlign w:val="bottom"/>
            <w:hideMark/>
          </w:tcPr>
          <w:p w14:paraId="55E15442"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555" w:type="dxa"/>
            <w:tcBorders>
              <w:top w:val="nil"/>
              <w:left w:val="nil"/>
              <w:bottom w:val="single" w:sz="4" w:space="0" w:color="auto"/>
              <w:right w:val="single" w:sz="4" w:space="0" w:color="auto"/>
            </w:tcBorders>
            <w:shd w:val="clear" w:color="auto" w:fill="auto"/>
            <w:noWrap/>
            <w:vAlign w:val="bottom"/>
            <w:hideMark/>
          </w:tcPr>
          <w:p w14:paraId="406A389A"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555" w:type="dxa"/>
            <w:tcBorders>
              <w:top w:val="nil"/>
              <w:left w:val="nil"/>
              <w:bottom w:val="single" w:sz="4" w:space="0" w:color="auto"/>
              <w:right w:val="single" w:sz="4" w:space="0" w:color="auto"/>
            </w:tcBorders>
            <w:shd w:val="clear" w:color="auto" w:fill="auto"/>
            <w:noWrap/>
            <w:vAlign w:val="bottom"/>
            <w:hideMark/>
          </w:tcPr>
          <w:p w14:paraId="460A3081"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960" w:type="dxa"/>
            <w:tcBorders>
              <w:top w:val="nil"/>
              <w:left w:val="nil"/>
              <w:bottom w:val="single" w:sz="4" w:space="0" w:color="auto"/>
              <w:right w:val="single" w:sz="4" w:space="0" w:color="auto"/>
            </w:tcBorders>
            <w:shd w:val="clear" w:color="auto" w:fill="auto"/>
            <w:noWrap/>
            <w:vAlign w:val="bottom"/>
            <w:hideMark/>
          </w:tcPr>
          <w:p w14:paraId="0FF3A66C" w14:textId="528FACD0"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8</w:t>
            </w:r>
          </w:p>
        </w:tc>
        <w:tc>
          <w:tcPr>
            <w:tcW w:w="960" w:type="dxa"/>
            <w:tcBorders>
              <w:top w:val="nil"/>
              <w:left w:val="nil"/>
              <w:bottom w:val="single" w:sz="4" w:space="0" w:color="auto"/>
              <w:right w:val="single" w:sz="4" w:space="0" w:color="auto"/>
            </w:tcBorders>
            <w:shd w:val="clear" w:color="auto" w:fill="auto"/>
            <w:noWrap/>
            <w:vAlign w:val="bottom"/>
            <w:hideMark/>
          </w:tcPr>
          <w:p w14:paraId="114443BF"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r>
      <w:tr w:rsidR="001B7967" w:rsidRPr="001B7967" w14:paraId="7A536BD3" w14:textId="77777777" w:rsidTr="001B7967">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0BFC3A01"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11</w:t>
            </w:r>
          </w:p>
        </w:tc>
        <w:tc>
          <w:tcPr>
            <w:tcW w:w="444" w:type="dxa"/>
            <w:tcBorders>
              <w:top w:val="nil"/>
              <w:left w:val="nil"/>
              <w:bottom w:val="single" w:sz="4" w:space="0" w:color="auto"/>
              <w:right w:val="single" w:sz="4" w:space="0" w:color="auto"/>
            </w:tcBorders>
            <w:shd w:val="clear" w:color="auto" w:fill="auto"/>
            <w:noWrap/>
            <w:vAlign w:val="bottom"/>
            <w:hideMark/>
          </w:tcPr>
          <w:p w14:paraId="6649F2A8" w14:textId="092C2013"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444" w:type="dxa"/>
            <w:tcBorders>
              <w:top w:val="nil"/>
              <w:left w:val="nil"/>
              <w:bottom w:val="single" w:sz="4" w:space="0" w:color="auto"/>
              <w:right w:val="single" w:sz="4" w:space="0" w:color="auto"/>
            </w:tcBorders>
            <w:shd w:val="clear" w:color="auto" w:fill="auto"/>
            <w:noWrap/>
            <w:vAlign w:val="bottom"/>
            <w:hideMark/>
          </w:tcPr>
          <w:p w14:paraId="3DEF1401"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444" w:type="dxa"/>
            <w:tcBorders>
              <w:top w:val="nil"/>
              <w:left w:val="nil"/>
              <w:bottom w:val="single" w:sz="4" w:space="0" w:color="auto"/>
              <w:right w:val="single" w:sz="4" w:space="0" w:color="auto"/>
            </w:tcBorders>
            <w:shd w:val="clear" w:color="auto" w:fill="auto"/>
            <w:noWrap/>
            <w:vAlign w:val="bottom"/>
            <w:hideMark/>
          </w:tcPr>
          <w:p w14:paraId="17DF3405"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444" w:type="dxa"/>
            <w:tcBorders>
              <w:top w:val="nil"/>
              <w:left w:val="nil"/>
              <w:bottom w:val="single" w:sz="4" w:space="0" w:color="auto"/>
              <w:right w:val="single" w:sz="4" w:space="0" w:color="auto"/>
            </w:tcBorders>
            <w:shd w:val="clear" w:color="auto" w:fill="auto"/>
            <w:noWrap/>
            <w:vAlign w:val="bottom"/>
            <w:hideMark/>
          </w:tcPr>
          <w:p w14:paraId="68DB6C7F"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3</w:t>
            </w:r>
          </w:p>
        </w:tc>
        <w:tc>
          <w:tcPr>
            <w:tcW w:w="444" w:type="dxa"/>
            <w:tcBorders>
              <w:top w:val="nil"/>
              <w:left w:val="nil"/>
              <w:bottom w:val="single" w:sz="4" w:space="0" w:color="auto"/>
              <w:right w:val="single" w:sz="4" w:space="0" w:color="auto"/>
            </w:tcBorders>
            <w:shd w:val="clear" w:color="auto" w:fill="auto"/>
            <w:noWrap/>
            <w:vAlign w:val="bottom"/>
            <w:hideMark/>
          </w:tcPr>
          <w:p w14:paraId="44DE2552"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444" w:type="dxa"/>
            <w:tcBorders>
              <w:top w:val="nil"/>
              <w:left w:val="nil"/>
              <w:bottom w:val="single" w:sz="4" w:space="0" w:color="auto"/>
              <w:right w:val="single" w:sz="4" w:space="0" w:color="auto"/>
            </w:tcBorders>
            <w:shd w:val="clear" w:color="auto" w:fill="auto"/>
            <w:noWrap/>
            <w:vAlign w:val="bottom"/>
            <w:hideMark/>
          </w:tcPr>
          <w:p w14:paraId="194A84D2"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3</w:t>
            </w:r>
          </w:p>
        </w:tc>
        <w:tc>
          <w:tcPr>
            <w:tcW w:w="444" w:type="dxa"/>
            <w:tcBorders>
              <w:top w:val="nil"/>
              <w:left w:val="nil"/>
              <w:bottom w:val="single" w:sz="4" w:space="0" w:color="auto"/>
              <w:right w:val="single" w:sz="4" w:space="0" w:color="auto"/>
            </w:tcBorders>
            <w:shd w:val="clear" w:color="auto" w:fill="auto"/>
            <w:noWrap/>
            <w:vAlign w:val="bottom"/>
            <w:hideMark/>
          </w:tcPr>
          <w:p w14:paraId="5AD63172"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2</w:t>
            </w:r>
          </w:p>
        </w:tc>
        <w:tc>
          <w:tcPr>
            <w:tcW w:w="444" w:type="dxa"/>
            <w:tcBorders>
              <w:top w:val="nil"/>
              <w:left w:val="nil"/>
              <w:bottom w:val="single" w:sz="4" w:space="0" w:color="auto"/>
              <w:right w:val="single" w:sz="4" w:space="0" w:color="auto"/>
            </w:tcBorders>
            <w:shd w:val="clear" w:color="auto" w:fill="auto"/>
            <w:noWrap/>
            <w:vAlign w:val="bottom"/>
            <w:hideMark/>
          </w:tcPr>
          <w:p w14:paraId="6633D55A"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2</w:t>
            </w:r>
          </w:p>
        </w:tc>
        <w:tc>
          <w:tcPr>
            <w:tcW w:w="444" w:type="dxa"/>
            <w:tcBorders>
              <w:top w:val="nil"/>
              <w:left w:val="nil"/>
              <w:bottom w:val="single" w:sz="4" w:space="0" w:color="auto"/>
              <w:right w:val="single" w:sz="4" w:space="0" w:color="auto"/>
            </w:tcBorders>
            <w:shd w:val="clear" w:color="auto" w:fill="auto"/>
            <w:noWrap/>
            <w:vAlign w:val="bottom"/>
            <w:hideMark/>
          </w:tcPr>
          <w:p w14:paraId="6D8CCFF5"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2</w:t>
            </w:r>
          </w:p>
        </w:tc>
        <w:tc>
          <w:tcPr>
            <w:tcW w:w="555" w:type="dxa"/>
            <w:tcBorders>
              <w:top w:val="nil"/>
              <w:left w:val="nil"/>
              <w:bottom w:val="single" w:sz="4" w:space="0" w:color="auto"/>
              <w:right w:val="single" w:sz="4" w:space="0" w:color="auto"/>
            </w:tcBorders>
            <w:shd w:val="clear" w:color="auto" w:fill="auto"/>
            <w:noWrap/>
            <w:vAlign w:val="bottom"/>
            <w:hideMark/>
          </w:tcPr>
          <w:p w14:paraId="4E12EA48"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2</w:t>
            </w:r>
          </w:p>
        </w:tc>
        <w:tc>
          <w:tcPr>
            <w:tcW w:w="555" w:type="dxa"/>
            <w:tcBorders>
              <w:top w:val="nil"/>
              <w:left w:val="nil"/>
              <w:bottom w:val="single" w:sz="4" w:space="0" w:color="auto"/>
              <w:right w:val="single" w:sz="4" w:space="0" w:color="auto"/>
            </w:tcBorders>
            <w:shd w:val="clear" w:color="auto" w:fill="auto"/>
            <w:noWrap/>
            <w:vAlign w:val="bottom"/>
            <w:hideMark/>
          </w:tcPr>
          <w:p w14:paraId="46B2A4CC"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2</w:t>
            </w:r>
          </w:p>
        </w:tc>
        <w:tc>
          <w:tcPr>
            <w:tcW w:w="555" w:type="dxa"/>
            <w:tcBorders>
              <w:top w:val="nil"/>
              <w:left w:val="nil"/>
              <w:bottom w:val="single" w:sz="4" w:space="0" w:color="auto"/>
              <w:right w:val="single" w:sz="4" w:space="0" w:color="auto"/>
            </w:tcBorders>
            <w:shd w:val="clear" w:color="auto" w:fill="auto"/>
            <w:noWrap/>
            <w:vAlign w:val="bottom"/>
            <w:hideMark/>
          </w:tcPr>
          <w:p w14:paraId="4E68FB61"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3</w:t>
            </w:r>
          </w:p>
        </w:tc>
        <w:tc>
          <w:tcPr>
            <w:tcW w:w="555" w:type="dxa"/>
            <w:tcBorders>
              <w:top w:val="nil"/>
              <w:left w:val="nil"/>
              <w:bottom w:val="single" w:sz="4" w:space="0" w:color="auto"/>
              <w:right w:val="single" w:sz="4" w:space="0" w:color="auto"/>
            </w:tcBorders>
            <w:shd w:val="clear" w:color="auto" w:fill="auto"/>
            <w:noWrap/>
            <w:vAlign w:val="bottom"/>
            <w:hideMark/>
          </w:tcPr>
          <w:p w14:paraId="2C8086D7"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3</w:t>
            </w:r>
          </w:p>
        </w:tc>
        <w:tc>
          <w:tcPr>
            <w:tcW w:w="555" w:type="dxa"/>
            <w:tcBorders>
              <w:top w:val="nil"/>
              <w:left w:val="nil"/>
              <w:bottom w:val="single" w:sz="4" w:space="0" w:color="auto"/>
              <w:right w:val="single" w:sz="4" w:space="0" w:color="auto"/>
            </w:tcBorders>
            <w:shd w:val="clear" w:color="auto" w:fill="auto"/>
            <w:noWrap/>
            <w:vAlign w:val="bottom"/>
            <w:hideMark/>
          </w:tcPr>
          <w:p w14:paraId="59C1AE56"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649F6F9" w14:textId="41530938"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28</w:t>
            </w:r>
          </w:p>
        </w:tc>
        <w:tc>
          <w:tcPr>
            <w:tcW w:w="960" w:type="dxa"/>
            <w:tcBorders>
              <w:top w:val="nil"/>
              <w:left w:val="nil"/>
              <w:bottom w:val="single" w:sz="4" w:space="0" w:color="auto"/>
              <w:right w:val="single" w:sz="4" w:space="0" w:color="auto"/>
            </w:tcBorders>
            <w:shd w:val="clear" w:color="auto" w:fill="auto"/>
            <w:noWrap/>
            <w:vAlign w:val="bottom"/>
            <w:hideMark/>
          </w:tcPr>
          <w:p w14:paraId="0E94B794"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4</w:t>
            </w:r>
          </w:p>
        </w:tc>
      </w:tr>
      <w:tr w:rsidR="001B7967" w:rsidRPr="001B7967" w14:paraId="50CE39B0" w14:textId="77777777" w:rsidTr="001B7967">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6D5C6D4B"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12</w:t>
            </w:r>
          </w:p>
        </w:tc>
        <w:tc>
          <w:tcPr>
            <w:tcW w:w="444" w:type="dxa"/>
            <w:tcBorders>
              <w:top w:val="nil"/>
              <w:left w:val="nil"/>
              <w:bottom w:val="single" w:sz="4" w:space="0" w:color="auto"/>
              <w:right w:val="single" w:sz="4" w:space="0" w:color="auto"/>
            </w:tcBorders>
            <w:shd w:val="clear" w:color="auto" w:fill="auto"/>
            <w:noWrap/>
            <w:vAlign w:val="bottom"/>
            <w:hideMark/>
          </w:tcPr>
          <w:p w14:paraId="0DD9C8F7"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444" w:type="dxa"/>
            <w:tcBorders>
              <w:top w:val="nil"/>
              <w:left w:val="nil"/>
              <w:bottom w:val="single" w:sz="4" w:space="0" w:color="auto"/>
              <w:right w:val="single" w:sz="4" w:space="0" w:color="auto"/>
            </w:tcBorders>
            <w:shd w:val="clear" w:color="auto" w:fill="auto"/>
            <w:noWrap/>
            <w:vAlign w:val="bottom"/>
            <w:hideMark/>
          </w:tcPr>
          <w:p w14:paraId="76FF62CD"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444" w:type="dxa"/>
            <w:tcBorders>
              <w:top w:val="nil"/>
              <w:left w:val="nil"/>
              <w:bottom w:val="single" w:sz="4" w:space="0" w:color="auto"/>
              <w:right w:val="single" w:sz="4" w:space="0" w:color="auto"/>
            </w:tcBorders>
            <w:shd w:val="clear" w:color="auto" w:fill="auto"/>
            <w:noWrap/>
            <w:vAlign w:val="bottom"/>
            <w:hideMark/>
          </w:tcPr>
          <w:p w14:paraId="3E7E3FB8"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444" w:type="dxa"/>
            <w:tcBorders>
              <w:top w:val="nil"/>
              <w:left w:val="nil"/>
              <w:bottom w:val="single" w:sz="4" w:space="0" w:color="auto"/>
              <w:right w:val="single" w:sz="4" w:space="0" w:color="auto"/>
            </w:tcBorders>
            <w:shd w:val="clear" w:color="auto" w:fill="auto"/>
            <w:noWrap/>
            <w:vAlign w:val="bottom"/>
            <w:hideMark/>
          </w:tcPr>
          <w:p w14:paraId="0C5F4964"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444" w:type="dxa"/>
            <w:tcBorders>
              <w:top w:val="nil"/>
              <w:left w:val="nil"/>
              <w:bottom w:val="single" w:sz="4" w:space="0" w:color="auto"/>
              <w:right w:val="single" w:sz="4" w:space="0" w:color="auto"/>
            </w:tcBorders>
            <w:shd w:val="clear" w:color="auto" w:fill="auto"/>
            <w:noWrap/>
            <w:vAlign w:val="bottom"/>
            <w:hideMark/>
          </w:tcPr>
          <w:p w14:paraId="3E8F491C"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444" w:type="dxa"/>
            <w:tcBorders>
              <w:top w:val="nil"/>
              <w:left w:val="nil"/>
              <w:bottom w:val="single" w:sz="4" w:space="0" w:color="auto"/>
              <w:right w:val="single" w:sz="4" w:space="0" w:color="auto"/>
            </w:tcBorders>
            <w:shd w:val="clear" w:color="auto" w:fill="auto"/>
            <w:noWrap/>
            <w:vAlign w:val="bottom"/>
            <w:hideMark/>
          </w:tcPr>
          <w:p w14:paraId="19F49177"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444" w:type="dxa"/>
            <w:tcBorders>
              <w:top w:val="nil"/>
              <w:left w:val="nil"/>
              <w:bottom w:val="single" w:sz="4" w:space="0" w:color="auto"/>
              <w:right w:val="single" w:sz="4" w:space="0" w:color="auto"/>
            </w:tcBorders>
            <w:shd w:val="clear" w:color="auto" w:fill="auto"/>
            <w:noWrap/>
            <w:vAlign w:val="bottom"/>
            <w:hideMark/>
          </w:tcPr>
          <w:p w14:paraId="567D30FC"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444" w:type="dxa"/>
            <w:tcBorders>
              <w:top w:val="nil"/>
              <w:left w:val="nil"/>
              <w:bottom w:val="single" w:sz="4" w:space="0" w:color="auto"/>
              <w:right w:val="single" w:sz="4" w:space="0" w:color="auto"/>
            </w:tcBorders>
            <w:shd w:val="clear" w:color="auto" w:fill="auto"/>
            <w:noWrap/>
            <w:vAlign w:val="bottom"/>
            <w:hideMark/>
          </w:tcPr>
          <w:p w14:paraId="1BCD1A93"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444" w:type="dxa"/>
            <w:tcBorders>
              <w:top w:val="nil"/>
              <w:left w:val="nil"/>
              <w:bottom w:val="single" w:sz="4" w:space="0" w:color="auto"/>
              <w:right w:val="single" w:sz="4" w:space="0" w:color="auto"/>
            </w:tcBorders>
            <w:shd w:val="clear" w:color="auto" w:fill="auto"/>
            <w:noWrap/>
            <w:vAlign w:val="bottom"/>
            <w:hideMark/>
          </w:tcPr>
          <w:p w14:paraId="268149E1"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555" w:type="dxa"/>
            <w:tcBorders>
              <w:top w:val="nil"/>
              <w:left w:val="nil"/>
              <w:bottom w:val="single" w:sz="4" w:space="0" w:color="auto"/>
              <w:right w:val="single" w:sz="4" w:space="0" w:color="auto"/>
            </w:tcBorders>
            <w:shd w:val="clear" w:color="auto" w:fill="auto"/>
            <w:noWrap/>
            <w:vAlign w:val="bottom"/>
            <w:hideMark/>
          </w:tcPr>
          <w:p w14:paraId="48FBF35C"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555" w:type="dxa"/>
            <w:tcBorders>
              <w:top w:val="nil"/>
              <w:left w:val="nil"/>
              <w:bottom w:val="single" w:sz="4" w:space="0" w:color="auto"/>
              <w:right w:val="single" w:sz="4" w:space="0" w:color="auto"/>
            </w:tcBorders>
            <w:shd w:val="clear" w:color="auto" w:fill="auto"/>
            <w:noWrap/>
            <w:vAlign w:val="bottom"/>
            <w:hideMark/>
          </w:tcPr>
          <w:p w14:paraId="04B3FA39"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555" w:type="dxa"/>
            <w:tcBorders>
              <w:top w:val="nil"/>
              <w:left w:val="nil"/>
              <w:bottom w:val="single" w:sz="4" w:space="0" w:color="auto"/>
              <w:right w:val="single" w:sz="4" w:space="0" w:color="auto"/>
            </w:tcBorders>
            <w:shd w:val="clear" w:color="auto" w:fill="auto"/>
            <w:noWrap/>
            <w:vAlign w:val="bottom"/>
            <w:hideMark/>
          </w:tcPr>
          <w:p w14:paraId="07932278"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555" w:type="dxa"/>
            <w:tcBorders>
              <w:top w:val="nil"/>
              <w:left w:val="nil"/>
              <w:bottom w:val="single" w:sz="4" w:space="0" w:color="auto"/>
              <w:right w:val="single" w:sz="4" w:space="0" w:color="auto"/>
            </w:tcBorders>
            <w:shd w:val="clear" w:color="auto" w:fill="auto"/>
            <w:noWrap/>
            <w:vAlign w:val="bottom"/>
            <w:hideMark/>
          </w:tcPr>
          <w:p w14:paraId="329E0D31"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555" w:type="dxa"/>
            <w:tcBorders>
              <w:top w:val="nil"/>
              <w:left w:val="nil"/>
              <w:bottom w:val="single" w:sz="4" w:space="0" w:color="auto"/>
              <w:right w:val="single" w:sz="4" w:space="0" w:color="auto"/>
            </w:tcBorders>
            <w:shd w:val="clear" w:color="auto" w:fill="auto"/>
            <w:noWrap/>
            <w:vAlign w:val="bottom"/>
            <w:hideMark/>
          </w:tcPr>
          <w:p w14:paraId="746CE218"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960" w:type="dxa"/>
            <w:tcBorders>
              <w:top w:val="nil"/>
              <w:left w:val="nil"/>
              <w:bottom w:val="single" w:sz="4" w:space="0" w:color="auto"/>
              <w:right w:val="single" w:sz="4" w:space="0" w:color="auto"/>
            </w:tcBorders>
            <w:shd w:val="clear" w:color="auto" w:fill="auto"/>
            <w:noWrap/>
            <w:vAlign w:val="bottom"/>
            <w:hideMark/>
          </w:tcPr>
          <w:p w14:paraId="102AB5FF" w14:textId="4BF12E80"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14</w:t>
            </w:r>
          </w:p>
        </w:tc>
        <w:tc>
          <w:tcPr>
            <w:tcW w:w="960" w:type="dxa"/>
            <w:tcBorders>
              <w:top w:val="nil"/>
              <w:left w:val="nil"/>
              <w:bottom w:val="single" w:sz="4" w:space="0" w:color="auto"/>
              <w:right w:val="single" w:sz="4" w:space="0" w:color="auto"/>
            </w:tcBorders>
            <w:shd w:val="clear" w:color="auto" w:fill="auto"/>
            <w:noWrap/>
            <w:vAlign w:val="bottom"/>
            <w:hideMark/>
          </w:tcPr>
          <w:p w14:paraId="5194B41A"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r>
      <w:tr w:rsidR="001B7967" w:rsidRPr="001B7967" w14:paraId="1ECF4CA2" w14:textId="77777777" w:rsidTr="001B7967">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1287F287"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13</w:t>
            </w:r>
          </w:p>
        </w:tc>
        <w:tc>
          <w:tcPr>
            <w:tcW w:w="444" w:type="dxa"/>
            <w:tcBorders>
              <w:top w:val="nil"/>
              <w:left w:val="nil"/>
              <w:bottom w:val="single" w:sz="4" w:space="0" w:color="auto"/>
              <w:right w:val="single" w:sz="4" w:space="0" w:color="auto"/>
            </w:tcBorders>
            <w:shd w:val="clear" w:color="auto" w:fill="auto"/>
            <w:noWrap/>
            <w:vAlign w:val="bottom"/>
            <w:hideMark/>
          </w:tcPr>
          <w:p w14:paraId="046FD381"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444" w:type="dxa"/>
            <w:tcBorders>
              <w:top w:val="nil"/>
              <w:left w:val="nil"/>
              <w:bottom w:val="single" w:sz="4" w:space="0" w:color="auto"/>
              <w:right w:val="single" w:sz="4" w:space="0" w:color="auto"/>
            </w:tcBorders>
            <w:shd w:val="clear" w:color="auto" w:fill="auto"/>
            <w:noWrap/>
            <w:vAlign w:val="bottom"/>
            <w:hideMark/>
          </w:tcPr>
          <w:p w14:paraId="5111A0A7"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444" w:type="dxa"/>
            <w:tcBorders>
              <w:top w:val="nil"/>
              <w:left w:val="nil"/>
              <w:bottom w:val="single" w:sz="4" w:space="0" w:color="auto"/>
              <w:right w:val="single" w:sz="4" w:space="0" w:color="auto"/>
            </w:tcBorders>
            <w:shd w:val="clear" w:color="auto" w:fill="auto"/>
            <w:noWrap/>
            <w:vAlign w:val="bottom"/>
            <w:hideMark/>
          </w:tcPr>
          <w:p w14:paraId="2C4D07A0"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444" w:type="dxa"/>
            <w:tcBorders>
              <w:top w:val="nil"/>
              <w:left w:val="nil"/>
              <w:bottom w:val="single" w:sz="4" w:space="0" w:color="auto"/>
              <w:right w:val="single" w:sz="4" w:space="0" w:color="auto"/>
            </w:tcBorders>
            <w:shd w:val="clear" w:color="auto" w:fill="auto"/>
            <w:noWrap/>
            <w:vAlign w:val="bottom"/>
            <w:hideMark/>
          </w:tcPr>
          <w:p w14:paraId="222A609D"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444" w:type="dxa"/>
            <w:tcBorders>
              <w:top w:val="nil"/>
              <w:left w:val="nil"/>
              <w:bottom w:val="single" w:sz="4" w:space="0" w:color="auto"/>
              <w:right w:val="single" w:sz="4" w:space="0" w:color="auto"/>
            </w:tcBorders>
            <w:shd w:val="clear" w:color="auto" w:fill="auto"/>
            <w:noWrap/>
            <w:vAlign w:val="bottom"/>
            <w:hideMark/>
          </w:tcPr>
          <w:p w14:paraId="4EC9388E"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444" w:type="dxa"/>
            <w:tcBorders>
              <w:top w:val="nil"/>
              <w:left w:val="nil"/>
              <w:bottom w:val="single" w:sz="4" w:space="0" w:color="auto"/>
              <w:right w:val="single" w:sz="4" w:space="0" w:color="auto"/>
            </w:tcBorders>
            <w:shd w:val="clear" w:color="auto" w:fill="auto"/>
            <w:noWrap/>
            <w:vAlign w:val="bottom"/>
            <w:hideMark/>
          </w:tcPr>
          <w:p w14:paraId="188B9168"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444" w:type="dxa"/>
            <w:tcBorders>
              <w:top w:val="nil"/>
              <w:left w:val="nil"/>
              <w:bottom w:val="single" w:sz="4" w:space="0" w:color="auto"/>
              <w:right w:val="single" w:sz="4" w:space="0" w:color="auto"/>
            </w:tcBorders>
            <w:shd w:val="clear" w:color="auto" w:fill="auto"/>
            <w:noWrap/>
            <w:vAlign w:val="bottom"/>
            <w:hideMark/>
          </w:tcPr>
          <w:p w14:paraId="3D55F2E3"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444" w:type="dxa"/>
            <w:tcBorders>
              <w:top w:val="nil"/>
              <w:left w:val="nil"/>
              <w:bottom w:val="single" w:sz="4" w:space="0" w:color="auto"/>
              <w:right w:val="single" w:sz="4" w:space="0" w:color="auto"/>
            </w:tcBorders>
            <w:shd w:val="clear" w:color="auto" w:fill="auto"/>
            <w:noWrap/>
            <w:vAlign w:val="bottom"/>
            <w:hideMark/>
          </w:tcPr>
          <w:p w14:paraId="2553B978"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444" w:type="dxa"/>
            <w:tcBorders>
              <w:top w:val="nil"/>
              <w:left w:val="nil"/>
              <w:bottom w:val="single" w:sz="4" w:space="0" w:color="auto"/>
              <w:right w:val="single" w:sz="4" w:space="0" w:color="auto"/>
            </w:tcBorders>
            <w:shd w:val="clear" w:color="auto" w:fill="auto"/>
            <w:noWrap/>
            <w:vAlign w:val="bottom"/>
            <w:hideMark/>
          </w:tcPr>
          <w:p w14:paraId="17FF039E"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555" w:type="dxa"/>
            <w:tcBorders>
              <w:top w:val="nil"/>
              <w:left w:val="nil"/>
              <w:bottom w:val="single" w:sz="4" w:space="0" w:color="auto"/>
              <w:right w:val="single" w:sz="4" w:space="0" w:color="auto"/>
            </w:tcBorders>
            <w:shd w:val="clear" w:color="auto" w:fill="auto"/>
            <w:noWrap/>
            <w:vAlign w:val="bottom"/>
            <w:hideMark/>
          </w:tcPr>
          <w:p w14:paraId="2D3A81C4"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555" w:type="dxa"/>
            <w:tcBorders>
              <w:top w:val="nil"/>
              <w:left w:val="nil"/>
              <w:bottom w:val="single" w:sz="4" w:space="0" w:color="auto"/>
              <w:right w:val="single" w:sz="4" w:space="0" w:color="auto"/>
            </w:tcBorders>
            <w:shd w:val="clear" w:color="auto" w:fill="auto"/>
            <w:noWrap/>
            <w:vAlign w:val="bottom"/>
            <w:hideMark/>
          </w:tcPr>
          <w:p w14:paraId="38910CFA"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555" w:type="dxa"/>
            <w:tcBorders>
              <w:top w:val="nil"/>
              <w:left w:val="nil"/>
              <w:bottom w:val="single" w:sz="4" w:space="0" w:color="auto"/>
              <w:right w:val="single" w:sz="4" w:space="0" w:color="auto"/>
            </w:tcBorders>
            <w:shd w:val="clear" w:color="auto" w:fill="auto"/>
            <w:noWrap/>
            <w:vAlign w:val="bottom"/>
            <w:hideMark/>
          </w:tcPr>
          <w:p w14:paraId="2FABA551"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555" w:type="dxa"/>
            <w:tcBorders>
              <w:top w:val="nil"/>
              <w:left w:val="nil"/>
              <w:bottom w:val="single" w:sz="4" w:space="0" w:color="auto"/>
              <w:right w:val="single" w:sz="4" w:space="0" w:color="auto"/>
            </w:tcBorders>
            <w:shd w:val="clear" w:color="auto" w:fill="auto"/>
            <w:noWrap/>
            <w:vAlign w:val="bottom"/>
            <w:hideMark/>
          </w:tcPr>
          <w:p w14:paraId="66F1EDBD"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555" w:type="dxa"/>
            <w:tcBorders>
              <w:top w:val="nil"/>
              <w:left w:val="nil"/>
              <w:bottom w:val="single" w:sz="4" w:space="0" w:color="auto"/>
              <w:right w:val="single" w:sz="4" w:space="0" w:color="auto"/>
            </w:tcBorders>
            <w:shd w:val="clear" w:color="auto" w:fill="auto"/>
            <w:noWrap/>
            <w:vAlign w:val="bottom"/>
            <w:hideMark/>
          </w:tcPr>
          <w:p w14:paraId="6A3A5947"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960" w:type="dxa"/>
            <w:tcBorders>
              <w:top w:val="nil"/>
              <w:left w:val="nil"/>
              <w:bottom w:val="single" w:sz="4" w:space="0" w:color="auto"/>
              <w:right w:val="single" w:sz="4" w:space="0" w:color="auto"/>
            </w:tcBorders>
            <w:shd w:val="clear" w:color="auto" w:fill="auto"/>
            <w:noWrap/>
            <w:vAlign w:val="bottom"/>
            <w:hideMark/>
          </w:tcPr>
          <w:p w14:paraId="5B7FEF07" w14:textId="4AD0F97C"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14</w:t>
            </w:r>
          </w:p>
        </w:tc>
        <w:tc>
          <w:tcPr>
            <w:tcW w:w="960" w:type="dxa"/>
            <w:tcBorders>
              <w:top w:val="nil"/>
              <w:left w:val="nil"/>
              <w:bottom w:val="single" w:sz="4" w:space="0" w:color="auto"/>
              <w:right w:val="single" w:sz="4" w:space="0" w:color="auto"/>
            </w:tcBorders>
            <w:shd w:val="clear" w:color="auto" w:fill="auto"/>
            <w:noWrap/>
            <w:vAlign w:val="bottom"/>
            <w:hideMark/>
          </w:tcPr>
          <w:p w14:paraId="5601D182"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r>
      <w:tr w:rsidR="001B7967" w:rsidRPr="001B7967" w14:paraId="7B7C7225" w14:textId="77777777" w:rsidTr="001B7967">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11BBA59E"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14</w:t>
            </w:r>
          </w:p>
        </w:tc>
        <w:tc>
          <w:tcPr>
            <w:tcW w:w="444" w:type="dxa"/>
            <w:tcBorders>
              <w:top w:val="nil"/>
              <w:left w:val="nil"/>
              <w:bottom w:val="single" w:sz="4" w:space="0" w:color="auto"/>
              <w:right w:val="single" w:sz="4" w:space="0" w:color="auto"/>
            </w:tcBorders>
            <w:shd w:val="clear" w:color="auto" w:fill="auto"/>
            <w:noWrap/>
            <w:vAlign w:val="bottom"/>
            <w:hideMark/>
          </w:tcPr>
          <w:p w14:paraId="66CD4BCE"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444" w:type="dxa"/>
            <w:tcBorders>
              <w:top w:val="nil"/>
              <w:left w:val="nil"/>
              <w:bottom w:val="single" w:sz="4" w:space="0" w:color="auto"/>
              <w:right w:val="single" w:sz="4" w:space="0" w:color="auto"/>
            </w:tcBorders>
            <w:shd w:val="clear" w:color="auto" w:fill="auto"/>
            <w:noWrap/>
            <w:vAlign w:val="bottom"/>
            <w:hideMark/>
          </w:tcPr>
          <w:p w14:paraId="6CE1FA85"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444" w:type="dxa"/>
            <w:tcBorders>
              <w:top w:val="nil"/>
              <w:left w:val="nil"/>
              <w:bottom w:val="single" w:sz="4" w:space="0" w:color="auto"/>
              <w:right w:val="single" w:sz="4" w:space="0" w:color="auto"/>
            </w:tcBorders>
            <w:shd w:val="clear" w:color="auto" w:fill="auto"/>
            <w:noWrap/>
            <w:vAlign w:val="bottom"/>
            <w:hideMark/>
          </w:tcPr>
          <w:p w14:paraId="3454B49B"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2</w:t>
            </w:r>
          </w:p>
        </w:tc>
        <w:tc>
          <w:tcPr>
            <w:tcW w:w="444" w:type="dxa"/>
            <w:tcBorders>
              <w:top w:val="nil"/>
              <w:left w:val="nil"/>
              <w:bottom w:val="single" w:sz="4" w:space="0" w:color="auto"/>
              <w:right w:val="single" w:sz="4" w:space="0" w:color="auto"/>
            </w:tcBorders>
            <w:shd w:val="clear" w:color="auto" w:fill="auto"/>
            <w:noWrap/>
            <w:vAlign w:val="bottom"/>
            <w:hideMark/>
          </w:tcPr>
          <w:p w14:paraId="30A1748D"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2</w:t>
            </w:r>
          </w:p>
        </w:tc>
        <w:tc>
          <w:tcPr>
            <w:tcW w:w="444" w:type="dxa"/>
            <w:tcBorders>
              <w:top w:val="nil"/>
              <w:left w:val="nil"/>
              <w:bottom w:val="single" w:sz="4" w:space="0" w:color="auto"/>
              <w:right w:val="single" w:sz="4" w:space="0" w:color="auto"/>
            </w:tcBorders>
            <w:shd w:val="clear" w:color="auto" w:fill="auto"/>
            <w:noWrap/>
            <w:vAlign w:val="bottom"/>
            <w:hideMark/>
          </w:tcPr>
          <w:p w14:paraId="3D0121AF"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2</w:t>
            </w:r>
          </w:p>
        </w:tc>
        <w:tc>
          <w:tcPr>
            <w:tcW w:w="444" w:type="dxa"/>
            <w:tcBorders>
              <w:top w:val="nil"/>
              <w:left w:val="nil"/>
              <w:bottom w:val="single" w:sz="4" w:space="0" w:color="auto"/>
              <w:right w:val="single" w:sz="4" w:space="0" w:color="auto"/>
            </w:tcBorders>
            <w:shd w:val="clear" w:color="auto" w:fill="auto"/>
            <w:noWrap/>
            <w:vAlign w:val="bottom"/>
            <w:hideMark/>
          </w:tcPr>
          <w:p w14:paraId="6F7615F5"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3</w:t>
            </w:r>
          </w:p>
        </w:tc>
        <w:tc>
          <w:tcPr>
            <w:tcW w:w="444" w:type="dxa"/>
            <w:tcBorders>
              <w:top w:val="nil"/>
              <w:left w:val="nil"/>
              <w:bottom w:val="single" w:sz="4" w:space="0" w:color="auto"/>
              <w:right w:val="single" w:sz="4" w:space="0" w:color="auto"/>
            </w:tcBorders>
            <w:shd w:val="clear" w:color="auto" w:fill="auto"/>
            <w:noWrap/>
            <w:vAlign w:val="bottom"/>
            <w:hideMark/>
          </w:tcPr>
          <w:p w14:paraId="20353A9D"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2</w:t>
            </w:r>
          </w:p>
        </w:tc>
        <w:tc>
          <w:tcPr>
            <w:tcW w:w="444" w:type="dxa"/>
            <w:tcBorders>
              <w:top w:val="nil"/>
              <w:left w:val="nil"/>
              <w:bottom w:val="single" w:sz="4" w:space="0" w:color="auto"/>
              <w:right w:val="single" w:sz="4" w:space="0" w:color="auto"/>
            </w:tcBorders>
            <w:shd w:val="clear" w:color="auto" w:fill="auto"/>
            <w:noWrap/>
            <w:vAlign w:val="bottom"/>
            <w:hideMark/>
          </w:tcPr>
          <w:p w14:paraId="35164E03"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2</w:t>
            </w:r>
          </w:p>
        </w:tc>
        <w:tc>
          <w:tcPr>
            <w:tcW w:w="444" w:type="dxa"/>
            <w:tcBorders>
              <w:top w:val="nil"/>
              <w:left w:val="nil"/>
              <w:bottom w:val="single" w:sz="4" w:space="0" w:color="auto"/>
              <w:right w:val="single" w:sz="4" w:space="0" w:color="auto"/>
            </w:tcBorders>
            <w:shd w:val="clear" w:color="auto" w:fill="auto"/>
            <w:noWrap/>
            <w:vAlign w:val="bottom"/>
            <w:hideMark/>
          </w:tcPr>
          <w:p w14:paraId="33BB8CAD"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2</w:t>
            </w:r>
          </w:p>
        </w:tc>
        <w:tc>
          <w:tcPr>
            <w:tcW w:w="555" w:type="dxa"/>
            <w:tcBorders>
              <w:top w:val="nil"/>
              <w:left w:val="nil"/>
              <w:bottom w:val="single" w:sz="4" w:space="0" w:color="auto"/>
              <w:right w:val="single" w:sz="4" w:space="0" w:color="auto"/>
            </w:tcBorders>
            <w:shd w:val="clear" w:color="auto" w:fill="auto"/>
            <w:noWrap/>
            <w:vAlign w:val="bottom"/>
            <w:hideMark/>
          </w:tcPr>
          <w:p w14:paraId="3D109C8B"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2</w:t>
            </w:r>
          </w:p>
        </w:tc>
        <w:tc>
          <w:tcPr>
            <w:tcW w:w="555" w:type="dxa"/>
            <w:tcBorders>
              <w:top w:val="nil"/>
              <w:left w:val="nil"/>
              <w:bottom w:val="single" w:sz="4" w:space="0" w:color="auto"/>
              <w:right w:val="single" w:sz="4" w:space="0" w:color="auto"/>
            </w:tcBorders>
            <w:shd w:val="clear" w:color="auto" w:fill="auto"/>
            <w:noWrap/>
            <w:vAlign w:val="bottom"/>
            <w:hideMark/>
          </w:tcPr>
          <w:p w14:paraId="41525637"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2</w:t>
            </w:r>
          </w:p>
        </w:tc>
        <w:tc>
          <w:tcPr>
            <w:tcW w:w="555" w:type="dxa"/>
            <w:tcBorders>
              <w:top w:val="nil"/>
              <w:left w:val="nil"/>
              <w:bottom w:val="single" w:sz="4" w:space="0" w:color="auto"/>
              <w:right w:val="single" w:sz="4" w:space="0" w:color="auto"/>
            </w:tcBorders>
            <w:shd w:val="clear" w:color="auto" w:fill="auto"/>
            <w:noWrap/>
            <w:vAlign w:val="bottom"/>
            <w:hideMark/>
          </w:tcPr>
          <w:p w14:paraId="0EC24E08"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2</w:t>
            </w:r>
          </w:p>
        </w:tc>
        <w:tc>
          <w:tcPr>
            <w:tcW w:w="555" w:type="dxa"/>
            <w:tcBorders>
              <w:top w:val="nil"/>
              <w:left w:val="nil"/>
              <w:bottom w:val="single" w:sz="4" w:space="0" w:color="auto"/>
              <w:right w:val="single" w:sz="4" w:space="0" w:color="auto"/>
            </w:tcBorders>
            <w:shd w:val="clear" w:color="auto" w:fill="auto"/>
            <w:noWrap/>
            <w:vAlign w:val="bottom"/>
            <w:hideMark/>
          </w:tcPr>
          <w:p w14:paraId="4F383869"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2</w:t>
            </w:r>
          </w:p>
        </w:tc>
        <w:tc>
          <w:tcPr>
            <w:tcW w:w="555" w:type="dxa"/>
            <w:tcBorders>
              <w:top w:val="nil"/>
              <w:left w:val="nil"/>
              <w:bottom w:val="single" w:sz="4" w:space="0" w:color="auto"/>
              <w:right w:val="single" w:sz="4" w:space="0" w:color="auto"/>
            </w:tcBorders>
            <w:shd w:val="clear" w:color="auto" w:fill="auto"/>
            <w:noWrap/>
            <w:vAlign w:val="bottom"/>
            <w:hideMark/>
          </w:tcPr>
          <w:p w14:paraId="3AD8F421"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301A639E" w14:textId="77061EC6"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27</w:t>
            </w:r>
          </w:p>
        </w:tc>
        <w:tc>
          <w:tcPr>
            <w:tcW w:w="960" w:type="dxa"/>
            <w:tcBorders>
              <w:top w:val="nil"/>
              <w:left w:val="nil"/>
              <w:bottom w:val="single" w:sz="4" w:space="0" w:color="auto"/>
              <w:right w:val="single" w:sz="4" w:space="0" w:color="auto"/>
            </w:tcBorders>
            <w:shd w:val="clear" w:color="auto" w:fill="auto"/>
            <w:noWrap/>
            <w:vAlign w:val="bottom"/>
            <w:hideMark/>
          </w:tcPr>
          <w:p w14:paraId="7F6C5EC4"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4</w:t>
            </w:r>
          </w:p>
        </w:tc>
      </w:tr>
      <w:tr w:rsidR="001B7967" w:rsidRPr="001B7967" w14:paraId="4AD96CCE" w14:textId="77777777" w:rsidTr="001B7967">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7033F9D6"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15</w:t>
            </w:r>
          </w:p>
        </w:tc>
        <w:tc>
          <w:tcPr>
            <w:tcW w:w="444" w:type="dxa"/>
            <w:tcBorders>
              <w:top w:val="nil"/>
              <w:left w:val="nil"/>
              <w:bottom w:val="single" w:sz="4" w:space="0" w:color="auto"/>
              <w:right w:val="single" w:sz="4" w:space="0" w:color="auto"/>
            </w:tcBorders>
            <w:shd w:val="clear" w:color="auto" w:fill="auto"/>
            <w:noWrap/>
            <w:vAlign w:val="bottom"/>
            <w:hideMark/>
          </w:tcPr>
          <w:p w14:paraId="15048573"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444" w:type="dxa"/>
            <w:tcBorders>
              <w:top w:val="nil"/>
              <w:left w:val="nil"/>
              <w:bottom w:val="single" w:sz="4" w:space="0" w:color="auto"/>
              <w:right w:val="single" w:sz="4" w:space="0" w:color="auto"/>
            </w:tcBorders>
            <w:shd w:val="clear" w:color="auto" w:fill="auto"/>
            <w:noWrap/>
            <w:vAlign w:val="bottom"/>
            <w:hideMark/>
          </w:tcPr>
          <w:p w14:paraId="6980463F"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444" w:type="dxa"/>
            <w:tcBorders>
              <w:top w:val="nil"/>
              <w:left w:val="nil"/>
              <w:bottom w:val="single" w:sz="4" w:space="0" w:color="auto"/>
              <w:right w:val="single" w:sz="4" w:space="0" w:color="auto"/>
            </w:tcBorders>
            <w:shd w:val="clear" w:color="auto" w:fill="auto"/>
            <w:noWrap/>
            <w:vAlign w:val="bottom"/>
            <w:hideMark/>
          </w:tcPr>
          <w:p w14:paraId="7913C4F0"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444" w:type="dxa"/>
            <w:tcBorders>
              <w:top w:val="nil"/>
              <w:left w:val="nil"/>
              <w:bottom w:val="single" w:sz="4" w:space="0" w:color="auto"/>
              <w:right w:val="single" w:sz="4" w:space="0" w:color="auto"/>
            </w:tcBorders>
            <w:shd w:val="clear" w:color="auto" w:fill="auto"/>
            <w:noWrap/>
            <w:vAlign w:val="bottom"/>
            <w:hideMark/>
          </w:tcPr>
          <w:p w14:paraId="0677142A"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444" w:type="dxa"/>
            <w:tcBorders>
              <w:top w:val="nil"/>
              <w:left w:val="nil"/>
              <w:bottom w:val="single" w:sz="4" w:space="0" w:color="auto"/>
              <w:right w:val="single" w:sz="4" w:space="0" w:color="auto"/>
            </w:tcBorders>
            <w:shd w:val="clear" w:color="auto" w:fill="auto"/>
            <w:noWrap/>
            <w:vAlign w:val="bottom"/>
            <w:hideMark/>
          </w:tcPr>
          <w:p w14:paraId="214D552B"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444" w:type="dxa"/>
            <w:tcBorders>
              <w:top w:val="nil"/>
              <w:left w:val="nil"/>
              <w:bottom w:val="single" w:sz="4" w:space="0" w:color="auto"/>
              <w:right w:val="single" w:sz="4" w:space="0" w:color="auto"/>
            </w:tcBorders>
            <w:shd w:val="clear" w:color="auto" w:fill="auto"/>
            <w:noWrap/>
            <w:vAlign w:val="bottom"/>
            <w:hideMark/>
          </w:tcPr>
          <w:p w14:paraId="2EC91828"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444" w:type="dxa"/>
            <w:tcBorders>
              <w:top w:val="nil"/>
              <w:left w:val="nil"/>
              <w:bottom w:val="single" w:sz="4" w:space="0" w:color="auto"/>
              <w:right w:val="single" w:sz="4" w:space="0" w:color="auto"/>
            </w:tcBorders>
            <w:shd w:val="clear" w:color="auto" w:fill="auto"/>
            <w:noWrap/>
            <w:vAlign w:val="bottom"/>
            <w:hideMark/>
          </w:tcPr>
          <w:p w14:paraId="73B07F95"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444" w:type="dxa"/>
            <w:tcBorders>
              <w:top w:val="nil"/>
              <w:left w:val="nil"/>
              <w:bottom w:val="single" w:sz="4" w:space="0" w:color="auto"/>
              <w:right w:val="single" w:sz="4" w:space="0" w:color="auto"/>
            </w:tcBorders>
            <w:shd w:val="clear" w:color="auto" w:fill="auto"/>
            <w:noWrap/>
            <w:vAlign w:val="bottom"/>
            <w:hideMark/>
          </w:tcPr>
          <w:p w14:paraId="551B7B27"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444" w:type="dxa"/>
            <w:tcBorders>
              <w:top w:val="nil"/>
              <w:left w:val="nil"/>
              <w:bottom w:val="single" w:sz="4" w:space="0" w:color="auto"/>
              <w:right w:val="single" w:sz="4" w:space="0" w:color="auto"/>
            </w:tcBorders>
            <w:shd w:val="clear" w:color="auto" w:fill="auto"/>
            <w:noWrap/>
            <w:vAlign w:val="bottom"/>
            <w:hideMark/>
          </w:tcPr>
          <w:p w14:paraId="1A50631C"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555" w:type="dxa"/>
            <w:tcBorders>
              <w:top w:val="nil"/>
              <w:left w:val="nil"/>
              <w:bottom w:val="single" w:sz="4" w:space="0" w:color="auto"/>
              <w:right w:val="single" w:sz="4" w:space="0" w:color="auto"/>
            </w:tcBorders>
            <w:shd w:val="clear" w:color="auto" w:fill="auto"/>
            <w:noWrap/>
            <w:vAlign w:val="bottom"/>
            <w:hideMark/>
          </w:tcPr>
          <w:p w14:paraId="18F6D7C8"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555" w:type="dxa"/>
            <w:tcBorders>
              <w:top w:val="nil"/>
              <w:left w:val="nil"/>
              <w:bottom w:val="single" w:sz="4" w:space="0" w:color="auto"/>
              <w:right w:val="single" w:sz="4" w:space="0" w:color="auto"/>
            </w:tcBorders>
            <w:shd w:val="clear" w:color="auto" w:fill="auto"/>
            <w:noWrap/>
            <w:vAlign w:val="bottom"/>
            <w:hideMark/>
          </w:tcPr>
          <w:p w14:paraId="50C0C662"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555" w:type="dxa"/>
            <w:tcBorders>
              <w:top w:val="nil"/>
              <w:left w:val="nil"/>
              <w:bottom w:val="single" w:sz="4" w:space="0" w:color="auto"/>
              <w:right w:val="single" w:sz="4" w:space="0" w:color="auto"/>
            </w:tcBorders>
            <w:shd w:val="clear" w:color="auto" w:fill="auto"/>
            <w:noWrap/>
            <w:vAlign w:val="bottom"/>
            <w:hideMark/>
          </w:tcPr>
          <w:p w14:paraId="0E877652"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555" w:type="dxa"/>
            <w:tcBorders>
              <w:top w:val="nil"/>
              <w:left w:val="nil"/>
              <w:bottom w:val="single" w:sz="4" w:space="0" w:color="auto"/>
              <w:right w:val="single" w:sz="4" w:space="0" w:color="auto"/>
            </w:tcBorders>
            <w:shd w:val="clear" w:color="auto" w:fill="auto"/>
            <w:noWrap/>
            <w:vAlign w:val="bottom"/>
            <w:hideMark/>
          </w:tcPr>
          <w:p w14:paraId="7DD2DDA9"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555" w:type="dxa"/>
            <w:tcBorders>
              <w:top w:val="nil"/>
              <w:left w:val="nil"/>
              <w:bottom w:val="single" w:sz="4" w:space="0" w:color="auto"/>
              <w:right w:val="single" w:sz="4" w:space="0" w:color="auto"/>
            </w:tcBorders>
            <w:shd w:val="clear" w:color="auto" w:fill="auto"/>
            <w:noWrap/>
            <w:vAlign w:val="bottom"/>
            <w:hideMark/>
          </w:tcPr>
          <w:p w14:paraId="1D8E8D3D"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960" w:type="dxa"/>
            <w:tcBorders>
              <w:top w:val="nil"/>
              <w:left w:val="nil"/>
              <w:bottom w:val="single" w:sz="4" w:space="0" w:color="auto"/>
              <w:right w:val="single" w:sz="4" w:space="0" w:color="auto"/>
            </w:tcBorders>
            <w:shd w:val="clear" w:color="auto" w:fill="auto"/>
            <w:noWrap/>
            <w:vAlign w:val="bottom"/>
            <w:hideMark/>
          </w:tcPr>
          <w:p w14:paraId="00CD25EB" w14:textId="44A9FFCF"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59346A28"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r>
      <w:tr w:rsidR="001B7967" w:rsidRPr="001B7967" w14:paraId="0F9A1548" w14:textId="77777777" w:rsidTr="001B7967">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122FEBD6"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16</w:t>
            </w:r>
          </w:p>
        </w:tc>
        <w:tc>
          <w:tcPr>
            <w:tcW w:w="444" w:type="dxa"/>
            <w:tcBorders>
              <w:top w:val="nil"/>
              <w:left w:val="nil"/>
              <w:bottom w:val="single" w:sz="4" w:space="0" w:color="auto"/>
              <w:right w:val="single" w:sz="4" w:space="0" w:color="auto"/>
            </w:tcBorders>
            <w:shd w:val="clear" w:color="auto" w:fill="auto"/>
            <w:noWrap/>
            <w:vAlign w:val="bottom"/>
            <w:hideMark/>
          </w:tcPr>
          <w:p w14:paraId="537731C7"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444" w:type="dxa"/>
            <w:tcBorders>
              <w:top w:val="nil"/>
              <w:left w:val="nil"/>
              <w:bottom w:val="single" w:sz="4" w:space="0" w:color="auto"/>
              <w:right w:val="single" w:sz="4" w:space="0" w:color="auto"/>
            </w:tcBorders>
            <w:shd w:val="clear" w:color="auto" w:fill="auto"/>
            <w:noWrap/>
            <w:vAlign w:val="bottom"/>
            <w:hideMark/>
          </w:tcPr>
          <w:p w14:paraId="1EBD929C"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444" w:type="dxa"/>
            <w:tcBorders>
              <w:top w:val="nil"/>
              <w:left w:val="nil"/>
              <w:bottom w:val="single" w:sz="4" w:space="0" w:color="auto"/>
              <w:right w:val="single" w:sz="4" w:space="0" w:color="auto"/>
            </w:tcBorders>
            <w:shd w:val="clear" w:color="auto" w:fill="auto"/>
            <w:noWrap/>
            <w:vAlign w:val="bottom"/>
            <w:hideMark/>
          </w:tcPr>
          <w:p w14:paraId="69AE330D"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444" w:type="dxa"/>
            <w:tcBorders>
              <w:top w:val="nil"/>
              <w:left w:val="nil"/>
              <w:bottom w:val="single" w:sz="4" w:space="0" w:color="auto"/>
              <w:right w:val="single" w:sz="4" w:space="0" w:color="auto"/>
            </w:tcBorders>
            <w:shd w:val="clear" w:color="auto" w:fill="auto"/>
            <w:noWrap/>
            <w:vAlign w:val="bottom"/>
            <w:hideMark/>
          </w:tcPr>
          <w:p w14:paraId="5AE96565"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444" w:type="dxa"/>
            <w:tcBorders>
              <w:top w:val="nil"/>
              <w:left w:val="nil"/>
              <w:bottom w:val="single" w:sz="4" w:space="0" w:color="auto"/>
              <w:right w:val="single" w:sz="4" w:space="0" w:color="auto"/>
            </w:tcBorders>
            <w:shd w:val="clear" w:color="auto" w:fill="auto"/>
            <w:noWrap/>
            <w:vAlign w:val="bottom"/>
            <w:hideMark/>
          </w:tcPr>
          <w:p w14:paraId="46E3AE34"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444" w:type="dxa"/>
            <w:tcBorders>
              <w:top w:val="nil"/>
              <w:left w:val="nil"/>
              <w:bottom w:val="single" w:sz="4" w:space="0" w:color="auto"/>
              <w:right w:val="single" w:sz="4" w:space="0" w:color="auto"/>
            </w:tcBorders>
            <w:shd w:val="clear" w:color="auto" w:fill="auto"/>
            <w:noWrap/>
            <w:vAlign w:val="bottom"/>
            <w:hideMark/>
          </w:tcPr>
          <w:p w14:paraId="279EEAEA"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444" w:type="dxa"/>
            <w:tcBorders>
              <w:top w:val="nil"/>
              <w:left w:val="nil"/>
              <w:bottom w:val="single" w:sz="4" w:space="0" w:color="auto"/>
              <w:right w:val="single" w:sz="4" w:space="0" w:color="auto"/>
            </w:tcBorders>
            <w:shd w:val="clear" w:color="auto" w:fill="auto"/>
            <w:noWrap/>
            <w:vAlign w:val="bottom"/>
            <w:hideMark/>
          </w:tcPr>
          <w:p w14:paraId="16A6EDAD"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444" w:type="dxa"/>
            <w:tcBorders>
              <w:top w:val="nil"/>
              <w:left w:val="nil"/>
              <w:bottom w:val="single" w:sz="4" w:space="0" w:color="auto"/>
              <w:right w:val="single" w:sz="4" w:space="0" w:color="auto"/>
            </w:tcBorders>
            <w:shd w:val="clear" w:color="auto" w:fill="auto"/>
            <w:noWrap/>
            <w:vAlign w:val="bottom"/>
            <w:hideMark/>
          </w:tcPr>
          <w:p w14:paraId="1CF8B115"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2</w:t>
            </w:r>
          </w:p>
        </w:tc>
        <w:tc>
          <w:tcPr>
            <w:tcW w:w="444" w:type="dxa"/>
            <w:tcBorders>
              <w:top w:val="nil"/>
              <w:left w:val="nil"/>
              <w:bottom w:val="single" w:sz="4" w:space="0" w:color="auto"/>
              <w:right w:val="single" w:sz="4" w:space="0" w:color="auto"/>
            </w:tcBorders>
            <w:shd w:val="clear" w:color="auto" w:fill="auto"/>
            <w:noWrap/>
            <w:vAlign w:val="bottom"/>
            <w:hideMark/>
          </w:tcPr>
          <w:p w14:paraId="0BAE450E"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555" w:type="dxa"/>
            <w:tcBorders>
              <w:top w:val="nil"/>
              <w:left w:val="nil"/>
              <w:bottom w:val="single" w:sz="4" w:space="0" w:color="auto"/>
              <w:right w:val="single" w:sz="4" w:space="0" w:color="auto"/>
            </w:tcBorders>
            <w:shd w:val="clear" w:color="auto" w:fill="auto"/>
            <w:noWrap/>
            <w:vAlign w:val="bottom"/>
            <w:hideMark/>
          </w:tcPr>
          <w:p w14:paraId="379BD612"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555" w:type="dxa"/>
            <w:tcBorders>
              <w:top w:val="nil"/>
              <w:left w:val="nil"/>
              <w:bottom w:val="single" w:sz="4" w:space="0" w:color="auto"/>
              <w:right w:val="single" w:sz="4" w:space="0" w:color="auto"/>
            </w:tcBorders>
            <w:shd w:val="clear" w:color="auto" w:fill="auto"/>
            <w:noWrap/>
            <w:vAlign w:val="bottom"/>
            <w:hideMark/>
          </w:tcPr>
          <w:p w14:paraId="70703BEA"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555" w:type="dxa"/>
            <w:tcBorders>
              <w:top w:val="nil"/>
              <w:left w:val="nil"/>
              <w:bottom w:val="single" w:sz="4" w:space="0" w:color="auto"/>
              <w:right w:val="single" w:sz="4" w:space="0" w:color="auto"/>
            </w:tcBorders>
            <w:shd w:val="clear" w:color="auto" w:fill="auto"/>
            <w:noWrap/>
            <w:vAlign w:val="bottom"/>
            <w:hideMark/>
          </w:tcPr>
          <w:p w14:paraId="1CB775DF"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555" w:type="dxa"/>
            <w:tcBorders>
              <w:top w:val="nil"/>
              <w:left w:val="nil"/>
              <w:bottom w:val="single" w:sz="4" w:space="0" w:color="auto"/>
              <w:right w:val="single" w:sz="4" w:space="0" w:color="auto"/>
            </w:tcBorders>
            <w:shd w:val="clear" w:color="auto" w:fill="auto"/>
            <w:noWrap/>
            <w:vAlign w:val="bottom"/>
            <w:hideMark/>
          </w:tcPr>
          <w:p w14:paraId="4531BB36"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555" w:type="dxa"/>
            <w:tcBorders>
              <w:top w:val="nil"/>
              <w:left w:val="nil"/>
              <w:bottom w:val="single" w:sz="4" w:space="0" w:color="auto"/>
              <w:right w:val="single" w:sz="4" w:space="0" w:color="auto"/>
            </w:tcBorders>
            <w:shd w:val="clear" w:color="auto" w:fill="auto"/>
            <w:noWrap/>
            <w:vAlign w:val="bottom"/>
            <w:hideMark/>
          </w:tcPr>
          <w:p w14:paraId="1FE7E03C"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960" w:type="dxa"/>
            <w:tcBorders>
              <w:top w:val="nil"/>
              <w:left w:val="nil"/>
              <w:bottom w:val="single" w:sz="4" w:space="0" w:color="auto"/>
              <w:right w:val="single" w:sz="4" w:space="0" w:color="auto"/>
            </w:tcBorders>
            <w:shd w:val="clear" w:color="auto" w:fill="auto"/>
            <w:noWrap/>
            <w:vAlign w:val="bottom"/>
            <w:hideMark/>
          </w:tcPr>
          <w:p w14:paraId="1D921A91" w14:textId="094D83A5"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6</w:t>
            </w:r>
          </w:p>
        </w:tc>
        <w:tc>
          <w:tcPr>
            <w:tcW w:w="960" w:type="dxa"/>
            <w:tcBorders>
              <w:top w:val="nil"/>
              <w:left w:val="nil"/>
              <w:bottom w:val="single" w:sz="4" w:space="0" w:color="auto"/>
              <w:right w:val="single" w:sz="4" w:space="0" w:color="auto"/>
            </w:tcBorders>
            <w:shd w:val="clear" w:color="auto" w:fill="auto"/>
            <w:noWrap/>
            <w:vAlign w:val="bottom"/>
            <w:hideMark/>
          </w:tcPr>
          <w:p w14:paraId="0911EC12"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r>
      <w:tr w:rsidR="001B7967" w:rsidRPr="001B7967" w14:paraId="638108A2" w14:textId="77777777" w:rsidTr="001B7967">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252F1B1D"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17</w:t>
            </w:r>
          </w:p>
        </w:tc>
        <w:tc>
          <w:tcPr>
            <w:tcW w:w="444" w:type="dxa"/>
            <w:tcBorders>
              <w:top w:val="nil"/>
              <w:left w:val="nil"/>
              <w:bottom w:val="single" w:sz="4" w:space="0" w:color="auto"/>
              <w:right w:val="single" w:sz="4" w:space="0" w:color="auto"/>
            </w:tcBorders>
            <w:shd w:val="clear" w:color="auto" w:fill="auto"/>
            <w:noWrap/>
            <w:vAlign w:val="bottom"/>
            <w:hideMark/>
          </w:tcPr>
          <w:p w14:paraId="1B2FE49B"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444" w:type="dxa"/>
            <w:tcBorders>
              <w:top w:val="nil"/>
              <w:left w:val="nil"/>
              <w:bottom w:val="single" w:sz="4" w:space="0" w:color="auto"/>
              <w:right w:val="single" w:sz="4" w:space="0" w:color="auto"/>
            </w:tcBorders>
            <w:shd w:val="clear" w:color="auto" w:fill="auto"/>
            <w:noWrap/>
            <w:vAlign w:val="bottom"/>
            <w:hideMark/>
          </w:tcPr>
          <w:p w14:paraId="1761C336"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444" w:type="dxa"/>
            <w:tcBorders>
              <w:top w:val="nil"/>
              <w:left w:val="nil"/>
              <w:bottom w:val="single" w:sz="4" w:space="0" w:color="auto"/>
              <w:right w:val="single" w:sz="4" w:space="0" w:color="auto"/>
            </w:tcBorders>
            <w:shd w:val="clear" w:color="auto" w:fill="auto"/>
            <w:noWrap/>
            <w:vAlign w:val="bottom"/>
            <w:hideMark/>
          </w:tcPr>
          <w:p w14:paraId="1C8AAB3D"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3</w:t>
            </w:r>
          </w:p>
        </w:tc>
        <w:tc>
          <w:tcPr>
            <w:tcW w:w="444" w:type="dxa"/>
            <w:tcBorders>
              <w:top w:val="nil"/>
              <w:left w:val="nil"/>
              <w:bottom w:val="single" w:sz="4" w:space="0" w:color="auto"/>
              <w:right w:val="single" w:sz="4" w:space="0" w:color="auto"/>
            </w:tcBorders>
            <w:shd w:val="clear" w:color="auto" w:fill="auto"/>
            <w:noWrap/>
            <w:vAlign w:val="bottom"/>
            <w:hideMark/>
          </w:tcPr>
          <w:p w14:paraId="0ED7F49E"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444" w:type="dxa"/>
            <w:tcBorders>
              <w:top w:val="nil"/>
              <w:left w:val="nil"/>
              <w:bottom w:val="single" w:sz="4" w:space="0" w:color="auto"/>
              <w:right w:val="single" w:sz="4" w:space="0" w:color="auto"/>
            </w:tcBorders>
            <w:shd w:val="clear" w:color="auto" w:fill="auto"/>
            <w:noWrap/>
            <w:vAlign w:val="bottom"/>
            <w:hideMark/>
          </w:tcPr>
          <w:p w14:paraId="0DD00062"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444" w:type="dxa"/>
            <w:tcBorders>
              <w:top w:val="nil"/>
              <w:left w:val="nil"/>
              <w:bottom w:val="single" w:sz="4" w:space="0" w:color="auto"/>
              <w:right w:val="single" w:sz="4" w:space="0" w:color="auto"/>
            </w:tcBorders>
            <w:shd w:val="clear" w:color="auto" w:fill="auto"/>
            <w:noWrap/>
            <w:vAlign w:val="bottom"/>
            <w:hideMark/>
          </w:tcPr>
          <w:p w14:paraId="7FAB5ECE"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444" w:type="dxa"/>
            <w:tcBorders>
              <w:top w:val="nil"/>
              <w:left w:val="nil"/>
              <w:bottom w:val="single" w:sz="4" w:space="0" w:color="auto"/>
              <w:right w:val="single" w:sz="4" w:space="0" w:color="auto"/>
            </w:tcBorders>
            <w:shd w:val="clear" w:color="auto" w:fill="auto"/>
            <w:noWrap/>
            <w:vAlign w:val="bottom"/>
            <w:hideMark/>
          </w:tcPr>
          <w:p w14:paraId="6C60EF4F"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444" w:type="dxa"/>
            <w:tcBorders>
              <w:top w:val="nil"/>
              <w:left w:val="nil"/>
              <w:bottom w:val="single" w:sz="4" w:space="0" w:color="auto"/>
              <w:right w:val="single" w:sz="4" w:space="0" w:color="auto"/>
            </w:tcBorders>
            <w:shd w:val="clear" w:color="auto" w:fill="auto"/>
            <w:noWrap/>
            <w:vAlign w:val="bottom"/>
            <w:hideMark/>
          </w:tcPr>
          <w:p w14:paraId="5DC987E2"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2</w:t>
            </w:r>
          </w:p>
        </w:tc>
        <w:tc>
          <w:tcPr>
            <w:tcW w:w="444" w:type="dxa"/>
            <w:tcBorders>
              <w:top w:val="nil"/>
              <w:left w:val="nil"/>
              <w:bottom w:val="single" w:sz="4" w:space="0" w:color="auto"/>
              <w:right w:val="single" w:sz="4" w:space="0" w:color="auto"/>
            </w:tcBorders>
            <w:shd w:val="clear" w:color="auto" w:fill="auto"/>
            <w:noWrap/>
            <w:vAlign w:val="bottom"/>
            <w:hideMark/>
          </w:tcPr>
          <w:p w14:paraId="176ECF62"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555" w:type="dxa"/>
            <w:tcBorders>
              <w:top w:val="nil"/>
              <w:left w:val="nil"/>
              <w:bottom w:val="single" w:sz="4" w:space="0" w:color="auto"/>
              <w:right w:val="single" w:sz="4" w:space="0" w:color="auto"/>
            </w:tcBorders>
            <w:shd w:val="clear" w:color="auto" w:fill="auto"/>
            <w:noWrap/>
            <w:vAlign w:val="bottom"/>
            <w:hideMark/>
          </w:tcPr>
          <w:p w14:paraId="111693C2"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555" w:type="dxa"/>
            <w:tcBorders>
              <w:top w:val="nil"/>
              <w:left w:val="nil"/>
              <w:bottom w:val="single" w:sz="4" w:space="0" w:color="auto"/>
              <w:right w:val="single" w:sz="4" w:space="0" w:color="auto"/>
            </w:tcBorders>
            <w:shd w:val="clear" w:color="auto" w:fill="auto"/>
            <w:noWrap/>
            <w:vAlign w:val="bottom"/>
            <w:hideMark/>
          </w:tcPr>
          <w:p w14:paraId="2A2F32F3"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555" w:type="dxa"/>
            <w:tcBorders>
              <w:top w:val="nil"/>
              <w:left w:val="nil"/>
              <w:bottom w:val="single" w:sz="4" w:space="0" w:color="auto"/>
              <w:right w:val="single" w:sz="4" w:space="0" w:color="auto"/>
            </w:tcBorders>
            <w:shd w:val="clear" w:color="auto" w:fill="auto"/>
            <w:noWrap/>
            <w:vAlign w:val="bottom"/>
            <w:hideMark/>
          </w:tcPr>
          <w:p w14:paraId="6FC253F7"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555" w:type="dxa"/>
            <w:tcBorders>
              <w:top w:val="nil"/>
              <w:left w:val="nil"/>
              <w:bottom w:val="single" w:sz="4" w:space="0" w:color="auto"/>
              <w:right w:val="single" w:sz="4" w:space="0" w:color="auto"/>
            </w:tcBorders>
            <w:shd w:val="clear" w:color="auto" w:fill="auto"/>
            <w:noWrap/>
            <w:vAlign w:val="bottom"/>
            <w:hideMark/>
          </w:tcPr>
          <w:p w14:paraId="0D1C13B5"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555" w:type="dxa"/>
            <w:tcBorders>
              <w:top w:val="nil"/>
              <w:left w:val="nil"/>
              <w:bottom w:val="single" w:sz="4" w:space="0" w:color="auto"/>
              <w:right w:val="single" w:sz="4" w:space="0" w:color="auto"/>
            </w:tcBorders>
            <w:shd w:val="clear" w:color="auto" w:fill="auto"/>
            <w:noWrap/>
            <w:vAlign w:val="bottom"/>
            <w:hideMark/>
          </w:tcPr>
          <w:p w14:paraId="092CCCAA"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960" w:type="dxa"/>
            <w:tcBorders>
              <w:top w:val="nil"/>
              <w:left w:val="nil"/>
              <w:bottom w:val="single" w:sz="4" w:space="0" w:color="auto"/>
              <w:right w:val="single" w:sz="4" w:space="0" w:color="auto"/>
            </w:tcBorders>
            <w:shd w:val="clear" w:color="auto" w:fill="auto"/>
            <w:noWrap/>
            <w:vAlign w:val="bottom"/>
            <w:hideMark/>
          </w:tcPr>
          <w:p w14:paraId="16B45B4B" w14:textId="595C81F1"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8</w:t>
            </w:r>
          </w:p>
        </w:tc>
        <w:tc>
          <w:tcPr>
            <w:tcW w:w="960" w:type="dxa"/>
            <w:tcBorders>
              <w:top w:val="nil"/>
              <w:left w:val="nil"/>
              <w:bottom w:val="single" w:sz="4" w:space="0" w:color="auto"/>
              <w:right w:val="single" w:sz="4" w:space="0" w:color="auto"/>
            </w:tcBorders>
            <w:shd w:val="clear" w:color="auto" w:fill="auto"/>
            <w:noWrap/>
            <w:vAlign w:val="bottom"/>
            <w:hideMark/>
          </w:tcPr>
          <w:p w14:paraId="201F154E"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r>
      <w:tr w:rsidR="001B7967" w:rsidRPr="001B7967" w14:paraId="0EF58450" w14:textId="77777777" w:rsidTr="001B7967">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68350AA3"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18</w:t>
            </w:r>
          </w:p>
        </w:tc>
        <w:tc>
          <w:tcPr>
            <w:tcW w:w="444" w:type="dxa"/>
            <w:tcBorders>
              <w:top w:val="nil"/>
              <w:left w:val="nil"/>
              <w:bottom w:val="single" w:sz="4" w:space="0" w:color="auto"/>
              <w:right w:val="single" w:sz="4" w:space="0" w:color="auto"/>
            </w:tcBorders>
            <w:shd w:val="clear" w:color="auto" w:fill="auto"/>
            <w:noWrap/>
            <w:vAlign w:val="bottom"/>
            <w:hideMark/>
          </w:tcPr>
          <w:p w14:paraId="55E5FC9C"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444" w:type="dxa"/>
            <w:tcBorders>
              <w:top w:val="nil"/>
              <w:left w:val="nil"/>
              <w:bottom w:val="single" w:sz="4" w:space="0" w:color="auto"/>
              <w:right w:val="single" w:sz="4" w:space="0" w:color="auto"/>
            </w:tcBorders>
            <w:shd w:val="clear" w:color="auto" w:fill="auto"/>
            <w:noWrap/>
            <w:vAlign w:val="bottom"/>
            <w:hideMark/>
          </w:tcPr>
          <w:p w14:paraId="7318CE00"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444" w:type="dxa"/>
            <w:tcBorders>
              <w:top w:val="nil"/>
              <w:left w:val="nil"/>
              <w:bottom w:val="single" w:sz="4" w:space="0" w:color="auto"/>
              <w:right w:val="single" w:sz="4" w:space="0" w:color="auto"/>
            </w:tcBorders>
            <w:shd w:val="clear" w:color="auto" w:fill="auto"/>
            <w:noWrap/>
            <w:vAlign w:val="bottom"/>
            <w:hideMark/>
          </w:tcPr>
          <w:p w14:paraId="19A3D455"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444" w:type="dxa"/>
            <w:tcBorders>
              <w:top w:val="nil"/>
              <w:left w:val="nil"/>
              <w:bottom w:val="single" w:sz="4" w:space="0" w:color="auto"/>
              <w:right w:val="single" w:sz="4" w:space="0" w:color="auto"/>
            </w:tcBorders>
            <w:shd w:val="clear" w:color="auto" w:fill="auto"/>
            <w:noWrap/>
            <w:vAlign w:val="bottom"/>
            <w:hideMark/>
          </w:tcPr>
          <w:p w14:paraId="3D157DF2"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444" w:type="dxa"/>
            <w:tcBorders>
              <w:top w:val="nil"/>
              <w:left w:val="nil"/>
              <w:bottom w:val="single" w:sz="4" w:space="0" w:color="auto"/>
              <w:right w:val="single" w:sz="4" w:space="0" w:color="auto"/>
            </w:tcBorders>
            <w:shd w:val="clear" w:color="auto" w:fill="auto"/>
            <w:noWrap/>
            <w:vAlign w:val="bottom"/>
            <w:hideMark/>
          </w:tcPr>
          <w:p w14:paraId="7C8D882C"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444" w:type="dxa"/>
            <w:tcBorders>
              <w:top w:val="nil"/>
              <w:left w:val="nil"/>
              <w:bottom w:val="single" w:sz="4" w:space="0" w:color="auto"/>
              <w:right w:val="single" w:sz="4" w:space="0" w:color="auto"/>
            </w:tcBorders>
            <w:shd w:val="clear" w:color="auto" w:fill="auto"/>
            <w:noWrap/>
            <w:vAlign w:val="bottom"/>
            <w:hideMark/>
          </w:tcPr>
          <w:p w14:paraId="5CAE0954"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444" w:type="dxa"/>
            <w:tcBorders>
              <w:top w:val="nil"/>
              <w:left w:val="nil"/>
              <w:bottom w:val="single" w:sz="4" w:space="0" w:color="auto"/>
              <w:right w:val="single" w:sz="4" w:space="0" w:color="auto"/>
            </w:tcBorders>
            <w:shd w:val="clear" w:color="auto" w:fill="auto"/>
            <w:noWrap/>
            <w:vAlign w:val="bottom"/>
            <w:hideMark/>
          </w:tcPr>
          <w:p w14:paraId="1BA8B369"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444" w:type="dxa"/>
            <w:tcBorders>
              <w:top w:val="nil"/>
              <w:left w:val="nil"/>
              <w:bottom w:val="single" w:sz="4" w:space="0" w:color="auto"/>
              <w:right w:val="single" w:sz="4" w:space="0" w:color="auto"/>
            </w:tcBorders>
            <w:shd w:val="clear" w:color="auto" w:fill="auto"/>
            <w:noWrap/>
            <w:vAlign w:val="bottom"/>
            <w:hideMark/>
          </w:tcPr>
          <w:p w14:paraId="31F77918"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444" w:type="dxa"/>
            <w:tcBorders>
              <w:top w:val="nil"/>
              <w:left w:val="nil"/>
              <w:bottom w:val="single" w:sz="4" w:space="0" w:color="auto"/>
              <w:right w:val="single" w:sz="4" w:space="0" w:color="auto"/>
            </w:tcBorders>
            <w:shd w:val="clear" w:color="auto" w:fill="auto"/>
            <w:noWrap/>
            <w:vAlign w:val="bottom"/>
            <w:hideMark/>
          </w:tcPr>
          <w:p w14:paraId="7DED5F2A"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555" w:type="dxa"/>
            <w:tcBorders>
              <w:top w:val="nil"/>
              <w:left w:val="nil"/>
              <w:bottom w:val="single" w:sz="4" w:space="0" w:color="auto"/>
              <w:right w:val="single" w:sz="4" w:space="0" w:color="auto"/>
            </w:tcBorders>
            <w:shd w:val="clear" w:color="auto" w:fill="auto"/>
            <w:noWrap/>
            <w:vAlign w:val="bottom"/>
            <w:hideMark/>
          </w:tcPr>
          <w:p w14:paraId="1668B91C"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555" w:type="dxa"/>
            <w:tcBorders>
              <w:top w:val="nil"/>
              <w:left w:val="nil"/>
              <w:bottom w:val="single" w:sz="4" w:space="0" w:color="auto"/>
              <w:right w:val="single" w:sz="4" w:space="0" w:color="auto"/>
            </w:tcBorders>
            <w:shd w:val="clear" w:color="auto" w:fill="auto"/>
            <w:noWrap/>
            <w:vAlign w:val="bottom"/>
            <w:hideMark/>
          </w:tcPr>
          <w:p w14:paraId="4A921B8C"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555" w:type="dxa"/>
            <w:tcBorders>
              <w:top w:val="nil"/>
              <w:left w:val="nil"/>
              <w:bottom w:val="single" w:sz="4" w:space="0" w:color="auto"/>
              <w:right w:val="single" w:sz="4" w:space="0" w:color="auto"/>
            </w:tcBorders>
            <w:shd w:val="clear" w:color="auto" w:fill="auto"/>
            <w:noWrap/>
            <w:vAlign w:val="bottom"/>
            <w:hideMark/>
          </w:tcPr>
          <w:p w14:paraId="6237A26C"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555" w:type="dxa"/>
            <w:tcBorders>
              <w:top w:val="nil"/>
              <w:left w:val="nil"/>
              <w:bottom w:val="single" w:sz="4" w:space="0" w:color="auto"/>
              <w:right w:val="single" w:sz="4" w:space="0" w:color="auto"/>
            </w:tcBorders>
            <w:shd w:val="clear" w:color="auto" w:fill="auto"/>
            <w:noWrap/>
            <w:vAlign w:val="bottom"/>
            <w:hideMark/>
          </w:tcPr>
          <w:p w14:paraId="0B5EFDE7"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555" w:type="dxa"/>
            <w:tcBorders>
              <w:top w:val="nil"/>
              <w:left w:val="nil"/>
              <w:bottom w:val="single" w:sz="4" w:space="0" w:color="auto"/>
              <w:right w:val="single" w:sz="4" w:space="0" w:color="auto"/>
            </w:tcBorders>
            <w:shd w:val="clear" w:color="auto" w:fill="auto"/>
            <w:noWrap/>
            <w:vAlign w:val="bottom"/>
            <w:hideMark/>
          </w:tcPr>
          <w:p w14:paraId="563F3346"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960" w:type="dxa"/>
            <w:tcBorders>
              <w:top w:val="nil"/>
              <w:left w:val="nil"/>
              <w:bottom w:val="single" w:sz="4" w:space="0" w:color="auto"/>
              <w:right w:val="single" w:sz="4" w:space="0" w:color="auto"/>
            </w:tcBorders>
            <w:shd w:val="clear" w:color="auto" w:fill="auto"/>
            <w:noWrap/>
            <w:vAlign w:val="bottom"/>
            <w:hideMark/>
          </w:tcPr>
          <w:p w14:paraId="519EF2A6" w14:textId="0AA88CB8"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960" w:type="dxa"/>
            <w:tcBorders>
              <w:top w:val="nil"/>
              <w:left w:val="nil"/>
              <w:bottom w:val="single" w:sz="4" w:space="0" w:color="auto"/>
              <w:right w:val="single" w:sz="4" w:space="0" w:color="auto"/>
            </w:tcBorders>
            <w:shd w:val="clear" w:color="auto" w:fill="auto"/>
            <w:noWrap/>
            <w:vAlign w:val="bottom"/>
            <w:hideMark/>
          </w:tcPr>
          <w:p w14:paraId="59CFAB8F"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r>
      <w:tr w:rsidR="001B7967" w:rsidRPr="001B7967" w14:paraId="3792891D" w14:textId="77777777" w:rsidTr="001B7967">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7BE1B219"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19</w:t>
            </w:r>
          </w:p>
        </w:tc>
        <w:tc>
          <w:tcPr>
            <w:tcW w:w="444" w:type="dxa"/>
            <w:tcBorders>
              <w:top w:val="nil"/>
              <w:left w:val="nil"/>
              <w:bottom w:val="single" w:sz="4" w:space="0" w:color="auto"/>
              <w:right w:val="single" w:sz="4" w:space="0" w:color="auto"/>
            </w:tcBorders>
            <w:shd w:val="clear" w:color="auto" w:fill="auto"/>
            <w:noWrap/>
            <w:vAlign w:val="bottom"/>
            <w:hideMark/>
          </w:tcPr>
          <w:p w14:paraId="1C7A5C66" w14:textId="0A181464"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444" w:type="dxa"/>
            <w:tcBorders>
              <w:top w:val="nil"/>
              <w:left w:val="nil"/>
              <w:bottom w:val="single" w:sz="4" w:space="0" w:color="auto"/>
              <w:right w:val="single" w:sz="4" w:space="0" w:color="auto"/>
            </w:tcBorders>
            <w:shd w:val="clear" w:color="auto" w:fill="auto"/>
            <w:noWrap/>
            <w:vAlign w:val="bottom"/>
            <w:hideMark/>
          </w:tcPr>
          <w:p w14:paraId="1D377D83"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444" w:type="dxa"/>
            <w:tcBorders>
              <w:top w:val="nil"/>
              <w:left w:val="nil"/>
              <w:bottom w:val="single" w:sz="4" w:space="0" w:color="auto"/>
              <w:right w:val="single" w:sz="4" w:space="0" w:color="auto"/>
            </w:tcBorders>
            <w:shd w:val="clear" w:color="auto" w:fill="auto"/>
            <w:noWrap/>
            <w:vAlign w:val="bottom"/>
            <w:hideMark/>
          </w:tcPr>
          <w:p w14:paraId="74D6D6DD"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444" w:type="dxa"/>
            <w:tcBorders>
              <w:top w:val="nil"/>
              <w:left w:val="nil"/>
              <w:bottom w:val="single" w:sz="4" w:space="0" w:color="auto"/>
              <w:right w:val="single" w:sz="4" w:space="0" w:color="auto"/>
            </w:tcBorders>
            <w:shd w:val="clear" w:color="auto" w:fill="auto"/>
            <w:noWrap/>
            <w:vAlign w:val="bottom"/>
            <w:hideMark/>
          </w:tcPr>
          <w:p w14:paraId="70FDD90A"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444" w:type="dxa"/>
            <w:tcBorders>
              <w:top w:val="nil"/>
              <w:left w:val="nil"/>
              <w:bottom w:val="single" w:sz="4" w:space="0" w:color="auto"/>
              <w:right w:val="single" w:sz="4" w:space="0" w:color="auto"/>
            </w:tcBorders>
            <w:shd w:val="clear" w:color="auto" w:fill="auto"/>
            <w:noWrap/>
            <w:vAlign w:val="bottom"/>
            <w:hideMark/>
          </w:tcPr>
          <w:p w14:paraId="557C3F1B"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444" w:type="dxa"/>
            <w:tcBorders>
              <w:top w:val="nil"/>
              <w:left w:val="nil"/>
              <w:bottom w:val="single" w:sz="4" w:space="0" w:color="auto"/>
              <w:right w:val="single" w:sz="4" w:space="0" w:color="auto"/>
            </w:tcBorders>
            <w:shd w:val="clear" w:color="auto" w:fill="auto"/>
            <w:noWrap/>
            <w:vAlign w:val="bottom"/>
            <w:hideMark/>
          </w:tcPr>
          <w:p w14:paraId="1A8DCCFF"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444" w:type="dxa"/>
            <w:tcBorders>
              <w:top w:val="nil"/>
              <w:left w:val="nil"/>
              <w:bottom w:val="single" w:sz="4" w:space="0" w:color="auto"/>
              <w:right w:val="single" w:sz="4" w:space="0" w:color="auto"/>
            </w:tcBorders>
            <w:shd w:val="clear" w:color="auto" w:fill="auto"/>
            <w:noWrap/>
            <w:vAlign w:val="bottom"/>
            <w:hideMark/>
          </w:tcPr>
          <w:p w14:paraId="4CFE127A"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444" w:type="dxa"/>
            <w:tcBorders>
              <w:top w:val="nil"/>
              <w:left w:val="nil"/>
              <w:bottom w:val="single" w:sz="4" w:space="0" w:color="auto"/>
              <w:right w:val="single" w:sz="4" w:space="0" w:color="auto"/>
            </w:tcBorders>
            <w:shd w:val="clear" w:color="auto" w:fill="auto"/>
            <w:noWrap/>
            <w:vAlign w:val="bottom"/>
            <w:hideMark/>
          </w:tcPr>
          <w:p w14:paraId="4A17A2DE"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444" w:type="dxa"/>
            <w:tcBorders>
              <w:top w:val="nil"/>
              <w:left w:val="nil"/>
              <w:bottom w:val="single" w:sz="4" w:space="0" w:color="auto"/>
              <w:right w:val="single" w:sz="4" w:space="0" w:color="auto"/>
            </w:tcBorders>
            <w:shd w:val="clear" w:color="auto" w:fill="auto"/>
            <w:noWrap/>
            <w:vAlign w:val="bottom"/>
            <w:hideMark/>
          </w:tcPr>
          <w:p w14:paraId="07D0029B"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555" w:type="dxa"/>
            <w:tcBorders>
              <w:top w:val="nil"/>
              <w:left w:val="nil"/>
              <w:bottom w:val="single" w:sz="4" w:space="0" w:color="auto"/>
              <w:right w:val="single" w:sz="4" w:space="0" w:color="auto"/>
            </w:tcBorders>
            <w:shd w:val="clear" w:color="auto" w:fill="auto"/>
            <w:noWrap/>
            <w:vAlign w:val="bottom"/>
            <w:hideMark/>
          </w:tcPr>
          <w:p w14:paraId="5200B39F"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555" w:type="dxa"/>
            <w:tcBorders>
              <w:top w:val="nil"/>
              <w:left w:val="nil"/>
              <w:bottom w:val="single" w:sz="4" w:space="0" w:color="auto"/>
              <w:right w:val="single" w:sz="4" w:space="0" w:color="auto"/>
            </w:tcBorders>
            <w:shd w:val="clear" w:color="auto" w:fill="auto"/>
            <w:noWrap/>
            <w:vAlign w:val="bottom"/>
            <w:hideMark/>
          </w:tcPr>
          <w:p w14:paraId="7FF7C741"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555" w:type="dxa"/>
            <w:tcBorders>
              <w:top w:val="nil"/>
              <w:left w:val="nil"/>
              <w:bottom w:val="single" w:sz="4" w:space="0" w:color="auto"/>
              <w:right w:val="single" w:sz="4" w:space="0" w:color="auto"/>
            </w:tcBorders>
            <w:shd w:val="clear" w:color="auto" w:fill="auto"/>
            <w:noWrap/>
            <w:vAlign w:val="bottom"/>
            <w:hideMark/>
          </w:tcPr>
          <w:p w14:paraId="5FA4096A"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555" w:type="dxa"/>
            <w:tcBorders>
              <w:top w:val="nil"/>
              <w:left w:val="nil"/>
              <w:bottom w:val="single" w:sz="4" w:space="0" w:color="auto"/>
              <w:right w:val="single" w:sz="4" w:space="0" w:color="auto"/>
            </w:tcBorders>
            <w:shd w:val="clear" w:color="auto" w:fill="auto"/>
            <w:noWrap/>
            <w:vAlign w:val="bottom"/>
            <w:hideMark/>
          </w:tcPr>
          <w:p w14:paraId="330A0AA4"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555" w:type="dxa"/>
            <w:tcBorders>
              <w:top w:val="nil"/>
              <w:left w:val="nil"/>
              <w:bottom w:val="single" w:sz="4" w:space="0" w:color="auto"/>
              <w:right w:val="single" w:sz="4" w:space="0" w:color="auto"/>
            </w:tcBorders>
            <w:shd w:val="clear" w:color="auto" w:fill="auto"/>
            <w:noWrap/>
            <w:vAlign w:val="bottom"/>
            <w:hideMark/>
          </w:tcPr>
          <w:p w14:paraId="2346F4F8"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960" w:type="dxa"/>
            <w:tcBorders>
              <w:top w:val="nil"/>
              <w:left w:val="nil"/>
              <w:bottom w:val="single" w:sz="4" w:space="0" w:color="auto"/>
              <w:right w:val="single" w:sz="4" w:space="0" w:color="auto"/>
            </w:tcBorders>
            <w:shd w:val="clear" w:color="auto" w:fill="auto"/>
            <w:noWrap/>
            <w:vAlign w:val="bottom"/>
            <w:hideMark/>
          </w:tcPr>
          <w:p w14:paraId="74309B31" w14:textId="16F6B232"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7BEA37C"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r>
      <w:tr w:rsidR="001B7967" w:rsidRPr="001B7967" w14:paraId="54491EFC" w14:textId="77777777" w:rsidTr="001B7967">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0BA2F8CD"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20</w:t>
            </w:r>
          </w:p>
        </w:tc>
        <w:tc>
          <w:tcPr>
            <w:tcW w:w="444" w:type="dxa"/>
            <w:tcBorders>
              <w:top w:val="nil"/>
              <w:left w:val="nil"/>
              <w:bottom w:val="single" w:sz="4" w:space="0" w:color="auto"/>
              <w:right w:val="single" w:sz="4" w:space="0" w:color="auto"/>
            </w:tcBorders>
            <w:shd w:val="clear" w:color="auto" w:fill="auto"/>
            <w:noWrap/>
            <w:vAlign w:val="bottom"/>
            <w:hideMark/>
          </w:tcPr>
          <w:p w14:paraId="062F8D18"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444" w:type="dxa"/>
            <w:tcBorders>
              <w:top w:val="nil"/>
              <w:left w:val="nil"/>
              <w:bottom w:val="single" w:sz="4" w:space="0" w:color="auto"/>
              <w:right w:val="single" w:sz="4" w:space="0" w:color="auto"/>
            </w:tcBorders>
            <w:shd w:val="clear" w:color="auto" w:fill="auto"/>
            <w:noWrap/>
            <w:vAlign w:val="bottom"/>
            <w:hideMark/>
          </w:tcPr>
          <w:p w14:paraId="6944832B"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444" w:type="dxa"/>
            <w:tcBorders>
              <w:top w:val="nil"/>
              <w:left w:val="nil"/>
              <w:bottom w:val="single" w:sz="4" w:space="0" w:color="auto"/>
              <w:right w:val="single" w:sz="4" w:space="0" w:color="auto"/>
            </w:tcBorders>
            <w:shd w:val="clear" w:color="auto" w:fill="auto"/>
            <w:noWrap/>
            <w:vAlign w:val="bottom"/>
            <w:hideMark/>
          </w:tcPr>
          <w:p w14:paraId="04690455"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444" w:type="dxa"/>
            <w:tcBorders>
              <w:top w:val="nil"/>
              <w:left w:val="nil"/>
              <w:bottom w:val="single" w:sz="4" w:space="0" w:color="auto"/>
              <w:right w:val="single" w:sz="4" w:space="0" w:color="auto"/>
            </w:tcBorders>
            <w:shd w:val="clear" w:color="auto" w:fill="auto"/>
            <w:noWrap/>
            <w:vAlign w:val="bottom"/>
            <w:hideMark/>
          </w:tcPr>
          <w:p w14:paraId="4BD7E015"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444" w:type="dxa"/>
            <w:tcBorders>
              <w:top w:val="nil"/>
              <w:left w:val="nil"/>
              <w:bottom w:val="single" w:sz="4" w:space="0" w:color="auto"/>
              <w:right w:val="single" w:sz="4" w:space="0" w:color="auto"/>
            </w:tcBorders>
            <w:shd w:val="clear" w:color="auto" w:fill="auto"/>
            <w:noWrap/>
            <w:vAlign w:val="bottom"/>
            <w:hideMark/>
          </w:tcPr>
          <w:p w14:paraId="33BC701A"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444" w:type="dxa"/>
            <w:tcBorders>
              <w:top w:val="nil"/>
              <w:left w:val="nil"/>
              <w:bottom w:val="single" w:sz="4" w:space="0" w:color="auto"/>
              <w:right w:val="single" w:sz="4" w:space="0" w:color="auto"/>
            </w:tcBorders>
            <w:shd w:val="clear" w:color="auto" w:fill="auto"/>
            <w:noWrap/>
            <w:vAlign w:val="bottom"/>
            <w:hideMark/>
          </w:tcPr>
          <w:p w14:paraId="5F25738E"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444" w:type="dxa"/>
            <w:tcBorders>
              <w:top w:val="nil"/>
              <w:left w:val="nil"/>
              <w:bottom w:val="single" w:sz="4" w:space="0" w:color="auto"/>
              <w:right w:val="single" w:sz="4" w:space="0" w:color="auto"/>
            </w:tcBorders>
            <w:shd w:val="clear" w:color="auto" w:fill="auto"/>
            <w:noWrap/>
            <w:vAlign w:val="bottom"/>
            <w:hideMark/>
          </w:tcPr>
          <w:p w14:paraId="3ACEEDD2"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444" w:type="dxa"/>
            <w:tcBorders>
              <w:top w:val="nil"/>
              <w:left w:val="nil"/>
              <w:bottom w:val="single" w:sz="4" w:space="0" w:color="auto"/>
              <w:right w:val="single" w:sz="4" w:space="0" w:color="auto"/>
            </w:tcBorders>
            <w:shd w:val="clear" w:color="auto" w:fill="auto"/>
            <w:noWrap/>
            <w:vAlign w:val="bottom"/>
            <w:hideMark/>
          </w:tcPr>
          <w:p w14:paraId="2F8665F6"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444" w:type="dxa"/>
            <w:tcBorders>
              <w:top w:val="nil"/>
              <w:left w:val="nil"/>
              <w:bottom w:val="single" w:sz="4" w:space="0" w:color="auto"/>
              <w:right w:val="single" w:sz="4" w:space="0" w:color="auto"/>
            </w:tcBorders>
            <w:shd w:val="clear" w:color="auto" w:fill="auto"/>
            <w:noWrap/>
            <w:vAlign w:val="bottom"/>
            <w:hideMark/>
          </w:tcPr>
          <w:p w14:paraId="52024B95"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555" w:type="dxa"/>
            <w:tcBorders>
              <w:top w:val="nil"/>
              <w:left w:val="nil"/>
              <w:bottom w:val="single" w:sz="4" w:space="0" w:color="auto"/>
              <w:right w:val="single" w:sz="4" w:space="0" w:color="auto"/>
            </w:tcBorders>
            <w:shd w:val="clear" w:color="auto" w:fill="auto"/>
            <w:noWrap/>
            <w:vAlign w:val="bottom"/>
            <w:hideMark/>
          </w:tcPr>
          <w:p w14:paraId="3D1A7C54"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555" w:type="dxa"/>
            <w:tcBorders>
              <w:top w:val="nil"/>
              <w:left w:val="nil"/>
              <w:bottom w:val="single" w:sz="4" w:space="0" w:color="auto"/>
              <w:right w:val="single" w:sz="4" w:space="0" w:color="auto"/>
            </w:tcBorders>
            <w:shd w:val="clear" w:color="auto" w:fill="auto"/>
            <w:noWrap/>
            <w:vAlign w:val="bottom"/>
            <w:hideMark/>
          </w:tcPr>
          <w:p w14:paraId="3C207D41"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555" w:type="dxa"/>
            <w:tcBorders>
              <w:top w:val="nil"/>
              <w:left w:val="nil"/>
              <w:bottom w:val="single" w:sz="4" w:space="0" w:color="auto"/>
              <w:right w:val="single" w:sz="4" w:space="0" w:color="auto"/>
            </w:tcBorders>
            <w:shd w:val="clear" w:color="auto" w:fill="auto"/>
            <w:noWrap/>
            <w:vAlign w:val="bottom"/>
            <w:hideMark/>
          </w:tcPr>
          <w:p w14:paraId="4571FF2E"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555" w:type="dxa"/>
            <w:tcBorders>
              <w:top w:val="nil"/>
              <w:left w:val="nil"/>
              <w:bottom w:val="single" w:sz="4" w:space="0" w:color="auto"/>
              <w:right w:val="single" w:sz="4" w:space="0" w:color="auto"/>
            </w:tcBorders>
            <w:shd w:val="clear" w:color="auto" w:fill="auto"/>
            <w:noWrap/>
            <w:vAlign w:val="bottom"/>
            <w:hideMark/>
          </w:tcPr>
          <w:p w14:paraId="41575603"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555" w:type="dxa"/>
            <w:tcBorders>
              <w:top w:val="nil"/>
              <w:left w:val="nil"/>
              <w:bottom w:val="single" w:sz="4" w:space="0" w:color="auto"/>
              <w:right w:val="single" w:sz="4" w:space="0" w:color="auto"/>
            </w:tcBorders>
            <w:shd w:val="clear" w:color="auto" w:fill="auto"/>
            <w:noWrap/>
            <w:vAlign w:val="bottom"/>
            <w:hideMark/>
          </w:tcPr>
          <w:p w14:paraId="4E8B83CF"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960" w:type="dxa"/>
            <w:tcBorders>
              <w:top w:val="nil"/>
              <w:left w:val="nil"/>
              <w:bottom w:val="single" w:sz="4" w:space="0" w:color="auto"/>
              <w:right w:val="single" w:sz="4" w:space="0" w:color="auto"/>
            </w:tcBorders>
            <w:shd w:val="clear" w:color="auto" w:fill="auto"/>
            <w:noWrap/>
            <w:vAlign w:val="bottom"/>
            <w:hideMark/>
          </w:tcPr>
          <w:p w14:paraId="594C8A6B" w14:textId="2CC5E1DD"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68670C20"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r>
      <w:tr w:rsidR="001B7967" w:rsidRPr="001B7967" w14:paraId="42614DE8" w14:textId="77777777" w:rsidTr="001B7967">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143690F3"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21</w:t>
            </w:r>
          </w:p>
        </w:tc>
        <w:tc>
          <w:tcPr>
            <w:tcW w:w="444" w:type="dxa"/>
            <w:tcBorders>
              <w:top w:val="nil"/>
              <w:left w:val="nil"/>
              <w:bottom w:val="single" w:sz="4" w:space="0" w:color="auto"/>
              <w:right w:val="single" w:sz="4" w:space="0" w:color="auto"/>
            </w:tcBorders>
            <w:shd w:val="clear" w:color="auto" w:fill="auto"/>
            <w:noWrap/>
            <w:vAlign w:val="bottom"/>
            <w:hideMark/>
          </w:tcPr>
          <w:p w14:paraId="0C63873B"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2</w:t>
            </w:r>
          </w:p>
        </w:tc>
        <w:tc>
          <w:tcPr>
            <w:tcW w:w="444" w:type="dxa"/>
            <w:tcBorders>
              <w:top w:val="nil"/>
              <w:left w:val="nil"/>
              <w:bottom w:val="single" w:sz="4" w:space="0" w:color="auto"/>
              <w:right w:val="single" w:sz="4" w:space="0" w:color="auto"/>
            </w:tcBorders>
            <w:shd w:val="clear" w:color="auto" w:fill="auto"/>
            <w:noWrap/>
            <w:vAlign w:val="bottom"/>
            <w:hideMark/>
          </w:tcPr>
          <w:p w14:paraId="6147AAD0"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2</w:t>
            </w:r>
          </w:p>
        </w:tc>
        <w:tc>
          <w:tcPr>
            <w:tcW w:w="444" w:type="dxa"/>
            <w:tcBorders>
              <w:top w:val="nil"/>
              <w:left w:val="nil"/>
              <w:bottom w:val="single" w:sz="4" w:space="0" w:color="auto"/>
              <w:right w:val="single" w:sz="4" w:space="0" w:color="auto"/>
            </w:tcBorders>
            <w:shd w:val="clear" w:color="auto" w:fill="auto"/>
            <w:noWrap/>
            <w:vAlign w:val="bottom"/>
            <w:hideMark/>
          </w:tcPr>
          <w:p w14:paraId="1570D93D"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3</w:t>
            </w:r>
          </w:p>
        </w:tc>
        <w:tc>
          <w:tcPr>
            <w:tcW w:w="444" w:type="dxa"/>
            <w:tcBorders>
              <w:top w:val="nil"/>
              <w:left w:val="nil"/>
              <w:bottom w:val="single" w:sz="4" w:space="0" w:color="auto"/>
              <w:right w:val="single" w:sz="4" w:space="0" w:color="auto"/>
            </w:tcBorders>
            <w:shd w:val="clear" w:color="auto" w:fill="auto"/>
            <w:noWrap/>
            <w:vAlign w:val="bottom"/>
            <w:hideMark/>
          </w:tcPr>
          <w:p w14:paraId="254AAD50"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3</w:t>
            </w:r>
          </w:p>
        </w:tc>
        <w:tc>
          <w:tcPr>
            <w:tcW w:w="444" w:type="dxa"/>
            <w:tcBorders>
              <w:top w:val="nil"/>
              <w:left w:val="nil"/>
              <w:bottom w:val="single" w:sz="4" w:space="0" w:color="auto"/>
              <w:right w:val="single" w:sz="4" w:space="0" w:color="auto"/>
            </w:tcBorders>
            <w:shd w:val="clear" w:color="auto" w:fill="auto"/>
            <w:noWrap/>
            <w:vAlign w:val="bottom"/>
            <w:hideMark/>
          </w:tcPr>
          <w:p w14:paraId="3CE799B9"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444" w:type="dxa"/>
            <w:tcBorders>
              <w:top w:val="nil"/>
              <w:left w:val="nil"/>
              <w:bottom w:val="single" w:sz="4" w:space="0" w:color="auto"/>
              <w:right w:val="single" w:sz="4" w:space="0" w:color="auto"/>
            </w:tcBorders>
            <w:shd w:val="clear" w:color="auto" w:fill="auto"/>
            <w:noWrap/>
            <w:vAlign w:val="bottom"/>
            <w:hideMark/>
          </w:tcPr>
          <w:p w14:paraId="1C0128DF"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2</w:t>
            </w:r>
          </w:p>
        </w:tc>
        <w:tc>
          <w:tcPr>
            <w:tcW w:w="444" w:type="dxa"/>
            <w:tcBorders>
              <w:top w:val="nil"/>
              <w:left w:val="nil"/>
              <w:bottom w:val="single" w:sz="4" w:space="0" w:color="auto"/>
              <w:right w:val="single" w:sz="4" w:space="0" w:color="auto"/>
            </w:tcBorders>
            <w:shd w:val="clear" w:color="auto" w:fill="auto"/>
            <w:noWrap/>
            <w:vAlign w:val="bottom"/>
            <w:hideMark/>
          </w:tcPr>
          <w:p w14:paraId="7389C49B"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444" w:type="dxa"/>
            <w:tcBorders>
              <w:top w:val="nil"/>
              <w:left w:val="nil"/>
              <w:bottom w:val="single" w:sz="4" w:space="0" w:color="auto"/>
              <w:right w:val="single" w:sz="4" w:space="0" w:color="auto"/>
            </w:tcBorders>
            <w:shd w:val="clear" w:color="auto" w:fill="auto"/>
            <w:noWrap/>
            <w:vAlign w:val="bottom"/>
            <w:hideMark/>
          </w:tcPr>
          <w:p w14:paraId="07486719"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444" w:type="dxa"/>
            <w:tcBorders>
              <w:top w:val="nil"/>
              <w:left w:val="nil"/>
              <w:bottom w:val="single" w:sz="4" w:space="0" w:color="auto"/>
              <w:right w:val="single" w:sz="4" w:space="0" w:color="auto"/>
            </w:tcBorders>
            <w:shd w:val="clear" w:color="auto" w:fill="auto"/>
            <w:noWrap/>
            <w:vAlign w:val="bottom"/>
            <w:hideMark/>
          </w:tcPr>
          <w:p w14:paraId="7FA7D610"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555" w:type="dxa"/>
            <w:tcBorders>
              <w:top w:val="nil"/>
              <w:left w:val="nil"/>
              <w:bottom w:val="single" w:sz="4" w:space="0" w:color="auto"/>
              <w:right w:val="single" w:sz="4" w:space="0" w:color="auto"/>
            </w:tcBorders>
            <w:shd w:val="clear" w:color="auto" w:fill="auto"/>
            <w:noWrap/>
            <w:vAlign w:val="bottom"/>
            <w:hideMark/>
          </w:tcPr>
          <w:p w14:paraId="64CC158D"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555" w:type="dxa"/>
            <w:tcBorders>
              <w:top w:val="nil"/>
              <w:left w:val="nil"/>
              <w:bottom w:val="single" w:sz="4" w:space="0" w:color="auto"/>
              <w:right w:val="single" w:sz="4" w:space="0" w:color="auto"/>
            </w:tcBorders>
            <w:shd w:val="clear" w:color="auto" w:fill="auto"/>
            <w:noWrap/>
            <w:vAlign w:val="bottom"/>
            <w:hideMark/>
          </w:tcPr>
          <w:p w14:paraId="0463B83D"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555" w:type="dxa"/>
            <w:tcBorders>
              <w:top w:val="nil"/>
              <w:left w:val="nil"/>
              <w:bottom w:val="single" w:sz="4" w:space="0" w:color="auto"/>
              <w:right w:val="single" w:sz="4" w:space="0" w:color="auto"/>
            </w:tcBorders>
            <w:shd w:val="clear" w:color="auto" w:fill="auto"/>
            <w:noWrap/>
            <w:vAlign w:val="bottom"/>
            <w:hideMark/>
          </w:tcPr>
          <w:p w14:paraId="009FB2DD"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2</w:t>
            </w:r>
          </w:p>
        </w:tc>
        <w:tc>
          <w:tcPr>
            <w:tcW w:w="555" w:type="dxa"/>
            <w:tcBorders>
              <w:top w:val="nil"/>
              <w:left w:val="nil"/>
              <w:bottom w:val="single" w:sz="4" w:space="0" w:color="auto"/>
              <w:right w:val="single" w:sz="4" w:space="0" w:color="auto"/>
            </w:tcBorders>
            <w:shd w:val="clear" w:color="auto" w:fill="auto"/>
            <w:noWrap/>
            <w:vAlign w:val="bottom"/>
            <w:hideMark/>
          </w:tcPr>
          <w:p w14:paraId="099D6C54"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555" w:type="dxa"/>
            <w:tcBorders>
              <w:top w:val="nil"/>
              <w:left w:val="nil"/>
              <w:bottom w:val="single" w:sz="4" w:space="0" w:color="auto"/>
              <w:right w:val="single" w:sz="4" w:space="0" w:color="auto"/>
            </w:tcBorders>
            <w:shd w:val="clear" w:color="auto" w:fill="auto"/>
            <w:noWrap/>
            <w:vAlign w:val="bottom"/>
            <w:hideMark/>
          </w:tcPr>
          <w:p w14:paraId="77519427"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960" w:type="dxa"/>
            <w:tcBorders>
              <w:top w:val="nil"/>
              <w:left w:val="nil"/>
              <w:bottom w:val="single" w:sz="4" w:space="0" w:color="auto"/>
              <w:right w:val="single" w:sz="4" w:space="0" w:color="auto"/>
            </w:tcBorders>
            <w:shd w:val="clear" w:color="auto" w:fill="auto"/>
            <w:noWrap/>
            <w:vAlign w:val="bottom"/>
            <w:hideMark/>
          </w:tcPr>
          <w:p w14:paraId="0FAD8602" w14:textId="00531B0F"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18</w:t>
            </w:r>
          </w:p>
        </w:tc>
        <w:tc>
          <w:tcPr>
            <w:tcW w:w="960" w:type="dxa"/>
            <w:tcBorders>
              <w:top w:val="nil"/>
              <w:left w:val="nil"/>
              <w:bottom w:val="single" w:sz="4" w:space="0" w:color="auto"/>
              <w:right w:val="single" w:sz="4" w:space="0" w:color="auto"/>
            </w:tcBorders>
            <w:shd w:val="clear" w:color="auto" w:fill="auto"/>
            <w:noWrap/>
            <w:vAlign w:val="bottom"/>
            <w:hideMark/>
          </w:tcPr>
          <w:p w14:paraId="0EFAB0E7"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2</w:t>
            </w:r>
          </w:p>
        </w:tc>
      </w:tr>
      <w:tr w:rsidR="001B7967" w:rsidRPr="001B7967" w14:paraId="2AAEB57E" w14:textId="77777777" w:rsidTr="001B7967">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29F69BC4"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22</w:t>
            </w:r>
          </w:p>
        </w:tc>
        <w:tc>
          <w:tcPr>
            <w:tcW w:w="444" w:type="dxa"/>
            <w:tcBorders>
              <w:top w:val="nil"/>
              <w:left w:val="nil"/>
              <w:bottom w:val="single" w:sz="4" w:space="0" w:color="auto"/>
              <w:right w:val="single" w:sz="4" w:space="0" w:color="auto"/>
            </w:tcBorders>
            <w:shd w:val="clear" w:color="auto" w:fill="auto"/>
            <w:noWrap/>
            <w:vAlign w:val="bottom"/>
            <w:hideMark/>
          </w:tcPr>
          <w:p w14:paraId="74C289EA" w14:textId="669F4A5C"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444" w:type="dxa"/>
            <w:tcBorders>
              <w:top w:val="nil"/>
              <w:left w:val="nil"/>
              <w:bottom w:val="single" w:sz="4" w:space="0" w:color="auto"/>
              <w:right w:val="single" w:sz="4" w:space="0" w:color="auto"/>
            </w:tcBorders>
            <w:shd w:val="clear" w:color="auto" w:fill="auto"/>
            <w:noWrap/>
            <w:vAlign w:val="bottom"/>
            <w:hideMark/>
          </w:tcPr>
          <w:p w14:paraId="6631BC6F" w14:textId="37BF651F"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2</w:t>
            </w:r>
          </w:p>
        </w:tc>
        <w:tc>
          <w:tcPr>
            <w:tcW w:w="444" w:type="dxa"/>
            <w:tcBorders>
              <w:top w:val="nil"/>
              <w:left w:val="nil"/>
              <w:bottom w:val="single" w:sz="4" w:space="0" w:color="auto"/>
              <w:right w:val="single" w:sz="4" w:space="0" w:color="auto"/>
            </w:tcBorders>
            <w:shd w:val="clear" w:color="auto" w:fill="auto"/>
            <w:noWrap/>
            <w:vAlign w:val="bottom"/>
            <w:hideMark/>
          </w:tcPr>
          <w:p w14:paraId="1D16D3DB"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3</w:t>
            </w:r>
          </w:p>
        </w:tc>
        <w:tc>
          <w:tcPr>
            <w:tcW w:w="444" w:type="dxa"/>
            <w:tcBorders>
              <w:top w:val="nil"/>
              <w:left w:val="nil"/>
              <w:bottom w:val="single" w:sz="4" w:space="0" w:color="auto"/>
              <w:right w:val="single" w:sz="4" w:space="0" w:color="auto"/>
            </w:tcBorders>
            <w:shd w:val="clear" w:color="auto" w:fill="auto"/>
            <w:noWrap/>
            <w:vAlign w:val="bottom"/>
            <w:hideMark/>
          </w:tcPr>
          <w:p w14:paraId="0FCA30C2"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444" w:type="dxa"/>
            <w:tcBorders>
              <w:top w:val="nil"/>
              <w:left w:val="nil"/>
              <w:bottom w:val="single" w:sz="4" w:space="0" w:color="auto"/>
              <w:right w:val="single" w:sz="4" w:space="0" w:color="auto"/>
            </w:tcBorders>
            <w:shd w:val="clear" w:color="auto" w:fill="auto"/>
            <w:noWrap/>
            <w:vAlign w:val="bottom"/>
            <w:hideMark/>
          </w:tcPr>
          <w:p w14:paraId="5ABD3ECB"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444" w:type="dxa"/>
            <w:tcBorders>
              <w:top w:val="nil"/>
              <w:left w:val="nil"/>
              <w:bottom w:val="single" w:sz="4" w:space="0" w:color="auto"/>
              <w:right w:val="single" w:sz="4" w:space="0" w:color="auto"/>
            </w:tcBorders>
            <w:shd w:val="clear" w:color="auto" w:fill="auto"/>
            <w:noWrap/>
            <w:vAlign w:val="bottom"/>
            <w:hideMark/>
          </w:tcPr>
          <w:p w14:paraId="291ED40E"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2</w:t>
            </w:r>
          </w:p>
        </w:tc>
        <w:tc>
          <w:tcPr>
            <w:tcW w:w="444" w:type="dxa"/>
            <w:tcBorders>
              <w:top w:val="nil"/>
              <w:left w:val="nil"/>
              <w:bottom w:val="single" w:sz="4" w:space="0" w:color="auto"/>
              <w:right w:val="single" w:sz="4" w:space="0" w:color="auto"/>
            </w:tcBorders>
            <w:shd w:val="clear" w:color="auto" w:fill="auto"/>
            <w:noWrap/>
            <w:vAlign w:val="bottom"/>
            <w:hideMark/>
          </w:tcPr>
          <w:p w14:paraId="1EB9DC8D"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3</w:t>
            </w:r>
          </w:p>
        </w:tc>
        <w:tc>
          <w:tcPr>
            <w:tcW w:w="444" w:type="dxa"/>
            <w:tcBorders>
              <w:top w:val="nil"/>
              <w:left w:val="nil"/>
              <w:bottom w:val="single" w:sz="4" w:space="0" w:color="auto"/>
              <w:right w:val="single" w:sz="4" w:space="0" w:color="auto"/>
            </w:tcBorders>
            <w:shd w:val="clear" w:color="auto" w:fill="auto"/>
            <w:noWrap/>
            <w:vAlign w:val="bottom"/>
            <w:hideMark/>
          </w:tcPr>
          <w:p w14:paraId="5B4EE14A"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444" w:type="dxa"/>
            <w:tcBorders>
              <w:top w:val="nil"/>
              <w:left w:val="nil"/>
              <w:bottom w:val="single" w:sz="4" w:space="0" w:color="auto"/>
              <w:right w:val="single" w:sz="4" w:space="0" w:color="auto"/>
            </w:tcBorders>
            <w:shd w:val="clear" w:color="auto" w:fill="auto"/>
            <w:noWrap/>
            <w:vAlign w:val="bottom"/>
            <w:hideMark/>
          </w:tcPr>
          <w:p w14:paraId="7C25CC70"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555" w:type="dxa"/>
            <w:tcBorders>
              <w:top w:val="nil"/>
              <w:left w:val="nil"/>
              <w:bottom w:val="single" w:sz="4" w:space="0" w:color="auto"/>
              <w:right w:val="single" w:sz="4" w:space="0" w:color="auto"/>
            </w:tcBorders>
            <w:shd w:val="clear" w:color="auto" w:fill="auto"/>
            <w:noWrap/>
            <w:vAlign w:val="bottom"/>
            <w:hideMark/>
          </w:tcPr>
          <w:p w14:paraId="5120EEDB"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2</w:t>
            </w:r>
          </w:p>
        </w:tc>
        <w:tc>
          <w:tcPr>
            <w:tcW w:w="555" w:type="dxa"/>
            <w:tcBorders>
              <w:top w:val="nil"/>
              <w:left w:val="nil"/>
              <w:bottom w:val="single" w:sz="4" w:space="0" w:color="auto"/>
              <w:right w:val="single" w:sz="4" w:space="0" w:color="auto"/>
            </w:tcBorders>
            <w:shd w:val="clear" w:color="auto" w:fill="auto"/>
            <w:noWrap/>
            <w:vAlign w:val="bottom"/>
            <w:hideMark/>
          </w:tcPr>
          <w:p w14:paraId="77781F4C"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3</w:t>
            </w:r>
          </w:p>
        </w:tc>
        <w:tc>
          <w:tcPr>
            <w:tcW w:w="555" w:type="dxa"/>
            <w:tcBorders>
              <w:top w:val="nil"/>
              <w:left w:val="nil"/>
              <w:bottom w:val="single" w:sz="4" w:space="0" w:color="auto"/>
              <w:right w:val="single" w:sz="4" w:space="0" w:color="auto"/>
            </w:tcBorders>
            <w:shd w:val="clear" w:color="auto" w:fill="auto"/>
            <w:noWrap/>
            <w:vAlign w:val="bottom"/>
            <w:hideMark/>
          </w:tcPr>
          <w:p w14:paraId="56559B59"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555" w:type="dxa"/>
            <w:tcBorders>
              <w:top w:val="nil"/>
              <w:left w:val="nil"/>
              <w:bottom w:val="single" w:sz="4" w:space="0" w:color="auto"/>
              <w:right w:val="single" w:sz="4" w:space="0" w:color="auto"/>
            </w:tcBorders>
            <w:shd w:val="clear" w:color="auto" w:fill="auto"/>
            <w:noWrap/>
            <w:vAlign w:val="bottom"/>
            <w:hideMark/>
          </w:tcPr>
          <w:p w14:paraId="2D357F2C"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555" w:type="dxa"/>
            <w:tcBorders>
              <w:top w:val="nil"/>
              <w:left w:val="nil"/>
              <w:bottom w:val="single" w:sz="4" w:space="0" w:color="auto"/>
              <w:right w:val="single" w:sz="4" w:space="0" w:color="auto"/>
            </w:tcBorders>
            <w:shd w:val="clear" w:color="auto" w:fill="auto"/>
            <w:noWrap/>
            <w:vAlign w:val="bottom"/>
            <w:hideMark/>
          </w:tcPr>
          <w:p w14:paraId="785C8CA7"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960" w:type="dxa"/>
            <w:tcBorders>
              <w:top w:val="nil"/>
              <w:left w:val="nil"/>
              <w:bottom w:val="single" w:sz="4" w:space="0" w:color="auto"/>
              <w:right w:val="single" w:sz="4" w:space="0" w:color="auto"/>
            </w:tcBorders>
            <w:shd w:val="clear" w:color="auto" w:fill="auto"/>
            <w:noWrap/>
            <w:vAlign w:val="bottom"/>
            <w:hideMark/>
          </w:tcPr>
          <w:p w14:paraId="118CE26D" w14:textId="723CE84A"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17</w:t>
            </w:r>
          </w:p>
        </w:tc>
        <w:tc>
          <w:tcPr>
            <w:tcW w:w="960" w:type="dxa"/>
            <w:tcBorders>
              <w:top w:val="nil"/>
              <w:left w:val="nil"/>
              <w:bottom w:val="single" w:sz="4" w:space="0" w:color="auto"/>
              <w:right w:val="single" w:sz="4" w:space="0" w:color="auto"/>
            </w:tcBorders>
            <w:shd w:val="clear" w:color="auto" w:fill="auto"/>
            <w:noWrap/>
            <w:vAlign w:val="bottom"/>
            <w:hideMark/>
          </w:tcPr>
          <w:p w14:paraId="64D71788"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2</w:t>
            </w:r>
          </w:p>
        </w:tc>
      </w:tr>
      <w:tr w:rsidR="001B7967" w:rsidRPr="001B7967" w14:paraId="34689E61" w14:textId="77777777" w:rsidTr="001B7967">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0B756AA2"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23</w:t>
            </w:r>
          </w:p>
        </w:tc>
        <w:tc>
          <w:tcPr>
            <w:tcW w:w="444" w:type="dxa"/>
            <w:tcBorders>
              <w:top w:val="nil"/>
              <w:left w:val="nil"/>
              <w:bottom w:val="single" w:sz="4" w:space="0" w:color="auto"/>
              <w:right w:val="single" w:sz="4" w:space="0" w:color="auto"/>
            </w:tcBorders>
            <w:shd w:val="clear" w:color="auto" w:fill="auto"/>
            <w:noWrap/>
            <w:vAlign w:val="bottom"/>
            <w:hideMark/>
          </w:tcPr>
          <w:p w14:paraId="328883BF"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444" w:type="dxa"/>
            <w:tcBorders>
              <w:top w:val="nil"/>
              <w:left w:val="nil"/>
              <w:bottom w:val="single" w:sz="4" w:space="0" w:color="auto"/>
              <w:right w:val="single" w:sz="4" w:space="0" w:color="auto"/>
            </w:tcBorders>
            <w:shd w:val="clear" w:color="auto" w:fill="auto"/>
            <w:noWrap/>
            <w:vAlign w:val="bottom"/>
            <w:hideMark/>
          </w:tcPr>
          <w:p w14:paraId="3A330763" w14:textId="3FA6E39C"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444" w:type="dxa"/>
            <w:tcBorders>
              <w:top w:val="nil"/>
              <w:left w:val="nil"/>
              <w:bottom w:val="single" w:sz="4" w:space="0" w:color="auto"/>
              <w:right w:val="single" w:sz="4" w:space="0" w:color="auto"/>
            </w:tcBorders>
            <w:shd w:val="clear" w:color="auto" w:fill="auto"/>
            <w:noWrap/>
            <w:vAlign w:val="bottom"/>
            <w:hideMark/>
          </w:tcPr>
          <w:p w14:paraId="52AF2200"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2</w:t>
            </w:r>
          </w:p>
        </w:tc>
        <w:tc>
          <w:tcPr>
            <w:tcW w:w="444" w:type="dxa"/>
            <w:tcBorders>
              <w:top w:val="nil"/>
              <w:left w:val="nil"/>
              <w:bottom w:val="single" w:sz="4" w:space="0" w:color="auto"/>
              <w:right w:val="single" w:sz="4" w:space="0" w:color="auto"/>
            </w:tcBorders>
            <w:shd w:val="clear" w:color="auto" w:fill="auto"/>
            <w:noWrap/>
            <w:vAlign w:val="bottom"/>
            <w:hideMark/>
          </w:tcPr>
          <w:p w14:paraId="23B84D51"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444" w:type="dxa"/>
            <w:tcBorders>
              <w:top w:val="nil"/>
              <w:left w:val="nil"/>
              <w:bottom w:val="single" w:sz="4" w:space="0" w:color="auto"/>
              <w:right w:val="single" w:sz="4" w:space="0" w:color="auto"/>
            </w:tcBorders>
            <w:shd w:val="clear" w:color="auto" w:fill="auto"/>
            <w:noWrap/>
            <w:vAlign w:val="bottom"/>
            <w:hideMark/>
          </w:tcPr>
          <w:p w14:paraId="707AE4CE"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444" w:type="dxa"/>
            <w:tcBorders>
              <w:top w:val="nil"/>
              <w:left w:val="nil"/>
              <w:bottom w:val="single" w:sz="4" w:space="0" w:color="auto"/>
              <w:right w:val="single" w:sz="4" w:space="0" w:color="auto"/>
            </w:tcBorders>
            <w:shd w:val="clear" w:color="auto" w:fill="auto"/>
            <w:noWrap/>
            <w:vAlign w:val="bottom"/>
            <w:hideMark/>
          </w:tcPr>
          <w:p w14:paraId="35A89E82"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2</w:t>
            </w:r>
          </w:p>
        </w:tc>
        <w:tc>
          <w:tcPr>
            <w:tcW w:w="444" w:type="dxa"/>
            <w:tcBorders>
              <w:top w:val="nil"/>
              <w:left w:val="nil"/>
              <w:bottom w:val="single" w:sz="4" w:space="0" w:color="auto"/>
              <w:right w:val="single" w:sz="4" w:space="0" w:color="auto"/>
            </w:tcBorders>
            <w:shd w:val="clear" w:color="auto" w:fill="auto"/>
            <w:noWrap/>
            <w:vAlign w:val="bottom"/>
            <w:hideMark/>
          </w:tcPr>
          <w:p w14:paraId="20D5BBD1"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444" w:type="dxa"/>
            <w:tcBorders>
              <w:top w:val="nil"/>
              <w:left w:val="nil"/>
              <w:bottom w:val="single" w:sz="4" w:space="0" w:color="auto"/>
              <w:right w:val="single" w:sz="4" w:space="0" w:color="auto"/>
            </w:tcBorders>
            <w:shd w:val="clear" w:color="auto" w:fill="auto"/>
            <w:noWrap/>
            <w:vAlign w:val="bottom"/>
            <w:hideMark/>
          </w:tcPr>
          <w:p w14:paraId="42930B8E"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2</w:t>
            </w:r>
          </w:p>
        </w:tc>
        <w:tc>
          <w:tcPr>
            <w:tcW w:w="444" w:type="dxa"/>
            <w:tcBorders>
              <w:top w:val="nil"/>
              <w:left w:val="nil"/>
              <w:bottom w:val="single" w:sz="4" w:space="0" w:color="auto"/>
              <w:right w:val="single" w:sz="4" w:space="0" w:color="auto"/>
            </w:tcBorders>
            <w:shd w:val="clear" w:color="auto" w:fill="auto"/>
            <w:noWrap/>
            <w:vAlign w:val="bottom"/>
            <w:hideMark/>
          </w:tcPr>
          <w:p w14:paraId="1E2F1D21"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3</w:t>
            </w:r>
          </w:p>
        </w:tc>
        <w:tc>
          <w:tcPr>
            <w:tcW w:w="555" w:type="dxa"/>
            <w:tcBorders>
              <w:top w:val="nil"/>
              <w:left w:val="nil"/>
              <w:bottom w:val="single" w:sz="4" w:space="0" w:color="auto"/>
              <w:right w:val="single" w:sz="4" w:space="0" w:color="auto"/>
            </w:tcBorders>
            <w:shd w:val="clear" w:color="auto" w:fill="auto"/>
            <w:noWrap/>
            <w:vAlign w:val="bottom"/>
            <w:hideMark/>
          </w:tcPr>
          <w:p w14:paraId="107D4CF7"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3</w:t>
            </w:r>
          </w:p>
        </w:tc>
        <w:tc>
          <w:tcPr>
            <w:tcW w:w="555" w:type="dxa"/>
            <w:tcBorders>
              <w:top w:val="nil"/>
              <w:left w:val="nil"/>
              <w:bottom w:val="single" w:sz="4" w:space="0" w:color="auto"/>
              <w:right w:val="single" w:sz="4" w:space="0" w:color="auto"/>
            </w:tcBorders>
            <w:shd w:val="clear" w:color="auto" w:fill="auto"/>
            <w:noWrap/>
            <w:vAlign w:val="bottom"/>
            <w:hideMark/>
          </w:tcPr>
          <w:p w14:paraId="31FE4845"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3</w:t>
            </w:r>
          </w:p>
        </w:tc>
        <w:tc>
          <w:tcPr>
            <w:tcW w:w="555" w:type="dxa"/>
            <w:tcBorders>
              <w:top w:val="nil"/>
              <w:left w:val="nil"/>
              <w:bottom w:val="single" w:sz="4" w:space="0" w:color="auto"/>
              <w:right w:val="single" w:sz="4" w:space="0" w:color="auto"/>
            </w:tcBorders>
            <w:shd w:val="clear" w:color="auto" w:fill="auto"/>
            <w:noWrap/>
            <w:vAlign w:val="bottom"/>
            <w:hideMark/>
          </w:tcPr>
          <w:p w14:paraId="03273CD0"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3</w:t>
            </w:r>
          </w:p>
        </w:tc>
        <w:tc>
          <w:tcPr>
            <w:tcW w:w="555" w:type="dxa"/>
            <w:tcBorders>
              <w:top w:val="nil"/>
              <w:left w:val="nil"/>
              <w:bottom w:val="single" w:sz="4" w:space="0" w:color="auto"/>
              <w:right w:val="single" w:sz="4" w:space="0" w:color="auto"/>
            </w:tcBorders>
            <w:shd w:val="clear" w:color="auto" w:fill="auto"/>
            <w:noWrap/>
            <w:vAlign w:val="bottom"/>
            <w:hideMark/>
          </w:tcPr>
          <w:p w14:paraId="13549E74"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555" w:type="dxa"/>
            <w:tcBorders>
              <w:top w:val="nil"/>
              <w:left w:val="nil"/>
              <w:bottom w:val="single" w:sz="4" w:space="0" w:color="auto"/>
              <w:right w:val="single" w:sz="4" w:space="0" w:color="auto"/>
            </w:tcBorders>
            <w:shd w:val="clear" w:color="auto" w:fill="auto"/>
            <w:noWrap/>
            <w:vAlign w:val="bottom"/>
            <w:hideMark/>
          </w:tcPr>
          <w:p w14:paraId="304F8609"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960" w:type="dxa"/>
            <w:tcBorders>
              <w:top w:val="nil"/>
              <w:left w:val="nil"/>
              <w:bottom w:val="single" w:sz="4" w:space="0" w:color="auto"/>
              <w:right w:val="single" w:sz="4" w:space="0" w:color="auto"/>
            </w:tcBorders>
            <w:shd w:val="clear" w:color="auto" w:fill="auto"/>
            <w:noWrap/>
            <w:vAlign w:val="bottom"/>
            <w:hideMark/>
          </w:tcPr>
          <w:p w14:paraId="75D5D318" w14:textId="2F7DDC82"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20</w:t>
            </w:r>
          </w:p>
        </w:tc>
        <w:tc>
          <w:tcPr>
            <w:tcW w:w="960" w:type="dxa"/>
            <w:tcBorders>
              <w:top w:val="nil"/>
              <w:left w:val="nil"/>
              <w:bottom w:val="single" w:sz="4" w:space="0" w:color="auto"/>
              <w:right w:val="single" w:sz="4" w:space="0" w:color="auto"/>
            </w:tcBorders>
            <w:shd w:val="clear" w:color="auto" w:fill="auto"/>
            <w:noWrap/>
            <w:vAlign w:val="bottom"/>
            <w:hideMark/>
          </w:tcPr>
          <w:p w14:paraId="27103908"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3</w:t>
            </w:r>
          </w:p>
        </w:tc>
      </w:tr>
      <w:tr w:rsidR="001B7967" w:rsidRPr="001B7967" w14:paraId="50F6D9F7" w14:textId="77777777" w:rsidTr="001B7967">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2C90CB1A"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24</w:t>
            </w:r>
          </w:p>
        </w:tc>
        <w:tc>
          <w:tcPr>
            <w:tcW w:w="444" w:type="dxa"/>
            <w:tcBorders>
              <w:top w:val="nil"/>
              <w:left w:val="nil"/>
              <w:bottom w:val="single" w:sz="4" w:space="0" w:color="auto"/>
              <w:right w:val="single" w:sz="4" w:space="0" w:color="auto"/>
            </w:tcBorders>
            <w:shd w:val="clear" w:color="auto" w:fill="auto"/>
            <w:noWrap/>
            <w:vAlign w:val="bottom"/>
            <w:hideMark/>
          </w:tcPr>
          <w:p w14:paraId="49CC7272"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444" w:type="dxa"/>
            <w:tcBorders>
              <w:top w:val="nil"/>
              <w:left w:val="nil"/>
              <w:bottom w:val="single" w:sz="4" w:space="0" w:color="auto"/>
              <w:right w:val="single" w:sz="4" w:space="0" w:color="auto"/>
            </w:tcBorders>
            <w:shd w:val="clear" w:color="auto" w:fill="auto"/>
            <w:noWrap/>
            <w:vAlign w:val="bottom"/>
            <w:hideMark/>
          </w:tcPr>
          <w:p w14:paraId="434F5CA0"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444" w:type="dxa"/>
            <w:tcBorders>
              <w:top w:val="nil"/>
              <w:left w:val="nil"/>
              <w:bottom w:val="single" w:sz="4" w:space="0" w:color="auto"/>
              <w:right w:val="single" w:sz="4" w:space="0" w:color="auto"/>
            </w:tcBorders>
            <w:shd w:val="clear" w:color="auto" w:fill="auto"/>
            <w:noWrap/>
            <w:vAlign w:val="bottom"/>
            <w:hideMark/>
          </w:tcPr>
          <w:p w14:paraId="56A13E77"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444" w:type="dxa"/>
            <w:tcBorders>
              <w:top w:val="nil"/>
              <w:left w:val="nil"/>
              <w:bottom w:val="single" w:sz="4" w:space="0" w:color="auto"/>
              <w:right w:val="single" w:sz="4" w:space="0" w:color="auto"/>
            </w:tcBorders>
            <w:shd w:val="clear" w:color="auto" w:fill="auto"/>
            <w:noWrap/>
            <w:vAlign w:val="bottom"/>
            <w:hideMark/>
          </w:tcPr>
          <w:p w14:paraId="02E63AFE"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444" w:type="dxa"/>
            <w:tcBorders>
              <w:top w:val="nil"/>
              <w:left w:val="nil"/>
              <w:bottom w:val="single" w:sz="4" w:space="0" w:color="auto"/>
              <w:right w:val="single" w:sz="4" w:space="0" w:color="auto"/>
            </w:tcBorders>
            <w:shd w:val="clear" w:color="auto" w:fill="auto"/>
            <w:noWrap/>
            <w:vAlign w:val="bottom"/>
            <w:hideMark/>
          </w:tcPr>
          <w:p w14:paraId="5571DAFE"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444" w:type="dxa"/>
            <w:tcBorders>
              <w:top w:val="nil"/>
              <w:left w:val="nil"/>
              <w:bottom w:val="single" w:sz="4" w:space="0" w:color="auto"/>
              <w:right w:val="single" w:sz="4" w:space="0" w:color="auto"/>
            </w:tcBorders>
            <w:shd w:val="clear" w:color="auto" w:fill="auto"/>
            <w:noWrap/>
            <w:vAlign w:val="bottom"/>
            <w:hideMark/>
          </w:tcPr>
          <w:p w14:paraId="0BEB2F60"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444" w:type="dxa"/>
            <w:tcBorders>
              <w:top w:val="nil"/>
              <w:left w:val="nil"/>
              <w:bottom w:val="single" w:sz="4" w:space="0" w:color="auto"/>
              <w:right w:val="single" w:sz="4" w:space="0" w:color="auto"/>
            </w:tcBorders>
            <w:shd w:val="clear" w:color="auto" w:fill="auto"/>
            <w:noWrap/>
            <w:vAlign w:val="bottom"/>
            <w:hideMark/>
          </w:tcPr>
          <w:p w14:paraId="58852BF9"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444" w:type="dxa"/>
            <w:tcBorders>
              <w:top w:val="nil"/>
              <w:left w:val="nil"/>
              <w:bottom w:val="single" w:sz="4" w:space="0" w:color="auto"/>
              <w:right w:val="single" w:sz="4" w:space="0" w:color="auto"/>
            </w:tcBorders>
            <w:shd w:val="clear" w:color="auto" w:fill="auto"/>
            <w:noWrap/>
            <w:vAlign w:val="bottom"/>
            <w:hideMark/>
          </w:tcPr>
          <w:p w14:paraId="07F4CED8"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444" w:type="dxa"/>
            <w:tcBorders>
              <w:top w:val="nil"/>
              <w:left w:val="nil"/>
              <w:bottom w:val="single" w:sz="4" w:space="0" w:color="auto"/>
              <w:right w:val="single" w:sz="4" w:space="0" w:color="auto"/>
            </w:tcBorders>
            <w:shd w:val="clear" w:color="auto" w:fill="auto"/>
            <w:noWrap/>
            <w:vAlign w:val="bottom"/>
            <w:hideMark/>
          </w:tcPr>
          <w:p w14:paraId="55AFF0B6"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555" w:type="dxa"/>
            <w:tcBorders>
              <w:top w:val="nil"/>
              <w:left w:val="nil"/>
              <w:bottom w:val="single" w:sz="4" w:space="0" w:color="auto"/>
              <w:right w:val="single" w:sz="4" w:space="0" w:color="auto"/>
            </w:tcBorders>
            <w:shd w:val="clear" w:color="auto" w:fill="auto"/>
            <w:noWrap/>
            <w:vAlign w:val="bottom"/>
            <w:hideMark/>
          </w:tcPr>
          <w:p w14:paraId="59B25174"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555" w:type="dxa"/>
            <w:tcBorders>
              <w:top w:val="nil"/>
              <w:left w:val="nil"/>
              <w:bottom w:val="single" w:sz="4" w:space="0" w:color="auto"/>
              <w:right w:val="single" w:sz="4" w:space="0" w:color="auto"/>
            </w:tcBorders>
            <w:shd w:val="clear" w:color="auto" w:fill="auto"/>
            <w:noWrap/>
            <w:vAlign w:val="bottom"/>
            <w:hideMark/>
          </w:tcPr>
          <w:p w14:paraId="28EBB917"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555" w:type="dxa"/>
            <w:tcBorders>
              <w:top w:val="nil"/>
              <w:left w:val="nil"/>
              <w:bottom w:val="single" w:sz="4" w:space="0" w:color="auto"/>
              <w:right w:val="single" w:sz="4" w:space="0" w:color="auto"/>
            </w:tcBorders>
            <w:shd w:val="clear" w:color="auto" w:fill="auto"/>
            <w:noWrap/>
            <w:vAlign w:val="bottom"/>
            <w:hideMark/>
          </w:tcPr>
          <w:p w14:paraId="76287B0C"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555" w:type="dxa"/>
            <w:tcBorders>
              <w:top w:val="nil"/>
              <w:left w:val="nil"/>
              <w:bottom w:val="single" w:sz="4" w:space="0" w:color="auto"/>
              <w:right w:val="single" w:sz="4" w:space="0" w:color="auto"/>
            </w:tcBorders>
            <w:shd w:val="clear" w:color="auto" w:fill="auto"/>
            <w:noWrap/>
            <w:vAlign w:val="bottom"/>
            <w:hideMark/>
          </w:tcPr>
          <w:p w14:paraId="0A057772"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555" w:type="dxa"/>
            <w:tcBorders>
              <w:top w:val="nil"/>
              <w:left w:val="nil"/>
              <w:bottom w:val="single" w:sz="4" w:space="0" w:color="auto"/>
              <w:right w:val="single" w:sz="4" w:space="0" w:color="auto"/>
            </w:tcBorders>
            <w:shd w:val="clear" w:color="auto" w:fill="auto"/>
            <w:noWrap/>
            <w:vAlign w:val="bottom"/>
            <w:hideMark/>
          </w:tcPr>
          <w:p w14:paraId="0EC3FC1A"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960" w:type="dxa"/>
            <w:tcBorders>
              <w:top w:val="nil"/>
              <w:left w:val="nil"/>
              <w:bottom w:val="single" w:sz="4" w:space="0" w:color="auto"/>
              <w:right w:val="single" w:sz="4" w:space="0" w:color="auto"/>
            </w:tcBorders>
            <w:shd w:val="clear" w:color="auto" w:fill="auto"/>
            <w:noWrap/>
            <w:vAlign w:val="bottom"/>
            <w:hideMark/>
          </w:tcPr>
          <w:p w14:paraId="0FAB20F4" w14:textId="6B5EAAEE"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8</w:t>
            </w:r>
          </w:p>
        </w:tc>
        <w:tc>
          <w:tcPr>
            <w:tcW w:w="960" w:type="dxa"/>
            <w:tcBorders>
              <w:top w:val="nil"/>
              <w:left w:val="nil"/>
              <w:bottom w:val="single" w:sz="4" w:space="0" w:color="auto"/>
              <w:right w:val="single" w:sz="4" w:space="0" w:color="auto"/>
            </w:tcBorders>
            <w:shd w:val="clear" w:color="auto" w:fill="auto"/>
            <w:noWrap/>
            <w:vAlign w:val="bottom"/>
            <w:hideMark/>
          </w:tcPr>
          <w:p w14:paraId="331BEA43"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r>
      <w:tr w:rsidR="001B7967" w:rsidRPr="001B7967" w14:paraId="03837253" w14:textId="77777777" w:rsidTr="001B7967">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2914B977"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25</w:t>
            </w:r>
          </w:p>
        </w:tc>
        <w:tc>
          <w:tcPr>
            <w:tcW w:w="444" w:type="dxa"/>
            <w:tcBorders>
              <w:top w:val="nil"/>
              <w:left w:val="nil"/>
              <w:bottom w:val="single" w:sz="4" w:space="0" w:color="auto"/>
              <w:right w:val="single" w:sz="4" w:space="0" w:color="auto"/>
            </w:tcBorders>
            <w:shd w:val="clear" w:color="auto" w:fill="auto"/>
            <w:noWrap/>
            <w:vAlign w:val="bottom"/>
            <w:hideMark/>
          </w:tcPr>
          <w:p w14:paraId="1B1BD0D1"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444" w:type="dxa"/>
            <w:tcBorders>
              <w:top w:val="nil"/>
              <w:left w:val="nil"/>
              <w:bottom w:val="single" w:sz="4" w:space="0" w:color="auto"/>
              <w:right w:val="single" w:sz="4" w:space="0" w:color="auto"/>
            </w:tcBorders>
            <w:shd w:val="clear" w:color="auto" w:fill="auto"/>
            <w:noWrap/>
            <w:vAlign w:val="bottom"/>
            <w:hideMark/>
          </w:tcPr>
          <w:p w14:paraId="15269973"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444" w:type="dxa"/>
            <w:tcBorders>
              <w:top w:val="nil"/>
              <w:left w:val="nil"/>
              <w:bottom w:val="single" w:sz="4" w:space="0" w:color="auto"/>
              <w:right w:val="single" w:sz="4" w:space="0" w:color="auto"/>
            </w:tcBorders>
            <w:shd w:val="clear" w:color="auto" w:fill="auto"/>
            <w:noWrap/>
            <w:vAlign w:val="bottom"/>
            <w:hideMark/>
          </w:tcPr>
          <w:p w14:paraId="04D99B1C"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444" w:type="dxa"/>
            <w:tcBorders>
              <w:top w:val="nil"/>
              <w:left w:val="nil"/>
              <w:bottom w:val="single" w:sz="4" w:space="0" w:color="auto"/>
              <w:right w:val="single" w:sz="4" w:space="0" w:color="auto"/>
            </w:tcBorders>
            <w:shd w:val="clear" w:color="auto" w:fill="auto"/>
            <w:noWrap/>
            <w:vAlign w:val="bottom"/>
            <w:hideMark/>
          </w:tcPr>
          <w:p w14:paraId="2B203BD8"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444" w:type="dxa"/>
            <w:tcBorders>
              <w:top w:val="nil"/>
              <w:left w:val="nil"/>
              <w:bottom w:val="single" w:sz="4" w:space="0" w:color="auto"/>
              <w:right w:val="single" w:sz="4" w:space="0" w:color="auto"/>
            </w:tcBorders>
            <w:shd w:val="clear" w:color="auto" w:fill="auto"/>
            <w:noWrap/>
            <w:vAlign w:val="bottom"/>
            <w:hideMark/>
          </w:tcPr>
          <w:p w14:paraId="0EA48991"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444" w:type="dxa"/>
            <w:tcBorders>
              <w:top w:val="nil"/>
              <w:left w:val="nil"/>
              <w:bottom w:val="single" w:sz="4" w:space="0" w:color="auto"/>
              <w:right w:val="single" w:sz="4" w:space="0" w:color="auto"/>
            </w:tcBorders>
            <w:shd w:val="clear" w:color="auto" w:fill="auto"/>
            <w:noWrap/>
            <w:vAlign w:val="bottom"/>
            <w:hideMark/>
          </w:tcPr>
          <w:p w14:paraId="593E26B6"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444" w:type="dxa"/>
            <w:tcBorders>
              <w:top w:val="nil"/>
              <w:left w:val="nil"/>
              <w:bottom w:val="single" w:sz="4" w:space="0" w:color="auto"/>
              <w:right w:val="single" w:sz="4" w:space="0" w:color="auto"/>
            </w:tcBorders>
            <w:shd w:val="clear" w:color="auto" w:fill="auto"/>
            <w:noWrap/>
            <w:vAlign w:val="bottom"/>
            <w:hideMark/>
          </w:tcPr>
          <w:p w14:paraId="4060064F"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444" w:type="dxa"/>
            <w:tcBorders>
              <w:top w:val="nil"/>
              <w:left w:val="nil"/>
              <w:bottom w:val="single" w:sz="4" w:space="0" w:color="auto"/>
              <w:right w:val="single" w:sz="4" w:space="0" w:color="auto"/>
            </w:tcBorders>
            <w:shd w:val="clear" w:color="auto" w:fill="auto"/>
            <w:noWrap/>
            <w:vAlign w:val="bottom"/>
            <w:hideMark/>
          </w:tcPr>
          <w:p w14:paraId="3EDED7A5"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444" w:type="dxa"/>
            <w:tcBorders>
              <w:top w:val="nil"/>
              <w:left w:val="nil"/>
              <w:bottom w:val="single" w:sz="4" w:space="0" w:color="auto"/>
              <w:right w:val="single" w:sz="4" w:space="0" w:color="auto"/>
            </w:tcBorders>
            <w:shd w:val="clear" w:color="auto" w:fill="auto"/>
            <w:noWrap/>
            <w:vAlign w:val="bottom"/>
            <w:hideMark/>
          </w:tcPr>
          <w:p w14:paraId="0603B1B5"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555" w:type="dxa"/>
            <w:tcBorders>
              <w:top w:val="nil"/>
              <w:left w:val="nil"/>
              <w:bottom w:val="single" w:sz="4" w:space="0" w:color="auto"/>
              <w:right w:val="single" w:sz="4" w:space="0" w:color="auto"/>
            </w:tcBorders>
            <w:shd w:val="clear" w:color="auto" w:fill="auto"/>
            <w:noWrap/>
            <w:vAlign w:val="bottom"/>
            <w:hideMark/>
          </w:tcPr>
          <w:p w14:paraId="56C51B49"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555" w:type="dxa"/>
            <w:tcBorders>
              <w:top w:val="nil"/>
              <w:left w:val="nil"/>
              <w:bottom w:val="single" w:sz="4" w:space="0" w:color="auto"/>
              <w:right w:val="single" w:sz="4" w:space="0" w:color="auto"/>
            </w:tcBorders>
            <w:shd w:val="clear" w:color="auto" w:fill="auto"/>
            <w:noWrap/>
            <w:vAlign w:val="bottom"/>
            <w:hideMark/>
          </w:tcPr>
          <w:p w14:paraId="62B491A4"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555" w:type="dxa"/>
            <w:tcBorders>
              <w:top w:val="nil"/>
              <w:left w:val="nil"/>
              <w:bottom w:val="single" w:sz="4" w:space="0" w:color="auto"/>
              <w:right w:val="single" w:sz="4" w:space="0" w:color="auto"/>
            </w:tcBorders>
            <w:shd w:val="clear" w:color="auto" w:fill="auto"/>
            <w:noWrap/>
            <w:vAlign w:val="bottom"/>
            <w:hideMark/>
          </w:tcPr>
          <w:p w14:paraId="44441D6A"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555" w:type="dxa"/>
            <w:tcBorders>
              <w:top w:val="nil"/>
              <w:left w:val="nil"/>
              <w:bottom w:val="single" w:sz="4" w:space="0" w:color="auto"/>
              <w:right w:val="single" w:sz="4" w:space="0" w:color="auto"/>
            </w:tcBorders>
            <w:shd w:val="clear" w:color="auto" w:fill="auto"/>
            <w:noWrap/>
            <w:vAlign w:val="bottom"/>
            <w:hideMark/>
          </w:tcPr>
          <w:p w14:paraId="04294760"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555" w:type="dxa"/>
            <w:tcBorders>
              <w:top w:val="nil"/>
              <w:left w:val="nil"/>
              <w:bottom w:val="single" w:sz="4" w:space="0" w:color="auto"/>
              <w:right w:val="single" w:sz="4" w:space="0" w:color="auto"/>
            </w:tcBorders>
            <w:shd w:val="clear" w:color="auto" w:fill="auto"/>
            <w:noWrap/>
            <w:vAlign w:val="bottom"/>
            <w:hideMark/>
          </w:tcPr>
          <w:p w14:paraId="3EA3D583"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960" w:type="dxa"/>
            <w:tcBorders>
              <w:top w:val="nil"/>
              <w:left w:val="nil"/>
              <w:bottom w:val="single" w:sz="4" w:space="0" w:color="auto"/>
              <w:right w:val="single" w:sz="4" w:space="0" w:color="auto"/>
            </w:tcBorders>
            <w:shd w:val="clear" w:color="auto" w:fill="auto"/>
            <w:noWrap/>
            <w:vAlign w:val="bottom"/>
            <w:hideMark/>
          </w:tcPr>
          <w:p w14:paraId="2E42DFCD" w14:textId="68DAE44B"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69093D0"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r>
      <w:tr w:rsidR="001B7967" w:rsidRPr="001B7967" w14:paraId="4E667F16" w14:textId="77777777" w:rsidTr="001B7967">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64C592DF"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26</w:t>
            </w:r>
          </w:p>
        </w:tc>
        <w:tc>
          <w:tcPr>
            <w:tcW w:w="444" w:type="dxa"/>
            <w:tcBorders>
              <w:top w:val="nil"/>
              <w:left w:val="nil"/>
              <w:bottom w:val="single" w:sz="4" w:space="0" w:color="auto"/>
              <w:right w:val="single" w:sz="4" w:space="0" w:color="auto"/>
            </w:tcBorders>
            <w:shd w:val="clear" w:color="auto" w:fill="auto"/>
            <w:noWrap/>
            <w:vAlign w:val="bottom"/>
            <w:hideMark/>
          </w:tcPr>
          <w:p w14:paraId="0AA0621C"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444" w:type="dxa"/>
            <w:tcBorders>
              <w:top w:val="nil"/>
              <w:left w:val="nil"/>
              <w:bottom w:val="single" w:sz="4" w:space="0" w:color="auto"/>
              <w:right w:val="single" w:sz="4" w:space="0" w:color="auto"/>
            </w:tcBorders>
            <w:shd w:val="clear" w:color="auto" w:fill="auto"/>
            <w:noWrap/>
            <w:vAlign w:val="bottom"/>
            <w:hideMark/>
          </w:tcPr>
          <w:p w14:paraId="45E091A1"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2</w:t>
            </w:r>
          </w:p>
        </w:tc>
        <w:tc>
          <w:tcPr>
            <w:tcW w:w="444" w:type="dxa"/>
            <w:tcBorders>
              <w:top w:val="nil"/>
              <w:left w:val="nil"/>
              <w:bottom w:val="single" w:sz="4" w:space="0" w:color="auto"/>
              <w:right w:val="single" w:sz="4" w:space="0" w:color="auto"/>
            </w:tcBorders>
            <w:shd w:val="clear" w:color="auto" w:fill="auto"/>
            <w:noWrap/>
            <w:vAlign w:val="bottom"/>
            <w:hideMark/>
          </w:tcPr>
          <w:p w14:paraId="533FB5F0"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444" w:type="dxa"/>
            <w:tcBorders>
              <w:top w:val="nil"/>
              <w:left w:val="nil"/>
              <w:bottom w:val="single" w:sz="4" w:space="0" w:color="auto"/>
              <w:right w:val="single" w:sz="4" w:space="0" w:color="auto"/>
            </w:tcBorders>
            <w:shd w:val="clear" w:color="auto" w:fill="auto"/>
            <w:noWrap/>
            <w:vAlign w:val="bottom"/>
            <w:hideMark/>
          </w:tcPr>
          <w:p w14:paraId="4E3399F8"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444" w:type="dxa"/>
            <w:tcBorders>
              <w:top w:val="nil"/>
              <w:left w:val="nil"/>
              <w:bottom w:val="single" w:sz="4" w:space="0" w:color="auto"/>
              <w:right w:val="single" w:sz="4" w:space="0" w:color="auto"/>
            </w:tcBorders>
            <w:shd w:val="clear" w:color="auto" w:fill="auto"/>
            <w:noWrap/>
            <w:vAlign w:val="bottom"/>
            <w:hideMark/>
          </w:tcPr>
          <w:p w14:paraId="2CA69A82"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3</w:t>
            </w:r>
          </w:p>
        </w:tc>
        <w:tc>
          <w:tcPr>
            <w:tcW w:w="444" w:type="dxa"/>
            <w:tcBorders>
              <w:top w:val="nil"/>
              <w:left w:val="nil"/>
              <w:bottom w:val="single" w:sz="4" w:space="0" w:color="auto"/>
              <w:right w:val="single" w:sz="4" w:space="0" w:color="auto"/>
            </w:tcBorders>
            <w:shd w:val="clear" w:color="auto" w:fill="auto"/>
            <w:noWrap/>
            <w:vAlign w:val="bottom"/>
            <w:hideMark/>
          </w:tcPr>
          <w:p w14:paraId="0E8237C9"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2</w:t>
            </w:r>
          </w:p>
        </w:tc>
        <w:tc>
          <w:tcPr>
            <w:tcW w:w="444" w:type="dxa"/>
            <w:tcBorders>
              <w:top w:val="nil"/>
              <w:left w:val="nil"/>
              <w:bottom w:val="single" w:sz="4" w:space="0" w:color="auto"/>
              <w:right w:val="single" w:sz="4" w:space="0" w:color="auto"/>
            </w:tcBorders>
            <w:shd w:val="clear" w:color="auto" w:fill="auto"/>
            <w:noWrap/>
            <w:vAlign w:val="bottom"/>
            <w:hideMark/>
          </w:tcPr>
          <w:p w14:paraId="34A2C33B"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444" w:type="dxa"/>
            <w:tcBorders>
              <w:top w:val="nil"/>
              <w:left w:val="nil"/>
              <w:bottom w:val="single" w:sz="4" w:space="0" w:color="auto"/>
              <w:right w:val="single" w:sz="4" w:space="0" w:color="auto"/>
            </w:tcBorders>
            <w:shd w:val="clear" w:color="auto" w:fill="auto"/>
            <w:noWrap/>
            <w:vAlign w:val="bottom"/>
            <w:hideMark/>
          </w:tcPr>
          <w:p w14:paraId="63288486"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2</w:t>
            </w:r>
          </w:p>
        </w:tc>
        <w:tc>
          <w:tcPr>
            <w:tcW w:w="444" w:type="dxa"/>
            <w:tcBorders>
              <w:top w:val="nil"/>
              <w:left w:val="nil"/>
              <w:bottom w:val="single" w:sz="4" w:space="0" w:color="auto"/>
              <w:right w:val="single" w:sz="4" w:space="0" w:color="auto"/>
            </w:tcBorders>
            <w:shd w:val="clear" w:color="auto" w:fill="auto"/>
            <w:noWrap/>
            <w:vAlign w:val="bottom"/>
            <w:hideMark/>
          </w:tcPr>
          <w:p w14:paraId="2470FD92"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555" w:type="dxa"/>
            <w:tcBorders>
              <w:top w:val="nil"/>
              <w:left w:val="nil"/>
              <w:bottom w:val="single" w:sz="4" w:space="0" w:color="auto"/>
              <w:right w:val="single" w:sz="4" w:space="0" w:color="auto"/>
            </w:tcBorders>
            <w:shd w:val="clear" w:color="auto" w:fill="auto"/>
            <w:noWrap/>
            <w:vAlign w:val="bottom"/>
            <w:hideMark/>
          </w:tcPr>
          <w:p w14:paraId="1DBC8B4E"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3</w:t>
            </w:r>
          </w:p>
        </w:tc>
        <w:tc>
          <w:tcPr>
            <w:tcW w:w="555" w:type="dxa"/>
            <w:tcBorders>
              <w:top w:val="nil"/>
              <w:left w:val="nil"/>
              <w:bottom w:val="single" w:sz="4" w:space="0" w:color="auto"/>
              <w:right w:val="single" w:sz="4" w:space="0" w:color="auto"/>
            </w:tcBorders>
            <w:shd w:val="clear" w:color="auto" w:fill="auto"/>
            <w:noWrap/>
            <w:vAlign w:val="bottom"/>
            <w:hideMark/>
          </w:tcPr>
          <w:p w14:paraId="6538EAD4"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2</w:t>
            </w:r>
          </w:p>
        </w:tc>
        <w:tc>
          <w:tcPr>
            <w:tcW w:w="555" w:type="dxa"/>
            <w:tcBorders>
              <w:top w:val="nil"/>
              <w:left w:val="nil"/>
              <w:bottom w:val="single" w:sz="4" w:space="0" w:color="auto"/>
              <w:right w:val="single" w:sz="4" w:space="0" w:color="auto"/>
            </w:tcBorders>
            <w:shd w:val="clear" w:color="auto" w:fill="auto"/>
            <w:noWrap/>
            <w:vAlign w:val="bottom"/>
            <w:hideMark/>
          </w:tcPr>
          <w:p w14:paraId="5395A965"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555" w:type="dxa"/>
            <w:tcBorders>
              <w:top w:val="nil"/>
              <w:left w:val="nil"/>
              <w:bottom w:val="single" w:sz="4" w:space="0" w:color="auto"/>
              <w:right w:val="single" w:sz="4" w:space="0" w:color="auto"/>
            </w:tcBorders>
            <w:shd w:val="clear" w:color="auto" w:fill="auto"/>
            <w:noWrap/>
            <w:vAlign w:val="bottom"/>
            <w:hideMark/>
          </w:tcPr>
          <w:p w14:paraId="2F90747D"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2</w:t>
            </w:r>
          </w:p>
        </w:tc>
        <w:tc>
          <w:tcPr>
            <w:tcW w:w="555" w:type="dxa"/>
            <w:tcBorders>
              <w:top w:val="nil"/>
              <w:left w:val="nil"/>
              <w:bottom w:val="single" w:sz="4" w:space="0" w:color="auto"/>
              <w:right w:val="single" w:sz="4" w:space="0" w:color="auto"/>
            </w:tcBorders>
            <w:shd w:val="clear" w:color="auto" w:fill="auto"/>
            <w:noWrap/>
            <w:vAlign w:val="bottom"/>
            <w:hideMark/>
          </w:tcPr>
          <w:p w14:paraId="53D1AF5C"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960" w:type="dxa"/>
            <w:tcBorders>
              <w:top w:val="nil"/>
              <w:left w:val="nil"/>
              <w:bottom w:val="single" w:sz="4" w:space="0" w:color="auto"/>
              <w:right w:val="single" w:sz="4" w:space="0" w:color="auto"/>
            </w:tcBorders>
            <w:shd w:val="clear" w:color="auto" w:fill="auto"/>
            <w:noWrap/>
            <w:vAlign w:val="bottom"/>
            <w:hideMark/>
          </w:tcPr>
          <w:p w14:paraId="2E412EFF" w14:textId="19E5476A"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23</w:t>
            </w:r>
          </w:p>
        </w:tc>
        <w:tc>
          <w:tcPr>
            <w:tcW w:w="960" w:type="dxa"/>
            <w:tcBorders>
              <w:top w:val="nil"/>
              <w:left w:val="nil"/>
              <w:bottom w:val="single" w:sz="4" w:space="0" w:color="auto"/>
              <w:right w:val="single" w:sz="4" w:space="0" w:color="auto"/>
            </w:tcBorders>
            <w:shd w:val="clear" w:color="auto" w:fill="auto"/>
            <w:noWrap/>
            <w:vAlign w:val="bottom"/>
            <w:hideMark/>
          </w:tcPr>
          <w:p w14:paraId="15B4A68F"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3</w:t>
            </w:r>
          </w:p>
        </w:tc>
      </w:tr>
      <w:tr w:rsidR="001B7967" w:rsidRPr="001B7967" w14:paraId="086F12DC" w14:textId="77777777" w:rsidTr="001B7967">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4D263F3D"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27</w:t>
            </w:r>
          </w:p>
        </w:tc>
        <w:tc>
          <w:tcPr>
            <w:tcW w:w="444" w:type="dxa"/>
            <w:tcBorders>
              <w:top w:val="nil"/>
              <w:left w:val="nil"/>
              <w:bottom w:val="single" w:sz="4" w:space="0" w:color="auto"/>
              <w:right w:val="single" w:sz="4" w:space="0" w:color="auto"/>
            </w:tcBorders>
            <w:shd w:val="clear" w:color="auto" w:fill="auto"/>
            <w:noWrap/>
            <w:vAlign w:val="bottom"/>
            <w:hideMark/>
          </w:tcPr>
          <w:p w14:paraId="4F54F59B"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444" w:type="dxa"/>
            <w:tcBorders>
              <w:top w:val="nil"/>
              <w:left w:val="nil"/>
              <w:bottom w:val="single" w:sz="4" w:space="0" w:color="auto"/>
              <w:right w:val="single" w:sz="4" w:space="0" w:color="auto"/>
            </w:tcBorders>
            <w:shd w:val="clear" w:color="auto" w:fill="auto"/>
            <w:noWrap/>
            <w:vAlign w:val="bottom"/>
            <w:hideMark/>
          </w:tcPr>
          <w:p w14:paraId="095F0B1C"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2</w:t>
            </w:r>
          </w:p>
        </w:tc>
        <w:tc>
          <w:tcPr>
            <w:tcW w:w="444" w:type="dxa"/>
            <w:tcBorders>
              <w:top w:val="nil"/>
              <w:left w:val="nil"/>
              <w:bottom w:val="single" w:sz="4" w:space="0" w:color="auto"/>
              <w:right w:val="single" w:sz="4" w:space="0" w:color="auto"/>
            </w:tcBorders>
            <w:shd w:val="clear" w:color="auto" w:fill="auto"/>
            <w:noWrap/>
            <w:vAlign w:val="bottom"/>
            <w:hideMark/>
          </w:tcPr>
          <w:p w14:paraId="1E39F5CF"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444" w:type="dxa"/>
            <w:tcBorders>
              <w:top w:val="nil"/>
              <w:left w:val="nil"/>
              <w:bottom w:val="single" w:sz="4" w:space="0" w:color="auto"/>
              <w:right w:val="single" w:sz="4" w:space="0" w:color="auto"/>
            </w:tcBorders>
            <w:shd w:val="clear" w:color="auto" w:fill="auto"/>
            <w:noWrap/>
            <w:vAlign w:val="bottom"/>
            <w:hideMark/>
          </w:tcPr>
          <w:p w14:paraId="3097C85D"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444" w:type="dxa"/>
            <w:tcBorders>
              <w:top w:val="nil"/>
              <w:left w:val="nil"/>
              <w:bottom w:val="single" w:sz="4" w:space="0" w:color="auto"/>
              <w:right w:val="single" w:sz="4" w:space="0" w:color="auto"/>
            </w:tcBorders>
            <w:shd w:val="clear" w:color="auto" w:fill="auto"/>
            <w:noWrap/>
            <w:vAlign w:val="bottom"/>
            <w:hideMark/>
          </w:tcPr>
          <w:p w14:paraId="49EE5A2C"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2</w:t>
            </w:r>
          </w:p>
        </w:tc>
        <w:tc>
          <w:tcPr>
            <w:tcW w:w="444" w:type="dxa"/>
            <w:tcBorders>
              <w:top w:val="nil"/>
              <w:left w:val="nil"/>
              <w:bottom w:val="single" w:sz="4" w:space="0" w:color="auto"/>
              <w:right w:val="single" w:sz="4" w:space="0" w:color="auto"/>
            </w:tcBorders>
            <w:shd w:val="clear" w:color="auto" w:fill="auto"/>
            <w:noWrap/>
            <w:vAlign w:val="bottom"/>
            <w:hideMark/>
          </w:tcPr>
          <w:p w14:paraId="58062146"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444" w:type="dxa"/>
            <w:tcBorders>
              <w:top w:val="nil"/>
              <w:left w:val="nil"/>
              <w:bottom w:val="single" w:sz="4" w:space="0" w:color="auto"/>
              <w:right w:val="single" w:sz="4" w:space="0" w:color="auto"/>
            </w:tcBorders>
            <w:shd w:val="clear" w:color="auto" w:fill="auto"/>
            <w:noWrap/>
            <w:vAlign w:val="bottom"/>
            <w:hideMark/>
          </w:tcPr>
          <w:p w14:paraId="7E376BB8"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444" w:type="dxa"/>
            <w:tcBorders>
              <w:top w:val="nil"/>
              <w:left w:val="nil"/>
              <w:bottom w:val="single" w:sz="4" w:space="0" w:color="auto"/>
              <w:right w:val="single" w:sz="4" w:space="0" w:color="auto"/>
            </w:tcBorders>
            <w:shd w:val="clear" w:color="auto" w:fill="auto"/>
            <w:noWrap/>
            <w:vAlign w:val="bottom"/>
            <w:hideMark/>
          </w:tcPr>
          <w:p w14:paraId="2F2C6443"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444" w:type="dxa"/>
            <w:tcBorders>
              <w:top w:val="nil"/>
              <w:left w:val="nil"/>
              <w:bottom w:val="single" w:sz="4" w:space="0" w:color="auto"/>
              <w:right w:val="single" w:sz="4" w:space="0" w:color="auto"/>
            </w:tcBorders>
            <w:shd w:val="clear" w:color="auto" w:fill="auto"/>
            <w:noWrap/>
            <w:vAlign w:val="bottom"/>
            <w:hideMark/>
          </w:tcPr>
          <w:p w14:paraId="550F1FE7"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555" w:type="dxa"/>
            <w:tcBorders>
              <w:top w:val="nil"/>
              <w:left w:val="nil"/>
              <w:bottom w:val="single" w:sz="4" w:space="0" w:color="auto"/>
              <w:right w:val="single" w:sz="4" w:space="0" w:color="auto"/>
            </w:tcBorders>
            <w:shd w:val="clear" w:color="auto" w:fill="auto"/>
            <w:noWrap/>
            <w:vAlign w:val="bottom"/>
            <w:hideMark/>
          </w:tcPr>
          <w:p w14:paraId="4047B849"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555" w:type="dxa"/>
            <w:tcBorders>
              <w:top w:val="nil"/>
              <w:left w:val="nil"/>
              <w:bottom w:val="single" w:sz="4" w:space="0" w:color="auto"/>
              <w:right w:val="single" w:sz="4" w:space="0" w:color="auto"/>
            </w:tcBorders>
            <w:shd w:val="clear" w:color="auto" w:fill="auto"/>
            <w:noWrap/>
            <w:vAlign w:val="bottom"/>
            <w:hideMark/>
          </w:tcPr>
          <w:p w14:paraId="1A759A6B"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555" w:type="dxa"/>
            <w:tcBorders>
              <w:top w:val="nil"/>
              <w:left w:val="nil"/>
              <w:bottom w:val="single" w:sz="4" w:space="0" w:color="auto"/>
              <w:right w:val="single" w:sz="4" w:space="0" w:color="auto"/>
            </w:tcBorders>
            <w:shd w:val="clear" w:color="auto" w:fill="auto"/>
            <w:noWrap/>
            <w:vAlign w:val="bottom"/>
            <w:hideMark/>
          </w:tcPr>
          <w:p w14:paraId="2CB1C2CE"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555" w:type="dxa"/>
            <w:tcBorders>
              <w:top w:val="nil"/>
              <w:left w:val="nil"/>
              <w:bottom w:val="single" w:sz="4" w:space="0" w:color="auto"/>
              <w:right w:val="single" w:sz="4" w:space="0" w:color="auto"/>
            </w:tcBorders>
            <w:shd w:val="clear" w:color="auto" w:fill="auto"/>
            <w:noWrap/>
            <w:vAlign w:val="bottom"/>
            <w:hideMark/>
          </w:tcPr>
          <w:p w14:paraId="3A8B1AB3"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2</w:t>
            </w:r>
          </w:p>
        </w:tc>
        <w:tc>
          <w:tcPr>
            <w:tcW w:w="555" w:type="dxa"/>
            <w:tcBorders>
              <w:top w:val="nil"/>
              <w:left w:val="nil"/>
              <w:bottom w:val="single" w:sz="4" w:space="0" w:color="auto"/>
              <w:right w:val="single" w:sz="4" w:space="0" w:color="auto"/>
            </w:tcBorders>
            <w:shd w:val="clear" w:color="auto" w:fill="auto"/>
            <w:noWrap/>
            <w:vAlign w:val="bottom"/>
            <w:hideMark/>
          </w:tcPr>
          <w:p w14:paraId="058C11E8"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960" w:type="dxa"/>
            <w:tcBorders>
              <w:top w:val="nil"/>
              <w:left w:val="nil"/>
              <w:bottom w:val="single" w:sz="4" w:space="0" w:color="auto"/>
              <w:right w:val="single" w:sz="4" w:space="0" w:color="auto"/>
            </w:tcBorders>
            <w:shd w:val="clear" w:color="auto" w:fill="auto"/>
            <w:noWrap/>
            <w:vAlign w:val="bottom"/>
            <w:hideMark/>
          </w:tcPr>
          <w:p w14:paraId="6997B2B1" w14:textId="25DA8699"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17</w:t>
            </w:r>
          </w:p>
        </w:tc>
        <w:tc>
          <w:tcPr>
            <w:tcW w:w="960" w:type="dxa"/>
            <w:tcBorders>
              <w:top w:val="nil"/>
              <w:left w:val="nil"/>
              <w:bottom w:val="single" w:sz="4" w:space="0" w:color="auto"/>
              <w:right w:val="single" w:sz="4" w:space="0" w:color="auto"/>
            </w:tcBorders>
            <w:shd w:val="clear" w:color="auto" w:fill="auto"/>
            <w:noWrap/>
            <w:vAlign w:val="bottom"/>
            <w:hideMark/>
          </w:tcPr>
          <w:p w14:paraId="7BAF2017"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2</w:t>
            </w:r>
          </w:p>
        </w:tc>
      </w:tr>
      <w:tr w:rsidR="001B7967" w:rsidRPr="001B7967" w14:paraId="6E546C60" w14:textId="77777777" w:rsidTr="001B7967">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2833492E"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28</w:t>
            </w:r>
          </w:p>
        </w:tc>
        <w:tc>
          <w:tcPr>
            <w:tcW w:w="444" w:type="dxa"/>
            <w:tcBorders>
              <w:top w:val="nil"/>
              <w:left w:val="nil"/>
              <w:bottom w:val="single" w:sz="4" w:space="0" w:color="auto"/>
              <w:right w:val="single" w:sz="4" w:space="0" w:color="auto"/>
            </w:tcBorders>
            <w:shd w:val="clear" w:color="auto" w:fill="auto"/>
            <w:noWrap/>
            <w:vAlign w:val="bottom"/>
            <w:hideMark/>
          </w:tcPr>
          <w:p w14:paraId="528B3995"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444" w:type="dxa"/>
            <w:tcBorders>
              <w:top w:val="nil"/>
              <w:left w:val="nil"/>
              <w:bottom w:val="single" w:sz="4" w:space="0" w:color="auto"/>
              <w:right w:val="single" w:sz="4" w:space="0" w:color="auto"/>
            </w:tcBorders>
            <w:shd w:val="clear" w:color="auto" w:fill="auto"/>
            <w:noWrap/>
            <w:vAlign w:val="bottom"/>
            <w:hideMark/>
          </w:tcPr>
          <w:p w14:paraId="422CFB18"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444" w:type="dxa"/>
            <w:tcBorders>
              <w:top w:val="nil"/>
              <w:left w:val="nil"/>
              <w:bottom w:val="single" w:sz="4" w:space="0" w:color="auto"/>
              <w:right w:val="single" w:sz="4" w:space="0" w:color="auto"/>
            </w:tcBorders>
            <w:shd w:val="clear" w:color="auto" w:fill="auto"/>
            <w:noWrap/>
            <w:vAlign w:val="bottom"/>
            <w:hideMark/>
          </w:tcPr>
          <w:p w14:paraId="52A9AC1F" w14:textId="4D97ACEB"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444" w:type="dxa"/>
            <w:tcBorders>
              <w:top w:val="nil"/>
              <w:left w:val="nil"/>
              <w:bottom w:val="single" w:sz="4" w:space="0" w:color="auto"/>
              <w:right w:val="single" w:sz="4" w:space="0" w:color="auto"/>
            </w:tcBorders>
            <w:shd w:val="clear" w:color="auto" w:fill="auto"/>
            <w:noWrap/>
            <w:vAlign w:val="bottom"/>
            <w:hideMark/>
          </w:tcPr>
          <w:p w14:paraId="523D0A63"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444" w:type="dxa"/>
            <w:tcBorders>
              <w:top w:val="nil"/>
              <w:left w:val="nil"/>
              <w:bottom w:val="single" w:sz="4" w:space="0" w:color="auto"/>
              <w:right w:val="single" w:sz="4" w:space="0" w:color="auto"/>
            </w:tcBorders>
            <w:shd w:val="clear" w:color="auto" w:fill="auto"/>
            <w:noWrap/>
            <w:vAlign w:val="bottom"/>
            <w:hideMark/>
          </w:tcPr>
          <w:p w14:paraId="0AC44BBD"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444" w:type="dxa"/>
            <w:tcBorders>
              <w:top w:val="nil"/>
              <w:left w:val="nil"/>
              <w:bottom w:val="single" w:sz="4" w:space="0" w:color="auto"/>
              <w:right w:val="single" w:sz="4" w:space="0" w:color="auto"/>
            </w:tcBorders>
            <w:shd w:val="clear" w:color="auto" w:fill="auto"/>
            <w:noWrap/>
            <w:vAlign w:val="bottom"/>
            <w:hideMark/>
          </w:tcPr>
          <w:p w14:paraId="279A47FC"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444" w:type="dxa"/>
            <w:tcBorders>
              <w:top w:val="nil"/>
              <w:left w:val="nil"/>
              <w:bottom w:val="single" w:sz="4" w:space="0" w:color="auto"/>
              <w:right w:val="single" w:sz="4" w:space="0" w:color="auto"/>
            </w:tcBorders>
            <w:shd w:val="clear" w:color="auto" w:fill="auto"/>
            <w:noWrap/>
            <w:vAlign w:val="bottom"/>
            <w:hideMark/>
          </w:tcPr>
          <w:p w14:paraId="64C85C78"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444" w:type="dxa"/>
            <w:tcBorders>
              <w:top w:val="nil"/>
              <w:left w:val="nil"/>
              <w:bottom w:val="single" w:sz="4" w:space="0" w:color="auto"/>
              <w:right w:val="single" w:sz="4" w:space="0" w:color="auto"/>
            </w:tcBorders>
            <w:shd w:val="clear" w:color="auto" w:fill="auto"/>
            <w:noWrap/>
            <w:vAlign w:val="bottom"/>
            <w:hideMark/>
          </w:tcPr>
          <w:p w14:paraId="75906432"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444" w:type="dxa"/>
            <w:tcBorders>
              <w:top w:val="nil"/>
              <w:left w:val="nil"/>
              <w:bottom w:val="single" w:sz="4" w:space="0" w:color="auto"/>
              <w:right w:val="single" w:sz="4" w:space="0" w:color="auto"/>
            </w:tcBorders>
            <w:shd w:val="clear" w:color="auto" w:fill="auto"/>
            <w:noWrap/>
            <w:vAlign w:val="bottom"/>
            <w:hideMark/>
          </w:tcPr>
          <w:p w14:paraId="3F60D4FD"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555" w:type="dxa"/>
            <w:tcBorders>
              <w:top w:val="nil"/>
              <w:left w:val="nil"/>
              <w:bottom w:val="single" w:sz="4" w:space="0" w:color="auto"/>
              <w:right w:val="single" w:sz="4" w:space="0" w:color="auto"/>
            </w:tcBorders>
            <w:shd w:val="clear" w:color="auto" w:fill="auto"/>
            <w:noWrap/>
            <w:vAlign w:val="bottom"/>
            <w:hideMark/>
          </w:tcPr>
          <w:p w14:paraId="00D7CD73"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555" w:type="dxa"/>
            <w:tcBorders>
              <w:top w:val="nil"/>
              <w:left w:val="nil"/>
              <w:bottom w:val="single" w:sz="4" w:space="0" w:color="auto"/>
              <w:right w:val="single" w:sz="4" w:space="0" w:color="auto"/>
            </w:tcBorders>
            <w:shd w:val="clear" w:color="auto" w:fill="auto"/>
            <w:noWrap/>
            <w:vAlign w:val="bottom"/>
            <w:hideMark/>
          </w:tcPr>
          <w:p w14:paraId="71F15897"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555" w:type="dxa"/>
            <w:tcBorders>
              <w:top w:val="nil"/>
              <w:left w:val="nil"/>
              <w:bottom w:val="single" w:sz="4" w:space="0" w:color="auto"/>
              <w:right w:val="single" w:sz="4" w:space="0" w:color="auto"/>
            </w:tcBorders>
            <w:shd w:val="clear" w:color="auto" w:fill="auto"/>
            <w:noWrap/>
            <w:vAlign w:val="bottom"/>
            <w:hideMark/>
          </w:tcPr>
          <w:p w14:paraId="52E09251"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555" w:type="dxa"/>
            <w:tcBorders>
              <w:top w:val="nil"/>
              <w:left w:val="nil"/>
              <w:bottom w:val="single" w:sz="4" w:space="0" w:color="auto"/>
              <w:right w:val="single" w:sz="4" w:space="0" w:color="auto"/>
            </w:tcBorders>
            <w:shd w:val="clear" w:color="auto" w:fill="auto"/>
            <w:noWrap/>
            <w:vAlign w:val="bottom"/>
            <w:hideMark/>
          </w:tcPr>
          <w:p w14:paraId="0C59FD61"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555" w:type="dxa"/>
            <w:tcBorders>
              <w:top w:val="nil"/>
              <w:left w:val="nil"/>
              <w:bottom w:val="single" w:sz="4" w:space="0" w:color="auto"/>
              <w:right w:val="single" w:sz="4" w:space="0" w:color="auto"/>
            </w:tcBorders>
            <w:shd w:val="clear" w:color="auto" w:fill="auto"/>
            <w:noWrap/>
            <w:vAlign w:val="bottom"/>
            <w:hideMark/>
          </w:tcPr>
          <w:p w14:paraId="735A1E71"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960" w:type="dxa"/>
            <w:tcBorders>
              <w:top w:val="nil"/>
              <w:left w:val="nil"/>
              <w:bottom w:val="single" w:sz="4" w:space="0" w:color="auto"/>
              <w:right w:val="single" w:sz="4" w:space="0" w:color="auto"/>
            </w:tcBorders>
            <w:shd w:val="clear" w:color="auto" w:fill="auto"/>
            <w:noWrap/>
            <w:vAlign w:val="bottom"/>
            <w:hideMark/>
          </w:tcPr>
          <w:p w14:paraId="634EDBB2" w14:textId="67A7FC95"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14</w:t>
            </w:r>
          </w:p>
        </w:tc>
        <w:tc>
          <w:tcPr>
            <w:tcW w:w="960" w:type="dxa"/>
            <w:tcBorders>
              <w:top w:val="nil"/>
              <w:left w:val="nil"/>
              <w:bottom w:val="single" w:sz="4" w:space="0" w:color="auto"/>
              <w:right w:val="single" w:sz="4" w:space="0" w:color="auto"/>
            </w:tcBorders>
            <w:shd w:val="clear" w:color="auto" w:fill="auto"/>
            <w:noWrap/>
            <w:vAlign w:val="bottom"/>
            <w:hideMark/>
          </w:tcPr>
          <w:p w14:paraId="634F253C"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r>
      <w:tr w:rsidR="001B7967" w:rsidRPr="001B7967" w14:paraId="4FBD03F0" w14:textId="77777777" w:rsidTr="001B7967">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37CE8933"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29</w:t>
            </w:r>
          </w:p>
        </w:tc>
        <w:tc>
          <w:tcPr>
            <w:tcW w:w="444" w:type="dxa"/>
            <w:tcBorders>
              <w:top w:val="nil"/>
              <w:left w:val="nil"/>
              <w:bottom w:val="single" w:sz="4" w:space="0" w:color="auto"/>
              <w:right w:val="single" w:sz="4" w:space="0" w:color="auto"/>
            </w:tcBorders>
            <w:shd w:val="clear" w:color="auto" w:fill="auto"/>
            <w:noWrap/>
            <w:vAlign w:val="bottom"/>
            <w:hideMark/>
          </w:tcPr>
          <w:p w14:paraId="097239C7"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444" w:type="dxa"/>
            <w:tcBorders>
              <w:top w:val="nil"/>
              <w:left w:val="nil"/>
              <w:bottom w:val="single" w:sz="4" w:space="0" w:color="auto"/>
              <w:right w:val="single" w:sz="4" w:space="0" w:color="auto"/>
            </w:tcBorders>
            <w:shd w:val="clear" w:color="auto" w:fill="auto"/>
            <w:noWrap/>
            <w:vAlign w:val="bottom"/>
            <w:hideMark/>
          </w:tcPr>
          <w:p w14:paraId="7E1F4F5F"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444" w:type="dxa"/>
            <w:tcBorders>
              <w:top w:val="nil"/>
              <w:left w:val="nil"/>
              <w:bottom w:val="single" w:sz="4" w:space="0" w:color="auto"/>
              <w:right w:val="single" w:sz="4" w:space="0" w:color="auto"/>
            </w:tcBorders>
            <w:shd w:val="clear" w:color="auto" w:fill="auto"/>
            <w:noWrap/>
            <w:vAlign w:val="bottom"/>
            <w:hideMark/>
          </w:tcPr>
          <w:p w14:paraId="1234E5AD"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444" w:type="dxa"/>
            <w:tcBorders>
              <w:top w:val="nil"/>
              <w:left w:val="nil"/>
              <w:bottom w:val="single" w:sz="4" w:space="0" w:color="auto"/>
              <w:right w:val="single" w:sz="4" w:space="0" w:color="auto"/>
            </w:tcBorders>
            <w:shd w:val="clear" w:color="auto" w:fill="auto"/>
            <w:noWrap/>
            <w:vAlign w:val="bottom"/>
            <w:hideMark/>
          </w:tcPr>
          <w:p w14:paraId="125BE28F"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444" w:type="dxa"/>
            <w:tcBorders>
              <w:top w:val="nil"/>
              <w:left w:val="nil"/>
              <w:bottom w:val="single" w:sz="4" w:space="0" w:color="auto"/>
              <w:right w:val="single" w:sz="4" w:space="0" w:color="auto"/>
            </w:tcBorders>
            <w:shd w:val="clear" w:color="auto" w:fill="auto"/>
            <w:noWrap/>
            <w:vAlign w:val="bottom"/>
            <w:hideMark/>
          </w:tcPr>
          <w:p w14:paraId="6A0F5114"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444" w:type="dxa"/>
            <w:tcBorders>
              <w:top w:val="nil"/>
              <w:left w:val="nil"/>
              <w:bottom w:val="single" w:sz="4" w:space="0" w:color="auto"/>
              <w:right w:val="single" w:sz="4" w:space="0" w:color="auto"/>
            </w:tcBorders>
            <w:shd w:val="clear" w:color="auto" w:fill="auto"/>
            <w:noWrap/>
            <w:vAlign w:val="bottom"/>
            <w:hideMark/>
          </w:tcPr>
          <w:p w14:paraId="68A650E4"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444" w:type="dxa"/>
            <w:tcBorders>
              <w:top w:val="nil"/>
              <w:left w:val="nil"/>
              <w:bottom w:val="single" w:sz="4" w:space="0" w:color="auto"/>
              <w:right w:val="single" w:sz="4" w:space="0" w:color="auto"/>
            </w:tcBorders>
            <w:shd w:val="clear" w:color="auto" w:fill="auto"/>
            <w:noWrap/>
            <w:vAlign w:val="bottom"/>
            <w:hideMark/>
          </w:tcPr>
          <w:p w14:paraId="4F7A38DB"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444" w:type="dxa"/>
            <w:tcBorders>
              <w:top w:val="nil"/>
              <w:left w:val="nil"/>
              <w:bottom w:val="single" w:sz="4" w:space="0" w:color="auto"/>
              <w:right w:val="single" w:sz="4" w:space="0" w:color="auto"/>
            </w:tcBorders>
            <w:shd w:val="clear" w:color="auto" w:fill="auto"/>
            <w:noWrap/>
            <w:vAlign w:val="bottom"/>
            <w:hideMark/>
          </w:tcPr>
          <w:p w14:paraId="1EE41755"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444" w:type="dxa"/>
            <w:tcBorders>
              <w:top w:val="nil"/>
              <w:left w:val="nil"/>
              <w:bottom w:val="single" w:sz="4" w:space="0" w:color="auto"/>
              <w:right w:val="single" w:sz="4" w:space="0" w:color="auto"/>
            </w:tcBorders>
            <w:shd w:val="clear" w:color="auto" w:fill="auto"/>
            <w:noWrap/>
            <w:vAlign w:val="bottom"/>
            <w:hideMark/>
          </w:tcPr>
          <w:p w14:paraId="2F5FCF54"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555" w:type="dxa"/>
            <w:tcBorders>
              <w:top w:val="nil"/>
              <w:left w:val="nil"/>
              <w:bottom w:val="single" w:sz="4" w:space="0" w:color="auto"/>
              <w:right w:val="single" w:sz="4" w:space="0" w:color="auto"/>
            </w:tcBorders>
            <w:shd w:val="clear" w:color="auto" w:fill="auto"/>
            <w:noWrap/>
            <w:vAlign w:val="bottom"/>
            <w:hideMark/>
          </w:tcPr>
          <w:p w14:paraId="09A18CE1"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555" w:type="dxa"/>
            <w:tcBorders>
              <w:top w:val="nil"/>
              <w:left w:val="nil"/>
              <w:bottom w:val="single" w:sz="4" w:space="0" w:color="auto"/>
              <w:right w:val="single" w:sz="4" w:space="0" w:color="auto"/>
            </w:tcBorders>
            <w:shd w:val="clear" w:color="auto" w:fill="auto"/>
            <w:noWrap/>
            <w:vAlign w:val="bottom"/>
            <w:hideMark/>
          </w:tcPr>
          <w:p w14:paraId="15A65288"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555" w:type="dxa"/>
            <w:tcBorders>
              <w:top w:val="nil"/>
              <w:left w:val="nil"/>
              <w:bottom w:val="single" w:sz="4" w:space="0" w:color="auto"/>
              <w:right w:val="single" w:sz="4" w:space="0" w:color="auto"/>
            </w:tcBorders>
            <w:shd w:val="clear" w:color="auto" w:fill="auto"/>
            <w:noWrap/>
            <w:vAlign w:val="bottom"/>
            <w:hideMark/>
          </w:tcPr>
          <w:p w14:paraId="28B8E720"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555" w:type="dxa"/>
            <w:tcBorders>
              <w:top w:val="nil"/>
              <w:left w:val="nil"/>
              <w:bottom w:val="single" w:sz="4" w:space="0" w:color="auto"/>
              <w:right w:val="single" w:sz="4" w:space="0" w:color="auto"/>
            </w:tcBorders>
            <w:shd w:val="clear" w:color="auto" w:fill="auto"/>
            <w:noWrap/>
            <w:vAlign w:val="bottom"/>
            <w:hideMark/>
          </w:tcPr>
          <w:p w14:paraId="5887878C"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555" w:type="dxa"/>
            <w:tcBorders>
              <w:top w:val="nil"/>
              <w:left w:val="nil"/>
              <w:bottom w:val="single" w:sz="4" w:space="0" w:color="auto"/>
              <w:right w:val="single" w:sz="4" w:space="0" w:color="auto"/>
            </w:tcBorders>
            <w:shd w:val="clear" w:color="auto" w:fill="auto"/>
            <w:noWrap/>
            <w:vAlign w:val="bottom"/>
            <w:hideMark/>
          </w:tcPr>
          <w:p w14:paraId="6267E64A"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960" w:type="dxa"/>
            <w:tcBorders>
              <w:top w:val="nil"/>
              <w:left w:val="nil"/>
              <w:bottom w:val="single" w:sz="4" w:space="0" w:color="auto"/>
              <w:right w:val="single" w:sz="4" w:space="0" w:color="auto"/>
            </w:tcBorders>
            <w:shd w:val="clear" w:color="auto" w:fill="auto"/>
            <w:noWrap/>
            <w:vAlign w:val="bottom"/>
            <w:hideMark/>
          </w:tcPr>
          <w:p w14:paraId="46FA9C52" w14:textId="7E55B7DC"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960" w:type="dxa"/>
            <w:tcBorders>
              <w:top w:val="nil"/>
              <w:left w:val="nil"/>
              <w:bottom w:val="single" w:sz="4" w:space="0" w:color="auto"/>
              <w:right w:val="single" w:sz="4" w:space="0" w:color="auto"/>
            </w:tcBorders>
            <w:shd w:val="clear" w:color="auto" w:fill="auto"/>
            <w:noWrap/>
            <w:vAlign w:val="bottom"/>
            <w:hideMark/>
          </w:tcPr>
          <w:p w14:paraId="174BBDCC"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r>
      <w:tr w:rsidR="001B7967" w:rsidRPr="001B7967" w14:paraId="72B4A20B" w14:textId="77777777" w:rsidTr="001B7967">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214CFD4F"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30</w:t>
            </w:r>
          </w:p>
        </w:tc>
        <w:tc>
          <w:tcPr>
            <w:tcW w:w="444" w:type="dxa"/>
            <w:tcBorders>
              <w:top w:val="nil"/>
              <w:left w:val="nil"/>
              <w:bottom w:val="single" w:sz="4" w:space="0" w:color="auto"/>
              <w:right w:val="single" w:sz="4" w:space="0" w:color="auto"/>
            </w:tcBorders>
            <w:shd w:val="clear" w:color="auto" w:fill="auto"/>
            <w:noWrap/>
            <w:vAlign w:val="bottom"/>
            <w:hideMark/>
          </w:tcPr>
          <w:p w14:paraId="219E817D"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444" w:type="dxa"/>
            <w:tcBorders>
              <w:top w:val="nil"/>
              <w:left w:val="nil"/>
              <w:bottom w:val="single" w:sz="4" w:space="0" w:color="auto"/>
              <w:right w:val="single" w:sz="4" w:space="0" w:color="auto"/>
            </w:tcBorders>
            <w:shd w:val="clear" w:color="auto" w:fill="auto"/>
            <w:noWrap/>
            <w:vAlign w:val="bottom"/>
            <w:hideMark/>
          </w:tcPr>
          <w:p w14:paraId="58DA5E51"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444" w:type="dxa"/>
            <w:tcBorders>
              <w:top w:val="nil"/>
              <w:left w:val="nil"/>
              <w:bottom w:val="single" w:sz="4" w:space="0" w:color="auto"/>
              <w:right w:val="single" w:sz="4" w:space="0" w:color="auto"/>
            </w:tcBorders>
            <w:shd w:val="clear" w:color="auto" w:fill="auto"/>
            <w:noWrap/>
            <w:vAlign w:val="bottom"/>
            <w:hideMark/>
          </w:tcPr>
          <w:p w14:paraId="4C613552"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3</w:t>
            </w:r>
          </w:p>
        </w:tc>
        <w:tc>
          <w:tcPr>
            <w:tcW w:w="444" w:type="dxa"/>
            <w:tcBorders>
              <w:top w:val="nil"/>
              <w:left w:val="nil"/>
              <w:bottom w:val="single" w:sz="4" w:space="0" w:color="auto"/>
              <w:right w:val="single" w:sz="4" w:space="0" w:color="auto"/>
            </w:tcBorders>
            <w:shd w:val="clear" w:color="auto" w:fill="auto"/>
            <w:noWrap/>
            <w:vAlign w:val="bottom"/>
            <w:hideMark/>
          </w:tcPr>
          <w:p w14:paraId="48477A35"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444" w:type="dxa"/>
            <w:tcBorders>
              <w:top w:val="nil"/>
              <w:left w:val="nil"/>
              <w:bottom w:val="single" w:sz="4" w:space="0" w:color="auto"/>
              <w:right w:val="single" w:sz="4" w:space="0" w:color="auto"/>
            </w:tcBorders>
            <w:shd w:val="clear" w:color="auto" w:fill="auto"/>
            <w:noWrap/>
            <w:vAlign w:val="bottom"/>
            <w:hideMark/>
          </w:tcPr>
          <w:p w14:paraId="792820E9"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3</w:t>
            </w:r>
          </w:p>
        </w:tc>
        <w:tc>
          <w:tcPr>
            <w:tcW w:w="444" w:type="dxa"/>
            <w:tcBorders>
              <w:top w:val="nil"/>
              <w:left w:val="nil"/>
              <w:bottom w:val="single" w:sz="4" w:space="0" w:color="auto"/>
              <w:right w:val="single" w:sz="4" w:space="0" w:color="auto"/>
            </w:tcBorders>
            <w:shd w:val="clear" w:color="auto" w:fill="auto"/>
            <w:noWrap/>
            <w:vAlign w:val="bottom"/>
            <w:hideMark/>
          </w:tcPr>
          <w:p w14:paraId="13838CCC"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444" w:type="dxa"/>
            <w:tcBorders>
              <w:top w:val="nil"/>
              <w:left w:val="nil"/>
              <w:bottom w:val="single" w:sz="4" w:space="0" w:color="auto"/>
              <w:right w:val="single" w:sz="4" w:space="0" w:color="auto"/>
            </w:tcBorders>
            <w:shd w:val="clear" w:color="auto" w:fill="auto"/>
            <w:noWrap/>
            <w:vAlign w:val="bottom"/>
            <w:hideMark/>
          </w:tcPr>
          <w:p w14:paraId="38BD3538"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2</w:t>
            </w:r>
          </w:p>
        </w:tc>
        <w:tc>
          <w:tcPr>
            <w:tcW w:w="444" w:type="dxa"/>
            <w:tcBorders>
              <w:top w:val="nil"/>
              <w:left w:val="nil"/>
              <w:bottom w:val="single" w:sz="4" w:space="0" w:color="auto"/>
              <w:right w:val="single" w:sz="4" w:space="0" w:color="auto"/>
            </w:tcBorders>
            <w:shd w:val="clear" w:color="auto" w:fill="auto"/>
            <w:noWrap/>
            <w:vAlign w:val="bottom"/>
            <w:hideMark/>
          </w:tcPr>
          <w:p w14:paraId="4DAF6748"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444" w:type="dxa"/>
            <w:tcBorders>
              <w:top w:val="nil"/>
              <w:left w:val="nil"/>
              <w:bottom w:val="single" w:sz="4" w:space="0" w:color="auto"/>
              <w:right w:val="single" w:sz="4" w:space="0" w:color="auto"/>
            </w:tcBorders>
            <w:shd w:val="clear" w:color="auto" w:fill="auto"/>
            <w:noWrap/>
            <w:vAlign w:val="bottom"/>
            <w:hideMark/>
          </w:tcPr>
          <w:p w14:paraId="5D1A0900"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3</w:t>
            </w:r>
          </w:p>
        </w:tc>
        <w:tc>
          <w:tcPr>
            <w:tcW w:w="555" w:type="dxa"/>
            <w:tcBorders>
              <w:top w:val="nil"/>
              <w:left w:val="nil"/>
              <w:bottom w:val="single" w:sz="4" w:space="0" w:color="auto"/>
              <w:right w:val="single" w:sz="4" w:space="0" w:color="auto"/>
            </w:tcBorders>
            <w:shd w:val="clear" w:color="auto" w:fill="auto"/>
            <w:noWrap/>
            <w:vAlign w:val="bottom"/>
            <w:hideMark/>
          </w:tcPr>
          <w:p w14:paraId="4AD828A7"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2</w:t>
            </w:r>
          </w:p>
        </w:tc>
        <w:tc>
          <w:tcPr>
            <w:tcW w:w="555" w:type="dxa"/>
            <w:tcBorders>
              <w:top w:val="nil"/>
              <w:left w:val="nil"/>
              <w:bottom w:val="single" w:sz="4" w:space="0" w:color="auto"/>
              <w:right w:val="single" w:sz="4" w:space="0" w:color="auto"/>
            </w:tcBorders>
            <w:shd w:val="clear" w:color="auto" w:fill="auto"/>
            <w:noWrap/>
            <w:vAlign w:val="bottom"/>
            <w:hideMark/>
          </w:tcPr>
          <w:p w14:paraId="619C7ED5"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555" w:type="dxa"/>
            <w:tcBorders>
              <w:top w:val="nil"/>
              <w:left w:val="nil"/>
              <w:bottom w:val="single" w:sz="4" w:space="0" w:color="auto"/>
              <w:right w:val="single" w:sz="4" w:space="0" w:color="auto"/>
            </w:tcBorders>
            <w:shd w:val="clear" w:color="auto" w:fill="auto"/>
            <w:noWrap/>
            <w:vAlign w:val="bottom"/>
            <w:hideMark/>
          </w:tcPr>
          <w:p w14:paraId="4BBAAE5C"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2</w:t>
            </w:r>
          </w:p>
        </w:tc>
        <w:tc>
          <w:tcPr>
            <w:tcW w:w="555" w:type="dxa"/>
            <w:tcBorders>
              <w:top w:val="nil"/>
              <w:left w:val="nil"/>
              <w:bottom w:val="single" w:sz="4" w:space="0" w:color="auto"/>
              <w:right w:val="single" w:sz="4" w:space="0" w:color="auto"/>
            </w:tcBorders>
            <w:shd w:val="clear" w:color="auto" w:fill="auto"/>
            <w:noWrap/>
            <w:vAlign w:val="bottom"/>
            <w:hideMark/>
          </w:tcPr>
          <w:p w14:paraId="53BFD85C"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555" w:type="dxa"/>
            <w:tcBorders>
              <w:top w:val="nil"/>
              <w:left w:val="nil"/>
              <w:bottom w:val="single" w:sz="4" w:space="0" w:color="auto"/>
              <w:right w:val="single" w:sz="4" w:space="0" w:color="auto"/>
            </w:tcBorders>
            <w:shd w:val="clear" w:color="auto" w:fill="auto"/>
            <w:noWrap/>
            <w:vAlign w:val="bottom"/>
            <w:hideMark/>
          </w:tcPr>
          <w:p w14:paraId="01DC3291"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960" w:type="dxa"/>
            <w:tcBorders>
              <w:top w:val="nil"/>
              <w:left w:val="nil"/>
              <w:bottom w:val="single" w:sz="4" w:space="0" w:color="auto"/>
              <w:right w:val="single" w:sz="4" w:space="0" w:color="auto"/>
            </w:tcBorders>
            <w:shd w:val="clear" w:color="auto" w:fill="auto"/>
            <w:noWrap/>
            <w:vAlign w:val="bottom"/>
            <w:hideMark/>
          </w:tcPr>
          <w:p w14:paraId="778CA2CA" w14:textId="2A22C085"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23</w:t>
            </w:r>
          </w:p>
        </w:tc>
        <w:tc>
          <w:tcPr>
            <w:tcW w:w="960" w:type="dxa"/>
            <w:tcBorders>
              <w:top w:val="nil"/>
              <w:left w:val="nil"/>
              <w:bottom w:val="single" w:sz="4" w:space="0" w:color="auto"/>
              <w:right w:val="single" w:sz="4" w:space="0" w:color="auto"/>
            </w:tcBorders>
            <w:shd w:val="clear" w:color="auto" w:fill="auto"/>
            <w:noWrap/>
            <w:vAlign w:val="bottom"/>
            <w:hideMark/>
          </w:tcPr>
          <w:p w14:paraId="694E0F7A"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3</w:t>
            </w:r>
          </w:p>
        </w:tc>
      </w:tr>
      <w:tr w:rsidR="001B7967" w:rsidRPr="001B7967" w14:paraId="45EB1634" w14:textId="77777777" w:rsidTr="001B7967">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16B98153"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31</w:t>
            </w:r>
          </w:p>
        </w:tc>
        <w:tc>
          <w:tcPr>
            <w:tcW w:w="444" w:type="dxa"/>
            <w:tcBorders>
              <w:top w:val="nil"/>
              <w:left w:val="nil"/>
              <w:bottom w:val="single" w:sz="4" w:space="0" w:color="auto"/>
              <w:right w:val="single" w:sz="4" w:space="0" w:color="auto"/>
            </w:tcBorders>
            <w:shd w:val="clear" w:color="auto" w:fill="auto"/>
            <w:noWrap/>
            <w:vAlign w:val="bottom"/>
            <w:hideMark/>
          </w:tcPr>
          <w:p w14:paraId="65A31468"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444" w:type="dxa"/>
            <w:tcBorders>
              <w:top w:val="nil"/>
              <w:left w:val="nil"/>
              <w:bottom w:val="single" w:sz="4" w:space="0" w:color="auto"/>
              <w:right w:val="single" w:sz="4" w:space="0" w:color="auto"/>
            </w:tcBorders>
            <w:shd w:val="clear" w:color="auto" w:fill="auto"/>
            <w:noWrap/>
            <w:vAlign w:val="bottom"/>
            <w:hideMark/>
          </w:tcPr>
          <w:p w14:paraId="3C52D005"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444" w:type="dxa"/>
            <w:tcBorders>
              <w:top w:val="nil"/>
              <w:left w:val="nil"/>
              <w:bottom w:val="single" w:sz="4" w:space="0" w:color="auto"/>
              <w:right w:val="single" w:sz="4" w:space="0" w:color="auto"/>
            </w:tcBorders>
            <w:shd w:val="clear" w:color="auto" w:fill="auto"/>
            <w:noWrap/>
            <w:vAlign w:val="bottom"/>
            <w:hideMark/>
          </w:tcPr>
          <w:p w14:paraId="50031B6B"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444" w:type="dxa"/>
            <w:tcBorders>
              <w:top w:val="nil"/>
              <w:left w:val="nil"/>
              <w:bottom w:val="single" w:sz="4" w:space="0" w:color="auto"/>
              <w:right w:val="single" w:sz="4" w:space="0" w:color="auto"/>
            </w:tcBorders>
            <w:shd w:val="clear" w:color="auto" w:fill="auto"/>
            <w:noWrap/>
            <w:vAlign w:val="bottom"/>
            <w:hideMark/>
          </w:tcPr>
          <w:p w14:paraId="223FBC47"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444" w:type="dxa"/>
            <w:tcBorders>
              <w:top w:val="nil"/>
              <w:left w:val="nil"/>
              <w:bottom w:val="single" w:sz="4" w:space="0" w:color="auto"/>
              <w:right w:val="single" w:sz="4" w:space="0" w:color="auto"/>
            </w:tcBorders>
            <w:shd w:val="clear" w:color="auto" w:fill="auto"/>
            <w:noWrap/>
            <w:vAlign w:val="bottom"/>
            <w:hideMark/>
          </w:tcPr>
          <w:p w14:paraId="0226B28F"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444" w:type="dxa"/>
            <w:tcBorders>
              <w:top w:val="nil"/>
              <w:left w:val="nil"/>
              <w:bottom w:val="single" w:sz="4" w:space="0" w:color="auto"/>
              <w:right w:val="single" w:sz="4" w:space="0" w:color="auto"/>
            </w:tcBorders>
            <w:shd w:val="clear" w:color="auto" w:fill="auto"/>
            <w:noWrap/>
            <w:vAlign w:val="bottom"/>
            <w:hideMark/>
          </w:tcPr>
          <w:p w14:paraId="219CC55C"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444" w:type="dxa"/>
            <w:tcBorders>
              <w:top w:val="nil"/>
              <w:left w:val="nil"/>
              <w:bottom w:val="single" w:sz="4" w:space="0" w:color="auto"/>
              <w:right w:val="single" w:sz="4" w:space="0" w:color="auto"/>
            </w:tcBorders>
            <w:shd w:val="clear" w:color="auto" w:fill="auto"/>
            <w:noWrap/>
            <w:vAlign w:val="bottom"/>
            <w:hideMark/>
          </w:tcPr>
          <w:p w14:paraId="164C10C0"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444" w:type="dxa"/>
            <w:tcBorders>
              <w:top w:val="nil"/>
              <w:left w:val="nil"/>
              <w:bottom w:val="single" w:sz="4" w:space="0" w:color="auto"/>
              <w:right w:val="single" w:sz="4" w:space="0" w:color="auto"/>
            </w:tcBorders>
            <w:shd w:val="clear" w:color="auto" w:fill="auto"/>
            <w:noWrap/>
            <w:vAlign w:val="bottom"/>
            <w:hideMark/>
          </w:tcPr>
          <w:p w14:paraId="7F2B5450"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444" w:type="dxa"/>
            <w:tcBorders>
              <w:top w:val="nil"/>
              <w:left w:val="nil"/>
              <w:bottom w:val="single" w:sz="4" w:space="0" w:color="auto"/>
              <w:right w:val="single" w:sz="4" w:space="0" w:color="auto"/>
            </w:tcBorders>
            <w:shd w:val="clear" w:color="auto" w:fill="auto"/>
            <w:noWrap/>
            <w:vAlign w:val="bottom"/>
            <w:hideMark/>
          </w:tcPr>
          <w:p w14:paraId="3C4E749A"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555" w:type="dxa"/>
            <w:tcBorders>
              <w:top w:val="nil"/>
              <w:left w:val="nil"/>
              <w:bottom w:val="single" w:sz="4" w:space="0" w:color="auto"/>
              <w:right w:val="single" w:sz="4" w:space="0" w:color="auto"/>
            </w:tcBorders>
            <w:shd w:val="clear" w:color="auto" w:fill="auto"/>
            <w:noWrap/>
            <w:vAlign w:val="bottom"/>
            <w:hideMark/>
          </w:tcPr>
          <w:p w14:paraId="28DC1562"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555" w:type="dxa"/>
            <w:tcBorders>
              <w:top w:val="nil"/>
              <w:left w:val="nil"/>
              <w:bottom w:val="single" w:sz="4" w:space="0" w:color="auto"/>
              <w:right w:val="single" w:sz="4" w:space="0" w:color="auto"/>
            </w:tcBorders>
            <w:shd w:val="clear" w:color="auto" w:fill="auto"/>
            <w:noWrap/>
            <w:vAlign w:val="bottom"/>
            <w:hideMark/>
          </w:tcPr>
          <w:p w14:paraId="1E2D177C"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555" w:type="dxa"/>
            <w:tcBorders>
              <w:top w:val="nil"/>
              <w:left w:val="nil"/>
              <w:bottom w:val="single" w:sz="4" w:space="0" w:color="auto"/>
              <w:right w:val="single" w:sz="4" w:space="0" w:color="auto"/>
            </w:tcBorders>
            <w:shd w:val="clear" w:color="auto" w:fill="auto"/>
            <w:noWrap/>
            <w:vAlign w:val="bottom"/>
            <w:hideMark/>
          </w:tcPr>
          <w:p w14:paraId="42EAC371"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555" w:type="dxa"/>
            <w:tcBorders>
              <w:top w:val="nil"/>
              <w:left w:val="nil"/>
              <w:bottom w:val="single" w:sz="4" w:space="0" w:color="auto"/>
              <w:right w:val="single" w:sz="4" w:space="0" w:color="auto"/>
            </w:tcBorders>
            <w:shd w:val="clear" w:color="auto" w:fill="auto"/>
            <w:noWrap/>
            <w:vAlign w:val="bottom"/>
            <w:hideMark/>
          </w:tcPr>
          <w:p w14:paraId="4358A642"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555" w:type="dxa"/>
            <w:tcBorders>
              <w:top w:val="nil"/>
              <w:left w:val="nil"/>
              <w:bottom w:val="single" w:sz="4" w:space="0" w:color="auto"/>
              <w:right w:val="single" w:sz="4" w:space="0" w:color="auto"/>
            </w:tcBorders>
            <w:shd w:val="clear" w:color="auto" w:fill="auto"/>
            <w:noWrap/>
            <w:vAlign w:val="bottom"/>
            <w:hideMark/>
          </w:tcPr>
          <w:p w14:paraId="3AEF1482"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960" w:type="dxa"/>
            <w:tcBorders>
              <w:top w:val="nil"/>
              <w:left w:val="nil"/>
              <w:bottom w:val="single" w:sz="4" w:space="0" w:color="auto"/>
              <w:right w:val="single" w:sz="4" w:space="0" w:color="auto"/>
            </w:tcBorders>
            <w:shd w:val="clear" w:color="auto" w:fill="auto"/>
            <w:noWrap/>
            <w:vAlign w:val="bottom"/>
            <w:hideMark/>
          </w:tcPr>
          <w:p w14:paraId="00F2939A" w14:textId="225D8AE9"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6</w:t>
            </w:r>
          </w:p>
        </w:tc>
        <w:tc>
          <w:tcPr>
            <w:tcW w:w="960" w:type="dxa"/>
            <w:tcBorders>
              <w:top w:val="nil"/>
              <w:left w:val="nil"/>
              <w:bottom w:val="single" w:sz="4" w:space="0" w:color="auto"/>
              <w:right w:val="single" w:sz="4" w:space="0" w:color="auto"/>
            </w:tcBorders>
            <w:shd w:val="clear" w:color="auto" w:fill="auto"/>
            <w:noWrap/>
            <w:vAlign w:val="bottom"/>
            <w:hideMark/>
          </w:tcPr>
          <w:p w14:paraId="75151C49"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r>
      <w:tr w:rsidR="001B7967" w:rsidRPr="001B7967" w14:paraId="2AB3D02A" w14:textId="77777777" w:rsidTr="001B7967">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66BFADAB"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32</w:t>
            </w:r>
          </w:p>
        </w:tc>
        <w:tc>
          <w:tcPr>
            <w:tcW w:w="444" w:type="dxa"/>
            <w:tcBorders>
              <w:top w:val="nil"/>
              <w:left w:val="nil"/>
              <w:bottom w:val="single" w:sz="4" w:space="0" w:color="auto"/>
              <w:right w:val="single" w:sz="4" w:space="0" w:color="auto"/>
            </w:tcBorders>
            <w:shd w:val="clear" w:color="auto" w:fill="auto"/>
            <w:noWrap/>
            <w:vAlign w:val="bottom"/>
            <w:hideMark/>
          </w:tcPr>
          <w:p w14:paraId="62765EB9"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444" w:type="dxa"/>
            <w:tcBorders>
              <w:top w:val="nil"/>
              <w:left w:val="nil"/>
              <w:bottom w:val="single" w:sz="4" w:space="0" w:color="auto"/>
              <w:right w:val="single" w:sz="4" w:space="0" w:color="auto"/>
            </w:tcBorders>
            <w:shd w:val="clear" w:color="auto" w:fill="auto"/>
            <w:noWrap/>
            <w:vAlign w:val="bottom"/>
            <w:hideMark/>
          </w:tcPr>
          <w:p w14:paraId="721CC4BB"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444" w:type="dxa"/>
            <w:tcBorders>
              <w:top w:val="nil"/>
              <w:left w:val="nil"/>
              <w:bottom w:val="single" w:sz="4" w:space="0" w:color="auto"/>
              <w:right w:val="single" w:sz="4" w:space="0" w:color="auto"/>
            </w:tcBorders>
            <w:shd w:val="clear" w:color="auto" w:fill="auto"/>
            <w:noWrap/>
            <w:vAlign w:val="bottom"/>
            <w:hideMark/>
          </w:tcPr>
          <w:p w14:paraId="54B43EDB"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444" w:type="dxa"/>
            <w:tcBorders>
              <w:top w:val="nil"/>
              <w:left w:val="nil"/>
              <w:bottom w:val="single" w:sz="4" w:space="0" w:color="auto"/>
              <w:right w:val="single" w:sz="4" w:space="0" w:color="auto"/>
            </w:tcBorders>
            <w:shd w:val="clear" w:color="auto" w:fill="auto"/>
            <w:noWrap/>
            <w:vAlign w:val="bottom"/>
            <w:hideMark/>
          </w:tcPr>
          <w:p w14:paraId="21DC3A64"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444" w:type="dxa"/>
            <w:tcBorders>
              <w:top w:val="nil"/>
              <w:left w:val="nil"/>
              <w:bottom w:val="single" w:sz="4" w:space="0" w:color="auto"/>
              <w:right w:val="single" w:sz="4" w:space="0" w:color="auto"/>
            </w:tcBorders>
            <w:shd w:val="clear" w:color="auto" w:fill="auto"/>
            <w:noWrap/>
            <w:vAlign w:val="bottom"/>
            <w:hideMark/>
          </w:tcPr>
          <w:p w14:paraId="18B8D836"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444" w:type="dxa"/>
            <w:tcBorders>
              <w:top w:val="nil"/>
              <w:left w:val="nil"/>
              <w:bottom w:val="single" w:sz="4" w:space="0" w:color="auto"/>
              <w:right w:val="single" w:sz="4" w:space="0" w:color="auto"/>
            </w:tcBorders>
            <w:shd w:val="clear" w:color="auto" w:fill="auto"/>
            <w:noWrap/>
            <w:vAlign w:val="bottom"/>
            <w:hideMark/>
          </w:tcPr>
          <w:p w14:paraId="064B46D8"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444" w:type="dxa"/>
            <w:tcBorders>
              <w:top w:val="nil"/>
              <w:left w:val="nil"/>
              <w:bottom w:val="single" w:sz="4" w:space="0" w:color="auto"/>
              <w:right w:val="single" w:sz="4" w:space="0" w:color="auto"/>
            </w:tcBorders>
            <w:shd w:val="clear" w:color="auto" w:fill="auto"/>
            <w:noWrap/>
            <w:vAlign w:val="bottom"/>
            <w:hideMark/>
          </w:tcPr>
          <w:p w14:paraId="10E97AED"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444" w:type="dxa"/>
            <w:tcBorders>
              <w:top w:val="nil"/>
              <w:left w:val="nil"/>
              <w:bottom w:val="single" w:sz="4" w:space="0" w:color="auto"/>
              <w:right w:val="single" w:sz="4" w:space="0" w:color="auto"/>
            </w:tcBorders>
            <w:shd w:val="clear" w:color="auto" w:fill="auto"/>
            <w:noWrap/>
            <w:vAlign w:val="bottom"/>
            <w:hideMark/>
          </w:tcPr>
          <w:p w14:paraId="681DA140"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444" w:type="dxa"/>
            <w:tcBorders>
              <w:top w:val="nil"/>
              <w:left w:val="nil"/>
              <w:bottom w:val="single" w:sz="4" w:space="0" w:color="auto"/>
              <w:right w:val="single" w:sz="4" w:space="0" w:color="auto"/>
            </w:tcBorders>
            <w:shd w:val="clear" w:color="auto" w:fill="auto"/>
            <w:noWrap/>
            <w:vAlign w:val="bottom"/>
            <w:hideMark/>
          </w:tcPr>
          <w:p w14:paraId="53BFF535"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555" w:type="dxa"/>
            <w:tcBorders>
              <w:top w:val="nil"/>
              <w:left w:val="nil"/>
              <w:bottom w:val="single" w:sz="4" w:space="0" w:color="auto"/>
              <w:right w:val="single" w:sz="4" w:space="0" w:color="auto"/>
            </w:tcBorders>
            <w:shd w:val="clear" w:color="auto" w:fill="auto"/>
            <w:noWrap/>
            <w:vAlign w:val="bottom"/>
            <w:hideMark/>
          </w:tcPr>
          <w:p w14:paraId="062ECDBF"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555" w:type="dxa"/>
            <w:tcBorders>
              <w:top w:val="nil"/>
              <w:left w:val="nil"/>
              <w:bottom w:val="single" w:sz="4" w:space="0" w:color="auto"/>
              <w:right w:val="single" w:sz="4" w:space="0" w:color="auto"/>
            </w:tcBorders>
            <w:shd w:val="clear" w:color="auto" w:fill="auto"/>
            <w:noWrap/>
            <w:vAlign w:val="bottom"/>
            <w:hideMark/>
          </w:tcPr>
          <w:p w14:paraId="4C97C38C"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555" w:type="dxa"/>
            <w:tcBorders>
              <w:top w:val="nil"/>
              <w:left w:val="nil"/>
              <w:bottom w:val="single" w:sz="4" w:space="0" w:color="auto"/>
              <w:right w:val="single" w:sz="4" w:space="0" w:color="auto"/>
            </w:tcBorders>
            <w:shd w:val="clear" w:color="auto" w:fill="auto"/>
            <w:noWrap/>
            <w:vAlign w:val="bottom"/>
            <w:hideMark/>
          </w:tcPr>
          <w:p w14:paraId="75359D4F"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555" w:type="dxa"/>
            <w:tcBorders>
              <w:top w:val="nil"/>
              <w:left w:val="nil"/>
              <w:bottom w:val="single" w:sz="4" w:space="0" w:color="auto"/>
              <w:right w:val="single" w:sz="4" w:space="0" w:color="auto"/>
            </w:tcBorders>
            <w:shd w:val="clear" w:color="auto" w:fill="auto"/>
            <w:noWrap/>
            <w:vAlign w:val="bottom"/>
            <w:hideMark/>
          </w:tcPr>
          <w:p w14:paraId="24E0DC88"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555" w:type="dxa"/>
            <w:tcBorders>
              <w:top w:val="nil"/>
              <w:left w:val="nil"/>
              <w:bottom w:val="single" w:sz="4" w:space="0" w:color="auto"/>
              <w:right w:val="single" w:sz="4" w:space="0" w:color="auto"/>
            </w:tcBorders>
            <w:shd w:val="clear" w:color="auto" w:fill="auto"/>
            <w:noWrap/>
            <w:vAlign w:val="bottom"/>
            <w:hideMark/>
          </w:tcPr>
          <w:p w14:paraId="6179188F"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960" w:type="dxa"/>
            <w:tcBorders>
              <w:top w:val="nil"/>
              <w:left w:val="nil"/>
              <w:bottom w:val="single" w:sz="4" w:space="0" w:color="auto"/>
              <w:right w:val="single" w:sz="4" w:space="0" w:color="auto"/>
            </w:tcBorders>
            <w:shd w:val="clear" w:color="auto" w:fill="auto"/>
            <w:noWrap/>
            <w:vAlign w:val="bottom"/>
            <w:hideMark/>
          </w:tcPr>
          <w:p w14:paraId="7DB006E7" w14:textId="0D16B15B"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7</w:t>
            </w:r>
          </w:p>
        </w:tc>
        <w:tc>
          <w:tcPr>
            <w:tcW w:w="960" w:type="dxa"/>
            <w:tcBorders>
              <w:top w:val="nil"/>
              <w:left w:val="nil"/>
              <w:bottom w:val="single" w:sz="4" w:space="0" w:color="auto"/>
              <w:right w:val="single" w:sz="4" w:space="0" w:color="auto"/>
            </w:tcBorders>
            <w:shd w:val="clear" w:color="auto" w:fill="auto"/>
            <w:noWrap/>
            <w:vAlign w:val="bottom"/>
            <w:hideMark/>
          </w:tcPr>
          <w:p w14:paraId="6505CDC4"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r>
      <w:tr w:rsidR="001B7967" w:rsidRPr="001B7967" w14:paraId="7444AA16" w14:textId="77777777" w:rsidTr="001B7967">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4F45ADAE"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33</w:t>
            </w:r>
          </w:p>
        </w:tc>
        <w:tc>
          <w:tcPr>
            <w:tcW w:w="444" w:type="dxa"/>
            <w:tcBorders>
              <w:top w:val="nil"/>
              <w:left w:val="nil"/>
              <w:bottom w:val="single" w:sz="4" w:space="0" w:color="auto"/>
              <w:right w:val="single" w:sz="4" w:space="0" w:color="auto"/>
            </w:tcBorders>
            <w:shd w:val="clear" w:color="auto" w:fill="auto"/>
            <w:noWrap/>
            <w:vAlign w:val="bottom"/>
            <w:hideMark/>
          </w:tcPr>
          <w:p w14:paraId="3F24BE8F"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444" w:type="dxa"/>
            <w:tcBorders>
              <w:top w:val="nil"/>
              <w:left w:val="nil"/>
              <w:bottom w:val="single" w:sz="4" w:space="0" w:color="auto"/>
              <w:right w:val="single" w:sz="4" w:space="0" w:color="auto"/>
            </w:tcBorders>
            <w:shd w:val="clear" w:color="auto" w:fill="auto"/>
            <w:noWrap/>
            <w:vAlign w:val="bottom"/>
            <w:hideMark/>
          </w:tcPr>
          <w:p w14:paraId="7FAF3F53"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444" w:type="dxa"/>
            <w:tcBorders>
              <w:top w:val="nil"/>
              <w:left w:val="nil"/>
              <w:bottom w:val="single" w:sz="4" w:space="0" w:color="auto"/>
              <w:right w:val="single" w:sz="4" w:space="0" w:color="auto"/>
            </w:tcBorders>
            <w:shd w:val="clear" w:color="auto" w:fill="auto"/>
            <w:noWrap/>
            <w:vAlign w:val="bottom"/>
            <w:hideMark/>
          </w:tcPr>
          <w:p w14:paraId="011D4905"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2</w:t>
            </w:r>
          </w:p>
        </w:tc>
        <w:tc>
          <w:tcPr>
            <w:tcW w:w="444" w:type="dxa"/>
            <w:tcBorders>
              <w:top w:val="nil"/>
              <w:left w:val="nil"/>
              <w:bottom w:val="single" w:sz="4" w:space="0" w:color="auto"/>
              <w:right w:val="single" w:sz="4" w:space="0" w:color="auto"/>
            </w:tcBorders>
            <w:shd w:val="clear" w:color="auto" w:fill="auto"/>
            <w:noWrap/>
            <w:vAlign w:val="bottom"/>
            <w:hideMark/>
          </w:tcPr>
          <w:p w14:paraId="5B86EDA7"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3</w:t>
            </w:r>
          </w:p>
        </w:tc>
        <w:tc>
          <w:tcPr>
            <w:tcW w:w="444" w:type="dxa"/>
            <w:tcBorders>
              <w:top w:val="nil"/>
              <w:left w:val="nil"/>
              <w:bottom w:val="single" w:sz="4" w:space="0" w:color="auto"/>
              <w:right w:val="single" w:sz="4" w:space="0" w:color="auto"/>
            </w:tcBorders>
            <w:shd w:val="clear" w:color="auto" w:fill="auto"/>
            <w:noWrap/>
            <w:vAlign w:val="bottom"/>
            <w:hideMark/>
          </w:tcPr>
          <w:p w14:paraId="6257F948"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2</w:t>
            </w:r>
          </w:p>
        </w:tc>
        <w:tc>
          <w:tcPr>
            <w:tcW w:w="444" w:type="dxa"/>
            <w:tcBorders>
              <w:top w:val="nil"/>
              <w:left w:val="nil"/>
              <w:bottom w:val="single" w:sz="4" w:space="0" w:color="auto"/>
              <w:right w:val="single" w:sz="4" w:space="0" w:color="auto"/>
            </w:tcBorders>
            <w:shd w:val="clear" w:color="auto" w:fill="auto"/>
            <w:noWrap/>
            <w:vAlign w:val="bottom"/>
            <w:hideMark/>
          </w:tcPr>
          <w:p w14:paraId="64032DC0"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444" w:type="dxa"/>
            <w:tcBorders>
              <w:top w:val="nil"/>
              <w:left w:val="nil"/>
              <w:bottom w:val="single" w:sz="4" w:space="0" w:color="auto"/>
              <w:right w:val="single" w:sz="4" w:space="0" w:color="auto"/>
            </w:tcBorders>
            <w:shd w:val="clear" w:color="auto" w:fill="auto"/>
            <w:noWrap/>
            <w:vAlign w:val="bottom"/>
            <w:hideMark/>
          </w:tcPr>
          <w:p w14:paraId="68FEFC7C"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444" w:type="dxa"/>
            <w:tcBorders>
              <w:top w:val="nil"/>
              <w:left w:val="nil"/>
              <w:bottom w:val="single" w:sz="4" w:space="0" w:color="auto"/>
              <w:right w:val="single" w:sz="4" w:space="0" w:color="auto"/>
            </w:tcBorders>
            <w:shd w:val="clear" w:color="auto" w:fill="auto"/>
            <w:noWrap/>
            <w:vAlign w:val="bottom"/>
            <w:hideMark/>
          </w:tcPr>
          <w:p w14:paraId="192903CE"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2</w:t>
            </w:r>
          </w:p>
        </w:tc>
        <w:tc>
          <w:tcPr>
            <w:tcW w:w="444" w:type="dxa"/>
            <w:tcBorders>
              <w:top w:val="nil"/>
              <w:left w:val="nil"/>
              <w:bottom w:val="single" w:sz="4" w:space="0" w:color="auto"/>
              <w:right w:val="single" w:sz="4" w:space="0" w:color="auto"/>
            </w:tcBorders>
            <w:shd w:val="clear" w:color="auto" w:fill="auto"/>
            <w:noWrap/>
            <w:vAlign w:val="bottom"/>
            <w:hideMark/>
          </w:tcPr>
          <w:p w14:paraId="5583B8BF"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555" w:type="dxa"/>
            <w:tcBorders>
              <w:top w:val="nil"/>
              <w:left w:val="nil"/>
              <w:bottom w:val="single" w:sz="4" w:space="0" w:color="auto"/>
              <w:right w:val="single" w:sz="4" w:space="0" w:color="auto"/>
            </w:tcBorders>
            <w:shd w:val="clear" w:color="auto" w:fill="auto"/>
            <w:noWrap/>
            <w:vAlign w:val="bottom"/>
            <w:hideMark/>
          </w:tcPr>
          <w:p w14:paraId="39535918"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2</w:t>
            </w:r>
          </w:p>
        </w:tc>
        <w:tc>
          <w:tcPr>
            <w:tcW w:w="555" w:type="dxa"/>
            <w:tcBorders>
              <w:top w:val="nil"/>
              <w:left w:val="nil"/>
              <w:bottom w:val="single" w:sz="4" w:space="0" w:color="auto"/>
              <w:right w:val="single" w:sz="4" w:space="0" w:color="auto"/>
            </w:tcBorders>
            <w:shd w:val="clear" w:color="auto" w:fill="auto"/>
            <w:noWrap/>
            <w:vAlign w:val="bottom"/>
            <w:hideMark/>
          </w:tcPr>
          <w:p w14:paraId="4D8DC22A"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555" w:type="dxa"/>
            <w:tcBorders>
              <w:top w:val="nil"/>
              <w:left w:val="nil"/>
              <w:bottom w:val="single" w:sz="4" w:space="0" w:color="auto"/>
              <w:right w:val="single" w:sz="4" w:space="0" w:color="auto"/>
            </w:tcBorders>
            <w:shd w:val="clear" w:color="auto" w:fill="auto"/>
            <w:noWrap/>
            <w:vAlign w:val="bottom"/>
            <w:hideMark/>
          </w:tcPr>
          <w:p w14:paraId="525E93EF"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2</w:t>
            </w:r>
          </w:p>
        </w:tc>
        <w:tc>
          <w:tcPr>
            <w:tcW w:w="555" w:type="dxa"/>
            <w:tcBorders>
              <w:top w:val="nil"/>
              <w:left w:val="nil"/>
              <w:bottom w:val="single" w:sz="4" w:space="0" w:color="auto"/>
              <w:right w:val="single" w:sz="4" w:space="0" w:color="auto"/>
            </w:tcBorders>
            <w:shd w:val="clear" w:color="auto" w:fill="auto"/>
            <w:noWrap/>
            <w:vAlign w:val="bottom"/>
            <w:hideMark/>
          </w:tcPr>
          <w:p w14:paraId="115E0707"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2</w:t>
            </w:r>
          </w:p>
        </w:tc>
        <w:tc>
          <w:tcPr>
            <w:tcW w:w="555" w:type="dxa"/>
            <w:tcBorders>
              <w:top w:val="nil"/>
              <w:left w:val="nil"/>
              <w:bottom w:val="single" w:sz="4" w:space="0" w:color="auto"/>
              <w:right w:val="single" w:sz="4" w:space="0" w:color="auto"/>
            </w:tcBorders>
            <w:shd w:val="clear" w:color="auto" w:fill="auto"/>
            <w:noWrap/>
            <w:vAlign w:val="bottom"/>
            <w:hideMark/>
          </w:tcPr>
          <w:p w14:paraId="5F404ACB"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408230E0" w14:textId="18E0F8B9"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18</w:t>
            </w:r>
          </w:p>
        </w:tc>
        <w:tc>
          <w:tcPr>
            <w:tcW w:w="960" w:type="dxa"/>
            <w:tcBorders>
              <w:top w:val="nil"/>
              <w:left w:val="nil"/>
              <w:bottom w:val="single" w:sz="4" w:space="0" w:color="auto"/>
              <w:right w:val="single" w:sz="4" w:space="0" w:color="auto"/>
            </w:tcBorders>
            <w:shd w:val="clear" w:color="auto" w:fill="auto"/>
            <w:noWrap/>
            <w:vAlign w:val="bottom"/>
            <w:hideMark/>
          </w:tcPr>
          <w:p w14:paraId="5D99E720"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2</w:t>
            </w:r>
          </w:p>
        </w:tc>
      </w:tr>
      <w:tr w:rsidR="001B7967" w:rsidRPr="001B7967" w14:paraId="6CD8CDDE" w14:textId="77777777" w:rsidTr="001B7967">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093E0AAD"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34</w:t>
            </w:r>
          </w:p>
        </w:tc>
        <w:tc>
          <w:tcPr>
            <w:tcW w:w="444" w:type="dxa"/>
            <w:tcBorders>
              <w:top w:val="nil"/>
              <w:left w:val="nil"/>
              <w:bottom w:val="single" w:sz="4" w:space="0" w:color="auto"/>
              <w:right w:val="single" w:sz="4" w:space="0" w:color="auto"/>
            </w:tcBorders>
            <w:shd w:val="clear" w:color="auto" w:fill="auto"/>
            <w:noWrap/>
            <w:vAlign w:val="bottom"/>
            <w:hideMark/>
          </w:tcPr>
          <w:p w14:paraId="2C2C4BEA"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444" w:type="dxa"/>
            <w:tcBorders>
              <w:top w:val="nil"/>
              <w:left w:val="nil"/>
              <w:bottom w:val="single" w:sz="4" w:space="0" w:color="auto"/>
              <w:right w:val="single" w:sz="4" w:space="0" w:color="auto"/>
            </w:tcBorders>
            <w:shd w:val="clear" w:color="auto" w:fill="auto"/>
            <w:noWrap/>
            <w:vAlign w:val="bottom"/>
            <w:hideMark/>
          </w:tcPr>
          <w:p w14:paraId="3A692B45"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444" w:type="dxa"/>
            <w:tcBorders>
              <w:top w:val="nil"/>
              <w:left w:val="nil"/>
              <w:bottom w:val="single" w:sz="4" w:space="0" w:color="auto"/>
              <w:right w:val="single" w:sz="4" w:space="0" w:color="auto"/>
            </w:tcBorders>
            <w:shd w:val="clear" w:color="auto" w:fill="auto"/>
            <w:noWrap/>
            <w:vAlign w:val="bottom"/>
            <w:hideMark/>
          </w:tcPr>
          <w:p w14:paraId="6FADD90B"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444" w:type="dxa"/>
            <w:tcBorders>
              <w:top w:val="nil"/>
              <w:left w:val="nil"/>
              <w:bottom w:val="single" w:sz="4" w:space="0" w:color="auto"/>
              <w:right w:val="single" w:sz="4" w:space="0" w:color="auto"/>
            </w:tcBorders>
            <w:shd w:val="clear" w:color="auto" w:fill="auto"/>
            <w:noWrap/>
            <w:vAlign w:val="bottom"/>
            <w:hideMark/>
          </w:tcPr>
          <w:p w14:paraId="7B6C792C"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444" w:type="dxa"/>
            <w:tcBorders>
              <w:top w:val="nil"/>
              <w:left w:val="nil"/>
              <w:bottom w:val="single" w:sz="4" w:space="0" w:color="auto"/>
              <w:right w:val="single" w:sz="4" w:space="0" w:color="auto"/>
            </w:tcBorders>
            <w:shd w:val="clear" w:color="auto" w:fill="auto"/>
            <w:noWrap/>
            <w:vAlign w:val="bottom"/>
            <w:hideMark/>
          </w:tcPr>
          <w:p w14:paraId="0B7188B2"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444" w:type="dxa"/>
            <w:tcBorders>
              <w:top w:val="nil"/>
              <w:left w:val="nil"/>
              <w:bottom w:val="single" w:sz="4" w:space="0" w:color="auto"/>
              <w:right w:val="single" w:sz="4" w:space="0" w:color="auto"/>
            </w:tcBorders>
            <w:shd w:val="clear" w:color="auto" w:fill="auto"/>
            <w:noWrap/>
            <w:vAlign w:val="bottom"/>
            <w:hideMark/>
          </w:tcPr>
          <w:p w14:paraId="1D95C3F2"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444" w:type="dxa"/>
            <w:tcBorders>
              <w:top w:val="nil"/>
              <w:left w:val="nil"/>
              <w:bottom w:val="single" w:sz="4" w:space="0" w:color="auto"/>
              <w:right w:val="single" w:sz="4" w:space="0" w:color="auto"/>
            </w:tcBorders>
            <w:shd w:val="clear" w:color="auto" w:fill="auto"/>
            <w:noWrap/>
            <w:vAlign w:val="bottom"/>
            <w:hideMark/>
          </w:tcPr>
          <w:p w14:paraId="158AE5FF"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444" w:type="dxa"/>
            <w:tcBorders>
              <w:top w:val="nil"/>
              <w:left w:val="nil"/>
              <w:bottom w:val="single" w:sz="4" w:space="0" w:color="auto"/>
              <w:right w:val="single" w:sz="4" w:space="0" w:color="auto"/>
            </w:tcBorders>
            <w:shd w:val="clear" w:color="auto" w:fill="auto"/>
            <w:noWrap/>
            <w:vAlign w:val="bottom"/>
            <w:hideMark/>
          </w:tcPr>
          <w:p w14:paraId="0CA61B44"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2</w:t>
            </w:r>
          </w:p>
        </w:tc>
        <w:tc>
          <w:tcPr>
            <w:tcW w:w="444" w:type="dxa"/>
            <w:tcBorders>
              <w:top w:val="nil"/>
              <w:left w:val="nil"/>
              <w:bottom w:val="single" w:sz="4" w:space="0" w:color="auto"/>
              <w:right w:val="single" w:sz="4" w:space="0" w:color="auto"/>
            </w:tcBorders>
            <w:shd w:val="clear" w:color="auto" w:fill="auto"/>
            <w:noWrap/>
            <w:vAlign w:val="bottom"/>
            <w:hideMark/>
          </w:tcPr>
          <w:p w14:paraId="5B70B8F2"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2</w:t>
            </w:r>
          </w:p>
        </w:tc>
        <w:tc>
          <w:tcPr>
            <w:tcW w:w="555" w:type="dxa"/>
            <w:tcBorders>
              <w:top w:val="nil"/>
              <w:left w:val="nil"/>
              <w:bottom w:val="single" w:sz="4" w:space="0" w:color="auto"/>
              <w:right w:val="single" w:sz="4" w:space="0" w:color="auto"/>
            </w:tcBorders>
            <w:shd w:val="clear" w:color="auto" w:fill="auto"/>
            <w:noWrap/>
            <w:vAlign w:val="bottom"/>
            <w:hideMark/>
          </w:tcPr>
          <w:p w14:paraId="0E74136E"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555" w:type="dxa"/>
            <w:tcBorders>
              <w:top w:val="nil"/>
              <w:left w:val="nil"/>
              <w:bottom w:val="single" w:sz="4" w:space="0" w:color="auto"/>
              <w:right w:val="single" w:sz="4" w:space="0" w:color="auto"/>
            </w:tcBorders>
            <w:shd w:val="clear" w:color="auto" w:fill="auto"/>
            <w:noWrap/>
            <w:vAlign w:val="bottom"/>
            <w:hideMark/>
          </w:tcPr>
          <w:p w14:paraId="161A0B93"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555" w:type="dxa"/>
            <w:tcBorders>
              <w:top w:val="nil"/>
              <w:left w:val="nil"/>
              <w:bottom w:val="single" w:sz="4" w:space="0" w:color="auto"/>
              <w:right w:val="single" w:sz="4" w:space="0" w:color="auto"/>
            </w:tcBorders>
            <w:shd w:val="clear" w:color="auto" w:fill="auto"/>
            <w:noWrap/>
            <w:vAlign w:val="bottom"/>
            <w:hideMark/>
          </w:tcPr>
          <w:p w14:paraId="003ACB1E"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555" w:type="dxa"/>
            <w:tcBorders>
              <w:top w:val="nil"/>
              <w:left w:val="nil"/>
              <w:bottom w:val="single" w:sz="4" w:space="0" w:color="auto"/>
              <w:right w:val="single" w:sz="4" w:space="0" w:color="auto"/>
            </w:tcBorders>
            <w:shd w:val="clear" w:color="auto" w:fill="auto"/>
            <w:noWrap/>
            <w:vAlign w:val="bottom"/>
            <w:hideMark/>
          </w:tcPr>
          <w:p w14:paraId="6A8EE0AA"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2</w:t>
            </w:r>
          </w:p>
        </w:tc>
        <w:tc>
          <w:tcPr>
            <w:tcW w:w="555" w:type="dxa"/>
            <w:tcBorders>
              <w:top w:val="nil"/>
              <w:left w:val="nil"/>
              <w:bottom w:val="single" w:sz="4" w:space="0" w:color="auto"/>
              <w:right w:val="single" w:sz="4" w:space="0" w:color="auto"/>
            </w:tcBorders>
            <w:shd w:val="clear" w:color="auto" w:fill="auto"/>
            <w:noWrap/>
            <w:vAlign w:val="bottom"/>
            <w:hideMark/>
          </w:tcPr>
          <w:p w14:paraId="064DBE64"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960" w:type="dxa"/>
            <w:tcBorders>
              <w:top w:val="nil"/>
              <w:left w:val="nil"/>
              <w:bottom w:val="single" w:sz="4" w:space="0" w:color="auto"/>
              <w:right w:val="single" w:sz="4" w:space="0" w:color="auto"/>
            </w:tcBorders>
            <w:shd w:val="clear" w:color="auto" w:fill="auto"/>
            <w:noWrap/>
            <w:vAlign w:val="bottom"/>
            <w:hideMark/>
          </w:tcPr>
          <w:p w14:paraId="6F8DC204" w14:textId="7FC4B803"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17</w:t>
            </w:r>
          </w:p>
        </w:tc>
        <w:tc>
          <w:tcPr>
            <w:tcW w:w="960" w:type="dxa"/>
            <w:tcBorders>
              <w:top w:val="nil"/>
              <w:left w:val="nil"/>
              <w:bottom w:val="single" w:sz="4" w:space="0" w:color="auto"/>
              <w:right w:val="single" w:sz="4" w:space="0" w:color="auto"/>
            </w:tcBorders>
            <w:shd w:val="clear" w:color="auto" w:fill="auto"/>
            <w:noWrap/>
            <w:vAlign w:val="bottom"/>
            <w:hideMark/>
          </w:tcPr>
          <w:p w14:paraId="2C58FC6E"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2</w:t>
            </w:r>
          </w:p>
        </w:tc>
      </w:tr>
      <w:tr w:rsidR="001B7967" w:rsidRPr="001B7967" w14:paraId="04A2F345" w14:textId="77777777" w:rsidTr="001B7967">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545EA98B"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35</w:t>
            </w:r>
          </w:p>
        </w:tc>
        <w:tc>
          <w:tcPr>
            <w:tcW w:w="444" w:type="dxa"/>
            <w:tcBorders>
              <w:top w:val="nil"/>
              <w:left w:val="nil"/>
              <w:bottom w:val="single" w:sz="4" w:space="0" w:color="auto"/>
              <w:right w:val="single" w:sz="4" w:space="0" w:color="auto"/>
            </w:tcBorders>
            <w:shd w:val="clear" w:color="auto" w:fill="auto"/>
            <w:noWrap/>
            <w:vAlign w:val="bottom"/>
            <w:hideMark/>
          </w:tcPr>
          <w:p w14:paraId="4E9B28EA"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444" w:type="dxa"/>
            <w:tcBorders>
              <w:top w:val="nil"/>
              <w:left w:val="nil"/>
              <w:bottom w:val="single" w:sz="4" w:space="0" w:color="auto"/>
              <w:right w:val="single" w:sz="4" w:space="0" w:color="auto"/>
            </w:tcBorders>
            <w:shd w:val="clear" w:color="auto" w:fill="auto"/>
            <w:noWrap/>
            <w:vAlign w:val="bottom"/>
            <w:hideMark/>
          </w:tcPr>
          <w:p w14:paraId="317D76AB"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444" w:type="dxa"/>
            <w:tcBorders>
              <w:top w:val="nil"/>
              <w:left w:val="nil"/>
              <w:bottom w:val="single" w:sz="4" w:space="0" w:color="auto"/>
              <w:right w:val="single" w:sz="4" w:space="0" w:color="auto"/>
            </w:tcBorders>
            <w:shd w:val="clear" w:color="auto" w:fill="auto"/>
            <w:noWrap/>
            <w:vAlign w:val="bottom"/>
            <w:hideMark/>
          </w:tcPr>
          <w:p w14:paraId="353E59E9"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444" w:type="dxa"/>
            <w:tcBorders>
              <w:top w:val="nil"/>
              <w:left w:val="nil"/>
              <w:bottom w:val="single" w:sz="4" w:space="0" w:color="auto"/>
              <w:right w:val="single" w:sz="4" w:space="0" w:color="auto"/>
            </w:tcBorders>
            <w:shd w:val="clear" w:color="auto" w:fill="auto"/>
            <w:noWrap/>
            <w:vAlign w:val="bottom"/>
            <w:hideMark/>
          </w:tcPr>
          <w:p w14:paraId="340C06AD"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444" w:type="dxa"/>
            <w:tcBorders>
              <w:top w:val="nil"/>
              <w:left w:val="nil"/>
              <w:bottom w:val="single" w:sz="4" w:space="0" w:color="auto"/>
              <w:right w:val="single" w:sz="4" w:space="0" w:color="auto"/>
            </w:tcBorders>
            <w:shd w:val="clear" w:color="auto" w:fill="auto"/>
            <w:noWrap/>
            <w:vAlign w:val="bottom"/>
            <w:hideMark/>
          </w:tcPr>
          <w:p w14:paraId="4C68FC2E" w14:textId="55FADCD1"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2</w:t>
            </w:r>
          </w:p>
        </w:tc>
        <w:tc>
          <w:tcPr>
            <w:tcW w:w="444" w:type="dxa"/>
            <w:tcBorders>
              <w:top w:val="nil"/>
              <w:left w:val="nil"/>
              <w:bottom w:val="single" w:sz="4" w:space="0" w:color="auto"/>
              <w:right w:val="single" w:sz="4" w:space="0" w:color="auto"/>
            </w:tcBorders>
            <w:shd w:val="clear" w:color="auto" w:fill="auto"/>
            <w:noWrap/>
            <w:vAlign w:val="bottom"/>
            <w:hideMark/>
          </w:tcPr>
          <w:p w14:paraId="729F48AD"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444" w:type="dxa"/>
            <w:tcBorders>
              <w:top w:val="nil"/>
              <w:left w:val="nil"/>
              <w:bottom w:val="single" w:sz="4" w:space="0" w:color="auto"/>
              <w:right w:val="single" w:sz="4" w:space="0" w:color="auto"/>
            </w:tcBorders>
            <w:shd w:val="clear" w:color="auto" w:fill="auto"/>
            <w:noWrap/>
            <w:vAlign w:val="bottom"/>
            <w:hideMark/>
          </w:tcPr>
          <w:p w14:paraId="63B3F820"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444" w:type="dxa"/>
            <w:tcBorders>
              <w:top w:val="nil"/>
              <w:left w:val="nil"/>
              <w:bottom w:val="single" w:sz="4" w:space="0" w:color="auto"/>
              <w:right w:val="single" w:sz="4" w:space="0" w:color="auto"/>
            </w:tcBorders>
            <w:shd w:val="clear" w:color="auto" w:fill="auto"/>
            <w:noWrap/>
            <w:vAlign w:val="bottom"/>
            <w:hideMark/>
          </w:tcPr>
          <w:p w14:paraId="0A42D765"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2</w:t>
            </w:r>
          </w:p>
        </w:tc>
        <w:tc>
          <w:tcPr>
            <w:tcW w:w="444" w:type="dxa"/>
            <w:tcBorders>
              <w:top w:val="nil"/>
              <w:left w:val="nil"/>
              <w:bottom w:val="single" w:sz="4" w:space="0" w:color="auto"/>
              <w:right w:val="single" w:sz="4" w:space="0" w:color="auto"/>
            </w:tcBorders>
            <w:shd w:val="clear" w:color="auto" w:fill="auto"/>
            <w:noWrap/>
            <w:vAlign w:val="bottom"/>
            <w:hideMark/>
          </w:tcPr>
          <w:p w14:paraId="414DE328"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555" w:type="dxa"/>
            <w:tcBorders>
              <w:top w:val="nil"/>
              <w:left w:val="nil"/>
              <w:bottom w:val="single" w:sz="4" w:space="0" w:color="auto"/>
              <w:right w:val="single" w:sz="4" w:space="0" w:color="auto"/>
            </w:tcBorders>
            <w:shd w:val="clear" w:color="auto" w:fill="auto"/>
            <w:noWrap/>
            <w:vAlign w:val="bottom"/>
            <w:hideMark/>
          </w:tcPr>
          <w:p w14:paraId="6410487A"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555" w:type="dxa"/>
            <w:tcBorders>
              <w:top w:val="nil"/>
              <w:left w:val="nil"/>
              <w:bottom w:val="single" w:sz="4" w:space="0" w:color="auto"/>
              <w:right w:val="single" w:sz="4" w:space="0" w:color="auto"/>
            </w:tcBorders>
            <w:shd w:val="clear" w:color="auto" w:fill="auto"/>
            <w:noWrap/>
            <w:vAlign w:val="bottom"/>
            <w:hideMark/>
          </w:tcPr>
          <w:p w14:paraId="5FB94D14"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555" w:type="dxa"/>
            <w:tcBorders>
              <w:top w:val="nil"/>
              <w:left w:val="nil"/>
              <w:bottom w:val="single" w:sz="4" w:space="0" w:color="auto"/>
              <w:right w:val="single" w:sz="4" w:space="0" w:color="auto"/>
            </w:tcBorders>
            <w:shd w:val="clear" w:color="auto" w:fill="auto"/>
            <w:noWrap/>
            <w:vAlign w:val="bottom"/>
            <w:hideMark/>
          </w:tcPr>
          <w:p w14:paraId="62CEF385"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555" w:type="dxa"/>
            <w:tcBorders>
              <w:top w:val="nil"/>
              <w:left w:val="nil"/>
              <w:bottom w:val="single" w:sz="4" w:space="0" w:color="auto"/>
              <w:right w:val="single" w:sz="4" w:space="0" w:color="auto"/>
            </w:tcBorders>
            <w:shd w:val="clear" w:color="auto" w:fill="auto"/>
            <w:noWrap/>
            <w:vAlign w:val="bottom"/>
            <w:hideMark/>
          </w:tcPr>
          <w:p w14:paraId="38612DCD"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555" w:type="dxa"/>
            <w:tcBorders>
              <w:top w:val="nil"/>
              <w:left w:val="nil"/>
              <w:bottom w:val="single" w:sz="4" w:space="0" w:color="auto"/>
              <w:right w:val="single" w:sz="4" w:space="0" w:color="auto"/>
            </w:tcBorders>
            <w:shd w:val="clear" w:color="auto" w:fill="auto"/>
            <w:noWrap/>
            <w:vAlign w:val="bottom"/>
            <w:hideMark/>
          </w:tcPr>
          <w:p w14:paraId="0326EE50"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07912891" w14:textId="4B650A86"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8</w:t>
            </w:r>
          </w:p>
        </w:tc>
        <w:tc>
          <w:tcPr>
            <w:tcW w:w="960" w:type="dxa"/>
            <w:tcBorders>
              <w:top w:val="nil"/>
              <w:left w:val="nil"/>
              <w:bottom w:val="single" w:sz="4" w:space="0" w:color="auto"/>
              <w:right w:val="single" w:sz="4" w:space="0" w:color="auto"/>
            </w:tcBorders>
            <w:shd w:val="clear" w:color="auto" w:fill="auto"/>
            <w:noWrap/>
            <w:vAlign w:val="bottom"/>
            <w:hideMark/>
          </w:tcPr>
          <w:p w14:paraId="66CDEA50"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r>
      <w:tr w:rsidR="001B7967" w:rsidRPr="001B7967" w14:paraId="16D456AE" w14:textId="77777777" w:rsidTr="001B7967">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7A5B5E0D"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36</w:t>
            </w:r>
          </w:p>
        </w:tc>
        <w:tc>
          <w:tcPr>
            <w:tcW w:w="444" w:type="dxa"/>
            <w:tcBorders>
              <w:top w:val="nil"/>
              <w:left w:val="nil"/>
              <w:bottom w:val="single" w:sz="4" w:space="0" w:color="auto"/>
              <w:right w:val="single" w:sz="4" w:space="0" w:color="auto"/>
            </w:tcBorders>
            <w:shd w:val="clear" w:color="auto" w:fill="auto"/>
            <w:noWrap/>
            <w:vAlign w:val="bottom"/>
            <w:hideMark/>
          </w:tcPr>
          <w:p w14:paraId="1E341D93"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444" w:type="dxa"/>
            <w:tcBorders>
              <w:top w:val="nil"/>
              <w:left w:val="nil"/>
              <w:bottom w:val="single" w:sz="4" w:space="0" w:color="auto"/>
              <w:right w:val="single" w:sz="4" w:space="0" w:color="auto"/>
            </w:tcBorders>
            <w:shd w:val="clear" w:color="auto" w:fill="auto"/>
            <w:noWrap/>
            <w:vAlign w:val="bottom"/>
            <w:hideMark/>
          </w:tcPr>
          <w:p w14:paraId="505F45D3"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444" w:type="dxa"/>
            <w:tcBorders>
              <w:top w:val="nil"/>
              <w:left w:val="nil"/>
              <w:bottom w:val="single" w:sz="4" w:space="0" w:color="auto"/>
              <w:right w:val="single" w:sz="4" w:space="0" w:color="auto"/>
            </w:tcBorders>
            <w:shd w:val="clear" w:color="auto" w:fill="auto"/>
            <w:noWrap/>
            <w:vAlign w:val="bottom"/>
            <w:hideMark/>
          </w:tcPr>
          <w:p w14:paraId="72069D0B"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444" w:type="dxa"/>
            <w:tcBorders>
              <w:top w:val="nil"/>
              <w:left w:val="nil"/>
              <w:bottom w:val="single" w:sz="4" w:space="0" w:color="auto"/>
              <w:right w:val="single" w:sz="4" w:space="0" w:color="auto"/>
            </w:tcBorders>
            <w:shd w:val="clear" w:color="auto" w:fill="auto"/>
            <w:noWrap/>
            <w:vAlign w:val="bottom"/>
            <w:hideMark/>
          </w:tcPr>
          <w:p w14:paraId="02C3B6B2"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444" w:type="dxa"/>
            <w:tcBorders>
              <w:top w:val="nil"/>
              <w:left w:val="nil"/>
              <w:bottom w:val="single" w:sz="4" w:space="0" w:color="auto"/>
              <w:right w:val="single" w:sz="4" w:space="0" w:color="auto"/>
            </w:tcBorders>
            <w:shd w:val="clear" w:color="auto" w:fill="auto"/>
            <w:noWrap/>
            <w:vAlign w:val="bottom"/>
            <w:hideMark/>
          </w:tcPr>
          <w:p w14:paraId="29447C58"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444" w:type="dxa"/>
            <w:tcBorders>
              <w:top w:val="nil"/>
              <w:left w:val="nil"/>
              <w:bottom w:val="single" w:sz="4" w:space="0" w:color="auto"/>
              <w:right w:val="single" w:sz="4" w:space="0" w:color="auto"/>
            </w:tcBorders>
            <w:shd w:val="clear" w:color="auto" w:fill="auto"/>
            <w:noWrap/>
            <w:vAlign w:val="bottom"/>
            <w:hideMark/>
          </w:tcPr>
          <w:p w14:paraId="4362FFDB"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2</w:t>
            </w:r>
          </w:p>
        </w:tc>
        <w:tc>
          <w:tcPr>
            <w:tcW w:w="444" w:type="dxa"/>
            <w:tcBorders>
              <w:top w:val="nil"/>
              <w:left w:val="nil"/>
              <w:bottom w:val="single" w:sz="4" w:space="0" w:color="auto"/>
              <w:right w:val="single" w:sz="4" w:space="0" w:color="auto"/>
            </w:tcBorders>
            <w:shd w:val="clear" w:color="auto" w:fill="auto"/>
            <w:noWrap/>
            <w:vAlign w:val="bottom"/>
            <w:hideMark/>
          </w:tcPr>
          <w:p w14:paraId="47FE54C4"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2</w:t>
            </w:r>
          </w:p>
        </w:tc>
        <w:tc>
          <w:tcPr>
            <w:tcW w:w="444" w:type="dxa"/>
            <w:tcBorders>
              <w:top w:val="nil"/>
              <w:left w:val="nil"/>
              <w:bottom w:val="single" w:sz="4" w:space="0" w:color="auto"/>
              <w:right w:val="single" w:sz="4" w:space="0" w:color="auto"/>
            </w:tcBorders>
            <w:shd w:val="clear" w:color="auto" w:fill="auto"/>
            <w:noWrap/>
            <w:vAlign w:val="bottom"/>
            <w:hideMark/>
          </w:tcPr>
          <w:p w14:paraId="0306C5BD"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444" w:type="dxa"/>
            <w:tcBorders>
              <w:top w:val="nil"/>
              <w:left w:val="nil"/>
              <w:bottom w:val="single" w:sz="4" w:space="0" w:color="auto"/>
              <w:right w:val="single" w:sz="4" w:space="0" w:color="auto"/>
            </w:tcBorders>
            <w:shd w:val="clear" w:color="auto" w:fill="auto"/>
            <w:noWrap/>
            <w:vAlign w:val="bottom"/>
            <w:hideMark/>
          </w:tcPr>
          <w:p w14:paraId="35DC91AB"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2</w:t>
            </w:r>
          </w:p>
        </w:tc>
        <w:tc>
          <w:tcPr>
            <w:tcW w:w="555" w:type="dxa"/>
            <w:tcBorders>
              <w:top w:val="nil"/>
              <w:left w:val="nil"/>
              <w:bottom w:val="single" w:sz="4" w:space="0" w:color="auto"/>
              <w:right w:val="single" w:sz="4" w:space="0" w:color="auto"/>
            </w:tcBorders>
            <w:shd w:val="clear" w:color="auto" w:fill="auto"/>
            <w:noWrap/>
            <w:vAlign w:val="bottom"/>
            <w:hideMark/>
          </w:tcPr>
          <w:p w14:paraId="69CD14D4"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555" w:type="dxa"/>
            <w:tcBorders>
              <w:top w:val="nil"/>
              <w:left w:val="nil"/>
              <w:bottom w:val="single" w:sz="4" w:space="0" w:color="auto"/>
              <w:right w:val="single" w:sz="4" w:space="0" w:color="auto"/>
            </w:tcBorders>
            <w:shd w:val="clear" w:color="auto" w:fill="auto"/>
            <w:noWrap/>
            <w:vAlign w:val="bottom"/>
            <w:hideMark/>
          </w:tcPr>
          <w:p w14:paraId="7BA4F356"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555" w:type="dxa"/>
            <w:tcBorders>
              <w:top w:val="nil"/>
              <w:left w:val="nil"/>
              <w:bottom w:val="single" w:sz="4" w:space="0" w:color="auto"/>
              <w:right w:val="single" w:sz="4" w:space="0" w:color="auto"/>
            </w:tcBorders>
            <w:shd w:val="clear" w:color="auto" w:fill="auto"/>
            <w:noWrap/>
            <w:vAlign w:val="bottom"/>
            <w:hideMark/>
          </w:tcPr>
          <w:p w14:paraId="021820C8"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555" w:type="dxa"/>
            <w:tcBorders>
              <w:top w:val="nil"/>
              <w:left w:val="nil"/>
              <w:bottom w:val="single" w:sz="4" w:space="0" w:color="auto"/>
              <w:right w:val="single" w:sz="4" w:space="0" w:color="auto"/>
            </w:tcBorders>
            <w:shd w:val="clear" w:color="auto" w:fill="auto"/>
            <w:noWrap/>
            <w:vAlign w:val="bottom"/>
            <w:hideMark/>
          </w:tcPr>
          <w:p w14:paraId="72AE59EB"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2</w:t>
            </w:r>
          </w:p>
        </w:tc>
        <w:tc>
          <w:tcPr>
            <w:tcW w:w="555" w:type="dxa"/>
            <w:tcBorders>
              <w:top w:val="nil"/>
              <w:left w:val="nil"/>
              <w:bottom w:val="single" w:sz="4" w:space="0" w:color="auto"/>
              <w:right w:val="single" w:sz="4" w:space="0" w:color="auto"/>
            </w:tcBorders>
            <w:shd w:val="clear" w:color="auto" w:fill="auto"/>
            <w:noWrap/>
            <w:vAlign w:val="bottom"/>
            <w:hideMark/>
          </w:tcPr>
          <w:p w14:paraId="25BC6E3B"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960" w:type="dxa"/>
            <w:tcBorders>
              <w:top w:val="nil"/>
              <w:left w:val="nil"/>
              <w:bottom w:val="single" w:sz="4" w:space="0" w:color="auto"/>
              <w:right w:val="single" w:sz="4" w:space="0" w:color="auto"/>
            </w:tcBorders>
            <w:shd w:val="clear" w:color="auto" w:fill="auto"/>
            <w:noWrap/>
            <w:vAlign w:val="bottom"/>
            <w:hideMark/>
          </w:tcPr>
          <w:p w14:paraId="48DDA087" w14:textId="05D53DD8"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18</w:t>
            </w:r>
          </w:p>
        </w:tc>
        <w:tc>
          <w:tcPr>
            <w:tcW w:w="960" w:type="dxa"/>
            <w:tcBorders>
              <w:top w:val="nil"/>
              <w:left w:val="nil"/>
              <w:bottom w:val="single" w:sz="4" w:space="0" w:color="auto"/>
              <w:right w:val="single" w:sz="4" w:space="0" w:color="auto"/>
            </w:tcBorders>
            <w:shd w:val="clear" w:color="auto" w:fill="auto"/>
            <w:noWrap/>
            <w:vAlign w:val="bottom"/>
            <w:hideMark/>
          </w:tcPr>
          <w:p w14:paraId="796445BD"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2</w:t>
            </w:r>
          </w:p>
        </w:tc>
      </w:tr>
      <w:tr w:rsidR="001B7967" w:rsidRPr="001B7967" w14:paraId="1B9B4CFC" w14:textId="77777777" w:rsidTr="001B7967">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6B0DFDCA"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37</w:t>
            </w:r>
          </w:p>
        </w:tc>
        <w:tc>
          <w:tcPr>
            <w:tcW w:w="444" w:type="dxa"/>
            <w:tcBorders>
              <w:top w:val="nil"/>
              <w:left w:val="nil"/>
              <w:bottom w:val="single" w:sz="4" w:space="0" w:color="auto"/>
              <w:right w:val="single" w:sz="4" w:space="0" w:color="auto"/>
            </w:tcBorders>
            <w:shd w:val="clear" w:color="auto" w:fill="auto"/>
            <w:noWrap/>
            <w:vAlign w:val="bottom"/>
            <w:hideMark/>
          </w:tcPr>
          <w:p w14:paraId="12CE3183"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444" w:type="dxa"/>
            <w:tcBorders>
              <w:top w:val="nil"/>
              <w:left w:val="nil"/>
              <w:bottom w:val="single" w:sz="4" w:space="0" w:color="auto"/>
              <w:right w:val="single" w:sz="4" w:space="0" w:color="auto"/>
            </w:tcBorders>
            <w:shd w:val="clear" w:color="auto" w:fill="auto"/>
            <w:noWrap/>
            <w:vAlign w:val="bottom"/>
            <w:hideMark/>
          </w:tcPr>
          <w:p w14:paraId="0B4E1D46"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444" w:type="dxa"/>
            <w:tcBorders>
              <w:top w:val="nil"/>
              <w:left w:val="nil"/>
              <w:bottom w:val="single" w:sz="4" w:space="0" w:color="auto"/>
              <w:right w:val="single" w:sz="4" w:space="0" w:color="auto"/>
            </w:tcBorders>
            <w:shd w:val="clear" w:color="auto" w:fill="auto"/>
            <w:noWrap/>
            <w:vAlign w:val="bottom"/>
            <w:hideMark/>
          </w:tcPr>
          <w:p w14:paraId="4EC5C020"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444" w:type="dxa"/>
            <w:tcBorders>
              <w:top w:val="nil"/>
              <w:left w:val="nil"/>
              <w:bottom w:val="single" w:sz="4" w:space="0" w:color="auto"/>
              <w:right w:val="single" w:sz="4" w:space="0" w:color="auto"/>
            </w:tcBorders>
            <w:shd w:val="clear" w:color="auto" w:fill="auto"/>
            <w:noWrap/>
            <w:vAlign w:val="bottom"/>
            <w:hideMark/>
          </w:tcPr>
          <w:p w14:paraId="13686039"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444" w:type="dxa"/>
            <w:tcBorders>
              <w:top w:val="nil"/>
              <w:left w:val="nil"/>
              <w:bottom w:val="single" w:sz="4" w:space="0" w:color="auto"/>
              <w:right w:val="single" w:sz="4" w:space="0" w:color="auto"/>
            </w:tcBorders>
            <w:shd w:val="clear" w:color="auto" w:fill="auto"/>
            <w:noWrap/>
            <w:vAlign w:val="bottom"/>
            <w:hideMark/>
          </w:tcPr>
          <w:p w14:paraId="264020F5"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444" w:type="dxa"/>
            <w:tcBorders>
              <w:top w:val="nil"/>
              <w:left w:val="nil"/>
              <w:bottom w:val="single" w:sz="4" w:space="0" w:color="auto"/>
              <w:right w:val="single" w:sz="4" w:space="0" w:color="auto"/>
            </w:tcBorders>
            <w:shd w:val="clear" w:color="auto" w:fill="auto"/>
            <w:noWrap/>
            <w:vAlign w:val="bottom"/>
            <w:hideMark/>
          </w:tcPr>
          <w:p w14:paraId="053D1DF7"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444" w:type="dxa"/>
            <w:tcBorders>
              <w:top w:val="nil"/>
              <w:left w:val="nil"/>
              <w:bottom w:val="single" w:sz="4" w:space="0" w:color="auto"/>
              <w:right w:val="single" w:sz="4" w:space="0" w:color="auto"/>
            </w:tcBorders>
            <w:shd w:val="clear" w:color="auto" w:fill="auto"/>
            <w:noWrap/>
            <w:vAlign w:val="bottom"/>
            <w:hideMark/>
          </w:tcPr>
          <w:p w14:paraId="14B340BC"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444" w:type="dxa"/>
            <w:tcBorders>
              <w:top w:val="nil"/>
              <w:left w:val="nil"/>
              <w:bottom w:val="single" w:sz="4" w:space="0" w:color="auto"/>
              <w:right w:val="single" w:sz="4" w:space="0" w:color="auto"/>
            </w:tcBorders>
            <w:shd w:val="clear" w:color="auto" w:fill="auto"/>
            <w:noWrap/>
            <w:vAlign w:val="bottom"/>
            <w:hideMark/>
          </w:tcPr>
          <w:p w14:paraId="3BC72205"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444" w:type="dxa"/>
            <w:tcBorders>
              <w:top w:val="nil"/>
              <w:left w:val="nil"/>
              <w:bottom w:val="single" w:sz="4" w:space="0" w:color="auto"/>
              <w:right w:val="single" w:sz="4" w:space="0" w:color="auto"/>
            </w:tcBorders>
            <w:shd w:val="clear" w:color="auto" w:fill="auto"/>
            <w:noWrap/>
            <w:vAlign w:val="bottom"/>
            <w:hideMark/>
          </w:tcPr>
          <w:p w14:paraId="6170FCB8"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3</w:t>
            </w:r>
          </w:p>
        </w:tc>
        <w:tc>
          <w:tcPr>
            <w:tcW w:w="555" w:type="dxa"/>
            <w:tcBorders>
              <w:top w:val="nil"/>
              <w:left w:val="nil"/>
              <w:bottom w:val="single" w:sz="4" w:space="0" w:color="auto"/>
              <w:right w:val="single" w:sz="4" w:space="0" w:color="auto"/>
            </w:tcBorders>
            <w:shd w:val="clear" w:color="auto" w:fill="auto"/>
            <w:noWrap/>
            <w:vAlign w:val="bottom"/>
            <w:hideMark/>
          </w:tcPr>
          <w:p w14:paraId="469C160E"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3</w:t>
            </w:r>
          </w:p>
        </w:tc>
        <w:tc>
          <w:tcPr>
            <w:tcW w:w="555" w:type="dxa"/>
            <w:tcBorders>
              <w:top w:val="nil"/>
              <w:left w:val="nil"/>
              <w:bottom w:val="single" w:sz="4" w:space="0" w:color="auto"/>
              <w:right w:val="single" w:sz="4" w:space="0" w:color="auto"/>
            </w:tcBorders>
            <w:shd w:val="clear" w:color="auto" w:fill="auto"/>
            <w:noWrap/>
            <w:vAlign w:val="bottom"/>
            <w:hideMark/>
          </w:tcPr>
          <w:p w14:paraId="6D06F08C"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3</w:t>
            </w:r>
          </w:p>
        </w:tc>
        <w:tc>
          <w:tcPr>
            <w:tcW w:w="555" w:type="dxa"/>
            <w:tcBorders>
              <w:top w:val="nil"/>
              <w:left w:val="nil"/>
              <w:bottom w:val="single" w:sz="4" w:space="0" w:color="auto"/>
              <w:right w:val="single" w:sz="4" w:space="0" w:color="auto"/>
            </w:tcBorders>
            <w:shd w:val="clear" w:color="auto" w:fill="auto"/>
            <w:noWrap/>
            <w:vAlign w:val="bottom"/>
            <w:hideMark/>
          </w:tcPr>
          <w:p w14:paraId="3E47266B"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3</w:t>
            </w:r>
          </w:p>
        </w:tc>
        <w:tc>
          <w:tcPr>
            <w:tcW w:w="555" w:type="dxa"/>
            <w:tcBorders>
              <w:top w:val="nil"/>
              <w:left w:val="nil"/>
              <w:bottom w:val="single" w:sz="4" w:space="0" w:color="auto"/>
              <w:right w:val="single" w:sz="4" w:space="0" w:color="auto"/>
            </w:tcBorders>
            <w:shd w:val="clear" w:color="auto" w:fill="auto"/>
            <w:noWrap/>
            <w:vAlign w:val="bottom"/>
            <w:hideMark/>
          </w:tcPr>
          <w:p w14:paraId="4A999E94"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3</w:t>
            </w:r>
          </w:p>
        </w:tc>
        <w:tc>
          <w:tcPr>
            <w:tcW w:w="555" w:type="dxa"/>
            <w:tcBorders>
              <w:top w:val="nil"/>
              <w:left w:val="nil"/>
              <w:bottom w:val="single" w:sz="4" w:space="0" w:color="auto"/>
              <w:right w:val="single" w:sz="4" w:space="0" w:color="auto"/>
            </w:tcBorders>
            <w:shd w:val="clear" w:color="auto" w:fill="auto"/>
            <w:noWrap/>
            <w:vAlign w:val="bottom"/>
            <w:hideMark/>
          </w:tcPr>
          <w:p w14:paraId="02656717"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730903C" w14:textId="62E64855"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21</w:t>
            </w:r>
          </w:p>
        </w:tc>
        <w:tc>
          <w:tcPr>
            <w:tcW w:w="960" w:type="dxa"/>
            <w:tcBorders>
              <w:top w:val="nil"/>
              <w:left w:val="nil"/>
              <w:bottom w:val="single" w:sz="4" w:space="0" w:color="auto"/>
              <w:right w:val="single" w:sz="4" w:space="0" w:color="auto"/>
            </w:tcBorders>
            <w:shd w:val="clear" w:color="auto" w:fill="auto"/>
            <w:noWrap/>
            <w:vAlign w:val="bottom"/>
            <w:hideMark/>
          </w:tcPr>
          <w:p w14:paraId="6D1A0E16"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3</w:t>
            </w:r>
          </w:p>
        </w:tc>
      </w:tr>
      <w:tr w:rsidR="001B7967" w:rsidRPr="001B7967" w14:paraId="2E939B29" w14:textId="77777777" w:rsidTr="001B7967">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2FE51293"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38</w:t>
            </w:r>
          </w:p>
        </w:tc>
        <w:tc>
          <w:tcPr>
            <w:tcW w:w="444" w:type="dxa"/>
            <w:tcBorders>
              <w:top w:val="nil"/>
              <w:left w:val="nil"/>
              <w:bottom w:val="single" w:sz="4" w:space="0" w:color="auto"/>
              <w:right w:val="single" w:sz="4" w:space="0" w:color="auto"/>
            </w:tcBorders>
            <w:shd w:val="clear" w:color="auto" w:fill="auto"/>
            <w:noWrap/>
            <w:vAlign w:val="bottom"/>
            <w:hideMark/>
          </w:tcPr>
          <w:p w14:paraId="02065FA2"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444" w:type="dxa"/>
            <w:tcBorders>
              <w:top w:val="nil"/>
              <w:left w:val="nil"/>
              <w:bottom w:val="single" w:sz="4" w:space="0" w:color="auto"/>
              <w:right w:val="single" w:sz="4" w:space="0" w:color="auto"/>
            </w:tcBorders>
            <w:shd w:val="clear" w:color="auto" w:fill="auto"/>
            <w:noWrap/>
            <w:vAlign w:val="bottom"/>
            <w:hideMark/>
          </w:tcPr>
          <w:p w14:paraId="498F6F3E"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444" w:type="dxa"/>
            <w:tcBorders>
              <w:top w:val="nil"/>
              <w:left w:val="nil"/>
              <w:bottom w:val="single" w:sz="4" w:space="0" w:color="auto"/>
              <w:right w:val="single" w:sz="4" w:space="0" w:color="auto"/>
            </w:tcBorders>
            <w:shd w:val="clear" w:color="auto" w:fill="auto"/>
            <w:noWrap/>
            <w:vAlign w:val="bottom"/>
            <w:hideMark/>
          </w:tcPr>
          <w:p w14:paraId="1EAB6981"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444" w:type="dxa"/>
            <w:tcBorders>
              <w:top w:val="nil"/>
              <w:left w:val="nil"/>
              <w:bottom w:val="single" w:sz="4" w:space="0" w:color="auto"/>
              <w:right w:val="single" w:sz="4" w:space="0" w:color="auto"/>
            </w:tcBorders>
            <w:shd w:val="clear" w:color="auto" w:fill="auto"/>
            <w:noWrap/>
            <w:vAlign w:val="bottom"/>
            <w:hideMark/>
          </w:tcPr>
          <w:p w14:paraId="30FB4B63"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444" w:type="dxa"/>
            <w:tcBorders>
              <w:top w:val="nil"/>
              <w:left w:val="nil"/>
              <w:bottom w:val="single" w:sz="4" w:space="0" w:color="auto"/>
              <w:right w:val="single" w:sz="4" w:space="0" w:color="auto"/>
            </w:tcBorders>
            <w:shd w:val="clear" w:color="auto" w:fill="auto"/>
            <w:noWrap/>
            <w:vAlign w:val="bottom"/>
            <w:hideMark/>
          </w:tcPr>
          <w:p w14:paraId="3387E06B"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444" w:type="dxa"/>
            <w:tcBorders>
              <w:top w:val="nil"/>
              <w:left w:val="nil"/>
              <w:bottom w:val="single" w:sz="4" w:space="0" w:color="auto"/>
              <w:right w:val="single" w:sz="4" w:space="0" w:color="auto"/>
            </w:tcBorders>
            <w:shd w:val="clear" w:color="auto" w:fill="auto"/>
            <w:noWrap/>
            <w:vAlign w:val="bottom"/>
            <w:hideMark/>
          </w:tcPr>
          <w:p w14:paraId="7EB93F56"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444" w:type="dxa"/>
            <w:tcBorders>
              <w:top w:val="nil"/>
              <w:left w:val="nil"/>
              <w:bottom w:val="single" w:sz="4" w:space="0" w:color="auto"/>
              <w:right w:val="single" w:sz="4" w:space="0" w:color="auto"/>
            </w:tcBorders>
            <w:shd w:val="clear" w:color="auto" w:fill="auto"/>
            <w:noWrap/>
            <w:vAlign w:val="bottom"/>
            <w:hideMark/>
          </w:tcPr>
          <w:p w14:paraId="23BFB79C"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444" w:type="dxa"/>
            <w:tcBorders>
              <w:top w:val="nil"/>
              <w:left w:val="nil"/>
              <w:bottom w:val="single" w:sz="4" w:space="0" w:color="auto"/>
              <w:right w:val="single" w:sz="4" w:space="0" w:color="auto"/>
            </w:tcBorders>
            <w:shd w:val="clear" w:color="auto" w:fill="auto"/>
            <w:noWrap/>
            <w:vAlign w:val="bottom"/>
            <w:hideMark/>
          </w:tcPr>
          <w:p w14:paraId="0CF3AEC5"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444" w:type="dxa"/>
            <w:tcBorders>
              <w:top w:val="nil"/>
              <w:left w:val="nil"/>
              <w:bottom w:val="single" w:sz="4" w:space="0" w:color="auto"/>
              <w:right w:val="single" w:sz="4" w:space="0" w:color="auto"/>
            </w:tcBorders>
            <w:shd w:val="clear" w:color="auto" w:fill="auto"/>
            <w:noWrap/>
            <w:vAlign w:val="bottom"/>
            <w:hideMark/>
          </w:tcPr>
          <w:p w14:paraId="7B847FE6"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555" w:type="dxa"/>
            <w:tcBorders>
              <w:top w:val="nil"/>
              <w:left w:val="nil"/>
              <w:bottom w:val="single" w:sz="4" w:space="0" w:color="auto"/>
              <w:right w:val="single" w:sz="4" w:space="0" w:color="auto"/>
            </w:tcBorders>
            <w:shd w:val="clear" w:color="auto" w:fill="auto"/>
            <w:noWrap/>
            <w:vAlign w:val="bottom"/>
            <w:hideMark/>
          </w:tcPr>
          <w:p w14:paraId="252B8D92"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555" w:type="dxa"/>
            <w:tcBorders>
              <w:top w:val="nil"/>
              <w:left w:val="nil"/>
              <w:bottom w:val="single" w:sz="4" w:space="0" w:color="auto"/>
              <w:right w:val="single" w:sz="4" w:space="0" w:color="auto"/>
            </w:tcBorders>
            <w:shd w:val="clear" w:color="auto" w:fill="auto"/>
            <w:noWrap/>
            <w:vAlign w:val="bottom"/>
            <w:hideMark/>
          </w:tcPr>
          <w:p w14:paraId="12E2ECFD"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555" w:type="dxa"/>
            <w:tcBorders>
              <w:top w:val="nil"/>
              <w:left w:val="nil"/>
              <w:bottom w:val="single" w:sz="4" w:space="0" w:color="auto"/>
              <w:right w:val="single" w:sz="4" w:space="0" w:color="auto"/>
            </w:tcBorders>
            <w:shd w:val="clear" w:color="auto" w:fill="auto"/>
            <w:noWrap/>
            <w:vAlign w:val="bottom"/>
            <w:hideMark/>
          </w:tcPr>
          <w:p w14:paraId="26AA5C4F"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555" w:type="dxa"/>
            <w:tcBorders>
              <w:top w:val="nil"/>
              <w:left w:val="nil"/>
              <w:bottom w:val="single" w:sz="4" w:space="0" w:color="auto"/>
              <w:right w:val="single" w:sz="4" w:space="0" w:color="auto"/>
            </w:tcBorders>
            <w:shd w:val="clear" w:color="auto" w:fill="auto"/>
            <w:noWrap/>
            <w:vAlign w:val="bottom"/>
            <w:hideMark/>
          </w:tcPr>
          <w:p w14:paraId="70A41797"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555" w:type="dxa"/>
            <w:tcBorders>
              <w:top w:val="nil"/>
              <w:left w:val="nil"/>
              <w:bottom w:val="single" w:sz="4" w:space="0" w:color="auto"/>
              <w:right w:val="single" w:sz="4" w:space="0" w:color="auto"/>
            </w:tcBorders>
            <w:shd w:val="clear" w:color="auto" w:fill="auto"/>
            <w:noWrap/>
            <w:vAlign w:val="bottom"/>
            <w:hideMark/>
          </w:tcPr>
          <w:p w14:paraId="6229F457"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960" w:type="dxa"/>
            <w:tcBorders>
              <w:top w:val="nil"/>
              <w:left w:val="nil"/>
              <w:bottom w:val="single" w:sz="4" w:space="0" w:color="auto"/>
              <w:right w:val="single" w:sz="4" w:space="0" w:color="auto"/>
            </w:tcBorders>
            <w:shd w:val="clear" w:color="auto" w:fill="auto"/>
            <w:noWrap/>
            <w:vAlign w:val="bottom"/>
            <w:hideMark/>
          </w:tcPr>
          <w:p w14:paraId="7E8F8A70" w14:textId="3F9D8794"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8</w:t>
            </w:r>
          </w:p>
        </w:tc>
        <w:tc>
          <w:tcPr>
            <w:tcW w:w="960" w:type="dxa"/>
            <w:tcBorders>
              <w:top w:val="nil"/>
              <w:left w:val="nil"/>
              <w:bottom w:val="single" w:sz="4" w:space="0" w:color="auto"/>
              <w:right w:val="single" w:sz="4" w:space="0" w:color="auto"/>
            </w:tcBorders>
            <w:shd w:val="clear" w:color="auto" w:fill="auto"/>
            <w:noWrap/>
            <w:vAlign w:val="bottom"/>
            <w:hideMark/>
          </w:tcPr>
          <w:p w14:paraId="63BEECE9"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r>
      <w:tr w:rsidR="001B7967" w:rsidRPr="001B7967" w14:paraId="2DE1978A" w14:textId="77777777" w:rsidTr="001B7967">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6FB438AD"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39</w:t>
            </w:r>
          </w:p>
        </w:tc>
        <w:tc>
          <w:tcPr>
            <w:tcW w:w="444" w:type="dxa"/>
            <w:tcBorders>
              <w:top w:val="nil"/>
              <w:left w:val="nil"/>
              <w:bottom w:val="single" w:sz="4" w:space="0" w:color="auto"/>
              <w:right w:val="single" w:sz="4" w:space="0" w:color="auto"/>
            </w:tcBorders>
            <w:shd w:val="clear" w:color="auto" w:fill="auto"/>
            <w:noWrap/>
            <w:vAlign w:val="bottom"/>
            <w:hideMark/>
          </w:tcPr>
          <w:p w14:paraId="6FEF3B4F"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444" w:type="dxa"/>
            <w:tcBorders>
              <w:top w:val="nil"/>
              <w:left w:val="nil"/>
              <w:bottom w:val="single" w:sz="4" w:space="0" w:color="auto"/>
              <w:right w:val="single" w:sz="4" w:space="0" w:color="auto"/>
            </w:tcBorders>
            <w:shd w:val="clear" w:color="auto" w:fill="auto"/>
            <w:noWrap/>
            <w:vAlign w:val="bottom"/>
            <w:hideMark/>
          </w:tcPr>
          <w:p w14:paraId="47C32648"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2</w:t>
            </w:r>
          </w:p>
        </w:tc>
        <w:tc>
          <w:tcPr>
            <w:tcW w:w="444" w:type="dxa"/>
            <w:tcBorders>
              <w:top w:val="nil"/>
              <w:left w:val="nil"/>
              <w:bottom w:val="single" w:sz="4" w:space="0" w:color="auto"/>
              <w:right w:val="single" w:sz="4" w:space="0" w:color="auto"/>
            </w:tcBorders>
            <w:shd w:val="clear" w:color="auto" w:fill="auto"/>
            <w:noWrap/>
            <w:vAlign w:val="bottom"/>
            <w:hideMark/>
          </w:tcPr>
          <w:p w14:paraId="24A0773E"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444" w:type="dxa"/>
            <w:tcBorders>
              <w:top w:val="nil"/>
              <w:left w:val="nil"/>
              <w:bottom w:val="single" w:sz="4" w:space="0" w:color="auto"/>
              <w:right w:val="single" w:sz="4" w:space="0" w:color="auto"/>
            </w:tcBorders>
            <w:shd w:val="clear" w:color="auto" w:fill="auto"/>
            <w:noWrap/>
            <w:vAlign w:val="bottom"/>
            <w:hideMark/>
          </w:tcPr>
          <w:p w14:paraId="3B0B4C42"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3</w:t>
            </w:r>
          </w:p>
        </w:tc>
        <w:tc>
          <w:tcPr>
            <w:tcW w:w="444" w:type="dxa"/>
            <w:tcBorders>
              <w:top w:val="nil"/>
              <w:left w:val="nil"/>
              <w:bottom w:val="single" w:sz="4" w:space="0" w:color="auto"/>
              <w:right w:val="single" w:sz="4" w:space="0" w:color="auto"/>
            </w:tcBorders>
            <w:shd w:val="clear" w:color="auto" w:fill="auto"/>
            <w:noWrap/>
            <w:vAlign w:val="bottom"/>
            <w:hideMark/>
          </w:tcPr>
          <w:p w14:paraId="3B794570"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3</w:t>
            </w:r>
          </w:p>
        </w:tc>
        <w:tc>
          <w:tcPr>
            <w:tcW w:w="444" w:type="dxa"/>
            <w:tcBorders>
              <w:top w:val="nil"/>
              <w:left w:val="nil"/>
              <w:bottom w:val="single" w:sz="4" w:space="0" w:color="auto"/>
              <w:right w:val="single" w:sz="4" w:space="0" w:color="auto"/>
            </w:tcBorders>
            <w:shd w:val="clear" w:color="auto" w:fill="auto"/>
            <w:noWrap/>
            <w:vAlign w:val="bottom"/>
            <w:hideMark/>
          </w:tcPr>
          <w:p w14:paraId="36699BC6"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3</w:t>
            </w:r>
          </w:p>
        </w:tc>
        <w:tc>
          <w:tcPr>
            <w:tcW w:w="444" w:type="dxa"/>
            <w:tcBorders>
              <w:top w:val="nil"/>
              <w:left w:val="nil"/>
              <w:bottom w:val="single" w:sz="4" w:space="0" w:color="auto"/>
              <w:right w:val="single" w:sz="4" w:space="0" w:color="auto"/>
            </w:tcBorders>
            <w:shd w:val="clear" w:color="auto" w:fill="auto"/>
            <w:noWrap/>
            <w:vAlign w:val="bottom"/>
            <w:hideMark/>
          </w:tcPr>
          <w:p w14:paraId="0C89DCB7"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444" w:type="dxa"/>
            <w:tcBorders>
              <w:top w:val="nil"/>
              <w:left w:val="nil"/>
              <w:bottom w:val="single" w:sz="4" w:space="0" w:color="auto"/>
              <w:right w:val="single" w:sz="4" w:space="0" w:color="auto"/>
            </w:tcBorders>
            <w:shd w:val="clear" w:color="auto" w:fill="auto"/>
            <w:noWrap/>
            <w:vAlign w:val="bottom"/>
            <w:hideMark/>
          </w:tcPr>
          <w:p w14:paraId="1FE50D88"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444" w:type="dxa"/>
            <w:tcBorders>
              <w:top w:val="nil"/>
              <w:left w:val="nil"/>
              <w:bottom w:val="single" w:sz="4" w:space="0" w:color="auto"/>
              <w:right w:val="single" w:sz="4" w:space="0" w:color="auto"/>
            </w:tcBorders>
            <w:shd w:val="clear" w:color="auto" w:fill="auto"/>
            <w:noWrap/>
            <w:vAlign w:val="bottom"/>
            <w:hideMark/>
          </w:tcPr>
          <w:p w14:paraId="3144E4F6"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3</w:t>
            </w:r>
          </w:p>
        </w:tc>
        <w:tc>
          <w:tcPr>
            <w:tcW w:w="555" w:type="dxa"/>
            <w:tcBorders>
              <w:top w:val="nil"/>
              <w:left w:val="nil"/>
              <w:bottom w:val="single" w:sz="4" w:space="0" w:color="auto"/>
              <w:right w:val="single" w:sz="4" w:space="0" w:color="auto"/>
            </w:tcBorders>
            <w:shd w:val="clear" w:color="auto" w:fill="auto"/>
            <w:noWrap/>
            <w:vAlign w:val="bottom"/>
            <w:hideMark/>
          </w:tcPr>
          <w:p w14:paraId="3B1080F1"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555" w:type="dxa"/>
            <w:tcBorders>
              <w:top w:val="nil"/>
              <w:left w:val="nil"/>
              <w:bottom w:val="single" w:sz="4" w:space="0" w:color="auto"/>
              <w:right w:val="single" w:sz="4" w:space="0" w:color="auto"/>
            </w:tcBorders>
            <w:shd w:val="clear" w:color="auto" w:fill="auto"/>
            <w:noWrap/>
            <w:vAlign w:val="bottom"/>
            <w:hideMark/>
          </w:tcPr>
          <w:p w14:paraId="032F73A6"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555" w:type="dxa"/>
            <w:tcBorders>
              <w:top w:val="nil"/>
              <w:left w:val="nil"/>
              <w:bottom w:val="single" w:sz="4" w:space="0" w:color="auto"/>
              <w:right w:val="single" w:sz="4" w:space="0" w:color="auto"/>
            </w:tcBorders>
            <w:shd w:val="clear" w:color="auto" w:fill="auto"/>
            <w:noWrap/>
            <w:vAlign w:val="bottom"/>
            <w:hideMark/>
          </w:tcPr>
          <w:p w14:paraId="4E744F77"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555" w:type="dxa"/>
            <w:tcBorders>
              <w:top w:val="nil"/>
              <w:left w:val="nil"/>
              <w:bottom w:val="single" w:sz="4" w:space="0" w:color="auto"/>
              <w:right w:val="single" w:sz="4" w:space="0" w:color="auto"/>
            </w:tcBorders>
            <w:shd w:val="clear" w:color="auto" w:fill="auto"/>
            <w:noWrap/>
            <w:vAlign w:val="bottom"/>
            <w:hideMark/>
          </w:tcPr>
          <w:p w14:paraId="5F196FDB"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555" w:type="dxa"/>
            <w:tcBorders>
              <w:top w:val="nil"/>
              <w:left w:val="nil"/>
              <w:bottom w:val="single" w:sz="4" w:space="0" w:color="auto"/>
              <w:right w:val="single" w:sz="4" w:space="0" w:color="auto"/>
            </w:tcBorders>
            <w:shd w:val="clear" w:color="auto" w:fill="auto"/>
            <w:noWrap/>
            <w:vAlign w:val="bottom"/>
            <w:hideMark/>
          </w:tcPr>
          <w:p w14:paraId="6DE51D6A"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09A66B30" w14:textId="3054CE95"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24</w:t>
            </w:r>
          </w:p>
        </w:tc>
        <w:tc>
          <w:tcPr>
            <w:tcW w:w="960" w:type="dxa"/>
            <w:tcBorders>
              <w:top w:val="nil"/>
              <w:left w:val="nil"/>
              <w:bottom w:val="single" w:sz="4" w:space="0" w:color="auto"/>
              <w:right w:val="single" w:sz="4" w:space="0" w:color="auto"/>
            </w:tcBorders>
            <w:shd w:val="clear" w:color="auto" w:fill="auto"/>
            <w:noWrap/>
            <w:vAlign w:val="bottom"/>
            <w:hideMark/>
          </w:tcPr>
          <w:p w14:paraId="506AD7B2"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3</w:t>
            </w:r>
          </w:p>
        </w:tc>
      </w:tr>
      <w:tr w:rsidR="001B7967" w:rsidRPr="001B7967" w14:paraId="312E882D" w14:textId="77777777" w:rsidTr="001B7967">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427F54BC"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40</w:t>
            </w:r>
          </w:p>
        </w:tc>
        <w:tc>
          <w:tcPr>
            <w:tcW w:w="444" w:type="dxa"/>
            <w:tcBorders>
              <w:top w:val="nil"/>
              <w:left w:val="nil"/>
              <w:bottom w:val="single" w:sz="4" w:space="0" w:color="auto"/>
              <w:right w:val="single" w:sz="4" w:space="0" w:color="auto"/>
            </w:tcBorders>
            <w:shd w:val="clear" w:color="auto" w:fill="auto"/>
            <w:noWrap/>
            <w:vAlign w:val="bottom"/>
            <w:hideMark/>
          </w:tcPr>
          <w:p w14:paraId="29E294B4"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444" w:type="dxa"/>
            <w:tcBorders>
              <w:top w:val="nil"/>
              <w:left w:val="nil"/>
              <w:bottom w:val="single" w:sz="4" w:space="0" w:color="auto"/>
              <w:right w:val="single" w:sz="4" w:space="0" w:color="auto"/>
            </w:tcBorders>
            <w:shd w:val="clear" w:color="auto" w:fill="auto"/>
            <w:noWrap/>
            <w:vAlign w:val="bottom"/>
            <w:hideMark/>
          </w:tcPr>
          <w:p w14:paraId="746F8026"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444" w:type="dxa"/>
            <w:tcBorders>
              <w:top w:val="nil"/>
              <w:left w:val="nil"/>
              <w:bottom w:val="single" w:sz="4" w:space="0" w:color="auto"/>
              <w:right w:val="single" w:sz="4" w:space="0" w:color="auto"/>
            </w:tcBorders>
            <w:shd w:val="clear" w:color="auto" w:fill="auto"/>
            <w:noWrap/>
            <w:vAlign w:val="bottom"/>
            <w:hideMark/>
          </w:tcPr>
          <w:p w14:paraId="74942BEF"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444" w:type="dxa"/>
            <w:tcBorders>
              <w:top w:val="nil"/>
              <w:left w:val="nil"/>
              <w:bottom w:val="single" w:sz="4" w:space="0" w:color="auto"/>
              <w:right w:val="single" w:sz="4" w:space="0" w:color="auto"/>
            </w:tcBorders>
            <w:shd w:val="clear" w:color="auto" w:fill="auto"/>
            <w:noWrap/>
            <w:vAlign w:val="bottom"/>
            <w:hideMark/>
          </w:tcPr>
          <w:p w14:paraId="73667305"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444" w:type="dxa"/>
            <w:tcBorders>
              <w:top w:val="nil"/>
              <w:left w:val="nil"/>
              <w:bottom w:val="single" w:sz="4" w:space="0" w:color="auto"/>
              <w:right w:val="single" w:sz="4" w:space="0" w:color="auto"/>
            </w:tcBorders>
            <w:shd w:val="clear" w:color="auto" w:fill="auto"/>
            <w:noWrap/>
            <w:vAlign w:val="bottom"/>
            <w:hideMark/>
          </w:tcPr>
          <w:p w14:paraId="3C57891E"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444" w:type="dxa"/>
            <w:tcBorders>
              <w:top w:val="nil"/>
              <w:left w:val="nil"/>
              <w:bottom w:val="single" w:sz="4" w:space="0" w:color="auto"/>
              <w:right w:val="single" w:sz="4" w:space="0" w:color="auto"/>
            </w:tcBorders>
            <w:shd w:val="clear" w:color="auto" w:fill="auto"/>
            <w:noWrap/>
            <w:vAlign w:val="bottom"/>
            <w:hideMark/>
          </w:tcPr>
          <w:p w14:paraId="053418F2"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444" w:type="dxa"/>
            <w:tcBorders>
              <w:top w:val="nil"/>
              <w:left w:val="nil"/>
              <w:bottom w:val="single" w:sz="4" w:space="0" w:color="auto"/>
              <w:right w:val="single" w:sz="4" w:space="0" w:color="auto"/>
            </w:tcBorders>
            <w:shd w:val="clear" w:color="auto" w:fill="auto"/>
            <w:noWrap/>
            <w:vAlign w:val="bottom"/>
            <w:hideMark/>
          </w:tcPr>
          <w:p w14:paraId="3AADB59C"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2</w:t>
            </w:r>
          </w:p>
        </w:tc>
        <w:tc>
          <w:tcPr>
            <w:tcW w:w="444" w:type="dxa"/>
            <w:tcBorders>
              <w:top w:val="nil"/>
              <w:left w:val="nil"/>
              <w:bottom w:val="single" w:sz="4" w:space="0" w:color="auto"/>
              <w:right w:val="single" w:sz="4" w:space="0" w:color="auto"/>
            </w:tcBorders>
            <w:shd w:val="clear" w:color="auto" w:fill="auto"/>
            <w:noWrap/>
            <w:vAlign w:val="bottom"/>
            <w:hideMark/>
          </w:tcPr>
          <w:p w14:paraId="351CF644"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3</w:t>
            </w:r>
          </w:p>
        </w:tc>
        <w:tc>
          <w:tcPr>
            <w:tcW w:w="444" w:type="dxa"/>
            <w:tcBorders>
              <w:top w:val="nil"/>
              <w:left w:val="nil"/>
              <w:bottom w:val="single" w:sz="4" w:space="0" w:color="auto"/>
              <w:right w:val="single" w:sz="4" w:space="0" w:color="auto"/>
            </w:tcBorders>
            <w:shd w:val="clear" w:color="auto" w:fill="auto"/>
            <w:noWrap/>
            <w:vAlign w:val="bottom"/>
            <w:hideMark/>
          </w:tcPr>
          <w:p w14:paraId="33206B51"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555" w:type="dxa"/>
            <w:tcBorders>
              <w:top w:val="nil"/>
              <w:left w:val="nil"/>
              <w:bottom w:val="single" w:sz="4" w:space="0" w:color="auto"/>
              <w:right w:val="single" w:sz="4" w:space="0" w:color="auto"/>
            </w:tcBorders>
            <w:shd w:val="clear" w:color="auto" w:fill="auto"/>
            <w:noWrap/>
            <w:vAlign w:val="bottom"/>
            <w:hideMark/>
          </w:tcPr>
          <w:p w14:paraId="7DC1C961"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555" w:type="dxa"/>
            <w:tcBorders>
              <w:top w:val="nil"/>
              <w:left w:val="nil"/>
              <w:bottom w:val="single" w:sz="4" w:space="0" w:color="auto"/>
              <w:right w:val="single" w:sz="4" w:space="0" w:color="auto"/>
            </w:tcBorders>
            <w:shd w:val="clear" w:color="auto" w:fill="auto"/>
            <w:noWrap/>
            <w:vAlign w:val="bottom"/>
            <w:hideMark/>
          </w:tcPr>
          <w:p w14:paraId="0E578EF8"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555" w:type="dxa"/>
            <w:tcBorders>
              <w:top w:val="nil"/>
              <w:left w:val="nil"/>
              <w:bottom w:val="single" w:sz="4" w:space="0" w:color="auto"/>
              <w:right w:val="single" w:sz="4" w:space="0" w:color="auto"/>
            </w:tcBorders>
            <w:shd w:val="clear" w:color="auto" w:fill="auto"/>
            <w:noWrap/>
            <w:vAlign w:val="bottom"/>
            <w:hideMark/>
          </w:tcPr>
          <w:p w14:paraId="501475F7"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555" w:type="dxa"/>
            <w:tcBorders>
              <w:top w:val="nil"/>
              <w:left w:val="nil"/>
              <w:bottom w:val="single" w:sz="4" w:space="0" w:color="auto"/>
              <w:right w:val="single" w:sz="4" w:space="0" w:color="auto"/>
            </w:tcBorders>
            <w:shd w:val="clear" w:color="auto" w:fill="auto"/>
            <w:noWrap/>
            <w:vAlign w:val="bottom"/>
            <w:hideMark/>
          </w:tcPr>
          <w:p w14:paraId="3BFE7593"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555" w:type="dxa"/>
            <w:tcBorders>
              <w:top w:val="nil"/>
              <w:left w:val="nil"/>
              <w:bottom w:val="single" w:sz="4" w:space="0" w:color="auto"/>
              <w:right w:val="single" w:sz="4" w:space="0" w:color="auto"/>
            </w:tcBorders>
            <w:shd w:val="clear" w:color="auto" w:fill="auto"/>
            <w:noWrap/>
            <w:vAlign w:val="bottom"/>
            <w:hideMark/>
          </w:tcPr>
          <w:p w14:paraId="2BF15102"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960" w:type="dxa"/>
            <w:tcBorders>
              <w:top w:val="nil"/>
              <w:left w:val="nil"/>
              <w:bottom w:val="single" w:sz="4" w:space="0" w:color="auto"/>
              <w:right w:val="single" w:sz="4" w:space="0" w:color="auto"/>
            </w:tcBorders>
            <w:shd w:val="clear" w:color="auto" w:fill="auto"/>
            <w:noWrap/>
            <w:vAlign w:val="bottom"/>
            <w:hideMark/>
          </w:tcPr>
          <w:p w14:paraId="63BD93F0"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13</w:t>
            </w:r>
          </w:p>
        </w:tc>
        <w:tc>
          <w:tcPr>
            <w:tcW w:w="960" w:type="dxa"/>
            <w:tcBorders>
              <w:top w:val="nil"/>
              <w:left w:val="nil"/>
              <w:bottom w:val="single" w:sz="4" w:space="0" w:color="auto"/>
              <w:right w:val="single" w:sz="4" w:space="0" w:color="auto"/>
            </w:tcBorders>
            <w:shd w:val="clear" w:color="auto" w:fill="auto"/>
            <w:noWrap/>
            <w:vAlign w:val="bottom"/>
            <w:hideMark/>
          </w:tcPr>
          <w:p w14:paraId="7AE152B3"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r>
      <w:tr w:rsidR="001B7967" w:rsidRPr="001B7967" w14:paraId="67DD09DE" w14:textId="77777777" w:rsidTr="001B7967">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612AF698"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41</w:t>
            </w:r>
          </w:p>
        </w:tc>
        <w:tc>
          <w:tcPr>
            <w:tcW w:w="444" w:type="dxa"/>
            <w:tcBorders>
              <w:top w:val="nil"/>
              <w:left w:val="nil"/>
              <w:bottom w:val="single" w:sz="4" w:space="0" w:color="auto"/>
              <w:right w:val="single" w:sz="4" w:space="0" w:color="auto"/>
            </w:tcBorders>
            <w:shd w:val="clear" w:color="auto" w:fill="auto"/>
            <w:noWrap/>
            <w:vAlign w:val="bottom"/>
            <w:hideMark/>
          </w:tcPr>
          <w:p w14:paraId="484313AA"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444" w:type="dxa"/>
            <w:tcBorders>
              <w:top w:val="nil"/>
              <w:left w:val="nil"/>
              <w:bottom w:val="single" w:sz="4" w:space="0" w:color="auto"/>
              <w:right w:val="single" w:sz="4" w:space="0" w:color="auto"/>
            </w:tcBorders>
            <w:shd w:val="clear" w:color="auto" w:fill="auto"/>
            <w:noWrap/>
            <w:vAlign w:val="bottom"/>
            <w:hideMark/>
          </w:tcPr>
          <w:p w14:paraId="5056308E"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444" w:type="dxa"/>
            <w:tcBorders>
              <w:top w:val="nil"/>
              <w:left w:val="nil"/>
              <w:bottom w:val="single" w:sz="4" w:space="0" w:color="auto"/>
              <w:right w:val="single" w:sz="4" w:space="0" w:color="auto"/>
            </w:tcBorders>
            <w:shd w:val="clear" w:color="auto" w:fill="auto"/>
            <w:noWrap/>
            <w:vAlign w:val="bottom"/>
            <w:hideMark/>
          </w:tcPr>
          <w:p w14:paraId="1591A296"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444" w:type="dxa"/>
            <w:tcBorders>
              <w:top w:val="nil"/>
              <w:left w:val="nil"/>
              <w:bottom w:val="single" w:sz="4" w:space="0" w:color="auto"/>
              <w:right w:val="single" w:sz="4" w:space="0" w:color="auto"/>
            </w:tcBorders>
            <w:shd w:val="clear" w:color="auto" w:fill="auto"/>
            <w:noWrap/>
            <w:vAlign w:val="bottom"/>
            <w:hideMark/>
          </w:tcPr>
          <w:p w14:paraId="0F1716A8"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444" w:type="dxa"/>
            <w:tcBorders>
              <w:top w:val="nil"/>
              <w:left w:val="nil"/>
              <w:bottom w:val="single" w:sz="4" w:space="0" w:color="auto"/>
              <w:right w:val="single" w:sz="4" w:space="0" w:color="auto"/>
            </w:tcBorders>
            <w:shd w:val="clear" w:color="auto" w:fill="auto"/>
            <w:noWrap/>
            <w:vAlign w:val="bottom"/>
            <w:hideMark/>
          </w:tcPr>
          <w:p w14:paraId="03CCED6C"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3</w:t>
            </w:r>
          </w:p>
        </w:tc>
        <w:tc>
          <w:tcPr>
            <w:tcW w:w="444" w:type="dxa"/>
            <w:tcBorders>
              <w:top w:val="nil"/>
              <w:left w:val="nil"/>
              <w:bottom w:val="single" w:sz="4" w:space="0" w:color="auto"/>
              <w:right w:val="single" w:sz="4" w:space="0" w:color="auto"/>
            </w:tcBorders>
            <w:shd w:val="clear" w:color="auto" w:fill="auto"/>
            <w:noWrap/>
            <w:vAlign w:val="bottom"/>
            <w:hideMark/>
          </w:tcPr>
          <w:p w14:paraId="67BCF929"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444" w:type="dxa"/>
            <w:tcBorders>
              <w:top w:val="nil"/>
              <w:left w:val="nil"/>
              <w:bottom w:val="single" w:sz="4" w:space="0" w:color="auto"/>
              <w:right w:val="single" w:sz="4" w:space="0" w:color="auto"/>
            </w:tcBorders>
            <w:shd w:val="clear" w:color="auto" w:fill="auto"/>
            <w:noWrap/>
            <w:vAlign w:val="bottom"/>
            <w:hideMark/>
          </w:tcPr>
          <w:p w14:paraId="57AF8B2F" w14:textId="5AB8F24E"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444" w:type="dxa"/>
            <w:tcBorders>
              <w:top w:val="nil"/>
              <w:left w:val="nil"/>
              <w:bottom w:val="single" w:sz="4" w:space="0" w:color="auto"/>
              <w:right w:val="single" w:sz="4" w:space="0" w:color="auto"/>
            </w:tcBorders>
            <w:shd w:val="clear" w:color="auto" w:fill="auto"/>
            <w:noWrap/>
            <w:vAlign w:val="bottom"/>
            <w:hideMark/>
          </w:tcPr>
          <w:p w14:paraId="047B7C7E"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3</w:t>
            </w:r>
          </w:p>
        </w:tc>
        <w:tc>
          <w:tcPr>
            <w:tcW w:w="444" w:type="dxa"/>
            <w:tcBorders>
              <w:top w:val="nil"/>
              <w:left w:val="nil"/>
              <w:bottom w:val="single" w:sz="4" w:space="0" w:color="auto"/>
              <w:right w:val="single" w:sz="4" w:space="0" w:color="auto"/>
            </w:tcBorders>
            <w:shd w:val="clear" w:color="auto" w:fill="auto"/>
            <w:noWrap/>
            <w:vAlign w:val="bottom"/>
            <w:hideMark/>
          </w:tcPr>
          <w:p w14:paraId="1063AF44"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555" w:type="dxa"/>
            <w:tcBorders>
              <w:top w:val="nil"/>
              <w:left w:val="nil"/>
              <w:bottom w:val="single" w:sz="4" w:space="0" w:color="auto"/>
              <w:right w:val="single" w:sz="4" w:space="0" w:color="auto"/>
            </w:tcBorders>
            <w:shd w:val="clear" w:color="auto" w:fill="auto"/>
            <w:noWrap/>
            <w:vAlign w:val="bottom"/>
            <w:hideMark/>
          </w:tcPr>
          <w:p w14:paraId="5B476DBD"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555" w:type="dxa"/>
            <w:tcBorders>
              <w:top w:val="nil"/>
              <w:left w:val="nil"/>
              <w:bottom w:val="single" w:sz="4" w:space="0" w:color="auto"/>
              <w:right w:val="single" w:sz="4" w:space="0" w:color="auto"/>
            </w:tcBorders>
            <w:shd w:val="clear" w:color="auto" w:fill="auto"/>
            <w:noWrap/>
            <w:vAlign w:val="bottom"/>
            <w:hideMark/>
          </w:tcPr>
          <w:p w14:paraId="5E49C1AD"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555" w:type="dxa"/>
            <w:tcBorders>
              <w:top w:val="nil"/>
              <w:left w:val="nil"/>
              <w:bottom w:val="single" w:sz="4" w:space="0" w:color="auto"/>
              <w:right w:val="single" w:sz="4" w:space="0" w:color="auto"/>
            </w:tcBorders>
            <w:shd w:val="clear" w:color="auto" w:fill="auto"/>
            <w:noWrap/>
            <w:vAlign w:val="bottom"/>
            <w:hideMark/>
          </w:tcPr>
          <w:p w14:paraId="4E97F7C4"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555" w:type="dxa"/>
            <w:tcBorders>
              <w:top w:val="nil"/>
              <w:left w:val="nil"/>
              <w:bottom w:val="single" w:sz="4" w:space="0" w:color="auto"/>
              <w:right w:val="single" w:sz="4" w:space="0" w:color="auto"/>
            </w:tcBorders>
            <w:shd w:val="clear" w:color="auto" w:fill="auto"/>
            <w:noWrap/>
            <w:vAlign w:val="bottom"/>
            <w:hideMark/>
          </w:tcPr>
          <w:p w14:paraId="370905F3"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3</w:t>
            </w:r>
          </w:p>
        </w:tc>
        <w:tc>
          <w:tcPr>
            <w:tcW w:w="555" w:type="dxa"/>
            <w:tcBorders>
              <w:top w:val="nil"/>
              <w:left w:val="nil"/>
              <w:bottom w:val="single" w:sz="4" w:space="0" w:color="auto"/>
              <w:right w:val="single" w:sz="4" w:space="0" w:color="auto"/>
            </w:tcBorders>
            <w:shd w:val="clear" w:color="auto" w:fill="auto"/>
            <w:noWrap/>
            <w:vAlign w:val="bottom"/>
            <w:hideMark/>
          </w:tcPr>
          <w:p w14:paraId="70361CC2"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6FA2461" w14:textId="1C90AFC3"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12</w:t>
            </w:r>
          </w:p>
        </w:tc>
        <w:tc>
          <w:tcPr>
            <w:tcW w:w="960" w:type="dxa"/>
            <w:tcBorders>
              <w:top w:val="nil"/>
              <w:left w:val="nil"/>
              <w:bottom w:val="single" w:sz="4" w:space="0" w:color="auto"/>
              <w:right w:val="single" w:sz="4" w:space="0" w:color="auto"/>
            </w:tcBorders>
            <w:shd w:val="clear" w:color="auto" w:fill="auto"/>
            <w:noWrap/>
            <w:vAlign w:val="bottom"/>
            <w:hideMark/>
          </w:tcPr>
          <w:p w14:paraId="25527847"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r>
      <w:tr w:rsidR="001B7967" w:rsidRPr="001B7967" w14:paraId="71C2044B" w14:textId="77777777" w:rsidTr="001B7967">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25D06DD4"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42</w:t>
            </w:r>
          </w:p>
        </w:tc>
        <w:tc>
          <w:tcPr>
            <w:tcW w:w="444" w:type="dxa"/>
            <w:tcBorders>
              <w:top w:val="nil"/>
              <w:left w:val="nil"/>
              <w:bottom w:val="single" w:sz="4" w:space="0" w:color="auto"/>
              <w:right w:val="single" w:sz="4" w:space="0" w:color="auto"/>
            </w:tcBorders>
            <w:shd w:val="clear" w:color="auto" w:fill="auto"/>
            <w:noWrap/>
            <w:vAlign w:val="bottom"/>
            <w:hideMark/>
          </w:tcPr>
          <w:p w14:paraId="4812323C"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3</w:t>
            </w:r>
          </w:p>
        </w:tc>
        <w:tc>
          <w:tcPr>
            <w:tcW w:w="444" w:type="dxa"/>
            <w:tcBorders>
              <w:top w:val="nil"/>
              <w:left w:val="nil"/>
              <w:bottom w:val="single" w:sz="4" w:space="0" w:color="auto"/>
              <w:right w:val="single" w:sz="4" w:space="0" w:color="auto"/>
            </w:tcBorders>
            <w:shd w:val="clear" w:color="auto" w:fill="auto"/>
            <w:noWrap/>
            <w:vAlign w:val="bottom"/>
            <w:hideMark/>
          </w:tcPr>
          <w:p w14:paraId="7D1E07ED"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2</w:t>
            </w:r>
          </w:p>
        </w:tc>
        <w:tc>
          <w:tcPr>
            <w:tcW w:w="444" w:type="dxa"/>
            <w:tcBorders>
              <w:top w:val="nil"/>
              <w:left w:val="nil"/>
              <w:bottom w:val="single" w:sz="4" w:space="0" w:color="auto"/>
              <w:right w:val="single" w:sz="4" w:space="0" w:color="auto"/>
            </w:tcBorders>
            <w:shd w:val="clear" w:color="auto" w:fill="auto"/>
            <w:noWrap/>
            <w:vAlign w:val="bottom"/>
            <w:hideMark/>
          </w:tcPr>
          <w:p w14:paraId="04231107"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444" w:type="dxa"/>
            <w:tcBorders>
              <w:top w:val="nil"/>
              <w:left w:val="nil"/>
              <w:bottom w:val="single" w:sz="4" w:space="0" w:color="auto"/>
              <w:right w:val="single" w:sz="4" w:space="0" w:color="auto"/>
            </w:tcBorders>
            <w:shd w:val="clear" w:color="auto" w:fill="auto"/>
            <w:noWrap/>
            <w:vAlign w:val="bottom"/>
            <w:hideMark/>
          </w:tcPr>
          <w:p w14:paraId="5050EBD2"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2</w:t>
            </w:r>
          </w:p>
        </w:tc>
        <w:tc>
          <w:tcPr>
            <w:tcW w:w="444" w:type="dxa"/>
            <w:tcBorders>
              <w:top w:val="nil"/>
              <w:left w:val="nil"/>
              <w:bottom w:val="single" w:sz="4" w:space="0" w:color="auto"/>
              <w:right w:val="single" w:sz="4" w:space="0" w:color="auto"/>
            </w:tcBorders>
            <w:shd w:val="clear" w:color="auto" w:fill="auto"/>
            <w:noWrap/>
            <w:vAlign w:val="bottom"/>
            <w:hideMark/>
          </w:tcPr>
          <w:p w14:paraId="4B73AC8F" w14:textId="38B6D9F6"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444" w:type="dxa"/>
            <w:tcBorders>
              <w:top w:val="nil"/>
              <w:left w:val="nil"/>
              <w:bottom w:val="single" w:sz="4" w:space="0" w:color="auto"/>
              <w:right w:val="single" w:sz="4" w:space="0" w:color="auto"/>
            </w:tcBorders>
            <w:shd w:val="clear" w:color="auto" w:fill="auto"/>
            <w:noWrap/>
            <w:vAlign w:val="bottom"/>
            <w:hideMark/>
          </w:tcPr>
          <w:p w14:paraId="2FAFB88D"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3</w:t>
            </w:r>
          </w:p>
        </w:tc>
        <w:tc>
          <w:tcPr>
            <w:tcW w:w="444" w:type="dxa"/>
            <w:tcBorders>
              <w:top w:val="nil"/>
              <w:left w:val="nil"/>
              <w:bottom w:val="single" w:sz="4" w:space="0" w:color="auto"/>
              <w:right w:val="single" w:sz="4" w:space="0" w:color="auto"/>
            </w:tcBorders>
            <w:shd w:val="clear" w:color="auto" w:fill="auto"/>
            <w:noWrap/>
            <w:vAlign w:val="bottom"/>
            <w:hideMark/>
          </w:tcPr>
          <w:p w14:paraId="0347C175"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444" w:type="dxa"/>
            <w:tcBorders>
              <w:top w:val="nil"/>
              <w:left w:val="nil"/>
              <w:bottom w:val="single" w:sz="4" w:space="0" w:color="auto"/>
              <w:right w:val="single" w:sz="4" w:space="0" w:color="auto"/>
            </w:tcBorders>
            <w:shd w:val="clear" w:color="auto" w:fill="auto"/>
            <w:noWrap/>
            <w:vAlign w:val="bottom"/>
            <w:hideMark/>
          </w:tcPr>
          <w:p w14:paraId="72D55CE0"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2</w:t>
            </w:r>
          </w:p>
        </w:tc>
        <w:tc>
          <w:tcPr>
            <w:tcW w:w="444" w:type="dxa"/>
            <w:tcBorders>
              <w:top w:val="nil"/>
              <w:left w:val="nil"/>
              <w:bottom w:val="single" w:sz="4" w:space="0" w:color="auto"/>
              <w:right w:val="single" w:sz="4" w:space="0" w:color="auto"/>
            </w:tcBorders>
            <w:shd w:val="clear" w:color="auto" w:fill="auto"/>
            <w:noWrap/>
            <w:vAlign w:val="bottom"/>
            <w:hideMark/>
          </w:tcPr>
          <w:p w14:paraId="7E58E021"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2</w:t>
            </w:r>
          </w:p>
        </w:tc>
        <w:tc>
          <w:tcPr>
            <w:tcW w:w="555" w:type="dxa"/>
            <w:tcBorders>
              <w:top w:val="nil"/>
              <w:left w:val="nil"/>
              <w:bottom w:val="single" w:sz="4" w:space="0" w:color="auto"/>
              <w:right w:val="single" w:sz="4" w:space="0" w:color="auto"/>
            </w:tcBorders>
            <w:shd w:val="clear" w:color="auto" w:fill="auto"/>
            <w:noWrap/>
            <w:vAlign w:val="bottom"/>
            <w:hideMark/>
          </w:tcPr>
          <w:p w14:paraId="329B5257"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555" w:type="dxa"/>
            <w:tcBorders>
              <w:top w:val="nil"/>
              <w:left w:val="nil"/>
              <w:bottom w:val="single" w:sz="4" w:space="0" w:color="auto"/>
              <w:right w:val="single" w:sz="4" w:space="0" w:color="auto"/>
            </w:tcBorders>
            <w:shd w:val="clear" w:color="auto" w:fill="auto"/>
            <w:noWrap/>
            <w:vAlign w:val="bottom"/>
            <w:hideMark/>
          </w:tcPr>
          <w:p w14:paraId="0BB2B34B"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555" w:type="dxa"/>
            <w:tcBorders>
              <w:top w:val="nil"/>
              <w:left w:val="nil"/>
              <w:bottom w:val="single" w:sz="4" w:space="0" w:color="auto"/>
              <w:right w:val="single" w:sz="4" w:space="0" w:color="auto"/>
            </w:tcBorders>
            <w:shd w:val="clear" w:color="auto" w:fill="auto"/>
            <w:noWrap/>
            <w:vAlign w:val="bottom"/>
            <w:hideMark/>
          </w:tcPr>
          <w:p w14:paraId="6194F5FF"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3</w:t>
            </w:r>
          </w:p>
        </w:tc>
        <w:tc>
          <w:tcPr>
            <w:tcW w:w="555" w:type="dxa"/>
            <w:tcBorders>
              <w:top w:val="nil"/>
              <w:left w:val="nil"/>
              <w:bottom w:val="single" w:sz="4" w:space="0" w:color="auto"/>
              <w:right w:val="single" w:sz="4" w:space="0" w:color="auto"/>
            </w:tcBorders>
            <w:shd w:val="clear" w:color="auto" w:fill="auto"/>
            <w:noWrap/>
            <w:vAlign w:val="bottom"/>
            <w:hideMark/>
          </w:tcPr>
          <w:p w14:paraId="2AAE28DB"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2</w:t>
            </w:r>
          </w:p>
        </w:tc>
        <w:tc>
          <w:tcPr>
            <w:tcW w:w="555" w:type="dxa"/>
            <w:tcBorders>
              <w:top w:val="nil"/>
              <w:left w:val="nil"/>
              <w:bottom w:val="single" w:sz="4" w:space="0" w:color="auto"/>
              <w:right w:val="single" w:sz="4" w:space="0" w:color="auto"/>
            </w:tcBorders>
            <w:shd w:val="clear" w:color="auto" w:fill="auto"/>
            <w:noWrap/>
            <w:vAlign w:val="bottom"/>
            <w:hideMark/>
          </w:tcPr>
          <w:p w14:paraId="76621EA4"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960" w:type="dxa"/>
            <w:tcBorders>
              <w:top w:val="nil"/>
              <w:left w:val="nil"/>
              <w:bottom w:val="single" w:sz="4" w:space="0" w:color="auto"/>
              <w:right w:val="single" w:sz="4" w:space="0" w:color="auto"/>
            </w:tcBorders>
            <w:shd w:val="clear" w:color="auto" w:fill="auto"/>
            <w:noWrap/>
            <w:vAlign w:val="bottom"/>
            <w:hideMark/>
          </w:tcPr>
          <w:p w14:paraId="2D3E658D" w14:textId="02099BCF"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25</w:t>
            </w:r>
          </w:p>
        </w:tc>
        <w:tc>
          <w:tcPr>
            <w:tcW w:w="960" w:type="dxa"/>
            <w:tcBorders>
              <w:top w:val="nil"/>
              <w:left w:val="nil"/>
              <w:bottom w:val="single" w:sz="4" w:space="0" w:color="auto"/>
              <w:right w:val="single" w:sz="4" w:space="0" w:color="auto"/>
            </w:tcBorders>
            <w:shd w:val="clear" w:color="auto" w:fill="auto"/>
            <w:noWrap/>
            <w:vAlign w:val="bottom"/>
            <w:hideMark/>
          </w:tcPr>
          <w:p w14:paraId="4DCAA252"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3</w:t>
            </w:r>
          </w:p>
        </w:tc>
      </w:tr>
      <w:tr w:rsidR="00F434D5" w:rsidRPr="001B7967" w14:paraId="3A5C3918" w14:textId="77777777" w:rsidTr="00F434D5">
        <w:trPr>
          <w:trHeight w:val="300"/>
        </w:trPr>
        <w:tc>
          <w:tcPr>
            <w:tcW w:w="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5C19B5" w14:textId="109CE661" w:rsidR="00F434D5" w:rsidRPr="001B7967" w:rsidRDefault="00F434D5" w:rsidP="00F434D5">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lastRenderedPageBreak/>
              <w:t>r</w:t>
            </w:r>
          </w:p>
        </w:tc>
        <w:tc>
          <w:tcPr>
            <w:tcW w:w="444" w:type="dxa"/>
            <w:tcBorders>
              <w:top w:val="single" w:sz="4" w:space="0" w:color="auto"/>
              <w:left w:val="nil"/>
              <w:bottom w:val="single" w:sz="4" w:space="0" w:color="auto"/>
              <w:right w:val="single" w:sz="4" w:space="0" w:color="auto"/>
            </w:tcBorders>
            <w:shd w:val="clear" w:color="auto" w:fill="auto"/>
            <w:noWrap/>
            <w:vAlign w:val="bottom"/>
          </w:tcPr>
          <w:p w14:paraId="1552EBAE" w14:textId="6E3EC132" w:rsidR="00F434D5" w:rsidRPr="001B7967" w:rsidRDefault="00F434D5" w:rsidP="00F434D5">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d1</w:t>
            </w:r>
          </w:p>
        </w:tc>
        <w:tc>
          <w:tcPr>
            <w:tcW w:w="444" w:type="dxa"/>
            <w:tcBorders>
              <w:top w:val="single" w:sz="4" w:space="0" w:color="auto"/>
              <w:left w:val="nil"/>
              <w:bottom w:val="single" w:sz="4" w:space="0" w:color="auto"/>
              <w:right w:val="single" w:sz="4" w:space="0" w:color="auto"/>
            </w:tcBorders>
            <w:shd w:val="clear" w:color="auto" w:fill="auto"/>
            <w:noWrap/>
            <w:vAlign w:val="bottom"/>
          </w:tcPr>
          <w:p w14:paraId="29282B28" w14:textId="78869093" w:rsidR="00F434D5" w:rsidRPr="001B7967" w:rsidRDefault="00F434D5" w:rsidP="00F434D5">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d2</w:t>
            </w:r>
          </w:p>
        </w:tc>
        <w:tc>
          <w:tcPr>
            <w:tcW w:w="444" w:type="dxa"/>
            <w:tcBorders>
              <w:top w:val="single" w:sz="4" w:space="0" w:color="auto"/>
              <w:left w:val="nil"/>
              <w:bottom w:val="single" w:sz="4" w:space="0" w:color="auto"/>
              <w:right w:val="single" w:sz="4" w:space="0" w:color="auto"/>
            </w:tcBorders>
            <w:shd w:val="clear" w:color="auto" w:fill="auto"/>
            <w:noWrap/>
            <w:vAlign w:val="bottom"/>
          </w:tcPr>
          <w:p w14:paraId="050C792C" w14:textId="5D654984" w:rsidR="00F434D5" w:rsidRPr="001B7967" w:rsidRDefault="00F434D5" w:rsidP="00F434D5">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d3</w:t>
            </w:r>
          </w:p>
        </w:tc>
        <w:tc>
          <w:tcPr>
            <w:tcW w:w="444" w:type="dxa"/>
            <w:tcBorders>
              <w:top w:val="single" w:sz="4" w:space="0" w:color="auto"/>
              <w:left w:val="nil"/>
              <w:bottom w:val="single" w:sz="4" w:space="0" w:color="auto"/>
              <w:right w:val="single" w:sz="4" w:space="0" w:color="auto"/>
            </w:tcBorders>
            <w:shd w:val="clear" w:color="auto" w:fill="auto"/>
            <w:noWrap/>
            <w:vAlign w:val="bottom"/>
          </w:tcPr>
          <w:p w14:paraId="4A914614" w14:textId="11C23F5F" w:rsidR="00F434D5" w:rsidRPr="001B7967" w:rsidRDefault="00F434D5" w:rsidP="00F434D5">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d4</w:t>
            </w:r>
          </w:p>
        </w:tc>
        <w:tc>
          <w:tcPr>
            <w:tcW w:w="444" w:type="dxa"/>
            <w:tcBorders>
              <w:top w:val="single" w:sz="4" w:space="0" w:color="auto"/>
              <w:left w:val="nil"/>
              <w:bottom w:val="single" w:sz="4" w:space="0" w:color="auto"/>
              <w:right w:val="single" w:sz="4" w:space="0" w:color="auto"/>
            </w:tcBorders>
            <w:shd w:val="clear" w:color="auto" w:fill="auto"/>
            <w:noWrap/>
            <w:vAlign w:val="bottom"/>
          </w:tcPr>
          <w:p w14:paraId="423A56D7" w14:textId="6405E0FF" w:rsidR="00F434D5" w:rsidRPr="001B7967" w:rsidRDefault="00F434D5" w:rsidP="00F434D5">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d5</w:t>
            </w:r>
          </w:p>
        </w:tc>
        <w:tc>
          <w:tcPr>
            <w:tcW w:w="444" w:type="dxa"/>
            <w:tcBorders>
              <w:top w:val="single" w:sz="4" w:space="0" w:color="auto"/>
              <w:left w:val="nil"/>
              <w:bottom w:val="single" w:sz="4" w:space="0" w:color="auto"/>
              <w:right w:val="single" w:sz="4" w:space="0" w:color="auto"/>
            </w:tcBorders>
            <w:shd w:val="clear" w:color="auto" w:fill="auto"/>
            <w:noWrap/>
            <w:vAlign w:val="bottom"/>
          </w:tcPr>
          <w:p w14:paraId="53224D52" w14:textId="50958D66" w:rsidR="00F434D5" w:rsidRPr="001B7967" w:rsidRDefault="00F434D5" w:rsidP="00F434D5">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d6</w:t>
            </w:r>
          </w:p>
        </w:tc>
        <w:tc>
          <w:tcPr>
            <w:tcW w:w="444" w:type="dxa"/>
            <w:tcBorders>
              <w:top w:val="single" w:sz="4" w:space="0" w:color="auto"/>
              <w:left w:val="nil"/>
              <w:bottom w:val="single" w:sz="4" w:space="0" w:color="auto"/>
              <w:right w:val="single" w:sz="4" w:space="0" w:color="auto"/>
            </w:tcBorders>
            <w:shd w:val="clear" w:color="auto" w:fill="auto"/>
            <w:noWrap/>
            <w:vAlign w:val="bottom"/>
          </w:tcPr>
          <w:p w14:paraId="65FD2D1C" w14:textId="145E5813" w:rsidR="00F434D5" w:rsidRPr="001B7967" w:rsidRDefault="00F434D5" w:rsidP="00F434D5">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d7</w:t>
            </w:r>
          </w:p>
        </w:tc>
        <w:tc>
          <w:tcPr>
            <w:tcW w:w="444" w:type="dxa"/>
            <w:tcBorders>
              <w:top w:val="single" w:sz="4" w:space="0" w:color="auto"/>
              <w:left w:val="nil"/>
              <w:bottom w:val="single" w:sz="4" w:space="0" w:color="auto"/>
              <w:right w:val="single" w:sz="4" w:space="0" w:color="auto"/>
            </w:tcBorders>
            <w:shd w:val="clear" w:color="auto" w:fill="auto"/>
            <w:noWrap/>
            <w:vAlign w:val="bottom"/>
          </w:tcPr>
          <w:p w14:paraId="3CB881B5" w14:textId="02659877" w:rsidR="00F434D5" w:rsidRPr="001B7967" w:rsidRDefault="00F434D5" w:rsidP="00F434D5">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d8</w:t>
            </w:r>
          </w:p>
        </w:tc>
        <w:tc>
          <w:tcPr>
            <w:tcW w:w="444" w:type="dxa"/>
            <w:tcBorders>
              <w:top w:val="single" w:sz="4" w:space="0" w:color="auto"/>
              <w:left w:val="nil"/>
              <w:bottom w:val="single" w:sz="4" w:space="0" w:color="auto"/>
              <w:right w:val="single" w:sz="4" w:space="0" w:color="auto"/>
            </w:tcBorders>
            <w:shd w:val="clear" w:color="auto" w:fill="auto"/>
            <w:noWrap/>
            <w:vAlign w:val="bottom"/>
          </w:tcPr>
          <w:p w14:paraId="0D54E43C" w14:textId="0E96AC41" w:rsidR="00F434D5" w:rsidRPr="001B7967" w:rsidRDefault="00F434D5" w:rsidP="00F434D5">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d9</w:t>
            </w:r>
          </w:p>
        </w:tc>
        <w:tc>
          <w:tcPr>
            <w:tcW w:w="555" w:type="dxa"/>
            <w:tcBorders>
              <w:top w:val="single" w:sz="4" w:space="0" w:color="auto"/>
              <w:left w:val="nil"/>
              <w:bottom w:val="single" w:sz="4" w:space="0" w:color="auto"/>
              <w:right w:val="single" w:sz="4" w:space="0" w:color="auto"/>
            </w:tcBorders>
            <w:shd w:val="clear" w:color="auto" w:fill="auto"/>
            <w:noWrap/>
            <w:vAlign w:val="bottom"/>
          </w:tcPr>
          <w:p w14:paraId="0CC47F5B" w14:textId="455AF4BC" w:rsidR="00F434D5" w:rsidRPr="001B7967" w:rsidRDefault="00F434D5" w:rsidP="00F434D5">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d10</w:t>
            </w:r>
          </w:p>
        </w:tc>
        <w:tc>
          <w:tcPr>
            <w:tcW w:w="555" w:type="dxa"/>
            <w:tcBorders>
              <w:top w:val="single" w:sz="4" w:space="0" w:color="auto"/>
              <w:left w:val="nil"/>
              <w:bottom w:val="single" w:sz="4" w:space="0" w:color="auto"/>
              <w:right w:val="single" w:sz="4" w:space="0" w:color="auto"/>
            </w:tcBorders>
            <w:shd w:val="clear" w:color="auto" w:fill="auto"/>
            <w:noWrap/>
            <w:vAlign w:val="bottom"/>
          </w:tcPr>
          <w:p w14:paraId="69568A51" w14:textId="4D6BA6D7" w:rsidR="00F434D5" w:rsidRPr="001B7967" w:rsidRDefault="00F434D5" w:rsidP="00F434D5">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d11</w:t>
            </w:r>
          </w:p>
        </w:tc>
        <w:tc>
          <w:tcPr>
            <w:tcW w:w="555" w:type="dxa"/>
            <w:tcBorders>
              <w:top w:val="single" w:sz="4" w:space="0" w:color="auto"/>
              <w:left w:val="nil"/>
              <w:bottom w:val="single" w:sz="4" w:space="0" w:color="auto"/>
              <w:right w:val="single" w:sz="4" w:space="0" w:color="auto"/>
            </w:tcBorders>
            <w:shd w:val="clear" w:color="auto" w:fill="auto"/>
            <w:noWrap/>
            <w:vAlign w:val="bottom"/>
          </w:tcPr>
          <w:p w14:paraId="38053179" w14:textId="35EC5814" w:rsidR="00F434D5" w:rsidRPr="001B7967" w:rsidRDefault="00F434D5" w:rsidP="00F434D5">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d12</w:t>
            </w:r>
          </w:p>
        </w:tc>
        <w:tc>
          <w:tcPr>
            <w:tcW w:w="555" w:type="dxa"/>
            <w:tcBorders>
              <w:top w:val="single" w:sz="4" w:space="0" w:color="auto"/>
              <w:left w:val="nil"/>
              <w:bottom w:val="single" w:sz="4" w:space="0" w:color="auto"/>
              <w:right w:val="single" w:sz="4" w:space="0" w:color="auto"/>
            </w:tcBorders>
            <w:shd w:val="clear" w:color="auto" w:fill="auto"/>
            <w:noWrap/>
            <w:vAlign w:val="bottom"/>
          </w:tcPr>
          <w:p w14:paraId="3A47C5F3" w14:textId="46FBC62A" w:rsidR="00F434D5" w:rsidRPr="001B7967" w:rsidRDefault="00F434D5" w:rsidP="00F434D5">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d13</w:t>
            </w:r>
          </w:p>
        </w:tc>
        <w:tc>
          <w:tcPr>
            <w:tcW w:w="555" w:type="dxa"/>
            <w:tcBorders>
              <w:top w:val="single" w:sz="4" w:space="0" w:color="auto"/>
              <w:left w:val="nil"/>
              <w:bottom w:val="single" w:sz="4" w:space="0" w:color="auto"/>
              <w:right w:val="single" w:sz="4" w:space="0" w:color="auto"/>
            </w:tcBorders>
            <w:shd w:val="clear" w:color="auto" w:fill="auto"/>
            <w:noWrap/>
            <w:vAlign w:val="bottom"/>
          </w:tcPr>
          <w:p w14:paraId="6E81D0B1" w14:textId="43EE1D5D" w:rsidR="00F434D5" w:rsidRPr="001B7967" w:rsidRDefault="00F434D5" w:rsidP="00F434D5">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d14</w:t>
            </w:r>
          </w:p>
        </w:tc>
        <w:tc>
          <w:tcPr>
            <w:tcW w:w="960" w:type="dxa"/>
            <w:tcBorders>
              <w:top w:val="single" w:sz="4" w:space="0" w:color="auto"/>
              <w:left w:val="nil"/>
              <w:bottom w:val="single" w:sz="4" w:space="0" w:color="auto"/>
              <w:right w:val="single" w:sz="4" w:space="0" w:color="auto"/>
            </w:tcBorders>
            <w:shd w:val="clear" w:color="auto" w:fill="auto"/>
            <w:noWrap/>
            <w:vAlign w:val="bottom"/>
          </w:tcPr>
          <w:p w14:paraId="05301934" w14:textId="20E9460A" w:rsidR="00F434D5" w:rsidRPr="001B7967" w:rsidRDefault="00F434D5" w:rsidP="00F434D5">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total</w:t>
            </w:r>
          </w:p>
        </w:tc>
        <w:tc>
          <w:tcPr>
            <w:tcW w:w="960" w:type="dxa"/>
            <w:tcBorders>
              <w:top w:val="single" w:sz="4" w:space="0" w:color="auto"/>
              <w:left w:val="nil"/>
              <w:bottom w:val="single" w:sz="4" w:space="0" w:color="auto"/>
              <w:right w:val="single" w:sz="4" w:space="0" w:color="auto"/>
            </w:tcBorders>
            <w:shd w:val="clear" w:color="auto" w:fill="auto"/>
            <w:noWrap/>
            <w:vAlign w:val="bottom"/>
          </w:tcPr>
          <w:p w14:paraId="21439FF5" w14:textId="3030AB86" w:rsidR="00F434D5" w:rsidRPr="001B7967" w:rsidRDefault="00F434D5" w:rsidP="00F434D5">
            <w:pPr>
              <w:spacing w:after="0" w:line="240" w:lineRule="auto"/>
              <w:jc w:val="center"/>
              <w:rPr>
                <w:rFonts w:ascii="Calibri" w:eastAsia="Times New Roman" w:hAnsi="Calibri" w:cs="Calibri"/>
                <w:color w:val="000000"/>
                <w:lang w:val="en-ID" w:eastAsia="en-ID"/>
              </w:rPr>
            </w:pPr>
            <w:proofErr w:type="spellStart"/>
            <w:r w:rsidRPr="001B7967">
              <w:rPr>
                <w:rFonts w:ascii="Calibri" w:eastAsia="Times New Roman" w:hAnsi="Calibri" w:cs="Calibri"/>
                <w:color w:val="000000"/>
                <w:lang w:val="en-ID" w:eastAsia="en-ID"/>
              </w:rPr>
              <w:t>nilai</w:t>
            </w:r>
            <w:proofErr w:type="spellEnd"/>
            <w:r w:rsidRPr="001B7967">
              <w:rPr>
                <w:rFonts w:ascii="Calibri" w:eastAsia="Times New Roman" w:hAnsi="Calibri" w:cs="Calibri"/>
                <w:color w:val="000000"/>
                <w:lang w:val="en-ID" w:eastAsia="en-ID"/>
              </w:rPr>
              <w:t xml:space="preserve"> </w:t>
            </w:r>
          </w:p>
        </w:tc>
      </w:tr>
      <w:tr w:rsidR="001B7967" w:rsidRPr="001B7967" w14:paraId="427F39CA" w14:textId="77777777" w:rsidTr="001B7967">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3B2BAFA7"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43</w:t>
            </w:r>
          </w:p>
        </w:tc>
        <w:tc>
          <w:tcPr>
            <w:tcW w:w="444" w:type="dxa"/>
            <w:tcBorders>
              <w:top w:val="nil"/>
              <w:left w:val="nil"/>
              <w:bottom w:val="single" w:sz="4" w:space="0" w:color="auto"/>
              <w:right w:val="single" w:sz="4" w:space="0" w:color="auto"/>
            </w:tcBorders>
            <w:shd w:val="clear" w:color="auto" w:fill="auto"/>
            <w:noWrap/>
            <w:vAlign w:val="bottom"/>
            <w:hideMark/>
          </w:tcPr>
          <w:p w14:paraId="15FE5DA1"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444" w:type="dxa"/>
            <w:tcBorders>
              <w:top w:val="nil"/>
              <w:left w:val="nil"/>
              <w:bottom w:val="single" w:sz="4" w:space="0" w:color="auto"/>
              <w:right w:val="single" w:sz="4" w:space="0" w:color="auto"/>
            </w:tcBorders>
            <w:shd w:val="clear" w:color="auto" w:fill="auto"/>
            <w:noWrap/>
            <w:vAlign w:val="bottom"/>
            <w:hideMark/>
          </w:tcPr>
          <w:p w14:paraId="5A5AB9A9"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444" w:type="dxa"/>
            <w:tcBorders>
              <w:top w:val="nil"/>
              <w:left w:val="nil"/>
              <w:bottom w:val="single" w:sz="4" w:space="0" w:color="auto"/>
              <w:right w:val="single" w:sz="4" w:space="0" w:color="auto"/>
            </w:tcBorders>
            <w:shd w:val="clear" w:color="auto" w:fill="auto"/>
            <w:noWrap/>
            <w:vAlign w:val="bottom"/>
            <w:hideMark/>
          </w:tcPr>
          <w:p w14:paraId="65916FDE"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444" w:type="dxa"/>
            <w:tcBorders>
              <w:top w:val="nil"/>
              <w:left w:val="nil"/>
              <w:bottom w:val="single" w:sz="4" w:space="0" w:color="auto"/>
              <w:right w:val="single" w:sz="4" w:space="0" w:color="auto"/>
            </w:tcBorders>
            <w:shd w:val="clear" w:color="auto" w:fill="auto"/>
            <w:noWrap/>
            <w:vAlign w:val="bottom"/>
            <w:hideMark/>
          </w:tcPr>
          <w:p w14:paraId="177D91EF"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444" w:type="dxa"/>
            <w:tcBorders>
              <w:top w:val="nil"/>
              <w:left w:val="nil"/>
              <w:bottom w:val="single" w:sz="4" w:space="0" w:color="auto"/>
              <w:right w:val="single" w:sz="4" w:space="0" w:color="auto"/>
            </w:tcBorders>
            <w:shd w:val="clear" w:color="auto" w:fill="auto"/>
            <w:noWrap/>
            <w:vAlign w:val="bottom"/>
            <w:hideMark/>
          </w:tcPr>
          <w:p w14:paraId="47544215"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444" w:type="dxa"/>
            <w:tcBorders>
              <w:top w:val="nil"/>
              <w:left w:val="nil"/>
              <w:bottom w:val="single" w:sz="4" w:space="0" w:color="auto"/>
              <w:right w:val="single" w:sz="4" w:space="0" w:color="auto"/>
            </w:tcBorders>
            <w:shd w:val="clear" w:color="auto" w:fill="auto"/>
            <w:noWrap/>
            <w:vAlign w:val="bottom"/>
            <w:hideMark/>
          </w:tcPr>
          <w:p w14:paraId="06780BAE"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444" w:type="dxa"/>
            <w:tcBorders>
              <w:top w:val="nil"/>
              <w:left w:val="nil"/>
              <w:bottom w:val="single" w:sz="4" w:space="0" w:color="auto"/>
              <w:right w:val="single" w:sz="4" w:space="0" w:color="auto"/>
            </w:tcBorders>
            <w:shd w:val="clear" w:color="auto" w:fill="auto"/>
            <w:noWrap/>
            <w:vAlign w:val="bottom"/>
            <w:hideMark/>
          </w:tcPr>
          <w:p w14:paraId="4664C2D7"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444" w:type="dxa"/>
            <w:tcBorders>
              <w:top w:val="nil"/>
              <w:left w:val="nil"/>
              <w:bottom w:val="single" w:sz="4" w:space="0" w:color="auto"/>
              <w:right w:val="single" w:sz="4" w:space="0" w:color="auto"/>
            </w:tcBorders>
            <w:shd w:val="clear" w:color="auto" w:fill="auto"/>
            <w:noWrap/>
            <w:vAlign w:val="bottom"/>
            <w:hideMark/>
          </w:tcPr>
          <w:p w14:paraId="22938787"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444" w:type="dxa"/>
            <w:tcBorders>
              <w:top w:val="nil"/>
              <w:left w:val="nil"/>
              <w:bottom w:val="single" w:sz="4" w:space="0" w:color="auto"/>
              <w:right w:val="single" w:sz="4" w:space="0" w:color="auto"/>
            </w:tcBorders>
            <w:shd w:val="clear" w:color="auto" w:fill="auto"/>
            <w:noWrap/>
            <w:vAlign w:val="bottom"/>
            <w:hideMark/>
          </w:tcPr>
          <w:p w14:paraId="10C2FC38"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555" w:type="dxa"/>
            <w:tcBorders>
              <w:top w:val="nil"/>
              <w:left w:val="nil"/>
              <w:bottom w:val="single" w:sz="4" w:space="0" w:color="auto"/>
              <w:right w:val="single" w:sz="4" w:space="0" w:color="auto"/>
            </w:tcBorders>
            <w:shd w:val="clear" w:color="auto" w:fill="auto"/>
            <w:noWrap/>
            <w:vAlign w:val="bottom"/>
            <w:hideMark/>
          </w:tcPr>
          <w:p w14:paraId="2352B056"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555" w:type="dxa"/>
            <w:tcBorders>
              <w:top w:val="nil"/>
              <w:left w:val="nil"/>
              <w:bottom w:val="single" w:sz="4" w:space="0" w:color="auto"/>
              <w:right w:val="single" w:sz="4" w:space="0" w:color="auto"/>
            </w:tcBorders>
            <w:shd w:val="clear" w:color="auto" w:fill="auto"/>
            <w:noWrap/>
            <w:vAlign w:val="bottom"/>
            <w:hideMark/>
          </w:tcPr>
          <w:p w14:paraId="36438B5D"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555" w:type="dxa"/>
            <w:tcBorders>
              <w:top w:val="nil"/>
              <w:left w:val="nil"/>
              <w:bottom w:val="single" w:sz="4" w:space="0" w:color="auto"/>
              <w:right w:val="single" w:sz="4" w:space="0" w:color="auto"/>
            </w:tcBorders>
            <w:shd w:val="clear" w:color="auto" w:fill="auto"/>
            <w:noWrap/>
            <w:vAlign w:val="bottom"/>
            <w:hideMark/>
          </w:tcPr>
          <w:p w14:paraId="58464A7F"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555" w:type="dxa"/>
            <w:tcBorders>
              <w:top w:val="nil"/>
              <w:left w:val="nil"/>
              <w:bottom w:val="single" w:sz="4" w:space="0" w:color="auto"/>
              <w:right w:val="single" w:sz="4" w:space="0" w:color="auto"/>
            </w:tcBorders>
            <w:shd w:val="clear" w:color="auto" w:fill="auto"/>
            <w:noWrap/>
            <w:vAlign w:val="bottom"/>
            <w:hideMark/>
          </w:tcPr>
          <w:p w14:paraId="1BA4D091"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555" w:type="dxa"/>
            <w:tcBorders>
              <w:top w:val="nil"/>
              <w:left w:val="nil"/>
              <w:bottom w:val="single" w:sz="4" w:space="0" w:color="auto"/>
              <w:right w:val="single" w:sz="4" w:space="0" w:color="auto"/>
            </w:tcBorders>
            <w:shd w:val="clear" w:color="auto" w:fill="auto"/>
            <w:noWrap/>
            <w:vAlign w:val="bottom"/>
            <w:hideMark/>
          </w:tcPr>
          <w:p w14:paraId="1CE209C5"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960" w:type="dxa"/>
            <w:tcBorders>
              <w:top w:val="nil"/>
              <w:left w:val="nil"/>
              <w:bottom w:val="single" w:sz="4" w:space="0" w:color="auto"/>
              <w:right w:val="single" w:sz="4" w:space="0" w:color="auto"/>
            </w:tcBorders>
            <w:shd w:val="clear" w:color="auto" w:fill="auto"/>
            <w:noWrap/>
            <w:vAlign w:val="bottom"/>
            <w:hideMark/>
          </w:tcPr>
          <w:p w14:paraId="269D7BCC" w14:textId="227772C9"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9</w:t>
            </w:r>
          </w:p>
        </w:tc>
        <w:tc>
          <w:tcPr>
            <w:tcW w:w="960" w:type="dxa"/>
            <w:tcBorders>
              <w:top w:val="nil"/>
              <w:left w:val="nil"/>
              <w:bottom w:val="single" w:sz="4" w:space="0" w:color="auto"/>
              <w:right w:val="single" w:sz="4" w:space="0" w:color="auto"/>
            </w:tcBorders>
            <w:shd w:val="clear" w:color="auto" w:fill="auto"/>
            <w:noWrap/>
            <w:vAlign w:val="bottom"/>
            <w:hideMark/>
          </w:tcPr>
          <w:p w14:paraId="02A3018D"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r>
      <w:tr w:rsidR="001B7967" w:rsidRPr="001B7967" w14:paraId="5E3463C8" w14:textId="77777777" w:rsidTr="001B7967">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25D8E3BC"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44</w:t>
            </w:r>
          </w:p>
        </w:tc>
        <w:tc>
          <w:tcPr>
            <w:tcW w:w="444" w:type="dxa"/>
            <w:tcBorders>
              <w:top w:val="nil"/>
              <w:left w:val="nil"/>
              <w:bottom w:val="single" w:sz="4" w:space="0" w:color="auto"/>
              <w:right w:val="single" w:sz="4" w:space="0" w:color="auto"/>
            </w:tcBorders>
            <w:shd w:val="clear" w:color="auto" w:fill="auto"/>
            <w:noWrap/>
            <w:vAlign w:val="bottom"/>
            <w:hideMark/>
          </w:tcPr>
          <w:p w14:paraId="0CA57C9D"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444" w:type="dxa"/>
            <w:tcBorders>
              <w:top w:val="nil"/>
              <w:left w:val="nil"/>
              <w:bottom w:val="single" w:sz="4" w:space="0" w:color="auto"/>
              <w:right w:val="single" w:sz="4" w:space="0" w:color="auto"/>
            </w:tcBorders>
            <w:shd w:val="clear" w:color="auto" w:fill="auto"/>
            <w:noWrap/>
            <w:vAlign w:val="bottom"/>
            <w:hideMark/>
          </w:tcPr>
          <w:p w14:paraId="43AA5A4B"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444" w:type="dxa"/>
            <w:tcBorders>
              <w:top w:val="nil"/>
              <w:left w:val="nil"/>
              <w:bottom w:val="single" w:sz="4" w:space="0" w:color="auto"/>
              <w:right w:val="single" w:sz="4" w:space="0" w:color="auto"/>
            </w:tcBorders>
            <w:shd w:val="clear" w:color="auto" w:fill="auto"/>
            <w:noWrap/>
            <w:vAlign w:val="bottom"/>
            <w:hideMark/>
          </w:tcPr>
          <w:p w14:paraId="7956BF1E"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444" w:type="dxa"/>
            <w:tcBorders>
              <w:top w:val="nil"/>
              <w:left w:val="nil"/>
              <w:bottom w:val="single" w:sz="4" w:space="0" w:color="auto"/>
              <w:right w:val="single" w:sz="4" w:space="0" w:color="auto"/>
            </w:tcBorders>
            <w:shd w:val="clear" w:color="auto" w:fill="auto"/>
            <w:noWrap/>
            <w:vAlign w:val="bottom"/>
            <w:hideMark/>
          </w:tcPr>
          <w:p w14:paraId="0FEED3DE"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444" w:type="dxa"/>
            <w:tcBorders>
              <w:top w:val="nil"/>
              <w:left w:val="nil"/>
              <w:bottom w:val="single" w:sz="4" w:space="0" w:color="auto"/>
              <w:right w:val="single" w:sz="4" w:space="0" w:color="auto"/>
            </w:tcBorders>
            <w:shd w:val="clear" w:color="auto" w:fill="auto"/>
            <w:noWrap/>
            <w:vAlign w:val="bottom"/>
            <w:hideMark/>
          </w:tcPr>
          <w:p w14:paraId="5842A9C3"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444" w:type="dxa"/>
            <w:tcBorders>
              <w:top w:val="nil"/>
              <w:left w:val="nil"/>
              <w:bottom w:val="single" w:sz="4" w:space="0" w:color="auto"/>
              <w:right w:val="single" w:sz="4" w:space="0" w:color="auto"/>
            </w:tcBorders>
            <w:shd w:val="clear" w:color="auto" w:fill="auto"/>
            <w:noWrap/>
            <w:vAlign w:val="bottom"/>
            <w:hideMark/>
          </w:tcPr>
          <w:p w14:paraId="10778DF0"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444" w:type="dxa"/>
            <w:tcBorders>
              <w:top w:val="nil"/>
              <w:left w:val="nil"/>
              <w:bottom w:val="single" w:sz="4" w:space="0" w:color="auto"/>
              <w:right w:val="single" w:sz="4" w:space="0" w:color="auto"/>
            </w:tcBorders>
            <w:shd w:val="clear" w:color="auto" w:fill="auto"/>
            <w:noWrap/>
            <w:vAlign w:val="bottom"/>
            <w:hideMark/>
          </w:tcPr>
          <w:p w14:paraId="558CD979"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444" w:type="dxa"/>
            <w:tcBorders>
              <w:top w:val="nil"/>
              <w:left w:val="nil"/>
              <w:bottom w:val="single" w:sz="4" w:space="0" w:color="auto"/>
              <w:right w:val="single" w:sz="4" w:space="0" w:color="auto"/>
            </w:tcBorders>
            <w:shd w:val="clear" w:color="auto" w:fill="auto"/>
            <w:noWrap/>
            <w:vAlign w:val="bottom"/>
            <w:hideMark/>
          </w:tcPr>
          <w:p w14:paraId="177FD405"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444" w:type="dxa"/>
            <w:tcBorders>
              <w:top w:val="nil"/>
              <w:left w:val="nil"/>
              <w:bottom w:val="single" w:sz="4" w:space="0" w:color="auto"/>
              <w:right w:val="single" w:sz="4" w:space="0" w:color="auto"/>
            </w:tcBorders>
            <w:shd w:val="clear" w:color="auto" w:fill="auto"/>
            <w:noWrap/>
            <w:vAlign w:val="bottom"/>
            <w:hideMark/>
          </w:tcPr>
          <w:p w14:paraId="1DF58E39"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555" w:type="dxa"/>
            <w:tcBorders>
              <w:top w:val="nil"/>
              <w:left w:val="nil"/>
              <w:bottom w:val="single" w:sz="4" w:space="0" w:color="auto"/>
              <w:right w:val="single" w:sz="4" w:space="0" w:color="auto"/>
            </w:tcBorders>
            <w:shd w:val="clear" w:color="auto" w:fill="auto"/>
            <w:noWrap/>
            <w:vAlign w:val="bottom"/>
            <w:hideMark/>
          </w:tcPr>
          <w:p w14:paraId="705DE257"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555" w:type="dxa"/>
            <w:tcBorders>
              <w:top w:val="nil"/>
              <w:left w:val="nil"/>
              <w:bottom w:val="single" w:sz="4" w:space="0" w:color="auto"/>
              <w:right w:val="single" w:sz="4" w:space="0" w:color="auto"/>
            </w:tcBorders>
            <w:shd w:val="clear" w:color="auto" w:fill="auto"/>
            <w:noWrap/>
            <w:vAlign w:val="bottom"/>
            <w:hideMark/>
          </w:tcPr>
          <w:p w14:paraId="5CC1284D"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555" w:type="dxa"/>
            <w:tcBorders>
              <w:top w:val="nil"/>
              <w:left w:val="nil"/>
              <w:bottom w:val="single" w:sz="4" w:space="0" w:color="auto"/>
              <w:right w:val="single" w:sz="4" w:space="0" w:color="auto"/>
            </w:tcBorders>
            <w:shd w:val="clear" w:color="auto" w:fill="auto"/>
            <w:noWrap/>
            <w:vAlign w:val="bottom"/>
            <w:hideMark/>
          </w:tcPr>
          <w:p w14:paraId="7934062F"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555" w:type="dxa"/>
            <w:tcBorders>
              <w:top w:val="nil"/>
              <w:left w:val="nil"/>
              <w:bottom w:val="single" w:sz="4" w:space="0" w:color="auto"/>
              <w:right w:val="single" w:sz="4" w:space="0" w:color="auto"/>
            </w:tcBorders>
            <w:shd w:val="clear" w:color="auto" w:fill="auto"/>
            <w:noWrap/>
            <w:vAlign w:val="bottom"/>
            <w:hideMark/>
          </w:tcPr>
          <w:p w14:paraId="5BDE2EB6"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555" w:type="dxa"/>
            <w:tcBorders>
              <w:top w:val="nil"/>
              <w:left w:val="nil"/>
              <w:bottom w:val="single" w:sz="4" w:space="0" w:color="auto"/>
              <w:right w:val="single" w:sz="4" w:space="0" w:color="auto"/>
            </w:tcBorders>
            <w:shd w:val="clear" w:color="auto" w:fill="auto"/>
            <w:noWrap/>
            <w:vAlign w:val="bottom"/>
            <w:hideMark/>
          </w:tcPr>
          <w:p w14:paraId="75B2DCD9"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69CF5DC7" w14:textId="29DA13B1"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11</w:t>
            </w:r>
          </w:p>
        </w:tc>
        <w:tc>
          <w:tcPr>
            <w:tcW w:w="960" w:type="dxa"/>
            <w:tcBorders>
              <w:top w:val="nil"/>
              <w:left w:val="nil"/>
              <w:bottom w:val="single" w:sz="4" w:space="0" w:color="auto"/>
              <w:right w:val="single" w:sz="4" w:space="0" w:color="auto"/>
            </w:tcBorders>
            <w:shd w:val="clear" w:color="auto" w:fill="auto"/>
            <w:noWrap/>
            <w:vAlign w:val="bottom"/>
            <w:hideMark/>
          </w:tcPr>
          <w:p w14:paraId="534D7954"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r>
      <w:tr w:rsidR="001B7967" w:rsidRPr="001B7967" w14:paraId="0F462FBD" w14:textId="77777777" w:rsidTr="001B7967">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1AE4C873"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45</w:t>
            </w:r>
          </w:p>
        </w:tc>
        <w:tc>
          <w:tcPr>
            <w:tcW w:w="444" w:type="dxa"/>
            <w:tcBorders>
              <w:top w:val="nil"/>
              <w:left w:val="nil"/>
              <w:bottom w:val="single" w:sz="4" w:space="0" w:color="auto"/>
              <w:right w:val="single" w:sz="4" w:space="0" w:color="auto"/>
            </w:tcBorders>
            <w:shd w:val="clear" w:color="auto" w:fill="auto"/>
            <w:noWrap/>
            <w:vAlign w:val="bottom"/>
            <w:hideMark/>
          </w:tcPr>
          <w:p w14:paraId="55EAA09E"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2</w:t>
            </w:r>
          </w:p>
        </w:tc>
        <w:tc>
          <w:tcPr>
            <w:tcW w:w="444" w:type="dxa"/>
            <w:tcBorders>
              <w:top w:val="nil"/>
              <w:left w:val="nil"/>
              <w:bottom w:val="single" w:sz="4" w:space="0" w:color="auto"/>
              <w:right w:val="single" w:sz="4" w:space="0" w:color="auto"/>
            </w:tcBorders>
            <w:shd w:val="clear" w:color="auto" w:fill="auto"/>
            <w:noWrap/>
            <w:vAlign w:val="bottom"/>
            <w:hideMark/>
          </w:tcPr>
          <w:p w14:paraId="2520BA1F"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2</w:t>
            </w:r>
          </w:p>
        </w:tc>
        <w:tc>
          <w:tcPr>
            <w:tcW w:w="444" w:type="dxa"/>
            <w:tcBorders>
              <w:top w:val="nil"/>
              <w:left w:val="nil"/>
              <w:bottom w:val="single" w:sz="4" w:space="0" w:color="auto"/>
              <w:right w:val="single" w:sz="4" w:space="0" w:color="auto"/>
            </w:tcBorders>
            <w:shd w:val="clear" w:color="auto" w:fill="auto"/>
            <w:noWrap/>
            <w:vAlign w:val="bottom"/>
            <w:hideMark/>
          </w:tcPr>
          <w:p w14:paraId="7391003D"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2</w:t>
            </w:r>
          </w:p>
        </w:tc>
        <w:tc>
          <w:tcPr>
            <w:tcW w:w="444" w:type="dxa"/>
            <w:tcBorders>
              <w:top w:val="nil"/>
              <w:left w:val="nil"/>
              <w:bottom w:val="single" w:sz="4" w:space="0" w:color="auto"/>
              <w:right w:val="single" w:sz="4" w:space="0" w:color="auto"/>
            </w:tcBorders>
            <w:shd w:val="clear" w:color="auto" w:fill="auto"/>
            <w:noWrap/>
            <w:vAlign w:val="bottom"/>
            <w:hideMark/>
          </w:tcPr>
          <w:p w14:paraId="1CC32138"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2</w:t>
            </w:r>
          </w:p>
        </w:tc>
        <w:tc>
          <w:tcPr>
            <w:tcW w:w="444" w:type="dxa"/>
            <w:tcBorders>
              <w:top w:val="nil"/>
              <w:left w:val="nil"/>
              <w:bottom w:val="single" w:sz="4" w:space="0" w:color="auto"/>
              <w:right w:val="single" w:sz="4" w:space="0" w:color="auto"/>
            </w:tcBorders>
            <w:shd w:val="clear" w:color="auto" w:fill="auto"/>
            <w:noWrap/>
            <w:vAlign w:val="bottom"/>
            <w:hideMark/>
          </w:tcPr>
          <w:p w14:paraId="04DE1AF8"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444" w:type="dxa"/>
            <w:tcBorders>
              <w:top w:val="nil"/>
              <w:left w:val="nil"/>
              <w:bottom w:val="single" w:sz="4" w:space="0" w:color="auto"/>
              <w:right w:val="single" w:sz="4" w:space="0" w:color="auto"/>
            </w:tcBorders>
            <w:shd w:val="clear" w:color="auto" w:fill="auto"/>
            <w:noWrap/>
            <w:vAlign w:val="bottom"/>
            <w:hideMark/>
          </w:tcPr>
          <w:p w14:paraId="57BD435B"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2</w:t>
            </w:r>
          </w:p>
        </w:tc>
        <w:tc>
          <w:tcPr>
            <w:tcW w:w="444" w:type="dxa"/>
            <w:tcBorders>
              <w:top w:val="nil"/>
              <w:left w:val="nil"/>
              <w:bottom w:val="single" w:sz="4" w:space="0" w:color="auto"/>
              <w:right w:val="single" w:sz="4" w:space="0" w:color="auto"/>
            </w:tcBorders>
            <w:shd w:val="clear" w:color="auto" w:fill="auto"/>
            <w:noWrap/>
            <w:vAlign w:val="bottom"/>
            <w:hideMark/>
          </w:tcPr>
          <w:p w14:paraId="12CDDACB"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2</w:t>
            </w:r>
          </w:p>
        </w:tc>
        <w:tc>
          <w:tcPr>
            <w:tcW w:w="444" w:type="dxa"/>
            <w:tcBorders>
              <w:top w:val="nil"/>
              <w:left w:val="nil"/>
              <w:bottom w:val="single" w:sz="4" w:space="0" w:color="auto"/>
              <w:right w:val="single" w:sz="4" w:space="0" w:color="auto"/>
            </w:tcBorders>
            <w:shd w:val="clear" w:color="auto" w:fill="auto"/>
            <w:noWrap/>
            <w:vAlign w:val="bottom"/>
            <w:hideMark/>
          </w:tcPr>
          <w:p w14:paraId="7E4F6453"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2</w:t>
            </w:r>
          </w:p>
        </w:tc>
        <w:tc>
          <w:tcPr>
            <w:tcW w:w="444" w:type="dxa"/>
            <w:tcBorders>
              <w:top w:val="nil"/>
              <w:left w:val="nil"/>
              <w:bottom w:val="single" w:sz="4" w:space="0" w:color="auto"/>
              <w:right w:val="single" w:sz="4" w:space="0" w:color="auto"/>
            </w:tcBorders>
            <w:shd w:val="clear" w:color="auto" w:fill="auto"/>
            <w:noWrap/>
            <w:vAlign w:val="bottom"/>
            <w:hideMark/>
          </w:tcPr>
          <w:p w14:paraId="46C8C867"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2</w:t>
            </w:r>
          </w:p>
        </w:tc>
        <w:tc>
          <w:tcPr>
            <w:tcW w:w="555" w:type="dxa"/>
            <w:tcBorders>
              <w:top w:val="nil"/>
              <w:left w:val="nil"/>
              <w:bottom w:val="single" w:sz="4" w:space="0" w:color="auto"/>
              <w:right w:val="single" w:sz="4" w:space="0" w:color="auto"/>
            </w:tcBorders>
            <w:shd w:val="clear" w:color="auto" w:fill="auto"/>
            <w:noWrap/>
            <w:vAlign w:val="bottom"/>
            <w:hideMark/>
          </w:tcPr>
          <w:p w14:paraId="1FBCE1D3"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555" w:type="dxa"/>
            <w:tcBorders>
              <w:top w:val="nil"/>
              <w:left w:val="nil"/>
              <w:bottom w:val="single" w:sz="4" w:space="0" w:color="auto"/>
              <w:right w:val="single" w:sz="4" w:space="0" w:color="auto"/>
            </w:tcBorders>
            <w:shd w:val="clear" w:color="auto" w:fill="auto"/>
            <w:noWrap/>
            <w:vAlign w:val="bottom"/>
            <w:hideMark/>
          </w:tcPr>
          <w:p w14:paraId="2C301D4B"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2</w:t>
            </w:r>
          </w:p>
        </w:tc>
        <w:tc>
          <w:tcPr>
            <w:tcW w:w="555" w:type="dxa"/>
            <w:tcBorders>
              <w:top w:val="nil"/>
              <w:left w:val="nil"/>
              <w:bottom w:val="single" w:sz="4" w:space="0" w:color="auto"/>
              <w:right w:val="single" w:sz="4" w:space="0" w:color="auto"/>
            </w:tcBorders>
            <w:shd w:val="clear" w:color="auto" w:fill="auto"/>
            <w:noWrap/>
            <w:vAlign w:val="bottom"/>
            <w:hideMark/>
          </w:tcPr>
          <w:p w14:paraId="4CE07E38"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2</w:t>
            </w:r>
          </w:p>
        </w:tc>
        <w:tc>
          <w:tcPr>
            <w:tcW w:w="555" w:type="dxa"/>
            <w:tcBorders>
              <w:top w:val="nil"/>
              <w:left w:val="nil"/>
              <w:bottom w:val="single" w:sz="4" w:space="0" w:color="auto"/>
              <w:right w:val="single" w:sz="4" w:space="0" w:color="auto"/>
            </w:tcBorders>
            <w:shd w:val="clear" w:color="auto" w:fill="auto"/>
            <w:noWrap/>
            <w:vAlign w:val="bottom"/>
            <w:hideMark/>
          </w:tcPr>
          <w:p w14:paraId="5B56F81E"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555" w:type="dxa"/>
            <w:tcBorders>
              <w:top w:val="nil"/>
              <w:left w:val="nil"/>
              <w:bottom w:val="single" w:sz="4" w:space="0" w:color="auto"/>
              <w:right w:val="single" w:sz="4" w:space="0" w:color="auto"/>
            </w:tcBorders>
            <w:shd w:val="clear" w:color="auto" w:fill="auto"/>
            <w:noWrap/>
            <w:vAlign w:val="bottom"/>
            <w:hideMark/>
          </w:tcPr>
          <w:p w14:paraId="32798592"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960" w:type="dxa"/>
            <w:tcBorders>
              <w:top w:val="nil"/>
              <w:left w:val="nil"/>
              <w:bottom w:val="single" w:sz="4" w:space="0" w:color="auto"/>
              <w:right w:val="single" w:sz="4" w:space="0" w:color="auto"/>
            </w:tcBorders>
            <w:shd w:val="clear" w:color="auto" w:fill="auto"/>
            <w:noWrap/>
            <w:vAlign w:val="bottom"/>
            <w:hideMark/>
          </w:tcPr>
          <w:p w14:paraId="7B05F060"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20</w:t>
            </w:r>
          </w:p>
        </w:tc>
        <w:tc>
          <w:tcPr>
            <w:tcW w:w="960" w:type="dxa"/>
            <w:tcBorders>
              <w:top w:val="nil"/>
              <w:left w:val="nil"/>
              <w:bottom w:val="single" w:sz="4" w:space="0" w:color="auto"/>
              <w:right w:val="single" w:sz="4" w:space="0" w:color="auto"/>
            </w:tcBorders>
            <w:shd w:val="clear" w:color="auto" w:fill="auto"/>
            <w:noWrap/>
            <w:vAlign w:val="bottom"/>
            <w:hideMark/>
          </w:tcPr>
          <w:p w14:paraId="2DE397E0"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3</w:t>
            </w:r>
          </w:p>
        </w:tc>
      </w:tr>
      <w:tr w:rsidR="001B7967" w:rsidRPr="001B7967" w14:paraId="40B9CF81" w14:textId="77777777" w:rsidTr="001B7967">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12A22474"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46</w:t>
            </w:r>
          </w:p>
        </w:tc>
        <w:tc>
          <w:tcPr>
            <w:tcW w:w="444" w:type="dxa"/>
            <w:tcBorders>
              <w:top w:val="nil"/>
              <w:left w:val="nil"/>
              <w:bottom w:val="single" w:sz="4" w:space="0" w:color="auto"/>
              <w:right w:val="single" w:sz="4" w:space="0" w:color="auto"/>
            </w:tcBorders>
            <w:shd w:val="clear" w:color="auto" w:fill="auto"/>
            <w:noWrap/>
            <w:vAlign w:val="bottom"/>
            <w:hideMark/>
          </w:tcPr>
          <w:p w14:paraId="715D31DB"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444" w:type="dxa"/>
            <w:tcBorders>
              <w:top w:val="nil"/>
              <w:left w:val="nil"/>
              <w:bottom w:val="single" w:sz="4" w:space="0" w:color="auto"/>
              <w:right w:val="single" w:sz="4" w:space="0" w:color="auto"/>
            </w:tcBorders>
            <w:shd w:val="clear" w:color="auto" w:fill="auto"/>
            <w:noWrap/>
            <w:vAlign w:val="bottom"/>
            <w:hideMark/>
          </w:tcPr>
          <w:p w14:paraId="1F4E95D9"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444" w:type="dxa"/>
            <w:tcBorders>
              <w:top w:val="nil"/>
              <w:left w:val="nil"/>
              <w:bottom w:val="single" w:sz="4" w:space="0" w:color="auto"/>
              <w:right w:val="single" w:sz="4" w:space="0" w:color="auto"/>
            </w:tcBorders>
            <w:shd w:val="clear" w:color="auto" w:fill="auto"/>
            <w:noWrap/>
            <w:vAlign w:val="bottom"/>
            <w:hideMark/>
          </w:tcPr>
          <w:p w14:paraId="24D75FE7"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2</w:t>
            </w:r>
          </w:p>
        </w:tc>
        <w:tc>
          <w:tcPr>
            <w:tcW w:w="444" w:type="dxa"/>
            <w:tcBorders>
              <w:top w:val="nil"/>
              <w:left w:val="nil"/>
              <w:bottom w:val="single" w:sz="4" w:space="0" w:color="auto"/>
              <w:right w:val="single" w:sz="4" w:space="0" w:color="auto"/>
            </w:tcBorders>
            <w:shd w:val="clear" w:color="auto" w:fill="auto"/>
            <w:noWrap/>
            <w:vAlign w:val="bottom"/>
            <w:hideMark/>
          </w:tcPr>
          <w:p w14:paraId="7586F1FD"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3</w:t>
            </w:r>
          </w:p>
        </w:tc>
        <w:tc>
          <w:tcPr>
            <w:tcW w:w="444" w:type="dxa"/>
            <w:tcBorders>
              <w:top w:val="nil"/>
              <w:left w:val="nil"/>
              <w:bottom w:val="single" w:sz="4" w:space="0" w:color="auto"/>
              <w:right w:val="single" w:sz="4" w:space="0" w:color="auto"/>
            </w:tcBorders>
            <w:shd w:val="clear" w:color="auto" w:fill="auto"/>
            <w:noWrap/>
            <w:vAlign w:val="bottom"/>
            <w:hideMark/>
          </w:tcPr>
          <w:p w14:paraId="54FE6547"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444" w:type="dxa"/>
            <w:tcBorders>
              <w:top w:val="nil"/>
              <w:left w:val="nil"/>
              <w:bottom w:val="single" w:sz="4" w:space="0" w:color="auto"/>
              <w:right w:val="single" w:sz="4" w:space="0" w:color="auto"/>
            </w:tcBorders>
            <w:shd w:val="clear" w:color="auto" w:fill="auto"/>
            <w:noWrap/>
            <w:vAlign w:val="bottom"/>
            <w:hideMark/>
          </w:tcPr>
          <w:p w14:paraId="3E804410"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444" w:type="dxa"/>
            <w:tcBorders>
              <w:top w:val="nil"/>
              <w:left w:val="nil"/>
              <w:bottom w:val="single" w:sz="4" w:space="0" w:color="auto"/>
              <w:right w:val="single" w:sz="4" w:space="0" w:color="auto"/>
            </w:tcBorders>
            <w:shd w:val="clear" w:color="auto" w:fill="auto"/>
            <w:noWrap/>
            <w:vAlign w:val="bottom"/>
            <w:hideMark/>
          </w:tcPr>
          <w:p w14:paraId="59BFE989"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2</w:t>
            </w:r>
          </w:p>
        </w:tc>
        <w:tc>
          <w:tcPr>
            <w:tcW w:w="444" w:type="dxa"/>
            <w:tcBorders>
              <w:top w:val="nil"/>
              <w:left w:val="nil"/>
              <w:bottom w:val="single" w:sz="4" w:space="0" w:color="auto"/>
              <w:right w:val="single" w:sz="4" w:space="0" w:color="auto"/>
            </w:tcBorders>
            <w:shd w:val="clear" w:color="auto" w:fill="auto"/>
            <w:noWrap/>
            <w:vAlign w:val="bottom"/>
            <w:hideMark/>
          </w:tcPr>
          <w:p w14:paraId="326F10CD"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444" w:type="dxa"/>
            <w:tcBorders>
              <w:top w:val="nil"/>
              <w:left w:val="nil"/>
              <w:bottom w:val="single" w:sz="4" w:space="0" w:color="auto"/>
              <w:right w:val="single" w:sz="4" w:space="0" w:color="auto"/>
            </w:tcBorders>
            <w:shd w:val="clear" w:color="auto" w:fill="auto"/>
            <w:noWrap/>
            <w:vAlign w:val="bottom"/>
            <w:hideMark/>
          </w:tcPr>
          <w:p w14:paraId="69E44EC1"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555" w:type="dxa"/>
            <w:tcBorders>
              <w:top w:val="nil"/>
              <w:left w:val="nil"/>
              <w:bottom w:val="single" w:sz="4" w:space="0" w:color="auto"/>
              <w:right w:val="single" w:sz="4" w:space="0" w:color="auto"/>
            </w:tcBorders>
            <w:shd w:val="clear" w:color="auto" w:fill="auto"/>
            <w:noWrap/>
            <w:vAlign w:val="bottom"/>
            <w:hideMark/>
          </w:tcPr>
          <w:p w14:paraId="76AE2A7C"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555" w:type="dxa"/>
            <w:tcBorders>
              <w:top w:val="nil"/>
              <w:left w:val="nil"/>
              <w:bottom w:val="single" w:sz="4" w:space="0" w:color="auto"/>
              <w:right w:val="single" w:sz="4" w:space="0" w:color="auto"/>
            </w:tcBorders>
            <w:shd w:val="clear" w:color="auto" w:fill="auto"/>
            <w:noWrap/>
            <w:vAlign w:val="bottom"/>
            <w:hideMark/>
          </w:tcPr>
          <w:p w14:paraId="12A0D83A"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555" w:type="dxa"/>
            <w:tcBorders>
              <w:top w:val="nil"/>
              <w:left w:val="nil"/>
              <w:bottom w:val="single" w:sz="4" w:space="0" w:color="auto"/>
              <w:right w:val="single" w:sz="4" w:space="0" w:color="auto"/>
            </w:tcBorders>
            <w:shd w:val="clear" w:color="auto" w:fill="auto"/>
            <w:noWrap/>
            <w:vAlign w:val="bottom"/>
            <w:hideMark/>
          </w:tcPr>
          <w:p w14:paraId="3F93E23E"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2</w:t>
            </w:r>
          </w:p>
        </w:tc>
        <w:tc>
          <w:tcPr>
            <w:tcW w:w="555" w:type="dxa"/>
            <w:tcBorders>
              <w:top w:val="nil"/>
              <w:left w:val="nil"/>
              <w:bottom w:val="single" w:sz="4" w:space="0" w:color="auto"/>
              <w:right w:val="single" w:sz="4" w:space="0" w:color="auto"/>
            </w:tcBorders>
            <w:shd w:val="clear" w:color="auto" w:fill="auto"/>
            <w:noWrap/>
            <w:vAlign w:val="bottom"/>
            <w:hideMark/>
          </w:tcPr>
          <w:p w14:paraId="275B2EB4"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555" w:type="dxa"/>
            <w:tcBorders>
              <w:top w:val="nil"/>
              <w:left w:val="nil"/>
              <w:bottom w:val="single" w:sz="4" w:space="0" w:color="auto"/>
              <w:right w:val="single" w:sz="4" w:space="0" w:color="auto"/>
            </w:tcBorders>
            <w:shd w:val="clear" w:color="auto" w:fill="auto"/>
            <w:noWrap/>
            <w:vAlign w:val="bottom"/>
            <w:hideMark/>
          </w:tcPr>
          <w:p w14:paraId="701B827C"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960" w:type="dxa"/>
            <w:tcBorders>
              <w:top w:val="nil"/>
              <w:left w:val="nil"/>
              <w:bottom w:val="single" w:sz="4" w:space="0" w:color="auto"/>
              <w:right w:val="single" w:sz="4" w:space="0" w:color="auto"/>
            </w:tcBorders>
            <w:shd w:val="clear" w:color="auto" w:fill="auto"/>
            <w:noWrap/>
            <w:vAlign w:val="bottom"/>
            <w:hideMark/>
          </w:tcPr>
          <w:p w14:paraId="6A69B9BE"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14</w:t>
            </w:r>
          </w:p>
        </w:tc>
        <w:tc>
          <w:tcPr>
            <w:tcW w:w="960" w:type="dxa"/>
            <w:tcBorders>
              <w:top w:val="nil"/>
              <w:left w:val="nil"/>
              <w:bottom w:val="single" w:sz="4" w:space="0" w:color="auto"/>
              <w:right w:val="single" w:sz="4" w:space="0" w:color="auto"/>
            </w:tcBorders>
            <w:shd w:val="clear" w:color="auto" w:fill="auto"/>
            <w:noWrap/>
            <w:vAlign w:val="bottom"/>
            <w:hideMark/>
          </w:tcPr>
          <w:p w14:paraId="7507A109"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r>
      <w:tr w:rsidR="001B7967" w:rsidRPr="001B7967" w14:paraId="0FF6D265" w14:textId="77777777" w:rsidTr="001B7967">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335A5DCF"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47</w:t>
            </w:r>
          </w:p>
        </w:tc>
        <w:tc>
          <w:tcPr>
            <w:tcW w:w="444" w:type="dxa"/>
            <w:tcBorders>
              <w:top w:val="nil"/>
              <w:left w:val="nil"/>
              <w:bottom w:val="single" w:sz="4" w:space="0" w:color="auto"/>
              <w:right w:val="single" w:sz="4" w:space="0" w:color="auto"/>
            </w:tcBorders>
            <w:shd w:val="clear" w:color="auto" w:fill="auto"/>
            <w:noWrap/>
            <w:vAlign w:val="bottom"/>
            <w:hideMark/>
          </w:tcPr>
          <w:p w14:paraId="2CCD8ECA"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2</w:t>
            </w:r>
          </w:p>
        </w:tc>
        <w:tc>
          <w:tcPr>
            <w:tcW w:w="444" w:type="dxa"/>
            <w:tcBorders>
              <w:top w:val="nil"/>
              <w:left w:val="nil"/>
              <w:bottom w:val="single" w:sz="4" w:space="0" w:color="auto"/>
              <w:right w:val="single" w:sz="4" w:space="0" w:color="auto"/>
            </w:tcBorders>
            <w:shd w:val="clear" w:color="auto" w:fill="auto"/>
            <w:noWrap/>
            <w:vAlign w:val="bottom"/>
            <w:hideMark/>
          </w:tcPr>
          <w:p w14:paraId="64EBA4E3"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444" w:type="dxa"/>
            <w:tcBorders>
              <w:top w:val="nil"/>
              <w:left w:val="nil"/>
              <w:bottom w:val="single" w:sz="4" w:space="0" w:color="auto"/>
              <w:right w:val="single" w:sz="4" w:space="0" w:color="auto"/>
            </w:tcBorders>
            <w:shd w:val="clear" w:color="auto" w:fill="auto"/>
            <w:noWrap/>
            <w:vAlign w:val="bottom"/>
            <w:hideMark/>
          </w:tcPr>
          <w:p w14:paraId="3F217993"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2</w:t>
            </w:r>
          </w:p>
        </w:tc>
        <w:tc>
          <w:tcPr>
            <w:tcW w:w="444" w:type="dxa"/>
            <w:tcBorders>
              <w:top w:val="nil"/>
              <w:left w:val="nil"/>
              <w:bottom w:val="single" w:sz="4" w:space="0" w:color="auto"/>
              <w:right w:val="single" w:sz="4" w:space="0" w:color="auto"/>
            </w:tcBorders>
            <w:shd w:val="clear" w:color="auto" w:fill="auto"/>
            <w:noWrap/>
            <w:vAlign w:val="bottom"/>
            <w:hideMark/>
          </w:tcPr>
          <w:p w14:paraId="0241BF78"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444" w:type="dxa"/>
            <w:tcBorders>
              <w:top w:val="nil"/>
              <w:left w:val="nil"/>
              <w:bottom w:val="single" w:sz="4" w:space="0" w:color="auto"/>
              <w:right w:val="single" w:sz="4" w:space="0" w:color="auto"/>
            </w:tcBorders>
            <w:shd w:val="clear" w:color="auto" w:fill="auto"/>
            <w:noWrap/>
            <w:vAlign w:val="bottom"/>
            <w:hideMark/>
          </w:tcPr>
          <w:p w14:paraId="2F5B0183"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444" w:type="dxa"/>
            <w:tcBorders>
              <w:top w:val="nil"/>
              <w:left w:val="nil"/>
              <w:bottom w:val="single" w:sz="4" w:space="0" w:color="auto"/>
              <w:right w:val="single" w:sz="4" w:space="0" w:color="auto"/>
            </w:tcBorders>
            <w:shd w:val="clear" w:color="auto" w:fill="auto"/>
            <w:noWrap/>
            <w:vAlign w:val="bottom"/>
            <w:hideMark/>
          </w:tcPr>
          <w:p w14:paraId="5155CACB"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444" w:type="dxa"/>
            <w:tcBorders>
              <w:top w:val="nil"/>
              <w:left w:val="nil"/>
              <w:bottom w:val="single" w:sz="4" w:space="0" w:color="auto"/>
              <w:right w:val="single" w:sz="4" w:space="0" w:color="auto"/>
            </w:tcBorders>
            <w:shd w:val="clear" w:color="auto" w:fill="auto"/>
            <w:noWrap/>
            <w:vAlign w:val="bottom"/>
            <w:hideMark/>
          </w:tcPr>
          <w:p w14:paraId="6351B42C"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444" w:type="dxa"/>
            <w:tcBorders>
              <w:top w:val="nil"/>
              <w:left w:val="nil"/>
              <w:bottom w:val="single" w:sz="4" w:space="0" w:color="auto"/>
              <w:right w:val="single" w:sz="4" w:space="0" w:color="auto"/>
            </w:tcBorders>
            <w:shd w:val="clear" w:color="auto" w:fill="auto"/>
            <w:noWrap/>
            <w:vAlign w:val="bottom"/>
            <w:hideMark/>
          </w:tcPr>
          <w:p w14:paraId="5079E170"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444" w:type="dxa"/>
            <w:tcBorders>
              <w:top w:val="nil"/>
              <w:left w:val="nil"/>
              <w:bottom w:val="single" w:sz="4" w:space="0" w:color="auto"/>
              <w:right w:val="single" w:sz="4" w:space="0" w:color="auto"/>
            </w:tcBorders>
            <w:shd w:val="clear" w:color="auto" w:fill="auto"/>
            <w:noWrap/>
            <w:vAlign w:val="bottom"/>
            <w:hideMark/>
          </w:tcPr>
          <w:p w14:paraId="6ECA5D47"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555" w:type="dxa"/>
            <w:tcBorders>
              <w:top w:val="nil"/>
              <w:left w:val="nil"/>
              <w:bottom w:val="single" w:sz="4" w:space="0" w:color="auto"/>
              <w:right w:val="single" w:sz="4" w:space="0" w:color="auto"/>
            </w:tcBorders>
            <w:shd w:val="clear" w:color="auto" w:fill="auto"/>
            <w:noWrap/>
            <w:vAlign w:val="bottom"/>
            <w:hideMark/>
          </w:tcPr>
          <w:p w14:paraId="64695398"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555" w:type="dxa"/>
            <w:tcBorders>
              <w:top w:val="nil"/>
              <w:left w:val="nil"/>
              <w:bottom w:val="single" w:sz="4" w:space="0" w:color="auto"/>
              <w:right w:val="single" w:sz="4" w:space="0" w:color="auto"/>
            </w:tcBorders>
            <w:shd w:val="clear" w:color="auto" w:fill="auto"/>
            <w:noWrap/>
            <w:vAlign w:val="bottom"/>
            <w:hideMark/>
          </w:tcPr>
          <w:p w14:paraId="37B8D027"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2</w:t>
            </w:r>
          </w:p>
        </w:tc>
        <w:tc>
          <w:tcPr>
            <w:tcW w:w="555" w:type="dxa"/>
            <w:tcBorders>
              <w:top w:val="nil"/>
              <w:left w:val="nil"/>
              <w:bottom w:val="single" w:sz="4" w:space="0" w:color="auto"/>
              <w:right w:val="single" w:sz="4" w:space="0" w:color="auto"/>
            </w:tcBorders>
            <w:shd w:val="clear" w:color="auto" w:fill="auto"/>
            <w:noWrap/>
            <w:vAlign w:val="bottom"/>
            <w:hideMark/>
          </w:tcPr>
          <w:p w14:paraId="48162B27"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2</w:t>
            </w:r>
          </w:p>
        </w:tc>
        <w:tc>
          <w:tcPr>
            <w:tcW w:w="555" w:type="dxa"/>
            <w:tcBorders>
              <w:top w:val="nil"/>
              <w:left w:val="nil"/>
              <w:bottom w:val="single" w:sz="4" w:space="0" w:color="auto"/>
              <w:right w:val="single" w:sz="4" w:space="0" w:color="auto"/>
            </w:tcBorders>
            <w:shd w:val="clear" w:color="auto" w:fill="auto"/>
            <w:noWrap/>
            <w:vAlign w:val="bottom"/>
            <w:hideMark/>
          </w:tcPr>
          <w:p w14:paraId="15825FD9"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555" w:type="dxa"/>
            <w:tcBorders>
              <w:top w:val="nil"/>
              <w:left w:val="nil"/>
              <w:bottom w:val="single" w:sz="4" w:space="0" w:color="auto"/>
              <w:right w:val="single" w:sz="4" w:space="0" w:color="auto"/>
            </w:tcBorders>
            <w:shd w:val="clear" w:color="auto" w:fill="auto"/>
            <w:noWrap/>
            <w:vAlign w:val="bottom"/>
            <w:hideMark/>
          </w:tcPr>
          <w:p w14:paraId="45A3B1CB"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33E887CC" w14:textId="158EDD3B"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18</w:t>
            </w:r>
          </w:p>
        </w:tc>
        <w:tc>
          <w:tcPr>
            <w:tcW w:w="960" w:type="dxa"/>
            <w:tcBorders>
              <w:top w:val="nil"/>
              <w:left w:val="nil"/>
              <w:bottom w:val="single" w:sz="4" w:space="0" w:color="auto"/>
              <w:right w:val="single" w:sz="4" w:space="0" w:color="auto"/>
            </w:tcBorders>
            <w:shd w:val="clear" w:color="auto" w:fill="auto"/>
            <w:noWrap/>
            <w:vAlign w:val="bottom"/>
            <w:hideMark/>
          </w:tcPr>
          <w:p w14:paraId="7AAE68C9"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2</w:t>
            </w:r>
          </w:p>
        </w:tc>
      </w:tr>
      <w:tr w:rsidR="001B7967" w:rsidRPr="001B7967" w14:paraId="1ADA0162" w14:textId="77777777" w:rsidTr="001B7967">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0AF22B69"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48</w:t>
            </w:r>
          </w:p>
        </w:tc>
        <w:tc>
          <w:tcPr>
            <w:tcW w:w="444" w:type="dxa"/>
            <w:tcBorders>
              <w:top w:val="nil"/>
              <w:left w:val="nil"/>
              <w:bottom w:val="single" w:sz="4" w:space="0" w:color="auto"/>
              <w:right w:val="single" w:sz="4" w:space="0" w:color="auto"/>
            </w:tcBorders>
            <w:shd w:val="clear" w:color="auto" w:fill="auto"/>
            <w:noWrap/>
            <w:vAlign w:val="bottom"/>
            <w:hideMark/>
          </w:tcPr>
          <w:p w14:paraId="07780FE6"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444" w:type="dxa"/>
            <w:tcBorders>
              <w:top w:val="nil"/>
              <w:left w:val="nil"/>
              <w:bottom w:val="single" w:sz="4" w:space="0" w:color="auto"/>
              <w:right w:val="single" w:sz="4" w:space="0" w:color="auto"/>
            </w:tcBorders>
            <w:shd w:val="clear" w:color="auto" w:fill="auto"/>
            <w:noWrap/>
            <w:vAlign w:val="bottom"/>
            <w:hideMark/>
          </w:tcPr>
          <w:p w14:paraId="2406993D"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444" w:type="dxa"/>
            <w:tcBorders>
              <w:top w:val="nil"/>
              <w:left w:val="nil"/>
              <w:bottom w:val="single" w:sz="4" w:space="0" w:color="auto"/>
              <w:right w:val="single" w:sz="4" w:space="0" w:color="auto"/>
            </w:tcBorders>
            <w:shd w:val="clear" w:color="auto" w:fill="auto"/>
            <w:noWrap/>
            <w:vAlign w:val="bottom"/>
            <w:hideMark/>
          </w:tcPr>
          <w:p w14:paraId="2C3172DB"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444" w:type="dxa"/>
            <w:tcBorders>
              <w:top w:val="nil"/>
              <w:left w:val="nil"/>
              <w:bottom w:val="single" w:sz="4" w:space="0" w:color="auto"/>
              <w:right w:val="single" w:sz="4" w:space="0" w:color="auto"/>
            </w:tcBorders>
            <w:shd w:val="clear" w:color="auto" w:fill="auto"/>
            <w:noWrap/>
            <w:vAlign w:val="bottom"/>
            <w:hideMark/>
          </w:tcPr>
          <w:p w14:paraId="00101028"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444" w:type="dxa"/>
            <w:tcBorders>
              <w:top w:val="nil"/>
              <w:left w:val="nil"/>
              <w:bottom w:val="single" w:sz="4" w:space="0" w:color="auto"/>
              <w:right w:val="single" w:sz="4" w:space="0" w:color="auto"/>
            </w:tcBorders>
            <w:shd w:val="clear" w:color="auto" w:fill="auto"/>
            <w:noWrap/>
            <w:vAlign w:val="bottom"/>
            <w:hideMark/>
          </w:tcPr>
          <w:p w14:paraId="034884C9"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3</w:t>
            </w:r>
          </w:p>
        </w:tc>
        <w:tc>
          <w:tcPr>
            <w:tcW w:w="444" w:type="dxa"/>
            <w:tcBorders>
              <w:top w:val="nil"/>
              <w:left w:val="nil"/>
              <w:bottom w:val="single" w:sz="4" w:space="0" w:color="auto"/>
              <w:right w:val="single" w:sz="4" w:space="0" w:color="auto"/>
            </w:tcBorders>
            <w:shd w:val="clear" w:color="auto" w:fill="auto"/>
            <w:noWrap/>
            <w:vAlign w:val="bottom"/>
            <w:hideMark/>
          </w:tcPr>
          <w:p w14:paraId="101AB39E"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444" w:type="dxa"/>
            <w:tcBorders>
              <w:top w:val="nil"/>
              <w:left w:val="nil"/>
              <w:bottom w:val="single" w:sz="4" w:space="0" w:color="auto"/>
              <w:right w:val="single" w:sz="4" w:space="0" w:color="auto"/>
            </w:tcBorders>
            <w:shd w:val="clear" w:color="auto" w:fill="auto"/>
            <w:noWrap/>
            <w:vAlign w:val="bottom"/>
            <w:hideMark/>
          </w:tcPr>
          <w:p w14:paraId="6B69760D"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444" w:type="dxa"/>
            <w:tcBorders>
              <w:top w:val="nil"/>
              <w:left w:val="nil"/>
              <w:bottom w:val="single" w:sz="4" w:space="0" w:color="auto"/>
              <w:right w:val="single" w:sz="4" w:space="0" w:color="auto"/>
            </w:tcBorders>
            <w:shd w:val="clear" w:color="auto" w:fill="auto"/>
            <w:noWrap/>
            <w:vAlign w:val="bottom"/>
            <w:hideMark/>
          </w:tcPr>
          <w:p w14:paraId="47E2CD92"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444" w:type="dxa"/>
            <w:tcBorders>
              <w:top w:val="nil"/>
              <w:left w:val="nil"/>
              <w:bottom w:val="single" w:sz="4" w:space="0" w:color="auto"/>
              <w:right w:val="single" w:sz="4" w:space="0" w:color="auto"/>
            </w:tcBorders>
            <w:shd w:val="clear" w:color="auto" w:fill="auto"/>
            <w:noWrap/>
            <w:vAlign w:val="bottom"/>
            <w:hideMark/>
          </w:tcPr>
          <w:p w14:paraId="62F5439C"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2</w:t>
            </w:r>
          </w:p>
        </w:tc>
        <w:tc>
          <w:tcPr>
            <w:tcW w:w="555" w:type="dxa"/>
            <w:tcBorders>
              <w:top w:val="nil"/>
              <w:left w:val="nil"/>
              <w:bottom w:val="single" w:sz="4" w:space="0" w:color="auto"/>
              <w:right w:val="single" w:sz="4" w:space="0" w:color="auto"/>
            </w:tcBorders>
            <w:shd w:val="clear" w:color="auto" w:fill="auto"/>
            <w:noWrap/>
            <w:vAlign w:val="bottom"/>
            <w:hideMark/>
          </w:tcPr>
          <w:p w14:paraId="762FB540"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2</w:t>
            </w:r>
          </w:p>
        </w:tc>
        <w:tc>
          <w:tcPr>
            <w:tcW w:w="555" w:type="dxa"/>
            <w:tcBorders>
              <w:top w:val="nil"/>
              <w:left w:val="nil"/>
              <w:bottom w:val="single" w:sz="4" w:space="0" w:color="auto"/>
              <w:right w:val="single" w:sz="4" w:space="0" w:color="auto"/>
            </w:tcBorders>
            <w:shd w:val="clear" w:color="auto" w:fill="auto"/>
            <w:noWrap/>
            <w:vAlign w:val="bottom"/>
            <w:hideMark/>
          </w:tcPr>
          <w:p w14:paraId="1F494293"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2</w:t>
            </w:r>
          </w:p>
        </w:tc>
        <w:tc>
          <w:tcPr>
            <w:tcW w:w="555" w:type="dxa"/>
            <w:tcBorders>
              <w:top w:val="nil"/>
              <w:left w:val="nil"/>
              <w:bottom w:val="single" w:sz="4" w:space="0" w:color="auto"/>
              <w:right w:val="single" w:sz="4" w:space="0" w:color="auto"/>
            </w:tcBorders>
            <w:shd w:val="clear" w:color="auto" w:fill="auto"/>
            <w:noWrap/>
            <w:vAlign w:val="bottom"/>
            <w:hideMark/>
          </w:tcPr>
          <w:p w14:paraId="588BD1A6"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3</w:t>
            </w:r>
          </w:p>
        </w:tc>
        <w:tc>
          <w:tcPr>
            <w:tcW w:w="555" w:type="dxa"/>
            <w:tcBorders>
              <w:top w:val="nil"/>
              <w:left w:val="nil"/>
              <w:bottom w:val="single" w:sz="4" w:space="0" w:color="auto"/>
              <w:right w:val="single" w:sz="4" w:space="0" w:color="auto"/>
            </w:tcBorders>
            <w:shd w:val="clear" w:color="auto" w:fill="auto"/>
            <w:noWrap/>
            <w:vAlign w:val="bottom"/>
            <w:hideMark/>
          </w:tcPr>
          <w:p w14:paraId="06F6BBC1"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3</w:t>
            </w:r>
          </w:p>
        </w:tc>
        <w:tc>
          <w:tcPr>
            <w:tcW w:w="555" w:type="dxa"/>
            <w:tcBorders>
              <w:top w:val="nil"/>
              <w:left w:val="nil"/>
              <w:bottom w:val="single" w:sz="4" w:space="0" w:color="auto"/>
              <w:right w:val="single" w:sz="4" w:space="0" w:color="auto"/>
            </w:tcBorders>
            <w:shd w:val="clear" w:color="auto" w:fill="auto"/>
            <w:noWrap/>
            <w:vAlign w:val="bottom"/>
            <w:hideMark/>
          </w:tcPr>
          <w:p w14:paraId="428D848C"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A22D9DB" w14:textId="5A0E2E38"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22</w:t>
            </w:r>
          </w:p>
        </w:tc>
        <w:tc>
          <w:tcPr>
            <w:tcW w:w="960" w:type="dxa"/>
            <w:tcBorders>
              <w:top w:val="nil"/>
              <w:left w:val="nil"/>
              <w:bottom w:val="single" w:sz="4" w:space="0" w:color="auto"/>
              <w:right w:val="single" w:sz="4" w:space="0" w:color="auto"/>
            </w:tcBorders>
            <w:shd w:val="clear" w:color="auto" w:fill="auto"/>
            <w:noWrap/>
            <w:vAlign w:val="bottom"/>
            <w:hideMark/>
          </w:tcPr>
          <w:p w14:paraId="360C8F16"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3</w:t>
            </w:r>
          </w:p>
        </w:tc>
      </w:tr>
      <w:tr w:rsidR="001B7967" w:rsidRPr="001B7967" w14:paraId="6309C443" w14:textId="77777777" w:rsidTr="001B7967">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3873BD88"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49</w:t>
            </w:r>
          </w:p>
        </w:tc>
        <w:tc>
          <w:tcPr>
            <w:tcW w:w="444" w:type="dxa"/>
            <w:tcBorders>
              <w:top w:val="nil"/>
              <w:left w:val="nil"/>
              <w:bottom w:val="single" w:sz="4" w:space="0" w:color="auto"/>
              <w:right w:val="single" w:sz="4" w:space="0" w:color="auto"/>
            </w:tcBorders>
            <w:shd w:val="clear" w:color="auto" w:fill="auto"/>
            <w:noWrap/>
            <w:vAlign w:val="bottom"/>
            <w:hideMark/>
          </w:tcPr>
          <w:p w14:paraId="4B3AD556"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444" w:type="dxa"/>
            <w:tcBorders>
              <w:top w:val="nil"/>
              <w:left w:val="nil"/>
              <w:bottom w:val="single" w:sz="4" w:space="0" w:color="auto"/>
              <w:right w:val="single" w:sz="4" w:space="0" w:color="auto"/>
            </w:tcBorders>
            <w:shd w:val="clear" w:color="auto" w:fill="auto"/>
            <w:noWrap/>
            <w:vAlign w:val="bottom"/>
            <w:hideMark/>
          </w:tcPr>
          <w:p w14:paraId="2B17104C"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444" w:type="dxa"/>
            <w:tcBorders>
              <w:top w:val="nil"/>
              <w:left w:val="nil"/>
              <w:bottom w:val="single" w:sz="4" w:space="0" w:color="auto"/>
              <w:right w:val="single" w:sz="4" w:space="0" w:color="auto"/>
            </w:tcBorders>
            <w:shd w:val="clear" w:color="auto" w:fill="auto"/>
            <w:noWrap/>
            <w:vAlign w:val="bottom"/>
            <w:hideMark/>
          </w:tcPr>
          <w:p w14:paraId="2ED8F519"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444" w:type="dxa"/>
            <w:tcBorders>
              <w:top w:val="nil"/>
              <w:left w:val="nil"/>
              <w:bottom w:val="single" w:sz="4" w:space="0" w:color="auto"/>
              <w:right w:val="single" w:sz="4" w:space="0" w:color="auto"/>
            </w:tcBorders>
            <w:shd w:val="clear" w:color="auto" w:fill="auto"/>
            <w:noWrap/>
            <w:vAlign w:val="bottom"/>
            <w:hideMark/>
          </w:tcPr>
          <w:p w14:paraId="543F907B"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444" w:type="dxa"/>
            <w:tcBorders>
              <w:top w:val="nil"/>
              <w:left w:val="nil"/>
              <w:bottom w:val="single" w:sz="4" w:space="0" w:color="auto"/>
              <w:right w:val="single" w:sz="4" w:space="0" w:color="auto"/>
            </w:tcBorders>
            <w:shd w:val="clear" w:color="auto" w:fill="auto"/>
            <w:noWrap/>
            <w:vAlign w:val="bottom"/>
            <w:hideMark/>
          </w:tcPr>
          <w:p w14:paraId="259694B4"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444" w:type="dxa"/>
            <w:tcBorders>
              <w:top w:val="nil"/>
              <w:left w:val="nil"/>
              <w:bottom w:val="single" w:sz="4" w:space="0" w:color="auto"/>
              <w:right w:val="single" w:sz="4" w:space="0" w:color="auto"/>
            </w:tcBorders>
            <w:shd w:val="clear" w:color="auto" w:fill="auto"/>
            <w:noWrap/>
            <w:vAlign w:val="bottom"/>
            <w:hideMark/>
          </w:tcPr>
          <w:p w14:paraId="1CD384F3"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444" w:type="dxa"/>
            <w:tcBorders>
              <w:top w:val="nil"/>
              <w:left w:val="nil"/>
              <w:bottom w:val="single" w:sz="4" w:space="0" w:color="auto"/>
              <w:right w:val="single" w:sz="4" w:space="0" w:color="auto"/>
            </w:tcBorders>
            <w:shd w:val="clear" w:color="auto" w:fill="auto"/>
            <w:noWrap/>
            <w:vAlign w:val="bottom"/>
            <w:hideMark/>
          </w:tcPr>
          <w:p w14:paraId="79A023A8"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444" w:type="dxa"/>
            <w:tcBorders>
              <w:top w:val="nil"/>
              <w:left w:val="nil"/>
              <w:bottom w:val="single" w:sz="4" w:space="0" w:color="auto"/>
              <w:right w:val="single" w:sz="4" w:space="0" w:color="auto"/>
            </w:tcBorders>
            <w:shd w:val="clear" w:color="auto" w:fill="auto"/>
            <w:noWrap/>
            <w:vAlign w:val="bottom"/>
            <w:hideMark/>
          </w:tcPr>
          <w:p w14:paraId="0F84EBE1"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444" w:type="dxa"/>
            <w:tcBorders>
              <w:top w:val="nil"/>
              <w:left w:val="nil"/>
              <w:bottom w:val="single" w:sz="4" w:space="0" w:color="auto"/>
              <w:right w:val="single" w:sz="4" w:space="0" w:color="auto"/>
            </w:tcBorders>
            <w:shd w:val="clear" w:color="auto" w:fill="auto"/>
            <w:noWrap/>
            <w:vAlign w:val="bottom"/>
            <w:hideMark/>
          </w:tcPr>
          <w:p w14:paraId="7959D659"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3</w:t>
            </w:r>
          </w:p>
        </w:tc>
        <w:tc>
          <w:tcPr>
            <w:tcW w:w="555" w:type="dxa"/>
            <w:tcBorders>
              <w:top w:val="nil"/>
              <w:left w:val="nil"/>
              <w:bottom w:val="single" w:sz="4" w:space="0" w:color="auto"/>
              <w:right w:val="single" w:sz="4" w:space="0" w:color="auto"/>
            </w:tcBorders>
            <w:shd w:val="clear" w:color="auto" w:fill="auto"/>
            <w:noWrap/>
            <w:vAlign w:val="bottom"/>
            <w:hideMark/>
          </w:tcPr>
          <w:p w14:paraId="06811CB5"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555" w:type="dxa"/>
            <w:tcBorders>
              <w:top w:val="nil"/>
              <w:left w:val="nil"/>
              <w:bottom w:val="single" w:sz="4" w:space="0" w:color="auto"/>
              <w:right w:val="single" w:sz="4" w:space="0" w:color="auto"/>
            </w:tcBorders>
            <w:shd w:val="clear" w:color="auto" w:fill="auto"/>
            <w:noWrap/>
            <w:vAlign w:val="bottom"/>
            <w:hideMark/>
          </w:tcPr>
          <w:p w14:paraId="2236EF59"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555" w:type="dxa"/>
            <w:tcBorders>
              <w:top w:val="nil"/>
              <w:left w:val="nil"/>
              <w:bottom w:val="single" w:sz="4" w:space="0" w:color="auto"/>
              <w:right w:val="single" w:sz="4" w:space="0" w:color="auto"/>
            </w:tcBorders>
            <w:shd w:val="clear" w:color="auto" w:fill="auto"/>
            <w:noWrap/>
            <w:vAlign w:val="bottom"/>
            <w:hideMark/>
          </w:tcPr>
          <w:p w14:paraId="3088E786"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555" w:type="dxa"/>
            <w:tcBorders>
              <w:top w:val="nil"/>
              <w:left w:val="nil"/>
              <w:bottom w:val="single" w:sz="4" w:space="0" w:color="auto"/>
              <w:right w:val="single" w:sz="4" w:space="0" w:color="auto"/>
            </w:tcBorders>
            <w:shd w:val="clear" w:color="auto" w:fill="auto"/>
            <w:noWrap/>
            <w:vAlign w:val="bottom"/>
            <w:hideMark/>
          </w:tcPr>
          <w:p w14:paraId="0F26D061"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555" w:type="dxa"/>
            <w:tcBorders>
              <w:top w:val="nil"/>
              <w:left w:val="nil"/>
              <w:bottom w:val="single" w:sz="4" w:space="0" w:color="auto"/>
              <w:right w:val="single" w:sz="4" w:space="0" w:color="auto"/>
            </w:tcBorders>
            <w:shd w:val="clear" w:color="auto" w:fill="auto"/>
            <w:noWrap/>
            <w:vAlign w:val="bottom"/>
            <w:hideMark/>
          </w:tcPr>
          <w:p w14:paraId="5F14E4C4"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960" w:type="dxa"/>
            <w:tcBorders>
              <w:top w:val="nil"/>
              <w:left w:val="nil"/>
              <w:bottom w:val="single" w:sz="4" w:space="0" w:color="auto"/>
              <w:right w:val="single" w:sz="4" w:space="0" w:color="auto"/>
            </w:tcBorders>
            <w:shd w:val="clear" w:color="auto" w:fill="auto"/>
            <w:noWrap/>
            <w:vAlign w:val="bottom"/>
            <w:hideMark/>
          </w:tcPr>
          <w:p w14:paraId="3F9910A4" w14:textId="196EBFE4"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6E202A75"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r>
      <w:tr w:rsidR="001B7967" w:rsidRPr="001B7967" w14:paraId="033168C0" w14:textId="77777777" w:rsidTr="001B7967">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08BB1EA0"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50</w:t>
            </w:r>
          </w:p>
        </w:tc>
        <w:tc>
          <w:tcPr>
            <w:tcW w:w="444" w:type="dxa"/>
            <w:tcBorders>
              <w:top w:val="nil"/>
              <w:left w:val="nil"/>
              <w:bottom w:val="single" w:sz="4" w:space="0" w:color="auto"/>
              <w:right w:val="single" w:sz="4" w:space="0" w:color="auto"/>
            </w:tcBorders>
            <w:shd w:val="clear" w:color="auto" w:fill="auto"/>
            <w:noWrap/>
            <w:vAlign w:val="bottom"/>
            <w:hideMark/>
          </w:tcPr>
          <w:p w14:paraId="0D92A344"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444" w:type="dxa"/>
            <w:tcBorders>
              <w:top w:val="nil"/>
              <w:left w:val="nil"/>
              <w:bottom w:val="single" w:sz="4" w:space="0" w:color="auto"/>
              <w:right w:val="single" w:sz="4" w:space="0" w:color="auto"/>
            </w:tcBorders>
            <w:shd w:val="clear" w:color="auto" w:fill="auto"/>
            <w:noWrap/>
            <w:vAlign w:val="bottom"/>
            <w:hideMark/>
          </w:tcPr>
          <w:p w14:paraId="4D8E1196"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444" w:type="dxa"/>
            <w:tcBorders>
              <w:top w:val="nil"/>
              <w:left w:val="nil"/>
              <w:bottom w:val="single" w:sz="4" w:space="0" w:color="auto"/>
              <w:right w:val="single" w:sz="4" w:space="0" w:color="auto"/>
            </w:tcBorders>
            <w:shd w:val="clear" w:color="auto" w:fill="auto"/>
            <w:noWrap/>
            <w:vAlign w:val="bottom"/>
            <w:hideMark/>
          </w:tcPr>
          <w:p w14:paraId="5E4595EF"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444" w:type="dxa"/>
            <w:tcBorders>
              <w:top w:val="nil"/>
              <w:left w:val="nil"/>
              <w:bottom w:val="single" w:sz="4" w:space="0" w:color="auto"/>
              <w:right w:val="single" w:sz="4" w:space="0" w:color="auto"/>
            </w:tcBorders>
            <w:shd w:val="clear" w:color="auto" w:fill="auto"/>
            <w:noWrap/>
            <w:vAlign w:val="bottom"/>
            <w:hideMark/>
          </w:tcPr>
          <w:p w14:paraId="2E95E7FD"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444" w:type="dxa"/>
            <w:tcBorders>
              <w:top w:val="nil"/>
              <w:left w:val="nil"/>
              <w:bottom w:val="single" w:sz="4" w:space="0" w:color="auto"/>
              <w:right w:val="single" w:sz="4" w:space="0" w:color="auto"/>
            </w:tcBorders>
            <w:shd w:val="clear" w:color="auto" w:fill="auto"/>
            <w:noWrap/>
            <w:vAlign w:val="bottom"/>
            <w:hideMark/>
          </w:tcPr>
          <w:p w14:paraId="47F1998B"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444" w:type="dxa"/>
            <w:tcBorders>
              <w:top w:val="nil"/>
              <w:left w:val="nil"/>
              <w:bottom w:val="single" w:sz="4" w:space="0" w:color="auto"/>
              <w:right w:val="single" w:sz="4" w:space="0" w:color="auto"/>
            </w:tcBorders>
            <w:shd w:val="clear" w:color="auto" w:fill="auto"/>
            <w:noWrap/>
            <w:vAlign w:val="bottom"/>
            <w:hideMark/>
          </w:tcPr>
          <w:p w14:paraId="1A9C5206"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444" w:type="dxa"/>
            <w:tcBorders>
              <w:top w:val="nil"/>
              <w:left w:val="nil"/>
              <w:bottom w:val="single" w:sz="4" w:space="0" w:color="auto"/>
              <w:right w:val="single" w:sz="4" w:space="0" w:color="auto"/>
            </w:tcBorders>
            <w:shd w:val="clear" w:color="auto" w:fill="auto"/>
            <w:noWrap/>
            <w:vAlign w:val="bottom"/>
            <w:hideMark/>
          </w:tcPr>
          <w:p w14:paraId="7A037290"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444" w:type="dxa"/>
            <w:tcBorders>
              <w:top w:val="nil"/>
              <w:left w:val="nil"/>
              <w:bottom w:val="single" w:sz="4" w:space="0" w:color="auto"/>
              <w:right w:val="single" w:sz="4" w:space="0" w:color="auto"/>
            </w:tcBorders>
            <w:shd w:val="clear" w:color="auto" w:fill="auto"/>
            <w:noWrap/>
            <w:vAlign w:val="bottom"/>
            <w:hideMark/>
          </w:tcPr>
          <w:p w14:paraId="714EFBF7"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444" w:type="dxa"/>
            <w:tcBorders>
              <w:top w:val="nil"/>
              <w:left w:val="nil"/>
              <w:bottom w:val="single" w:sz="4" w:space="0" w:color="auto"/>
              <w:right w:val="single" w:sz="4" w:space="0" w:color="auto"/>
            </w:tcBorders>
            <w:shd w:val="clear" w:color="auto" w:fill="auto"/>
            <w:noWrap/>
            <w:vAlign w:val="bottom"/>
            <w:hideMark/>
          </w:tcPr>
          <w:p w14:paraId="7E252418"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2</w:t>
            </w:r>
          </w:p>
        </w:tc>
        <w:tc>
          <w:tcPr>
            <w:tcW w:w="555" w:type="dxa"/>
            <w:tcBorders>
              <w:top w:val="nil"/>
              <w:left w:val="nil"/>
              <w:bottom w:val="single" w:sz="4" w:space="0" w:color="auto"/>
              <w:right w:val="single" w:sz="4" w:space="0" w:color="auto"/>
            </w:tcBorders>
            <w:shd w:val="clear" w:color="auto" w:fill="auto"/>
            <w:noWrap/>
            <w:vAlign w:val="bottom"/>
            <w:hideMark/>
          </w:tcPr>
          <w:p w14:paraId="71E6A62D"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555" w:type="dxa"/>
            <w:tcBorders>
              <w:top w:val="nil"/>
              <w:left w:val="nil"/>
              <w:bottom w:val="single" w:sz="4" w:space="0" w:color="auto"/>
              <w:right w:val="single" w:sz="4" w:space="0" w:color="auto"/>
            </w:tcBorders>
            <w:shd w:val="clear" w:color="auto" w:fill="auto"/>
            <w:noWrap/>
            <w:vAlign w:val="bottom"/>
            <w:hideMark/>
          </w:tcPr>
          <w:p w14:paraId="3881F71F"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555" w:type="dxa"/>
            <w:tcBorders>
              <w:top w:val="nil"/>
              <w:left w:val="nil"/>
              <w:bottom w:val="single" w:sz="4" w:space="0" w:color="auto"/>
              <w:right w:val="single" w:sz="4" w:space="0" w:color="auto"/>
            </w:tcBorders>
            <w:shd w:val="clear" w:color="auto" w:fill="auto"/>
            <w:noWrap/>
            <w:vAlign w:val="bottom"/>
            <w:hideMark/>
          </w:tcPr>
          <w:p w14:paraId="6CF233F4"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555" w:type="dxa"/>
            <w:tcBorders>
              <w:top w:val="nil"/>
              <w:left w:val="nil"/>
              <w:bottom w:val="single" w:sz="4" w:space="0" w:color="auto"/>
              <w:right w:val="single" w:sz="4" w:space="0" w:color="auto"/>
            </w:tcBorders>
            <w:shd w:val="clear" w:color="auto" w:fill="auto"/>
            <w:noWrap/>
            <w:vAlign w:val="bottom"/>
            <w:hideMark/>
          </w:tcPr>
          <w:p w14:paraId="22C013B9"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555" w:type="dxa"/>
            <w:tcBorders>
              <w:top w:val="nil"/>
              <w:left w:val="nil"/>
              <w:bottom w:val="single" w:sz="4" w:space="0" w:color="auto"/>
              <w:right w:val="single" w:sz="4" w:space="0" w:color="auto"/>
            </w:tcBorders>
            <w:shd w:val="clear" w:color="auto" w:fill="auto"/>
            <w:noWrap/>
            <w:vAlign w:val="bottom"/>
            <w:hideMark/>
          </w:tcPr>
          <w:p w14:paraId="3DC17241"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960" w:type="dxa"/>
            <w:tcBorders>
              <w:top w:val="nil"/>
              <w:left w:val="nil"/>
              <w:bottom w:val="single" w:sz="4" w:space="0" w:color="auto"/>
              <w:right w:val="single" w:sz="4" w:space="0" w:color="auto"/>
            </w:tcBorders>
            <w:shd w:val="clear" w:color="auto" w:fill="auto"/>
            <w:noWrap/>
            <w:vAlign w:val="bottom"/>
            <w:hideMark/>
          </w:tcPr>
          <w:p w14:paraId="4148FD7B" w14:textId="63CCAF38"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11</w:t>
            </w:r>
          </w:p>
        </w:tc>
        <w:tc>
          <w:tcPr>
            <w:tcW w:w="960" w:type="dxa"/>
            <w:tcBorders>
              <w:top w:val="nil"/>
              <w:left w:val="nil"/>
              <w:bottom w:val="single" w:sz="4" w:space="0" w:color="auto"/>
              <w:right w:val="single" w:sz="4" w:space="0" w:color="auto"/>
            </w:tcBorders>
            <w:shd w:val="clear" w:color="auto" w:fill="auto"/>
            <w:noWrap/>
            <w:vAlign w:val="bottom"/>
            <w:hideMark/>
          </w:tcPr>
          <w:p w14:paraId="283137AB"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r>
      <w:tr w:rsidR="001B7967" w:rsidRPr="001B7967" w14:paraId="27084DFC" w14:textId="77777777" w:rsidTr="001B7967">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198C481F"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51</w:t>
            </w:r>
          </w:p>
        </w:tc>
        <w:tc>
          <w:tcPr>
            <w:tcW w:w="444" w:type="dxa"/>
            <w:tcBorders>
              <w:top w:val="nil"/>
              <w:left w:val="nil"/>
              <w:bottom w:val="single" w:sz="4" w:space="0" w:color="auto"/>
              <w:right w:val="single" w:sz="4" w:space="0" w:color="auto"/>
            </w:tcBorders>
            <w:shd w:val="clear" w:color="auto" w:fill="auto"/>
            <w:noWrap/>
            <w:vAlign w:val="bottom"/>
            <w:hideMark/>
          </w:tcPr>
          <w:p w14:paraId="35B793D9"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3</w:t>
            </w:r>
          </w:p>
        </w:tc>
        <w:tc>
          <w:tcPr>
            <w:tcW w:w="444" w:type="dxa"/>
            <w:tcBorders>
              <w:top w:val="nil"/>
              <w:left w:val="nil"/>
              <w:bottom w:val="single" w:sz="4" w:space="0" w:color="auto"/>
              <w:right w:val="single" w:sz="4" w:space="0" w:color="auto"/>
            </w:tcBorders>
            <w:shd w:val="clear" w:color="auto" w:fill="auto"/>
            <w:noWrap/>
            <w:vAlign w:val="bottom"/>
            <w:hideMark/>
          </w:tcPr>
          <w:p w14:paraId="5EAFBA5B"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3</w:t>
            </w:r>
          </w:p>
        </w:tc>
        <w:tc>
          <w:tcPr>
            <w:tcW w:w="444" w:type="dxa"/>
            <w:tcBorders>
              <w:top w:val="nil"/>
              <w:left w:val="nil"/>
              <w:bottom w:val="single" w:sz="4" w:space="0" w:color="auto"/>
              <w:right w:val="single" w:sz="4" w:space="0" w:color="auto"/>
            </w:tcBorders>
            <w:shd w:val="clear" w:color="auto" w:fill="auto"/>
            <w:noWrap/>
            <w:vAlign w:val="bottom"/>
            <w:hideMark/>
          </w:tcPr>
          <w:p w14:paraId="168D1CB0"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3</w:t>
            </w:r>
          </w:p>
        </w:tc>
        <w:tc>
          <w:tcPr>
            <w:tcW w:w="444" w:type="dxa"/>
            <w:tcBorders>
              <w:top w:val="nil"/>
              <w:left w:val="nil"/>
              <w:bottom w:val="single" w:sz="4" w:space="0" w:color="auto"/>
              <w:right w:val="single" w:sz="4" w:space="0" w:color="auto"/>
            </w:tcBorders>
            <w:shd w:val="clear" w:color="auto" w:fill="auto"/>
            <w:noWrap/>
            <w:vAlign w:val="bottom"/>
            <w:hideMark/>
          </w:tcPr>
          <w:p w14:paraId="3E92476E"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3</w:t>
            </w:r>
          </w:p>
        </w:tc>
        <w:tc>
          <w:tcPr>
            <w:tcW w:w="444" w:type="dxa"/>
            <w:tcBorders>
              <w:top w:val="nil"/>
              <w:left w:val="nil"/>
              <w:bottom w:val="single" w:sz="4" w:space="0" w:color="auto"/>
              <w:right w:val="single" w:sz="4" w:space="0" w:color="auto"/>
            </w:tcBorders>
            <w:shd w:val="clear" w:color="auto" w:fill="auto"/>
            <w:noWrap/>
            <w:vAlign w:val="bottom"/>
            <w:hideMark/>
          </w:tcPr>
          <w:p w14:paraId="0CCB2958"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3</w:t>
            </w:r>
          </w:p>
        </w:tc>
        <w:tc>
          <w:tcPr>
            <w:tcW w:w="444" w:type="dxa"/>
            <w:tcBorders>
              <w:top w:val="nil"/>
              <w:left w:val="nil"/>
              <w:bottom w:val="single" w:sz="4" w:space="0" w:color="auto"/>
              <w:right w:val="single" w:sz="4" w:space="0" w:color="auto"/>
            </w:tcBorders>
            <w:shd w:val="clear" w:color="auto" w:fill="auto"/>
            <w:noWrap/>
            <w:vAlign w:val="bottom"/>
            <w:hideMark/>
          </w:tcPr>
          <w:p w14:paraId="68FDDB66"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3</w:t>
            </w:r>
          </w:p>
        </w:tc>
        <w:tc>
          <w:tcPr>
            <w:tcW w:w="444" w:type="dxa"/>
            <w:tcBorders>
              <w:top w:val="nil"/>
              <w:left w:val="nil"/>
              <w:bottom w:val="single" w:sz="4" w:space="0" w:color="auto"/>
              <w:right w:val="single" w:sz="4" w:space="0" w:color="auto"/>
            </w:tcBorders>
            <w:shd w:val="clear" w:color="auto" w:fill="auto"/>
            <w:noWrap/>
            <w:vAlign w:val="bottom"/>
            <w:hideMark/>
          </w:tcPr>
          <w:p w14:paraId="6DD6CE5D"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2</w:t>
            </w:r>
          </w:p>
        </w:tc>
        <w:tc>
          <w:tcPr>
            <w:tcW w:w="444" w:type="dxa"/>
            <w:tcBorders>
              <w:top w:val="nil"/>
              <w:left w:val="nil"/>
              <w:bottom w:val="single" w:sz="4" w:space="0" w:color="auto"/>
              <w:right w:val="single" w:sz="4" w:space="0" w:color="auto"/>
            </w:tcBorders>
            <w:shd w:val="clear" w:color="auto" w:fill="auto"/>
            <w:noWrap/>
            <w:vAlign w:val="bottom"/>
            <w:hideMark/>
          </w:tcPr>
          <w:p w14:paraId="64B7BEB8"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3</w:t>
            </w:r>
          </w:p>
        </w:tc>
        <w:tc>
          <w:tcPr>
            <w:tcW w:w="444" w:type="dxa"/>
            <w:tcBorders>
              <w:top w:val="nil"/>
              <w:left w:val="nil"/>
              <w:bottom w:val="single" w:sz="4" w:space="0" w:color="auto"/>
              <w:right w:val="single" w:sz="4" w:space="0" w:color="auto"/>
            </w:tcBorders>
            <w:shd w:val="clear" w:color="auto" w:fill="auto"/>
            <w:noWrap/>
            <w:vAlign w:val="bottom"/>
            <w:hideMark/>
          </w:tcPr>
          <w:p w14:paraId="781C7946"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3</w:t>
            </w:r>
          </w:p>
        </w:tc>
        <w:tc>
          <w:tcPr>
            <w:tcW w:w="555" w:type="dxa"/>
            <w:tcBorders>
              <w:top w:val="nil"/>
              <w:left w:val="nil"/>
              <w:bottom w:val="single" w:sz="4" w:space="0" w:color="auto"/>
              <w:right w:val="single" w:sz="4" w:space="0" w:color="auto"/>
            </w:tcBorders>
            <w:shd w:val="clear" w:color="auto" w:fill="auto"/>
            <w:noWrap/>
            <w:vAlign w:val="bottom"/>
            <w:hideMark/>
          </w:tcPr>
          <w:p w14:paraId="776569DD"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3</w:t>
            </w:r>
          </w:p>
        </w:tc>
        <w:tc>
          <w:tcPr>
            <w:tcW w:w="555" w:type="dxa"/>
            <w:tcBorders>
              <w:top w:val="nil"/>
              <w:left w:val="nil"/>
              <w:bottom w:val="single" w:sz="4" w:space="0" w:color="auto"/>
              <w:right w:val="single" w:sz="4" w:space="0" w:color="auto"/>
            </w:tcBorders>
            <w:shd w:val="clear" w:color="auto" w:fill="auto"/>
            <w:noWrap/>
            <w:vAlign w:val="bottom"/>
            <w:hideMark/>
          </w:tcPr>
          <w:p w14:paraId="089B31CF"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2</w:t>
            </w:r>
          </w:p>
        </w:tc>
        <w:tc>
          <w:tcPr>
            <w:tcW w:w="555" w:type="dxa"/>
            <w:tcBorders>
              <w:top w:val="nil"/>
              <w:left w:val="nil"/>
              <w:bottom w:val="single" w:sz="4" w:space="0" w:color="auto"/>
              <w:right w:val="single" w:sz="4" w:space="0" w:color="auto"/>
            </w:tcBorders>
            <w:shd w:val="clear" w:color="auto" w:fill="auto"/>
            <w:noWrap/>
            <w:vAlign w:val="bottom"/>
            <w:hideMark/>
          </w:tcPr>
          <w:p w14:paraId="44D282AE"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3</w:t>
            </w:r>
          </w:p>
        </w:tc>
        <w:tc>
          <w:tcPr>
            <w:tcW w:w="555" w:type="dxa"/>
            <w:tcBorders>
              <w:top w:val="nil"/>
              <w:left w:val="nil"/>
              <w:bottom w:val="single" w:sz="4" w:space="0" w:color="auto"/>
              <w:right w:val="single" w:sz="4" w:space="0" w:color="auto"/>
            </w:tcBorders>
            <w:shd w:val="clear" w:color="auto" w:fill="auto"/>
            <w:noWrap/>
            <w:vAlign w:val="bottom"/>
            <w:hideMark/>
          </w:tcPr>
          <w:p w14:paraId="5AEC14B1"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3</w:t>
            </w:r>
          </w:p>
        </w:tc>
        <w:tc>
          <w:tcPr>
            <w:tcW w:w="555" w:type="dxa"/>
            <w:tcBorders>
              <w:top w:val="nil"/>
              <w:left w:val="nil"/>
              <w:bottom w:val="single" w:sz="4" w:space="0" w:color="auto"/>
              <w:right w:val="single" w:sz="4" w:space="0" w:color="auto"/>
            </w:tcBorders>
            <w:shd w:val="clear" w:color="auto" w:fill="auto"/>
            <w:noWrap/>
            <w:vAlign w:val="bottom"/>
            <w:hideMark/>
          </w:tcPr>
          <w:p w14:paraId="2DE2AF15" w14:textId="12FEADD1"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C6377DE" w14:textId="1205D96D"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40</w:t>
            </w:r>
          </w:p>
        </w:tc>
        <w:tc>
          <w:tcPr>
            <w:tcW w:w="960" w:type="dxa"/>
            <w:tcBorders>
              <w:top w:val="nil"/>
              <w:left w:val="nil"/>
              <w:bottom w:val="single" w:sz="4" w:space="0" w:color="auto"/>
              <w:right w:val="single" w:sz="4" w:space="0" w:color="auto"/>
            </w:tcBorders>
            <w:shd w:val="clear" w:color="auto" w:fill="auto"/>
            <w:noWrap/>
            <w:vAlign w:val="bottom"/>
            <w:hideMark/>
          </w:tcPr>
          <w:p w14:paraId="3EFA652D"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5</w:t>
            </w:r>
          </w:p>
        </w:tc>
      </w:tr>
      <w:tr w:rsidR="001B7967" w:rsidRPr="001B7967" w14:paraId="092DDFAB" w14:textId="77777777" w:rsidTr="001B7967">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04A47FD6"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52</w:t>
            </w:r>
          </w:p>
        </w:tc>
        <w:tc>
          <w:tcPr>
            <w:tcW w:w="444" w:type="dxa"/>
            <w:tcBorders>
              <w:top w:val="nil"/>
              <w:left w:val="nil"/>
              <w:bottom w:val="single" w:sz="4" w:space="0" w:color="auto"/>
              <w:right w:val="single" w:sz="4" w:space="0" w:color="auto"/>
            </w:tcBorders>
            <w:shd w:val="clear" w:color="auto" w:fill="auto"/>
            <w:noWrap/>
            <w:vAlign w:val="bottom"/>
            <w:hideMark/>
          </w:tcPr>
          <w:p w14:paraId="35C8EC91"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3</w:t>
            </w:r>
          </w:p>
        </w:tc>
        <w:tc>
          <w:tcPr>
            <w:tcW w:w="444" w:type="dxa"/>
            <w:tcBorders>
              <w:top w:val="nil"/>
              <w:left w:val="nil"/>
              <w:bottom w:val="single" w:sz="4" w:space="0" w:color="auto"/>
              <w:right w:val="single" w:sz="4" w:space="0" w:color="auto"/>
            </w:tcBorders>
            <w:shd w:val="clear" w:color="auto" w:fill="auto"/>
            <w:noWrap/>
            <w:vAlign w:val="bottom"/>
            <w:hideMark/>
          </w:tcPr>
          <w:p w14:paraId="78283683"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3</w:t>
            </w:r>
          </w:p>
        </w:tc>
        <w:tc>
          <w:tcPr>
            <w:tcW w:w="444" w:type="dxa"/>
            <w:tcBorders>
              <w:top w:val="nil"/>
              <w:left w:val="nil"/>
              <w:bottom w:val="single" w:sz="4" w:space="0" w:color="auto"/>
              <w:right w:val="single" w:sz="4" w:space="0" w:color="auto"/>
            </w:tcBorders>
            <w:shd w:val="clear" w:color="auto" w:fill="auto"/>
            <w:noWrap/>
            <w:vAlign w:val="bottom"/>
            <w:hideMark/>
          </w:tcPr>
          <w:p w14:paraId="39C03680"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3</w:t>
            </w:r>
          </w:p>
        </w:tc>
        <w:tc>
          <w:tcPr>
            <w:tcW w:w="444" w:type="dxa"/>
            <w:tcBorders>
              <w:top w:val="nil"/>
              <w:left w:val="nil"/>
              <w:bottom w:val="single" w:sz="4" w:space="0" w:color="auto"/>
              <w:right w:val="single" w:sz="4" w:space="0" w:color="auto"/>
            </w:tcBorders>
            <w:shd w:val="clear" w:color="auto" w:fill="auto"/>
            <w:noWrap/>
            <w:vAlign w:val="bottom"/>
            <w:hideMark/>
          </w:tcPr>
          <w:p w14:paraId="1DF7B088"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3</w:t>
            </w:r>
          </w:p>
        </w:tc>
        <w:tc>
          <w:tcPr>
            <w:tcW w:w="444" w:type="dxa"/>
            <w:tcBorders>
              <w:top w:val="nil"/>
              <w:left w:val="nil"/>
              <w:bottom w:val="single" w:sz="4" w:space="0" w:color="auto"/>
              <w:right w:val="single" w:sz="4" w:space="0" w:color="auto"/>
            </w:tcBorders>
            <w:shd w:val="clear" w:color="auto" w:fill="auto"/>
            <w:noWrap/>
            <w:vAlign w:val="bottom"/>
            <w:hideMark/>
          </w:tcPr>
          <w:p w14:paraId="423C17B0"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3</w:t>
            </w:r>
          </w:p>
        </w:tc>
        <w:tc>
          <w:tcPr>
            <w:tcW w:w="444" w:type="dxa"/>
            <w:tcBorders>
              <w:top w:val="nil"/>
              <w:left w:val="nil"/>
              <w:bottom w:val="single" w:sz="4" w:space="0" w:color="auto"/>
              <w:right w:val="single" w:sz="4" w:space="0" w:color="auto"/>
            </w:tcBorders>
            <w:shd w:val="clear" w:color="auto" w:fill="auto"/>
            <w:noWrap/>
            <w:vAlign w:val="bottom"/>
            <w:hideMark/>
          </w:tcPr>
          <w:p w14:paraId="1665A351"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3</w:t>
            </w:r>
          </w:p>
        </w:tc>
        <w:tc>
          <w:tcPr>
            <w:tcW w:w="444" w:type="dxa"/>
            <w:tcBorders>
              <w:top w:val="nil"/>
              <w:left w:val="nil"/>
              <w:bottom w:val="single" w:sz="4" w:space="0" w:color="auto"/>
              <w:right w:val="single" w:sz="4" w:space="0" w:color="auto"/>
            </w:tcBorders>
            <w:shd w:val="clear" w:color="auto" w:fill="auto"/>
            <w:noWrap/>
            <w:vAlign w:val="bottom"/>
            <w:hideMark/>
          </w:tcPr>
          <w:p w14:paraId="54370EE0"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3</w:t>
            </w:r>
          </w:p>
        </w:tc>
        <w:tc>
          <w:tcPr>
            <w:tcW w:w="444" w:type="dxa"/>
            <w:tcBorders>
              <w:top w:val="nil"/>
              <w:left w:val="nil"/>
              <w:bottom w:val="single" w:sz="4" w:space="0" w:color="auto"/>
              <w:right w:val="single" w:sz="4" w:space="0" w:color="auto"/>
            </w:tcBorders>
            <w:shd w:val="clear" w:color="auto" w:fill="auto"/>
            <w:noWrap/>
            <w:vAlign w:val="bottom"/>
            <w:hideMark/>
          </w:tcPr>
          <w:p w14:paraId="5F4286E8"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3</w:t>
            </w:r>
          </w:p>
        </w:tc>
        <w:tc>
          <w:tcPr>
            <w:tcW w:w="444" w:type="dxa"/>
            <w:tcBorders>
              <w:top w:val="nil"/>
              <w:left w:val="nil"/>
              <w:bottom w:val="single" w:sz="4" w:space="0" w:color="auto"/>
              <w:right w:val="single" w:sz="4" w:space="0" w:color="auto"/>
            </w:tcBorders>
            <w:shd w:val="clear" w:color="auto" w:fill="auto"/>
            <w:noWrap/>
            <w:vAlign w:val="bottom"/>
            <w:hideMark/>
          </w:tcPr>
          <w:p w14:paraId="163E62D4"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3</w:t>
            </w:r>
          </w:p>
        </w:tc>
        <w:tc>
          <w:tcPr>
            <w:tcW w:w="555" w:type="dxa"/>
            <w:tcBorders>
              <w:top w:val="nil"/>
              <w:left w:val="nil"/>
              <w:bottom w:val="single" w:sz="4" w:space="0" w:color="auto"/>
              <w:right w:val="single" w:sz="4" w:space="0" w:color="auto"/>
            </w:tcBorders>
            <w:shd w:val="clear" w:color="auto" w:fill="auto"/>
            <w:noWrap/>
            <w:vAlign w:val="bottom"/>
            <w:hideMark/>
          </w:tcPr>
          <w:p w14:paraId="72620BBF"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555" w:type="dxa"/>
            <w:tcBorders>
              <w:top w:val="nil"/>
              <w:left w:val="nil"/>
              <w:bottom w:val="single" w:sz="4" w:space="0" w:color="auto"/>
              <w:right w:val="single" w:sz="4" w:space="0" w:color="auto"/>
            </w:tcBorders>
            <w:shd w:val="clear" w:color="auto" w:fill="auto"/>
            <w:noWrap/>
            <w:vAlign w:val="bottom"/>
            <w:hideMark/>
          </w:tcPr>
          <w:p w14:paraId="36698916"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555" w:type="dxa"/>
            <w:tcBorders>
              <w:top w:val="nil"/>
              <w:left w:val="nil"/>
              <w:bottom w:val="single" w:sz="4" w:space="0" w:color="auto"/>
              <w:right w:val="single" w:sz="4" w:space="0" w:color="auto"/>
            </w:tcBorders>
            <w:shd w:val="clear" w:color="auto" w:fill="auto"/>
            <w:noWrap/>
            <w:vAlign w:val="bottom"/>
            <w:hideMark/>
          </w:tcPr>
          <w:p w14:paraId="09BCDDA6"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555" w:type="dxa"/>
            <w:tcBorders>
              <w:top w:val="nil"/>
              <w:left w:val="nil"/>
              <w:bottom w:val="single" w:sz="4" w:space="0" w:color="auto"/>
              <w:right w:val="single" w:sz="4" w:space="0" w:color="auto"/>
            </w:tcBorders>
            <w:shd w:val="clear" w:color="auto" w:fill="auto"/>
            <w:noWrap/>
            <w:vAlign w:val="bottom"/>
            <w:hideMark/>
          </w:tcPr>
          <w:p w14:paraId="2D8FD5D0"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555" w:type="dxa"/>
            <w:tcBorders>
              <w:top w:val="nil"/>
              <w:left w:val="nil"/>
              <w:bottom w:val="single" w:sz="4" w:space="0" w:color="auto"/>
              <w:right w:val="single" w:sz="4" w:space="0" w:color="auto"/>
            </w:tcBorders>
            <w:shd w:val="clear" w:color="auto" w:fill="auto"/>
            <w:noWrap/>
            <w:vAlign w:val="bottom"/>
            <w:hideMark/>
          </w:tcPr>
          <w:p w14:paraId="020A625C"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960" w:type="dxa"/>
            <w:tcBorders>
              <w:top w:val="nil"/>
              <w:left w:val="nil"/>
              <w:bottom w:val="single" w:sz="4" w:space="0" w:color="auto"/>
              <w:right w:val="single" w:sz="4" w:space="0" w:color="auto"/>
            </w:tcBorders>
            <w:shd w:val="clear" w:color="auto" w:fill="auto"/>
            <w:noWrap/>
            <w:vAlign w:val="bottom"/>
            <w:hideMark/>
          </w:tcPr>
          <w:p w14:paraId="636C1612" w14:textId="78D4036C"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32</w:t>
            </w:r>
          </w:p>
        </w:tc>
        <w:tc>
          <w:tcPr>
            <w:tcW w:w="960" w:type="dxa"/>
            <w:tcBorders>
              <w:top w:val="nil"/>
              <w:left w:val="nil"/>
              <w:bottom w:val="single" w:sz="4" w:space="0" w:color="auto"/>
              <w:right w:val="single" w:sz="4" w:space="0" w:color="auto"/>
            </w:tcBorders>
            <w:shd w:val="clear" w:color="auto" w:fill="auto"/>
            <w:noWrap/>
            <w:vAlign w:val="bottom"/>
            <w:hideMark/>
          </w:tcPr>
          <w:p w14:paraId="4497A8A7"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4</w:t>
            </w:r>
          </w:p>
        </w:tc>
      </w:tr>
      <w:tr w:rsidR="001B7967" w:rsidRPr="001B7967" w14:paraId="05775BB2" w14:textId="77777777" w:rsidTr="001B7967">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3FEA6429"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53</w:t>
            </w:r>
          </w:p>
        </w:tc>
        <w:tc>
          <w:tcPr>
            <w:tcW w:w="444" w:type="dxa"/>
            <w:tcBorders>
              <w:top w:val="nil"/>
              <w:left w:val="nil"/>
              <w:bottom w:val="single" w:sz="4" w:space="0" w:color="auto"/>
              <w:right w:val="single" w:sz="4" w:space="0" w:color="auto"/>
            </w:tcBorders>
            <w:shd w:val="clear" w:color="auto" w:fill="auto"/>
            <w:noWrap/>
            <w:vAlign w:val="bottom"/>
            <w:hideMark/>
          </w:tcPr>
          <w:p w14:paraId="1E1145D9"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444" w:type="dxa"/>
            <w:tcBorders>
              <w:top w:val="nil"/>
              <w:left w:val="nil"/>
              <w:bottom w:val="single" w:sz="4" w:space="0" w:color="auto"/>
              <w:right w:val="single" w:sz="4" w:space="0" w:color="auto"/>
            </w:tcBorders>
            <w:shd w:val="clear" w:color="auto" w:fill="auto"/>
            <w:noWrap/>
            <w:vAlign w:val="bottom"/>
            <w:hideMark/>
          </w:tcPr>
          <w:p w14:paraId="17B15E37"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444" w:type="dxa"/>
            <w:tcBorders>
              <w:top w:val="nil"/>
              <w:left w:val="nil"/>
              <w:bottom w:val="single" w:sz="4" w:space="0" w:color="auto"/>
              <w:right w:val="single" w:sz="4" w:space="0" w:color="auto"/>
            </w:tcBorders>
            <w:shd w:val="clear" w:color="auto" w:fill="auto"/>
            <w:noWrap/>
            <w:vAlign w:val="bottom"/>
            <w:hideMark/>
          </w:tcPr>
          <w:p w14:paraId="0A78294B"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3</w:t>
            </w:r>
          </w:p>
        </w:tc>
        <w:tc>
          <w:tcPr>
            <w:tcW w:w="444" w:type="dxa"/>
            <w:tcBorders>
              <w:top w:val="nil"/>
              <w:left w:val="nil"/>
              <w:bottom w:val="single" w:sz="4" w:space="0" w:color="auto"/>
              <w:right w:val="single" w:sz="4" w:space="0" w:color="auto"/>
            </w:tcBorders>
            <w:shd w:val="clear" w:color="auto" w:fill="auto"/>
            <w:noWrap/>
            <w:vAlign w:val="bottom"/>
            <w:hideMark/>
          </w:tcPr>
          <w:p w14:paraId="3ED4D666"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444" w:type="dxa"/>
            <w:tcBorders>
              <w:top w:val="nil"/>
              <w:left w:val="nil"/>
              <w:bottom w:val="single" w:sz="4" w:space="0" w:color="auto"/>
              <w:right w:val="single" w:sz="4" w:space="0" w:color="auto"/>
            </w:tcBorders>
            <w:shd w:val="clear" w:color="auto" w:fill="auto"/>
            <w:noWrap/>
            <w:vAlign w:val="bottom"/>
            <w:hideMark/>
          </w:tcPr>
          <w:p w14:paraId="0631CAB8"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444" w:type="dxa"/>
            <w:tcBorders>
              <w:top w:val="nil"/>
              <w:left w:val="nil"/>
              <w:bottom w:val="single" w:sz="4" w:space="0" w:color="auto"/>
              <w:right w:val="single" w:sz="4" w:space="0" w:color="auto"/>
            </w:tcBorders>
            <w:shd w:val="clear" w:color="auto" w:fill="auto"/>
            <w:noWrap/>
            <w:vAlign w:val="bottom"/>
            <w:hideMark/>
          </w:tcPr>
          <w:p w14:paraId="3F3AA925"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444" w:type="dxa"/>
            <w:tcBorders>
              <w:top w:val="nil"/>
              <w:left w:val="nil"/>
              <w:bottom w:val="single" w:sz="4" w:space="0" w:color="auto"/>
              <w:right w:val="single" w:sz="4" w:space="0" w:color="auto"/>
            </w:tcBorders>
            <w:shd w:val="clear" w:color="auto" w:fill="auto"/>
            <w:noWrap/>
            <w:vAlign w:val="bottom"/>
            <w:hideMark/>
          </w:tcPr>
          <w:p w14:paraId="4877C20A"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444" w:type="dxa"/>
            <w:tcBorders>
              <w:top w:val="nil"/>
              <w:left w:val="nil"/>
              <w:bottom w:val="single" w:sz="4" w:space="0" w:color="auto"/>
              <w:right w:val="single" w:sz="4" w:space="0" w:color="auto"/>
            </w:tcBorders>
            <w:shd w:val="clear" w:color="auto" w:fill="auto"/>
            <w:noWrap/>
            <w:vAlign w:val="bottom"/>
            <w:hideMark/>
          </w:tcPr>
          <w:p w14:paraId="355BCC0E"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2</w:t>
            </w:r>
          </w:p>
        </w:tc>
        <w:tc>
          <w:tcPr>
            <w:tcW w:w="444" w:type="dxa"/>
            <w:tcBorders>
              <w:top w:val="nil"/>
              <w:left w:val="nil"/>
              <w:bottom w:val="single" w:sz="4" w:space="0" w:color="auto"/>
              <w:right w:val="single" w:sz="4" w:space="0" w:color="auto"/>
            </w:tcBorders>
            <w:shd w:val="clear" w:color="auto" w:fill="auto"/>
            <w:noWrap/>
            <w:vAlign w:val="bottom"/>
            <w:hideMark/>
          </w:tcPr>
          <w:p w14:paraId="1DB0076F"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555" w:type="dxa"/>
            <w:tcBorders>
              <w:top w:val="nil"/>
              <w:left w:val="nil"/>
              <w:bottom w:val="single" w:sz="4" w:space="0" w:color="auto"/>
              <w:right w:val="single" w:sz="4" w:space="0" w:color="auto"/>
            </w:tcBorders>
            <w:shd w:val="clear" w:color="auto" w:fill="auto"/>
            <w:noWrap/>
            <w:vAlign w:val="bottom"/>
            <w:hideMark/>
          </w:tcPr>
          <w:p w14:paraId="0519F8B5"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555" w:type="dxa"/>
            <w:tcBorders>
              <w:top w:val="nil"/>
              <w:left w:val="nil"/>
              <w:bottom w:val="single" w:sz="4" w:space="0" w:color="auto"/>
              <w:right w:val="single" w:sz="4" w:space="0" w:color="auto"/>
            </w:tcBorders>
            <w:shd w:val="clear" w:color="auto" w:fill="auto"/>
            <w:noWrap/>
            <w:vAlign w:val="bottom"/>
            <w:hideMark/>
          </w:tcPr>
          <w:p w14:paraId="5066E0E4"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555" w:type="dxa"/>
            <w:tcBorders>
              <w:top w:val="nil"/>
              <w:left w:val="nil"/>
              <w:bottom w:val="single" w:sz="4" w:space="0" w:color="auto"/>
              <w:right w:val="single" w:sz="4" w:space="0" w:color="auto"/>
            </w:tcBorders>
            <w:shd w:val="clear" w:color="auto" w:fill="auto"/>
            <w:noWrap/>
            <w:vAlign w:val="bottom"/>
            <w:hideMark/>
          </w:tcPr>
          <w:p w14:paraId="15CE59F5"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555" w:type="dxa"/>
            <w:tcBorders>
              <w:top w:val="nil"/>
              <w:left w:val="nil"/>
              <w:bottom w:val="single" w:sz="4" w:space="0" w:color="auto"/>
              <w:right w:val="single" w:sz="4" w:space="0" w:color="auto"/>
            </w:tcBorders>
            <w:shd w:val="clear" w:color="auto" w:fill="auto"/>
            <w:noWrap/>
            <w:vAlign w:val="bottom"/>
            <w:hideMark/>
          </w:tcPr>
          <w:p w14:paraId="285DB84A"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555" w:type="dxa"/>
            <w:tcBorders>
              <w:top w:val="nil"/>
              <w:left w:val="nil"/>
              <w:bottom w:val="single" w:sz="4" w:space="0" w:color="auto"/>
              <w:right w:val="single" w:sz="4" w:space="0" w:color="auto"/>
            </w:tcBorders>
            <w:shd w:val="clear" w:color="auto" w:fill="auto"/>
            <w:noWrap/>
            <w:vAlign w:val="bottom"/>
            <w:hideMark/>
          </w:tcPr>
          <w:p w14:paraId="2E73AFC6"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960" w:type="dxa"/>
            <w:tcBorders>
              <w:top w:val="nil"/>
              <w:left w:val="nil"/>
              <w:bottom w:val="single" w:sz="4" w:space="0" w:color="auto"/>
              <w:right w:val="single" w:sz="4" w:space="0" w:color="auto"/>
            </w:tcBorders>
            <w:shd w:val="clear" w:color="auto" w:fill="auto"/>
            <w:noWrap/>
            <w:vAlign w:val="bottom"/>
            <w:hideMark/>
          </w:tcPr>
          <w:p w14:paraId="272AFDF2"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8</w:t>
            </w:r>
          </w:p>
        </w:tc>
        <w:tc>
          <w:tcPr>
            <w:tcW w:w="960" w:type="dxa"/>
            <w:tcBorders>
              <w:top w:val="nil"/>
              <w:left w:val="nil"/>
              <w:bottom w:val="single" w:sz="4" w:space="0" w:color="auto"/>
              <w:right w:val="single" w:sz="4" w:space="0" w:color="auto"/>
            </w:tcBorders>
            <w:shd w:val="clear" w:color="auto" w:fill="auto"/>
            <w:noWrap/>
            <w:vAlign w:val="bottom"/>
            <w:hideMark/>
          </w:tcPr>
          <w:p w14:paraId="375CFD8A"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r>
      <w:tr w:rsidR="001B7967" w:rsidRPr="001B7967" w14:paraId="2C97B762" w14:textId="77777777" w:rsidTr="001B7967">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4F0576DB"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54</w:t>
            </w:r>
          </w:p>
        </w:tc>
        <w:tc>
          <w:tcPr>
            <w:tcW w:w="444" w:type="dxa"/>
            <w:tcBorders>
              <w:top w:val="nil"/>
              <w:left w:val="nil"/>
              <w:bottom w:val="single" w:sz="4" w:space="0" w:color="auto"/>
              <w:right w:val="single" w:sz="4" w:space="0" w:color="auto"/>
            </w:tcBorders>
            <w:shd w:val="clear" w:color="auto" w:fill="auto"/>
            <w:noWrap/>
            <w:vAlign w:val="bottom"/>
            <w:hideMark/>
          </w:tcPr>
          <w:p w14:paraId="1FAD9C6F"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444" w:type="dxa"/>
            <w:tcBorders>
              <w:top w:val="nil"/>
              <w:left w:val="nil"/>
              <w:bottom w:val="single" w:sz="4" w:space="0" w:color="auto"/>
              <w:right w:val="single" w:sz="4" w:space="0" w:color="auto"/>
            </w:tcBorders>
            <w:shd w:val="clear" w:color="auto" w:fill="auto"/>
            <w:noWrap/>
            <w:vAlign w:val="bottom"/>
            <w:hideMark/>
          </w:tcPr>
          <w:p w14:paraId="6256FEE0"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444" w:type="dxa"/>
            <w:tcBorders>
              <w:top w:val="nil"/>
              <w:left w:val="nil"/>
              <w:bottom w:val="single" w:sz="4" w:space="0" w:color="auto"/>
              <w:right w:val="single" w:sz="4" w:space="0" w:color="auto"/>
            </w:tcBorders>
            <w:shd w:val="clear" w:color="auto" w:fill="auto"/>
            <w:noWrap/>
            <w:vAlign w:val="bottom"/>
            <w:hideMark/>
          </w:tcPr>
          <w:p w14:paraId="3E7CCC30"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444" w:type="dxa"/>
            <w:tcBorders>
              <w:top w:val="nil"/>
              <w:left w:val="nil"/>
              <w:bottom w:val="single" w:sz="4" w:space="0" w:color="auto"/>
              <w:right w:val="single" w:sz="4" w:space="0" w:color="auto"/>
            </w:tcBorders>
            <w:shd w:val="clear" w:color="auto" w:fill="auto"/>
            <w:noWrap/>
            <w:vAlign w:val="bottom"/>
            <w:hideMark/>
          </w:tcPr>
          <w:p w14:paraId="54B22E18"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3</w:t>
            </w:r>
          </w:p>
        </w:tc>
        <w:tc>
          <w:tcPr>
            <w:tcW w:w="444" w:type="dxa"/>
            <w:tcBorders>
              <w:top w:val="nil"/>
              <w:left w:val="nil"/>
              <w:bottom w:val="single" w:sz="4" w:space="0" w:color="auto"/>
              <w:right w:val="single" w:sz="4" w:space="0" w:color="auto"/>
            </w:tcBorders>
            <w:shd w:val="clear" w:color="auto" w:fill="auto"/>
            <w:noWrap/>
            <w:vAlign w:val="bottom"/>
            <w:hideMark/>
          </w:tcPr>
          <w:p w14:paraId="529F34B2"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3</w:t>
            </w:r>
          </w:p>
        </w:tc>
        <w:tc>
          <w:tcPr>
            <w:tcW w:w="444" w:type="dxa"/>
            <w:tcBorders>
              <w:top w:val="nil"/>
              <w:left w:val="nil"/>
              <w:bottom w:val="single" w:sz="4" w:space="0" w:color="auto"/>
              <w:right w:val="single" w:sz="4" w:space="0" w:color="auto"/>
            </w:tcBorders>
            <w:shd w:val="clear" w:color="auto" w:fill="auto"/>
            <w:noWrap/>
            <w:vAlign w:val="bottom"/>
            <w:hideMark/>
          </w:tcPr>
          <w:p w14:paraId="40B572AC"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3</w:t>
            </w:r>
          </w:p>
        </w:tc>
        <w:tc>
          <w:tcPr>
            <w:tcW w:w="444" w:type="dxa"/>
            <w:tcBorders>
              <w:top w:val="nil"/>
              <w:left w:val="nil"/>
              <w:bottom w:val="single" w:sz="4" w:space="0" w:color="auto"/>
              <w:right w:val="single" w:sz="4" w:space="0" w:color="auto"/>
            </w:tcBorders>
            <w:shd w:val="clear" w:color="auto" w:fill="auto"/>
            <w:noWrap/>
            <w:vAlign w:val="bottom"/>
            <w:hideMark/>
          </w:tcPr>
          <w:p w14:paraId="0BFCFA71"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3</w:t>
            </w:r>
          </w:p>
        </w:tc>
        <w:tc>
          <w:tcPr>
            <w:tcW w:w="444" w:type="dxa"/>
            <w:tcBorders>
              <w:top w:val="nil"/>
              <w:left w:val="nil"/>
              <w:bottom w:val="single" w:sz="4" w:space="0" w:color="auto"/>
              <w:right w:val="single" w:sz="4" w:space="0" w:color="auto"/>
            </w:tcBorders>
            <w:shd w:val="clear" w:color="auto" w:fill="auto"/>
            <w:noWrap/>
            <w:vAlign w:val="bottom"/>
            <w:hideMark/>
          </w:tcPr>
          <w:p w14:paraId="03207F3F"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3</w:t>
            </w:r>
          </w:p>
        </w:tc>
        <w:tc>
          <w:tcPr>
            <w:tcW w:w="444" w:type="dxa"/>
            <w:tcBorders>
              <w:top w:val="nil"/>
              <w:left w:val="nil"/>
              <w:bottom w:val="single" w:sz="4" w:space="0" w:color="auto"/>
              <w:right w:val="single" w:sz="4" w:space="0" w:color="auto"/>
            </w:tcBorders>
            <w:shd w:val="clear" w:color="auto" w:fill="auto"/>
            <w:noWrap/>
            <w:vAlign w:val="bottom"/>
            <w:hideMark/>
          </w:tcPr>
          <w:p w14:paraId="10BE3E39"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3</w:t>
            </w:r>
          </w:p>
        </w:tc>
        <w:tc>
          <w:tcPr>
            <w:tcW w:w="555" w:type="dxa"/>
            <w:tcBorders>
              <w:top w:val="nil"/>
              <w:left w:val="nil"/>
              <w:bottom w:val="single" w:sz="4" w:space="0" w:color="auto"/>
              <w:right w:val="single" w:sz="4" w:space="0" w:color="auto"/>
            </w:tcBorders>
            <w:shd w:val="clear" w:color="auto" w:fill="auto"/>
            <w:noWrap/>
            <w:vAlign w:val="bottom"/>
            <w:hideMark/>
          </w:tcPr>
          <w:p w14:paraId="6D65DC3C"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3</w:t>
            </w:r>
          </w:p>
        </w:tc>
        <w:tc>
          <w:tcPr>
            <w:tcW w:w="555" w:type="dxa"/>
            <w:tcBorders>
              <w:top w:val="nil"/>
              <w:left w:val="nil"/>
              <w:bottom w:val="single" w:sz="4" w:space="0" w:color="auto"/>
              <w:right w:val="single" w:sz="4" w:space="0" w:color="auto"/>
            </w:tcBorders>
            <w:shd w:val="clear" w:color="auto" w:fill="auto"/>
            <w:noWrap/>
            <w:vAlign w:val="bottom"/>
            <w:hideMark/>
          </w:tcPr>
          <w:p w14:paraId="77BEDE3B"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3</w:t>
            </w:r>
          </w:p>
        </w:tc>
        <w:tc>
          <w:tcPr>
            <w:tcW w:w="555" w:type="dxa"/>
            <w:tcBorders>
              <w:top w:val="nil"/>
              <w:left w:val="nil"/>
              <w:bottom w:val="single" w:sz="4" w:space="0" w:color="auto"/>
              <w:right w:val="single" w:sz="4" w:space="0" w:color="auto"/>
            </w:tcBorders>
            <w:shd w:val="clear" w:color="auto" w:fill="auto"/>
            <w:noWrap/>
            <w:vAlign w:val="bottom"/>
            <w:hideMark/>
          </w:tcPr>
          <w:p w14:paraId="70608820"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3</w:t>
            </w:r>
          </w:p>
        </w:tc>
        <w:tc>
          <w:tcPr>
            <w:tcW w:w="555" w:type="dxa"/>
            <w:tcBorders>
              <w:top w:val="nil"/>
              <w:left w:val="nil"/>
              <w:bottom w:val="single" w:sz="4" w:space="0" w:color="auto"/>
              <w:right w:val="single" w:sz="4" w:space="0" w:color="auto"/>
            </w:tcBorders>
            <w:shd w:val="clear" w:color="auto" w:fill="auto"/>
            <w:noWrap/>
            <w:vAlign w:val="bottom"/>
            <w:hideMark/>
          </w:tcPr>
          <w:p w14:paraId="425315DB"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3</w:t>
            </w:r>
          </w:p>
        </w:tc>
        <w:tc>
          <w:tcPr>
            <w:tcW w:w="555" w:type="dxa"/>
            <w:tcBorders>
              <w:top w:val="nil"/>
              <w:left w:val="nil"/>
              <w:bottom w:val="single" w:sz="4" w:space="0" w:color="auto"/>
              <w:right w:val="single" w:sz="4" w:space="0" w:color="auto"/>
            </w:tcBorders>
            <w:shd w:val="clear" w:color="auto" w:fill="auto"/>
            <w:noWrap/>
            <w:vAlign w:val="bottom"/>
            <w:hideMark/>
          </w:tcPr>
          <w:p w14:paraId="087A517F"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7952DEE"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36</w:t>
            </w:r>
          </w:p>
        </w:tc>
        <w:tc>
          <w:tcPr>
            <w:tcW w:w="960" w:type="dxa"/>
            <w:tcBorders>
              <w:top w:val="nil"/>
              <w:left w:val="nil"/>
              <w:bottom w:val="single" w:sz="4" w:space="0" w:color="auto"/>
              <w:right w:val="single" w:sz="4" w:space="0" w:color="auto"/>
            </w:tcBorders>
            <w:shd w:val="clear" w:color="auto" w:fill="auto"/>
            <w:noWrap/>
            <w:vAlign w:val="bottom"/>
            <w:hideMark/>
          </w:tcPr>
          <w:p w14:paraId="110FF787"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5</w:t>
            </w:r>
          </w:p>
        </w:tc>
      </w:tr>
      <w:tr w:rsidR="001B7967" w:rsidRPr="001B7967" w14:paraId="5F952764" w14:textId="77777777" w:rsidTr="001B7967">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5362ED10"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55</w:t>
            </w:r>
          </w:p>
        </w:tc>
        <w:tc>
          <w:tcPr>
            <w:tcW w:w="444" w:type="dxa"/>
            <w:tcBorders>
              <w:top w:val="nil"/>
              <w:left w:val="nil"/>
              <w:bottom w:val="single" w:sz="4" w:space="0" w:color="auto"/>
              <w:right w:val="single" w:sz="4" w:space="0" w:color="auto"/>
            </w:tcBorders>
            <w:shd w:val="clear" w:color="auto" w:fill="auto"/>
            <w:noWrap/>
            <w:vAlign w:val="bottom"/>
            <w:hideMark/>
          </w:tcPr>
          <w:p w14:paraId="152D5D13"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444" w:type="dxa"/>
            <w:tcBorders>
              <w:top w:val="nil"/>
              <w:left w:val="nil"/>
              <w:bottom w:val="single" w:sz="4" w:space="0" w:color="auto"/>
              <w:right w:val="single" w:sz="4" w:space="0" w:color="auto"/>
            </w:tcBorders>
            <w:shd w:val="clear" w:color="auto" w:fill="auto"/>
            <w:noWrap/>
            <w:vAlign w:val="bottom"/>
            <w:hideMark/>
          </w:tcPr>
          <w:p w14:paraId="085868B7"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444" w:type="dxa"/>
            <w:tcBorders>
              <w:top w:val="nil"/>
              <w:left w:val="nil"/>
              <w:bottom w:val="single" w:sz="4" w:space="0" w:color="auto"/>
              <w:right w:val="single" w:sz="4" w:space="0" w:color="auto"/>
            </w:tcBorders>
            <w:shd w:val="clear" w:color="auto" w:fill="auto"/>
            <w:noWrap/>
            <w:vAlign w:val="bottom"/>
            <w:hideMark/>
          </w:tcPr>
          <w:p w14:paraId="42B5DA8B"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444" w:type="dxa"/>
            <w:tcBorders>
              <w:top w:val="nil"/>
              <w:left w:val="nil"/>
              <w:bottom w:val="single" w:sz="4" w:space="0" w:color="auto"/>
              <w:right w:val="single" w:sz="4" w:space="0" w:color="auto"/>
            </w:tcBorders>
            <w:shd w:val="clear" w:color="auto" w:fill="auto"/>
            <w:noWrap/>
            <w:vAlign w:val="bottom"/>
            <w:hideMark/>
          </w:tcPr>
          <w:p w14:paraId="558DEAD3"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444" w:type="dxa"/>
            <w:tcBorders>
              <w:top w:val="nil"/>
              <w:left w:val="nil"/>
              <w:bottom w:val="single" w:sz="4" w:space="0" w:color="auto"/>
              <w:right w:val="single" w:sz="4" w:space="0" w:color="auto"/>
            </w:tcBorders>
            <w:shd w:val="clear" w:color="auto" w:fill="auto"/>
            <w:noWrap/>
            <w:vAlign w:val="bottom"/>
            <w:hideMark/>
          </w:tcPr>
          <w:p w14:paraId="407682CF"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444" w:type="dxa"/>
            <w:tcBorders>
              <w:top w:val="nil"/>
              <w:left w:val="nil"/>
              <w:bottom w:val="single" w:sz="4" w:space="0" w:color="auto"/>
              <w:right w:val="single" w:sz="4" w:space="0" w:color="auto"/>
            </w:tcBorders>
            <w:shd w:val="clear" w:color="auto" w:fill="auto"/>
            <w:noWrap/>
            <w:vAlign w:val="bottom"/>
            <w:hideMark/>
          </w:tcPr>
          <w:p w14:paraId="1D851718"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444" w:type="dxa"/>
            <w:tcBorders>
              <w:top w:val="nil"/>
              <w:left w:val="nil"/>
              <w:bottom w:val="single" w:sz="4" w:space="0" w:color="auto"/>
              <w:right w:val="single" w:sz="4" w:space="0" w:color="auto"/>
            </w:tcBorders>
            <w:shd w:val="clear" w:color="auto" w:fill="auto"/>
            <w:noWrap/>
            <w:vAlign w:val="bottom"/>
            <w:hideMark/>
          </w:tcPr>
          <w:p w14:paraId="15D3A9AC"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444" w:type="dxa"/>
            <w:tcBorders>
              <w:top w:val="nil"/>
              <w:left w:val="nil"/>
              <w:bottom w:val="single" w:sz="4" w:space="0" w:color="auto"/>
              <w:right w:val="single" w:sz="4" w:space="0" w:color="auto"/>
            </w:tcBorders>
            <w:shd w:val="clear" w:color="auto" w:fill="auto"/>
            <w:noWrap/>
            <w:vAlign w:val="bottom"/>
            <w:hideMark/>
          </w:tcPr>
          <w:p w14:paraId="7420D691"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444" w:type="dxa"/>
            <w:tcBorders>
              <w:top w:val="nil"/>
              <w:left w:val="nil"/>
              <w:bottom w:val="single" w:sz="4" w:space="0" w:color="auto"/>
              <w:right w:val="single" w:sz="4" w:space="0" w:color="auto"/>
            </w:tcBorders>
            <w:shd w:val="clear" w:color="auto" w:fill="auto"/>
            <w:noWrap/>
            <w:vAlign w:val="bottom"/>
            <w:hideMark/>
          </w:tcPr>
          <w:p w14:paraId="2AD46386"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555" w:type="dxa"/>
            <w:tcBorders>
              <w:top w:val="nil"/>
              <w:left w:val="nil"/>
              <w:bottom w:val="single" w:sz="4" w:space="0" w:color="auto"/>
              <w:right w:val="single" w:sz="4" w:space="0" w:color="auto"/>
            </w:tcBorders>
            <w:shd w:val="clear" w:color="auto" w:fill="auto"/>
            <w:noWrap/>
            <w:vAlign w:val="bottom"/>
            <w:hideMark/>
          </w:tcPr>
          <w:p w14:paraId="30FAE66B"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555" w:type="dxa"/>
            <w:tcBorders>
              <w:top w:val="nil"/>
              <w:left w:val="nil"/>
              <w:bottom w:val="single" w:sz="4" w:space="0" w:color="auto"/>
              <w:right w:val="single" w:sz="4" w:space="0" w:color="auto"/>
            </w:tcBorders>
            <w:shd w:val="clear" w:color="auto" w:fill="auto"/>
            <w:noWrap/>
            <w:vAlign w:val="bottom"/>
            <w:hideMark/>
          </w:tcPr>
          <w:p w14:paraId="24666F70"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555" w:type="dxa"/>
            <w:tcBorders>
              <w:top w:val="nil"/>
              <w:left w:val="nil"/>
              <w:bottom w:val="single" w:sz="4" w:space="0" w:color="auto"/>
              <w:right w:val="single" w:sz="4" w:space="0" w:color="auto"/>
            </w:tcBorders>
            <w:shd w:val="clear" w:color="auto" w:fill="auto"/>
            <w:noWrap/>
            <w:vAlign w:val="bottom"/>
            <w:hideMark/>
          </w:tcPr>
          <w:p w14:paraId="08CDE9FE"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555" w:type="dxa"/>
            <w:tcBorders>
              <w:top w:val="nil"/>
              <w:left w:val="nil"/>
              <w:bottom w:val="single" w:sz="4" w:space="0" w:color="auto"/>
              <w:right w:val="single" w:sz="4" w:space="0" w:color="auto"/>
            </w:tcBorders>
            <w:shd w:val="clear" w:color="auto" w:fill="auto"/>
            <w:noWrap/>
            <w:vAlign w:val="bottom"/>
            <w:hideMark/>
          </w:tcPr>
          <w:p w14:paraId="5E9661A1"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555" w:type="dxa"/>
            <w:tcBorders>
              <w:top w:val="nil"/>
              <w:left w:val="nil"/>
              <w:bottom w:val="single" w:sz="4" w:space="0" w:color="auto"/>
              <w:right w:val="single" w:sz="4" w:space="0" w:color="auto"/>
            </w:tcBorders>
            <w:shd w:val="clear" w:color="auto" w:fill="auto"/>
            <w:noWrap/>
            <w:vAlign w:val="bottom"/>
            <w:hideMark/>
          </w:tcPr>
          <w:p w14:paraId="4A2C4BB5"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960" w:type="dxa"/>
            <w:tcBorders>
              <w:top w:val="nil"/>
              <w:left w:val="nil"/>
              <w:bottom w:val="single" w:sz="4" w:space="0" w:color="auto"/>
              <w:right w:val="single" w:sz="4" w:space="0" w:color="auto"/>
            </w:tcBorders>
            <w:shd w:val="clear" w:color="auto" w:fill="auto"/>
            <w:noWrap/>
            <w:vAlign w:val="bottom"/>
            <w:hideMark/>
          </w:tcPr>
          <w:p w14:paraId="20614003"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14</w:t>
            </w:r>
          </w:p>
        </w:tc>
        <w:tc>
          <w:tcPr>
            <w:tcW w:w="960" w:type="dxa"/>
            <w:tcBorders>
              <w:top w:val="nil"/>
              <w:left w:val="nil"/>
              <w:bottom w:val="single" w:sz="4" w:space="0" w:color="auto"/>
              <w:right w:val="single" w:sz="4" w:space="0" w:color="auto"/>
            </w:tcBorders>
            <w:shd w:val="clear" w:color="auto" w:fill="auto"/>
            <w:noWrap/>
            <w:vAlign w:val="bottom"/>
            <w:hideMark/>
          </w:tcPr>
          <w:p w14:paraId="4DE18416"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r>
      <w:tr w:rsidR="001B7967" w:rsidRPr="001B7967" w14:paraId="2B95DAD1" w14:textId="77777777" w:rsidTr="001B7967">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78151AA4"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56</w:t>
            </w:r>
          </w:p>
        </w:tc>
        <w:tc>
          <w:tcPr>
            <w:tcW w:w="444" w:type="dxa"/>
            <w:tcBorders>
              <w:top w:val="nil"/>
              <w:left w:val="nil"/>
              <w:bottom w:val="single" w:sz="4" w:space="0" w:color="auto"/>
              <w:right w:val="single" w:sz="4" w:space="0" w:color="auto"/>
            </w:tcBorders>
            <w:shd w:val="clear" w:color="auto" w:fill="auto"/>
            <w:noWrap/>
            <w:vAlign w:val="bottom"/>
            <w:hideMark/>
          </w:tcPr>
          <w:p w14:paraId="5CABF452"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444" w:type="dxa"/>
            <w:tcBorders>
              <w:top w:val="nil"/>
              <w:left w:val="nil"/>
              <w:bottom w:val="single" w:sz="4" w:space="0" w:color="auto"/>
              <w:right w:val="single" w:sz="4" w:space="0" w:color="auto"/>
            </w:tcBorders>
            <w:shd w:val="clear" w:color="auto" w:fill="auto"/>
            <w:noWrap/>
            <w:vAlign w:val="bottom"/>
            <w:hideMark/>
          </w:tcPr>
          <w:p w14:paraId="4BC8D99C"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444" w:type="dxa"/>
            <w:tcBorders>
              <w:top w:val="nil"/>
              <w:left w:val="nil"/>
              <w:bottom w:val="single" w:sz="4" w:space="0" w:color="auto"/>
              <w:right w:val="single" w:sz="4" w:space="0" w:color="auto"/>
            </w:tcBorders>
            <w:shd w:val="clear" w:color="auto" w:fill="auto"/>
            <w:noWrap/>
            <w:vAlign w:val="bottom"/>
            <w:hideMark/>
          </w:tcPr>
          <w:p w14:paraId="73511E1E"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444" w:type="dxa"/>
            <w:tcBorders>
              <w:top w:val="nil"/>
              <w:left w:val="nil"/>
              <w:bottom w:val="single" w:sz="4" w:space="0" w:color="auto"/>
              <w:right w:val="single" w:sz="4" w:space="0" w:color="auto"/>
            </w:tcBorders>
            <w:shd w:val="clear" w:color="auto" w:fill="auto"/>
            <w:noWrap/>
            <w:vAlign w:val="bottom"/>
            <w:hideMark/>
          </w:tcPr>
          <w:p w14:paraId="09FD6D0C"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444" w:type="dxa"/>
            <w:tcBorders>
              <w:top w:val="nil"/>
              <w:left w:val="nil"/>
              <w:bottom w:val="single" w:sz="4" w:space="0" w:color="auto"/>
              <w:right w:val="single" w:sz="4" w:space="0" w:color="auto"/>
            </w:tcBorders>
            <w:shd w:val="clear" w:color="auto" w:fill="auto"/>
            <w:noWrap/>
            <w:vAlign w:val="bottom"/>
            <w:hideMark/>
          </w:tcPr>
          <w:p w14:paraId="5A4D1A7B"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444" w:type="dxa"/>
            <w:tcBorders>
              <w:top w:val="nil"/>
              <w:left w:val="nil"/>
              <w:bottom w:val="single" w:sz="4" w:space="0" w:color="auto"/>
              <w:right w:val="single" w:sz="4" w:space="0" w:color="auto"/>
            </w:tcBorders>
            <w:shd w:val="clear" w:color="auto" w:fill="auto"/>
            <w:noWrap/>
            <w:vAlign w:val="bottom"/>
            <w:hideMark/>
          </w:tcPr>
          <w:p w14:paraId="5AFDD891"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444" w:type="dxa"/>
            <w:tcBorders>
              <w:top w:val="nil"/>
              <w:left w:val="nil"/>
              <w:bottom w:val="single" w:sz="4" w:space="0" w:color="auto"/>
              <w:right w:val="single" w:sz="4" w:space="0" w:color="auto"/>
            </w:tcBorders>
            <w:shd w:val="clear" w:color="auto" w:fill="auto"/>
            <w:noWrap/>
            <w:vAlign w:val="bottom"/>
            <w:hideMark/>
          </w:tcPr>
          <w:p w14:paraId="576A247E"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444" w:type="dxa"/>
            <w:tcBorders>
              <w:top w:val="nil"/>
              <w:left w:val="nil"/>
              <w:bottom w:val="single" w:sz="4" w:space="0" w:color="auto"/>
              <w:right w:val="single" w:sz="4" w:space="0" w:color="auto"/>
            </w:tcBorders>
            <w:shd w:val="clear" w:color="auto" w:fill="auto"/>
            <w:noWrap/>
            <w:vAlign w:val="bottom"/>
            <w:hideMark/>
          </w:tcPr>
          <w:p w14:paraId="1E06CC3E"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444" w:type="dxa"/>
            <w:tcBorders>
              <w:top w:val="nil"/>
              <w:left w:val="nil"/>
              <w:bottom w:val="single" w:sz="4" w:space="0" w:color="auto"/>
              <w:right w:val="single" w:sz="4" w:space="0" w:color="auto"/>
            </w:tcBorders>
            <w:shd w:val="clear" w:color="auto" w:fill="auto"/>
            <w:noWrap/>
            <w:vAlign w:val="bottom"/>
            <w:hideMark/>
          </w:tcPr>
          <w:p w14:paraId="05D63188"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555" w:type="dxa"/>
            <w:tcBorders>
              <w:top w:val="nil"/>
              <w:left w:val="nil"/>
              <w:bottom w:val="single" w:sz="4" w:space="0" w:color="auto"/>
              <w:right w:val="single" w:sz="4" w:space="0" w:color="auto"/>
            </w:tcBorders>
            <w:shd w:val="clear" w:color="auto" w:fill="auto"/>
            <w:noWrap/>
            <w:vAlign w:val="bottom"/>
            <w:hideMark/>
          </w:tcPr>
          <w:p w14:paraId="0536DB11"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555" w:type="dxa"/>
            <w:tcBorders>
              <w:top w:val="nil"/>
              <w:left w:val="nil"/>
              <w:bottom w:val="single" w:sz="4" w:space="0" w:color="auto"/>
              <w:right w:val="single" w:sz="4" w:space="0" w:color="auto"/>
            </w:tcBorders>
            <w:shd w:val="clear" w:color="auto" w:fill="auto"/>
            <w:noWrap/>
            <w:vAlign w:val="bottom"/>
            <w:hideMark/>
          </w:tcPr>
          <w:p w14:paraId="247ED88B"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555" w:type="dxa"/>
            <w:tcBorders>
              <w:top w:val="nil"/>
              <w:left w:val="nil"/>
              <w:bottom w:val="single" w:sz="4" w:space="0" w:color="auto"/>
              <w:right w:val="single" w:sz="4" w:space="0" w:color="auto"/>
            </w:tcBorders>
            <w:shd w:val="clear" w:color="auto" w:fill="auto"/>
            <w:noWrap/>
            <w:vAlign w:val="bottom"/>
            <w:hideMark/>
          </w:tcPr>
          <w:p w14:paraId="31461D45"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555" w:type="dxa"/>
            <w:tcBorders>
              <w:top w:val="nil"/>
              <w:left w:val="nil"/>
              <w:bottom w:val="single" w:sz="4" w:space="0" w:color="auto"/>
              <w:right w:val="single" w:sz="4" w:space="0" w:color="auto"/>
            </w:tcBorders>
            <w:shd w:val="clear" w:color="auto" w:fill="auto"/>
            <w:noWrap/>
            <w:vAlign w:val="bottom"/>
            <w:hideMark/>
          </w:tcPr>
          <w:p w14:paraId="69DDB28F"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555" w:type="dxa"/>
            <w:tcBorders>
              <w:top w:val="nil"/>
              <w:left w:val="nil"/>
              <w:bottom w:val="single" w:sz="4" w:space="0" w:color="auto"/>
              <w:right w:val="single" w:sz="4" w:space="0" w:color="auto"/>
            </w:tcBorders>
            <w:shd w:val="clear" w:color="auto" w:fill="auto"/>
            <w:noWrap/>
            <w:vAlign w:val="bottom"/>
            <w:hideMark/>
          </w:tcPr>
          <w:p w14:paraId="791817A0"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960" w:type="dxa"/>
            <w:tcBorders>
              <w:top w:val="nil"/>
              <w:left w:val="nil"/>
              <w:bottom w:val="single" w:sz="4" w:space="0" w:color="auto"/>
              <w:right w:val="single" w:sz="4" w:space="0" w:color="auto"/>
            </w:tcBorders>
            <w:shd w:val="clear" w:color="auto" w:fill="auto"/>
            <w:noWrap/>
            <w:vAlign w:val="bottom"/>
            <w:hideMark/>
          </w:tcPr>
          <w:p w14:paraId="2C4F42BF"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14</w:t>
            </w:r>
          </w:p>
        </w:tc>
        <w:tc>
          <w:tcPr>
            <w:tcW w:w="960" w:type="dxa"/>
            <w:tcBorders>
              <w:top w:val="nil"/>
              <w:left w:val="nil"/>
              <w:bottom w:val="single" w:sz="4" w:space="0" w:color="auto"/>
              <w:right w:val="single" w:sz="4" w:space="0" w:color="auto"/>
            </w:tcBorders>
            <w:shd w:val="clear" w:color="auto" w:fill="auto"/>
            <w:noWrap/>
            <w:vAlign w:val="bottom"/>
            <w:hideMark/>
          </w:tcPr>
          <w:p w14:paraId="77C06955"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r>
      <w:tr w:rsidR="001B7967" w:rsidRPr="001B7967" w14:paraId="131B6905" w14:textId="77777777" w:rsidTr="001B7967">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2EF83DFF"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57</w:t>
            </w:r>
          </w:p>
        </w:tc>
        <w:tc>
          <w:tcPr>
            <w:tcW w:w="444" w:type="dxa"/>
            <w:tcBorders>
              <w:top w:val="nil"/>
              <w:left w:val="nil"/>
              <w:bottom w:val="single" w:sz="4" w:space="0" w:color="auto"/>
              <w:right w:val="single" w:sz="4" w:space="0" w:color="auto"/>
            </w:tcBorders>
            <w:shd w:val="clear" w:color="auto" w:fill="auto"/>
            <w:noWrap/>
            <w:vAlign w:val="bottom"/>
            <w:hideMark/>
          </w:tcPr>
          <w:p w14:paraId="046F30B7"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444" w:type="dxa"/>
            <w:tcBorders>
              <w:top w:val="nil"/>
              <w:left w:val="nil"/>
              <w:bottom w:val="single" w:sz="4" w:space="0" w:color="auto"/>
              <w:right w:val="single" w:sz="4" w:space="0" w:color="auto"/>
            </w:tcBorders>
            <w:shd w:val="clear" w:color="auto" w:fill="auto"/>
            <w:noWrap/>
            <w:vAlign w:val="bottom"/>
            <w:hideMark/>
          </w:tcPr>
          <w:p w14:paraId="38AC7E20"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444" w:type="dxa"/>
            <w:tcBorders>
              <w:top w:val="nil"/>
              <w:left w:val="nil"/>
              <w:bottom w:val="single" w:sz="4" w:space="0" w:color="auto"/>
              <w:right w:val="single" w:sz="4" w:space="0" w:color="auto"/>
            </w:tcBorders>
            <w:shd w:val="clear" w:color="auto" w:fill="auto"/>
            <w:noWrap/>
            <w:vAlign w:val="bottom"/>
            <w:hideMark/>
          </w:tcPr>
          <w:p w14:paraId="4C6F5A74"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2</w:t>
            </w:r>
          </w:p>
        </w:tc>
        <w:tc>
          <w:tcPr>
            <w:tcW w:w="444" w:type="dxa"/>
            <w:tcBorders>
              <w:top w:val="nil"/>
              <w:left w:val="nil"/>
              <w:bottom w:val="single" w:sz="4" w:space="0" w:color="auto"/>
              <w:right w:val="single" w:sz="4" w:space="0" w:color="auto"/>
            </w:tcBorders>
            <w:shd w:val="clear" w:color="auto" w:fill="auto"/>
            <w:noWrap/>
            <w:vAlign w:val="bottom"/>
            <w:hideMark/>
          </w:tcPr>
          <w:p w14:paraId="66EE0342"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2</w:t>
            </w:r>
          </w:p>
        </w:tc>
        <w:tc>
          <w:tcPr>
            <w:tcW w:w="444" w:type="dxa"/>
            <w:tcBorders>
              <w:top w:val="nil"/>
              <w:left w:val="nil"/>
              <w:bottom w:val="single" w:sz="4" w:space="0" w:color="auto"/>
              <w:right w:val="single" w:sz="4" w:space="0" w:color="auto"/>
            </w:tcBorders>
            <w:shd w:val="clear" w:color="auto" w:fill="auto"/>
            <w:noWrap/>
            <w:vAlign w:val="bottom"/>
            <w:hideMark/>
          </w:tcPr>
          <w:p w14:paraId="53FFE320"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2</w:t>
            </w:r>
          </w:p>
        </w:tc>
        <w:tc>
          <w:tcPr>
            <w:tcW w:w="444" w:type="dxa"/>
            <w:tcBorders>
              <w:top w:val="nil"/>
              <w:left w:val="nil"/>
              <w:bottom w:val="single" w:sz="4" w:space="0" w:color="auto"/>
              <w:right w:val="single" w:sz="4" w:space="0" w:color="auto"/>
            </w:tcBorders>
            <w:shd w:val="clear" w:color="auto" w:fill="auto"/>
            <w:noWrap/>
            <w:vAlign w:val="bottom"/>
            <w:hideMark/>
          </w:tcPr>
          <w:p w14:paraId="1AB92EE6"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444" w:type="dxa"/>
            <w:tcBorders>
              <w:top w:val="nil"/>
              <w:left w:val="nil"/>
              <w:bottom w:val="single" w:sz="4" w:space="0" w:color="auto"/>
              <w:right w:val="single" w:sz="4" w:space="0" w:color="auto"/>
            </w:tcBorders>
            <w:shd w:val="clear" w:color="auto" w:fill="auto"/>
            <w:noWrap/>
            <w:vAlign w:val="bottom"/>
            <w:hideMark/>
          </w:tcPr>
          <w:p w14:paraId="4D48F316"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2</w:t>
            </w:r>
          </w:p>
        </w:tc>
        <w:tc>
          <w:tcPr>
            <w:tcW w:w="444" w:type="dxa"/>
            <w:tcBorders>
              <w:top w:val="nil"/>
              <w:left w:val="nil"/>
              <w:bottom w:val="single" w:sz="4" w:space="0" w:color="auto"/>
              <w:right w:val="single" w:sz="4" w:space="0" w:color="auto"/>
            </w:tcBorders>
            <w:shd w:val="clear" w:color="auto" w:fill="auto"/>
            <w:noWrap/>
            <w:vAlign w:val="bottom"/>
            <w:hideMark/>
          </w:tcPr>
          <w:p w14:paraId="02A2826A"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2</w:t>
            </w:r>
          </w:p>
        </w:tc>
        <w:tc>
          <w:tcPr>
            <w:tcW w:w="444" w:type="dxa"/>
            <w:tcBorders>
              <w:top w:val="nil"/>
              <w:left w:val="nil"/>
              <w:bottom w:val="single" w:sz="4" w:space="0" w:color="auto"/>
              <w:right w:val="single" w:sz="4" w:space="0" w:color="auto"/>
            </w:tcBorders>
            <w:shd w:val="clear" w:color="auto" w:fill="auto"/>
            <w:noWrap/>
            <w:vAlign w:val="bottom"/>
            <w:hideMark/>
          </w:tcPr>
          <w:p w14:paraId="2F71D3CE"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2</w:t>
            </w:r>
          </w:p>
        </w:tc>
        <w:tc>
          <w:tcPr>
            <w:tcW w:w="555" w:type="dxa"/>
            <w:tcBorders>
              <w:top w:val="nil"/>
              <w:left w:val="nil"/>
              <w:bottom w:val="single" w:sz="4" w:space="0" w:color="auto"/>
              <w:right w:val="single" w:sz="4" w:space="0" w:color="auto"/>
            </w:tcBorders>
            <w:shd w:val="clear" w:color="auto" w:fill="auto"/>
            <w:noWrap/>
            <w:vAlign w:val="bottom"/>
            <w:hideMark/>
          </w:tcPr>
          <w:p w14:paraId="3CD761A0"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2</w:t>
            </w:r>
          </w:p>
        </w:tc>
        <w:tc>
          <w:tcPr>
            <w:tcW w:w="555" w:type="dxa"/>
            <w:tcBorders>
              <w:top w:val="nil"/>
              <w:left w:val="nil"/>
              <w:bottom w:val="single" w:sz="4" w:space="0" w:color="auto"/>
              <w:right w:val="single" w:sz="4" w:space="0" w:color="auto"/>
            </w:tcBorders>
            <w:shd w:val="clear" w:color="auto" w:fill="auto"/>
            <w:noWrap/>
            <w:vAlign w:val="bottom"/>
            <w:hideMark/>
          </w:tcPr>
          <w:p w14:paraId="2DC91529"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2</w:t>
            </w:r>
          </w:p>
        </w:tc>
        <w:tc>
          <w:tcPr>
            <w:tcW w:w="555" w:type="dxa"/>
            <w:tcBorders>
              <w:top w:val="nil"/>
              <w:left w:val="nil"/>
              <w:bottom w:val="single" w:sz="4" w:space="0" w:color="auto"/>
              <w:right w:val="single" w:sz="4" w:space="0" w:color="auto"/>
            </w:tcBorders>
            <w:shd w:val="clear" w:color="auto" w:fill="auto"/>
            <w:noWrap/>
            <w:vAlign w:val="bottom"/>
            <w:hideMark/>
          </w:tcPr>
          <w:p w14:paraId="163D9E2A"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2</w:t>
            </w:r>
          </w:p>
        </w:tc>
        <w:tc>
          <w:tcPr>
            <w:tcW w:w="555" w:type="dxa"/>
            <w:tcBorders>
              <w:top w:val="nil"/>
              <w:left w:val="nil"/>
              <w:bottom w:val="single" w:sz="4" w:space="0" w:color="auto"/>
              <w:right w:val="single" w:sz="4" w:space="0" w:color="auto"/>
            </w:tcBorders>
            <w:shd w:val="clear" w:color="auto" w:fill="auto"/>
            <w:noWrap/>
            <w:vAlign w:val="bottom"/>
            <w:hideMark/>
          </w:tcPr>
          <w:p w14:paraId="54E963AF"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2</w:t>
            </w:r>
          </w:p>
        </w:tc>
        <w:tc>
          <w:tcPr>
            <w:tcW w:w="555" w:type="dxa"/>
            <w:tcBorders>
              <w:top w:val="nil"/>
              <w:left w:val="nil"/>
              <w:bottom w:val="single" w:sz="4" w:space="0" w:color="auto"/>
              <w:right w:val="single" w:sz="4" w:space="0" w:color="auto"/>
            </w:tcBorders>
            <w:shd w:val="clear" w:color="auto" w:fill="auto"/>
            <w:noWrap/>
            <w:vAlign w:val="bottom"/>
            <w:hideMark/>
          </w:tcPr>
          <w:p w14:paraId="18A213C8"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1CDDA604"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25</w:t>
            </w:r>
          </w:p>
        </w:tc>
        <w:tc>
          <w:tcPr>
            <w:tcW w:w="960" w:type="dxa"/>
            <w:tcBorders>
              <w:top w:val="nil"/>
              <w:left w:val="nil"/>
              <w:bottom w:val="single" w:sz="4" w:space="0" w:color="auto"/>
              <w:right w:val="single" w:sz="4" w:space="0" w:color="auto"/>
            </w:tcBorders>
            <w:shd w:val="clear" w:color="auto" w:fill="auto"/>
            <w:noWrap/>
            <w:vAlign w:val="bottom"/>
            <w:hideMark/>
          </w:tcPr>
          <w:p w14:paraId="7E36B06E"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3</w:t>
            </w:r>
          </w:p>
        </w:tc>
      </w:tr>
      <w:tr w:rsidR="001B7967" w:rsidRPr="001B7967" w14:paraId="66597B9E" w14:textId="77777777" w:rsidTr="001B7967">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1D989E70"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58</w:t>
            </w:r>
          </w:p>
        </w:tc>
        <w:tc>
          <w:tcPr>
            <w:tcW w:w="444" w:type="dxa"/>
            <w:tcBorders>
              <w:top w:val="nil"/>
              <w:left w:val="nil"/>
              <w:bottom w:val="single" w:sz="4" w:space="0" w:color="auto"/>
              <w:right w:val="single" w:sz="4" w:space="0" w:color="auto"/>
            </w:tcBorders>
            <w:shd w:val="clear" w:color="auto" w:fill="auto"/>
            <w:noWrap/>
            <w:vAlign w:val="bottom"/>
            <w:hideMark/>
          </w:tcPr>
          <w:p w14:paraId="0302FC51"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444" w:type="dxa"/>
            <w:tcBorders>
              <w:top w:val="nil"/>
              <w:left w:val="nil"/>
              <w:bottom w:val="single" w:sz="4" w:space="0" w:color="auto"/>
              <w:right w:val="single" w:sz="4" w:space="0" w:color="auto"/>
            </w:tcBorders>
            <w:shd w:val="clear" w:color="auto" w:fill="auto"/>
            <w:noWrap/>
            <w:vAlign w:val="bottom"/>
            <w:hideMark/>
          </w:tcPr>
          <w:p w14:paraId="249669CC"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444" w:type="dxa"/>
            <w:tcBorders>
              <w:top w:val="nil"/>
              <w:left w:val="nil"/>
              <w:bottom w:val="single" w:sz="4" w:space="0" w:color="auto"/>
              <w:right w:val="single" w:sz="4" w:space="0" w:color="auto"/>
            </w:tcBorders>
            <w:shd w:val="clear" w:color="auto" w:fill="auto"/>
            <w:noWrap/>
            <w:vAlign w:val="bottom"/>
            <w:hideMark/>
          </w:tcPr>
          <w:p w14:paraId="39657DB2"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444" w:type="dxa"/>
            <w:tcBorders>
              <w:top w:val="nil"/>
              <w:left w:val="nil"/>
              <w:bottom w:val="single" w:sz="4" w:space="0" w:color="auto"/>
              <w:right w:val="single" w:sz="4" w:space="0" w:color="auto"/>
            </w:tcBorders>
            <w:shd w:val="clear" w:color="auto" w:fill="auto"/>
            <w:noWrap/>
            <w:vAlign w:val="bottom"/>
            <w:hideMark/>
          </w:tcPr>
          <w:p w14:paraId="0593E431"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444" w:type="dxa"/>
            <w:tcBorders>
              <w:top w:val="nil"/>
              <w:left w:val="nil"/>
              <w:bottom w:val="single" w:sz="4" w:space="0" w:color="auto"/>
              <w:right w:val="single" w:sz="4" w:space="0" w:color="auto"/>
            </w:tcBorders>
            <w:shd w:val="clear" w:color="auto" w:fill="auto"/>
            <w:noWrap/>
            <w:vAlign w:val="bottom"/>
            <w:hideMark/>
          </w:tcPr>
          <w:p w14:paraId="15A5ED11"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444" w:type="dxa"/>
            <w:tcBorders>
              <w:top w:val="nil"/>
              <w:left w:val="nil"/>
              <w:bottom w:val="single" w:sz="4" w:space="0" w:color="auto"/>
              <w:right w:val="single" w:sz="4" w:space="0" w:color="auto"/>
            </w:tcBorders>
            <w:shd w:val="clear" w:color="auto" w:fill="auto"/>
            <w:noWrap/>
            <w:vAlign w:val="bottom"/>
            <w:hideMark/>
          </w:tcPr>
          <w:p w14:paraId="198460AC"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444" w:type="dxa"/>
            <w:tcBorders>
              <w:top w:val="nil"/>
              <w:left w:val="nil"/>
              <w:bottom w:val="single" w:sz="4" w:space="0" w:color="auto"/>
              <w:right w:val="single" w:sz="4" w:space="0" w:color="auto"/>
            </w:tcBorders>
            <w:shd w:val="clear" w:color="auto" w:fill="auto"/>
            <w:noWrap/>
            <w:vAlign w:val="bottom"/>
            <w:hideMark/>
          </w:tcPr>
          <w:p w14:paraId="067D6281"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444" w:type="dxa"/>
            <w:tcBorders>
              <w:top w:val="nil"/>
              <w:left w:val="nil"/>
              <w:bottom w:val="single" w:sz="4" w:space="0" w:color="auto"/>
              <w:right w:val="single" w:sz="4" w:space="0" w:color="auto"/>
            </w:tcBorders>
            <w:shd w:val="clear" w:color="auto" w:fill="auto"/>
            <w:noWrap/>
            <w:vAlign w:val="bottom"/>
            <w:hideMark/>
          </w:tcPr>
          <w:p w14:paraId="1338B54D"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444" w:type="dxa"/>
            <w:tcBorders>
              <w:top w:val="nil"/>
              <w:left w:val="nil"/>
              <w:bottom w:val="single" w:sz="4" w:space="0" w:color="auto"/>
              <w:right w:val="single" w:sz="4" w:space="0" w:color="auto"/>
            </w:tcBorders>
            <w:shd w:val="clear" w:color="auto" w:fill="auto"/>
            <w:noWrap/>
            <w:vAlign w:val="bottom"/>
            <w:hideMark/>
          </w:tcPr>
          <w:p w14:paraId="018FF490"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555" w:type="dxa"/>
            <w:tcBorders>
              <w:top w:val="nil"/>
              <w:left w:val="nil"/>
              <w:bottom w:val="single" w:sz="4" w:space="0" w:color="auto"/>
              <w:right w:val="single" w:sz="4" w:space="0" w:color="auto"/>
            </w:tcBorders>
            <w:shd w:val="clear" w:color="auto" w:fill="auto"/>
            <w:noWrap/>
            <w:vAlign w:val="bottom"/>
            <w:hideMark/>
          </w:tcPr>
          <w:p w14:paraId="0AA5E486"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555" w:type="dxa"/>
            <w:tcBorders>
              <w:top w:val="nil"/>
              <w:left w:val="nil"/>
              <w:bottom w:val="single" w:sz="4" w:space="0" w:color="auto"/>
              <w:right w:val="single" w:sz="4" w:space="0" w:color="auto"/>
            </w:tcBorders>
            <w:shd w:val="clear" w:color="auto" w:fill="auto"/>
            <w:noWrap/>
            <w:vAlign w:val="bottom"/>
            <w:hideMark/>
          </w:tcPr>
          <w:p w14:paraId="193CA29A"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555" w:type="dxa"/>
            <w:tcBorders>
              <w:top w:val="nil"/>
              <w:left w:val="nil"/>
              <w:bottom w:val="single" w:sz="4" w:space="0" w:color="auto"/>
              <w:right w:val="single" w:sz="4" w:space="0" w:color="auto"/>
            </w:tcBorders>
            <w:shd w:val="clear" w:color="auto" w:fill="auto"/>
            <w:noWrap/>
            <w:vAlign w:val="bottom"/>
            <w:hideMark/>
          </w:tcPr>
          <w:p w14:paraId="4636BC95"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555" w:type="dxa"/>
            <w:tcBorders>
              <w:top w:val="nil"/>
              <w:left w:val="nil"/>
              <w:bottom w:val="single" w:sz="4" w:space="0" w:color="auto"/>
              <w:right w:val="single" w:sz="4" w:space="0" w:color="auto"/>
            </w:tcBorders>
            <w:shd w:val="clear" w:color="auto" w:fill="auto"/>
            <w:noWrap/>
            <w:vAlign w:val="bottom"/>
            <w:hideMark/>
          </w:tcPr>
          <w:p w14:paraId="3CED7F07"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555" w:type="dxa"/>
            <w:tcBorders>
              <w:top w:val="nil"/>
              <w:left w:val="nil"/>
              <w:bottom w:val="single" w:sz="4" w:space="0" w:color="auto"/>
              <w:right w:val="single" w:sz="4" w:space="0" w:color="auto"/>
            </w:tcBorders>
            <w:shd w:val="clear" w:color="auto" w:fill="auto"/>
            <w:noWrap/>
            <w:vAlign w:val="bottom"/>
            <w:hideMark/>
          </w:tcPr>
          <w:p w14:paraId="7E2EF812"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960" w:type="dxa"/>
            <w:tcBorders>
              <w:top w:val="nil"/>
              <w:left w:val="nil"/>
              <w:bottom w:val="single" w:sz="4" w:space="0" w:color="auto"/>
              <w:right w:val="single" w:sz="4" w:space="0" w:color="auto"/>
            </w:tcBorders>
            <w:shd w:val="clear" w:color="auto" w:fill="auto"/>
            <w:noWrap/>
            <w:vAlign w:val="bottom"/>
            <w:hideMark/>
          </w:tcPr>
          <w:p w14:paraId="6AEFC425"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0B44B828"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r>
      <w:tr w:rsidR="001B7967" w:rsidRPr="001B7967" w14:paraId="7B516CD4" w14:textId="77777777" w:rsidTr="001B7967">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11E8593B"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59</w:t>
            </w:r>
          </w:p>
        </w:tc>
        <w:tc>
          <w:tcPr>
            <w:tcW w:w="444" w:type="dxa"/>
            <w:tcBorders>
              <w:top w:val="nil"/>
              <w:left w:val="nil"/>
              <w:bottom w:val="single" w:sz="4" w:space="0" w:color="auto"/>
              <w:right w:val="single" w:sz="4" w:space="0" w:color="auto"/>
            </w:tcBorders>
            <w:shd w:val="clear" w:color="auto" w:fill="auto"/>
            <w:noWrap/>
            <w:vAlign w:val="bottom"/>
            <w:hideMark/>
          </w:tcPr>
          <w:p w14:paraId="19B3F771"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444" w:type="dxa"/>
            <w:tcBorders>
              <w:top w:val="nil"/>
              <w:left w:val="nil"/>
              <w:bottom w:val="single" w:sz="4" w:space="0" w:color="auto"/>
              <w:right w:val="single" w:sz="4" w:space="0" w:color="auto"/>
            </w:tcBorders>
            <w:shd w:val="clear" w:color="auto" w:fill="auto"/>
            <w:noWrap/>
            <w:vAlign w:val="bottom"/>
            <w:hideMark/>
          </w:tcPr>
          <w:p w14:paraId="282856B6"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444" w:type="dxa"/>
            <w:tcBorders>
              <w:top w:val="nil"/>
              <w:left w:val="nil"/>
              <w:bottom w:val="single" w:sz="4" w:space="0" w:color="auto"/>
              <w:right w:val="single" w:sz="4" w:space="0" w:color="auto"/>
            </w:tcBorders>
            <w:shd w:val="clear" w:color="auto" w:fill="auto"/>
            <w:noWrap/>
            <w:vAlign w:val="bottom"/>
            <w:hideMark/>
          </w:tcPr>
          <w:p w14:paraId="2E93417C"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444" w:type="dxa"/>
            <w:tcBorders>
              <w:top w:val="nil"/>
              <w:left w:val="nil"/>
              <w:bottom w:val="single" w:sz="4" w:space="0" w:color="auto"/>
              <w:right w:val="single" w:sz="4" w:space="0" w:color="auto"/>
            </w:tcBorders>
            <w:shd w:val="clear" w:color="auto" w:fill="auto"/>
            <w:noWrap/>
            <w:vAlign w:val="bottom"/>
            <w:hideMark/>
          </w:tcPr>
          <w:p w14:paraId="624402D1"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444" w:type="dxa"/>
            <w:tcBorders>
              <w:top w:val="nil"/>
              <w:left w:val="nil"/>
              <w:bottom w:val="single" w:sz="4" w:space="0" w:color="auto"/>
              <w:right w:val="single" w:sz="4" w:space="0" w:color="auto"/>
            </w:tcBorders>
            <w:shd w:val="clear" w:color="auto" w:fill="auto"/>
            <w:noWrap/>
            <w:vAlign w:val="bottom"/>
            <w:hideMark/>
          </w:tcPr>
          <w:p w14:paraId="662D04C8"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444" w:type="dxa"/>
            <w:tcBorders>
              <w:top w:val="nil"/>
              <w:left w:val="nil"/>
              <w:bottom w:val="single" w:sz="4" w:space="0" w:color="auto"/>
              <w:right w:val="single" w:sz="4" w:space="0" w:color="auto"/>
            </w:tcBorders>
            <w:shd w:val="clear" w:color="auto" w:fill="auto"/>
            <w:noWrap/>
            <w:vAlign w:val="bottom"/>
            <w:hideMark/>
          </w:tcPr>
          <w:p w14:paraId="681D6C55"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444" w:type="dxa"/>
            <w:tcBorders>
              <w:top w:val="nil"/>
              <w:left w:val="nil"/>
              <w:bottom w:val="single" w:sz="4" w:space="0" w:color="auto"/>
              <w:right w:val="single" w:sz="4" w:space="0" w:color="auto"/>
            </w:tcBorders>
            <w:shd w:val="clear" w:color="auto" w:fill="auto"/>
            <w:noWrap/>
            <w:vAlign w:val="bottom"/>
            <w:hideMark/>
          </w:tcPr>
          <w:p w14:paraId="4BD1E680"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444" w:type="dxa"/>
            <w:tcBorders>
              <w:top w:val="nil"/>
              <w:left w:val="nil"/>
              <w:bottom w:val="single" w:sz="4" w:space="0" w:color="auto"/>
              <w:right w:val="single" w:sz="4" w:space="0" w:color="auto"/>
            </w:tcBorders>
            <w:shd w:val="clear" w:color="auto" w:fill="auto"/>
            <w:noWrap/>
            <w:vAlign w:val="bottom"/>
            <w:hideMark/>
          </w:tcPr>
          <w:p w14:paraId="4E848C5F"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2</w:t>
            </w:r>
          </w:p>
        </w:tc>
        <w:tc>
          <w:tcPr>
            <w:tcW w:w="444" w:type="dxa"/>
            <w:tcBorders>
              <w:top w:val="nil"/>
              <w:left w:val="nil"/>
              <w:bottom w:val="single" w:sz="4" w:space="0" w:color="auto"/>
              <w:right w:val="single" w:sz="4" w:space="0" w:color="auto"/>
            </w:tcBorders>
            <w:shd w:val="clear" w:color="auto" w:fill="auto"/>
            <w:noWrap/>
            <w:vAlign w:val="bottom"/>
            <w:hideMark/>
          </w:tcPr>
          <w:p w14:paraId="4E0A0A7A"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555" w:type="dxa"/>
            <w:tcBorders>
              <w:top w:val="nil"/>
              <w:left w:val="nil"/>
              <w:bottom w:val="single" w:sz="4" w:space="0" w:color="auto"/>
              <w:right w:val="single" w:sz="4" w:space="0" w:color="auto"/>
            </w:tcBorders>
            <w:shd w:val="clear" w:color="auto" w:fill="auto"/>
            <w:noWrap/>
            <w:vAlign w:val="bottom"/>
            <w:hideMark/>
          </w:tcPr>
          <w:p w14:paraId="7240CEB9"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555" w:type="dxa"/>
            <w:tcBorders>
              <w:top w:val="nil"/>
              <w:left w:val="nil"/>
              <w:bottom w:val="single" w:sz="4" w:space="0" w:color="auto"/>
              <w:right w:val="single" w:sz="4" w:space="0" w:color="auto"/>
            </w:tcBorders>
            <w:shd w:val="clear" w:color="auto" w:fill="auto"/>
            <w:noWrap/>
            <w:vAlign w:val="bottom"/>
            <w:hideMark/>
          </w:tcPr>
          <w:p w14:paraId="3B477855"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555" w:type="dxa"/>
            <w:tcBorders>
              <w:top w:val="nil"/>
              <w:left w:val="nil"/>
              <w:bottom w:val="single" w:sz="4" w:space="0" w:color="auto"/>
              <w:right w:val="single" w:sz="4" w:space="0" w:color="auto"/>
            </w:tcBorders>
            <w:shd w:val="clear" w:color="auto" w:fill="auto"/>
            <w:noWrap/>
            <w:vAlign w:val="bottom"/>
            <w:hideMark/>
          </w:tcPr>
          <w:p w14:paraId="3FE028B9"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555" w:type="dxa"/>
            <w:tcBorders>
              <w:top w:val="nil"/>
              <w:left w:val="nil"/>
              <w:bottom w:val="single" w:sz="4" w:space="0" w:color="auto"/>
              <w:right w:val="single" w:sz="4" w:space="0" w:color="auto"/>
            </w:tcBorders>
            <w:shd w:val="clear" w:color="auto" w:fill="auto"/>
            <w:noWrap/>
            <w:vAlign w:val="bottom"/>
            <w:hideMark/>
          </w:tcPr>
          <w:p w14:paraId="158724DD"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555" w:type="dxa"/>
            <w:tcBorders>
              <w:top w:val="nil"/>
              <w:left w:val="nil"/>
              <w:bottom w:val="single" w:sz="4" w:space="0" w:color="auto"/>
              <w:right w:val="single" w:sz="4" w:space="0" w:color="auto"/>
            </w:tcBorders>
            <w:shd w:val="clear" w:color="auto" w:fill="auto"/>
            <w:noWrap/>
            <w:vAlign w:val="bottom"/>
            <w:hideMark/>
          </w:tcPr>
          <w:p w14:paraId="7C9DFC16"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960" w:type="dxa"/>
            <w:tcBorders>
              <w:top w:val="nil"/>
              <w:left w:val="nil"/>
              <w:bottom w:val="single" w:sz="4" w:space="0" w:color="auto"/>
              <w:right w:val="single" w:sz="4" w:space="0" w:color="auto"/>
            </w:tcBorders>
            <w:shd w:val="clear" w:color="auto" w:fill="auto"/>
            <w:noWrap/>
            <w:vAlign w:val="bottom"/>
            <w:hideMark/>
          </w:tcPr>
          <w:p w14:paraId="53DCD4F9"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6</w:t>
            </w:r>
          </w:p>
        </w:tc>
        <w:tc>
          <w:tcPr>
            <w:tcW w:w="960" w:type="dxa"/>
            <w:tcBorders>
              <w:top w:val="nil"/>
              <w:left w:val="nil"/>
              <w:bottom w:val="single" w:sz="4" w:space="0" w:color="auto"/>
              <w:right w:val="single" w:sz="4" w:space="0" w:color="auto"/>
            </w:tcBorders>
            <w:shd w:val="clear" w:color="auto" w:fill="auto"/>
            <w:noWrap/>
            <w:vAlign w:val="bottom"/>
            <w:hideMark/>
          </w:tcPr>
          <w:p w14:paraId="59E32D65"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r>
      <w:tr w:rsidR="001B7967" w:rsidRPr="001B7967" w14:paraId="6F23021E" w14:textId="77777777" w:rsidTr="001B7967">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7DC90BDB"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60</w:t>
            </w:r>
          </w:p>
        </w:tc>
        <w:tc>
          <w:tcPr>
            <w:tcW w:w="444" w:type="dxa"/>
            <w:tcBorders>
              <w:top w:val="nil"/>
              <w:left w:val="nil"/>
              <w:bottom w:val="single" w:sz="4" w:space="0" w:color="auto"/>
              <w:right w:val="single" w:sz="4" w:space="0" w:color="auto"/>
            </w:tcBorders>
            <w:shd w:val="clear" w:color="auto" w:fill="auto"/>
            <w:noWrap/>
            <w:vAlign w:val="bottom"/>
            <w:hideMark/>
          </w:tcPr>
          <w:p w14:paraId="24D8C0BA"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444" w:type="dxa"/>
            <w:tcBorders>
              <w:top w:val="nil"/>
              <w:left w:val="nil"/>
              <w:bottom w:val="single" w:sz="4" w:space="0" w:color="auto"/>
              <w:right w:val="single" w:sz="4" w:space="0" w:color="auto"/>
            </w:tcBorders>
            <w:shd w:val="clear" w:color="auto" w:fill="auto"/>
            <w:noWrap/>
            <w:vAlign w:val="bottom"/>
            <w:hideMark/>
          </w:tcPr>
          <w:p w14:paraId="2A667644"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444" w:type="dxa"/>
            <w:tcBorders>
              <w:top w:val="nil"/>
              <w:left w:val="nil"/>
              <w:bottom w:val="single" w:sz="4" w:space="0" w:color="auto"/>
              <w:right w:val="single" w:sz="4" w:space="0" w:color="auto"/>
            </w:tcBorders>
            <w:shd w:val="clear" w:color="auto" w:fill="auto"/>
            <w:noWrap/>
            <w:vAlign w:val="bottom"/>
            <w:hideMark/>
          </w:tcPr>
          <w:p w14:paraId="37D3C840"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3</w:t>
            </w:r>
          </w:p>
        </w:tc>
        <w:tc>
          <w:tcPr>
            <w:tcW w:w="444" w:type="dxa"/>
            <w:tcBorders>
              <w:top w:val="nil"/>
              <w:left w:val="nil"/>
              <w:bottom w:val="single" w:sz="4" w:space="0" w:color="auto"/>
              <w:right w:val="single" w:sz="4" w:space="0" w:color="auto"/>
            </w:tcBorders>
            <w:shd w:val="clear" w:color="auto" w:fill="auto"/>
            <w:noWrap/>
            <w:vAlign w:val="bottom"/>
            <w:hideMark/>
          </w:tcPr>
          <w:p w14:paraId="52B605E8"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444" w:type="dxa"/>
            <w:tcBorders>
              <w:top w:val="nil"/>
              <w:left w:val="nil"/>
              <w:bottom w:val="single" w:sz="4" w:space="0" w:color="auto"/>
              <w:right w:val="single" w:sz="4" w:space="0" w:color="auto"/>
            </w:tcBorders>
            <w:shd w:val="clear" w:color="auto" w:fill="auto"/>
            <w:noWrap/>
            <w:vAlign w:val="bottom"/>
            <w:hideMark/>
          </w:tcPr>
          <w:p w14:paraId="2C0D7A23"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444" w:type="dxa"/>
            <w:tcBorders>
              <w:top w:val="nil"/>
              <w:left w:val="nil"/>
              <w:bottom w:val="single" w:sz="4" w:space="0" w:color="auto"/>
              <w:right w:val="single" w:sz="4" w:space="0" w:color="auto"/>
            </w:tcBorders>
            <w:shd w:val="clear" w:color="auto" w:fill="auto"/>
            <w:noWrap/>
            <w:vAlign w:val="bottom"/>
            <w:hideMark/>
          </w:tcPr>
          <w:p w14:paraId="1C1356ED"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444" w:type="dxa"/>
            <w:tcBorders>
              <w:top w:val="nil"/>
              <w:left w:val="nil"/>
              <w:bottom w:val="single" w:sz="4" w:space="0" w:color="auto"/>
              <w:right w:val="single" w:sz="4" w:space="0" w:color="auto"/>
            </w:tcBorders>
            <w:shd w:val="clear" w:color="auto" w:fill="auto"/>
            <w:noWrap/>
            <w:vAlign w:val="bottom"/>
            <w:hideMark/>
          </w:tcPr>
          <w:p w14:paraId="2CFA7D25"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444" w:type="dxa"/>
            <w:tcBorders>
              <w:top w:val="nil"/>
              <w:left w:val="nil"/>
              <w:bottom w:val="single" w:sz="4" w:space="0" w:color="auto"/>
              <w:right w:val="single" w:sz="4" w:space="0" w:color="auto"/>
            </w:tcBorders>
            <w:shd w:val="clear" w:color="auto" w:fill="auto"/>
            <w:noWrap/>
            <w:vAlign w:val="bottom"/>
            <w:hideMark/>
          </w:tcPr>
          <w:p w14:paraId="209FAD04"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2</w:t>
            </w:r>
          </w:p>
        </w:tc>
        <w:tc>
          <w:tcPr>
            <w:tcW w:w="444" w:type="dxa"/>
            <w:tcBorders>
              <w:top w:val="nil"/>
              <w:left w:val="nil"/>
              <w:bottom w:val="single" w:sz="4" w:space="0" w:color="auto"/>
              <w:right w:val="single" w:sz="4" w:space="0" w:color="auto"/>
            </w:tcBorders>
            <w:shd w:val="clear" w:color="auto" w:fill="auto"/>
            <w:noWrap/>
            <w:vAlign w:val="bottom"/>
            <w:hideMark/>
          </w:tcPr>
          <w:p w14:paraId="28BD2B40"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555" w:type="dxa"/>
            <w:tcBorders>
              <w:top w:val="nil"/>
              <w:left w:val="nil"/>
              <w:bottom w:val="single" w:sz="4" w:space="0" w:color="auto"/>
              <w:right w:val="single" w:sz="4" w:space="0" w:color="auto"/>
            </w:tcBorders>
            <w:shd w:val="clear" w:color="auto" w:fill="auto"/>
            <w:noWrap/>
            <w:vAlign w:val="bottom"/>
            <w:hideMark/>
          </w:tcPr>
          <w:p w14:paraId="7C3103F3"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555" w:type="dxa"/>
            <w:tcBorders>
              <w:top w:val="nil"/>
              <w:left w:val="nil"/>
              <w:bottom w:val="single" w:sz="4" w:space="0" w:color="auto"/>
              <w:right w:val="single" w:sz="4" w:space="0" w:color="auto"/>
            </w:tcBorders>
            <w:shd w:val="clear" w:color="auto" w:fill="auto"/>
            <w:noWrap/>
            <w:vAlign w:val="bottom"/>
            <w:hideMark/>
          </w:tcPr>
          <w:p w14:paraId="7F7168F9"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555" w:type="dxa"/>
            <w:tcBorders>
              <w:top w:val="nil"/>
              <w:left w:val="nil"/>
              <w:bottom w:val="single" w:sz="4" w:space="0" w:color="auto"/>
              <w:right w:val="single" w:sz="4" w:space="0" w:color="auto"/>
            </w:tcBorders>
            <w:shd w:val="clear" w:color="auto" w:fill="auto"/>
            <w:noWrap/>
            <w:vAlign w:val="bottom"/>
            <w:hideMark/>
          </w:tcPr>
          <w:p w14:paraId="3CD527A5"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555" w:type="dxa"/>
            <w:tcBorders>
              <w:top w:val="nil"/>
              <w:left w:val="nil"/>
              <w:bottom w:val="single" w:sz="4" w:space="0" w:color="auto"/>
              <w:right w:val="single" w:sz="4" w:space="0" w:color="auto"/>
            </w:tcBorders>
            <w:shd w:val="clear" w:color="auto" w:fill="auto"/>
            <w:noWrap/>
            <w:vAlign w:val="bottom"/>
            <w:hideMark/>
          </w:tcPr>
          <w:p w14:paraId="585EC346"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555" w:type="dxa"/>
            <w:tcBorders>
              <w:top w:val="nil"/>
              <w:left w:val="nil"/>
              <w:bottom w:val="single" w:sz="4" w:space="0" w:color="auto"/>
              <w:right w:val="single" w:sz="4" w:space="0" w:color="auto"/>
            </w:tcBorders>
            <w:shd w:val="clear" w:color="auto" w:fill="auto"/>
            <w:noWrap/>
            <w:vAlign w:val="bottom"/>
            <w:hideMark/>
          </w:tcPr>
          <w:p w14:paraId="46764892"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960" w:type="dxa"/>
            <w:tcBorders>
              <w:top w:val="nil"/>
              <w:left w:val="nil"/>
              <w:bottom w:val="single" w:sz="4" w:space="0" w:color="auto"/>
              <w:right w:val="single" w:sz="4" w:space="0" w:color="auto"/>
            </w:tcBorders>
            <w:shd w:val="clear" w:color="auto" w:fill="auto"/>
            <w:noWrap/>
            <w:vAlign w:val="bottom"/>
            <w:hideMark/>
          </w:tcPr>
          <w:p w14:paraId="42CAD158"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8</w:t>
            </w:r>
          </w:p>
        </w:tc>
        <w:tc>
          <w:tcPr>
            <w:tcW w:w="960" w:type="dxa"/>
            <w:tcBorders>
              <w:top w:val="nil"/>
              <w:left w:val="nil"/>
              <w:bottom w:val="single" w:sz="4" w:space="0" w:color="auto"/>
              <w:right w:val="single" w:sz="4" w:space="0" w:color="auto"/>
            </w:tcBorders>
            <w:shd w:val="clear" w:color="auto" w:fill="auto"/>
            <w:noWrap/>
            <w:vAlign w:val="bottom"/>
            <w:hideMark/>
          </w:tcPr>
          <w:p w14:paraId="79CE01AB"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r>
      <w:tr w:rsidR="001B7967" w:rsidRPr="001B7967" w14:paraId="0A521903" w14:textId="77777777" w:rsidTr="001B7967">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2D1522A0"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61</w:t>
            </w:r>
          </w:p>
        </w:tc>
        <w:tc>
          <w:tcPr>
            <w:tcW w:w="444" w:type="dxa"/>
            <w:tcBorders>
              <w:top w:val="nil"/>
              <w:left w:val="nil"/>
              <w:bottom w:val="single" w:sz="4" w:space="0" w:color="auto"/>
              <w:right w:val="single" w:sz="4" w:space="0" w:color="auto"/>
            </w:tcBorders>
            <w:shd w:val="clear" w:color="auto" w:fill="auto"/>
            <w:noWrap/>
            <w:vAlign w:val="bottom"/>
            <w:hideMark/>
          </w:tcPr>
          <w:p w14:paraId="1EDE12FE"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444" w:type="dxa"/>
            <w:tcBorders>
              <w:top w:val="nil"/>
              <w:left w:val="nil"/>
              <w:bottom w:val="single" w:sz="4" w:space="0" w:color="auto"/>
              <w:right w:val="single" w:sz="4" w:space="0" w:color="auto"/>
            </w:tcBorders>
            <w:shd w:val="clear" w:color="auto" w:fill="auto"/>
            <w:noWrap/>
            <w:vAlign w:val="bottom"/>
            <w:hideMark/>
          </w:tcPr>
          <w:p w14:paraId="488B5CF6"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444" w:type="dxa"/>
            <w:tcBorders>
              <w:top w:val="nil"/>
              <w:left w:val="nil"/>
              <w:bottom w:val="single" w:sz="4" w:space="0" w:color="auto"/>
              <w:right w:val="single" w:sz="4" w:space="0" w:color="auto"/>
            </w:tcBorders>
            <w:shd w:val="clear" w:color="auto" w:fill="auto"/>
            <w:noWrap/>
            <w:vAlign w:val="bottom"/>
            <w:hideMark/>
          </w:tcPr>
          <w:p w14:paraId="257A162C"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444" w:type="dxa"/>
            <w:tcBorders>
              <w:top w:val="nil"/>
              <w:left w:val="nil"/>
              <w:bottom w:val="single" w:sz="4" w:space="0" w:color="auto"/>
              <w:right w:val="single" w:sz="4" w:space="0" w:color="auto"/>
            </w:tcBorders>
            <w:shd w:val="clear" w:color="auto" w:fill="auto"/>
            <w:noWrap/>
            <w:vAlign w:val="bottom"/>
            <w:hideMark/>
          </w:tcPr>
          <w:p w14:paraId="57B1506D"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444" w:type="dxa"/>
            <w:tcBorders>
              <w:top w:val="nil"/>
              <w:left w:val="nil"/>
              <w:bottom w:val="single" w:sz="4" w:space="0" w:color="auto"/>
              <w:right w:val="single" w:sz="4" w:space="0" w:color="auto"/>
            </w:tcBorders>
            <w:shd w:val="clear" w:color="auto" w:fill="auto"/>
            <w:noWrap/>
            <w:vAlign w:val="bottom"/>
            <w:hideMark/>
          </w:tcPr>
          <w:p w14:paraId="48675983"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444" w:type="dxa"/>
            <w:tcBorders>
              <w:top w:val="nil"/>
              <w:left w:val="nil"/>
              <w:bottom w:val="single" w:sz="4" w:space="0" w:color="auto"/>
              <w:right w:val="single" w:sz="4" w:space="0" w:color="auto"/>
            </w:tcBorders>
            <w:shd w:val="clear" w:color="auto" w:fill="auto"/>
            <w:noWrap/>
            <w:vAlign w:val="bottom"/>
            <w:hideMark/>
          </w:tcPr>
          <w:p w14:paraId="3FE1D05B"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3</w:t>
            </w:r>
          </w:p>
        </w:tc>
        <w:tc>
          <w:tcPr>
            <w:tcW w:w="444" w:type="dxa"/>
            <w:tcBorders>
              <w:top w:val="nil"/>
              <w:left w:val="nil"/>
              <w:bottom w:val="single" w:sz="4" w:space="0" w:color="auto"/>
              <w:right w:val="single" w:sz="4" w:space="0" w:color="auto"/>
            </w:tcBorders>
            <w:shd w:val="clear" w:color="auto" w:fill="auto"/>
            <w:noWrap/>
            <w:vAlign w:val="bottom"/>
            <w:hideMark/>
          </w:tcPr>
          <w:p w14:paraId="5502FDC3"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3</w:t>
            </w:r>
          </w:p>
        </w:tc>
        <w:tc>
          <w:tcPr>
            <w:tcW w:w="444" w:type="dxa"/>
            <w:tcBorders>
              <w:top w:val="nil"/>
              <w:left w:val="nil"/>
              <w:bottom w:val="single" w:sz="4" w:space="0" w:color="auto"/>
              <w:right w:val="single" w:sz="4" w:space="0" w:color="auto"/>
            </w:tcBorders>
            <w:shd w:val="clear" w:color="auto" w:fill="auto"/>
            <w:noWrap/>
            <w:vAlign w:val="bottom"/>
            <w:hideMark/>
          </w:tcPr>
          <w:p w14:paraId="6ECDFF59"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3</w:t>
            </w:r>
          </w:p>
        </w:tc>
        <w:tc>
          <w:tcPr>
            <w:tcW w:w="444" w:type="dxa"/>
            <w:tcBorders>
              <w:top w:val="nil"/>
              <w:left w:val="nil"/>
              <w:bottom w:val="single" w:sz="4" w:space="0" w:color="auto"/>
              <w:right w:val="single" w:sz="4" w:space="0" w:color="auto"/>
            </w:tcBorders>
            <w:shd w:val="clear" w:color="auto" w:fill="auto"/>
            <w:noWrap/>
            <w:vAlign w:val="bottom"/>
            <w:hideMark/>
          </w:tcPr>
          <w:p w14:paraId="6FC9ED8B"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3</w:t>
            </w:r>
          </w:p>
        </w:tc>
        <w:tc>
          <w:tcPr>
            <w:tcW w:w="555" w:type="dxa"/>
            <w:tcBorders>
              <w:top w:val="nil"/>
              <w:left w:val="nil"/>
              <w:bottom w:val="single" w:sz="4" w:space="0" w:color="auto"/>
              <w:right w:val="single" w:sz="4" w:space="0" w:color="auto"/>
            </w:tcBorders>
            <w:shd w:val="clear" w:color="auto" w:fill="auto"/>
            <w:noWrap/>
            <w:vAlign w:val="bottom"/>
            <w:hideMark/>
          </w:tcPr>
          <w:p w14:paraId="30AAE336"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3</w:t>
            </w:r>
          </w:p>
        </w:tc>
        <w:tc>
          <w:tcPr>
            <w:tcW w:w="555" w:type="dxa"/>
            <w:tcBorders>
              <w:top w:val="nil"/>
              <w:left w:val="nil"/>
              <w:bottom w:val="single" w:sz="4" w:space="0" w:color="auto"/>
              <w:right w:val="single" w:sz="4" w:space="0" w:color="auto"/>
            </w:tcBorders>
            <w:shd w:val="clear" w:color="auto" w:fill="auto"/>
            <w:noWrap/>
            <w:vAlign w:val="bottom"/>
            <w:hideMark/>
          </w:tcPr>
          <w:p w14:paraId="26DB4FE2"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3</w:t>
            </w:r>
          </w:p>
        </w:tc>
        <w:tc>
          <w:tcPr>
            <w:tcW w:w="555" w:type="dxa"/>
            <w:tcBorders>
              <w:top w:val="nil"/>
              <w:left w:val="nil"/>
              <w:bottom w:val="single" w:sz="4" w:space="0" w:color="auto"/>
              <w:right w:val="single" w:sz="4" w:space="0" w:color="auto"/>
            </w:tcBorders>
            <w:shd w:val="clear" w:color="auto" w:fill="auto"/>
            <w:noWrap/>
            <w:vAlign w:val="bottom"/>
            <w:hideMark/>
          </w:tcPr>
          <w:p w14:paraId="46944C98"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3</w:t>
            </w:r>
          </w:p>
        </w:tc>
        <w:tc>
          <w:tcPr>
            <w:tcW w:w="555" w:type="dxa"/>
            <w:tcBorders>
              <w:top w:val="nil"/>
              <w:left w:val="nil"/>
              <w:bottom w:val="single" w:sz="4" w:space="0" w:color="auto"/>
              <w:right w:val="single" w:sz="4" w:space="0" w:color="auto"/>
            </w:tcBorders>
            <w:shd w:val="clear" w:color="auto" w:fill="auto"/>
            <w:noWrap/>
            <w:vAlign w:val="bottom"/>
            <w:hideMark/>
          </w:tcPr>
          <w:p w14:paraId="424B459A"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3</w:t>
            </w:r>
          </w:p>
        </w:tc>
        <w:tc>
          <w:tcPr>
            <w:tcW w:w="555" w:type="dxa"/>
            <w:tcBorders>
              <w:top w:val="nil"/>
              <w:left w:val="nil"/>
              <w:bottom w:val="single" w:sz="4" w:space="0" w:color="auto"/>
              <w:right w:val="single" w:sz="4" w:space="0" w:color="auto"/>
            </w:tcBorders>
            <w:shd w:val="clear" w:color="auto" w:fill="auto"/>
            <w:noWrap/>
            <w:vAlign w:val="bottom"/>
            <w:hideMark/>
          </w:tcPr>
          <w:p w14:paraId="5CB9EB60"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387B82F"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27</w:t>
            </w:r>
          </w:p>
        </w:tc>
        <w:tc>
          <w:tcPr>
            <w:tcW w:w="960" w:type="dxa"/>
            <w:tcBorders>
              <w:top w:val="nil"/>
              <w:left w:val="nil"/>
              <w:bottom w:val="single" w:sz="4" w:space="0" w:color="auto"/>
              <w:right w:val="single" w:sz="4" w:space="0" w:color="auto"/>
            </w:tcBorders>
            <w:shd w:val="clear" w:color="auto" w:fill="auto"/>
            <w:noWrap/>
            <w:vAlign w:val="bottom"/>
            <w:hideMark/>
          </w:tcPr>
          <w:p w14:paraId="68B1DC02"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4</w:t>
            </w:r>
          </w:p>
        </w:tc>
      </w:tr>
      <w:tr w:rsidR="001B7967" w:rsidRPr="001B7967" w14:paraId="55866EA4" w14:textId="77777777" w:rsidTr="001B7967">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0A964B3B"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62</w:t>
            </w:r>
          </w:p>
        </w:tc>
        <w:tc>
          <w:tcPr>
            <w:tcW w:w="444" w:type="dxa"/>
            <w:tcBorders>
              <w:top w:val="nil"/>
              <w:left w:val="nil"/>
              <w:bottom w:val="single" w:sz="4" w:space="0" w:color="auto"/>
              <w:right w:val="single" w:sz="4" w:space="0" w:color="auto"/>
            </w:tcBorders>
            <w:shd w:val="clear" w:color="auto" w:fill="auto"/>
            <w:noWrap/>
            <w:vAlign w:val="bottom"/>
            <w:hideMark/>
          </w:tcPr>
          <w:p w14:paraId="42D0C052"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444" w:type="dxa"/>
            <w:tcBorders>
              <w:top w:val="nil"/>
              <w:left w:val="nil"/>
              <w:bottom w:val="single" w:sz="4" w:space="0" w:color="auto"/>
              <w:right w:val="single" w:sz="4" w:space="0" w:color="auto"/>
            </w:tcBorders>
            <w:shd w:val="clear" w:color="auto" w:fill="auto"/>
            <w:noWrap/>
            <w:vAlign w:val="bottom"/>
            <w:hideMark/>
          </w:tcPr>
          <w:p w14:paraId="5D6ED1DE"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444" w:type="dxa"/>
            <w:tcBorders>
              <w:top w:val="nil"/>
              <w:left w:val="nil"/>
              <w:bottom w:val="single" w:sz="4" w:space="0" w:color="auto"/>
              <w:right w:val="single" w:sz="4" w:space="0" w:color="auto"/>
            </w:tcBorders>
            <w:shd w:val="clear" w:color="auto" w:fill="auto"/>
            <w:noWrap/>
            <w:vAlign w:val="bottom"/>
            <w:hideMark/>
          </w:tcPr>
          <w:p w14:paraId="7F7627CF"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444" w:type="dxa"/>
            <w:tcBorders>
              <w:top w:val="nil"/>
              <w:left w:val="nil"/>
              <w:bottom w:val="single" w:sz="4" w:space="0" w:color="auto"/>
              <w:right w:val="single" w:sz="4" w:space="0" w:color="auto"/>
            </w:tcBorders>
            <w:shd w:val="clear" w:color="auto" w:fill="auto"/>
            <w:noWrap/>
            <w:vAlign w:val="bottom"/>
            <w:hideMark/>
          </w:tcPr>
          <w:p w14:paraId="72E21B32"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444" w:type="dxa"/>
            <w:tcBorders>
              <w:top w:val="nil"/>
              <w:left w:val="nil"/>
              <w:bottom w:val="single" w:sz="4" w:space="0" w:color="auto"/>
              <w:right w:val="single" w:sz="4" w:space="0" w:color="auto"/>
            </w:tcBorders>
            <w:shd w:val="clear" w:color="auto" w:fill="auto"/>
            <w:noWrap/>
            <w:vAlign w:val="bottom"/>
            <w:hideMark/>
          </w:tcPr>
          <w:p w14:paraId="673A35B0"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444" w:type="dxa"/>
            <w:tcBorders>
              <w:top w:val="nil"/>
              <w:left w:val="nil"/>
              <w:bottom w:val="single" w:sz="4" w:space="0" w:color="auto"/>
              <w:right w:val="single" w:sz="4" w:space="0" w:color="auto"/>
            </w:tcBorders>
            <w:shd w:val="clear" w:color="auto" w:fill="auto"/>
            <w:noWrap/>
            <w:vAlign w:val="bottom"/>
            <w:hideMark/>
          </w:tcPr>
          <w:p w14:paraId="3F2A89C3"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444" w:type="dxa"/>
            <w:tcBorders>
              <w:top w:val="nil"/>
              <w:left w:val="nil"/>
              <w:bottom w:val="single" w:sz="4" w:space="0" w:color="auto"/>
              <w:right w:val="single" w:sz="4" w:space="0" w:color="auto"/>
            </w:tcBorders>
            <w:shd w:val="clear" w:color="auto" w:fill="auto"/>
            <w:noWrap/>
            <w:vAlign w:val="bottom"/>
            <w:hideMark/>
          </w:tcPr>
          <w:p w14:paraId="5DF3DC19"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444" w:type="dxa"/>
            <w:tcBorders>
              <w:top w:val="nil"/>
              <w:left w:val="nil"/>
              <w:bottom w:val="single" w:sz="4" w:space="0" w:color="auto"/>
              <w:right w:val="single" w:sz="4" w:space="0" w:color="auto"/>
            </w:tcBorders>
            <w:shd w:val="clear" w:color="auto" w:fill="auto"/>
            <w:noWrap/>
            <w:vAlign w:val="bottom"/>
            <w:hideMark/>
          </w:tcPr>
          <w:p w14:paraId="6F4F9840"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444" w:type="dxa"/>
            <w:tcBorders>
              <w:top w:val="nil"/>
              <w:left w:val="nil"/>
              <w:bottom w:val="single" w:sz="4" w:space="0" w:color="auto"/>
              <w:right w:val="single" w:sz="4" w:space="0" w:color="auto"/>
            </w:tcBorders>
            <w:shd w:val="clear" w:color="auto" w:fill="auto"/>
            <w:noWrap/>
            <w:vAlign w:val="bottom"/>
            <w:hideMark/>
          </w:tcPr>
          <w:p w14:paraId="5B90C20A"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555" w:type="dxa"/>
            <w:tcBorders>
              <w:top w:val="nil"/>
              <w:left w:val="nil"/>
              <w:bottom w:val="single" w:sz="4" w:space="0" w:color="auto"/>
              <w:right w:val="single" w:sz="4" w:space="0" w:color="auto"/>
            </w:tcBorders>
            <w:shd w:val="clear" w:color="auto" w:fill="auto"/>
            <w:noWrap/>
            <w:vAlign w:val="bottom"/>
            <w:hideMark/>
          </w:tcPr>
          <w:p w14:paraId="5B70DDF6"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555" w:type="dxa"/>
            <w:tcBorders>
              <w:top w:val="nil"/>
              <w:left w:val="nil"/>
              <w:bottom w:val="single" w:sz="4" w:space="0" w:color="auto"/>
              <w:right w:val="single" w:sz="4" w:space="0" w:color="auto"/>
            </w:tcBorders>
            <w:shd w:val="clear" w:color="auto" w:fill="auto"/>
            <w:noWrap/>
            <w:vAlign w:val="bottom"/>
            <w:hideMark/>
          </w:tcPr>
          <w:p w14:paraId="14000887"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555" w:type="dxa"/>
            <w:tcBorders>
              <w:top w:val="nil"/>
              <w:left w:val="nil"/>
              <w:bottom w:val="single" w:sz="4" w:space="0" w:color="auto"/>
              <w:right w:val="single" w:sz="4" w:space="0" w:color="auto"/>
            </w:tcBorders>
            <w:shd w:val="clear" w:color="auto" w:fill="auto"/>
            <w:noWrap/>
            <w:vAlign w:val="bottom"/>
            <w:hideMark/>
          </w:tcPr>
          <w:p w14:paraId="6053D492"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555" w:type="dxa"/>
            <w:tcBorders>
              <w:top w:val="nil"/>
              <w:left w:val="nil"/>
              <w:bottom w:val="single" w:sz="4" w:space="0" w:color="auto"/>
              <w:right w:val="single" w:sz="4" w:space="0" w:color="auto"/>
            </w:tcBorders>
            <w:shd w:val="clear" w:color="auto" w:fill="auto"/>
            <w:noWrap/>
            <w:vAlign w:val="bottom"/>
            <w:hideMark/>
          </w:tcPr>
          <w:p w14:paraId="0B0EC15B"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555" w:type="dxa"/>
            <w:tcBorders>
              <w:top w:val="nil"/>
              <w:left w:val="nil"/>
              <w:bottom w:val="single" w:sz="4" w:space="0" w:color="auto"/>
              <w:right w:val="single" w:sz="4" w:space="0" w:color="auto"/>
            </w:tcBorders>
            <w:shd w:val="clear" w:color="auto" w:fill="auto"/>
            <w:noWrap/>
            <w:vAlign w:val="bottom"/>
            <w:hideMark/>
          </w:tcPr>
          <w:p w14:paraId="501C6B24"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960" w:type="dxa"/>
            <w:tcBorders>
              <w:top w:val="nil"/>
              <w:left w:val="nil"/>
              <w:bottom w:val="single" w:sz="4" w:space="0" w:color="auto"/>
              <w:right w:val="single" w:sz="4" w:space="0" w:color="auto"/>
            </w:tcBorders>
            <w:shd w:val="clear" w:color="auto" w:fill="auto"/>
            <w:noWrap/>
            <w:vAlign w:val="bottom"/>
            <w:hideMark/>
          </w:tcPr>
          <w:p w14:paraId="6D472EEC"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EE014AF"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r>
      <w:tr w:rsidR="001B7967" w:rsidRPr="001B7967" w14:paraId="633F8F38" w14:textId="77777777" w:rsidTr="001B7967">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214F6717"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63</w:t>
            </w:r>
          </w:p>
        </w:tc>
        <w:tc>
          <w:tcPr>
            <w:tcW w:w="444" w:type="dxa"/>
            <w:tcBorders>
              <w:top w:val="nil"/>
              <w:left w:val="nil"/>
              <w:bottom w:val="single" w:sz="4" w:space="0" w:color="auto"/>
              <w:right w:val="single" w:sz="4" w:space="0" w:color="auto"/>
            </w:tcBorders>
            <w:shd w:val="clear" w:color="auto" w:fill="auto"/>
            <w:noWrap/>
            <w:vAlign w:val="bottom"/>
            <w:hideMark/>
          </w:tcPr>
          <w:p w14:paraId="7E32AB34"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444" w:type="dxa"/>
            <w:tcBorders>
              <w:top w:val="nil"/>
              <w:left w:val="nil"/>
              <w:bottom w:val="single" w:sz="4" w:space="0" w:color="auto"/>
              <w:right w:val="single" w:sz="4" w:space="0" w:color="auto"/>
            </w:tcBorders>
            <w:shd w:val="clear" w:color="auto" w:fill="auto"/>
            <w:noWrap/>
            <w:vAlign w:val="bottom"/>
            <w:hideMark/>
          </w:tcPr>
          <w:p w14:paraId="78DEDF86"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444" w:type="dxa"/>
            <w:tcBorders>
              <w:top w:val="nil"/>
              <w:left w:val="nil"/>
              <w:bottom w:val="single" w:sz="4" w:space="0" w:color="auto"/>
              <w:right w:val="single" w:sz="4" w:space="0" w:color="auto"/>
            </w:tcBorders>
            <w:shd w:val="clear" w:color="auto" w:fill="auto"/>
            <w:noWrap/>
            <w:vAlign w:val="bottom"/>
            <w:hideMark/>
          </w:tcPr>
          <w:p w14:paraId="19321EC7"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444" w:type="dxa"/>
            <w:tcBorders>
              <w:top w:val="nil"/>
              <w:left w:val="nil"/>
              <w:bottom w:val="single" w:sz="4" w:space="0" w:color="auto"/>
              <w:right w:val="single" w:sz="4" w:space="0" w:color="auto"/>
            </w:tcBorders>
            <w:shd w:val="clear" w:color="auto" w:fill="auto"/>
            <w:noWrap/>
            <w:vAlign w:val="bottom"/>
            <w:hideMark/>
          </w:tcPr>
          <w:p w14:paraId="32D37EF4"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444" w:type="dxa"/>
            <w:tcBorders>
              <w:top w:val="nil"/>
              <w:left w:val="nil"/>
              <w:bottom w:val="single" w:sz="4" w:space="0" w:color="auto"/>
              <w:right w:val="single" w:sz="4" w:space="0" w:color="auto"/>
            </w:tcBorders>
            <w:shd w:val="clear" w:color="auto" w:fill="auto"/>
            <w:noWrap/>
            <w:vAlign w:val="bottom"/>
            <w:hideMark/>
          </w:tcPr>
          <w:p w14:paraId="76BA1521"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444" w:type="dxa"/>
            <w:tcBorders>
              <w:top w:val="nil"/>
              <w:left w:val="nil"/>
              <w:bottom w:val="single" w:sz="4" w:space="0" w:color="auto"/>
              <w:right w:val="single" w:sz="4" w:space="0" w:color="auto"/>
            </w:tcBorders>
            <w:shd w:val="clear" w:color="auto" w:fill="auto"/>
            <w:noWrap/>
            <w:vAlign w:val="bottom"/>
            <w:hideMark/>
          </w:tcPr>
          <w:p w14:paraId="5BC97F8F"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444" w:type="dxa"/>
            <w:tcBorders>
              <w:top w:val="nil"/>
              <w:left w:val="nil"/>
              <w:bottom w:val="single" w:sz="4" w:space="0" w:color="auto"/>
              <w:right w:val="single" w:sz="4" w:space="0" w:color="auto"/>
            </w:tcBorders>
            <w:shd w:val="clear" w:color="auto" w:fill="auto"/>
            <w:noWrap/>
            <w:vAlign w:val="bottom"/>
            <w:hideMark/>
          </w:tcPr>
          <w:p w14:paraId="5C2F726E"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444" w:type="dxa"/>
            <w:tcBorders>
              <w:top w:val="nil"/>
              <w:left w:val="nil"/>
              <w:bottom w:val="single" w:sz="4" w:space="0" w:color="auto"/>
              <w:right w:val="single" w:sz="4" w:space="0" w:color="auto"/>
            </w:tcBorders>
            <w:shd w:val="clear" w:color="auto" w:fill="auto"/>
            <w:noWrap/>
            <w:vAlign w:val="bottom"/>
            <w:hideMark/>
          </w:tcPr>
          <w:p w14:paraId="2345CBDE"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444" w:type="dxa"/>
            <w:tcBorders>
              <w:top w:val="nil"/>
              <w:left w:val="nil"/>
              <w:bottom w:val="single" w:sz="4" w:space="0" w:color="auto"/>
              <w:right w:val="single" w:sz="4" w:space="0" w:color="auto"/>
            </w:tcBorders>
            <w:shd w:val="clear" w:color="auto" w:fill="auto"/>
            <w:noWrap/>
            <w:vAlign w:val="bottom"/>
            <w:hideMark/>
          </w:tcPr>
          <w:p w14:paraId="47AAB853"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555" w:type="dxa"/>
            <w:tcBorders>
              <w:top w:val="nil"/>
              <w:left w:val="nil"/>
              <w:bottom w:val="single" w:sz="4" w:space="0" w:color="auto"/>
              <w:right w:val="single" w:sz="4" w:space="0" w:color="auto"/>
            </w:tcBorders>
            <w:shd w:val="clear" w:color="auto" w:fill="auto"/>
            <w:noWrap/>
            <w:vAlign w:val="bottom"/>
            <w:hideMark/>
          </w:tcPr>
          <w:p w14:paraId="7B6E1639"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555" w:type="dxa"/>
            <w:tcBorders>
              <w:top w:val="nil"/>
              <w:left w:val="nil"/>
              <w:bottom w:val="single" w:sz="4" w:space="0" w:color="auto"/>
              <w:right w:val="single" w:sz="4" w:space="0" w:color="auto"/>
            </w:tcBorders>
            <w:shd w:val="clear" w:color="auto" w:fill="auto"/>
            <w:noWrap/>
            <w:vAlign w:val="bottom"/>
            <w:hideMark/>
          </w:tcPr>
          <w:p w14:paraId="49579340"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555" w:type="dxa"/>
            <w:tcBorders>
              <w:top w:val="nil"/>
              <w:left w:val="nil"/>
              <w:bottom w:val="single" w:sz="4" w:space="0" w:color="auto"/>
              <w:right w:val="single" w:sz="4" w:space="0" w:color="auto"/>
            </w:tcBorders>
            <w:shd w:val="clear" w:color="auto" w:fill="auto"/>
            <w:noWrap/>
            <w:vAlign w:val="bottom"/>
            <w:hideMark/>
          </w:tcPr>
          <w:p w14:paraId="3FB8D28B"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555" w:type="dxa"/>
            <w:tcBorders>
              <w:top w:val="nil"/>
              <w:left w:val="nil"/>
              <w:bottom w:val="single" w:sz="4" w:space="0" w:color="auto"/>
              <w:right w:val="single" w:sz="4" w:space="0" w:color="auto"/>
            </w:tcBorders>
            <w:shd w:val="clear" w:color="auto" w:fill="auto"/>
            <w:noWrap/>
            <w:vAlign w:val="bottom"/>
            <w:hideMark/>
          </w:tcPr>
          <w:p w14:paraId="30720599"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555" w:type="dxa"/>
            <w:tcBorders>
              <w:top w:val="nil"/>
              <w:left w:val="nil"/>
              <w:bottom w:val="single" w:sz="4" w:space="0" w:color="auto"/>
              <w:right w:val="single" w:sz="4" w:space="0" w:color="auto"/>
            </w:tcBorders>
            <w:shd w:val="clear" w:color="auto" w:fill="auto"/>
            <w:noWrap/>
            <w:vAlign w:val="bottom"/>
            <w:hideMark/>
          </w:tcPr>
          <w:p w14:paraId="214D9607"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960" w:type="dxa"/>
            <w:tcBorders>
              <w:top w:val="nil"/>
              <w:left w:val="nil"/>
              <w:bottom w:val="single" w:sz="4" w:space="0" w:color="auto"/>
              <w:right w:val="single" w:sz="4" w:space="0" w:color="auto"/>
            </w:tcBorders>
            <w:shd w:val="clear" w:color="auto" w:fill="auto"/>
            <w:noWrap/>
            <w:vAlign w:val="bottom"/>
            <w:hideMark/>
          </w:tcPr>
          <w:p w14:paraId="38813D0C"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510FB92B"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r>
      <w:tr w:rsidR="001B7967" w:rsidRPr="001B7967" w14:paraId="0F0C7972" w14:textId="77777777" w:rsidTr="001B7967">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18664711"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64</w:t>
            </w:r>
          </w:p>
        </w:tc>
        <w:tc>
          <w:tcPr>
            <w:tcW w:w="444" w:type="dxa"/>
            <w:tcBorders>
              <w:top w:val="nil"/>
              <w:left w:val="nil"/>
              <w:bottom w:val="single" w:sz="4" w:space="0" w:color="auto"/>
              <w:right w:val="single" w:sz="4" w:space="0" w:color="auto"/>
            </w:tcBorders>
            <w:shd w:val="clear" w:color="auto" w:fill="auto"/>
            <w:noWrap/>
            <w:vAlign w:val="bottom"/>
            <w:hideMark/>
          </w:tcPr>
          <w:p w14:paraId="26C103FC"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2</w:t>
            </w:r>
          </w:p>
        </w:tc>
        <w:tc>
          <w:tcPr>
            <w:tcW w:w="444" w:type="dxa"/>
            <w:tcBorders>
              <w:top w:val="nil"/>
              <w:left w:val="nil"/>
              <w:bottom w:val="single" w:sz="4" w:space="0" w:color="auto"/>
              <w:right w:val="single" w:sz="4" w:space="0" w:color="auto"/>
            </w:tcBorders>
            <w:shd w:val="clear" w:color="auto" w:fill="auto"/>
            <w:noWrap/>
            <w:vAlign w:val="bottom"/>
            <w:hideMark/>
          </w:tcPr>
          <w:p w14:paraId="55C2A5D9"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2</w:t>
            </w:r>
          </w:p>
        </w:tc>
        <w:tc>
          <w:tcPr>
            <w:tcW w:w="444" w:type="dxa"/>
            <w:tcBorders>
              <w:top w:val="nil"/>
              <w:left w:val="nil"/>
              <w:bottom w:val="single" w:sz="4" w:space="0" w:color="auto"/>
              <w:right w:val="single" w:sz="4" w:space="0" w:color="auto"/>
            </w:tcBorders>
            <w:shd w:val="clear" w:color="auto" w:fill="auto"/>
            <w:noWrap/>
            <w:vAlign w:val="bottom"/>
            <w:hideMark/>
          </w:tcPr>
          <w:p w14:paraId="276164BA"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3</w:t>
            </w:r>
          </w:p>
        </w:tc>
        <w:tc>
          <w:tcPr>
            <w:tcW w:w="444" w:type="dxa"/>
            <w:tcBorders>
              <w:top w:val="nil"/>
              <w:left w:val="nil"/>
              <w:bottom w:val="single" w:sz="4" w:space="0" w:color="auto"/>
              <w:right w:val="single" w:sz="4" w:space="0" w:color="auto"/>
            </w:tcBorders>
            <w:shd w:val="clear" w:color="auto" w:fill="auto"/>
            <w:noWrap/>
            <w:vAlign w:val="bottom"/>
            <w:hideMark/>
          </w:tcPr>
          <w:p w14:paraId="5E6206D0"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3</w:t>
            </w:r>
          </w:p>
        </w:tc>
        <w:tc>
          <w:tcPr>
            <w:tcW w:w="444" w:type="dxa"/>
            <w:tcBorders>
              <w:top w:val="nil"/>
              <w:left w:val="nil"/>
              <w:bottom w:val="single" w:sz="4" w:space="0" w:color="auto"/>
              <w:right w:val="single" w:sz="4" w:space="0" w:color="auto"/>
            </w:tcBorders>
            <w:shd w:val="clear" w:color="auto" w:fill="auto"/>
            <w:noWrap/>
            <w:vAlign w:val="bottom"/>
            <w:hideMark/>
          </w:tcPr>
          <w:p w14:paraId="71AC5232"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444" w:type="dxa"/>
            <w:tcBorders>
              <w:top w:val="nil"/>
              <w:left w:val="nil"/>
              <w:bottom w:val="single" w:sz="4" w:space="0" w:color="auto"/>
              <w:right w:val="single" w:sz="4" w:space="0" w:color="auto"/>
            </w:tcBorders>
            <w:shd w:val="clear" w:color="auto" w:fill="auto"/>
            <w:noWrap/>
            <w:vAlign w:val="bottom"/>
            <w:hideMark/>
          </w:tcPr>
          <w:p w14:paraId="7ADA32EF"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2</w:t>
            </w:r>
          </w:p>
        </w:tc>
        <w:tc>
          <w:tcPr>
            <w:tcW w:w="444" w:type="dxa"/>
            <w:tcBorders>
              <w:top w:val="nil"/>
              <w:left w:val="nil"/>
              <w:bottom w:val="single" w:sz="4" w:space="0" w:color="auto"/>
              <w:right w:val="single" w:sz="4" w:space="0" w:color="auto"/>
            </w:tcBorders>
            <w:shd w:val="clear" w:color="auto" w:fill="auto"/>
            <w:noWrap/>
            <w:vAlign w:val="bottom"/>
            <w:hideMark/>
          </w:tcPr>
          <w:p w14:paraId="1FE0F4E2"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444" w:type="dxa"/>
            <w:tcBorders>
              <w:top w:val="nil"/>
              <w:left w:val="nil"/>
              <w:bottom w:val="single" w:sz="4" w:space="0" w:color="auto"/>
              <w:right w:val="single" w:sz="4" w:space="0" w:color="auto"/>
            </w:tcBorders>
            <w:shd w:val="clear" w:color="auto" w:fill="auto"/>
            <w:noWrap/>
            <w:vAlign w:val="bottom"/>
            <w:hideMark/>
          </w:tcPr>
          <w:p w14:paraId="141F57E6"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3</w:t>
            </w:r>
          </w:p>
        </w:tc>
        <w:tc>
          <w:tcPr>
            <w:tcW w:w="444" w:type="dxa"/>
            <w:tcBorders>
              <w:top w:val="nil"/>
              <w:left w:val="nil"/>
              <w:bottom w:val="single" w:sz="4" w:space="0" w:color="auto"/>
              <w:right w:val="single" w:sz="4" w:space="0" w:color="auto"/>
            </w:tcBorders>
            <w:shd w:val="clear" w:color="auto" w:fill="auto"/>
            <w:noWrap/>
            <w:vAlign w:val="bottom"/>
            <w:hideMark/>
          </w:tcPr>
          <w:p w14:paraId="117BC536"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3</w:t>
            </w:r>
          </w:p>
        </w:tc>
        <w:tc>
          <w:tcPr>
            <w:tcW w:w="555" w:type="dxa"/>
            <w:tcBorders>
              <w:top w:val="nil"/>
              <w:left w:val="nil"/>
              <w:bottom w:val="single" w:sz="4" w:space="0" w:color="auto"/>
              <w:right w:val="single" w:sz="4" w:space="0" w:color="auto"/>
            </w:tcBorders>
            <w:shd w:val="clear" w:color="auto" w:fill="auto"/>
            <w:noWrap/>
            <w:vAlign w:val="bottom"/>
            <w:hideMark/>
          </w:tcPr>
          <w:p w14:paraId="54495400"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3</w:t>
            </w:r>
          </w:p>
        </w:tc>
        <w:tc>
          <w:tcPr>
            <w:tcW w:w="555" w:type="dxa"/>
            <w:tcBorders>
              <w:top w:val="nil"/>
              <w:left w:val="nil"/>
              <w:bottom w:val="single" w:sz="4" w:space="0" w:color="auto"/>
              <w:right w:val="single" w:sz="4" w:space="0" w:color="auto"/>
            </w:tcBorders>
            <w:shd w:val="clear" w:color="auto" w:fill="auto"/>
            <w:noWrap/>
            <w:vAlign w:val="bottom"/>
            <w:hideMark/>
          </w:tcPr>
          <w:p w14:paraId="1C28645C"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555" w:type="dxa"/>
            <w:tcBorders>
              <w:top w:val="nil"/>
              <w:left w:val="nil"/>
              <w:bottom w:val="single" w:sz="4" w:space="0" w:color="auto"/>
              <w:right w:val="single" w:sz="4" w:space="0" w:color="auto"/>
            </w:tcBorders>
            <w:shd w:val="clear" w:color="auto" w:fill="auto"/>
            <w:noWrap/>
            <w:vAlign w:val="bottom"/>
            <w:hideMark/>
          </w:tcPr>
          <w:p w14:paraId="549EE786"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2</w:t>
            </w:r>
          </w:p>
        </w:tc>
        <w:tc>
          <w:tcPr>
            <w:tcW w:w="555" w:type="dxa"/>
            <w:tcBorders>
              <w:top w:val="nil"/>
              <w:left w:val="nil"/>
              <w:bottom w:val="single" w:sz="4" w:space="0" w:color="auto"/>
              <w:right w:val="single" w:sz="4" w:space="0" w:color="auto"/>
            </w:tcBorders>
            <w:shd w:val="clear" w:color="auto" w:fill="auto"/>
            <w:noWrap/>
            <w:vAlign w:val="bottom"/>
            <w:hideMark/>
          </w:tcPr>
          <w:p w14:paraId="6F24F22B"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555" w:type="dxa"/>
            <w:tcBorders>
              <w:top w:val="nil"/>
              <w:left w:val="nil"/>
              <w:bottom w:val="single" w:sz="4" w:space="0" w:color="auto"/>
              <w:right w:val="single" w:sz="4" w:space="0" w:color="auto"/>
            </w:tcBorders>
            <w:shd w:val="clear" w:color="auto" w:fill="auto"/>
            <w:noWrap/>
            <w:vAlign w:val="bottom"/>
            <w:hideMark/>
          </w:tcPr>
          <w:p w14:paraId="776B4A70"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960" w:type="dxa"/>
            <w:tcBorders>
              <w:top w:val="nil"/>
              <w:left w:val="nil"/>
              <w:bottom w:val="single" w:sz="4" w:space="0" w:color="auto"/>
              <w:right w:val="single" w:sz="4" w:space="0" w:color="auto"/>
            </w:tcBorders>
            <w:shd w:val="clear" w:color="auto" w:fill="auto"/>
            <w:noWrap/>
            <w:vAlign w:val="bottom"/>
            <w:hideMark/>
          </w:tcPr>
          <w:p w14:paraId="6A139D67"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24</w:t>
            </w:r>
          </w:p>
        </w:tc>
        <w:tc>
          <w:tcPr>
            <w:tcW w:w="960" w:type="dxa"/>
            <w:tcBorders>
              <w:top w:val="nil"/>
              <w:left w:val="nil"/>
              <w:bottom w:val="single" w:sz="4" w:space="0" w:color="auto"/>
              <w:right w:val="single" w:sz="4" w:space="0" w:color="auto"/>
            </w:tcBorders>
            <w:shd w:val="clear" w:color="auto" w:fill="auto"/>
            <w:noWrap/>
            <w:vAlign w:val="bottom"/>
            <w:hideMark/>
          </w:tcPr>
          <w:p w14:paraId="0D8A55DB"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3</w:t>
            </w:r>
          </w:p>
        </w:tc>
      </w:tr>
      <w:tr w:rsidR="001B7967" w:rsidRPr="001B7967" w14:paraId="6AF5AAA9" w14:textId="77777777" w:rsidTr="001B7967">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6C9BB772"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65</w:t>
            </w:r>
          </w:p>
        </w:tc>
        <w:tc>
          <w:tcPr>
            <w:tcW w:w="444" w:type="dxa"/>
            <w:tcBorders>
              <w:top w:val="nil"/>
              <w:left w:val="nil"/>
              <w:bottom w:val="single" w:sz="4" w:space="0" w:color="auto"/>
              <w:right w:val="single" w:sz="4" w:space="0" w:color="auto"/>
            </w:tcBorders>
            <w:shd w:val="clear" w:color="auto" w:fill="auto"/>
            <w:noWrap/>
            <w:vAlign w:val="bottom"/>
            <w:hideMark/>
          </w:tcPr>
          <w:p w14:paraId="2CD970A0"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444" w:type="dxa"/>
            <w:tcBorders>
              <w:top w:val="nil"/>
              <w:left w:val="nil"/>
              <w:bottom w:val="single" w:sz="4" w:space="0" w:color="auto"/>
              <w:right w:val="single" w:sz="4" w:space="0" w:color="auto"/>
            </w:tcBorders>
            <w:shd w:val="clear" w:color="auto" w:fill="auto"/>
            <w:noWrap/>
            <w:vAlign w:val="bottom"/>
            <w:hideMark/>
          </w:tcPr>
          <w:p w14:paraId="2CC2664B"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2</w:t>
            </w:r>
          </w:p>
        </w:tc>
        <w:tc>
          <w:tcPr>
            <w:tcW w:w="444" w:type="dxa"/>
            <w:tcBorders>
              <w:top w:val="nil"/>
              <w:left w:val="nil"/>
              <w:bottom w:val="single" w:sz="4" w:space="0" w:color="auto"/>
              <w:right w:val="single" w:sz="4" w:space="0" w:color="auto"/>
            </w:tcBorders>
            <w:shd w:val="clear" w:color="auto" w:fill="auto"/>
            <w:noWrap/>
            <w:vAlign w:val="bottom"/>
            <w:hideMark/>
          </w:tcPr>
          <w:p w14:paraId="38DB1F9E"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3</w:t>
            </w:r>
          </w:p>
        </w:tc>
        <w:tc>
          <w:tcPr>
            <w:tcW w:w="444" w:type="dxa"/>
            <w:tcBorders>
              <w:top w:val="nil"/>
              <w:left w:val="nil"/>
              <w:bottom w:val="single" w:sz="4" w:space="0" w:color="auto"/>
              <w:right w:val="single" w:sz="4" w:space="0" w:color="auto"/>
            </w:tcBorders>
            <w:shd w:val="clear" w:color="auto" w:fill="auto"/>
            <w:noWrap/>
            <w:vAlign w:val="bottom"/>
            <w:hideMark/>
          </w:tcPr>
          <w:p w14:paraId="4958B81B"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444" w:type="dxa"/>
            <w:tcBorders>
              <w:top w:val="nil"/>
              <w:left w:val="nil"/>
              <w:bottom w:val="single" w:sz="4" w:space="0" w:color="auto"/>
              <w:right w:val="single" w:sz="4" w:space="0" w:color="auto"/>
            </w:tcBorders>
            <w:shd w:val="clear" w:color="auto" w:fill="auto"/>
            <w:noWrap/>
            <w:vAlign w:val="bottom"/>
            <w:hideMark/>
          </w:tcPr>
          <w:p w14:paraId="6B9BB720"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444" w:type="dxa"/>
            <w:tcBorders>
              <w:top w:val="nil"/>
              <w:left w:val="nil"/>
              <w:bottom w:val="single" w:sz="4" w:space="0" w:color="auto"/>
              <w:right w:val="single" w:sz="4" w:space="0" w:color="auto"/>
            </w:tcBorders>
            <w:shd w:val="clear" w:color="auto" w:fill="auto"/>
            <w:noWrap/>
            <w:vAlign w:val="bottom"/>
            <w:hideMark/>
          </w:tcPr>
          <w:p w14:paraId="4FCD463A"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2</w:t>
            </w:r>
          </w:p>
        </w:tc>
        <w:tc>
          <w:tcPr>
            <w:tcW w:w="444" w:type="dxa"/>
            <w:tcBorders>
              <w:top w:val="nil"/>
              <w:left w:val="nil"/>
              <w:bottom w:val="single" w:sz="4" w:space="0" w:color="auto"/>
              <w:right w:val="single" w:sz="4" w:space="0" w:color="auto"/>
            </w:tcBorders>
            <w:shd w:val="clear" w:color="auto" w:fill="auto"/>
            <w:noWrap/>
            <w:vAlign w:val="bottom"/>
            <w:hideMark/>
          </w:tcPr>
          <w:p w14:paraId="110C05CD"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3</w:t>
            </w:r>
          </w:p>
        </w:tc>
        <w:tc>
          <w:tcPr>
            <w:tcW w:w="444" w:type="dxa"/>
            <w:tcBorders>
              <w:top w:val="nil"/>
              <w:left w:val="nil"/>
              <w:bottom w:val="single" w:sz="4" w:space="0" w:color="auto"/>
              <w:right w:val="single" w:sz="4" w:space="0" w:color="auto"/>
            </w:tcBorders>
            <w:shd w:val="clear" w:color="auto" w:fill="auto"/>
            <w:noWrap/>
            <w:vAlign w:val="bottom"/>
            <w:hideMark/>
          </w:tcPr>
          <w:p w14:paraId="15473E13"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444" w:type="dxa"/>
            <w:tcBorders>
              <w:top w:val="nil"/>
              <w:left w:val="nil"/>
              <w:bottom w:val="single" w:sz="4" w:space="0" w:color="auto"/>
              <w:right w:val="single" w:sz="4" w:space="0" w:color="auto"/>
            </w:tcBorders>
            <w:shd w:val="clear" w:color="auto" w:fill="auto"/>
            <w:noWrap/>
            <w:vAlign w:val="bottom"/>
            <w:hideMark/>
          </w:tcPr>
          <w:p w14:paraId="69252602"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555" w:type="dxa"/>
            <w:tcBorders>
              <w:top w:val="nil"/>
              <w:left w:val="nil"/>
              <w:bottom w:val="single" w:sz="4" w:space="0" w:color="auto"/>
              <w:right w:val="single" w:sz="4" w:space="0" w:color="auto"/>
            </w:tcBorders>
            <w:shd w:val="clear" w:color="auto" w:fill="auto"/>
            <w:noWrap/>
            <w:vAlign w:val="bottom"/>
            <w:hideMark/>
          </w:tcPr>
          <w:p w14:paraId="51300307"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2</w:t>
            </w:r>
          </w:p>
        </w:tc>
        <w:tc>
          <w:tcPr>
            <w:tcW w:w="555" w:type="dxa"/>
            <w:tcBorders>
              <w:top w:val="nil"/>
              <w:left w:val="nil"/>
              <w:bottom w:val="single" w:sz="4" w:space="0" w:color="auto"/>
              <w:right w:val="single" w:sz="4" w:space="0" w:color="auto"/>
            </w:tcBorders>
            <w:shd w:val="clear" w:color="auto" w:fill="auto"/>
            <w:noWrap/>
            <w:vAlign w:val="bottom"/>
            <w:hideMark/>
          </w:tcPr>
          <w:p w14:paraId="39F0F763"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3</w:t>
            </w:r>
          </w:p>
        </w:tc>
        <w:tc>
          <w:tcPr>
            <w:tcW w:w="555" w:type="dxa"/>
            <w:tcBorders>
              <w:top w:val="nil"/>
              <w:left w:val="nil"/>
              <w:bottom w:val="single" w:sz="4" w:space="0" w:color="auto"/>
              <w:right w:val="single" w:sz="4" w:space="0" w:color="auto"/>
            </w:tcBorders>
            <w:shd w:val="clear" w:color="auto" w:fill="auto"/>
            <w:noWrap/>
            <w:vAlign w:val="bottom"/>
            <w:hideMark/>
          </w:tcPr>
          <w:p w14:paraId="6C4F749E"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555" w:type="dxa"/>
            <w:tcBorders>
              <w:top w:val="nil"/>
              <w:left w:val="nil"/>
              <w:bottom w:val="single" w:sz="4" w:space="0" w:color="auto"/>
              <w:right w:val="single" w:sz="4" w:space="0" w:color="auto"/>
            </w:tcBorders>
            <w:shd w:val="clear" w:color="auto" w:fill="auto"/>
            <w:noWrap/>
            <w:vAlign w:val="bottom"/>
            <w:hideMark/>
          </w:tcPr>
          <w:p w14:paraId="3F39C191"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555" w:type="dxa"/>
            <w:tcBorders>
              <w:top w:val="nil"/>
              <w:left w:val="nil"/>
              <w:bottom w:val="single" w:sz="4" w:space="0" w:color="auto"/>
              <w:right w:val="single" w:sz="4" w:space="0" w:color="auto"/>
            </w:tcBorders>
            <w:shd w:val="clear" w:color="auto" w:fill="auto"/>
            <w:noWrap/>
            <w:vAlign w:val="bottom"/>
            <w:hideMark/>
          </w:tcPr>
          <w:p w14:paraId="25C3AE5F"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960" w:type="dxa"/>
            <w:tcBorders>
              <w:top w:val="nil"/>
              <w:left w:val="nil"/>
              <w:bottom w:val="single" w:sz="4" w:space="0" w:color="auto"/>
              <w:right w:val="single" w:sz="4" w:space="0" w:color="auto"/>
            </w:tcBorders>
            <w:shd w:val="clear" w:color="auto" w:fill="auto"/>
            <w:noWrap/>
            <w:vAlign w:val="bottom"/>
            <w:hideMark/>
          </w:tcPr>
          <w:p w14:paraId="5F052C0E"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17</w:t>
            </w:r>
          </w:p>
        </w:tc>
        <w:tc>
          <w:tcPr>
            <w:tcW w:w="960" w:type="dxa"/>
            <w:tcBorders>
              <w:top w:val="nil"/>
              <w:left w:val="nil"/>
              <w:bottom w:val="single" w:sz="4" w:space="0" w:color="auto"/>
              <w:right w:val="single" w:sz="4" w:space="0" w:color="auto"/>
            </w:tcBorders>
            <w:shd w:val="clear" w:color="auto" w:fill="auto"/>
            <w:noWrap/>
            <w:vAlign w:val="bottom"/>
            <w:hideMark/>
          </w:tcPr>
          <w:p w14:paraId="6478021B"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2</w:t>
            </w:r>
          </w:p>
        </w:tc>
      </w:tr>
      <w:tr w:rsidR="001B7967" w:rsidRPr="001B7967" w14:paraId="59E9AE56" w14:textId="77777777" w:rsidTr="001B7967">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6DA101F7"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66</w:t>
            </w:r>
          </w:p>
        </w:tc>
        <w:tc>
          <w:tcPr>
            <w:tcW w:w="444" w:type="dxa"/>
            <w:tcBorders>
              <w:top w:val="nil"/>
              <w:left w:val="nil"/>
              <w:bottom w:val="single" w:sz="4" w:space="0" w:color="auto"/>
              <w:right w:val="single" w:sz="4" w:space="0" w:color="auto"/>
            </w:tcBorders>
            <w:shd w:val="clear" w:color="auto" w:fill="auto"/>
            <w:noWrap/>
            <w:vAlign w:val="bottom"/>
            <w:hideMark/>
          </w:tcPr>
          <w:p w14:paraId="54D54236"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444" w:type="dxa"/>
            <w:tcBorders>
              <w:top w:val="nil"/>
              <w:left w:val="nil"/>
              <w:bottom w:val="single" w:sz="4" w:space="0" w:color="auto"/>
              <w:right w:val="single" w:sz="4" w:space="0" w:color="auto"/>
            </w:tcBorders>
            <w:shd w:val="clear" w:color="auto" w:fill="auto"/>
            <w:noWrap/>
            <w:vAlign w:val="bottom"/>
            <w:hideMark/>
          </w:tcPr>
          <w:p w14:paraId="1459F799"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444" w:type="dxa"/>
            <w:tcBorders>
              <w:top w:val="nil"/>
              <w:left w:val="nil"/>
              <w:bottom w:val="single" w:sz="4" w:space="0" w:color="auto"/>
              <w:right w:val="single" w:sz="4" w:space="0" w:color="auto"/>
            </w:tcBorders>
            <w:shd w:val="clear" w:color="auto" w:fill="auto"/>
            <w:noWrap/>
            <w:vAlign w:val="bottom"/>
            <w:hideMark/>
          </w:tcPr>
          <w:p w14:paraId="5A7C6439"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2</w:t>
            </w:r>
          </w:p>
        </w:tc>
        <w:tc>
          <w:tcPr>
            <w:tcW w:w="444" w:type="dxa"/>
            <w:tcBorders>
              <w:top w:val="nil"/>
              <w:left w:val="nil"/>
              <w:bottom w:val="single" w:sz="4" w:space="0" w:color="auto"/>
              <w:right w:val="single" w:sz="4" w:space="0" w:color="auto"/>
            </w:tcBorders>
            <w:shd w:val="clear" w:color="auto" w:fill="auto"/>
            <w:noWrap/>
            <w:vAlign w:val="bottom"/>
            <w:hideMark/>
          </w:tcPr>
          <w:p w14:paraId="711DCF06"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444" w:type="dxa"/>
            <w:tcBorders>
              <w:top w:val="nil"/>
              <w:left w:val="nil"/>
              <w:bottom w:val="single" w:sz="4" w:space="0" w:color="auto"/>
              <w:right w:val="single" w:sz="4" w:space="0" w:color="auto"/>
            </w:tcBorders>
            <w:shd w:val="clear" w:color="auto" w:fill="auto"/>
            <w:noWrap/>
            <w:vAlign w:val="bottom"/>
            <w:hideMark/>
          </w:tcPr>
          <w:p w14:paraId="1F9BFDBC"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444" w:type="dxa"/>
            <w:tcBorders>
              <w:top w:val="nil"/>
              <w:left w:val="nil"/>
              <w:bottom w:val="single" w:sz="4" w:space="0" w:color="auto"/>
              <w:right w:val="single" w:sz="4" w:space="0" w:color="auto"/>
            </w:tcBorders>
            <w:shd w:val="clear" w:color="auto" w:fill="auto"/>
            <w:noWrap/>
            <w:vAlign w:val="bottom"/>
            <w:hideMark/>
          </w:tcPr>
          <w:p w14:paraId="3E61E625"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2</w:t>
            </w:r>
          </w:p>
        </w:tc>
        <w:tc>
          <w:tcPr>
            <w:tcW w:w="444" w:type="dxa"/>
            <w:tcBorders>
              <w:top w:val="nil"/>
              <w:left w:val="nil"/>
              <w:bottom w:val="single" w:sz="4" w:space="0" w:color="auto"/>
              <w:right w:val="single" w:sz="4" w:space="0" w:color="auto"/>
            </w:tcBorders>
            <w:shd w:val="clear" w:color="auto" w:fill="auto"/>
            <w:noWrap/>
            <w:vAlign w:val="bottom"/>
            <w:hideMark/>
          </w:tcPr>
          <w:p w14:paraId="4CC6F2E8"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444" w:type="dxa"/>
            <w:tcBorders>
              <w:top w:val="nil"/>
              <w:left w:val="nil"/>
              <w:bottom w:val="single" w:sz="4" w:space="0" w:color="auto"/>
              <w:right w:val="single" w:sz="4" w:space="0" w:color="auto"/>
            </w:tcBorders>
            <w:shd w:val="clear" w:color="auto" w:fill="auto"/>
            <w:noWrap/>
            <w:vAlign w:val="bottom"/>
            <w:hideMark/>
          </w:tcPr>
          <w:p w14:paraId="0761837A"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2</w:t>
            </w:r>
          </w:p>
        </w:tc>
        <w:tc>
          <w:tcPr>
            <w:tcW w:w="444" w:type="dxa"/>
            <w:tcBorders>
              <w:top w:val="nil"/>
              <w:left w:val="nil"/>
              <w:bottom w:val="single" w:sz="4" w:space="0" w:color="auto"/>
              <w:right w:val="single" w:sz="4" w:space="0" w:color="auto"/>
            </w:tcBorders>
            <w:shd w:val="clear" w:color="auto" w:fill="auto"/>
            <w:noWrap/>
            <w:vAlign w:val="bottom"/>
            <w:hideMark/>
          </w:tcPr>
          <w:p w14:paraId="42FDA6F4"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555" w:type="dxa"/>
            <w:tcBorders>
              <w:top w:val="nil"/>
              <w:left w:val="nil"/>
              <w:bottom w:val="single" w:sz="4" w:space="0" w:color="auto"/>
              <w:right w:val="single" w:sz="4" w:space="0" w:color="auto"/>
            </w:tcBorders>
            <w:shd w:val="clear" w:color="auto" w:fill="auto"/>
            <w:noWrap/>
            <w:vAlign w:val="bottom"/>
            <w:hideMark/>
          </w:tcPr>
          <w:p w14:paraId="17FAAAFF"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555" w:type="dxa"/>
            <w:tcBorders>
              <w:top w:val="nil"/>
              <w:left w:val="nil"/>
              <w:bottom w:val="single" w:sz="4" w:space="0" w:color="auto"/>
              <w:right w:val="single" w:sz="4" w:space="0" w:color="auto"/>
            </w:tcBorders>
            <w:shd w:val="clear" w:color="auto" w:fill="auto"/>
            <w:noWrap/>
            <w:vAlign w:val="bottom"/>
            <w:hideMark/>
          </w:tcPr>
          <w:p w14:paraId="067EAFA3"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555" w:type="dxa"/>
            <w:tcBorders>
              <w:top w:val="nil"/>
              <w:left w:val="nil"/>
              <w:bottom w:val="single" w:sz="4" w:space="0" w:color="auto"/>
              <w:right w:val="single" w:sz="4" w:space="0" w:color="auto"/>
            </w:tcBorders>
            <w:shd w:val="clear" w:color="auto" w:fill="auto"/>
            <w:noWrap/>
            <w:vAlign w:val="bottom"/>
            <w:hideMark/>
          </w:tcPr>
          <w:p w14:paraId="4524C021"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c>
          <w:tcPr>
            <w:tcW w:w="555" w:type="dxa"/>
            <w:tcBorders>
              <w:top w:val="nil"/>
              <w:left w:val="nil"/>
              <w:bottom w:val="single" w:sz="4" w:space="0" w:color="auto"/>
              <w:right w:val="single" w:sz="4" w:space="0" w:color="auto"/>
            </w:tcBorders>
            <w:shd w:val="clear" w:color="auto" w:fill="auto"/>
            <w:noWrap/>
            <w:vAlign w:val="bottom"/>
            <w:hideMark/>
          </w:tcPr>
          <w:p w14:paraId="2DEB8982"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555" w:type="dxa"/>
            <w:tcBorders>
              <w:top w:val="nil"/>
              <w:left w:val="nil"/>
              <w:bottom w:val="single" w:sz="4" w:space="0" w:color="auto"/>
              <w:right w:val="single" w:sz="4" w:space="0" w:color="auto"/>
            </w:tcBorders>
            <w:shd w:val="clear" w:color="auto" w:fill="auto"/>
            <w:noWrap/>
            <w:vAlign w:val="bottom"/>
            <w:hideMark/>
          </w:tcPr>
          <w:p w14:paraId="4006F9B2"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0</w:t>
            </w:r>
          </w:p>
        </w:tc>
        <w:tc>
          <w:tcPr>
            <w:tcW w:w="960" w:type="dxa"/>
            <w:tcBorders>
              <w:top w:val="nil"/>
              <w:left w:val="nil"/>
              <w:bottom w:val="single" w:sz="4" w:space="0" w:color="auto"/>
              <w:right w:val="single" w:sz="4" w:space="0" w:color="auto"/>
            </w:tcBorders>
            <w:shd w:val="clear" w:color="auto" w:fill="auto"/>
            <w:noWrap/>
            <w:vAlign w:val="bottom"/>
            <w:hideMark/>
          </w:tcPr>
          <w:p w14:paraId="66A607B7"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9</w:t>
            </w:r>
          </w:p>
        </w:tc>
        <w:tc>
          <w:tcPr>
            <w:tcW w:w="960" w:type="dxa"/>
            <w:tcBorders>
              <w:top w:val="nil"/>
              <w:left w:val="nil"/>
              <w:bottom w:val="single" w:sz="4" w:space="0" w:color="auto"/>
              <w:right w:val="single" w:sz="4" w:space="0" w:color="auto"/>
            </w:tcBorders>
            <w:shd w:val="clear" w:color="auto" w:fill="auto"/>
            <w:noWrap/>
            <w:vAlign w:val="bottom"/>
            <w:hideMark/>
          </w:tcPr>
          <w:p w14:paraId="0A82E075" w14:textId="77777777" w:rsidR="001B7967" w:rsidRPr="001B7967" w:rsidRDefault="001B7967" w:rsidP="001B7967">
            <w:pPr>
              <w:spacing w:after="0" w:line="240" w:lineRule="auto"/>
              <w:jc w:val="center"/>
              <w:rPr>
                <w:rFonts w:ascii="Calibri" w:eastAsia="Times New Roman" w:hAnsi="Calibri" w:cs="Calibri"/>
                <w:color w:val="000000"/>
                <w:lang w:val="en-ID" w:eastAsia="en-ID"/>
              </w:rPr>
            </w:pPr>
            <w:r w:rsidRPr="001B7967">
              <w:rPr>
                <w:rFonts w:ascii="Calibri" w:eastAsia="Times New Roman" w:hAnsi="Calibri" w:cs="Calibri"/>
                <w:color w:val="000000"/>
                <w:lang w:val="en-ID" w:eastAsia="en-ID"/>
              </w:rPr>
              <w:t>1</w:t>
            </w:r>
          </w:p>
        </w:tc>
      </w:tr>
    </w:tbl>
    <w:p w14:paraId="7462523A" w14:textId="2D4C47C3" w:rsidR="001B7967" w:rsidRDefault="001B7967">
      <w:r>
        <w:rPr>
          <w:noProof/>
          <w:lang w:val="en-US"/>
        </w:rPr>
        <mc:AlternateContent>
          <mc:Choice Requires="wps">
            <w:drawing>
              <wp:anchor distT="0" distB="0" distL="114300" distR="114300" simplePos="0" relativeHeight="251770880" behindDoc="0" locked="0" layoutInCell="1" allowOverlap="1" wp14:anchorId="7F97AF7D" wp14:editId="12662110">
                <wp:simplePos x="0" y="0"/>
                <wp:positionH relativeFrom="margin">
                  <wp:posOffset>1848241</wp:posOffset>
                </wp:positionH>
                <wp:positionV relativeFrom="paragraph">
                  <wp:posOffset>85090</wp:posOffset>
                </wp:positionV>
                <wp:extent cx="2547815" cy="2141416"/>
                <wp:effectExtent l="0" t="0" r="24130" b="11430"/>
                <wp:wrapNone/>
                <wp:docPr id="106" name="Rectangle 106"/>
                <wp:cNvGraphicFramePr/>
                <a:graphic xmlns:a="http://schemas.openxmlformats.org/drawingml/2006/main">
                  <a:graphicData uri="http://schemas.microsoft.com/office/word/2010/wordprocessingShape">
                    <wps:wsp>
                      <wps:cNvSpPr/>
                      <wps:spPr>
                        <a:xfrm>
                          <a:off x="0" y="0"/>
                          <a:ext cx="2547815" cy="2141416"/>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32852C68" w14:textId="77777777" w:rsidR="009648FB" w:rsidRDefault="009648FB" w:rsidP="001B7967">
                            <w:pPr>
                              <w:rPr>
                                <w:lang w:val="en-US"/>
                              </w:rPr>
                            </w:pPr>
                          </w:p>
                          <w:p w14:paraId="370A072D" w14:textId="0F03A77C" w:rsidR="009648FB" w:rsidRDefault="009648FB" w:rsidP="001B7967">
                            <w:pPr>
                              <w:rPr>
                                <w:lang w:val="en-US"/>
                              </w:rPr>
                            </w:pPr>
                            <w:proofErr w:type="spellStart"/>
                            <w:r>
                              <w:rPr>
                                <w:lang w:val="en-US"/>
                              </w:rPr>
                              <w:t>Koding</w:t>
                            </w:r>
                            <w:proofErr w:type="spellEnd"/>
                            <w:r>
                              <w:rPr>
                                <w:lang w:val="en-US"/>
                              </w:rPr>
                              <w:t xml:space="preserve"> </w:t>
                            </w:r>
                            <w:proofErr w:type="spellStart"/>
                            <w:proofErr w:type="gramStart"/>
                            <w:r>
                              <w:rPr>
                                <w:lang w:val="en-US"/>
                              </w:rPr>
                              <w:t>nilai</w:t>
                            </w:r>
                            <w:proofErr w:type="spellEnd"/>
                            <w:r>
                              <w:rPr>
                                <w:lang w:val="en-US"/>
                              </w:rPr>
                              <w:t xml:space="preserve"> :</w:t>
                            </w:r>
                            <w:proofErr w:type="gramEnd"/>
                            <w:r>
                              <w:rPr>
                                <w:lang w:val="en-US"/>
                              </w:rPr>
                              <w:t xml:space="preserve"> </w:t>
                            </w:r>
                          </w:p>
                          <w:p w14:paraId="7EC78164" w14:textId="6A7A7BFD" w:rsidR="009648FB" w:rsidRDefault="009648FB" w:rsidP="001B7967">
                            <w:pPr>
                              <w:rPr>
                                <w:lang w:val="en-US"/>
                              </w:rPr>
                            </w:pPr>
                            <w:r>
                              <w:rPr>
                                <w:lang w:val="en-US"/>
                              </w:rPr>
                              <w:t xml:space="preserve">1 </w:t>
                            </w:r>
                            <w:proofErr w:type="spellStart"/>
                            <w:r>
                              <w:rPr>
                                <w:lang w:val="en-US"/>
                              </w:rPr>
                              <w:t>stres</w:t>
                            </w:r>
                            <w:proofErr w:type="spellEnd"/>
                            <w:r>
                              <w:rPr>
                                <w:lang w:val="en-US"/>
                              </w:rPr>
                              <w:t xml:space="preserve"> normal </w:t>
                            </w:r>
                            <w:r>
                              <w:rPr>
                                <w:lang w:val="en-US"/>
                              </w:rPr>
                              <w:tab/>
                              <w:t>(point 0 - 14)</w:t>
                            </w:r>
                          </w:p>
                          <w:p w14:paraId="44C47CDE" w14:textId="2F04E964" w:rsidR="009648FB" w:rsidRDefault="009648FB" w:rsidP="001B7967">
                            <w:pPr>
                              <w:rPr>
                                <w:lang w:val="en-US"/>
                              </w:rPr>
                            </w:pPr>
                            <w:r>
                              <w:rPr>
                                <w:lang w:val="en-US"/>
                              </w:rPr>
                              <w:t xml:space="preserve">2 </w:t>
                            </w:r>
                            <w:proofErr w:type="spellStart"/>
                            <w:r>
                              <w:rPr>
                                <w:lang w:val="en-US"/>
                              </w:rPr>
                              <w:t>stres</w:t>
                            </w:r>
                            <w:proofErr w:type="spellEnd"/>
                            <w:r>
                              <w:rPr>
                                <w:lang w:val="en-US"/>
                              </w:rPr>
                              <w:t xml:space="preserve"> </w:t>
                            </w:r>
                            <w:proofErr w:type="spellStart"/>
                            <w:r>
                              <w:rPr>
                                <w:lang w:val="en-US"/>
                              </w:rPr>
                              <w:t>ringan</w:t>
                            </w:r>
                            <w:proofErr w:type="spellEnd"/>
                            <w:r>
                              <w:rPr>
                                <w:lang w:val="en-US"/>
                              </w:rPr>
                              <w:tab/>
                              <w:t>(point 15 - 18)</w:t>
                            </w:r>
                          </w:p>
                          <w:p w14:paraId="410B7119" w14:textId="142AFB17" w:rsidR="009648FB" w:rsidRDefault="009648FB" w:rsidP="001B7967">
                            <w:pPr>
                              <w:rPr>
                                <w:lang w:val="en-US"/>
                              </w:rPr>
                            </w:pPr>
                            <w:r>
                              <w:rPr>
                                <w:lang w:val="en-US"/>
                              </w:rPr>
                              <w:t xml:space="preserve">3 </w:t>
                            </w:r>
                            <w:proofErr w:type="spellStart"/>
                            <w:r>
                              <w:rPr>
                                <w:lang w:val="en-US"/>
                              </w:rPr>
                              <w:t>stres</w:t>
                            </w:r>
                            <w:proofErr w:type="spellEnd"/>
                            <w:r>
                              <w:rPr>
                                <w:lang w:val="en-US"/>
                              </w:rPr>
                              <w:t xml:space="preserve"> </w:t>
                            </w:r>
                            <w:proofErr w:type="spellStart"/>
                            <w:r>
                              <w:rPr>
                                <w:lang w:val="en-US"/>
                              </w:rPr>
                              <w:t>sedang</w:t>
                            </w:r>
                            <w:proofErr w:type="spellEnd"/>
                            <w:r>
                              <w:rPr>
                                <w:lang w:val="en-US"/>
                              </w:rPr>
                              <w:t xml:space="preserve"> </w:t>
                            </w:r>
                            <w:r>
                              <w:rPr>
                                <w:lang w:val="en-US"/>
                              </w:rPr>
                              <w:tab/>
                              <w:t>(point 19 - 25)</w:t>
                            </w:r>
                          </w:p>
                          <w:p w14:paraId="159D5B42" w14:textId="4735C71D" w:rsidR="009648FB" w:rsidRDefault="009648FB" w:rsidP="001B7967">
                            <w:pPr>
                              <w:rPr>
                                <w:lang w:val="en-US"/>
                              </w:rPr>
                            </w:pPr>
                            <w:r>
                              <w:rPr>
                                <w:lang w:val="en-US"/>
                              </w:rPr>
                              <w:t xml:space="preserve">2 </w:t>
                            </w:r>
                            <w:proofErr w:type="spellStart"/>
                            <w:r>
                              <w:rPr>
                                <w:lang w:val="en-US"/>
                              </w:rPr>
                              <w:t>stres</w:t>
                            </w:r>
                            <w:proofErr w:type="spellEnd"/>
                            <w:r>
                              <w:rPr>
                                <w:lang w:val="en-US"/>
                              </w:rPr>
                              <w:t xml:space="preserve"> </w:t>
                            </w:r>
                            <w:proofErr w:type="spellStart"/>
                            <w:r>
                              <w:rPr>
                                <w:lang w:val="en-US"/>
                              </w:rPr>
                              <w:t>parah</w:t>
                            </w:r>
                            <w:proofErr w:type="spellEnd"/>
                            <w:r>
                              <w:rPr>
                                <w:lang w:val="en-US"/>
                              </w:rPr>
                              <w:t xml:space="preserve"> </w:t>
                            </w:r>
                            <w:r>
                              <w:rPr>
                                <w:lang w:val="en-US"/>
                              </w:rPr>
                              <w:tab/>
                              <w:t>(point 26 - 33)</w:t>
                            </w:r>
                          </w:p>
                          <w:p w14:paraId="41A53CB5" w14:textId="4EF852A0" w:rsidR="009648FB" w:rsidRDefault="009648FB" w:rsidP="001B7967">
                            <w:pPr>
                              <w:rPr>
                                <w:lang w:val="en-US"/>
                              </w:rPr>
                            </w:pPr>
                            <w:r>
                              <w:rPr>
                                <w:lang w:val="en-US"/>
                              </w:rPr>
                              <w:t xml:space="preserve">2 </w:t>
                            </w:r>
                            <w:proofErr w:type="spellStart"/>
                            <w:r>
                              <w:rPr>
                                <w:lang w:val="en-US"/>
                              </w:rPr>
                              <w:t>stres</w:t>
                            </w:r>
                            <w:proofErr w:type="spellEnd"/>
                            <w:r>
                              <w:rPr>
                                <w:lang w:val="en-US"/>
                              </w:rPr>
                              <w:t xml:space="preserve"> </w:t>
                            </w:r>
                            <w:proofErr w:type="spellStart"/>
                            <w:r>
                              <w:rPr>
                                <w:lang w:val="en-US"/>
                              </w:rPr>
                              <w:t>sangat</w:t>
                            </w:r>
                            <w:proofErr w:type="spellEnd"/>
                            <w:r>
                              <w:rPr>
                                <w:lang w:val="en-US"/>
                              </w:rPr>
                              <w:t xml:space="preserve"> </w:t>
                            </w:r>
                            <w:proofErr w:type="spellStart"/>
                            <w:r>
                              <w:rPr>
                                <w:lang w:val="en-US"/>
                              </w:rPr>
                              <w:t>parah</w:t>
                            </w:r>
                            <w:proofErr w:type="spellEnd"/>
                            <w:r>
                              <w:rPr>
                                <w:lang w:val="en-US"/>
                              </w:rPr>
                              <w:t xml:space="preserve"> (point &gt; </w:t>
                            </w:r>
                            <w:proofErr w:type="gramStart"/>
                            <w:r>
                              <w:rPr>
                                <w:lang w:val="en-US"/>
                              </w:rPr>
                              <w:t>34 )</w:t>
                            </w:r>
                            <w:proofErr w:type="gramEnd"/>
                          </w:p>
                          <w:p w14:paraId="065F6B20" w14:textId="7DDE7A66" w:rsidR="009648FB" w:rsidRDefault="009648FB" w:rsidP="001B7967">
                            <w:pPr>
                              <w:rPr>
                                <w:lang w:val="en-US"/>
                              </w:rPr>
                            </w:pPr>
                          </w:p>
                          <w:p w14:paraId="5B0A9FE7" w14:textId="77777777" w:rsidR="009648FB" w:rsidRDefault="009648FB" w:rsidP="001B7967">
                            <w:pPr>
                              <w:rPr>
                                <w:lang w:val="en-US"/>
                              </w:rPr>
                            </w:pPr>
                          </w:p>
                          <w:p w14:paraId="46BBDCE7" w14:textId="77777777" w:rsidR="009648FB" w:rsidRPr="00F95F29" w:rsidRDefault="009648FB" w:rsidP="001B7967">
                            <w:pPr>
                              <w:pStyle w:val="ListParagraph"/>
                              <w:ind w:left="284"/>
                              <w:rPr>
                                <w:lang w:val="en-US"/>
                              </w:rPr>
                            </w:pPr>
                          </w:p>
                          <w:p w14:paraId="30166242" w14:textId="77777777" w:rsidR="009648FB" w:rsidRDefault="009648FB" w:rsidP="001B7967">
                            <w:pPr>
                              <w:rPr>
                                <w:lang w:val="en-US"/>
                              </w:rPr>
                            </w:pPr>
                          </w:p>
                          <w:p w14:paraId="65C45DBC" w14:textId="77777777" w:rsidR="009648FB" w:rsidRDefault="009648FB" w:rsidP="001B7967">
                            <w:pPr>
                              <w:rPr>
                                <w:lang w:val="en-US"/>
                              </w:rPr>
                            </w:pPr>
                          </w:p>
                          <w:p w14:paraId="394CD462" w14:textId="77777777" w:rsidR="009648FB" w:rsidRPr="0024572F" w:rsidRDefault="009648FB" w:rsidP="001B7967">
                            <w:pPr>
                              <w:rPr>
                                <w:lang w:val="en-US"/>
                              </w:rPr>
                            </w:pPr>
                          </w:p>
                          <w:p w14:paraId="537C7A55" w14:textId="77777777" w:rsidR="009648FB" w:rsidRDefault="009648FB" w:rsidP="001B7967">
                            <w:pPr>
                              <w:rPr>
                                <w:lang w:val="en-US"/>
                              </w:rPr>
                            </w:pPr>
                          </w:p>
                          <w:p w14:paraId="696DFAB3" w14:textId="77777777" w:rsidR="009648FB" w:rsidRDefault="009648FB" w:rsidP="001B7967">
                            <w:pPr>
                              <w:rPr>
                                <w:lang w:val="en-US"/>
                              </w:rPr>
                            </w:pPr>
                          </w:p>
                          <w:p w14:paraId="3B378D7A" w14:textId="77777777" w:rsidR="009648FB" w:rsidRDefault="009648FB" w:rsidP="001B7967">
                            <w:pPr>
                              <w:rPr>
                                <w:lang w:val="en-US"/>
                              </w:rPr>
                            </w:pPr>
                          </w:p>
                          <w:p w14:paraId="5D3B631A" w14:textId="77777777" w:rsidR="009648FB" w:rsidRDefault="009648FB" w:rsidP="001B7967">
                            <w:pPr>
                              <w:rPr>
                                <w:lang w:val="en-US"/>
                              </w:rPr>
                            </w:pPr>
                          </w:p>
                          <w:p w14:paraId="4A55B7DC" w14:textId="77777777" w:rsidR="009648FB" w:rsidRDefault="009648FB" w:rsidP="001B7967">
                            <w:pPr>
                              <w:rPr>
                                <w:lang w:val="en-US"/>
                              </w:rPr>
                            </w:pPr>
                          </w:p>
                          <w:p w14:paraId="557B3D79" w14:textId="77777777" w:rsidR="009648FB" w:rsidRDefault="009648FB" w:rsidP="001B7967">
                            <w:pPr>
                              <w:rPr>
                                <w:lang w:val="en-US"/>
                              </w:rPr>
                            </w:pPr>
                          </w:p>
                          <w:p w14:paraId="73F240E4" w14:textId="77777777" w:rsidR="009648FB" w:rsidRPr="0024572F" w:rsidRDefault="009648FB" w:rsidP="001B7967">
                            <w:pP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97AF7D" id="Rectangle 106" o:spid="_x0000_s1067" style="position:absolute;margin-left:145.55pt;margin-top:6.7pt;width:200.6pt;height:168.6pt;z-index:25177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" fillcolor="white [3201]" strokecolor="white [3212]" strokeweight="1pt">
                <v:textbox>
                  <w:txbxContent>
                    <w:p w14:paraId="32852C68" w14:textId="77777777" w:rsidR="009648FB" w:rsidRDefault="009648FB" w:rsidP="001B7967">
                      <w:pPr>
                        <w:rPr>
                          <w:lang w:val="en-US"/>
                        </w:rPr>
                      </w:pPr>
                    </w:p>
                    <w:p w14:paraId="370A072D" w14:textId="0F03A77C" w:rsidR="009648FB" w:rsidRDefault="009648FB" w:rsidP="001B7967">
                      <w:pPr>
                        <w:rPr>
                          <w:lang w:val="en-US"/>
                        </w:rPr>
                      </w:pPr>
                      <w:proofErr w:type="spellStart"/>
                      <w:r>
                        <w:rPr>
                          <w:lang w:val="en-US"/>
                        </w:rPr>
                        <w:t>Koding</w:t>
                      </w:r>
                      <w:proofErr w:type="spellEnd"/>
                      <w:r>
                        <w:rPr>
                          <w:lang w:val="en-US"/>
                        </w:rPr>
                        <w:t xml:space="preserve"> </w:t>
                      </w:r>
                      <w:proofErr w:type="spellStart"/>
                      <w:proofErr w:type="gramStart"/>
                      <w:r>
                        <w:rPr>
                          <w:lang w:val="en-US"/>
                        </w:rPr>
                        <w:t>nilai</w:t>
                      </w:r>
                      <w:proofErr w:type="spellEnd"/>
                      <w:r>
                        <w:rPr>
                          <w:lang w:val="en-US"/>
                        </w:rPr>
                        <w:t xml:space="preserve"> :</w:t>
                      </w:r>
                      <w:proofErr w:type="gramEnd"/>
                      <w:r>
                        <w:rPr>
                          <w:lang w:val="en-US"/>
                        </w:rPr>
                        <w:t xml:space="preserve"> </w:t>
                      </w:r>
                    </w:p>
                    <w:p w14:paraId="7EC78164" w14:textId="6A7A7BFD" w:rsidR="009648FB" w:rsidRDefault="009648FB" w:rsidP="001B7967">
                      <w:pPr>
                        <w:rPr>
                          <w:lang w:val="en-US"/>
                        </w:rPr>
                      </w:pPr>
                      <w:r>
                        <w:rPr>
                          <w:lang w:val="en-US"/>
                        </w:rPr>
                        <w:t xml:space="preserve">1 </w:t>
                      </w:r>
                      <w:proofErr w:type="spellStart"/>
                      <w:r>
                        <w:rPr>
                          <w:lang w:val="en-US"/>
                        </w:rPr>
                        <w:t>stres</w:t>
                      </w:r>
                      <w:proofErr w:type="spellEnd"/>
                      <w:r>
                        <w:rPr>
                          <w:lang w:val="en-US"/>
                        </w:rPr>
                        <w:t xml:space="preserve"> normal </w:t>
                      </w:r>
                      <w:r>
                        <w:rPr>
                          <w:lang w:val="en-US"/>
                        </w:rPr>
                        <w:tab/>
                        <w:t>(point 0 - 14)</w:t>
                      </w:r>
                    </w:p>
                    <w:p w14:paraId="44C47CDE" w14:textId="2F04E964" w:rsidR="009648FB" w:rsidRDefault="009648FB" w:rsidP="001B7967">
                      <w:pPr>
                        <w:rPr>
                          <w:lang w:val="en-US"/>
                        </w:rPr>
                      </w:pPr>
                      <w:r>
                        <w:rPr>
                          <w:lang w:val="en-US"/>
                        </w:rPr>
                        <w:t xml:space="preserve">2 </w:t>
                      </w:r>
                      <w:proofErr w:type="spellStart"/>
                      <w:r>
                        <w:rPr>
                          <w:lang w:val="en-US"/>
                        </w:rPr>
                        <w:t>stres</w:t>
                      </w:r>
                      <w:proofErr w:type="spellEnd"/>
                      <w:r>
                        <w:rPr>
                          <w:lang w:val="en-US"/>
                        </w:rPr>
                        <w:t xml:space="preserve"> </w:t>
                      </w:r>
                      <w:proofErr w:type="spellStart"/>
                      <w:r>
                        <w:rPr>
                          <w:lang w:val="en-US"/>
                        </w:rPr>
                        <w:t>ringan</w:t>
                      </w:r>
                      <w:proofErr w:type="spellEnd"/>
                      <w:r>
                        <w:rPr>
                          <w:lang w:val="en-US"/>
                        </w:rPr>
                        <w:tab/>
                        <w:t>(point 15 - 18)</w:t>
                      </w:r>
                    </w:p>
                    <w:p w14:paraId="410B7119" w14:textId="142AFB17" w:rsidR="009648FB" w:rsidRDefault="009648FB" w:rsidP="001B7967">
                      <w:pPr>
                        <w:rPr>
                          <w:lang w:val="en-US"/>
                        </w:rPr>
                      </w:pPr>
                      <w:r>
                        <w:rPr>
                          <w:lang w:val="en-US"/>
                        </w:rPr>
                        <w:t xml:space="preserve">3 </w:t>
                      </w:r>
                      <w:proofErr w:type="spellStart"/>
                      <w:r>
                        <w:rPr>
                          <w:lang w:val="en-US"/>
                        </w:rPr>
                        <w:t>stres</w:t>
                      </w:r>
                      <w:proofErr w:type="spellEnd"/>
                      <w:r>
                        <w:rPr>
                          <w:lang w:val="en-US"/>
                        </w:rPr>
                        <w:t xml:space="preserve"> </w:t>
                      </w:r>
                      <w:proofErr w:type="spellStart"/>
                      <w:r>
                        <w:rPr>
                          <w:lang w:val="en-US"/>
                        </w:rPr>
                        <w:t>sedang</w:t>
                      </w:r>
                      <w:proofErr w:type="spellEnd"/>
                      <w:r>
                        <w:rPr>
                          <w:lang w:val="en-US"/>
                        </w:rPr>
                        <w:t xml:space="preserve"> </w:t>
                      </w:r>
                      <w:r>
                        <w:rPr>
                          <w:lang w:val="en-US"/>
                        </w:rPr>
                        <w:tab/>
                        <w:t>(point 19 - 25)</w:t>
                      </w:r>
                    </w:p>
                    <w:p w14:paraId="159D5B42" w14:textId="4735C71D" w:rsidR="009648FB" w:rsidRDefault="009648FB" w:rsidP="001B7967">
                      <w:pPr>
                        <w:rPr>
                          <w:lang w:val="en-US"/>
                        </w:rPr>
                      </w:pPr>
                      <w:r>
                        <w:rPr>
                          <w:lang w:val="en-US"/>
                        </w:rPr>
                        <w:t xml:space="preserve">2 </w:t>
                      </w:r>
                      <w:proofErr w:type="spellStart"/>
                      <w:r>
                        <w:rPr>
                          <w:lang w:val="en-US"/>
                        </w:rPr>
                        <w:t>stres</w:t>
                      </w:r>
                      <w:proofErr w:type="spellEnd"/>
                      <w:r>
                        <w:rPr>
                          <w:lang w:val="en-US"/>
                        </w:rPr>
                        <w:t xml:space="preserve"> </w:t>
                      </w:r>
                      <w:proofErr w:type="spellStart"/>
                      <w:r>
                        <w:rPr>
                          <w:lang w:val="en-US"/>
                        </w:rPr>
                        <w:t>parah</w:t>
                      </w:r>
                      <w:proofErr w:type="spellEnd"/>
                      <w:r>
                        <w:rPr>
                          <w:lang w:val="en-US"/>
                        </w:rPr>
                        <w:t xml:space="preserve"> </w:t>
                      </w:r>
                      <w:r>
                        <w:rPr>
                          <w:lang w:val="en-US"/>
                        </w:rPr>
                        <w:tab/>
                        <w:t>(point 26 - 33)</w:t>
                      </w:r>
                    </w:p>
                    <w:p w14:paraId="41A53CB5" w14:textId="4EF852A0" w:rsidR="009648FB" w:rsidRDefault="009648FB" w:rsidP="001B7967">
                      <w:pPr>
                        <w:rPr>
                          <w:lang w:val="en-US"/>
                        </w:rPr>
                      </w:pPr>
                      <w:r>
                        <w:rPr>
                          <w:lang w:val="en-US"/>
                        </w:rPr>
                        <w:t xml:space="preserve">2 </w:t>
                      </w:r>
                      <w:proofErr w:type="spellStart"/>
                      <w:r>
                        <w:rPr>
                          <w:lang w:val="en-US"/>
                        </w:rPr>
                        <w:t>stres</w:t>
                      </w:r>
                      <w:proofErr w:type="spellEnd"/>
                      <w:r>
                        <w:rPr>
                          <w:lang w:val="en-US"/>
                        </w:rPr>
                        <w:t xml:space="preserve"> </w:t>
                      </w:r>
                      <w:proofErr w:type="spellStart"/>
                      <w:r>
                        <w:rPr>
                          <w:lang w:val="en-US"/>
                        </w:rPr>
                        <w:t>sangat</w:t>
                      </w:r>
                      <w:proofErr w:type="spellEnd"/>
                      <w:r>
                        <w:rPr>
                          <w:lang w:val="en-US"/>
                        </w:rPr>
                        <w:t xml:space="preserve"> </w:t>
                      </w:r>
                      <w:proofErr w:type="spellStart"/>
                      <w:r>
                        <w:rPr>
                          <w:lang w:val="en-US"/>
                        </w:rPr>
                        <w:t>parah</w:t>
                      </w:r>
                      <w:proofErr w:type="spellEnd"/>
                      <w:r>
                        <w:rPr>
                          <w:lang w:val="en-US"/>
                        </w:rPr>
                        <w:t xml:space="preserve"> (point &gt; </w:t>
                      </w:r>
                      <w:proofErr w:type="gramStart"/>
                      <w:r>
                        <w:rPr>
                          <w:lang w:val="en-US"/>
                        </w:rPr>
                        <w:t>34 )</w:t>
                      </w:r>
                      <w:proofErr w:type="gramEnd"/>
                    </w:p>
                    <w:p w14:paraId="065F6B20" w14:textId="7DDE7A66" w:rsidR="009648FB" w:rsidRDefault="009648FB" w:rsidP="001B7967">
                      <w:pPr>
                        <w:rPr>
                          <w:lang w:val="en-US"/>
                        </w:rPr>
                      </w:pPr>
                    </w:p>
                    <w:p w14:paraId="5B0A9FE7" w14:textId="77777777" w:rsidR="009648FB" w:rsidRDefault="009648FB" w:rsidP="001B7967">
                      <w:pPr>
                        <w:rPr>
                          <w:lang w:val="en-US"/>
                        </w:rPr>
                      </w:pPr>
                    </w:p>
                    <w:p w14:paraId="46BBDCE7" w14:textId="77777777" w:rsidR="009648FB" w:rsidRPr="00F95F29" w:rsidRDefault="009648FB" w:rsidP="001B7967">
                      <w:pPr>
                        <w:pStyle w:val="ListParagraph"/>
                        <w:ind w:left="284"/>
                        <w:rPr>
                          <w:lang w:val="en-US"/>
                        </w:rPr>
                      </w:pPr>
                    </w:p>
                    <w:p w14:paraId="30166242" w14:textId="77777777" w:rsidR="009648FB" w:rsidRDefault="009648FB" w:rsidP="001B7967">
                      <w:pPr>
                        <w:rPr>
                          <w:lang w:val="en-US"/>
                        </w:rPr>
                      </w:pPr>
                    </w:p>
                    <w:p w14:paraId="65C45DBC" w14:textId="77777777" w:rsidR="009648FB" w:rsidRDefault="009648FB" w:rsidP="001B7967">
                      <w:pPr>
                        <w:rPr>
                          <w:lang w:val="en-US"/>
                        </w:rPr>
                      </w:pPr>
                    </w:p>
                    <w:p w14:paraId="394CD462" w14:textId="77777777" w:rsidR="009648FB" w:rsidRPr="0024572F" w:rsidRDefault="009648FB" w:rsidP="001B7967">
                      <w:pPr>
                        <w:rPr>
                          <w:lang w:val="en-US"/>
                        </w:rPr>
                      </w:pPr>
                    </w:p>
                    <w:p w14:paraId="537C7A55" w14:textId="77777777" w:rsidR="009648FB" w:rsidRDefault="009648FB" w:rsidP="001B7967">
                      <w:pPr>
                        <w:rPr>
                          <w:lang w:val="en-US"/>
                        </w:rPr>
                      </w:pPr>
                    </w:p>
                    <w:p w14:paraId="696DFAB3" w14:textId="77777777" w:rsidR="009648FB" w:rsidRDefault="009648FB" w:rsidP="001B7967">
                      <w:pPr>
                        <w:rPr>
                          <w:lang w:val="en-US"/>
                        </w:rPr>
                      </w:pPr>
                    </w:p>
                    <w:p w14:paraId="3B378D7A" w14:textId="77777777" w:rsidR="009648FB" w:rsidRDefault="009648FB" w:rsidP="001B7967">
                      <w:pPr>
                        <w:rPr>
                          <w:lang w:val="en-US"/>
                        </w:rPr>
                      </w:pPr>
                    </w:p>
                    <w:p w14:paraId="5D3B631A" w14:textId="77777777" w:rsidR="009648FB" w:rsidRDefault="009648FB" w:rsidP="001B7967">
                      <w:pPr>
                        <w:rPr>
                          <w:lang w:val="en-US"/>
                        </w:rPr>
                      </w:pPr>
                    </w:p>
                    <w:p w14:paraId="4A55B7DC" w14:textId="77777777" w:rsidR="009648FB" w:rsidRDefault="009648FB" w:rsidP="001B7967">
                      <w:pPr>
                        <w:rPr>
                          <w:lang w:val="en-US"/>
                        </w:rPr>
                      </w:pPr>
                    </w:p>
                    <w:p w14:paraId="557B3D79" w14:textId="77777777" w:rsidR="009648FB" w:rsidRDefault="009648FB" w:rsidP="001B7967">
                      <w:pPr>
                        <w:rPr>
                          <w:lang w:val="en-US"/>
                        </w:rPr>
                      </w:pPr>
                    </w:p>
                    <w:p w14:paraId="73F240E4" w14:textId="77777777" w:rsidR="009648FB" w:rsidRPr="0024572F" w:rsidRDefault="009648FB" w:rsidP="001B7967">
                      <w:pPr>
                        <w:rPr>
                          <w:lang w:val="en-US"/>
                        </w:rPr>
                      </w:pPr>
                    </w:p>
                  </w:txbxContent>
                </v:textbox>
                <w10:wrap anchorx="margin"/>
              </v:rect>
            </w:pict>
          </mc:Fallback>
        </mc:AlternateContent>
      </w:r>
      <w:r>
        <w:rPr>
          <w:noProof/>
          <w:lang w:val="en-US"/>
        </w:rPr>
        <mc:AlternateContent>
          <mc:Choice Requires="wps">
            <w:drawing>
              <wp:anchor distT="0" distB="0" distL="114300" distR="114300" simplePos="0" relativeHeight="251768832" behindDoc="0" locked="0" layoutInCell="1" allowOverlap="1" wp14:anchorId="2776FC42" wp14:editId="02EF60EE">
                <wp:simplePos x="0" y="0"/>
                <wp:positionH relativeFrom="margin">
                  <wp:align>left</wp:align>
                </wp:positionH>
                <wp:positionV relativeFrom="paragraph">
                  <wp:posOffset>87630</wp:posOffset>
                </wp:positionV>
                <wp:extent cx="1649046" cy="1445847"/>
                <wp:effectExtent l="0" t="0" r="27940" b="21590"/>
                <wp:wrapNone/>
                <wp:docPr id="105" name="Rectangle 105"/>
                <wp:cNvGraphicFramePr/>
                <a:graphic xmlns:a="http://schemas.openxmlformats.org/drawingml/2006/main">
                  <a:graphicData uri="http://schemas.microsoft.com/office/word/2010/wordprocessingShape">
                    <wps:wsp>
                      <wps:cNvSpPr/>
                      <wps:spPr>
                        <a:xfrm>
                          <a:off x="0" y="0"/>
                          <a:ext cx="1649046" cy="1445847"/>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6E04DB21" w14:textId="3A055691" w:rsidR="009648FB" w:rsidRDefault="009648FB" w:rsidP="001B7967">
                            <w:pPr>
                              <w:rPr>
                                <w:lang w:val="en-US"/>
                              </w:rPr>
                            </w:pPr>
                            <w:proofErr w:type="spellStart"/>
                            <w:proofErr w:type="gramStart"/>
                            <w:r>
                              <w:rPr>
                                <w:lang w:val="en-US"/>
                              </w:rPr>
                              <w:t>Keterangan</w:t>
                            </w:r>
                            <w:proofErr w:type="spellEnd"/>
                            <w:r>
                              <w:rPr>
                                <w:lang w:val="en-US"/>
                              </w:rPr>
                              <w:t xml:space="preserve"> :</w:t>
                            </w:r>
                            <w:proofErr w:type="gramEnd"/>
                          </w:p>
                          <w:p w14:paraId="4B576BFC" w14:textId="458A1263" w:rsidR="009648FB" w:rsidRDefault="009648FB" w:rsidP="001B7967">
                            <w:pPr>
                              <w:rPr>
                                <w:lang w:val="en-US"/>
                              </w:rPr>
                            </w:pPr>
                            <w:r>
                              <w:rPr>
                                <w:lang w:val="en-US"/>
                              </w:rPr>
                              <w:t xml:space="preserve">r </w:t>
                            </w:r>
                            <w:r>
                              <w:rPr>
                                <w:lang w:val="en-US"/>
                              </w:rPr>
                              <w:tab/>
                              <w:t xml:space="preserve">= </w:t>
                            </w:r>
                            <w:proofErr w:type="spellStart"/>
                            <w:r>
                              <w:rPr>
                                <w:lang w:val="en-US"/>
                              </w:rPr>
                              <w:t>responden</w:t>
                            </w:r>
                            <w:proofErr w:type="spellEnd"/>
                          </w:p>
                          <w:p w14:paraId="200FD906" w14:textId="7DED0775" w:rsidR="009648FB" w:rsidRDefault="009648FB" w:rsidP="001B7967">
                            <w:pPr>
                              <w:rPr>
                                <w:lang w:val="en-US"/>
                              </w:rPr>
                            </w:pPr>
                            <w:r>
                              <w:rPr>
                                <w:lang w:val="en-US"/>
                              </w:rPr>
                              <w:t>d1-d</w:t>
                            </w:r>
                            <w:proofErr w:type="gramStart"/>
                            <w:r>
                              <w:rPr>
                                <w:lang w:val="en-US"/>
                              </w:rPr>
                              <w:t>14  =</w:t>
                            </w:r>
                            <w:proofErr w:type="gramEnd"/>
                            <w:r>
                              <w:rPr>
                                <w:lang w:val="en-US"/>
                              </w:rPr>
                              <w:t xml:space="preserve"> </w:t>
                            </w:r>
                            <w:proofErr w:type="spellStart"/>
                            <w:r>
                              <w:rPr>
                                <w:lang w:val="en-US"/>
                              </w:rPr>
                              <w:t>kuisioner</w:t>
                            </w:r>
                            <w:proofErr w:type="spellEnd"/>
                            <w:r>
                              <w:rPr>
                                <w:lang w:val="en-US"/>
                              </w:rPr>
                              <w:t xml:space="preserve"> </w:t>
                            </w:r>
                            <w:r w:rsidRPr="001B7967">
                              <w:rPr>
                                <w:i/>
                                <w:iCs/>
                                <w:lang w:val="en-US"/>
                              </w:rPr>
                              <w:t>DASS</w:t>
                            </w:r>
                          </w:p>
                          <w:p w14:paraId="344F1EBC" w14:textId="05B2D359" w:rsidR="009648FB" w:rsidRDefault="009648FB" w:rsidP="001B7967">
                            <w:pPr>
                              <w:rPr>
                                <w:lang w:val="en-US"/>
                              </w:rPr>
                            </w:pPr>
                            <w:r>
                              <w:rPr>
                                <w:lang w:val="en-US"/>
                              </w:rPr>
                              <w:t>total</w:t>
                            </w:r>
                            <w:r>
                              <w:rPr>
                                <w:lang w:val="en-US"/>
                              </w:rPr>
                              <w:tab/>
                              <w:t xml:space="preserve">= </w:t>
                            </w:r>
                            <w:proofErr w:type="spellStart"/>
                            <w:r>
                              <w:rPr>
                                <w:lang w:val="en-US"/>
                              </w:rPr>
                              <w:t>jumlah</w:t>
                            </w:r>
                            <w:proofErr w:type="spellEnd"/>
                            <w:r>
                              <w:rPr>
                                <w:lang w:val="en-US"/>
                              </w:rPr>
                              <w:t xml:space="preserve"> score</w:t>
                            </w:r>
                          </w:p>
                          <w:p w14:paraId="20EF89C5" w14:textId="3862C351" w:rsidR="009648FB" w:rsidRDefault="009648FB" w:rsidP="001B7967">
                            <w:pPr>
                              <w:rPr>
                                <w:lang w:val="en-US"/>
                              </w:rPr>
                            </w:pPr>
                            <w:proofErr w:type="spellStart"/>
                            <w:r>
                              <w:rPr>
                                <w:lang w:val="en-US"/>
                              </w:rPr>
                              <w:t>nilai</w:t>
                            </w:r>
                            <w:proofErr w:type="spellEnd"/>
                            <w:r>
                              <w:rPr>
                                <w:lang w:val="en-US"/>
                              </w:rPr>
                              <w:t xml:space="preserve"> </w:t>
                            </w:r>
                            <w:r>
                              <w:rPr>
                                <w:lang w:val="en-US"/>
                              </w:rPr>
                              <w:tab/>
                              <w:t xml:space="preserve">= </w:t>
                            </w:r>
                            <w:proofErr w:type="spellStart"/>
                            <w:r>
                              <w:rPr>
                                <w:lang w:val="en-US"/>
                              </w:rPr>
                              <w:t>kategori</w:t>
                            </w:r>
                            <w:proofErr w:type="spellEnd"/>
                            <w:r>
                              <w:rPr>
                                <w:lang w:val="en-US"/>
                              </w:rPr>
                              <w:t xml:space="preserve"> </w:t>
                            </w:r>
                            <w:proofErr w:type="spellStart"/>
                            <w:r>
                              <w:rPr>
                                <w:lang w:val="en-US"/>
                              </w:rPr>
                              <w:t>stres</w:t>
                            </w:r>
                            <w:proofErr w:type="spellEnd"/>
                          </w:p>
                          <w:p w14:paraId="4F9CC00B" w14:textId="7ADB8846" w:rsidR="009648FB" w:rsidRPr="00F95F29" w:rsidRDefault="009648FB" w:rsidP="001B7967">
                            <w:pPr>
                              <w:pStyle w:val="ListParagraph"/>
                              <w:ind w:left="284"/>
                              <w:rPr>
                                <w:lang w:val="en-US"/>
                              </w:rPr>
                            </w:pPr>
                          </w:p>
                          <w:p w14:paraId="4B80393E" w14:textId="77777777" w:rsidR="009648FB" w:rsidRDefault="009648FB" w:rsidP="001B7967">
                            <w:pPr>
                              <w:rPr>
                                <w:lang w:val="en-US"/>
                              </w:rPr>
                            </w:pPr>
                          </w:p>
                          <w:p w14:paraId="1120D1CC" w14:textId="77777777" w:rsidR="009648FB" w:rsidRDefault="009648FB" w:rsidP="001B7967">
                            <w:pPr>
                              <w:rPr>
                                <w:lang w:val="en-US"/>
                              </w:rPr>
                            </w:pPr>
                          </w:p>
                          <w:p w14:paraId="331D4385" w14:textId="77777777" w:rsidR="009648FB" w:rsidRPr="0024572F" w:rsidRDefault="009648FB" w:rsidP="001B7967">
                            <w:pPr>
                              <w:rPr>
                                <w:lang w:val="en-US"/>
                              </w:rPr>
                            </w:pPr>
                          </w:p>
                          <w:p w14:paraId="04B418F1" w14:textId="77777777" w:rsidR="009648FB" w:rsidRDefault="009648FB" w:rsidP="001B7967">
                            <w:pPr>
                              <w:rPr>
                                <w:lang w:val="en-US"/>
                              </w:rPr>
                            </w:pPr>
                          </w:p>
                          <w:p w14:paraId="0C2D7DF1" w14:textId="77777777" w:rsidR="009648FB" w:rsidRDefault="009648FB" w:rsidP="001B7967">
                            <w:pPr>
                              <w:rPr>
                                <w:lang w:val="en-US"/>
                              </w:rPr>
                            </w:pPr>
                          </w:p>
                          <w:p w14:paraId="4845365B" w14:textId="77777777" w:rsidR="009648FB" w:rsidRDefault="009648FB" w:rsidP="001B7967">
                            <w:pPr>
                              <w:rPr>
                                <w:lang w:val="en-US"/>
                              </w:rPr>
                            </w:pPr>
                          </w:p>
                          <w:p w14:paraId="2243168E" w14:textId="77777777" w:rsidR="009648FB" w:rsidRDefault="009648FB" w:rsidP="001B7967">
                            <w:pPr>
                              <w:rPr>
                                <w:lang w:val="en-US"/>
                              </w:rPr>
                            </w:pPr>
                          </w:p>
                          <w:p w14:paraId="02C502BB" w14:textId="77777777" w:rsidR="009648FB" w:rsidRDefault="009648FB" w:rsidP="001B7967">
                            <w:pPr>
                              <w:rPr>
                                <w:lang w:val="en-US"/>
                              </w:rPr>
                            </w:pPr>
                          </w:p>
                          <w:p w14:paraId="5B067BCD" w14:textId="77777777" w:rsidR="009648FB" w:rsidRDefault="009648FB" w:rsidP="001B7967">
                            <w:pPr>
                              <w:rPr>
                                <w:lang w:val="en-US"/>
                              </w:rPr>
                            </w:pPr>
                          </w:p>
                          <w:p w14:paraId="22C84656" w14:textId="77777777" w:rsidR="009648FB" w:rsidRPr="0024572F" w:rsidRDefault="009648FB" w:rsidP="001B7967">
                            <w:pP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76FC42" id="Rectangle 105" o:spid="_x0000_s1068" style="position:absolute;margin-left:0;margin-top:6.9pt;width:129.85pt;height:113.85pt;z-index:2517688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" fillcolor="white [3201]" strokecolor="white [3212]" strokeweight="1pt">
                <v:textbox>
                  <w:txbxContent>
                    <w:p w14:paraId="6E04DB21" w14:textId="3A055691" w:rsidR="009648FB" w:rsidRDefault="009648FB" w:rsidP="001B7967">
                      <w:pPr>
                        <w:rPr>
                          <w:lang w:val="en-US"/>
                        </w:rPr>
                      </w:pPr>
                      <w:proofErr w:type="spellStart"/>
                      <w:proofErr w:type="gramStart"/>
                      <w:r>
                        <w:rPr>
                          <w:lang w:val="en-US"/>
                        </w:rPr>
                        <w:t>Keterangan</w:t>
                      </w:r>
                      <w:proofErr w:type="spellEnd"/>
                      <w:r>
                        <w:rPr>
                          <w:lang w:val="en-US"/>
                        </w:rPr>
                        <w:t xml:space="preserve"> :</w:t>
                      </w:r>
                      <w:proofErr w:type="gramEnd"/>
                    </w:p>
                    <w:p w14:paraId="4B576BFC" w14:textId="458A1263" w:rsidR="009648FB" w:rsidRDefault="009648FB" w:rsidP="001B7967">
                      <w:pPr>
                        <w:rPr>
                          <w:lang w:val="en-US"/>
                        </w:rPr>
                      </w:pPr>
                      <w:r>
                        <w:rPr>
                          <w:lang w:val="en-US"/>
                        </w:rPr>
                        <w:t xml:space="preserve">r </w:t>
                      </w:r>
                      <w:r>
                        <w:rPr>
                          <w:lang w:val="en-US"/>
                        </w:rPr>
                        <w:tab/>
                        <w:t xml:space="preserve">= </w:t>
                      </w:r>
                      <w:proofErr w:type="spellStart"/>
                      <w:r>
                        <w:rPr>
                          <w:lang w:val="en-US"/>
                        </w:rPr>
                        <w:t>responden</w:t>
                      </w:r>
                      <w:proofErr w:type="spellEnd"/>
                    </w:p>
                    <w:p w14:paraId="200FD906" w14:textId="7DED0775" w:rsidR="009648FB" w:rsidRDefault="009648FB" w:rsidP="001B7967">
                      <w:pPr>
                        <w:rPr>
                          <w:lang w:val="en-US"/>
                        </w:rPr>
                      </w:pPr>
                      <w:r>
                        <w:rPr>
                          <w:lang w:val="en-US"/>
                        </w:rPr>
                        <w:t>d1-d</w:t>
                      </w:r>
                      <w:proofErr w:type="gramStart"/>
                      <w:r>
                        <w:rPr>
                          <w:lang w:val="en-US"/>
                        </w:rPr>
                        <w:t>14  =</w:t>
                      </w:r>
                      <w:proofErr w:type="gramEnd"/>
                      <w:r>
                        <w:rPr>
                          <w:lang w:val="en-US"/>
                        </w:rPr>
                        <w:t xml:space="preserve"> </w:t>
                      </w:r>
                      <w:proofErr w:type="spellStart"/>
                      <w:r>
                        <w:rPr>
                          <w:lang w:val="en-US"/>
                        </w:rPr>
                        <w:t>kuisioner</w:t>
                      </w:r>
                      <w:proofErr w:type="spellEnd"/>
                      <w:r>
                        <w:rPr>
                          <w:lang w:val="en-US"/>
                        </w:rPr>
                        <w:t xml:space="preserve"> </w:t>
                      </w:r>
                      <w:r w:rsidRPr="001B7967">
                        <w:rPr>
                          <w:i/>
                          <w:iCs/>
                          <w:lang w:val="en-US"/>
                        </w:rPr>
                        <w:t>DASS</w:t>
                      </w:r>
                    </w:p>
                    <w:p w14:paraId="344F1EBC" w14:textId="05B2D359" w:rsidR="009648FB" w:rsidRDefault="009648FB" w:rsidP="001B7967">
                      <w:pPr>
                        <w:rPr>
                          <w:lang w:val="en-US"/>
                        </w:rPr>
                      </w:pPr>
                      <w:r>
                        <w:rPr>
                          <w:lang w:val="en-US"/>
                        </w:rPr>
                        <w:t>total</w:t>
                      </w:r>
                      <w:r>
                        <w:rPr>
                          <w:lang w:val="en-US"/>
                        </w:rPr>
                        <w:tab/>
                        <w:t xml:space="preserve">= </w:t>
                      </w:r>
                      <w:proofErr w:type="spellStart"/>
                      <w:r>
                        <w:rPr>
                          <w:lang w:val="en-US"/>
                        </w:rPr>
                        <w:t>jumlah</w:t>
                      </w:r>
                      <w:proofErr w:type="spellEnd"/>
                      <w:r>
                        <w:rPr>
                          <w:lang w:val="en-US"/>
                        </w:rPr>
                        <w:t xml:space="preserve"> score</w:t>
                      </w:r>
                    </w:p>
                    <w:p w14:paraId="20EF89C5" w14:textId="3862C351" w:rsidR="009648FB" w:rsidRDefault="009648FB" w:rsidP="001B7967">
                      <w:pPr>
                        <w:rPr>
                          <w:lang w:val="en-US"/>
                        </w:rPr>
                      </w:pPr>
                      <w:proofErr w:type="spellStart"/>
                      <w:r>
                        <w:rPr>
                          <w:lang w:val="en-US"/>
                        </w:rPr>
                        <w:t>nilai</w:t>
                      </w:r>
                      <w:proofErr w:type="spellEnd"/>
                      <w:r>
                        <w:rPr>
                          <w:lang w:val="en-US"/>
                        </w:rPr>
                        <w:t xml:space="preserve"> </w:t>
                      </w:r>
                      <w:r>
                        <w:rPr>
                          <w:lang w:val="en-US"/>
                        </w:rPr>
                        <w:tab/>
                        <w:t xml:space="preserve">= </w:t>
                      </w:r>
                      <w:proofErr w:type="spellStart"/>
                      <w:r>
                        <w:rPr>
                          <w:lang w:val="en-US"/>
                        </w:rPr>
                        <w:t>kategori</w:t>
                      </w:r>
                      <w:proofErr w:type="spellEnd"/>
                      <w:r>
                        <w:rPr>
                          <w:lang w:val="en-US"/>
                        </w:rPr>
                        <w:t xml:space="preserve"> </w:t>
                      </w:r>
                      <w:proofErr w:type="spellStart"/>
                      <w:r>
                        <w:rPr>
                          <w:lang w:val="en-US"/>
                        </w:rPr>
                        <w:t>stres</w:t>
                      </w:r>
                      <w:proofErr w:type="spellEnd"/>
                    </w:p>
                    <w:p w14:paraId="4F9CC00B" w14:textId="7ADB8846" w:rsidR="009648FB" w:rsidRPr="00F95F29" w:rsidRDefault="009648FB" w:rsidP="001B7967">
                      <w:pPr>
                        <w:pStyle w:val="ListParagraph"/>
                        <w:ind w:left="284"/>
                        <w:rPr>
                          <w:lang w:val="en-US"/>
                        </w:rPr>
                      </w:pPr>
                    </w:p>
                    <w:p w14:paraId="4B80393E" w14:textId="77777777" w:rsidR="009648FB" w:rsidRDefault="009648FB" w:rsidP="001B7967">
                      <w:pPr>
                        <w:rPr>
                          <w:lang w:val="en-US"/>
                        </w:rPr>
                      </w:pPr>
                    </w:p>
                    <w:p w14:paraId="1120D1CC" w14:textId="77777777" w:rsidR="009648FB" w:rsidRDefault="009648FB" w:rsidP="001B7967">
                      <w:pPr>
                        <w:rPr>
                          <w:lang w:val="en-US"/>
                        </w:rPr>
                      </w:pPr>
                    </w:p>
                    <w:p w14:paraId="331D4385" w14:textId="77777777" w:rsidR="009648FB" w:rsidRPr="0024572F" w:rsidRDefault="009648FB" w:rsidP="001B7967">
                      <w:pPr>
                        <w:rPr>
                          <w:lang w:val="en-US"/>
                        </w:rPr>
                      </w:pPr>
                    </w:p>
                    <w:p w14:paraId="04B418F1" w14:textId="77777777" w:rsidR="009648FB" w:rsidRDefault="009648FB" w:rsidP="001B7967">
                      <w:pPr>
                        <w:rPr>
                          <w:lang w:val="en-US"/>
                        </w:rPr>
                      </w:pPr>
                    </w:p>
                    <w:p w14:paraId="0C2D7DF1" w14:textId="77777777" w:rsidR="009648FB" w:rsidRDefault="009648FB" w:rsidP="001B7967">
                      <w:pPr>
                        <w:rPr>
                          <w:lang w:val="en-US"/>
                        </w:rPr>
                      </w:pPr>
                    </w:p>
                    <w:p w14:paraId="4845365B" w14:textId="77777777" w:rsidR="009648FB" w:rsidRDefault="009648FB" w:rsidP="001B7967">
                      <w:pPr>
                        <w:rPr>
                          <w:lang w:val="en-US"/>
                        </w:rPr>
                      </w:pPr>
                    </w:p>
                    <w:p w14:paraId="2243168E" w14:textId="77777777" w:rsidR="009648FB" w:rsidRDefault="009648FB" w:rsidP="001B7967">
                      <w:pPr>
                        <w:rPr>
                          <w:lang w:val="en-US"/>
                        </w:rPr>
                      </w:pPr>
                    </w:p>
                    <w:p w14:paraId="02C502BB" w14:textId="77777777" w:rsidR="009648FB" w:rsidRDefault="009648FB" w:rsidP="001B7967">
                      <w:pPr>
                        <w:rPr>
                          <w:lang w:val="en-US"/>
                        </w:rPr>
                      </w:pPr>
                    </w:p>
                    <w:p w14:paraId="5B067BCD" w14:textId="77777777" w:rsidR="009648FB" w:rsidRDefault="009648FB" w:rsidP="001B7967">
                      <w:pPr>
                        <w:rPr>
                          <w:lang w:val="en-US"/>
                        </w:rPr>
                      </w:pPr>
                    </w:p>
                    <w:p w14:paraId="22C84656" w14:textId="77777777" w:rsidR="009648FB" w:rsidRPr="0024572F" w:rsidRDefault="009648FB" w:rsidP="001B7967">
                      <w:pPr>
                        <w:rPr>
                          <w:lang w:val="en-US"/>
                        </w:rPr>
                      </w:pPr>
                    </w:p>
                  </w:txbxContent>
                </v:textbox>
                <w10:wrap anchorx="margin"/>
              </v:rect>
            </w:pict>
          </mc:Fallback>
        </mc:AlternateContent>
      </w:r>
      <w:r>
        <w:br w:type="page"/>
      </w:r>
    </w:p>
    <w:p w14:paraId="23801526" w14:textId="77777777" w:rsidR="00F434D5" w:rsidRDefault="00F434D5" w:rsidP="004749C6">
      <w:pPr>
        <w:spacing w:after="0" w:line="240" w:lineRule="auto"/>
        <w:jc w:val="center"/>
        <w:rPr>
          <w:rFonts w:ascii="Calibri" w:eastAsia="Times New Roman" w:hAnsi="Calibri" w:cs="Calibri"/>
          <w:color w:val="000000"/>
          <w:lang w:val="en-ID" w:eastAsia="en-ID"/>
        </w:rPr>
        <w:sectPr w:rsidR="00F434D5" w:rsidSect="00E25210">
          <w:type w:val="continuous"/>
          <w:pgSz w:w="11906" w:h="16838" w:code="9"/>
          <w:pgMar w:top="1701" w:right="2268" w:bottom="1701" w:left="1701" w:header="709" w:footer="709" w:gutter="0"/>
          <w:cols w:space="708"/>
          <w:docGrid w:linePitch="360"/>
        </w:sectPr>
      </w:pPr>
    </w:p>
    <w:tbl>
      <w:tblPr>
        <w:tblW w:w="13995" w:type="dxa"/>
        <w:tblInd w:w="-572" w:type="dxa"/>
        <w:tblLook w:val="04A0" w:firstRow="1" w:lastRow="0" w:firstColumn="1" w:lastColumn="0" w:noHBand="0" w:noVBand="1"/>
      </w:tblPr>
      <w:tblGrid>
        <w:gridCol w:w="440"/>
        <w:gridCol w:w="544"/>
        <w:gridCol w:w="544"/>
        <w:gridCol w:w="544"/>
        <w:gridCol w:w="544"/>
        <w:gridCol w:w="544"/>
        <w:gridCol w:w="544"/>
        <w:gridCol w:w="544"/>
        <w:gridCol w:w="544"/>
        <w:gridCol w:w="544"/>
        <w:gridCol w:w="655"/>
        <w:gridCol w:w="655"/>
        <w:gridCol w:w="655"/>
        <w:gridCol w:w="655"/>
        <w:gridCol w:w="655"/>
        <w:gridCol w:w="655"/>
        <w:gridCol w:w="655"/>
        <w:gridCol w:w="655"/>
        <w:gridCol w:w="655"/>
        <w:gridCol w:w="655"/>
        <w:gridCol w:w="655"/>
        <w:gridCol w:w="636"/>
        <w:gridCol w:w="818"/>
      </w:tblGrid>
      <w:tr w:rsidR="004749C6" w:rsidRPr="001D1EC2" w14:paraId="53F93FB5" w14:textId="77777777" w:rsidTr="004757C9">
        <w:trPr>
          <w:trHeight w:val="300"/>
        </w:trPr>
        <w:tc>
          <w:tcPr>
            <w:tcW w:w="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3C695D" w14:textId="38C2C804"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lastRenderedPageBreak/>
              <w:t>r</w:t>
            </w:r>
          </w:p>
        </w:tc>
        <w:tc>
          <w:tcPr>
            <w:tcW w:w="544" w:type="dxa"/>
            <w:tcBorders>
              <w:top w:val="single" w:sz="4" w:space="0" w:color="auto"/>
              <w:left w:val="nil"/>
              <w:bottom w:val="single" w:sz="4" w:space="0" w:color="auto"/>
              <w:right w:val="single" w:sz="4" w:space="0" w:color="auto"/>
            </w:tcBorders>
            <w:shd w:val="clear" w:color="auto" w:fill="auto"/>
            <w:noWrap/>
            <w:vAlign w:val="bottom"/>
            <w:hideMark/>
          </w:tcPr>
          <w:p w14:paraId="30A2D8BF"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dk1</w:t>
            </w:r>
          </w:p>
        </w:tc>
        <w:tc>
          <w:tcPr>
            <w:tcW w:w="544" w:type="dxa"/>
            <w:tcBorders>
              <w:top w:val="single" w:sz="4" w:space="0" w:color="auto"/>
              <w:left w:val="nil"/>
              <w:bottom w:val="single" w:sz="4" w:space="0" w:color="auto"/>
              <w:right w:val="single" w:sz="4" w:space="0" w:color="auto"/>
            </w:tcBorders>
            <w:shd w:val="clear" w:color="auto" w:fill="auto"/>
            <w:noWrap/>
            <w:vAlign w:val="bottom"/>
            <w:hideMark/>
          </w:tcPr>
          <w:p w14:paraId="7261E78F"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dk2</w:t>
            </w:r>
          </w:p>
        </w:tc>
        <w:tc>
          <w:tcPr>
            <w:tcW w:w="544" w:type="dxa"/>
            <w:tcBorders>
              <w:top w:val="single" w:sz="4" w:space="0" w:color="auto"/>
              <w:left w:val="nil"/>
              <w:bottom w:val="single" w:sz="4" w:space="0" w:color="auto"/>
              <w:right w:val="single" w:sz="4" w:space="0" w:color="auto"/>
            </w:tcBorders>
            <w:shd w:val="clear" w:color="auto" w:fill="auto"/>
            <w:noWrap/>
            <w:vAlign w:val="bottom"/>
            <w:hideMark/>
          </w:tcPr>
          <w:p w14:paraId="30FD406D"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dk3</w:t>
            </w:r>
          </w:p>
        </w:tc>
        <w:tc>
          <w:tcPr>
            <w:tcW w:w="544" w:type="dxa"/>
            <w:tcBorders>
              <w:top w:val="single" w:sz="4" w:space="0" w:color="auto"/>
              <w:left w:val="nil"/>
              <w:bottom w:val="single" w:sz="4" w:space="0" w:color="auto"/>
              <w:right w:val="single" w:sz="4" w:space="0" w:color="auto"/>
            </w:tcBorders>
            <w:shd w:val="clear" w:color="auto" w:fill="auto"/>
            <w:noWrap/>
            <w:vAlign w:val="bottom"/>
            <w:hideMark/>
          </w:tcPr>
          <w:p w14:paraId="7E9D6997"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dk4</w:t>
            </w:r>
          </w:p>
        </w:tc>
        <w:tc>
          <w:tcPr>
            <w:tcW w:w="544" w:type="dxa"/>
            <w:tcBorders>
              <w:top w:val="single" w:sz="4" w:space="0" w:color="auto"/>
              <w:left w:val="nil"/>
              <w:bottom w:val="single" w:sz="4" w:space="0" w:color="auto"/>
              <w:right w:val="single" w:sz="4" w:space="0" w:color="auto"/>
            </w:tcBorders>
            <w:shd w:val="clear" w:color="auto" w:fill="auto"/>
            <w:noWrap/>
            <w:vAlign w:val="bottom"/>
            <w:hideMark/>
          </w:tcPr>
          <w:p w14:paraId="77E8B772"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dk5</w:t>
            </w:r>
          </w:p>
        </w:tc>
        <w:tc>
          <w:tcPr>
            <w:tcW w:w="544" w:type="dxa"/>
            <w:tcBorders>
              <w:top w:val="single" w:sz="4" w:space="0" w:color="auto"/>
              <w:left w:val="nil"/>
              <w:bottom w:val="single" w:sz="4" w:space="0" w:color="auto"/>
              <w:right w:val="single" w:sz="4" w:space="0" w:color="auto"/>
            </w:tcBorders>
            <w:shd w:val="clear" w:color="auto" w:fill="auto"/>
            <w:noWrap/>
            <w:vAlign w:val="bottom"/>
            <w:hideMark/>
          </w:tcPr>
          <w:p w14:paraId="35D27857"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dk6</w:t>
            </w:r>
          </w:p>
        </w:tc>
        <w:tc>
          <w:tcPr>
            <w:tcW w:w="544" w:type="dxa"/>
            <w:tcBorders>
              <w:top w:val="single" w:sz="4" w:space="0" w:color="auto"/>
              <w:left w:val="nil"/>
              <w:bottom w:val="single" w:sz="4" w:space="0" w:color="auto"/>
              <w:right w:val="single" w:sz="4" w:space="0" w:color="auto"/>
            </w:tcBorders>
            <w:shd w:val="clear" w:color="auto" w:fill="auto"/>
            <w:noWrap/>
            <w:vAlign w:val="bottom"/>
            <w:hideMark/>
          </w:tcPr>
          <w:p w14:paraId="665F790B"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dk7</w:t>
            </w:r>
          </w:p>
        </w:tc>
        <w:tc>
          <w:tcPr>
            <w:tcW w:w="544" w:type="dxa"/>
            <w:tcBorders>
              <w:top w:val="single" w:sz="4" w:space="0" w:color="auto"/>
              <w:left w:val="nil"/>
              <w:bottom w:val="single" w:sz="4" w:space="0" w:color="auto"/>
              <w:right w:val="single" w:sz="4" w:space="0" w:color="auto"/>
            </w:tcBorders>
            <w:shd w:val="clear" w:color="auto" w:fill="auto"/>
            <w:noWrap/>
            <w:vAlign w:val="bottom"/>
            <w:hideMark/>
          </w:tcPr>
          <w:p w14:paraId="77B39A39"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dk8</w:t>
            </w:r>
          </w:p>
        </w:tc>
        <w:tc>
          <w:tcPr>
            <w:tcW w:w="544" w:type="dxa"/>
            <w:tcBorders>
              <w:top w:val="single" w:sz="4" w:space="0" w:color="auto"/>
              <w:left w:val="nil"/>
              <w:bottom w:val="single" w:sz="4" w:space="0" w:color="auto"/>
              <w:right w:val="single" w:sz="4" w:space="0" w:color="auto"/>
            </w:tcBorders>
            <w:shd w:val="clear" w:color="auto" w:fill="auto"/>
            <w:noWrap/>
            <w:vAlign w:val="bottom"/>
            <w:hideMark/>
          </w:tcPr>
          <w:p w14:paraId="403066E1"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dk9</w:t>
            </w:r>
          </w:p>
        </w:tc>
        <w:tc>
          <w:tcPr>
            <w:tcW w:w="655" w:type="dxa"/>
            <w:tcBorders>
              <w:top w:val="single" w:sz="4" w:space="0" w:color="auto"/>
              <w:left w:val="nil"/>
              <w:bottom w:val="single" w:sz="4" w:space="0" w:color="auto"/>
              <w:right w:val="single" w:sz="4" w:space="0" w:color="auto"/>
            </w:tcBorders>
            <w:shd w:val="clear" w:color="auto" w:fill="auto"/>
            <w:noWrap/>
            <w:vAlign w:val="bottom"/>
            <w:hideMark/>
          </w:tcPr>
          <w:p w14:paraId="1BE7AE6A"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dk10</w:t>
            </w:r>
          </w:p>
        </w:tc>
        <w:tc>
          <w:tcPr>
            <w:tcW w:w="655" w:type="dxa"/>
            <w:tcBorders>
              <w:top w:val="single" w:sz="4" w:space="0" w:color="auto"/>
              <w:left w:val="nil"/>
              <w:bottom w:val="single" w:sz="4" w:space="0" w:color="auto"/>
              <w:right w:val="single" w:sz="4" w:space="0" w:color="auto"/>
            </w:tcBorders>
            <w:shd w:val="clear" w:color="auto" w:fill="auto"/>
            <w:noWrap/>
            <w:vAlign w:val="bottom"/>
            <w:hideMark/>
          </w:tcPr>
          <w:p w14:paraId="221AE8D5"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dk11</w:t>
            </w:r>
          </w:p>
        </w:tc>
        <w:tc>
          <w:tcPr>
            <w:tcW w:w="655" w:type="dxa"/>
            <w:tcBorders>
              <w:top w:val="single" w:sz="4" w:space="0" w:color="auto"/>
              <w:left w:val="nil"/>
              <w:bottom w:val="single" w:sz="4" w:space="0" w:color="auto"/>
              <w:right w:val="single" w:sz="4" w:space="0" w:color="auto"/>
            </w:tcBorders>
            <w:shd w:val="clear" w:color="auto" w:fill="auto"/>
            <w:noWrap/>
            <w:vAlign w:val="bottom"/>
            <w:hideMark/>
          </w:tcPr>
          <w:p w14:paraId="7D63026D"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dk12</w:t>
            </w:r>
          </w:p>
        </w:tc>
        <w:tc>
          <w:tcPr>
            <w:tcW w:w="655" w:type="dxa"/>
            <w:tcBorders>
              <w:top w:val="single" w:sz="4" w:space="0" w:color="auto"/>
              <w:left w:val="nil"/>
              <w:bottom w:val="single" w:sz="4" w:space="0" w:color="auto"/>
              <w:right w:val="single" w:sz="4" w:space="0" w:color="auto"/>
            </w:tcBorders>
            <w:shd w:val="clear" w:color="auto" w:fill="auto"/>
            <w:noWrap/>
            <w:vAlign w:val="bottom"/>
            <w:hideMark/>
          </w:tcPr>
          <w:p w14:paraId="5A6101A3"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dk13</w:t>
            </w:r>
          </w:p>
        </w:tc>
        <w:tc>
          <w:tcPr>
            <w:tcW w:w="655" w:type="dxa"/>
            <w:tcBorders>
              <w:top w:val="single" w:sz="4" w:space="0" w:color="auto"/>
              <w:left w:val="nil"/>
              <w:bottom w:val="single" w:sz="4" w:space="0" w:color="auto"/>
              <w:right w:val="single" w:sz="4" w:space="0" w:color="auto"/>
            </w:tcBorders>
            <w:shd w:val="clear" w:color="auto" w:fill="auto"/>
            <w:noWrap/>
            <w:vAlign w:val="bottom"/>
            <w:hideMark/>
          </w:tcPr>
          <w:p w14:paraId="5688B5BC"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dk14</w:t>
            </w:r>
          </w:p>
        </w:tc>
        <w:tc>
          <w:tcPr>
            <w:tcW w:w="655" w:type="dxa"/>
            <w:tcBorders>
              <w:top w:val="single" w:sz="4" w:space="0" w:color="auto"/>
              <w:left w:val="nil"/>
              <w:bottom w:val="single" w:sz="4" w:space="0" w:color="auto"/>
              <w:right w:val="single" w:sz="4" w:space="0" w:color="auto"/>
            </w:tcBorders>
            <w:shd w:val="clear" w:color="auto" w:fill="auto"/>
            <w:noWrap/>
            <w:vAlign w:val="bottom"/>
            <w:hideMark/>
          </w:tcPr>
          <w:p w14:paraId="55B0E03C"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dk15</w:t>
            </w:r>
          </w:p>
        </w:tc>
        <w:tc>
          <w:tcPr>
            <w:tcW w:w="655" w:type="dxa"/>
            <w:tcBorders>
              <w:top w:val="single" w:sz="4" w:space="0" w:color="auto"/>
              <w:left w:val="nil"/>
              <w:bottom w:val="single" w:sz="4" w:space="0" w:color="auto"/>
              <w:right w:val="single" w:sz="4" w:space="0" w:color="auto"/>
            </w:tcBorders>
            <w:shd w:val="clear" w:color="auto" w:fill="auto"/>
            <w:noWrap/>
            <w:vAlign w:val="bottom"/>
            <w:hideMark/>
          </w:tcPr>
          <w:p w14:paraId="7D97500F"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dk16</w:t>
            </w:r>
          </w:p>
        </w:tc>
        <w:tc>
          <w:tcPr>
            <w:tcW w:w="655" w:type="dxa"/>
            <w:tcBorders>
              <w:top w:val="single" w:sz="4" w:space="0" w:color="auto"/>
              <w:left w:val="nil"/>
              <w:bottom w:val="single" w:sz="4" w:space="0" w:color="auto"/>
              <w:right w:val="single" w:sz="4" w:space="0" w:color="auto"/>
            </w:tcBorders>
            <w:shd w:val="clear" w:color="auto" w:fill="auto"/>
            <w:noWrap/>
            <w:vAlign w:val="bottom"/>
            <w:hideMark/>
          </w:tcPr>
          <w:p w14:paraId="30E74FBA"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dk17</w:t>
            </w:r>
          </w:p>
        </w:tc>
        <w:tc>
          <w:tcPr>
            <w:tcW w:w="655" w:type="dxa"/>
            <w:tcBorders>
              <w:top w:val="single" w:sz="4" w:space="0" w:color="auto"/>
              <w:left w:val="nil"/>
              <w:bottom w:val="single" w:sz="4" w:space="0" w:color="auto"/>
              <w:right w:val="single" w:sz="4" w:space="0" w:color="auto"/>
            </w:tcBorders>
            <w:shd w:val="clear" w:color="auto" w:fill="auto"/>
            <w:noWrap/>
            <w:vAlign w:val="bottom"/>
            <w:hideMark/>
          </w:tcPr>
          <w:p w14:paraId="34EA6B36"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dk18</w:t>
            </w:r>
          </w:p>
        </w:tc>
        <w:tc>
          <w:tcPr>
            <w:tcW w:w="655" w:type="dxa"/>
            <w:tcBorders>
              <w:top w:val="single" w:sz="4" w:space="0" w:color="auto"/>
              <w:left w:val="nil"/>
              <w:bottom w:val="single" w:sz="4" w:space="0" w:color="auto"/>
              <w:right w:val="single" w:sz="4" w:space="0" w:color="auto"/>
            </w:tcBorders>
            <w:shd w:val="clear" w:color="auto" w:fill="auto"/>
            <w:noWrap/>
            <w:vAlign w:val="bottom"/>
            <w:hideMark/>
          </w:tcPr>
          <w:p w14:paraId="201FCBE3"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dk19</w:t>
            </w:r>
          </w:p>
        </w:tc>
        <w:tc>
          <w:tcPr>
            <w:tcW w:w="655" w:type="dxa"/>
            <w:tcBorders>
              <w:top w:val="single" w:sz="4" w:space="0" w:color="auto"/>
              <w:left w:val="nil"/>
              <w:bottom w:val="single" w:sz="4" w:space="0" w:color="auto"/>
              <w:right w:val="single" w:sz="4" w:space="0" w:color="auto"/>
            </w:tcBorders>
            <w:shd w:val="clear" w:color="auto" w:fill="auto"/>
            <w:noWrap/>
            <w:vAlign w:val="bottom"/>
            <w:hideMark/>
          </w:tcPr>
          <w:p w14:paraId="7EDD9210"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dk20</w:t>
            </w:r>
          </w:p>
        </w:tc>
        <w:tc>
          <w:tcPr>
            <w:tcW w:w="636" w:type="dxa"/>
            <w:tcBorders>
              <w:top w:val="single" w:sz="4" w:space="0" w:color="auto"/>
              <w:left w:val="nil"/>
              <w:bottom w:val="single" w:sz="4" w:space="0" w:color="auto"/>
              <w:right w:val="single" w:sz="4" w:space="0" w:color="auto"/>
            </w:tcBorders>
            <w:shd w:val="clear" w:color="auto" w:fill="auto"/>
            <w:noWrap/>
            <w:vAlign w:val="bottom"/>
            <w:hideMark/>
          </w:tcPr>
          <w:p w14:paraId="15395E69"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 xml:space="preserve">total </w:t>
            </w:r>
          </w:p>
        </w:tc>
        <w:tc>
          <w:tcPr>
            <w:tcW w:w="818" w:type="dxa"/>
            <w:tcBorders>
              <w:top w:val="single" w:sz="4" w:space="0" w:color="auto"/>
              <w:left w:val="nil"/>
              <w:bottom w:val="single" w:sz="4" w:space="0" w:color="auto"/>
              <w:right w:val="single" w:sz="4" w:space="0" w:color="auto"/>
            </w:tcBorders>
            <w:shd w:val="clear" w:color="auto" w:fill="auto"/>
            <w:noWrap/>
            <w:vAlign w:val="bottom"/>
            <w:hideMark/>
          </w:tcPr>
          <w:p w14:paraId="54E79984"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proofErr w:type="spellStart"/>
            <w:r w:rsidRPr="001D1EC2">
              <w:rPr>
                <w:rFonts w:ascii="Calibri" w:eastAsia="Times New Roman" w:hAnsi="Calibri" w:cs="Calibri"/>
                <w:color w:val="000000"/>
                <w:sz w:val="20"/>
                <w:szCs w:val="20"/>
                <w:lang w:val="en-ID" w:eastAsia="en-ID"/>
              </w:rPr>
              <w:t>koding</w:t>
            </w:r>
            <w:proofErr w:type="spellEnd"/>
          </w:p>
        </w:tc>
      </w:tr>
      <w:tr w:rsidR="004749C6" w:rsidRPr="001D1EC2" w14:paraId="02CAB9C6" w14:textId="77777777" w:rsidTr="004757C9">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1C0DEC08"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1</w:t>
            </w:r>
          </w:p>
        </w:tc>
        <w:tc>
          <w:tcPr>
            <w:tcW w:w="544" w:type="dxa"/>
            <w:tcBorders>
              <w:top w:val="nil"/>
              <w:left w:val="nil"/>
              <w:bottom w:val="single" w:sz="4" w:space="0" w:color="auto"/>
              <w:right w:val="single" w:sz="4" w:space="0" w:color="auto"/>
            </w:tcBorders>
            <w:shd w:val="clear" w:color="auto" w:fill="auto"/>
            <w:noWrap/>
            <w:vAlign w:val="bottom"/>
            <w:hideMark/>
          </w:tcPr>
          <w:p w14:paraId="5D24AA3F"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2</w:t>
            </w:r>
          </w:p>
        </w:tc>
        <w:tc>
          <w:tcPr>
            <w:tcW w:w="544" w:type="dxa"/>
            <w:tcBorders>
              <w:top w:val="nil"/>
              <w:left w:val="nil"/>
              <w:bottom w:val="single" w:sz="4" w:space="0" w:color="auto"/>
              <w:right w:val="single" w:sz="4" w:space="0" w:color="auto"/>
            </w:tcBorders>
            <w:shd w:val="clear" w:color="auto" w:fill="auto"/>
            <w:noWrap/>
            <w:vAlign w:val="bottom"/>
            <w:hideMark/>
          </w:tcPr>
          <w:p w14:paraId="62A42DB1"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2</w:t>
            </w:r>
          </w:p>
        </w:tc>
        <w:tc>
          <w:tcPr>
            <w:tcW w:w="544" w:type="dxa"/>
            <w:tcBorders>
              <w:top w:val="nil"/>
              <w:left w:val="nil"/>
              <w:bottom w:val="single" w:sz="4" w:space="0" w:color="auto"/>
              <w:right w:val="single" w:sz="4" w:space="0" w:color="auto"/>
            </w:tcBorders>
            <w:shd w:val="clear" w:color="auto" w:fill="auto"/>
            <w:noWrap/>
            <w:vAlign w:val="bottom"/>
            <w:hideMark/>
          </w:tcPr>
          <w:p w14:paraId="4F79D457"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2</w:t>
            </w:r>
          </w:p>
        </w:tc>
        <w:tc>
          <w:tcPr>
            <w:tcW w:w="544" w:type="dxa"/>
            <w:tcBorders>
              <w:top w:val="nil"/>
              <w:left w:val="nil"/>
              <w:bottom w:val="single" w:sz="4" w:space="0" w:color="auto"/>
              <w:right w:val="single" w:sz="4" w:space="0" w:color="auto"/>
            </w:tcBorders>
            <w:shd w:val="clear" w:color="auto" w:fill="auto"/>
            <w:noWrap/>
            <w:vAlign w:val="bottom"/>
            <w:hideMark/>
          </w:tcPr>
          <w:p w14:paraId="0FD3DCCF"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2</w:t>
            </w:r>
          </w:p>
        </w:tc>
        <w:tc>
          <w:tcPr>
            <w:tcW w:w="544" w:type="dxa"/>
            <w:tcBorders>
              <w:top w:val="nil"/>
              <w:left w:val="nil"/>
              <w:bottom w:val="single" w:sz="4" w:space="0" w:color="auto"/>
              <w:right w:val="single" w:sz="4" w:space="0" w:color="auto"/>
            </w:tcBorders>
            <w:shd w:val="clear" w:color="auto" w:fill="auto"/>
            <w:noWrap/>
            <w:vAlign w:val="bottom"/>
            <w:hideMark/>
          </w:tcPr>
          <w:p w14:paraId="4DCAA473"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2</w:t>
            </w:r>
          </w:p>
        </w:tc>
        <w:tc>
          <w:tcPr>
            <w:tcW w:w="544" w:type="dxa"/>
            <w:tcBorders>
              <w:top w:val="nil"/>
              <w:left w:val="nil"/>
              <w:bottom w:val="single" w:sz="4" w:space="0" w:color="auto"/>
              <w:right w:val="single" w:sz="4" w:space="0" w:color="auto"/>
            </w:tcBorders>
            <w:shd w:val="clear" w:color="auto" w:fill="auto"/>
            <w:noWrap/>
            <w:vAlign w:val="bottom"/>
            <w:hideMark/>
          </w:tcPr>
          <w:p w14:paraId="7213B2E8"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2</w:t>
            </w:r>
          </w:p>
        </w:tc>
        <w:tc>
          <w:tcPr>
            <w:tcW w:w="544" w:type="dxa"/>
            <w:tcBorders>
              <w:top w:val="nil"/>
              <w:left w:val="nil"/>
              <w:bottom w:val="single" w:sz="4" w:space="0" w:color="auto"/>
              <w:right w:val="single" w:sz="4" w:space="0" w:color="auto"/>
            </w:tcBorders>
            <w:shd w:val="clear" w:color="auto" w:fill="auto"/>
            <w:noWrap/>
            <w:vAlign w:val="bottom"/>
            <w:hideMark/>
          </w:tcPr>
          <w:p w14:paraId="78C35408"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2</w:t>
            </w:r>
          </w:p>
        </w:tc>
        <w:tc>
          <w:tcPr>
            <w:tcW w:w="544" w:type="dxa"/>
            <w:tcBorders>
              <w:top w:val="nil"/>
              <w:left w:val="nil"/>
              <w:bottom w:val="single" w:sz="4" w:space="0" w:color="auto"/>
              <w:right w:val="single" w:sz="4" w:space="0" w:color="auto"/>
            </w:tcBorders>
            <w:shd w:val="clear" w:color="auto" w:fill="auto"/>
            <w:noWrap/>
            <w:vAlign w:val="bottom"/>
            <w:hideMark/>
          </w:tcPr>
          <w:p w14:paraId="787BAA84"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1</w:t>
            </w:r>
          </w:p>
        </w:tc>
        <w:tc>
          <w:tcPr>
            <w:tcW w:w="544" w:type="dxa"/>
            <w:tcBorders>
              <w:top w:val="nil"/>
              <w:left w:val="nil"/>
              <w:bottom w:val="single" w:sz="4" w:space="0" w:color="auto"/>
              <w:right w:val="single" w:sz="4" w:space="0" w:color="auto"/>
            </w:tcBorders>
            <w:shd w:val="clear" w:color="auto" w:fill="auto"/>
            <w:noWrap/>
            <w:vAlign w:val="bottom"/>
            <w:hideMark/>
          </w:tcPr>
          <w:p w14:paraId="3B4994A5"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1</w:t>
            </w:r>
          </w:p>
        </w:tc>
        <w:tc>
          <w:tcPr>
            <w:tcW w:w="655" w:type="dxa"/>
            <w:tcBorders>
              <w:top w:val="nil"/>
              <w:left w:val="nil"/>
              <w:bottom w:val="single" w:sz="4" w:space="0" w:color="auto"/>
              <w:right w:val="single" w:sz="4" w:space="0" w:color="auto"/>
            </w:tcBorders>
            <w:shd w:val="clear" w:color="auto" w:fill="auto"/>
            <w:noWrap/>
            <w:vAlign w:val="bottom"/>
            <w:hideMark/>
          </w:tcPr>
          <w:p w14:paraId="10D8602D"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1</w:t>
            </w:r>
          </w:p>
        </w:tc>
        <w:tc>
          <w:tcPr>
            <w:tcW w:w="655" w:type="dxa"/>
            <w:tcBorders>
              <w:top w:val="nil"/>
              <w:left w:val="nil"/>
              <w:bottom w:val="single" w:sz="4" w:space="0" w:color="auto"/>
              <w:right w:val="single" w:sz="4" w:space="0" w:color="auto"/>
            </w:tcBorders>
            <w:shd w:val="clear" w:color="auto" w:fill="auto"/>
            <w:noWrap/>
            <w:vAlign w:val="bottom"/>
            <w:hideMark/>
          </w:tcPr>
          <w:p w14:paraId="57EE56D8"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1</w:t>
            </w:r>
          </w:p>
        </w:tc>
        <w:tc>
          <w:tcPr>
            <w:tcW w:w="655" w:type="dxa"/>
            <w:tcBorders>
              <w:top w:val="nil"/>
              <w:left w:val="nil"/>
              <w:bottom w:val="single" w:sz="4" w:space="0" w:color="auto"/>
              <w:right w:val="single" w:sz="4" w:space="0" w:color="auto"/>
            </w:tcBorders>
            <w:shd w:val="clear" w:color="auto" w:fill="auto"/>
            <w:noWrap/>
            <w:vAlign w:val="bottom"/>
            <w:hideMark/>
          </w:tcPr>
          <w:p w14:paraId="6D8674A8"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1</w:t>
            </w:r>
          </w:p>
        </w:tc>
        <w:tc>
          <w:tcPr>
            <w:tcW w:w="655" w:type="dxa"/>
            <w:tcBorders>
              <w:top w:val="nil"/>
              <w:left w:val="nil"/>
              <w:bottom w:val="single" w:sz="4" w:space="0" w:color="auto"/>
              <w:right w:val="single" w:sz="4" w:space="0" w:color="auto"/>
            </w:tcBorders>
            <w:shd w:val="clear" w:color="auto" w:fill="auto"/>
            <w:noWrap/>
            <w:vAlign w:val="bottom"/>
            <w:hideMark/>
          </w:tcPr>
          <w:p w14:paraId="5A364937"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1</w:t>
            </w:r>
          </w:p>
        </w:tc>
        <w:tc>
          <w:tcPr>
            <w:tcW w:w="655" w:type="dxa"/>
            <w:tcBorders>
              <w:top w:val="nil"/>
              <w:left w:val="nil"/>
              <w:bottom w:val="single" w:sz="4" w:space="0" w:color="auto"/>
              <w:right w:val="single" w:sz="4" w:space="0" w:color="auto"/>
            </w:tcBorders>
            <w:shd w:val="clear" w:color="auto" w:fill="auto"/>
            <w:noWrap/>
            <w:vAlign w:val="bottom"/>
            <w:hideMark/>
          </w:tcPr>
          <w:p w14:paraId="6FA3AA4E"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1</w:t>
            </w:r>
          </w:p>
        </w:tc>
        <w:tc>
          <w:tcPr>
            <w:tcW w:w="655" w:type="dxa"/>
            <w:tcBorders>
              <w:top w:val="nil"/>
              <w:left w:val="nil"/>
              <w:bottom w:val="single" w:sz="4" w:space="0" w:color="auto"/>
              <w:right w:val="single" w:sz="4" w:space="0" w:color="auto"/>
            </w:tcBorders>
            <w:shd w:val="clear" w:color="auto" w:fill="auto"/>
            <w:noWrap/>
            <w:vAlign w:val="bottom"/>
            <w:hideMark/>
          </w:tcPr>
          <w:p w14:paraId="74C95EAE"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1</w:t>
            </w:r>
          </w:p>
        </w:tc>
        <w:tc>
          <w:tcPr>
            <w:tcW w:w="655" w:type="dxa"/>
            <w:tcBorders>
              <w:top w:val="nil"/>
              <w:left w:val="nil"/>
              <w:bottom w:val="single" w:sz="4" w:space="0" w:color="auto"/>
              <w:right w:val="single" w:sz="4" w:space="0" w:color="auto"/>
            </w:tcBorders>
            <w:shd w:val="clear" w:color="auto" w:fill="auto"/>
            <w:noWrap/>
            <w:vAlign w:val="bottom"/>
            <w:hideMark/>
          </w:tcPr>
          <w:p w14:paraId="6C422C39"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1</w:t>
            </w:r>
          </w:p>
        </w:tc>
        <w:tc>
          <w:tcPr>
            <w:tcW w:w="655" w:type="dxa"/>
            <w:tcBorders>
              <w:top w:val="nil"/>
              <w:left w:val="nil"/>
              <w:bottom w:val="single" w:sz="4" w:space="0" w:color="auto"/>
              <w:right w:val="single" w:sz="4" w:space="0" w:color="auto"/>
            </w:tcBorders>
            <w:shd w:val="clear" w:color="auto" w:fill="auto"/>
            <w:noWrap/>
            <w:vAlign w:val="bottom"/>
            <w:hideMark/>
          </w:tcPr>
          <w:p w14:paraId="41A78004"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1</w:t>
            </w:r>
          </w:p>
        </w:tc>
        <w:tc>
          <w:tcPr>
            <w:tcW w:w="655" w:type="dxa"/>
            <w:tcBorders>
              <w:top w:val="nil"/>
              <w:left w:val="nil"/>
              <w:bottom w:val="single" w:sz="4" w:space="0" w:color="auto"/>
              <w:right w:val="single" w:sz="4" w:space="0" w:color="auto"/>
            </w:tcBorders>
            <w:shd w:val="clear" w:color="auto" w:fill="auto"/>
            <w:noWrap/>
            <w:vAlign w:val="bottom"/>
            <w:hideMark/>
          </w:tcPr>
          <w:p w14:paraId="51E6F64A"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1</w:t>
            </w:r>
          </w:p>
        </w:tc>
        <w:tc>
          <w:tcPr>
            <w:tcW w:w="655" w:type="dxa"/>
            <w:tcBorders>
              <w:top w:val="nil"/>
              <w:left w:val="nil"/>
              <w:bottom w:val="single" w:sz="4" w:space="0" w:color="auto"/>
              <w:right w:val="single" w:sz="4" w:space="0" w:color="auto"/>
            </w:tcBorders>
            <w:shd w:val="clear" w:color="auto" w:fill="auto"/>
            <w:noWrap/>
            <w:vAlign w:val="bottom"/>
            <w:hideMark/>
          </w:tcPr>
          <w:p w14:paraId="248350BF"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1</w:t>
            </w:r>
          </w:p>
        </w:tc>
        <w:tc>
          <w:tcPr>
            <w:tcW w:w="655" w:type="dxa"/>
            <w:tcBorders>
              <w:top w:val="nil"/>
              <w:left w:val="nil"/>
              <w:bottom w:val="single" w:sz="4" w:space="0" w:color="auto"/>
              <w:right w:val="single" w:sz="4" w:space="0" w:color="auto"/>
            </w:tcBorders>
            <w:shd w:val="clear" w:color="auto" w:fill="auto"/>
            <w:noWrap/>
            <w:vAlign w:val="bottom"/>
            <w:hideMark/>
          </w:tcPr>
          <w:p w14:paraId="5CBD7D63"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1</w:t>
            </w:r>
          </w:p>
        </w:tc>
        <w:tc>
          <w:tcPr>
            <w:tcW w:w="636" w:type="dxa"/>
            <w:tcBorders>
              <w:top w:val="nil"/>
              <w:left w:val="nil"/>
              <w:bottom w:val="single" w:sz="4" w:space="0" w:color="auto"/>
              <w:right w:val="single" w:sz="4" w:space="0" w:color="auto"/>
            </w:tcBorders>
            <w:shd w:val="clear" w:color="auto" w:fill="auto"/>
            <w:noWrap/>
            <w:vAlign w:val="bottom"/>
            <w:hideMark/>
          </w:tcPr>
          <w:p w14:paraId="6C801C2C"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27</w:t>
            </w:r>
          </w:p>
        </w:tc>
        <w:tc>
          <w:tcPr>
            <w:tcW w:w="818" w:type="dxa"/>
            <w:tcBorders>
              <w:top w:val="nil"/>
              <w:left w:val="nil"/>
              <w:bottom w:val="single" w:sz="4" w:space="0" w:color="auto"/>
              <w:right w:val="single" w:sz="4" w:space="0" w:color="auto"/>
            </w:tcBorders>
            <w:shd w:val="clear" w:color="auto" w:fill="auto"/>
            <w:noWrap/>
            <w:vAlign w:val="bottom"/>
            <w:hideMark/>
          </w:tcPr>
          <w:p w14:paraId="09C5C2B1"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2</w:t>
            </w:r>
          </w:p>
        </w:tc>
      </w:tr>
      <w:tr w:rsidR="004749C6" w:rsidRPr="001D1EC2" w14:paraId="017E775B" w14:textId="77777777" w:rsidTr="004757C9">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3645A09F"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2</w:t>
            </w:r>
          </w:p>
        </w:tc>
        <w:tc>
          <w:tcPr>
            <w:tcW w:w="544" w:type="dxa"/>
            <w:tcBorders>
              <w:top w:val="nil"/>
              <w:left w:val="nil"/>
              <w:bottom w:val="single" w:sz="4" w:space="0" w:color="auto"/>
              <w:right w:val="single" w:sz="4" w:space="0" w:color="auto"/>
            </w:tcBorders>
            <w:shd w:val="clear" w:color="auto" w:fill="auto"/>
            <w:noWrap/>
            <w:vAlign w:val="bottom"/>
            <w:hideMark/>
          </w:tcPr>
          <w:p w14:paraId="282FB661"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544" w:type="dxa"/>
            <w:tcBorders>
              <w:top w:val="nil"/>
              <w:left w:val="nil"/>
              <w:bottom w:val="single" w:sz="4" w:space="0" w:color="auto"/>
              <w:right w:val="single" w:sz="4" w:space="0" w:color="auto"/>
            </w:tcBorders>
            <w:shd w:val="clear" w:color="auto" w:fill="auto"/>
            <w:noWrap/>
            <w:vAlign w:val="bottom"/>
            <w:hideMark/>
          </w:tcPr>
          <w:p w14:paraId="49745DB6"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544" w:type="dxa"/>
            <w:tcBorders>
              <w:top w:val="nil"/>
              <w:left w:val="nil"/>
              <w:bottom w:val="single" w:sz="4" w:space="0" w:color="auto"/>
              <w:right w:val="single" w:sz="4" w:space="0" w:color="auto"/>
            </w:tcBorders>
            <w:shd w:val="clear" w:color="auto" w:fill="auto"/>
            <w:noWrap/>
            <w:vAlign w:val="bottom"/>
            <w:hideMark/>
          </w:tcPr>
          <w:p w14:paraId="103BEAFC"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544" w:type="dxa"/>
            <w:tcBorders>
              <w:top w:val="nil"/>
              <w:left w:val="nil"/>
              <w:bottom w:val="single" w:sz="4" w:space="0" w:color="auto"/>
              <w:right w:val="single" w:sz="4" w:space="0" w:color="auto"/>
            </w:tcBorders>
            <w:shd w:val="clear" w:color="auto" w:fill="auto"/>
            <w:noWrap/>
            <w:vAlign w:val="bottom"/>
            <w:hideMark/>
          </w:tcPr>
          <w:p w14:paraId="65B26D2F"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0</w:t>
            </w:r>
          </w:p>
        </w:tc>
        <w:tc>
          <w:tcPr>
            <w:tcW w:w="544" w:type="dxa"/>
            <w:tcBorders>
              <w:top w:val="nil"/>
              <w:left w:val="nil"/>
              <w:bottom w:val="single" w:sz="4" w:space="0" w:color="auto"/>
              <w:right w:val="single" w:sz="4" w:space="0" w:color="auto"/>
            </w:tcBorders>
            <w:shd w:val="clear" w:color="auto" w:fill="auto"/>
            <w:noWrap/>
            <w:vAlign w:val="bottom"/>
            <w:hideMark/>
          </w:tcPr>
          <w:p w14:paraId="0913814A"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544" w:type="dxa"/>
            <w:tcBorders>
              <w:top w:val="nil"/>
              <w:left w:val="nil"/>
              <w:bottom w:val="single" w:sz="4" w:space="0" w:color="auto"/>
              <w:right w:val="single" w:sz="4" w:space="0" w:color="auto"/>
            </w:tcBorders>
            <w:shd w:val="clear" w:color="auto" w:fill="auto"/>
            <w:noWrap/>
            <w:vAlign w:val="bottom"/>
            <w:hideMark/>
          </w:tcPr>
          <w:p w14:paraId="4C53A5DC"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544" w:type="dxa"/>
            <w:tcBorders>
              <w:top w:val="nil"/>
              <w:left w:val="nil"/>
              <w:bottom w:val="single" w:sz="4" w:space="0" w:color="auto"/>
              <w:right w:val="single" w:sz="4" w:space="0" w:color="auto"/>
            </w:tcBorders>
            <w:shd w:val="clear" w:color="auto" w:fill="auto"/>
            <w:noWrap/>
            <w:vAlign w:val="bottom"/>
            <w:hideMark/>
          </w:tcPr>
          <w:p w14:paraId="400EC8AE"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544" w:type="dxa"/>
            <w:tcBorders>
              <w:top w:val="nil"/>
              <w:left w:val="nil"/>
              <w:bottom w:val="single" w:sz="4" w:space="0" w:color="auto"/>
              <w:right w:val="single" w:sz="4" w:space="0" w:color="auto"/>
            </w:tcBorders>
            <w:shd w:val="clear" w:color="auto" w:fill="auto"/>
            <w:noWrap/>
            <w:vAlign w:val="bottom"/>
            <w:hideMark/>
          </w:tcPr>
          <w:p w14:paraId="12359A4C"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544" w:type="dxa"/>
            <w:tcBorders>
              <w:top w:val="nil"/>
              <w:left w:val="nil"/>
              <w:bottom w:val="single" w:sz="4" w:space="0" w:color="auto"/>
              <w:right w:val="single" w:sz="4" w:space="0" w:color="auto"/>
            </w:tcBorders>
            <w:shd w:val="clear" w:color="auto" w:fill="auto"/>
            <w:noWrap/>
            <w:vAlign w:val="bottom"/>
            <w:hideMark/>
          </w:tcPr>
          <w:p w14:paraId="2D6D1C58"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4DE5216D"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6A403B0C"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3D261D24"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7A38C97D"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6F96B153"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031DB32B"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256F2F65"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357A0711"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256DEBB2"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04F7E150"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348B5EC7"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36" w:type="dxa"/>
            <w:tcBorders>
              <w:top w:val="nil"/>
              <w:left w:val="nil"/>
              <w:bottom w:val="single" w:sz="4" w:space="0" w:color="auto"/>
              <w:right w:val="single" w:sz="4" w:space="0" w:color="auto"/>
            </w:tcBorders>
            <w:shd w:val="clear" w:color="auto" w:fill="auto"/>
            <w:noWrap/>
            <w:vAlign w:val="bottom"/>
            <w:hideMark/>
          </w:tcPr>
          <w:p w14:paraId="61BFD248"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57</w:t>
            </w:r>
          </w:p>
        </w:tc>
        <w:tc>
          <w:tcPr>
            <w:tcW w:w="818" w:type="dxa"/>
            <w:tcBorders>
              <w:top w:val="nil"/>
              <w:left w:val="nil"/>
              <w:bottom w:val="single" w:sz="4" w:space="0" w:color="auto"/>
              <w:right w:val="single" w:sz="4" w:space="0" w:color="auto"/>
            </w:tcBorders>
            <w:shd w:val="clear" w:color="auto" w:fill="auto"/>
            <w:noWrap/>
            <w:vAlign w:val="bottom"/>
            <w:hideMark/>
          </w:tcPr>
          <w:p w14:paraId="16F2F3C5"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1</w:t>
            </w:r>
          </w:p>
        </w:tc>
      </w:tr>
      <w:tr w:rsidR="004749C6" w:rsidRPr="001D1EC2" w14:paraId="11C6CB7B" w14:textId="77777777" w:rsidTr="004757C9">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6BB586AB"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544" w:type="dxa"/>
            <w:tcBorders>
              <w:top w:val="nil"/>
              <w:left w:val="nil"/>
              <w:bottom w:val="single" w:sz="4" w:space="0" w:color="auto"/>
              <w:right w:val="single" w:sz="4" w:space="0" w:color="auto"/>
            </w:tcBorders>
            <w:shd w:val="clear" w:color="auto" w:fill="auto"/>
            <w:noWrap/>
            <w:vAlign w:val="bottom"/>
            <w:hideMark/>
          </w:tcPr>
          <w:p w14:paraId="2DFC3932"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544" w:type="dxa"/>
            <w:tcBorders>
              <w:top w:val="nil"/>
              <w:left w:val="nil"/>
              <w:bottom w:val="single" w:sz="4" w:space="0" w:color="auto"/>
              <w:right w:val="single" w:sz="4" w:space="0" w:color="auto"/>
            </w:tcBorders>
            <w:shd w:val="clear" w:color="auto" w:fill="auto"/>
            <w:noWrap/>
            <w:vAlign w:val="bottom"/>
            <w:hideMark/>
          </w:tcPr>
          <w:p w14:paraId="402B07E9"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544" w:type="dxa"/>
            <w:tcBorders>
              <w:top w:val="nil"/>
              <w:left w:val="nil"/>
              <w:bottom w:val="single" w:sz="4" w:space="0" w:color="auto"/>
              <w:right w:val="single" w:sz="4" w:space="0" w:color="auto"/>
            </w:tcBorders>
            <w:shd w:val="clear" w:color="auto" w:fill="auto"/>
            <w:noWrap/>
            <w:vAlign w:val="bottom"/>
            <w:hideMark/>
          </w:tcPr>
          <w:p w14:paraId="4DDB39D4"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544" w:type="dxa"/>
            <w:tcBorders>
              <w:top w:val="nil"/>
              <w:left w:val="nil"/>
              <w:bottom w:val="single" w:sz="4" w:space="0" w:color="auto"/>
              <w:right w:val="single" w:sz="4" w:space="0" w:color="auto"/>
            </w:tcBorders>
            <w:shd w:val="clear" w:color="auto" w:fill="auto"/>
            <w:noWrap/>
            <w:vAlign w:val="bottom"/>
            <w:hideMark/>
          </w:tcPr>
          <w:p w14:paraId="6E465F17"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544" w:type="dxa"/>
            <w:tcBorders>
              <w:top w:val="nil"/>
              <w:left w:val="nil"/>
              <w:bottom w:val="single" w:sz="4" w:space="0" w:color="auto"/>
              <w:right w:val="single" w:sz="4" w:space="0" w:color="auto"/>
            </w:tcBorders>
            <w:shd w:val="clear" w:color="auto" w:fill="auto"/>
            <w:noWrap/>
            <w:vAlign w:val="bottom"/>
            <w:hideMark/>
          </w:tcPr>
          <w:p w14:paraId="1CBAF6D6"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0</w:t>
            </w:r>
          </w:p>
        </w:tc>
        <w:tc>
          <w:tcPr>
            <w:tcW w:w="544" w:type="dxa"/>
            <w:tcBorders>
              <w:top w:val="nil"/>
              <w:left w:val="nil"/>
              <w:bottom w:val="single" w:sz="4" w:space="0" w:color="auto"/>
              <w:right w:val="single" w:sz="4" w:space="0" w:color="auto"/>
            </w:tcBorders>
            <w:shd w:val="clear" w:color="auto" w:fill="auto"/>
            <w:noWrap/>
            <w:vAlign w:val="bottom"/>
            <w:hideMark/>
          </w:tcPr>
          <w:p w14:paraId="4B9C1E6C"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1</w:t>
            </w:r>
          </w:p>
        </w:tc>
        <w:tc>
          <w:tcPr>
            <w:tcW w:w="544" w:type="dxa"/>
            <w:tcBorders>
              <w:top w:val="nil"/>
              <w:left w:val="nil"/>
              <w:bottom w:val="single" w:sz="4" w:space="0" w:color="auto"/>
              <w:right w:val="single" w:sz="4" w:space="0" w:color="auto"/>
            </w:tcBorders>
            <w:shd w:val="clear" w:color="auto" w:fill="auto"/>
            <w:noWrap/>
            <w:vAlign w:val="bottom"/>
            <w:hideMark/>
          </w:tcPr>
          <w:p w14:paraId="3F47F54B"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2</w:t>
            </w:r>
          </w:p>
        </w:tc>
        <w:tc>
          <w:tcPr>
            <w:tcW w:w="544" w:type="dxa"/>
            <w:tcBorders>
              <w:top w:val="nil"/>
              <w:left w:val="nil"/>
              <w:bottom w:val="single" w:sz="4" w:space="0" w:color="auto"/>
              <w:right w:val="single" w:sz="4" w:space="0" w:color="auto"/>
            </w:tcBorders>
            <w:shd w:val="clear" w:color="auto" w:fill="auto"/>
            <w:noWrap/>
            <w:vAlign w:val="bottom"/>
            <w:hideMark/>
          </w:tcPr>
          <w:p w14:paraId="469A12D7"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1</w:t>
            </w:r>
          </w:p>
        </w:tc>
        <w:tc>
          <w:tcPr>
            <w:tcW w:w="544" w:type="dxa"/>
            <w:tcBorders>
              <w:top w:val="nil"/>
              <w:left w:val="nil"/>
              <w:bottom w:val="single" w:sz="4" w:space="0" w:color="auto"/>
              <w:right w:val="single" w:sz="4" w:space="0" w:color="auto"/>
            </w:tcBorders>
            <w:shd w:val="clear" w:color="auto" w:fill="auto"/>
            <w:noWrap/>
            <w:vAlign w:val="bottom"/>
            <w:hideMark/>
          </w:tcPr>
          <w:p w14:paraId="1FD19EB8"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1</w:t>
            </w:r>
          </w:p>
        </w:tc>
        <w:tc>
          <w:tcPr>
            <w:tcW w:w="655" w:type="dxa"/>
            <w:tcBorders>
              <w:top w:val="nil"/>
              <w:left w:val="nil"/>
              <w:bottom w:val="single" w:sz="4" w:space="0" w:color="auto"/>
              <w:right w:val="single" w:sz="4" w:space="0" w:color="auto"/>
            </w:tcBorders>
            <w:shd w:val="clear" w:color="auto" w:fill="auto"/>
            <w:noWrap/>
            <w:vAlign w:val="bottom"/>
            <w:hideMark/>
          </w:tcPr>
          <w:p w14:paraId="47C2BFCD"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2</w:t>
            </w:r>
          </w:p>
        </w:tc>
        <w:tc>
          <w:tcPr>
            <w:tcW w:w="655" w:type="dxa"/>
            <w:tcBorders>
              <w:top w:val="nil"/>
              <w:left w:val="nil"/>
              <w:bottom w:val="single" w:sz="4" w:space="0" w:color="auto"/>
              <w:right w:val="single" w:sz="4" w:space="0" w:color="auto"/>
            </w:tcBorders>
            <w:shd w:val="clear" w:color="auto" w:fill="auto"/>
            <w:noWrap/>
            <w:vAlign w:val="bottom"/>
            <w:hideMark/>
          </w:tcPr>
          <w:p w14:paraId="1544F5D7"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0</w:t>
            </w:r>
          </w:p>
        </w:tc>
        <w:tc>
          <w:tcPr>
            <w:tcW w:w="655" w:type="dxa"/>
            <w:tcBorders>
              <w:top w:val="nil"/>
              <w:left w:val="nil"/>
              <w:bottom w:val="single" w:sz="4" w:space="0" w:color="auto"/>
              <w:right w:val="single" w:sz="4" w:space="0" w:color="auto"/>
            </w:tcBorders>
            <w:shd w:val="clear" w:color="auto" w:fill="auto"/>
            <w:noWrap/>
            <w:vAlign w:val="bottom"/>
            <w:hideMark/>
          </w:tcPr>
          <w:p w14:paraId="1197EED5"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1</w:t>
            </w:r>
          </w:p>
        </w:tc>
        <w:tc>
          <w:tcPr>
            <w:tcW w:w="655" w:type="dxa"/>
            <w:tcBorders>
              <w:top w:val="nil"/>
              <w:left w:val="nil"/>
              <w:bottom w:val="single" w:sz="4" w:space="0" w:color="auto"/>
              <w:right w:val="single" w:sz="4" w:space="0" w:color="auto"/>
            </w:tcBorders>
            <w:shd w:val="clear" w:color="auto" w:fill="auto"/>
            <w:noWrap/>
            <w:vAlign w:val="bottom"/>
            <w:hideMark/>
          </w:tcPr>
          <w:p w14:paraId="0CB21DED"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2</w:t>
            </w:r>
          </w:p>
        </w:tc>
        <w:tc>
          <w:tcPr>
            <w:tcW w:w="655" w:type="dxa"/>
            <w:tcBorders>
              <w:top w:val="nil"/>
              <w:left w:val="nil"/>
              <w:bottom w:val="single" w:sz="4" w:space="0" w:color="auto"/>
              <w:right w:val="single" w:sz="4" w:space="0" w:color="auto"/>
            </w:tcBorders>
            <w:shd w:val="clear" w:color="auto" w:fill="auto"/>
            <w:noWrap/>
            <w:vAlign w:val="bottom"/>
            <w:hideMark/>
          </w:tcPr>
          <w:p w14:paraId="2832B795"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2</w:t>
            </w:r>
          </w:p>
        </w:tc>
        <w:tc>
          <w:tcPr>
            <w:tcW w:w="655" w:type="dxa"/>
            <w:tcBorders>
              <w:top w:val="nil"/>
              <w:left w:val="nil"/>
              <w:bottom w:val="single" w:sz="4" w:space="0" w:color="auto"/>
              <w:right w:val="single" w:sz="4" w:space="0" w:color="auto"/>
            </w:tcBorders>
            <w:shd w:val="clear" w:color="auto" w:fill="auto"/>
            <w:noWrap/>
            <w:vAlign w:val="bottom"/>
            <w:hideMark/>
          </w:tcPr>
          <w:p w14:paraId="3CB9A898"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3985A46A"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57013E23"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65B9B76E"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20BED453"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53E43411"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36" w:type="dxa"/>
            <w:tcBorders>
              <w:top w:val="nil"/>
              <w:left w:val="nil"/>
              <w:bottom w:val="single" w:sz="4" w:space="0" w:color="auto"/>
              <w:right w:val="single" w:sz="4" w:space="0" w:color="auto"/>
            </w:tcBorders>
            <w:shd w:val="clear" w:color="auto" w:fill="auto"/>
            <w:noWrap/>
            <w:vAlign w:val="bottom"/>
            <w:hideMark/>
          </w:tcPr>
          <w:p w14:paraId="74AE47B0"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42</w:t>
            </w:r>
          </w:p>
        </w:tc>
        <w:tc>
          <w:tcPr>
            <w:tcW w:w="818" w:type="dxa"/>
            <w:tcBorders>
              <w:top w:val="nil"/>
              <w:left w:val="nil"/>
              <w:bottom w:val="single" w:sz="4" w:space="0" w:color="auto"/>
              <w:right w:val="single" w:sz="4" w:space="0" w:color="auto"/>
            </w:tcBorders>
            <w:shd w:val="clear" w:color="auto" w:fill="auto"/>
            <w:noWrap/>
            <w:vAlign w:val="bottom"/>
            <w:hideMark/>
          </w:tcPr>
          <w:p w14:paraId="5D013122"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1</w:t>
            </w:r>
          </w:p>
        </w:tc>
      </w:tr>
      <w:tr w:rsidR="004749C6" w:rsidRPr="001D1EC2" w14:paraId="7E0C21B2" w14:textId="77777777" w:rsidTr="004757C9">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1278F744"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4</w:t>
            </w:r>
          </w:p>
        </w:tc>
        <w:tc>
          <w:tcPr>
            <w:tcW w:w="544" w:type="dxa"/>
            <w:tcBorders>
              <w:top w:val="nil"/>
              <w:left w:val="nil"/>
              <w:bottom w:val="single" w:sz="4" w:space="0" w:color="auto"/>
              <w:right w:val="single" w:sz="4" w:space="0" w:color="auto"/>
            </w:tcBorders>
            <w:shd w:val="clear" w:color="auto" w:fill="auto"/>
            <w:noWrap/>
            <w:vAlign w:val="bottom"/>
            <w:hideMark/>
          </w:tcPr>
          <w:p w14:paraId="45B2AD6A"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0</w:t>
            </w:r>
          </w:p>
        </w:tc>
        <w:tc>
          <w:tcPr>
            <w:tcW w:w="544" w:type="dxa"/>
            <w:tcBorders>
              <w:top w:val="nil"/>
              <w:left w:val="nil"/>
              <w:bottom w:val="single" w:sz="4" w:space="0" w:color="auto"/>
              <w:right w:val="single" w:sz="4" w:space="0" w:color="auto"/>
            </w:tcBorders>
            <w:shd w:val="clear" w:color="auto" w:fill="auto"/>
            <w:noWrap/>
            <w:vAlign w:val="bottom"/>
            <w:hideMark/>
          </w:tcPr>
          <w:p w14:paraId="72B3A0CF"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1</w:t>
            </w:r>
          </w:p>
        </w:tc>
        <w:tc>
          <w:tcPr>
            <w:tcW w:w="544" w:type="dxa"/>
            <w:tcBorders>
              <w:top w:val="nil"/>
              <w:left w:val="nil"/>
              <w:bottom w:val="single" w:sz="4" w:space="0" w:color="auto"/>
              <w:right w:val="single" w:sz="4" w:space="0" w:color="auto"/>
            </w:tcBorders>
            <w:shd w:val="clear" w:color="auto" w:fill="auto"/>
            <w:noWrap/>
            <w:vAlign w:val="bottom"/>
            <w:hideMark/>
          </w:tcPr>
          <w:p w14:paraId="702D1537"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1</w:t>
            </w:r>
          </w:p>
        </w:tc>
        <w:tc>
          <w:tcPr>
            <w:tcW w:w="544" w:type="dxa"/>
            <w:tcBorders>
              <w:top w:val="nil"/>
              <w:left w:val="nil"/>
              <w:bottom w:val="single" w:sz="4" w:space="0" w:color="auto"/>
              <w:right w:val="single" w:sz="4" w:space="0" w:color="auto"/>
            </w:tcBorders>
            <w:shd w:val="clear" w:color="auto" w:fill="auto"/>
            <w:noWrap/>
            <w:vAlign w:val="bottom"/>
            <w:hideMark/>
          </w:tcPr>
          <w:p w14:paraId="0C93CE1A"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1</w:t>
            </w:r>
          </w:p>
        </w:tc>
        <w:tc>
          <w:tcPr>
            <w:tcW w:w="544" w:type="dxa"/>
            <w:tcBorders>
              <w:top w:val="nil"/>
              <w:left w:val="nil"/>
              <w:bottom w:val="single" w:sz="4" w:space="0" w:color="auto"/>
              <w:right w:val="single" w:sz="4" w:space="0" w:color="auto"/>
            </w:tcBorders>
            <w:shd w:val="clear" w:color="auto" w:fill="auto"/>
            <w:noWrap/>
            <w:vAlign w:val="bottom"/>
            <w:hideMark/>
          </w:tcPr>
          <w:p w14:paraId="1D567D4F"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1</w:t>
            </w:r>
          </w:p>
        </w:tc>
        <w:tc>
          <w:tcPr>
            <w:tcW w:w="544" w:type="dxa"/>
            <w:tcBorders>
              <w:top w:val="nil"/>
              <w:left w:val="nil"/>
              <w:bottom w:val="single" w:sz="4" w:space="0" w:color="auto"/>
              <w:right w:val="single" w:sz="4" w:space="0" w:color="auto"/>
            </w:tcBorders>
            <w:shd w:val="clear" w:color="auto" w:fill="auto"/>
            <w:noWrap/>
            <w:vAlign w:val="bottom"/>
            <w:hideMark/>
          </w:tcPr>
          <w:p w14:paraId="1A120C94"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0</w:t>
            </w:r>
          </w:p>
        </w:tc>
        <w:tc>
          <w:tcPr>
            <w:tcW w:w="544" w:type="dxa"/>
            <w:tcBorders>
              <w:top w:val="nil"/>
              <w:left w:val="nil"/>
              <w:bottom w:val="single" w:sz="4" w:space="0" w:color="auto"/>
              <w:right w:val="single" w:sz="4" w:space="0" w:color="auto"/>
            </w:tcBorders>
            <w:shd w:val="clear" w:color="auto" w:fill="auto"/>
            <w:noWrap/>
            <w:vAlign w:val="bottom"/>
            <w:hideMark/>
          </w:tcPr>
          <w:p w14:paraId="41794B2E"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1</w:t>
            </w:r>
          </w:p>
        </w:tc>
        <w:tc>
          <w:tcPr>
            <w:tcW w:w="544" w:type="dxa"/>
            <w:tcBorders>
              <w:top w:val="nil"/>
              <w:left w:val="nil"/>
              <w:bottom w:val="single" w:sz="4" w:space="0" w:color="auto"/>
              <w:right w:val="single" w:sz="4" w:space="0" w:color="auto"/>
            </w:tcBorders>
            <w:shd w:val="clear" w:color="auto" w:fill="auto"/>
            <w:noWrap/>
            <w:vAlign w:val="bottom"/>
            <w:hideMark/>
          </w:tcPr>
          <w:p w14:paraId="6545ED24"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0</w:t>
            </w:r>
          </w:p>
        </w:tc>
        <w:tc>
          <w:tcPr>
            <w:tcW w:w="544" w:type="dxa"/>
            <w:tcBorders>
              <w:top w:val="nil"/>
              <w:left w:val="nil"/>
              <w:bottom w:val="single" w:sz="4" w:space="0" w:color="auto"/>
              <w:right w:val="single" w:sz="4" w:space="0" w:color="auto"/>
            </w:tcBorders>
            <w:shd w:val="clear" w:color="auto" w:fill="auto"/>
            <w:noWrap/>
            <w:vAlign w:val="bottom"/>
            <w:hideMark/>
          </w:tcPr>
          <w:p w14:paraId="46A75837"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1</w:t>
            </w:r>
          </w:p>
        </w:tc>
        <w:tc>
          <w:tcPr>
            <w:tcW w:w="655" w:type="dxa"/>
            <w:tcBorders>
              <w:top w:val="nil"/>
              <w:left w:val="nil"/>
              <w:bottom w:val="single" w:sz="4" w:space="0" w:color="auto"/>
              <w:right w:val="single" w:sz="4" w:space="0" w:color="auto"/>
            </w:tcBorders>
            <w:shd w:val="clear" w:color="auto" w:fill="auto"/>
            <w:noWrap/>
            <w:vAlign w:val="bottom"/>
            <w:hideMark/>
          </w:tcPr>
          <w:p w14:paraId="1CF02387"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438FBAF3"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7C03CBFF"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38B60008"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392BF944"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67066EAE"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7CD10643"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79EA3E9C"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2A70D3B2"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4576123B"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5DA62E9C"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0</w:t>
            </w:r>
          </w:p>
        </w:tc>
        <w:tc>
          <w:tcPr>
            <w:tcW w:w="636" w:type="dxa"/>
            <w:tcBorders>
              <w:top w:val="nil"/>
              <w:left w:val="nil"/>
              <w:bottom w:val="single" w:sz="4" w:space="0" w:color="auto"/>
              <w:right w:val="single" w:sz="4" w:space="0" w:color="auto"/>
            </w:tcBorders>
            <w:shd w:val="clear" w:color="auto" w:fill="auto"/>
            <w:noWrap/>
            <w:vAlign w:val="bottom"/>
            <w:hideMark/>
          </w:tcPr>
          <w:p w14:paraId="4B56F3F5"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36</w:t>
            </w:r>
          </w:p>
        </w:tc>
        <w:tc>
          <w:tcPr>
            <w:tcW w:w="818" w:type="dxa"/>
            <w:tcBorders>
              <w:top w:val="nil"/>
              <w:left w:val="nil"/>
              <w:bottom w:val="single" w:sz="4" w:space="0" w:color="auto"/>
              <w:right w:val="single" w:sz="4" w:space="0" w:color="auto"/>
            </w:tcBorders>
            <w:shd w:val="clear" w:color="auto" w:fill="auto"/>
            <w:noWrap/>
            <w:vAlign w:val="bottom"/>
            <w:hideMark/>
          </w:tcPr>
          <w:p w14:paraId="61D9DD50"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2</w:t>
            </w:r>
          </w:p>
        </w:tc>
      </w:tr>
      <w:tr w:rsidR="004749C6" w:rsidRPr="001D1EC2" w14:paraId="140ED428" w14:textId="77777777" w:rsidTr="004757C9">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3275AF7D"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5</w:t>
            </w:r>
          </w:p>
        </w:tc>
        <w:tc>
          <w:tcPr>
            <w:tcW w:w="544" w:type="dxa"/>
            <w:tcBorders>
              <w:top w:val="nil"/>
              <w:left w:val="nil"/>
              <w:bottom w:val="single" w:sz="4" w:space="0" w:color="auto"/>
              <w:right w:val="single" w:sz="4" w:space="0" w:color="auto"/>
            </w:tcBorders>
            <w:shd w:val="clear" w:color="auto" w:fill="auto"/>
            <w:noWrap/>
            <w:vAlign w:val="bottom"/>
            <w:hideMark/>
          </w:tcPr>
          <w:p w14:paraId="67DA11C5"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544" w:type="dxa"/>
            <w:tcBorders>
              <w:top w:val="nil"/>
              <w:left w:val="nil"/>
              <w:bottom w:val="single" w:sz="4" w:space="0" w:color="auto"/>
              <w:right w:val="single" w:sz="4" w:space="0" w:color="auto"/>
            </w:tcBorders>
            <w:shd w:val="clear" w:color="auto" w:fill="auto"/>
            <w:noWrap/>
            <w:vAlign w:val="bottom"/>
            <w:hideMark/>
          </w:tcPr>
          <w:p w14:paraId="33E897B8"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2</w:t>
            </w:r>
          </w:p>
        </w:tc>
        <w:tc>
          <w:tcPr>
            <w:tcW w:w="544" w:type="dxa"/>
            <w:tcBorders>
              <w:top w:val="nil"/>
              <w:left w:val="nil"/>
              <w:bottom w:val="single" w:sz="4" w:space="0" w:color="auto"/>
              <w:right w:val="single" w:sz="4" w:space="0" w:color="auto"/>
            </w:tcBorders>
            <w:shd w:val="clear" w:color="auto" w:fill="auto"/>
            <w:noWrap/>
            <w:vAlign w:val="bottom"/>
            <w:hideMark/>
          </w:tcPr>
          <w:p w14:paraId="7D114FEC"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544" w:type="dxa"/>
            <w:tcBorders>
              <w:top w:val="nil"/>
              <w:left w:val="nil"/>
              <w:bottom w:val="single" w:sz="4" w:space="0" w:color="auto"/>
              <w:right w:val="single" w:sz="4" w:space="0" w:color="auto"/>
            </w:tcBorders>
            <w:shd w:val="clear" w:color="auto" w:fill="auto"/>
            <w:noWrap/>
            <w:vAlign w:val="bottom"/>
            <w:hideMark/>
          </w:tcPr>
          <w:p w14:paraId="1C340806"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544" w:type="dxa"/>
            <w:tcBorders>
              <w:top w:val="nil"/>
              <w:left w:val="nil"/>
              <w:bottom w:val="single" w:sz="4" w:space="0" w:color="auto"/>
              <w:right w:val="single" w:sz="4" w:space="0" w:color="auto"/>
            </w:tcBorders>
            <w:shd w:val="clear" w:color="auto" w:fill="auto"/>
            <w:noWrap/>
            <w:vAlign w:val="bottom"/>
            <w:hideMark/>
          </w:tcPr>
          <w:p w14:paraId="13248841"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544" w:type="dxa"/>
            <w:tcBorders>
              <w:top w:val="nil"/>
              <w:left w:val="nil"/>
              <w:bottom w:val="single" w:sz="4" w:space="0" w:color="auto"/>
              <w:right w:val="single" w:sz="4" w:space="0" w:color="auto"/>
            </w:tcBorders>
            <w:shd w:val="clear" w:color="auto" w:fill="auto"/>
            <w:noWrap/>
            <w:vAlign w:val="bottom"/>
            <w:hideMark/>
          </w:tcPr>
          <w:p w14:paraId="7B8BD052"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2</w:t>
            </w:r>
          </w:p>
        </w:tc>
        <w:tc>
          <w:tcPr>
            <w:tcW w:w="544" w:type="dxa"/>
            <w:tcBorders>
              <w:top w:val="nil"/>
              <w:left w:val="nil"/>
              <w:bottom w:val="single" w:sz="4" w:space="0" w:color="auto"/>
              <w:right w:val="single" w:sz="4" w:space="0" w:color="auto"/>
            </w:tcBorders>
            <w:shd w:val="clear" w:color="auto" w:fill="auto"/>
            <w:noWrap/>
            <w:vAlign w:val="bottom"/>
            <w:hideMark/>
          </w:tcPr>
          <w:p w14:paraId="3DC3C829"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2</w:t>
            </w:r>
          </w:p>
        </w:tc>
        <w:tc>
          <w:tcPr>
            <w:tcW w:w="544" w:type="dxa"/>
            <w:tcBorders>
              <w:top w:val="nil"/>
              <w:left w:val="nil"/>
              <w:bottom w:val="single" w:sz="4" w:space="0" w:color="auto"/>
              <w:right w:val="single" w:sz="4" w:space="0" w:color="auto"/>
            </w:tcBorders>
            <w:shd w:val="clear" w:color="auto" w:fill="auto"/>
            <w:noWrap/>
            <w:vAlign w:val="bottom"/>
            <w:hideMark/>
          </w:tcPr>
          <w:p w14:paraId="1AE295CD"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2</w:t>
            </w:r>
          </w:p>
        </w:tc>
        <w:tc>
          <w:tcPr>
            <w:tcW w:w="544" w:type="dxa"/>
            <w:tcBorders>
              <w:top w:val="nil"/>
              <w:left w:val="nil"/>
              <w:bottom w:val="single" w:sz="4" w:space="0" w:color="auto"/>
              <w:right w:val="single" w:sz="4" w:space="0" w:color="auto"/>
            </w:tcBorders>
            <w:shd w:val="clear" w:color="auto" w:fill="auto"/>
            <w:noWrap/>
            <w:vAlign w:val="bottom"/>
            <w:hideMark/>
          </w:tcPr>
          <w:p w14:paraId="0199A933"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2</w:t>
            </w:r>
          </w:p>
        </w:tc>
        <w:tc>
          <w:tcPr>
            <w:tcW w:w="655" w:type="dxa"/>
            <w:tcBorders>
              <w:top w:val="nil"/>
              <w:left w:val="nil"/>
              <w:bottom w:val="single" w:sz="4" w:space="0" w:color="auto"/>
              <w:right w:val="single" w:sz="4" w:space="0" w:color="auto"/>
            </w:tcBorders>
            <w:shd w:val="clear" w:color="auto" w:fill="auto"/>
            <w:noWrap/>
            <w:vAlign w:val="bottom"/>
            <w:hideMark/>
          </w:tcPr>
          <w:p w14:paraId="7EFCC731"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42728F73"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2</w:t>
            </w:r>
          </w:p>
        </w:tc>
        <w:tc>
          <w:tcPr>
            <w:tcW w:w="655" w:type="dxa"/>
            <w:tcBorders>
              <w:top w:val="nil"/>
              <w:left w:val="nil"/>
              <w:bottom w:val="single" w:sz="4" w:space="0" w:color="auto"/>
              <w:right w:val="single" w:sz="4" w:space="0" w:color="auto"/>
            </w:tcBorders>
            <w:shd w:val="clear" w:color="auto" w:fill="auto"/>
            <w:noWrap/>
            <w:vAlign w:val="bottom"/>
            <w:hideMark/>
          </w:tcPr>
          <w:p w14:paraId="3FF5FC54"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5ADDFC47"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112420DD"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320D756F"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495EF12D"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2</w:t>
            </w:r>
          </w:p>
        </w:tc>
        <w:tc>
          <w:tcPr>
            <w:tcW w:w="655" w:type="dxa"/>
            <w:tcBorders>
              <w:top w:val="nil"/>
              <w:left w:val="nil"/>
              <w:bottom w:val="single" w:sz="4" w:space="0" w:color="auto"/>
              <w:right w:val="single" w:sz="4" w:space="0" w:color="auto"/>
            </w:tcBorders>
            <w:shd w:val="clear" w:color="auto" w:fill="auto"/>
            <w:noWrap/>
            <w:vAlign w:val="bottom"/>
            <w:hideMark/>
          </w:tcPr>
          <w:p w14:paraId="5A571A9F"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5AA52658"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2</w:t>
            </w:r>
          </w:p>
        </w:tc>
        <w:tc>
          <w:tcPr>
            <w:tcW w:w="655" w:type="dxa"/>
            <w:tcBorders>
              <w:top w:val="nil"/>
              <w:left w:val="nil"/>
              <w:bottom w:val="single" w:sz="4" w:space="0" w:color="auto"/>
              <w:right w:val="single" w:sz="4" w:space="0" w:color="auto"/>
            </w:tcBorders>
            <w:shd w:val="clear" w:color="auto" w:fill="auto"/>
            <w:noWrap/>
            <w:vAlign w:val="bottom"/>
            <w:hideMark/>
          </w:tcPr>
          <w:p w14:paraId="0CBCDCFB"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447648F3"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36" w:type="dxa"/>
            <w:tcBorders>
              <w:top w:val="nil"/>
              <w:left w:val="nil"/>
              <w:bottom w:val="single" w:sz="4" w:space="0" w:color="auto"/>
              <w:right w:val="single" w:sz="4" w:space="0" w:color="auto"/>
            </w:tcBorders>
            <w:shd w:val="clear" w:color="auto" w:fill="auto"/>
            <w:noWrap/>
            <w:vAlign w:val="bottom"/>
            <w:hideMark/>
          </w:tcPr>
          <w:p w14:paraId="08D95BDC"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52</w:t>
            </w:r>
          </w:p>
        </w:tc>
        <w:tc>
          <w:tcPr>
            <w:tcW w:w="818" w:type="dxa"/>
            <w:tcBorders>
              <w:top w:val="nil"/>
              <w:left w:val="nil"/>
              <w:bottom w:val="single" w:sz="4" w:space="0" w:color="auto"/>
              <w:right w:val="single" w:sz="4" w:space="0" w:color="auto"/>
            </w:tcBorders>
            <w:shd w:val="clear" w:color="auto" w:fill="auto"/>
            <w:noWrap/>
            <w:vAlign w:val="bottom"/>
            <w:hideMark/>
          </w:tcPr>
          <w:p w14:paraId="15A5C8A3"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1</w:t>
            </w:r>
          </w:p>
        </w:tc>
      </w:tr>
      <w:tr w:rsidR="004749C6" w:rsidRPr="001D1EC2" w14:paraId="04052519" w14:textId="77777777" w:rsidTr="004757C9">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17EDCC30"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6</w:t>
            </w:r>
          </w:p>
        </w:tc>
        <w:tc>
          <w:tcPr>
            <w:tcW w:w="544" w:type="dxa"/>
            <w:tcBorders>
              <w:top w:val="nil"/>
              <w:left w:val="nil"/>
              <w:bottom w:val="single" w:sz="4" w:space="0" w:color="auto"/>
              <w:right w:val="single" w:sz="4" w:space="0" w:color="auto"/>
            </w:tcBorders>
            <w:shd w:val="clear" w:color="auto" w:fill="auto"/>
            <w:noWrap/>
            <w:vAlign w:val="bottom"/>
            <w:hideMark/>
          </w:tcPr>
          <w:p w14:paraId="18BF161F"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544" w:type="dxa"/>
            <w:tcBorders>
              <w:top w:val="nil"/>
              <w:left w:val="nil"/>
              <w:bottom w:val="single" w:sz="4" w:space="0" w:color="auto"/>
              <w:right w:val="single" w:sz="4" w:space="0" w:color="auto"/>
            </w:tcBorders>
            <w:shd w:val="clear" w:color="auto" w:fill="auto"/>
            <w:noWrap/>
            <w:vAlign w:val="bottom"/>
            <w:hideMark/>
          </w:tcPr>
          <w:p w14:paraId="75C05E14"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544" w:type="dxa"/>
            <w:tcBorders>
              <w:top w:val="nil"/>
              <w:left w:val="nil"/>
              <w:bottom w:val="single" w:sz="4" w:space="0" w:color="auto"/>
              <w:right w:val="single" w:sz="4" w:space="0" w:color="auto"/>
            </w:tcBorders>
            <w:shd w:val="clear" w:color="auto" w:fill="auto"/>
            <w:noWrap/>
            <w:vAlign w:val="bottom"/>
            <w:hideMark/>
          </w:tcPr>
          <w:p w14:paraId="6FE615A8"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544" w:type="dxa"/>
            <w:tcBorders>
              <w:top w:val="nil"/>
              <w:left w:val="nil"/>
              <w:bottom w:val="single" w:sz="4" w:space="0" w:color="auto"/>
              <w:right w:val="single" w:sz="4" w:space="0" w:color="auto"/>
            </w:tcBorders>
            <w:shd w:val="clear" w:color="auto" w:fill="auto"/>
            <w:noWrap/>
            <w:vAlign w:val="bottom"/>
            <w:hideMark/>
          </w:tcPr>
          <w:p w14:paraId="68D9B98D"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544" w:type="dxa"/>
            <w:tcBorders>
              <w:top w:val="nil"/>
              <w:left w:val="nil"/>
              <w:bottom w:val="single" w:sz="4" w:space="0" w:color="auto"/>
              <w:right w:val="single" w:sz="4" w:space="0" w:color="auto"/>
            </w:tcBorders>
            <w:shd w:val="clear" w:color="auto" w:fill="auto"/>
            <w:noWrap/>
            <w:vAlign w:val="bottom"/>
            <w:hideMark/>
          </w:tcPr>
          <w:p w14:paraId="03B0493E"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0</w:t>
            </w:r>
          </w:p>
        </w:tc>
        <w:tc>
          <w:tcPr>
            <w:tcW w:w="544" w:type="dxa"/>
            <w:tcBorders>
              <w:top w:val="nil"/>
              <w:left w:val="nil"/>
              <w:bottom w:val="single" w:sz="4" w:space="0" w:color="auto"/>
              <w:right w:val="single" w:sz="4" w:space="0" w:color="auto"/>
            </w:tcBorders>
            <w:shd w:val="clear" w:color="auto" w:fill="auto"/>
            <w:noWrap/>
            <w:vAlign w:val="bottom"/>
            <w:hideMark/>
          </w:tcPr>
          <w:p w14:paraId="1CF67C09"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544" w:type="dxa"/>
            <w:tcBorders>
              <w:top w:val="nil"/>
              <w:left w:val="nil"/>
              <w:bottom w:val="single" w:sz="4" w:space="0" w:color="auto"/>
              <w:right w:val="single" w:sz="4" w:space="0" w:color="auto"/>
            </w:tcBorders>
            <w:shd w:val="clear" w:color="auto" w:fill="auto"/>
            <w:noWrap/>
            <w:vAlign w:val="bottom"/>
            <w:hideMark/>
          </w:tcPr>
          <w:p w14:paraId="370114B3"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544" w:type="dxa"/>
            <w:tcBorders>
              <w:top w:val="nil"/>
              <w:left w:val="nil"/>
              <w:bottom w:val="single" w:sz="4" w:space="0" w:color="auto"/>
              <w:right w:val="single" w:sz="4" w:space="0" w:color="auto"/>
            </w:tcBorders>
            <w:shd w:val="clear" w:color="auto" w:fill="auto"/>
            <w:noWrap/>
            <w:vAlign w:val="bottom"/>
            <w:hideMark/>
          </w:tcPr>
          <w:p w14:paraId="3F83F00B"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1</w:t>
            </w:r>
          </w:p>
        </w:tc>
        <w:tc>
          <w:tcPr>
            <w:tcW w:w="544" w:type="dxa"/>
            <w:tcBorders>
              <w:top w:val="nil"/>
              <w:left w:val="nil"/>
              <w:bottom w:val="single" w:sz="4" w:space="0" w:color="auto"/>
              <w:right w:val="single" w:sz="4" w:space="0" w:color="auto"/>
            </w:tcBorders>
            <w:shd w:val="clear" w:color="auto" w:fill="auto"/>
            <w:noWrap/>
            <w:vAlign w:val="bottom"/>
            <w:hideMark/>
          </w:tcPr>
          <w:p w14:paraId="439CA7BE"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1</w:t>
            </w:r>
          </w:p>
        </w:tc>
        <w:tc>
          <w:tcPr>
            <w:tcW w:w="655" w:type="dxa"/>
            <w:tcBorders>
              <w:top w:val="nil"/>
              <w:left w:val="nil"/>
              <w:bottom w:val="single" w:sz="4" w:space="0" w:color="auto"/>
              <w:right w:val="single" w:sz="4" w:space="0" w:color="auto"/>
            </w:tcBorders>
            <w:shd w:val="clear" w:color="auto" w:fill="auto"/>
            <w:noWrap/>
            <w:vAlign w:val="bottom"/>
            <w:hideMark/>
          </w:tcPr>
          <w:p w14:paraId="6BDC0461"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1</w:t>
            </w:r>
          </w:p>
        </w:tc>
        <w:tc>
          <w:tcPr>
            <w:tcW w:w="655" w:type="dxa"/>
            <w:tcBorders>
              <w:top w:val="nil"/>
              <w:left w:val="nil"/>
              <w:bottom w:val="single" w:sz="4" w:space="0" w:color="auto"/>
              <w:right w:val="single" w:sz="4" w:space="0" w:color="auto"/>
            </w:tcBorders>
            <w:shd w:val="clear" w:color="auto" w:fill="auto"/>
            <w:noWrap/>
            <w:vAlign w:val="bottom"/>
            <w:hideMark/>
          </w:tcPr>
          <w:p w14:paraId="72A0EDB4"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0</w:t>
            </w:r>
          </w:p>
        </w:tc>
        <w:tc>
          <w:tcPr>
            <w:tcW w:w="655" w:type="dxa"/>
            <w:tcBorders>
              <w:top w:val="nil"/>
              <w:left w:val="nil"/>
              <w:bottom w:val="single" w:sz="4" w:space="0" w:color="auto"/>
              <w:right w:val="single" w:sz="4" w:space="0" w:color="auto"/>
            </w:tcBorders>
            <w:shd w:val="clear" w:color="auto" w:fill="auto"/>
            <w:noWrap/>
            <w:vAlign w:val="bottom"/>
            <w:hideMark/>
          </w:tcPr>
          <w:p w14:paraId="22CC04F5"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1</w:t>
            </w:r>
          </w:p>
        </w:tc>
        <w:tc>
          <w:tcPr>
            <w:tcW w:w="655" w:type="dxa"/>
            <w:tcBorders>
              <w:top w:val="nil"/>
              <w:left w:val="nil"/>
              <w:bottom w:val="single" w:sz="4" w:space="0" w:color="auto"/>
              <w:right w:val="single" w:sz="4" w:space="0" w:color="auto"/>
            </w:tcBorders>
            <w:shd w:val="clear" w:color="auto" w:fill="auto"/>
            <w:noWrap/>
            <w:vAlign w:val="bottom"/>
            <w:hideMark/>
          </w:tcPr>
          <w:p w14:paraId="07E6FA82"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4324F5FD"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7BFDBD8D"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505DD7D6"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3B2E1245"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717FBFA0"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4CE73FCE"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5E87A437"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36" w:type="dxa"/>
            <w:tcBorders>
              <w:top w:val="nil"/>
              <w:left w:val="nil"/>
              <w:bottom w:val="single" w:sz="4" w:space="0" w:color="auto"/>
              <w:right w:val="single" w:sz="4" w:space="0" w:color="auto"/>
            </w:tcBorders>
            <w:shd w:val="clear" w:color="auto" w:fill="auto"/>
            <w:noWrap/>
            <w:vAlign w:val="bottom"/>
            <w:hideMark/>
          </w:tcPr>
          <w:p w14:paraId="14B3BEC8"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46</w:t>
            </w:r>
          </w:p>
        </w:tc>
        <w:tc>
          <w:tcPr>
            <w:tcW w:w="818" w:type="dxa"/>
            <w:tcBorders>
              <w:top w:val="nil"/>
              <w:left w:val="nil"/>
              <w:bottom w:val="single" w:sz="4" w:space="0" w:color="auto"/>
              <w:right w:val="single" w:sz="4" w:space="0" w:color="auto"/>
            </w:tcBorders>
            <w:shd w:val="clear" w:color="auto" w:fill="auto"/>
            <w:noWrap/>
            <w:vAlign w:val="bottom"/>
            <w:hideMark/>
          </w:tcPr>
          <w:p w14:paraId="4EAAA83E"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1</w:t>
            </w:r>
          </w:p>
        </w:tc>
      </w:tr>
      <w:tr w:rsidR="004749C6" w:rsidRPr="001D1EC2" w14:paraId="2AFB3DE1" w14:textId="77777777" w:rsidTr="004757C9">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546CEA00"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7</w:t>
            </w:r>
          </w:p>
        </w:tc>
        <w:tc>
          <w:tcPr>
            <w:tcW w:w="544" w:type="dxa"/>
            <w:tcBorders>
              <w:top w:val="nil"/>
              <w:left w:val="nil"/>
              <w:bottom w:val="single" w:sz="4" w:space="0" w:color="auto"/>
              <w:right w:val="single" w:sz="4" w:space="0" w:color="auto"/>
            </w:tcBorders>
            <w:shd w:val="clear" w:color="auto" w:fill="auto"/>
            <w:noWrap/>
            <w:vAlign w:val="bottom"/>
            <w:hideMark/>
          </w:tcPr>
          <w:p w14:paraId="7159EB7F"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544" w:type="dxa"/>
            <w:tcBorders>
              <w:top w:val="nil"/>
              <w:left w:val="nil"/>
              <w:bottom w:val="single" w:sz="4" w:space="0" w:color="auto"/>
              <w:right w:val="single" w:sz="4" w:space="0" w:color="auto"/>
            </w:tcBorders>
            <w:shd w:val="clear" w:color="auto" w:fill="auto"/>
            <w:noWrap/>
            <w:vAlign w:val="bottom"/>
            <w:hideMark/>
          </w:tcPr>
          <w:p w14:paraId="21AC5DC0"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0</w:t>
            </w:r>
          </w:p>
        </w:tc>
        <w:tc>
          <w:tcPr>
            <w:tcW w:w="544" w:type="dxa"/>
            <w:tcBorders>
              <w:top w:val="nil"/>
              <w:left w:val="nil"/>
              <w:bottom w:val="single" w:sz="4" w:space="0" w:color="auto"/>
              <w:right w:val="single" w:sz="4" w:space="0" w:color="auto"/>
            </w:tcBorders>
            <w:shd w:val="clear" w:color="auto" w:fill="auto"/>
            <w:noWrap/>
            <w:vAlign w:val="bottom"/>
            <w:hideMark/>
          </w:tcPr>
          <w:p w14:paraId="6C9556E7"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544" w:type="dxa"/>
            <w:tcBorders>
              <w:top w:val="nil"/>
              <w:left w:val="nil"/>
              <w:bottom w:val="single" w:sz="4" w:space="0" w:color="auto"/>
              <w:right w:val="single" w:sz="4" w:space="0" w:color="auto"/>
            </w:tcBorders>
            <w:shd w:val="clear" w:color="auto" w:fill="auto"/>
            <w:noWrap/>
            <w:vAlign w:val="bottom"/>
            <w:hideMark/>
          </w:tcPr>
          <w:p w14:paraId="3833D90D"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544" w:type="dxa"/>
            <w:tcBorders>
              <w:top w:val="nil"/>
              <w:left w:val="nil"/>
              <w:bottom w:val="single" w:sz="4" w:space="0" w:color="auto"/>
              <w:right w:val="single" w:sz="4" w:space="0" w:color="auto"/>
            </w:tcBorders>
            <w:shd w:val="clear" w:color="auto" w:fill="auto"/>
            <w:noWrap/>
            <w:vAlign w:val="bottom"/>
            <w:hideMark/>
          </w:tcPr>
          <w:p w14:paraId="381A8863"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0</w:t>
            </w:r>
          </w:p>
        </w:tc>
        <w:tc>
          <w:tcPr>
            <w:tcW w:w="544" w:type="dxa"/>
            <w:tcBorders>
              <w:top w:val="nil"/>
              <w:left w:val="nil"/>
              <w:bottom w:val="single" w:sz="4" w:space="0" w:color="auto"/>
              <w:right w:val="single" w:sz="4" w:space="0" w:color="auto"/>
            </w:tcBorders>
            <w:shd w:val="clear" w:color="auto" w:fill="auto"/>
            <w:noWrap/>
            <w:vAlign w:val="bottom"/>
            <w:hideMark/>
          </w:tcPr>
          <w:p w14:paraId="6CEF0E6F"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1</w:t>
            </w:r>
          </w:p>
        </w:tc>
        <w:tc>
          <w:tcPr>
            <w:tcW w:w="544" w:type="dxa"/>
            <w:tcBorders>
              <w:top w:val="nil"/>
              <w:left w:val="nil"/>
              <w:bottom w:val="single" w:sz="4" w:space="0" w:color="auto"/>
              <w:right w:val="single" w:sz="4" w:space="0" w:color="auto"/>
            </w:tcBorders>
            <w:shd w:val="clear" w:color="auto" w:fill="auto"/>
            <w:noWrap/>
            <w:vAlign w:val="bottom"/>
            <w:hideMark/>
          </w:tcPr>
          <w:p w14:paraId="2A09BBAD"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544" w:type="dxa"/>
            <w:tcBorders>
              <w:top w:val="nil"/>
              <w:left w:val="nil"/>
              <w:bottom w:val="single" w:sz="4" w:space="0" w:color="auto"/>
              <w:right w:val="single" w:sz="4" w:space="0" w:color="auto"/>
            </w:tcBorders>
            <w:shd w:val="clear" w:color="auto" w:fill="auto"/>
            <w:noWrap/>
            <w:vAlign w:val="bottom"/>
            <w:hideMark/>
          </w:tcPr>
          <w:p w14:paraId="52719F5B"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544" w:type="dxa"/>
            <w:tcBorders>
              <w:top w:val="nil"/>
              <w:left w:val="nil"/>
              <w:bottom w:val="single" w:sz="4" w:space="0" w:color="auto"/>
              <w:right w:val="single" w:sz="4" w:space="0" w:color="auto"/>
            </w:tcBorders>
            <w:shd w:val="clear" w:color="auto" w:fill="auto"/>
            <w:noWrap/>
            <w:vAlign w:val="bottom"/>
            <w:hideMark/>
          </w:tcPr>
          <w:p w14:paraId="6BFB5925"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1</w:t>
            </w:r>
          </w:p>
        </w:tc>
        <w:tc>
          <w:tcPr>
            <w:tcW w:w="655" w:type="dxa"/>
            <w:tcBorders>
              <w:top w:val="nil"/>
              <w:left w:val="nil"/>
              <w:bottom w:val="single" w:sz="4" w:space="0" w:color="auto"/>
              <w:right w:val="single" w:sz="4" w:space="0" w:color="auto"/>
            </w:tcBorders>
            <w:shd w:val="clear" w:color="auto" w:fill="auto"/>
            <w:noWrap/>
            <w:vAlign w:val="bottom"/>
            <w:hideMark/>
          </w:tcPr>
          <w:p w14:paraId="2497E0A5"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7191EBAF"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060B9F4D"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06EAF0DE"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7E272858"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3F43C4E9"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1</w:t>
            </w:r>
          </w:p>
        </w:tc>
        <w:tc>
          <w:tcPr>
            <w:tcW w:w="655" w:type="dxa"/>
            <w:tcBorders>
              <w:top w:val="nil"/>
              <w:left w:val="nil"/>
              <w:bottom w:val="single" w:sz="4" w:space="0" w:color="auto"/>
              <w:right w:val="single" w:sz="4" w:space="0" w:color="auto"/>
            </w:tcBorders>
            <w:shd w:val="clear" w:color="auto" w:fill="auto"/>
            <w:noWrap/>
            <w:vAlign w:val="bottom"/>
            <w:hideMark/>
          </w:tcPr>
          <w:p w14:paraId="25E5EBBF"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1</w:t>
            </w:r>
          </w:p>
        </w:tc>
        <w:tc>
          <w:tcPr>
            <w:tcW w:w="655" w:type="dxa"/>
            <w:tcBorders>
              <w:top w:val="nil"/>
              <w:left w:val="nil"/>
              <w:bottom w:val="single" w:sz="4" w:space="0" w:color="auto"/>
              <w:right w:val="single" w:sz="4" w:space="0" w:color="auto"/>
            </w:tcBorders>
            <w:shd w:val="clear" w:color="auto" w:fill="auto"/>
            <w:noWrap/>
            <w:vAlign w:val="bottom"/>
            <w:hideMark/>
          </w:tcPr>
          <w:p w14:paraId="0091D4B5"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1</w:t>
            </w:r>
          </w:p>
        </w:tc>
        <w:tc>
          <w:tcPr>
            <w:tcW w:w="655" w:type="dxa"/>
            <w:tcBorders>
              <w:top w:val="nil"/>
              <w:left w:val="nil"/>
              <w:bottom w:val="single" w:sz="4" w:space="0" w:color="auto"/>
              <w:right w:val="single" w:sz="4" w:space="0" w:color="auto"/>
            </w:tcBorders>
            <w:shd w:val="clear" w:color="auto" w:fill="auto"/>
            <w:noWrap/>
            <w:vAlign w:val="bottom"/>
            <w:hideMark/>
          </w:tcPr>
          <w:p w14:paraId="7599E0D1"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1</w:t>
            </w:r>
          </w:p>
        </w:tc>
        <w:tc>
          <w:tcPr>
            <w:tcW w:w="655" w:type="dxa"/>
            <w:tcBorders>
              <w:top w:val="nil"/>
              <w:left w:val="nil"/>
              <w:bottom w:val="single" w:sz="4" w:space="0" w:color="auto"/>
              <w:right w:val="single" w:sz="4" w:space="0" w:color="auto"/>
            </w:tcBorders>
            <w:shd w:val="clear" w:color="auto" w:fill="auto"/>
            <w:noWrap/>
            <w:vAlign w:val="bottom"/>
            <w:hideMark/>
          </w:tcPr>
          <w:p w14:paraId="2B52B38E"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1</w:t>
            </w:r>
          </w:p>
        </w:tc>
        <w:tc>
          <w:tcPr>
            <w:tcW w:w="655" w:type="dxa"/>
            <w:tcBorders>
              <w:top w:val="nil"/>
              <w:left w:val="nil"/>
              <w:bottom w:val="single" w:sz="4" w:space="0" w:color="auto"/>
              <w:right w:val="single" w:sz="4" w:space="0" w:color="auto"/>
            </w:tcBorders>
            <w:shd w:val="clear" w:color="auto" w:fill="auto"/>
            <w:noWrap/>
            <w:vAlign w:val="bottom"/>
            <w:hideMark/>
          </w:tcPr>
          <w:p w14:paraId="1EBF16BF"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1</w:t>
            </w:r>
          </w:p>
        </w:tc>
        <w:tc>
          <w:tcPr>
            <w:tcW w:w="636" w:type="dxa"/>
            <w:tcBorders>
              <w:top w:val="nil"/>
              <w:left w:val="nil"/>
              <w:bottom w:val="single" w:sz="4" w:space="0" w:color="auto"/>
              <w:right w:val="single" w:sz="4" w:space="0" w:color="auto"/>
            </w:tcBorders>
            <w:shd w:val="clear" w:color="auto" w:fill="auto"/>
            <w:noWrap/>
            <w:vAlign w:val="bottom"/>
            <w:hideMark/>
          </w:tcPr>
          <w:p w14:paraId="23D84DCB"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38</w:t>
            </w:r>
          </w:p>
        </w:tc>
        <w:tc>
          <w:tcPr>
            <w:tcW w:w="818" w:type="dxa"/>
            <w:tcBorders>
              <w:top w:val="nil"/>
              <w:left w:val="nil"/>
              <w:bottom w:val="single" w:sz="4" w:space="0" w:color="auto"/>
              <w:right w:val="single" w:sz="4" w:space="0" w:color="auto"/>
            </w:tcBorders>
            <w:shd w:val="clear" w:color="auto" w:fill="auto"/>
            <w:noWrap/>
            <w:vAlign w:val="bottom"/>
            <w:hideMark/>
          </w:tcPr>
          <w:p w14:paraId="3C2D2543"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2</w:t>
            </w:r>
          </w:p>
        </w:tc>
      </w:tr>
      <w:tr w:rsidR="004749C6" w:rsidRPr="001D1EC2" w14:paraId="63778B1A" w14:textId="77777777" w:rsidTr="004757C9">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03819F9B"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8</w:t>
            </w:r>
          </w:p>
        </w:tc>
        <w:tc>
          <w:tcPr>
            <w:tcW w:w="544" w:type="dxa"/>
            <w:tcBorders>
              <w:top w:val="nil"/>
              <w:left w:val="nil"/>
              <w:bottom w:val="single" w:sz="4" w:space="0" w:color="auto"/>
              <w:right w:val="single" w:sz="4" w:space="0" w:color="auto"/>
            </w:tcBorders>
            <w:shd w:val="clear" w:color="auto" w:fill="auto"/>
            <w:noWrap/>
            <w:vAlign w:val="bottom"/>
            <w:hideMark/>
          </w:tcPr>
          <w:p w14:paraId="1ED4BFFF"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544" w:type="dxa"/>
            <w:tcBorders>
              <w:top w:val="nil"/>
              <w:left w:val="nil"/>
              <w:bottom w:val="single" w:sz="4" w:space="0" w:color="auto"/>
              <w:right w:val="single" w:sz="4" w:space="0" w:color="auto"/>
            </w:tcBorders>
            <w:shd w:val="clear" w:color="auto" w:fill="auto"/>
            <w:noWrap/>
            <w:vAlign w:val="bottom"/>
            <w:hideMark/>
          </w:tcPr>
          <w:p w14:paraId="62D66670"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2</w:t>
            </w:r>
          </w:p>
        </w:tc>
        <w:tc>
          <w:tcPr>
            <w:tcW w:w="544" w:type="dxa"/>
            <w:tcBorders>
              <w:top w:val="nil"/>
              <w:left w:val="nil"/>
              <w:bottom w:val="single" w:sz="4" w:space="0" w:color="auto"/>
              <w:right w:val="single" w:sz="4" w:space="0" w:color="auto"/>
            </w:tcBorders>
            <w:shd w:val="clear" w:color="auto" w:fill="auto"/>
            <w:noWrap/>
            <w:vAlign w:val="bottom"/>
            <w:hideMark/>
          </w:tcPr>
          <w:p w14:paraId="5624B77E"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544" w:type="dxa"/>
            <w:tcBorders>
              <w:top w:val="nil"/>
              <w:left w:val="nil"/>
              <w:bottom w:val="single" w:sz="4" w:space="0" w:color="auto"/>
              <w:right w:val="single" w:sz="4" w:space="0" w:color="auto"/>
            </w:tcBorders>
            <w:shd w:val="clear" w:color="auto" w:fill="auto"/>
            <w:noWrap/>
            <w:vAlign w:val="bottom"/>
            <w:hideMark/>
          </w:tcPr>
          <w:p w14:paraId="59A050B0"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2</w:t>
            </w:r>
          </w:p>
        </w:tc>
        <w:tc>
          <w:tcPr>
            <w:tcW w:w="544" w:type="dxa"/>
            <w:tcBorders>
              <w:top w:val="nil"/>
              <w:left w:val="nil"/>
              <w:bottom w:val="single" w:sz="4" w:space="0" w:color="auto"/>
              <w:right w:val="single" w:sz="4" w:space="0" w:color="auto"/>
            </w:tcBorders>
            <w:shd w:val="clear" w:color="auto" w:fill="auto"/>
            <w:noWrap/>
            <w:vAlign w:val="bottom"/>
            <w:hideMark/>
          </w:tcPr>
          <w:p w14:paraId="764449B3"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544" w:type="dxa"/>
            <w:tcBorders>
              <w:top w:val="nil"/>
              <w:left w:val="nil"/>
              <w:bottom w:val="single" w:sz="4" w:space="0" w:color="auto"/>
              <w:right w:val="single" w:sz="4" w:space="0" w:color="auto"/>
            </w:tcBorders>
            <w:shd w:val="clear" w:color="auto" w:fill="auto"/>
            <w:noWrap/>
            <w:vAlign w:val="bottom"/>
            <w:hideMark/>
          </w:tcPr>
          <w:p w14:paraId="34CC4918"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544" w:type="dxa"/>
            <w:tcBorders>
              <w:top w:val="nil"/>
              <w:left w:val="nil"/>
              <w:bottom w:val="single" w:sz="4" w:space="0" w:color="auto"/>
              <w:right w:val="single" w:sz="4" w:space="0" w:color="auto"/>
            </w:tcBorders>
            <w:shd w:val="clear" w:color="auto" w:fill="auto"/>
            <w:noWrap/>
            <w:vAlign w:val="bottom"/>
            <w:hideMark/>
          </w:tcPr>
          <w:p w14:paraId="1C1CFB4F"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2</w:t>
            </w:r>
          </w:p>
        </w:tc>
        <w:tc>
          <w:tcPr>
            <w:tcW w:w="544" w:type="dxa"/>
            <w:tcBorders>
              <w:top w:val="nil"/>
              <w:left w:val="nil"/>
              <w:bottom w:val="single" w:sz="4" w:space="0" w:color="auto"/>
              <w:right w:val="single" w:sz="4" w:space="0" w:color="auto"/>
            </w:tcBorders>
            <w:shd w:val="clear" w:color="auto" w:fill="auto"/>
            <w:noWrap/>
            <w:vAlign w:val="bottom"/>
            <w:hideMark/>
          </w:tcPr>
          <w:p w14:paraId="1EE1B428"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544" w:type="dxa"/>
            <w:tcBorders>
              <w:top w:val="nil"/>
              <w:left w:val="nil"/>
              <w:bottom w:val="single" w:sz="4" w:space="0" w:color="auto"/>
              <w:right w:val="single" w:sz="4" w:space="0" w:color="auto"/>
            </w:tcBorders>
            <w:shd w:val="clear" w:color="auto" w:fill="auto"/>
            <w:noWrap/>
            <w:vAlign w:val="bottom"/>
            <w:hideMark/>
          </w:tcPr>
          <w:p w14:paraId="53C92DAF"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2</w:t>
            </w:r>
          </w:p>
        </w:tc>
        <w:tc>
          <w:tcPr>
            <w:tcW w:w="655" w:type="dxa"/>
            <w:tcBorders>
              <w:top w:val="nil"/>
              <w:left w:val="nil"/>
              <w:bottom w:val="single" w:sz="4" w:space="0" w:color="auto"/>
              <w:right w:val="single" w:sz="4" w:space="0" w:color="auto"/>
            </w:tcBorders>
            <w:shd w:val="clear" w:color="auto" w:fill="auto"/>
            <w:noWrap/>
            <w:vAlign w:val="bottom"/>
            <w:hideMark/>
          </w:tcPr>
          <w:p w14:paraId="67EA7388"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285F03E5"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2</w:t>
            </w:r>
          </w:p>
        </w:tc>
        <w:tc>
          <w:tcPr>
            <w:tcW w:w="655" w:type="dxa"/>
            <w:tcBorders>
              <w:top w:val="nil"/>
              <w:left w:val="nil"/>
              <w:bottom w:val="single" w:sz="4" w:space="0" w:color="auto"/>
              <w:right w:val="single" w:sz="4" w:space="0" w:color="auto"/>
            </w:tcBorders>
            <w:shd w:val="clear" w:color="auto" w:fill="auto"/>
            <w:noWrap/>
            <w:vAlign w:val="bottom"/>
            <w:hideMark/>
          </w:tcPr>
          <w:p w14:paraId="602539B6"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0F23ECF0"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2</w:t>
            </w:r>
          </w:p>
        </w:tc>
        <w:tc>
          <w:tcPr>
            <w:tcW w:w="655" w:type="dxa"/>
            <w:tcBorders>
              <w:top w:val="nil"/>
              <w:left w:val="nil"/>
              <w:bottom w:val="single" w:sz="4" w:space="0" w:color="auto"/>
              <w:right w:val="single" w:sz="4" w:space="0" w:color="auto"/>
            </w:tcBorders>
            <w:shd w:val="clear" w:color="auto" w:fill="auto"/>
            <w:noWrap/>
            <w:vAlign w:val="bottom"/>
            <w:hideMark/>
          </w:tcPr>
          <w:p w14:paraId="7045634A"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30FEFF40"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2</w:t>
            </w:r>
          </w:p>
        </w:tc>
        <w:tc>
          <w:tcPr>
            <w:tcW w:w="655" w:type="dxa"/>
            <w:tcBorders>
              <w:top w:val="nil"/>
              <w:left w:val="nil"/>
              <w:bottom w:val="single" w:sz="4" w:space="0" w:color="auto"/>
              <w:right w:val="single" w:sz="4" w:space="0" w:color="auto"/>
            </w:tcBorders>
            <w:shd w:val="clear" w:color="auto" w:fill="auto"/>
            <w:noWrap/>
            <w:vAlign w:val="bottom"/>
            <w:hideMark/>
          </w:tcPr>
          <w:p w14:paraId="41930D59"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4173D3AB"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2</w:t>
            </w:r>
          </w:p>
        </w:tc>
        <w:tc>
          <w:tcPr>
            <w:tcW w:w="655" w:type="dxa"/>
            <w:tcBorders>
              <w:top w:val="nil"/>
              <w:left w:val="nil"/>
              <w:bottom w:val="single" w:sz="4" w:space="0" w:color="auto"/>
              <w:right w:val="single" w:sz="4" w:space="0" w:color="auto"/>
            </w:tcBorders>
            <w:shd w:val="clear" w:color="auto" w:fill="auto"/>
            <w:noWrap/>
            <w:vAlign w:val="bottom"/>
            <w:hideMark/>
          </w:tcPr>
          <w:p w14:paraId="138C13C7"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7FDF65CC"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2</w:t>
            </w:r>
          </w:p>
        </w:tc>
        <w:tc>
          <w:tcPr>
            <w:tcW w:w="655" w:type="dxa"/>
            <w:tcBorders>
              <w:top w:val="nil"/>
              <w:left w:val="nil"/>
              <w:bottom w:val="single" w:sz="4" w:space="0" w:color="auto"/>
              <w:right w:val="single" w:sz="4" w:space="0" w:color="auto"/>
            </w:tcBorders>
            <w:shd w:val="clear" w:color="auto" w:fill="auto"/>
            <w:noWrap/>
            <w:vAlign w:val="bottom"/>
            <w:hideMark/>
          </w:tcPr>
          <w:p w14:paraId="38513F44"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36" w:type="dxa"/>
            <w:tcBorders>
              <w:top w:val="nil"/>
              <w:left w:val="nil"/>
              <w:bottom w:val="single" w:sz="4" w:space="0" w:color="auto"/>
              <w:right w:val="single" w:sz="4" w:space="0" w:color="auto"/>
            </w:tcBorders>
            <w:shd w:val="clear" w:color="auto" w:fill="auto"/>
            <w:noWrap/>
            <w:vAlign w:val="bottom"/>
            <w:hideMark/>
          </w:tcPr>
          <w:p w14:paraId="1FF4ECCC"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51</w:t>
            </w:r>
          </w:p>
        </w:tc>
        <w:tc>
          <w:tcPr>
            <w:tcW w:w="818" w:type="dxa"/>
            <w:tcBorders>
              <w:top w:val="nil"/>
              <w:left w:val="nil"/>
              <w:bottom w:val="single" w:sz="4" w:space="0" w:color="auto"/>
              <w:right w:val="single" w:sz="4" w:space="0" w:color="auto"/>
            </w:tcBorders>
            <w:shd w:val="clear" w:color="auto" w:fill="auto"/>
            <w:noWrap/>
            <w:vAlign w:val="bottom"/>
            <w:hideMark/>
          </w:tcPr>
          <w:p w14:paraId="122D0077"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1</w:t>
            </w:r>
          </w:p>
        </w:tc>
      </w:tr>
      <w:tr w:rsidR="004749C6" w:rsidRPr="001D1EC2" w14:paraId="2E8F945C" w14:textId="77777777" w:rsidTr="004757C9">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7C205549"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9</w:t>
            </w:r>
          </w:p>
        </w:tc>
        <w:tc>
          <w:tcPr>
            <w:tcW w:w="544" w:type="dxa"/>
            <w:tcBorders>
              <w:top w:val="nil"/>
              <w:left w:val="nil"/>
              <w:bottom w:val="single" w:sz="4" w:space="0" w:color="auto"/>
              <w:right w:val="single" w:sz="4" w:space="0" w:color="auto"/>
            </w:tcBorders>
            <w:shd w:val="clear" w:color="auto" w:fill="auto"/>
            <w:noWrap/>
            <w:vAlign w:val="bottom"/>
            <w:hideMark/>
          </w:tcPr>
          <w:p w14:paraId="7F74C07C"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544" w:type="dxa"/>
            <w:tcBorders>
              <w:top w:val="nil"/>
              <w:left w:val="nil"/>
              <w:bottom w:val="single" w:sz="4" w:space="0" w:color="auto"/>
              <w:right w:val="single" w:sz="4" w:space="0" w:color="auto"/>
            </w:tcBorders>
            <w:shd w:val="clear" w:color="auto" w:fill="auto"/>
            <w:noWrap/>
            <w:vAlign w:val="bottom"/>
            <w:hideMark/>
          </w:tcPr>
          <w:p w14:paraId="3D0955B3"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2</w:t>
            </w:r>
          </w:p>
        </w:tc>
        <w:tc>
          <w:tcPr>
            <w:tcW w:w="544" w:type="dxa"/>
            <w:tcBorders>
              <w:top w:val="nil"/>
              <w:left w:val="nil"/>
              <w:bottom w:val="single" w:sz="4" w:space="0" w:color="auto"/>
              <w:right w:val="single" w:sz="4" w:space="0" w:color="auto"/>
            </w:tcBorders>
            <w:shd w:val="clear" w:color="auto" w:fill="auto"/>
            <w:noWrap/>
            <w:vAlign w:val="bottom"/>
            <w:hideMark/>
          </w:tcPr>
          <w:p w14:paraId="2A298939"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544" w:type="dxa"/>
            <w:tcBorders>
              <w:top w:val="nil"/>
              <w:left w:val="nil"/>
              <w:bottom w:val="single" w:sz="4" w:space="0" w:color="auto"/>
              <w:right w:val="single" w:sz="4" w:space="0" w:color="auto"/>
            </w:tcBorders>
            <w:shd w:val="clear" w:color="auto" w:fill="auto"/>
            <w:noWrap/>
            <w:vAlign w:val="bottom"/>
            <w:hideMark/>
          </w:tcPr>
          <w:p w14:paraId="16821757"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2</w:t>
            </w:r>
          </w:p>
        </w:tc>
        <w:tc>
          <w:tcPr>
            <w:tcW w:w="544" w:type="dxa"/>
            <w:tcBorders>
              <w:top w:val="nil"/>
              <w:left w:val="nil"/>
              <w:bottom w:val="single" w:sz="4" w:space="0" w:color="auto"/>
              <w:right w:val="single" w:sz="4" w:space="0" w:color="auto"/>
            </w:tcBorders>
            <w:shd w:val="clear" w:color="auto" w:fill="auto"/>
            <w:noWrap/>
            <w:vAlign w:val="bottom"/>
            <w:hideMark/>
          </w:tcPr>
          <w:p w14:paraId="17C630F6"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544" w:type="dxa"/>
            <w:tcBorders>
              <w:top w:val="nil"/>
              <w:left w:val="nil"/>
              <w:bottom w:val="single" w:sz="4" w:space="0" w:color="auto"/>
              <w:right w:val="single" w:sz="4" w:space="0" w:color="auto"/>
            </w:tcBorders>
            <w:shd w:val="clear" w:color="auto" w:fill="auto"/>
            <w:noWrap/>
            <w:vAlign w:val="bottom"/>
            <w:hideMark/>
          </w:tcPr>
          <w:p w14:paraId="2951045E"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544" w:type="dxa"/>
            <w:tcBorders>
              <w:top w:val="nil"/>
              <w:left w:val="nil"/>
              <w:bottom w:val="single" w:sz="4" w:space="0" w:color="auto"/>
              <w:right w:val="single" w:sz="4" w:space="0" w:color="auto"/>
            </w:tcBorders>
            <w:shd w:val="clear" w:color="auto" w:fill="auto"/>
            <w:noWrap/>
            <w:vAlign w:val="bottom"/>
            <w:hideMark/>
          </w:tcPr>
          <w:p w14:paraId="24214A10"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2</w:t>
            </w:r>
          </w:p>
        </w:tc>
        <w:tc>
          <w:tcPr>
            <w:tcW w:w="544" w:type="dxa"/>
            <w:tcBorders>
              <w:top w:val="nil"/>
              <w:left w:val="nil"/>
              <w:bottom w:val="single" w:sz="4" w:space="0" w:color="auto"/>
              <w:right w:val="single" w:sz="4" w:space="0" w:color="auto"/>
            </w:tcBorders>
            <w:shd w:val="clear" w:color="auto" w:fill="auto"/>
            <w:noWrap/>
            <w:vAlign w:val="bottom"/>
            <w:hideMark/>
          </w:tcPr>
          <w:p w14:paraId="2C231F55"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544" w:type="dxa"/>
            <w:tcBorders>
              <w:top w:val="nil"/>
              <w:left w:val="nil"/>
              <w:bottom w:val="single" w:sz="4" w:space="0" w:color="auto"/>
              <w:right w:val="single" w:sz="4" w:space="0" w:color="auto"/>
            </w:tcBorders>
            <w:shd w:val="clear" w:color="auto" w:fill="auto"/>
            <w:noWrap/>
            <w:vAlign w:val="bottom"/>
            <w:hideMark/>
          </w:tcPr>
          <w:p w14:paraId="5A75B959"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2</w:t>
            </w:r>
          </w:p>
        </w:tc>
        <w:tc>
          <w:tcPr>
            <w:tcW w:w="655" w:type="dxa"/>
            <w:tcBorders>
              <w:top w:val="nil"/>
              <w:left w:val="nil"/>
              <w:bottom w:val="single" w:sz="4" w:space="0" w:color="auto"/>
              <w:right w:val="single" w:sz="4" w:space="0" w:color="auto"/>
            </w:tcBorders>
            <w:shd w:val="clear" w:color="auto" w:fill="auto"/>
            <w:noWrap/>
            <w:vAlign w:val="bottom"/>
            <w:hideMark/>
          </w:tcPr>
          <w:p w14:paraId="71547162"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4F8EA593"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2E72E4AD"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2</w:t>
            </w:r>
          </w:p>
        </w:tc>
        <w:tc>
          <w:tcPr>
            <w:tcW w:w="655" w:type="dxa"/>
            <w:tcBorders>
              <w:top w:val="nil"/>
              <w:left w:val="nil"/>
              <w:bottom w:val="single" w:sz="4" w:space="0" w:color="auto"/>
              <w:right w:val="single" w:sz="4" w:space="0" w:color="auto"/>
            </w:tcBorders>
            <w:shd w:val="clear" w:color="auto" w:fill="auto"/>
            <w:noWrap/>
            <w:vAlign w:val="bottom"/>
            <w:hideMark/>
          </w:tcPr>
          <w:p w14:paraId="08BB8663"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0</w:t>
            </w:r>
          </w:p>
        </w:tc>
        <w:tc>
          <w:tcPr>
            <w:tcW w:w="655" w:type="dxa"/>
            <w:tcBorders>
              <w:top w:val="nil"/>
              <w:left w:val="nil"/>
              <w:bottom w:val="single" w:sz="4" w:space="0" w:color="auto"/>
              <w:right w:val="single" w:sz="4" w:space="0" w:color="auto"/>
            </w:tcBorders>
            <w:shd w:val="clear" w:color="auto" w:fill="auto"/>
            <w:noWrap/>
            <w:vAlign w:val="bottom"/>
            <w:hideMark/>
          </w:tcPr>
          <w:p w14:paraId="1D1F26A9"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2</w:t>
            </w:r>
          </w:p>
        </w:tc>
        <w:tc>
          <w:tcPr>
            <w:tcW w:w="655" w:type="dxa"/>
            <w:tcBorders>
              <w:top w:val="nil"/>
              <w:left w:val="nil"/>
              <w:bottom w:val="single" w:sz="4" w:space="0" w:color="auto"/>
              <w:right w:val="single" w:sz="4" w:space="0" w:color="auto"/>
            </w:tcBorders>
            <w:shd w:val="clear" w:color="auto" w:fill="auto"/>
            <w:noWrap/>
            <w:vAlign w:val="bottom"/>
            <w:hideMark/>
          </w:tcPr>
          <w:p w14:paraId="4F1AD8B1"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0</w:t>
            </w:r>
          </w:p>
        </w:tc>
        <w:tc>
          <w:tcPr>
            <w:tcW w:w="655" w:type="dxa"/>
            <w:tcBorders>
              <w:top w:val="nil"/>
              <w:left w:val="nil"/>
              <w:bottom w:val="single" w:sz="4" w:space="0" w:color="auto"/>
              <w:right w:val="single" w:sz="4" w:space="0" w:color="auto"/>
            </w:tcBorders>
            <w:shd w:val="clear" w:color="auto" w:fill="auto"/>
            <w:noWrap/>
            <w:vAlign w:val="bottom"/>
            <w:hideMark/>
          </w:tcPr>
          <w:p w14:paraId="53F7DA16"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2</w:t>
            </w:r>
          </w:p>
        </w:tc>
        <w:tc>
          <w:tcPr>
            <w:tcW w:w="655" w:type="dxa"/>
            <w:tcBorders>
              <w:top w:val="nil"/>
              <w:left w:val="nil"/>
              <w:bottom w:val="single" w:sz="4" w:space="0" w:color="auto"/>
              <w:right w:val="single" w:sz="4" w:space="0" w:color="auto"/>
            </w:tcBorders>
            <w:shd w:val="clear" w:color="auto" w:fill="auto"/>
            <w:noWrap/>
            <w:vAlign w:val="bottom"/>
            <w:hideMark/>
          </w:tcPr>
          <w:p w14:paraId="66766B63"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0</w:t>
            </w:r>
          </w:p>
        </w:tc>
        <w:tc>
          <w:tcPr>
            <w:tcW w:w="655" w:type="dxa"/>
            <w:tcBorders>
              <w:top w:val="nil"/>
              <w:left w:val="nil"/>
              <w:bottom w:val="single" w:sz="4" w:space="0" w:color="auto"/>
              <w:right w:val="single" w:sz="4" w:space="0" w:color="auto"/>
            </w:tcBorders>
            <w:shd w:val="clear" w:color="auto" w:fill="auto"/>
            <w:noWrap/>
            <w:vAlign w:val="bottom"/>
            <w:hideMark/>
          </w:tcPr>
          <w:p w14:paraId="6802964B"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2</w:t>
            </w:r>
          </w:p>
        </w:tc>
        <w:tc>
          <w:tcPr>
            <w:tcW w:w="655" w:type="dxa"/>
            <w:tcBorders>
              <w:top w:val="nil"/>
              <w:left w:val="nil"/>
              <w:bottom w:val="single" w:sz="4" w:space="0" w:color="auto"/>
              <w:right w:val="single" w:sz="4" w:space="0" w:color="auto"/>
            </w:tcBorders>
            <w:shd w:val="clear" w:color="auto" w:fill="auto"/>
            <w:noWrap/>
            <w:vAlign w:val="bottom"/>
            <w:hideMark/>
          </w:tcPr>
          <w:p w14:paraId="464CB993"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0</w:t>
            </w:r>
          </w:p>
        </w:tc>
        <w:tc>
          <w:tcPr>
            <w:tcW w:w="655" w:type="dxa"/>
            <w:tcBorders>
              <w:top w:val="nil"/>
              <w:left w:val="nil"/>
              <w:bottom w:val="single" w:sz="4" w:space="0" w:color="auto"/>
              <w:right w:val="single" w:sz="4" w:space="0" w:color="auto"/>
            </w:tcBorders>
            <w:shd w:val="clear" w:color="auto" w:fill="auto"/>
            <w:noWrap/>
            <w:vAlign w:val="bottom"/>
            <w:hideMark/>
          </w:tcPr>
          <w:p w14:paraId="08781FB0"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36" w:type="dxa"/>
            <w:tcBorders>
              <w:top w:val="nil"/>
              <w:left w:val="nil"/>
              <w:bottom w:val="single" w:sz="4" w:space="0" w:color="auto"/>
              <w:right w:val="single" w:sz="4" w:space="0" w:color="auto"/>
            </w:tcBorders>
            <w:shd w:val="clear" w:color="auto" w:fill="auto"/>
            <w:noWrap/>
            <w:vAlign w:val="bottom"/>
            <w:hideMark/>
          </w:tcPr>
          <w:p w14:paraId="036449E7"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40</w:t>
            </w:r>
          </w:p>
        </w:tc>
        <w:tc>
          <w:tcPr>
            <w:tcW w:w="818" w:type="dxa"/>
            <w:tcBorders>
              <w:top w:val="nil"/>
              <w:left w:val="nil"/>
              <w:bottom w:val="single" w:sz="4" w:space="0" w:color="auto"/>
              <w:right w:val="single" w:sz="4" w:space="0" w:color="auto"/>
            </w:tcBorders>
            <w:shd w:val="clear" w:color="auto" w:fill="auto"/>
            <w:noWrap/>
            <w:vAlign w:val="bottom"/>
            <w:hideMark/>
          </w:tcPr>
          <w:p w14:paraId="3973E7C7"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2</w:t>
            </w:r>
          </w:p>
        </w:tc>
      </w:tr>
      <w:tr w:rsidR="004749C6" w:rsidRPr="001D1EC2" w14:paraId="3C2640BF" w14:textId="77777777" w:rsidTr="004757C9">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553B69CF"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10</w:t>
            </w:r>
          </w:p>
        </w:tc>
        <w:tc>
          <w:tcPr>
            <w:tcW w:w="544" w:type="dxa"/>
            <w:tcBorders>
              <w:top w:val="nil"/>
              <w:left w:val="nil"/>
              <w:bottom w:val="single" w:sz="4" w:space="0" w:color="auto"/>
              <w:right w:val="single" w:sz="4" w:space="0" w:color="auto"/>
            </w:tcBorders>
            <w:shd w:val="clear" w:color="auto" w:fill="auto"/>
            <w:noWrap/>
            <w:vAlign w:val="bottom"/>
            <w:hideMark/>
          </w:tcPr>
          <w:p w14:paraId="6357029D"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544" w:type="dxa"/>
            <w:tcBorders>
              <w:top w:val="nil"/>
              <w:left w:val="nil"/>
              <w:bottom w:val="single" w:sz="4" w:space="0" w:color="auto"/>
              <w:right w:val="single" w:sz="4" w:space="0" w:color="auto"/>
            </w:tcBorders>
            <w:shd w:val="clear" w:color="auto" w:fill="auto"/>
            <w:noWrap/>
            <w:vAlign w:val="bottom"/>
            <w:hideMark/>
          </w:tcPr>
          <w:p w14:paraId="1C0C27C4"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544" w:type="dxa"/>
            <w:tcBorders>
              <w:top w:val="nil"/>
              <w:left w:val="nil"/>
              <w:bottom w:val="single" w:sz="4" w:space="0" w:color="auto"/>
              <w:right w:val="single" w:sz="4" w:space="0" w:color="auto"/>
            </w:tcBorders>
            <w:shd w:val="clear" w:color="auto" w:fill="auto"/>
            <w:noWrap/>
            <w:vAlign w:val="bottom"/>
            <w:hideMark/>
          </w:tcPr>
          <w:p w14:paraId="195E3ECE"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544" w:type="dxa"/>
            <w:tcBorders>
              <w:top w:val="nil"/>
              <w:left w:val="nil"/>
              <w:bottom w:val="single" w:sz="4" w:space="0" w:color="auto"/>
              <w:right w:val="single" w:sz="4" w:space="0" w:color="auto"/>
            </w:tcBorders>
            <w:shd w:val="clear" w:color="auto" w:fill="auto"/>
            <w:noWrap/>
            <w:vAlign w:val="bottom"/>
            <w:hideMark/>
          </w:tcPr>
          <w:p w14:paraId="4F9C2BF1"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544" w:type="dxa"/>
            <w:tcBorders>
              <w:top w:val="nil"/>
              <w:left w:val="nil"/>
              <w:bottom w:val="single" w:sz="4" w:space="0" w:color="auto"/>
              <w:right w:val="single" w:sz="4" w:space="0" w:color="auto"/>
            </w:tcBorders>
            <w:shd w:val="clear" w:color="auto" w:fill="auto"/>
            <w:noWrap/>
            <w:vAlign w:val="bottom"/>
            <w:hideMark/>
          </w:tcPr>
          <w:p w14:paraId="354EA4DA"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544" w:type="dxa"/>
            <w:tcBorders>
              <w:top w:val="nil"/>
              <w:left w:val="nil"/>
              <w:bottom w:val="single" w:sz="4" w:space="0" w:color="auto"/>
              <w:right w:val="single" w:sz="4" w:space="0" w:color="auto"/>
            </w:tcBorders>
            <w:shd w:val="clear" w:color="auto" w:fill="auto"/>
            <w:noWrap/>
            <w:vAlign w:val="bottom"/>
            <w:hideMark/>
          </w:tcPr>
          <w:p w14:paraId="2517130B"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1</w:t>
            </w:r>
          </w:p>
        </w:tc>
        <w:tc>
          <w:tcPr>
            <w:tcW w:w="544" w:type="dxa"/>
            <w:tcBorders>
              <w:top w:val="nil"/>
              <w:left w:val="nil"/>
              <w:bottom w:val="single" w:sz="4" w:space="0" w:color="auto"/>
              <w:right w:val="single" w:sz="4" w:space="0" w:color="auto"/>
            </w:tcBorders>
            <w:shd w:val="clear" w:color="auto" w:fill="auto"/>
            <w:noWrap/>
            <w:vAlign w:val="bottom"/>
            <w:hideMark/>
          </w:tcPr>
          <w:p w14:paraId="01424A4B"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544" w:type="dxa"/>
            <w:tcBorders>
              <w:top w:val="nil"/>
              <w:left w:val="nil"/>
              <w:bottom w:val="single" w:sz="4" w:space="0" w:color="auto"/>
              <w:right w:val="single" w:sz="4" w:space="0" w:color="auto"/>
            </w:tcBorders>
            <w:shd w:val="clear" w:color="auto" w:fill="auto"/>
            <w:noWrap/>
            <w:vAlign w:val="bottom"/>
            <w:hideMark/>
          </w:tcPr>
          <w:p w14:paraId="6728C2AF"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2</w:t>
            </w:r>
          </w:p>
        </w:tc>
        <w:tc>
          <w:tcPr>
            <w:tcW w:w="544" w:type="dxa"/>
            <w:tcBorders>
              <w:top w:val="nil"/>
              <w:left w:val="nil"/>
              <w:bottom w:val="single" w:sz="4" w:space="0" w:color="auto"/>
              <w:right w:val="single" w:sz="4" w:space="0" w:color="auto"/>
            </w:tcBorders>
            <w:shd w:val="clear" w:color="auto" w:fill="auto"/>
            <w:noWrap/>
            <w:vAlign w:val="bottom"/>
            <w:hideMark/>
          </w:tcPr>
          <w:p w14:paraId="21C1B08F"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1E9F1BFE"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5901A209"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2EB2070A"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7EC4E751"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62EB02B6"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6CD3FCB8"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1B9321AC"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767F7CA7"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13DE0337"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472E01DD"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4B0A4D8E"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36" w:type="dxa"/>
            <w:tcBorders>
              <w:top w:val="nil"/>
              <w:left w:val="nil"/>
              <w:bottom w:val="single" w:sz="4" w:space="0" w:color="auto"/>
              <w:right w:val="single" w:sz="4" w:space="0" w:color="auto"/>
            </w:tcBorders>
            <w:shd w:val="clear" w:color="auto" w:fill="auto"/>
            <w:noWrap/>
            <w:vAlign w:val="bottom"/>
            <w:hideMark/>
          </w:tcPr>
          <w:p w14:paraId="654E2B5B"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57</w:t>
            </w:r>
          </w:p>
        </w:tc>
        <w:tc>
          <w:tcPr>
            <w:tcW w:w="818" w:type="dxa"/>
            <w:tcBorders>
              <w:top w:val="nil"/>
              <w:left w:val="nil"/>
              <w:bottom w:val="single" w:sz="4" w:space="0" w:color="auto"/>
              <w:right w:val="single" w:sz="4" w:space="0" w:color="auto"/>
            </w:tcBorders>
            <w:shd w:val="clear" w:color="auto" w:fill="auto"/>
            <w:noWrap/>
            <w:vAlign w:val="bottom"/>
            <w:hideMark/>
          </w:tcPr>
          <w:p w14:paraId="02E23C0C"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1</w:t>
            </w:r>
          </w:p>
        </w:tc>
      </w:tr>
      <w:tr w:rsidR="004749C6" w:rsidRPr="001D1EC2" w14:paraId="587718B5" w14:textId="77777777" w:rsidTr="004757C9">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228EB58F"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11</w:t>
            </w:r>
          </w:p>
        </w:tc>
        <w:tc>
          <w:tcPr>
            <w:tcW w:w="544" w:type="dxa"/>
            <w:tcBorders>
              <w:top w:val="nil"/>
              <w:left w:val="nil"/>
              <w:bottom w:val="single" w:sz="4" w:space="0" w:color="auto"/>
              <w:right w:val="single" w:sz="4" w:space="0" w:color="auto"/>
            </w:tcBorders>
            <w:shd w:val="clear" w:color="auto" w:fill="auto"/>
            <w:noWrap/>
            <w:vAlign w:val="bottom"/>
            <w:hideMark/>
          </w:tcPr>
          <w:p w14:paraId="57D7F515"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544" w:type="dxa"/>
            <w:tcBorders>
              <w:top w:val="nil"/>
              <w:left w:val="nil"/>
              <w:bottom w:val="single" w:sz="4" w:space="0" w:color="auto"/>
              <w:right w:val="single" w:sz="4" w:space="0" w:color="auto"/>
            </w:tcBorders>
            <w:shd w:val="clear" w:color="auto" w:fill="auto"/>
            <w:noWrap/>
            <w:vAlign w:val="bottom"/>
            <w:hideMark/>
          </w:tcPr>
          <w:p w14:paraId="12E20112"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1</w:t>
            </w:r>
          </w:p>
        </w:tc>
        <w:tc>
          <w:tcPr>
            <w:tcW w:w="544" w:type="dxa"/>
            <w:tcBorders>
              <w:top w:val="nil"/>
              <w:left w:val="nil"/>
              <w:bottom w:val="single" w:sz="4" w:space="0" w:color="auto"/>
              <w:right w:val="single" w:sz="4" w:space="0" w:color="auto"/>
            </w:tcBorders>
            <w:shd w:val="clear" w:color="auto" w:fill="auto"/>
            <w:noWrap/>
            <w:vAlign w:val="bottom"/>
            <w:hideMark/>
          </w:tcPr>
          <w:p w14:paraId="034FCC3C"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544" w:type="dxa"/>
            <w:tcBorders>
              <w:top w:val="nil"/>
              <w:left w:val="nil"/>
              <w:bottom w:val="single" w:sz="4" w:space="0" w:color="auto"/>
              <w:right w:val="single" w:sz="4" w:space="0" w:color="auto"/>
            </w:tcBorders>
            <w:shd w:val="clear" w:color="auto" w:fill="auto"/>
            <w:noWrap/>
            <w:vAlign w:val="bottom"/>
            <w:hideMark/>
          </w:tcPr>
          <w:p w14:paraId="275AD238"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0</w:t>
            </w:r>
          </w:p>
        </w:tc>
        <w:tc>
          <w:tcPr>
            <w:tcW w:w="544" w:type="dxa"/>
            <w:tcBorders>
              <w:top w:val="nil"/>
              <w:left w:val="nil"/>
              <w:bottom w:val="single" w:sz="4" w:space="0" w:color="auto"/>
              <w:right w:val="single" w:sz="4" w:space="0" w:color="auto"/>
            </w:tcBorders>
            <w:shd w:val="clear" w:color="auto" w:fill="auto"/>
            <w:noWrap/>
            <w:vAlign w:val="bottom"/>
            <w:hideMark/>
          </w:tcPr>
          <w:p w14:paraId="623F7F91"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0</w:t>
            </w:r>
          </w:p>
        </w:tc>
        <w:tc>
          <w:tcPr>
            <w:tcW w:w="544" w:type="dxa"/>
            <w:tcBorders>
              <w:top w:val="nil"/>
              <w:left w:val="nil"/>
              <w:bottom w:val="single" w:sz="4" w:space="0" w:color="auto"/>
              <w:right w:val="single" w:sz="4" w:space="0" w:color="auto"/>
            </w:tcBorders>
            <w:shd w:val="clear" w:color="auto" w:fill="auto"/>
            <w:noWrap/>
            <w:vAlign w:val="bottom"/>
            <w:hideMark/>
          </w:tcPr>
          <w:p w14:paraId="390DCA9F"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1</w:t>
            </w:r>
          </w:p>
        </w:tc>
        <w:tc>
          <w:tcPr>
            <w:tcW w:w="544" w:type="dxa"/>
            <w:tcBorders>
              <w:top w:val="nil"/>
              <w:left w:val="nil"/>
              <w:bottom w:val="single" w:sz="4" w:space="0" w:color="auto"/>
              <w:right w:val="single" w:sz="4" w:space="0" w:color="auto"/>
            </w:tcBorders>
            <w:shd w:val="clear" w:color="auto" w:fill="auto"/>
            <w:noWrap/>
            <w:vAlign w:val="bottom"/>
            <w:hideMark/>
          </w:tcPr>
          <w:p w14:paraId="612313A5"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1</w:t>
            </w:r>
          </w:p>
        </w:tc>
        <w:tc>
          <w:tcPr>
            <w:tcW w:w="544" w:type="dxa"/>
            <w:tcBorders>
              <w:top w:val="nil"/>
              <w:left w:val="nil"/>
              <w:bottom w:val="single" w:sz="4" w:space="0" w:color="auto"/>
              <w:right w:val="single" w:sz="4" w:space="0" w:color="auto"/>
            </w:tcBorders>
            <w:shd w:val="clear" w:color="auto" w:fill="auto"/>
            <w:noWrap/>
            <w:vAlign w:val="bottom"/>
            <w:hideMark/>
          </w:tcPr>
          <w:p w14:paraId="19B591A3"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0</w:t>
            </w:r>
          </w:p>
        </w:tc>
        <w:tc>
          <w:tcPr>
            <w:tcW w:w="544" w:type="dxa"/>
            <w:tcBorders>
              <w:top w:val="nil"/>
              <w:left w:val="nil"/>
              <w:bottom w:val="single" w:sz="4" w:space="0" w:color="auto"/>
              <w:right w:val="single" w:sz="4" w:space="0" w:color="auto"/>
            </w:tcBorders>
            <w:shd w:val="clear" w:color="auto" w:fill="auto"/>
            <w:noWrap/>
            <w:vAlign w:val="bottom"/>
            <w:hideMark/>
          </w:tcPr>
          <w:p w14:paraId="65A0D4E2"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0</w:t>
            </w:r>
          </w:p>
        </w:tc>
        <w:tc>
          <w:tcPr>
            <w:tcW w:w="655" w:type="dxa"/>
            <w:tcBorders>
              <w:top w:val="nil"/>
              <w:left w:val="nil"/>
              <w:bottom w:val="single" w:sz="4" w:space="0" w:color="auto"/>
              <w:right w:val="single" w:sz="4" w:space="0" w:color="auto"/>
            </w:tcBorders>
            <w:shd w:val="clear" w:color="auto" w:fill="auto"/>
            <w:noWrap/>
            <w:vAlign w:val="bottom"/>
            <w:hideMark/>
          </w:tcPr>
          <w:p w14:paraId="6613C48E"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0</w:t>
            </w:r>
          </w:p>
        </w:tc>
        <w:tc>
          <w:tcPr>
            <w:tcW w:w="655" w:type="dxa"/>
            <w:tcBorders>
              <w:top w:val="nil"/>
              <w:left w:val="nil"/>
              <w:bottom w:val="single" w:sz="4" w:space="0" w:color="auto"/>
              <w:right w:val="single" w:sz="4" w:space="0" w:color="auto"/>
            </w:tcBorders>
            <w:shd w:val="clear" w:color="auto" w:fill="auto"/>
            <w:noWrap/>
            <w:vAlign w:val="bottom"/>
            <w:hideMark/>
          </w:tcPr>
          <w:p w14:paraId="1F686F5A"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0</w:t>
            </w:r>
          </w:p>
        </w:tc>
        <w:tc>
          <w:tcPr>
            <w:tcW w:w="655" w:type="dxa"/>
            <w:tcBorders>
              <w:top w:val="nil"/>
              <w:left w:val="nil"/>
              <w:bottom w:val="single" w:sz="4" w:space="0" w:color="auto"/>
              <w:right w:val="single" w:sz="4" w:space="0" w:color="auto"/>
            </w:tcBorders>
            <w:shd w:val="clear" w:color="auto" w:fill="auto"/>
            <w:noWrap/>
            <w:vAlign w:val="bottom"/>
            <w:hideMark/>
          </w:tcPr>
          <w:p w14:paraId="04849B87"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1</w:t>
            </w:r>
          </w:p>
        </w:tc>
        <w:tc>
          <w:tcPr>
            <w:tcW w:w="655" w:type="dxa"/>
            <w:tcBorders>
              <w:top w:val="nil"/>
              <w:left w:val="nil"/>
              <w:bottom w:val="single" w:sz="4" w:space="0" w:color="auto"/>
              <w:right w:val="single" w:sz="4" w:space="0" w:color="auto"/>
            </w:tcBorders>
            <w:shd w:val="clear" w:color="auto" w:fill="auto"/>
            <w:noWrap/>
            <w:vAlign w:val="bottom"/>
            <w:hideMark/>
          </w:tcPr>
          <w:p w14:paraId="6E4F369F"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6FEF74E2"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0</w:t>
            </w:r>
          </w:p>
        </w:tc>
        <w:tc>
          <w:tcPr>
            <w:tcW w:w="655" w:type="dxa"/>
            <w:tcBorders>
              <w:top w:val="nil"/>
              <w:left w:val="nil"/>
              <w:bottom w:val="single" w:sz="4" w:space="0" w:color="auto"/>
              <w:right w:val="single" w:sz="4" w:space="0" w:color="auto"/>
            </w:tcBorders>
            <w:shd w:val="clear" w:color="auto" w:fill="auto"/>
            <w:noWrap/>
            <w:vAlign w:val="bottom"/>
            <w:hideMark/>
          </w:tcPr>
          <w:p w14:paraId="5063FD82"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0</w:t>
            </w:r>
          </w:p>
        </w:tc>
        <w:tc>
          <w:tcPr>
            <w:tcW w:w="655" w:type="dxa"/>
            <w:tcBorders>
              <w:top w:val="nil"/>
              <w:left w:val="nil"/>
              <w:bottom w:val="single" w:sz="4" w:space="0" w:color="auto"/>
              <w:right w:val="single" w:sz="4" w:space="0" w:color="auto"/>
            </w:tcBorders>
            <w:shd w:val="clear" w:color="auto" w:fill="auto"/>
            <w:noWrap/>
            <w:vAlign w:val="bottom"/>
            <w:hideMark/>
          </w:tcPr>
          <w:p w14:paraId="2701445D"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0</w:t>
            </w:r>
          </w:p>
        </w:tc>
        <w:tc>
          <w:tcPr>
            <w:tcW w:w="655" w:type="dxa"/>
            <w:tcBorders>
              <w:top w:val="nil"/>
              <w:left w:val="nil"/>
              <w:bottom w:val="single" w:sz="4" w:space="0" w:color="auto"/>
              <w:right w:val="single" w:sz="4" w:space="0" w:color="auto"/>
            </w:tcBorders>
            <w:shd w:val="clear" w:color="auto" w:fill="auto"/>
            <w:noWrap/>
            <w:vAlign w:val="bottom"/>
            <w:hideMark/>
          </w:tcPr>
          <w:p w14:paraId="76A858FB"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336A940A"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1ABE0B0B"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07BA5C72"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36" w:type="dxa"/>
            <w:tcBorders>
              <w:top w:val="nil"/>
              <w:left w:val="nil"/>
              <w:bottom w:val="single" w:sz="4" w:space="0" w:color="auto"/>
              <w:right w:val="single" w:sz="4" w:space="0" w:color="auto"/>
            </w:tcBorders>
            <w:shd w:val="clear" w:color="auto" w:fill="auto"/>
            <w:noWrap/>
            <w:vAlign w:val="bottom"/>
            <w:hideMark/>
          </w:tcPr>
          <w:p w14:paraId="137944C7"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25</w:t>
            </w:r>
          </w:p>
        </w:tc>
        <w:tc>
          <w:tcPr>
            <w:tcW w:w="818" w:type="dxa"/>
            <w:tcBorders>
              <w:top w:val="nil"/>
              <w:left w:val="nil"/>
              <w:bottom w:val="single" w:sz="4" w:space="0" w:color="auto"/>
              <w:right w:val="single" w:sz="4" w:space="0" w:color="auto"/>
            </w:tcBorders>
            <w:shd w:val="clear" w:color="auto" w:fill="auto"/>
            <w:noWrap/>
            <w:vAlign w:val="bottom"/>
            <w:hideMark/>
          </w:tcPr>
          <w:p w14:paraId="2E504516"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2</w:t>
            </w:r>
          </w:p>
        </w:tc>
      </w:tr>
      <w:tr w:rsidR="004749C6" w:rsidRPr="001D1EC2" w14:paraId="2E97F39F" w14:textId="77777777" w:rsidTr="004757C9">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6BFBCF0A"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12</w:t>
            </w:r>
          </w:p>
        </w:tc>
        <w:tc>
          <w:tcPr>
            <w:tcW w:w="544" w:type="dxa"/>
            <w:tcBorders>
              <w:top w:val="nil"/>
              <w:left w:val="nil"/>
              <w:bottom w:val="single" w:sz="4" w:space="0" w:color="auto"/>
              <w:right w:val="single" w:sz="4" w:space="0" w:color="auto"/>
            </w:tcBorders>
            <w:shd w:val="clear" w:color="auto" w:fill="auto"/>
            <w:noWrap/>
            <w:vAlign w:val="bottom"/>
            <w:hideMark/>
          </w:tcPr>
          <w:p w14:paraId="36429311"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1</w:t>
            </w:r>
          </w:p>
        </w:tc>
        <w:tc>
          <w:tcPr>
            <w:tcW w:w="544" w:type="dxa"/>
            <w:tcBorders>
              <w:top w:val="nil"/>
              <w:left w:val="nil"/>
              <w:bottom w:val="single" w:sz="4" w:space="0" w:color="auto"/>
              <w:right w:val="single" w:sz="4" w:space="0" w:color="auto"/>
            </w:tcBorders>
            <w:shd w:val="clear" w:color="auto" w:fill="auto"/>
            <w:noWrap/>
            <w:vAlign w:val="bottom"/>
            <w:hideMark/>
          </w:tcPr>
          <w:p w14:paraId="3310C453"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1</w:t>
            </w:r>
          </w:p>
        </w:tc>
        <w:tc>
          <w:tcPr>
            <w:tcW w:w="544" w:type="dxa"/>
            <w:tcBorders>
              <w:top w:val="nil"/>
              <w:left w:val="nil"/>
              <w:bottom w:val="single" w:sz="4" w:space="0" w:color="auto"/>
              <w:right w:val="single" w:sz="4" w:space="0" w:color="auto"/>
            </w:tcBorders>
            <w:shd w:val="clear" w:color="auto" w:fill="auto"/>
            <w:noWrap/>
            <w:vAlign w:val="bottom"/>
            <w:hideMark/>
          </w:tcPr>
          <w:p w14:paraId="25487321"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1</w:t>
            </w:r>
          </w:p>
        </w:tc>
        <w:tc>
          <w:tcPr>
            <w:tcW w:w="544" w:type="dxa"/>
            <w:tcBorders>
              <w:top w:val="nil"/>
              <w:left w:val="nil"/>
              <w:bottom w:val="single" w:sz="4" w:space="0" w:color="auto"/>
              <w:right w:val="single" w:sz="4" w:space="0" w:color="auto"/>
            </w:tcBorders>
            <w:shd w:val="clear" w:color="auto" w:fill="auto"/>
            <w:noWrap/>
            <w:vAlign w:val="bottom"/>
            <w:hideMark/>
          </w:tcPr>
          <w:p w14:paraId="67757DB2"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1</w:t>
            </w:r>
          </w:p>
        </w:tc>
        <w:tc>
          <w:tcPr>
            <w:tcW w:w="544" w:type="dxa"/>
            <w:tcBorders>
              <w:top w:val="nil"/>
              <w:left w:val="nil"/>
              <w:bottom w:val="single" w:sz="4" w:space="0" w:color="auto"/>
              <w:right w:val="single" w:sz="4" w:space="0" w:color="auto"/>
            </w:tcBorders>
            <w:shd w:val="clear" w:color="auto" w:fill="auto"/>
            <w:noWrap/>
            <w:vAlign w:val="bottom"/>
            <w:hideMark/>
          </w:tcPr>
          <w:p w14:paraId="21640529"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1</w:t>
            </w:r>
          </w:p>
        </w:tc>
        <w:tc>
          <w:tcPr>
            <w:tcW w:w="544" w:type="dxa"/>
            <w:tcBorders>
              <w:top w:val="nil"/>
              <w:left w:val="nil"/>
              <w:bottom w:val="single" w:sz="4" w:space="0" w:color="auto"/>
              <w:right w:val="single" w:sz="4" w:space="0" w:color="auto"/>
            </w:tcBorders>
            <w:shd w:val="clear" w:color="auto" w:fill="auto"/>
            <w:noWrap/>
            <w:vAlign w:val="bottom"/>
            <w:hideMark/>
          </w:tcPr>
          <w:p w14:paraId="1526B42A"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1</w:t>
            </w:r>
          </w:p>
        </w:tc>
        <w:tc>
          <w:tcPr>
            <w:tcW w:w="544" w:type="dxa"/>
            <w:tcBorders>
              <w:top w:val="nil"/>
              <w:left w:val="nil"/>
              <w:bottom w:val="single" w:sz="4" w:space="0" w:color="auto"/>
              <w:right w:val="single" w:sz="4" w:space="0" w:color="auto"/>
            </w:tcBorders>
            <w:shd w:val="clear" w:color="auto" w:fill="auto"/>
            <w:noWrap/>
            <w:vAlign w:val="bottom"/>
            <w:hideMark/>
          </w:tcPr>
          <w:p w14:paraId="08DA6090"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1</w:t>
            </w:r>
          </w:p>
        </w:tc>
        <w:tc>
          <w:tcPr>
            <w:tcW w:w="544" w:type="dxa"/>
            <w:tcBorders>
              <w:top w:val="nil"/>
              <w:left w:val="nil"/>
              <w:bottom w:val="single" w:sz="4" w:space="0" w:color="auto"/>
              <w:right w:val="single" w:sz="4" w:space="0" w:color="auto"/>
            </w:tcBorders>
            <w:shd w:val="clear" w:color="auto" w:fill="auto"/>
            <w:noWrap/>
            <w:vAlign w:val="bottom"/>
            <w:hideMark/>
          </w:tcPr>
          <w:p w14:paraId="3CB73BB8"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544" w:type="dxa"/>
            <w:tcBorders>
              <w:top w:val="nil"/>
              <w:left w:val="nil"/>
              <w:bottom w:val="single" w:sz="4" w:space="0" w:color="auto"/>
              <w:right w:val="single" w:sz="4" w:space="0" w:color="auto"/>
            </w:tcBorders>
            <w:shd w:val="clear" w:color="auto" w:fill="auto"/>
            <w:noWrap/>
            <w:vAlign w:val="bottom"/>
            <w:hideMark/>
          </w:tcPr>
          <w:p w14:paraId="5C7ADFA7"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70E2F364"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4DA0287B"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143DD8EB"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23B767DE"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4E1887D7"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1E2014EE"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4FCFAF6C"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6D89AE94"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55FB56A1"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263749DD"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321961ED"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36" w:type="dxa"/>
            <w:tcBorders>
              <w:top w:val="nil"/>
              <w:left w:val="nil"/>
              <w:bottom w:val="single" w:sz="4" w:space="0" w:color="auto"/>
              <w:right w:val="single" w:sz="4" w:space="0" w:color="auto"/>
            </w:tcBorders>
            <w:shd w:val="clear" w:color="auto" w:fill="auto"/>
            <w:noWrap/>
            <w:vAlign w:val="bottom"/>
            <w:hideMark/>
          </w:tcPr>
          <w:p w14:paraId="12CE953F"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46</w:t>
            </w:r>
          </w:p>
        </w:tc>
        <w:tc>
          <w:tcPr>
            <w:tcW w:w="818" w:type="dxa"/>
            <w:tcBorders>
              <w:top w:val="nil"/>
              <w:left w:val="nil"/>
              <w:bottom w:val="single" w:sz="4" w:space="0" w:color="auto"/>
              <w:right w:val="single" w:sz="4" w:space="0" w:color="auto"/>
            </w:tcBorders>
            <w:shd w:val="clear" w:color="auto" w:fill="auto"/>
            <w:noWrap/>
            <w:vAlign w:val="bottom"/>
            <w:hideMark/>
          </w:tcPr>
          <w:p w14:paraId="1A4044B1"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1</w:t>
            </w:r>
          </w:p>
        </w:tc>
      </w:tr>
      <w:tr w:rsidR="004749C6" w:rsidRPr="001D1EC2" w14:paraId="5678D22A" w14:textId="77777777" w:rsidTr="004757C9">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1669F2E1"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13</w:t>
            </w:r>
          </w:p>
        </w:tc>
        <w:tc>
          <w:tcPr>
            <w:tcW w:w="544" w:type="dxa"/>
            <w:tcBorders>
              <w:top w:val="nil"/>
              <w:left w:val="nil"/>
              <w:bottom w:val="single" w:sz="4" w:space="0" w:color="auto"/>
              <w:right w:val="single" w:sz="4" w:space="0" w:color="auto"/>
            </w:tcBorders>
            <w:shd w:val="clear" w:color="auto" w:fill="auto"/>
            <w:noWrap/>
            <w:vAlign w:val="bottom"/>
            <w:hideMark/>
          </w:tcPr>
          <w:p w14:paraId="79976C97"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1</w:t>
            </w:r>
          </w:p>
        </w:tc>
        <w:tc>
          <w:tcPr>
            <w:tcW w:w="544" w:type="dxa"/>
            <w:tcBorders>
              <w:top w:val="nil"/>
              <w:left w:val="nil"/>
              <w:bottom w:val="single" w:sz="4" w:space="0" w:color="auto"/>
              <w:right w:val="single" w:sz="4" w:space="0" w:color="auto"/>
            </w:tcBorders>
            <w:shd w:val="clear" w:color="auto" w:fill="auto"/>
            <w:noWrap/>
            <w:vAlign w:val="bottom"/>
            <w:hideMark/>
          </w:tcPr>
          <w:p w14:paraId="412DC84E"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1</w:t>
            </w:r>
          </w:p>
        </w:tc>
        <w:tc>
          <w:tcPr>
            <w:tcW w:w="544" w:type="dxa"/>
            <w:tcBorders>
              <w:top w:val="nil"/>
              <w:left w:val="nil"/>
              <w:bottom w:val="single" w:sz="4" w:space="0" w:color="auto"/>
              <w:right w:val="single" w:sz="4" w:space="0" w:color="auto"/>
            </w:tcBorders>
            <w:shd w:val="clear" w:color="auto" w:fill="auto"/>
            <w:noWrap/>
            <w:vAlign w:val="bottom"/>
            <w:hideMark/>
          </w:tcPr>
          <w:p w14:paraId="146A1E19"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1</w:t>
            </w:r>
          </w:p>
        </w:tc>
        <w:tc>
          <w:tcPr>
            <w:tcW w:w="544" w:type="dxa"/>
            <w:tcBorders>
              <w:top w:val="nil"/>
              <w:left w:val="nil"/>
              <w:bottom w:val="single" w:sz="4" w:space="0" w:color="auto"/>
              <w:right w:val="single" w:sz="4" w:space="0" w:color="auto"/>
            </w:tcBorders>
            <w:shd w:val="clear" w:color="auto" w:fill="auto"/>
            <w:noWrap/>
            <w:vAlign w:val="bottom"/>
            <w:hideMark/>
          </w:tcPr>
          <w:p w14:paraId="46115CAE"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1</w:t>
            </w:r>
          </w:p>
        </w:tc>
        <w:tc>
          <w:tcPr>
            <w:tcW w:w="544" w:type="dxa"/>
            <w:tcBorders>
              <w:top w:val="nil"/>
              <w:left w:val="nil"/>
              <w:bottom w:val="single" w:sz="4" w:space="0" w:color="auto"/>
              <w:right w:val="single" w:sz="4" w:space="0" w:color="auto"/>
            </w:tcBorders>
            <w:shd w:val="clear" w:color="auto" w:fill="auto"/>
            <w:noWrap/>
            <w:vAlign w:val="bottom"/>
            <w:hideMark/>
          </w:tcPr>
          <w:p w14:paraId="231D5083"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1</w:t>
            </w:r>
          </w:p>
        </w:tc>
        <w:tc>
          <w:tcPr>
            <w:tcW w:w="544" w:type="dxa"/>
            <w:tcBorders>
              <w:top w:val="nil"/>
              <w:left w:val="nil"/>
              <w:bottom w:val="single" w:sz="4" w:space="0" w:color="auto"/>
              <w:right w:val="single" w:sz="4" w:space="0" w:color="auto"/>
            </w:tcBorders>
            <w:shd w:val="clear" w:color="auto" w:fill="auto"/>
            <w:noWrap/>
            <w:vAlign w:val="bottom"/>
            <w:hideMark/>
          </w:tcPr>
          <w:p w14:paraId="36A66823"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1</w:t>
            </w:r>
          </w:p>
        </w:tc>
        <w:tc>
          <w:tcPr>
            <w:tcW w:w="544" w:type="dxa"/>
            <w:tcBorders>
              <w:top w:val="nil"/>
              <w:left w:val="nil"/>
              <w:bottom w:val="single" w:sz="4" w:space="0" w:color="auto"/>
              <w:right w:val="single" w:sz="4" w:space="0" w:color="auto"/>
            </w:tcBorders>
            <w:shd w:val="clear" w:color="auto" w:fill="auto"/>
            <w:noWrap/>
            <w:vAlign w:val="bottom"/>
            <w:hideMark/>
          </w:tcPr>
          <w:p w14:paraId="28F5E98C"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1</w:t>
            </w:r>
          </w:p>
        </w:tc>
        <w:tc>
          <w:tcPr>
            <w:tcW w:w="544" w:type="dxa"/>
            <w:tcBorders>
              <w:top w:val="nil"/>
              <w:left w:val="nil"/>
              <w:bottom w:val="single" w:sz="4" w:space="0" w:color="auto"/>
              <w:right w:val="single" w:sz="4" w:space="0" w:color="auto"/>
            </w:tcBorders>
            <w:shd w:val="clear" w:color="auto" w:fill="auto"/>
            <w:noWrap/>
            <w:vAlign w:val="bottom"/>
            <w:hideMark/>
          </w:tcPr>
          <w:p w14:paraId="7D0D69BC"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1</w:t>
            </w:r>
          </w:p>
        </w:tc>
        <w:tc>
          <w:tcPr>
            <w:tcW w:w="544" w:type="dxa"/>
            <w:tcBorders>
              <w:top w:val="nil"/>
              <w:left w:val="nil"/>
              <w:bottom w:val="single" w:sz="4" w:space="0" w:color="auto"/>
              <w:right w:val="single" w:sz="4" w:space="0" w:color="auto"/>
            </w:tcBorders>
            <w:shd w:val="clear" w:color="auto" w:fill="auto"/>
            <w:noWrap/>
            <w:vAlign w:val="bottom"/>
            <w:hideMark/>
          </w:tcPr>
          <w:p w14:paraId="069E5540"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1</w:t>
            </w:r>
          </w:p>
        </w:tc>
        <w:tc>
          <w:tcPr>
            <w:tcW w:w="655" w:type="dxa"/>
            <w:tcBorders>
              <w:top w:val="nil"/>
              <w:left w:val="nil"/>
              <w:bottom w:val="single" w:sz="4" w:space="0" w:color="auto"/>
              <w:right w:val="single" w:sz="4" w:space="0" w:color="auto"/>
            </w:tcBorders>
            <w:shd w:val="clear" w:color="auto" w:fill="auto"/>
            <w:noWrap/>
            <w:vAlign w:val="bottom"/>
            <w:hideMark/>
          </w:tcPr>
          <w:p w14:paraId="033926C9"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1</w:t>
            </w:r>
          </w:p>
        </w:tc>
        <w:tc>
          <w:tcPr>
            <w:tcW w:w="655" w:type="dxa"/>
            <w:tcBorders>
              <w:top w:val="nil"/>
              <w:left w:val="nil"/>
              <w:bottom w:val="single" w:sz="4" w:space="0" w:color="auto"/>
              <w:right w:val="single" w:sz="4" w:space="0" w:color="auto"/>
            </w:tcBorders>
            <w:shd w:val="clear" w:color="auto" w:fill="auto"/>
            <w:noWrap/>
            <w:vAlign w:val="bottom"/>
            <w:hideMark/>
          </w:tcPr>
          <w:p w14:paraId="429198C7"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1</w:t>
            </w:r>
          </w:p>
        </w:tc>
        <w:tc>
          <w:tcPr>
            <w:tcW w:w="655" w:type="dxa"/>
            <w:tcBorders>
              <w:top w:val="nil"/>
              <w:left w:val="nil"/>
              <w:bottom w:val="single" w:sz="4" w:space="0" w:color="auto"/>
              <w:right w:val="single" w:sz="4" w:space="0" w:color="auto"/>
            </w:tcBorders>
            <w:shd w:val="clear" w:color="auto" w:fill="auto"/>
            <w:noWrap/>
            <w:vAlign w:val="bottom"/>
            <w:hideMark/>
          </w:tcPr>
          <w:p w14:paraId="669EE721"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1</w:t>
            </w:r>
          </w:p>
        </w:tc>
        <w:tc>
          <w:tcPr>
            <w:tcW w:w="655" w:type="dxa"/>
            <w:tcBorders>
              <w:top w:val="nil"/>
              <w:left w:val="nil"/>
              <w:bottom w:val="single" w:sz="4" w:space="0" w:color="auto"/>
              <w:right w:val="single" w:sz="4" w:space="0" w:color="auto"/>
            </w:tcBorders>
            <w:shd w:val="clear" w:color="auto" w:fill="auto"/>
            <w:noWrap/>
            <w:vAlign w:val="bottom"/>
            <w:hideMark/>
          </w:tcPr>
          <w:p w14:paraId="7915CFDA"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1</w:t>
            </w:r>
          </w:p>
        </w:tc>
        <w:tc>
          <w:tcPr>
            <w:tcW w:w="655" w:type="dxa"/>
            <w:tcBorders>
              <w:top w:val="nil"/>
              <w:left w:val="nil"/>
              <w:bottom w:val="single" w:sz="4" w:space="0" w:color="auto"/>
              <w:right w:val="single" w:sz="4" w:space="0" w:color="auto"/>
            </w:tcBorders>
            <w:shd w:val="clear" w:color="auto" w:fill="auto"/>
            <w:noWrap/>
            <w:vAlign w:val="bottom"/>
            <w:hideMark/>
          </w:tcPr>
          <w:p w14:paraId="54D3C97E"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1</w:t>
            </w:r>
          </w:p>
        </w:tc>
        <w:tc>
          <w:tcPr>
            <w:tcW w:w="655" w:type="dxa"/>
            <w:tcBorders>
              <w:top w:val="nil"/>
              <w:left w:val="nil"/>
              <w:bottom w:val="single" w:sz="4" w:space="0" w:color="auto"/>
              <w:right w:val="single" w:sz="4" w:space="0" w:color="auto"/>
            </w:tcBorders>
            <w:shd w:val="clear" w:color="auto" w:fill="auto"/>
            <w:noWrap/>
            <w:vAlign w:val="bottom"/>
            <w:hideMark/>
          </w:tcPr>
          <w:p w14:paraId="5BE5C4CF"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1</w:t>
            </w:r>
          </w:p>
        </w:tc>
        <w:tc>
          <w:tcPr>
            <w:tcW w:w="655" w:type="dxa"/>
            <w:tcBorders>
              <w:top w:val="nil"/>
              <w:left w:val="nil"/>
              <w:bottom w:val="single" w:sz="4" w:space="0" w:color="auto"/>
              <w:right w:val="single" w:sz="4" w:space="0" w:color="auto"/>
            </w:tcBorders>
            <w:shd w:val="clear" w:color="auto" w:fill="auto"/>
            <w:noWrap/>
            <w:vAlign w:val="bottom"/>
            <w:hideMark/>
          </w:tcPr>
          <w:p w14:paraId="18BC1178"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1</w:t>
            </w:r>
          </w:p>
        </w:tc>
        <w:tc>
          <w:tcPr>
            <w:tcW w:w="655" w:type="dxa"/>
            <w:tcBorders>
              <w:top w:val="nil"/>
              <w:left w:val="nil"/>
              <w:bottom w:val="single" w:sz="4" w:space="0" w:color="auto"/>
              <w:right w:val="single" w:sz="4" w:space="0" w:color="auto"/>
            </w:tcBorders>
            <w:shd w:val="clear" w:color="auto" w:fill="auto"/>
            <w:noWrap/>
            <w:vAlign w:val="bottom"/>
            <w:hideMark/>
          </w:tcPr>
          <w:p w14:paraId="01F6DB06"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1</w:t>
            </w:r>
          </w:p>
        </w:tc>
        <w:tc>
          <w:tcPr>
            <w:tcW w:w="655" w:type="dxa"/>
            <w:tcBorders>
              <w:top w:val="nil"/>
              <w:left w:val="nil"/>
              <w:bottom w:val="single" w:sz="4" w:space="0" w:color="auto"/>
              <w:right w:val="single" w:sz="4" w:space="0" w:color="auto"/>
            </w:tcBorders>
            <w:shd w:val="clear" w:color="auto" w:fill="auto"/>
            <w:noWrap/>
            <w:vAlign w:val="bottom"/>
            <w:hideMark/>
          </w:tcPr>
          <w:p w14:paraId="763D3205"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1</w:t>
            </w:r>
          </w:p>
        </w:tc>
        <w:tc>
          <w:tcPr>
            <w:tcW w:w="655" w:type="dxa"/>
            <w:tcBorders>
              <w:top w:val="nil"/>
              <w:left w:val="nil"/>
              <w:bottom w:val="single" w:sz="4" w:space="0" w:color="auto"/>
              <w:right w:val="single" w:sz="4" w:space="0" w:color="auto"/>
            </w:tcBorders>
            <w:shd w:val="clear" w:color="auto" w:fill="auto"/>
            <w:noWrap/>
            <w:vAlign w:val="bottom"/>
            <w:hideMark/>
          </w:tcPr>
          <w:p w14:paraId="24B4D68B"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48974C1E"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36" w:type="dxa"/>
            <w:tcBorders>
              <w:top w:val="nil"/>
              <w:left w:val="nil"/>
              <w:bottom w:val="single" w:sz="4" w:space="0" w:color="auto"/>
              <w:right w:val="single" w:sz="4" w:space="0" w:color="auto"/>
            </w:tcBorders>
            <w:shd w:val="clear" w:color="auto" w:fill="auto"/>
            <w:noWrap/>
            <w:vAlign w:val="bottom"/>
            <w:hideMark/>
          </w:tcPr>
          <w:p w14:paraId="6F4FE886"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24</w:t>
            </w:r>
          </w:p>
        </w:tc>
        <w:tc>
          <w:tcPr>
            <w:tcW w:w="818" w:type="dxa"/>
            <w:tcBorders>
              <w:top w:val="nil"/>
              <w:left w:val="nil"/>
              <w:bottom w:val="single" w:sz="4" w:space="0" w:color="auto"/>
              <w:right w:val="single" w:sz="4" w:space="0" w:color="auto"/>
            </w:tcBorders>
            <w:shd w:val="clear" w:color="auto" w:fill="auto"/>
            <w:noWrap/>
            <w:vAlign w:val="bottom"/>
            <w:hideMark/>
          </w:tcPr>
          <w:p w14:paraId="67983D69"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2</w:t>
            </w:r>
          </w:p>
        </w:tc>
      </w:tr>
      <w:tr w:rsidR="004749C6" w:rsidRPr="001D1EC2" w14:paraId="7F2C2B27" w14:textId="77777777" w:rsidTr="004757C9">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74237A1C"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14</w:t>
            </w:r>
          </w:p>
        </w:tc>
        <w:tc>
          <w:tcPr>
            <w:tcW w:w="544" w:type="dxa"/>
            <w:tcBorders>
              <w:top w:val="nil"/>
              <w:left w:val="nil"/>
              <w:bottom w:val="single" w:sz="4" w:space="0" w:color="auto"/>
              <w:right w:val="single" w:sz="4" w:space="0" w:color="auto"/>
            </w:tcBorders>
            <w:shd w:val="clear" w:color="auto" w:fill="auto"/>
            <w:noWrap/>
            <w:vAlign w:val="bottom"/>
            <w:hideMark/>
          </w:tcPr>
          <w:p w14:paraId="101070BF"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1</w:t>
            </w:r>
          </w:p>
        </w:tc>
        <w:tc>
          <w:tcPr>
            <w:tcW w:w="544" w:type="dxa"/>
            <w:tcBorders>
              <w:top w:val="nil"/>
              <w:left w:val="nil"/>
              <w:bottom w:val="single" w:sz="4" w:space="0" w:color="auto"/>
              <w:right w:val="single" w:sz="4" w:space="0" w:color="auto"/>
            </w:tcBorders>
            <w:shd w:val="clear" w:color="auto" w:fill="auto"/>
            <w:noWrap/>
            <w:vAlign w:val="bottom"/>
            <w:hideMark/>
          </w:tcPr>
          <w:p w14:paraId="61C20A81"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1</w:t>
            </w:r>
          </w:p>
        </w:tc>
        <w:tc>
          <w:tcPr>
            <w:tcW w:w="544" w:type="dxa"/>
            <w:tcBorders>
              <w:top w:val="nil"/>
              <w:left w:val="nil"/>
              <w:bottom w:val="single" w:sz="4" w:space="0" w:color="auto"/>
              <w:right w:val="single" w:sz="4" w:space="0" w:color="auto"/>
            </w:tcBorders>
            <w:shd w:val="clear" w:color="auto" w:fill="auto"/>
            <w:noWrap/>
            <w:vAlign w:val="bottom"/>
            <w:hideMark/>
          </w:tcPr>
          <w:p w14:paraId="6C19DCC3"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1</w:t>
            </w:r>
          </w:p>
        </w:tc>
        <w:tc>
          <w:tcPr>
            <w:tcW w:w="544" w:type="dxa"/>
            <w:tcBorders>
              <w:top w:val="nil"/>
              <w:left w:val="nil"/>
              <w:bottom w:val="single" w:sz="4" w:space="0" w:color="auto"/>
              <w:right w:val="single" w:sz="4" w:space="0" w:color="auto"/>
            </w:tcBorders>
            <w:shd w:val="clear" w:color="auto" w:fill="auto"/>
            <w:noWrap/>
            <w:vAlign w:val="bottom"/>
            <w:hideMark/>
          </w:tcPr>
          <w:p w14:paraId="3737263E"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1</w:t>
            </w:r>
          </w:p>
        </w:tc>
        <w:tc>
          <w:tcPr>
            <w:tcW w:w="544" w:type="dxa"/>
            <w:tcBorders>
              <w:top w:val="nil"/>
              <w:left w:val="nil"/>
              <w:bottom w:val="single" w:sz="4" w:space="0" w:color="auto"/>
              <w:right w:val="single" w:sz="4" w:space="0" w:color="auto"/>
            </w:tcBorders>
            <w:shd w:val="clear" w:color="auto" w:fill="auto"/>
            <w:noWrap/>
            <w:vAlign w:val="bottom"/>
            <w:hideMark/>
          </w:tcPr>
          <w:p w14:paraId="59C2E6AC"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1</w:t>
            </w:r>
          </w:p>
        </w:tc>
        <w:tc>
          <w:tcPr>
            <w:tcW w:w="544" w:type="dxa"/>
            <w:tcBorders>
              <w:top w:val="nil"/>
              <w:left w:val="nil"/>
              <w:bottom w:val="single" w:sz="4" w:space="0" w:color="auto"/>
              <w:right w:val="single" w:sz="4" w:space="0" w:color="auto"/>
            </w:tcBorders>
            <w:shd w:val="clear" w:color="auto" w:fill="auto"/>
            <w:noWrap/>
            <w:vAlign w:val="bottom"/>
            <w:hideMark/>
          </w:tcPr>
          <w:p w14:paraId="25183FA2"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1</w:t>
            </w:r>
          </w:p>
        </w:tc>
        <w:tc>
          <w:tcPr>
            <w:tcW w:w="544" w:type="dxa"/>
            <w:tcBorders>
              <w:top w:val="nil"/>
              <w:left w:val="nil"/>
              <w:bottom w:val="single" w:sz="4" w:space="0" w:color="auto"/>
              <w:right w:val="single" w:sz="4" w:space="0" w:color="auto"/>
            </w:tcBorders>
            <w:shd w:val="clear" w:color="auto" w:fill="auto"/>
            <w:noWrap/>
            <w:vAlign w:val="bottom"/>
            <w:hideMark/>
          </w:tcPr>
          <w:p w14:paraId="2E4DF9F4"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1</w:t>
            </w:r>
          </w:p>
        </w:tc>
        <w:tc>
          <w:tcPr>
            <w:tcW w:w="544" w:type="dxa"/>
            <w:tcBorders>
              <w:top w:val="nil"/>
              <w:left w:val="nil"/>
              <w:bottom w:val="single" w:sz="4" w:space="0" w:color="auto"/>
              <w:right w:val="single" w:sz="4" w:space="0" w:color="auto"/>
            </w:tcBorders>
            <w:shd w:val="clear" w:color="auto" w:fill="auto"/>
            <w:noWrap/>
            <w:vAlign w:val="bottom"/>
            <w:hideMark/>
          </w:tcPr>
          <w:p w14:paraId="007ABFCA"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1</w:t>
            </w:r>
          </w:p>
        </w:tc>
        <w:tc>
          <w:tcPr>
            <w:tcW w:w="544" w:type="dxa"/>
            <w:tcBorders>
              <w:top w:val="nil"/>
              <w:left w:val="nil"/>
              <w:bottom w:val="single" w:sz="4" w:space="0" w:color="auto"/>
              <w:right w:val="single" w:sz="4" w:space="0" w:color="auto"/>
            </w:tcBorders>
            <w:shd w:val="clear" w:color="auto" w:fill="auto"/>
            <w:noWrap/>
            <w:vAlign w:val="bottom"/>
            <w:hideMark/>
          </w:tcPr>
          <w:p w14:paraId="001C5A11"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1</w:t>
            </w:r>
          </w:p>
        </w:tc>
        <w:tc>
          <w:tcPr>
            <w:tcW w:w="655" w:type="dxa"/>
            <w:tcBorders>
              <w:top w:val="nil"/>
              <w:left w:val="nil"/>
              <w:bottom w:val="single" w:sz="4" w:space="0" w:color="auto"/>
              <w:right w:val="single" w:sz="4" w:space="0" w:color="auto"/>
            </w:tcBorders>
            <w:shd w:val="clear" w:color="auto" w:fill="auto"/>
            <w:noWrap/>
            <w:vAlign w:val="bottom"/>
            <w:hideMark/>
          </w:tcPr>
          <w:p w14:paraId="5AB7DBB3"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1</w:t>
            </w:r>
          </w:p>
        </w:tc>
        <w:tc>
          <w:tcPr>
            <w:tcW w:w="655" w:type="dxa"/>
            <w:tcBorders>
              <w:top w:val="nil"/>
              <w:left w:val="nil"/>
              <w:bottom w:val="single" w:sz="4" w:space="0" w:color="auto"/>
              <w:right w:val="single" w:sz="4" w:space="0" w:color="auto"/>
            </w:tcBorders>
            <w:shd w:val="clear" w:color="auto" w:fill="auto"/>
            <w:noWrap/>
            <w:vAlign w:val="bottom"/>
            <w:hideMark/>
          </w:tcPr>
          <w:p w14:paraId="5A7436BB"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1</w:t>
            </w:r>
          </w:p>
        </w:tc>
        <w:tc>
          <w:tcPr>
            <w:tcW w:w="655" w:type="dxa"/>
            <w:tcBorders>
              <w:top w:val="nil"/>
              <w:left w:val="nil"/>
              <w:bottom w:val="single" w:sz="4" w:space="0" w:color="auto"/>
              <w:right w:val="single" w:sz="4" w:space="0" w:color="auto"/>
            </w:tcBorders>
            <w:shd w:val="clear" w:color="auto" w:fill="auto"/>
            <w:noWrap/>
            <w:vAlign w:val="bottom"/>
            <w:hideMark/>
          </w:tcPr>
          <w:p w14:paraId="37648A10"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1</w:t>
            </w:r>
          </w:p>
        </w:tc>
        <w:tc>
          <w:tcPr>
            <w:tcW w:w="655" w:type="dxa"/>
            <w:tcBorders>
              <w:top w:val="nil"/>
              <w:left w:val="nil"/>
              <w:bottom w:val="single" w:sz="4" w:space="0" w:color="auto"/>
              <w:right w:val="single" w:sz="4" w:space="0" w:color="auto"/>
            </w:tcBorders>
            <w:shd w:val="clear" w:color="auto" w:fill="auto"/>
            <w:noWrap/>
            <w:vAlign w:val="bottom"/>
            <w:hideMark/>
          </w:tcPr>
          <w:p w14:paraId="27115165"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1</w:t>
            </w:r>
          </w:p>
        </w:tc>
        <w:tc>
          <w:tcPr>
            <w:tcW w:w="655" w:type="dxa"/>
            <w:tcBorders>
              <w:top w:val="nil"/>
              <w:left w:val="nil"/>
              <w:bottom w:val="single" w:sz="4" w:space="0" w:color="auto"/>
              <w:right w:val="single" w:sz="4" w:space="0" w:color="auto"/>
            </w:tcBorders>
            <w:shd w:val="clear" w:color="auto" w:fill="auto"/>
            <w:noWrap/>
            <w:vAlign w:val="bottom"/>
            <w:hideMark/>
          </w:tcPr>
          <w:p w14:paraId="5E6C5167"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1</w:t>
            </w:r>
          </w:p>
        </w:tc>
        <w:tc>
          <w:tcPr>
            <w:tcW w:w="655" w:type="dxa"/>
            <w:tcBorders>
              <w:top w:val="nil"/>
              <w:left w:val="nil"/>
              <w:bottom w:val="single" w:sz="4" w:space="0" w:color="auto"/>
              <w:right w:val="single" w:sz="4" w:space="0" w:color="auto"/>
            </w:tcBorders>
            <w:shd w:val="clear" w:color="auto" w:fill="auto"/>
            <w:noWrap/>
            <w:vAlign w:val="bottom"/>
            <w:hideMark/>
          </w:tcPr>
          <w:p w14:paraId="7C7BC1B8"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1</w:t>
            </w:r>
          </w:p>
        </w:tc>
        <w:tc>
          <w:tcPr>
            <w:tcW w:w="655" w:type="dxa"/>
            <w:tcBorders>
              <w:top w:val="nil"/>
              <w:left w:val="nil"/>
              <w:bottom w:val="single" w:sz="4" w:space="0" w:color="auto"/>
              <w:right w:val="single" w:sz="4" w:space="0" w:color="auto"/>
            </w:tcBorders>
            <w:shd w:val="clear" w:color="auto" w:fill="auto"/>
            <w:noWrap/>
            <w:vAlign w:val="bottom"/>
            <w:hideMark/>
          </w:tcPr>
          <w:p w14:paraId="32C39FDD"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1</w:t>
            </w:r>
          </w:p>
        </w:tc>
        <w:tc>
          <w:tcPr>
            <w:tcW w:w="655" w:type="dxa"/>
            <w:tcBorders>
              <w:top w:val="nil"/>
              <w:left w:val="nil"/>
              <w:bottom w:val="single" w:sz="4" w:space="0" w:color="auto"/>
              <w:right w:val="single" w:sz="4" w:space="0" w:color="auto"/>
            </w:tcBorders>
            <w:shd w:val="clear" w:color="auto" w:fill="auto"/>
            <w:noWrap/>
            <w:vAlign w:val="bottom"/>
            <w:hideMark/>
          </w:tcPr>
          <w:p w14:paraId="15D8AA0B"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1</w:t>
            </w:r>
          </w:p>
        </w:tc>
        <w:tc>
          <w:tcPr>
            <w:tcW w:w="655" w:type="dxa"/>
            <w:tcBorders>
              <w:top w:val="nil"/>
              <w:left w:val="nil"/>
              <w:bottom w:val="single" w:sz="4" w:space="0" w:color="auto"/>
              <w:right w:val="single" w:sz="4" w:space="0" w:color="auto"/>
            </w:tcBorders>
            <w:shd w:val="clear" w:color="auto" w:fill="auto"/>
            <w:noWrap/>
            <w:vAlign w:val="bottom"/>
            <w:hideMark/>
          </w:tcPr>
          <w:p w14:paraId="340029C9"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1</w:t>
            </w:r>
          </w:p>
        </w:tc>
        <w:tc>
          <w:tcPr>
            <w:tcW w:w="655" w:type="dxa"/>
            <w:tcBorders>
              <w:top w:val="nil"/>
              <w:left w:val="nil"/>
              <w:bottom w:val="single" w:sz="4" w:space="0" w:color="auto"/>
              <w:right w:val="single" w:sz="4" w:space="0" w:color="auto"/>
            </w:tcBorders>
            <w:shd w:val="clear" w:color="auto" w:fill="auto"/>
            <w:noWrap/>
            <w:vAlign w:val="bottom"/>
            <w:hideMark/>
          </w:tcPr>
          <w:p w14:paraId="054FC9EE"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1</w:t>
            </w:r>
          </w:p>
        </w:tc>
        <w:tc>
          <w:tcPr>
            <w:tcW w:w="655" w:type="dxa"/>
            <w:tcBorders>
              <w:top w:val="nil"/>
              <w:left w:val="nil"/>
              <w:bottom w:val="single" w:sz="4" w:space="0" w:color="auto"/>
              <w:right w:val="single" w:sz="4" w:space="0" w:color="auto"/>
            </w:tcBorders>
            <w:shd w:val="clear" w:color="auto" w:fill="auto"/>
            <w:noWrap/>
            <w:vAlign w:val="bottom"/>
            <w:hideMark/>
          </w:tcPr>
          <w:p w14:paraId="610274FE"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1</w:t>
            </w:r>
          </w:p>
        </w:tc>
        <w:tc>
          <w:tcPr>
            <w:tcW w:w="636" w:type="dxa"/>
            <w:tcBorders>
              <w:top w:val="nil"/>
              <w:left w:val="nil"/>
              <w:bottom w:val="single" w:sz="4" w:space="0" w:color="auto"/>
              <w:right w:val="single" w:sz="4" w:space="0" w:color="auto"/>
            </w:tcBorders>
            <w:shd w:val="clear" w:color="auto" w:fill="auto"/>
            <w:noWrap/>
            <w:vAlign w:val="bottom"/>
            <w:hideMark/>
          </w:tcPr>
          <w:p w14:paraId="364F23B1"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20</w:t>
            </w:r>
          </w:p>
        </w:tc>
        <w:tc>
          <w:tcPr>
            <w:tcW w:w="818" w:type="dxa"/>
            <w:tcBorders>
              <w:top w:val="nil"/>
              <w:left w:val="nil"/>
              <w:bottom w:val="single" w:sz="4" w:space="0" w:color="auto"/>
              <w:right w:val="single" w:sz="4" w:space="0" w:color="auto"/>
            </w:tcBorders>
            <w:shd w:val="clear" w:color="auto" w:fill="auto"/>
            <w:noWrap/>
            <w:vAlign w:val="bottom"/>
            <w:hideMark/>
          </w:tcPr>
          <w:p w14:paraId="15191AF7"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r>
      <w:tr w:rsidR="004749C6" w:rsidRPr="001D1EC2" w14:paraId="75770F20" w14:textId="77777777" w:rsidTr="004757C9">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5C806490"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15</w:t>
            </w:r>
          </w:p>
        </w:tc>
        <w:tc>
          <w:tcPr>
            <w:tcW w:w="544" w:type="dxa"/>
            <w:tcBorders>
              <w:top w:val="nil"/>
              <w:left w:val="nil"/>
              <w:bottom w:val="single" w:sz="4" w:space="0" w:color="auto"/>
              <w:right w:val="single" w:sz="4" w:space="0" w:color="auto"/>
            </w:tcBorders>
            <w:shd w:val="clear" w:color="auto" w:fill="auto"/>
            <w:noWrap/>
            <w:vAlign w:val="bottom"/>
            <w:hideMark/>
          </w:tcPr>
          <w:p w14:paraId="449EC9A5"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544" w:type="dxa"/>
            <w:tcBorders>
              <w:top w:val="nil"/>
              <w:left w:val="nil"/>
              <w:bottom w:val="single" w:sz="4" w:space="0" w:color="auto"/>
              <w:right w:val="single" w:sz="4" w:space="0" w:color="auto"/>
            </w:tcBorders>
            <w:shd w:val="clear" w:color="auto" w:fill="auto"/>
            <w:noWrap/>
            <w:vAlign w:val="bottom"/>
            <w:hideMark/>
          </w:tcPr>
          <w:p w14:paraId="1AAA96E9"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544" w:type="dxa"/>
            <w:tcBorders>
              <w:top w:val="nil"/>
              <w:left w:val="nil"/>
              <w:bottom w:val="single" w:sz="4" w:space="0" w:color="auto"/>
              <w:right w:val="single" w:sz="4" w:space="0" w:color="auto"/>
            </w:tcBorders>
            <w:shd w:val="clear" w:color="auto" w:fill="auto"/>
            <w:noWrap/>
            <w:vAlign w:val="bottom"/>
            <w:hideMark/>
          </w:tcPr>
          <w:p w14:paraId="1D6C2590"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544" w:type="dxa"/>
            <w:tcBorders>
              <w:top w:val="nil"/>
              <w:left w:val="nil"/>
              <w:bottom w:val="single" w:sz="4" w:space="0" w:color="auto"/>
              <w:right w:val="single" w:sz="4" w:space="0" w:color="auto"/>
            </w:tcBorders>
            <w:shd w:val="clear" w:color="auto" w:fill="auto"/>
            <w:noWrap/>
            <w:vAlign w:val="bottom"/>
            <w:hideMark/>
          </w:tcPr>
          <w:p w14:paraId="58E9D2A3"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2</w:t>
            </w:r>
          </w:p>
        </w:tc>
        <w:tc>
          <w:tcPr>
            <w:tcW w:w="544" w:type="dxa"/>
            <w:tcBorders>
              <w:top w:val="nil"/>
              <w:left w:val="nil"/>
              <w:bottom w:val="single" w:sz="4" w:space="0" w:color="auto"/>
              <w:right w:val="single" w:sz="4" w:space="0" w:color="auto"/>
            </w:tcBorders>
            <w:shd w:val="clear" w:color="auto" w:fill="auto"/>
            <w:noWrap/>
            <w:vAlign w:val="bottom"/>
            <w:hideMark/>
          </w:tcPr>
          <w:p w14:paraId="1D42A271"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544" w:type="dxa"/>
            <w:tcBorders>
              <w:top w:val="nil"/>
              <w:left w:val="nil"/>
              <w:bottom w:val="single" w:sz="4" w:space="0" w:color="auto"/>
              <w:right w:val="single" w:sz="4" w:space="0" w:color="auto"/>
            </w:tcBorders>
            <w:shd w:val="clear" w:color="auto" w:fill="auto"/>
            <w:noWrap/>
            <w:vAlign w:val="bottom"/>
            <w:hideMark/>
          </w:tcPr>
          <w:p w14:paraId="205E79C2"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2</w:t>
            </w:r>
          </w:p>
        </w:tc>
        <w:tc>
          <w:tcPr>
            <w:tcW w:w="544" w:type="dxa"/>
            <w:tcBorders>
              <w:top w:val="nil"/>
              <w:left w:val="nil"/>
              <w:bottom w:val="single" w:sz="4" w:space="0" w:color="auto"/>
              <w:right w:val="single" w:sz="4" w:space="0" w:color="auto"/>
            </w:tcBorders>
            <w:shd w:val="clear" w:color="auto" w:fill="auto"/>
            <w:noWrap/>
            <w:vAlign w:val="bottom"/>
            <w:hideMark/>
          </w:tcPr>
          <w:p w14:paraId="6371BD7F"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544" w:type="dxa"/>
            <w:tcBorders>
              <w:top w:val="nil"/>
              <w:left w:val="nil"/>
              <w:bottom w:val="single" w:sz="4" w:space="0" w:color="auto"/>
              <w:right w:val="single" w:sz="4" w:space="0" w:color="auto"/>
            </w:tcBorders>
            <w:shd w:val="clear" w:color="auto" w:fill="auto"/>
            <w:noWrap/>
            <w:vAlign w:val="bottom"/>
            <w:hideMark/>
          </w:tcPr>
          <w:p w14:paraId="1D7FAFEB"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544" w:type="dxa"/>
            <w:tcBorders>
              <w:top w:val="nil"/>
              <w:left w:val="nil"/>
              <w:bottom w:val="single" w:sz="4" w:space="0" w:color="auto"/>
              <w:right w:val="single" w:sz="4" w:space="0" w:color="auto"/>
            </w:tcBorders>
            <w:shd w:val="clear" w:color="auto" w:fill="auto"/>
            <w:noWrap/>
            <w:vAlign w:val="bottom"/>
            <w:hideMark/>
          </w:tcPr>
          <w:p w14:paraId="468C8ABC"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2</w:t>
            </w:r>
          </w:p>
        </w:tc>
        <w:tc>
          <w:tcPr>
            <w:tcW w:w="655" w:type="dxa"/>
            <w:tcBorders>
              <w:top w:val="nil"/>
              <w:left w:val="nil"/>
              <w:bottom w:val="single" w:sz="4" w:space="0" w:color="auto"/>
              <w:right w:val="single" w:sz="4" w:space="0" w:color="auto"/>
            </w:tcBorders>
            <w:shd w:val="clear" w:color="auto" w:fill="auto"/>
            <w:noWrap/>
            <w:vAlign w:val="bottom"/>
            <w:hideMark/>
          </w:tcPr>
          <w:p w14:paraId="18B32943"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2C42B673"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165E1BB8"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335A0F54"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210AC6CF"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3579BD01"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1A54A5FC"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2</w:t>
            </w:r>
          </w:p>
        </w:tc>
        <w:tc>
          <w:tcPr>
            <w:tcW w:w="655" w:type="dxa"/>
            <w:tcBorders>
              <w:top w:val="nil"/>
              <w:left w:val="nil"/>
              <w:bottom w:val="single" w:sz="4" w:space="0" w:color="auto"/>
              <w:right w:val="single" w:sz="4" w:space="0" w:color="auto"/>
            </w:tcBorders>
            <w:shd w:val="clear" w:color="auto" w:fill="auto"/>
            <w:noWrap/>
            <w:vAlign w:val="bottom"/>
            <w:hideMark/>
          </w:tcPr>
          <w:p w14:paraId="3C706720"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2</w:t>
            </w:r>
          </w:p>
        </w:tc>
        <w:tc>
          <w:tcPr>
            <w:tcW w:w="655" w:type="dxa"/>
            <w:tcBorders>
              <w:top w:val="nil"/>
              <w:left w:val="nil"/>
              <w:bottom w:val="single" w:sz="4" w:space="0" w:color="auto"/>
              <w:right w:val="single" w:sz="4" w:space="0" w:color="auto"/>
            </w:tcBorders>
            <w:shd w:val="clear" w:color="auto" w:fill="auto"/>
            <w:noWrap/>
            <w:vAlign w:val="bottom"/>
            <w:hideMark/>
          </w:tcPr>
          <w:p w14:paraId="3F310167"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560FB0E5"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33023149"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36" w:type="dxa"/>
            <w:tcBorders>
              <w:top w:val="nil"/>
              <w:left w:val="nil"/>
              <w:bottom w:val="single" w:sz="4" w:space="0" w:color="auto"/>
              <w:right w:val="single" w:sz="4" w:space="0" w:color="auto"/>
            </w:tcBorders>
            <w:shd w:val="clear" w:color="auto" w:fill="auto"/>
            <w:noWrap/>
            <w:vAlign w:val="bottom"/>
            <w:hideMark/>
          </w:tcPr>
          <w:p w14:paraId="76298D2A"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55</w:t>
            </w:r>
          </w:p>
        </w:tc>
        <w:tc>
          <w:tcPr>
            <w:tcW w:w="818" w:type="dxa"/>
            <w:tcBorders>
              <w:top w:val="nil"/>
              <w:left w:val="nil"/>
              <w:bottom w:val="single" w:sz="4" w:space="0" w:color="auto"/>
              <w:right w:val="single" w:sz="4" w:space="0" w:color="auto"/>
            </w:tcBorders>
            <w:shd w:val="clear" w:color="auto" w:fill="auto"/>
            <w:noWrap/>
            <w:vAlign w:val="bottom"/>
            <w:hideMark/>
          </w:tcPr>
          <w:p w14:paraId="331987AF"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1</w:t>
            </w:r>
          </w:p>
        </w:tc>
      </w:tr>
      <w:tr w:rsidR="004749C6" w:rsidRPr="001D1EC2" w14:paraId="20B5B2DC" w14:textId="77777777" w:rsidTr="004757C9">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738C348F"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16</w:t>
            </w:r>
          </w:p>
        </w:tc>
        <w:tc>
          <w:tcPr>
            <w:tcW w:w="544" w:type="dxa"/>
            <w:tcBorders>
              <w:top w:val="nil"/>
              <w:left w:val="nil"/>
              <w:bottom w:val="single" w:sz="4" w:space="0" w:color="auto"/>
              <w:right w:val="single" w:sz="4" w:space="0" w:color="auto"/>
            </w:tcBorders>
            <w:shd w:val="clear" w:color="auto" w:fill="auto"/>
            <w:noWrap/>
            <w:vAlign w:val="bottom"/>
            <w:hideMark/>
          </w:tcPr>
          <w:p w14:paraId="64C94E8E"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544" w:type="dxa"/>
            <w:tcBorders>
              <w:top w:val="nil"/>
              <w:left w:val="nil"/>
              <w:bottom w:val="single" w:sz="4" w:space="0" w:color="auto"/>
              <w:right w:val="single" w:sz="4" w:space="0" w:color="auto"/>
            </w:tcBorders>
            <w:shd w:val="clear" w:color="auto" w:fill="auto"/>
            <w:noWrap/>
            <w:vAlign w:val="bottom"/>
            <w:hideMark/>
          </w:tcPr>
          <w:p w14:paraId="19D77A20"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2</w:t>
            </w:r>
          </w:p>
        </w:tc>
        <w:tc>
          <w:tcPr>
            <w:tcW w:w="544" w:type="dxa"/>
            <w:tcBorders>
              <w:top w:val="nil"/>
              <w:left w:val="nil"/>
              <w:bottom w:val="single" w:sz="4" w:space="0" w:color="auto"/>
              <w:right w:val="single" w:sz="4" w:space="0" w:color="auto"/>
            </w:tcBorders>
            <w:shd w:val="clear" w:color="auto" w:fill="auto"/>
            <w:noWrap/>
            <w:vAlign w:val="bottom"/>
            <w:hideMark/>
          </w:tcPr>
          <w:p w14:paraId="7A74DD9C"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544" w:type="dxa"/>
            <w:tcBorders>
              <w:top w:val="nil"/>
              <w:left w:val="nil"/>
              <w:bottom w:val="single" w:sz="4" w:space="0" w:color="auto"/>
              <w:right w:val="single" w:sz="4" w:space="0" w:color="auto"/>
            </w:tcBorders>
            <w:shd w:val="clear" w:color="auto" w:fill="auto"/>
            <w:noWrap/>
            <w:vAlign w:val="bottom"/>
            <w:hideMark/>
          </w:tcPr>
          <w:p w14:paraId="7066AE84"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0</w:t>
            </w:r>
          </w:p>
        </w:tc>
        <w:tc>
          <w:tcPr>
            <w:tcW w:w="544" w:type="dxa"/>
            <w:tcBorders>
              <w:top w:val="nil"/>
              <w:left w:val="nil"/>
              <w:bottom w:val="single" w:sz="4" w:space="0" w:color="auto"/>
              <w:right w:val="single" w:sz="4" w:space="0" w:color="auto"/>
            </w:tcBorders>
            <w:shd w:val="clear" w:color="auto" w:fill="auto"/>
            <w:noWrap/>
            <w:vAlign w:val="bottom"/>
            <w:hideMark/>
          </w:tcPr>
          <w:p w14:paraId="2E42001B"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544" w:type="dxa"/>
            <w:tcBorders>
              <w:top w:val="nil"/>
              <w:left w:val="nil"/>
              <w:bottom w:val="single" w:sz="4" w:space="0" w:color="auto"/>
              <w:right w:val="single" w:sz="4" w:space="0" w:color="auto"/>
            </w:tcBorders>
            <w:shd w:val="clear" w:color="auto" w:fill="auto"/>
            <w:noWrap/>
            <w:vAlign w:val="bottom"/>
            <w:hideMark/>
          </w:tcPr>
          <w:p w14:paraId="350AD2EB"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544" w:type="dxa"/>
            <w:tcBorders>
              <w:top w:val="nil"/>
              <w:left w:val="nil"/>
              <w:bottom w:val="single" w:sz="4" w:space="0" w:color="auto"/>
              <w:right w:val="single" w:sz="4" w:space="0" w:color="auto"/>
            </w:tcBorders>
            <w:shd w:val="clear" w:color="auto" w:fill="auto"/>
            <w:noWrap/>
            <w:vAlign w:val="bottom"/>
            <w:hideMark/>
          </w:tcPr>
          <w:p w14:paraId="7B4A434E"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2</w:t>
            </w:r>
          </w:p>
        </w:tc>
        <w:tc>
          <w:tcPr>
            <w:tcW w:w="544" w:type="dxa"/>
            <w:tcBorders>
              <w:top w:val="nil"/>
              <w:left w:val="nil"/>
              <w:bottom w:val="single" w:sz="4" w:space="0" w:color="auto"/>
              <w:right w:val="single" w:sz="4" w:space="0" w:color="auto"/>
            </w:tcBorders>
            <w:shd w:val="clear" w:color="auto" w:fill="auto"/>
            <w:noWrap/>
            <w:vAlign w:val="bottom"/>
            <w:hideMark/>
          </w:tcPr>
          <w:p w14:paraId="6B05018B"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544" w:type="dxa"/>
            <w:tcBorders>
              <w:top w:val="nil"/>
              <w:left w:val="nil"/>
              <w:bottom w:val="single" w:sz="4" w:space="0" w:color="auto"/>
              <w:right w:val="single" w:sz="4" w:space="0" w:color="auto"/>
            </w:tcBorders>
            <w:shd w:val="clear" w:color="auto" w:fill="auto"/>
            <w:noWrap/>
            <w:vAlign w:val="bottom"/>
            <w:hideMark/>
          </w:tcPr>
          <w:p w14:paraId="3A19153A"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2</w:t>
            </w:r>
          </w:p>
        </w:tc>
        <w:tc>
          <w:tcPr>
            <w:tcW w:w="655" w:type="dxa"/>
            <w:tcBorders>
              <w:top w:val="nil"/>
              <w:left w:val="nil"/>
              <w:bottom w:val="single" w:sz="4" w:space="0" w:color="auto"/>
              <w:right w:val="single" w:sz="4" w:space="0" w:color="auto"/>
            </w:tcBorders>
            <w:shd w:val="clear" w:color="auto" w:fill="auto"/>
            <w:noWrap/>
            <w:vAlign w:val="bottom"/>
            <w:hideMark/>
          </w:tcPr>
          <w:p w14:paraId="6F5022EA"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70586AD5"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0B076917"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2</w:t>
            </w:r>
          </w:p>
        </w:tc>
        <w:tc>
          <w:tcPr>
            <w:tcW w:w="655" w:type="dxa"/>
            <w:tcBorders>
              <w:top w:val="nil"/>
              <w:left w:val="nil"/>
              <w:bottom w:val="single" w:sz="4" w:space="0" w:color="auto"/>
              <w:right w:val="single" w:sz="4" w:space="0" w:color="auto"/>
            </w:tcBorders>
            <w:shd w:val="clear" w:color="auto" w:fill="auto"/>
            <w:noWrap/>
            <w:vAlign w:val="bottom"/>
            <w:hideMark/>
          </w:tcPr>
          <w:p w14:paraId="365746A3"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4D3DA64B"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2</w:t>
            </w:r>
          </w:p>
        </w:tc>
        <w:tc>
          <w:tcPr>
            <w:tcW w:w="655" w:type="dxa"/>
            <w:tcBorders>
              <w:top w:val="nil"/>
              <w:left w:val="nil"/>
              <w:bottom w:val="single" w:sz="4" w:space="0" w:color="auto"/>
              <w:right w:val="single" w:sz="4" w:space="0" w:color="auto"/>
            </w:tcBorders>
            <w:shd w:val="clear" w:color="auto" w:fill="auto"/>
            <w:noWrap/>
            <w:vAlign w:val="bottom"/>
            <w:hideMark/>
          </w:tcPr>
          <w:p w14:paraId="5121653C"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09358E69"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2</w:t>
            </w:r>
          </w:p>
        </w:tc>
        <w:tc>
          <w:tcPr>
            <w:tcW w:w="655" w:type="dxa"/>
            <w:tcBorders>
              <w:top w:val="nil"/>
              <w:left w:val="nil"/>
              <w:bottom w:val="single" w:sz="4" w:space="0" w:color="auto"/>
              <w:right w:val="single" w:sz="4" w:space="0" w:color="auto"/>
            </w:tcBorders>
            <w:shd w:val="clear" w:color="auto" w:fill="auto"/>
            <w:noWrap/>
            <w:vAlign w:val="bottom"/>
            <w:hideMark/>
          </w:tcPr>
          <w:p w14:paraId="66A4FCED"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6288056F"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2</w:t>
            </w:r>
          </w:p>
        </w:tc>
        <w:tc>
          <w:tcPr>
            <w:tcW w:w="655" w:type="dxa"/>
            <w:tcBorders>
              <w:top w:val="nil"/>
              <w:left w:val="nil"/>
              <w:bottom w:val="single" w:sz="4" w:space="0" w:color="auto"/>
              <w:right w:val="single" w:sz="4" w:space="0" w:color="auto"/>
            </w:tcBorders>
            <w:shd w:val="clear" w:color="auto" w:fill="auto"/>
            <w:noWrap/>
            <w:vAlign w:val="bottom"/>
            <w:hideMark/>
          </w:tcPr>
          <w:p w14:paraId="17455E66"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5B43382F"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36" w:type="dxa"/>
            <w:tcBorders>
              <w:top w:val="nil"/>
              <w:left w:val="nil"/>
              <w:bottom w:val="single" w:sz="4" w:space="0" w:color="auto"/>
              <w:right w:val="single" w:sz="4" w:space="0" w:color="auto"/>
            </w:tcBorders>
            <w:shd w:val="clear" w:color="auto" w:fill="auto"/>
            <w:noWrap/>
            <w:vAlign w:val="bottom"/>
            <w:hideMark/>
          </w:tcPr>
          <w:p w14:paraId="3CCF47B4"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50</w:t>
            </w:r>
          </w:p>
        </w:tc>
        <w:tc>
          <w:tcPr>
            <w:tcW w:w="818" w:type="dxa"/>
            <w:tcBorders>
              <w:top w:val="nil"/>
              <w:left w:val="nil"/>
              <w:bottom w:val="single" w:sz="4" w:space="0" w:color="auto"/>
              <w:right w:val="single" w:sz="4" w:space="0" w:color="auto"/>
            </w:tcBorders>
            <w:shd w:val="clear" w:color="auto" w:fill="auto"/>
            <w:noWrap/>
            <w:vAlign w:val="bottom"/>
            <w:hideMark/>
          </w:tcPr>
          <w:p w14:paraId="76FE9C0E"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1</w:t>
            </w:r>
          </w:p>
        </w:tc>
      </w:tr>
      <w:tr w:rsidR="004749C6" w:rsidRPr="001D1EC2" w14:paraId="601BDD31" w14:textId="77777777" w:rsidTr="004757C9">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759B5971"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17</w:t>
            </w:r>
          </w:p>
        </w:tc>
        <w:tc>
          <w:tcPr>
            <w:tcW w:w="544" w:type="dxa"/>
            <w:tcBorders>
              <w:top w:val="nil"/>
              <w:left w:val="nil"/>
              <w:bottom w:val="single" w:sz="4" w:space="0" w:color="auto"/>
              <w:right w:val="single" w:sz="4" w:space="0" w:color="auto"/>
            </w:tcBorders>
            <w:shd w:val="clear" w:color="auto" w:fill="auto"/>
            <w:noWrap/>
            <w:vAlign w:val="bottom"/>
            <w:hideMark/>
          </w:tcPr>
          <w:p w14:paraId="63C334BE"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544" w:type="dxa"/>
            <w:tcBorders>
              <w:top w:val="nil"/>
              <w:left w:val="nil"/>
              <w:bottom w:val="single" w:sz="4" w:space="0" w:color="auto"/>
              <w:right w:val="single" w:sz="4" w:space="0" w:color="auto"/>
            </w:tcBorders>
            <w:shd w:val="clear" w:color="auto" w:fill="auto"/>
            <w:noWrap/>
            <w:vAlign w:val="bottom"/>
            <w:hideMark/>
          </w:tcPr>
          <w:p w14:paraId="52CB3E0E"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544" w:type="dxa"/>
            <w:tcBorders>
              <w:top w:val="nil"/>
              <w:left w:val="nil"/>
              <w:bottom w:val="single" w:sz="4" w:space="0" w:color="auto"/>
              <w:right w:val="single" w:sz="4" w:space="0" w:color="auto"/>
            </w:tcBorders>
            <w:shd w:val="clear" w:color="auto" w:fill="auto"/>
            <w:noWrap/>
            <w:vAlign w:val="bottom"/>
            <w:hideMark/>
          </w:tcPr>
          <w:p w14:paraId="5A18818A"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544" w:type="dxa"/>
            <w:tcBorders>
              <w:top w:val="nil"/>
              <w:left w:val="nil"/>
              <w:bottom w:val="single" w:sz="4" w:space="0" w:color="auto"/>
              <w:right w:val="single" w:sz="4" w:space="0" w:color="auto"/>
            </w:tcBorders>
            <w:shd w:val="clear" w:color="auto" w:fill="auto"/>
            <w:noWrap/>
            <w:vAlign w:val="bottom"/>
            <w:hideMark/>
          </w:tcPr>
          <w:p w14:paraId="792E7EE5"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544" w:type="dxa"/>
            <w:tcBorders>
              <w:top w:val="nil"/>
              <w:left w:val="nil"/>
              <w:bottom w:val="single" w:sz="4" w:space="0" w:color="auto"/>
              <w:right w:val="single" w:sz="4" w:space="0" w:color="auto"/>
            </w:tcBorders>
            <w:shd w:val="clear" w:color="auto" w:fill="auto"/>
            <w:noWrap/>
            <w:vAlign w:val="bottom"/>
            <w:hideMark/>
          </w:tcPr>
          <w:p w14:paraId="07C70963"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544" w:type="dxa"/>
            <w:tcBorders>
              <w:top w:val="nil"/>
              <w:left w:val="nil"/>
              <w:bottom w:val="single" w:sz="4" w:space="0" w:color="auto"/>
              <w:right w:val="single" w:sz="4" w:space="0" w:color="auto"/>
            </w:tcBorders>
            <w:shd w:val="clear" w:color="auto" w:fill="auto"/>
            <w:noWrap/>
            <w:vAlign w:val="bottom"/>
            <w:hideMark/>
          </w:tcPr>
          <w:p w14:paraId="79BFC78B"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1</w:t>
            </w:r>
          </w:p>
        </w:tc>
        <w:tc>
          <w:tcPr>
            <w:tcW w:w="544" w:type="dxa"/>
            <w:tcBorders>
              <w:top w:val="nil"/>
              <w:left w:val="nil"/>
              <w:bottom w:val="single" w:sz="4" w:space="0" w:color="auto"/>
              <w:right w:val="single" w:sz="4" w:space="0" w:color="auto"/>
            </w:tcBorders>
            <w:shd w:val="clear" w:color="auto" w:fill="auto"/>
            <w:noWrap/>
            <w:vAlign w:val="bottom"/>
            <w:hideMark/>
          </w:tcPr>
          <w:p w14:paraId="4D57229F"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544" w:type="dxa"/>
            <w:tcBorders>
              <w:top w:val="nil"/>
              <w:left w:val="nil"/>
              <w:bottom w:val="single" w:sz="4" w:space="0" w:color="auto"/>
              <w:right w:val="single" w:sz="4" w:space="0" w:color="auto"/>
            </w:tcBorders>
            <w:shd w:val="clear" w:color="auto" w:fill="auto"/>
            <w:noWrap/>
            <w:vAlign w:val="bottom"/>
            <w:hideMark/>
          </w:tcPr>
          <w:p w14:paraId="22D802CF"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2</w:t>
            </w:r>
          </w:p>
        </w:tc>
        <w:tc>
          <w:tcPr>
            <w:tcW w:w="544" w:type="dxa"/>
            <w:tcBorders>
              <w:top w:val="nil"/>
              <w:left w:val="nil"/>
              <w:bottom w:val="single" w:sz="4" w:space="0" w:color="auto"/>
              <w:right w:val="single" w:sz="4" w:space="0" w:color="auto"/>
            </w:tcBorders>
            <w:shd w:val="clear" w:color="auto" w:fill="auto"/>
            <w:noWrap/>
            <w:vAlign w:val="bottom"/>
            <w:hideMark/>
          </w:tcPr>
          <w:p w14:paraId="53F078E5"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4B5ABDC9"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732FA4A1"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05CBA1D0"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700B5CA3"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7EEDBC44"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015C8201"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54F4193C"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3378E778"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4054AF46"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0BD4F19D"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0345DE11"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36" w:type="dxa"/>
            <w:tcBorders>
              <w:top w:val="nil"/>
              <w:left w:val="nil"/>
              <w:bottom w:val="single" w:sz="4" w:space="0" w:color="auto"/>
              <w:right w:val="single" w:sz="4" w:space="0" w:color="auto"/>
            </w:tcBorders>
            <w:shd w:val="clear" w:color="auto" w:fill="auto"/>
            <w:noWrap/>
            <w:vAlign w:val="bottom"/>
            <w:hideMark/>
          </w:tcPr>
          <w:p w14:paraId="2A64F756"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57</w:t>
            </w:r>
          </w:p>
        </w:tc>
        <w:tc>
          <w:tcPr>
            <w:tcW w:w="818" w:type="dxa"/>
            <w:tcBorders>
              <w:top w:val="nil"/>
              <w:left w:val="nil"/>
              <w:bottom w:val="single" w:sz="4" w:space="0" w:color="auto"/>
              <w:right w:val="single" w:sz="4" w:space="0" w:color="auto"/>
            </w:tcBorders>
            <w:shd w:val="clear" w:color="auto" w:fill="auto"/>
            <w:noWrap/>
            <w:vAlign w:val="bottom"/>
            <w:hideMark/>
          </w:tcPr>
          <w:p w14:paraId="7E716AD1"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1</w:t>
            </w:r>
          </w:p>
        </w:tc>
      </w:tr>
      <w:tr w:rsidR="004749C6" w:rsidRPr="001D1EC2" w14:paraId="1B498C65" w14:textId="77777777" w:rsidTr="004757C9">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28019803"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18</w:t>
            </w:r>
          </w:p>
        </w:tc>
        <w:tc>
          <w:tcPr>
            <w:tcW w:w="544" w:type="dxa"/>
            <w:tcBorders>
              <w:top w:val="nil"/>
              <w:left w:val="nil"/>
              <w:bottom w:val="single" w:sz="4" w:space="0" w:color="auto"/>
              <w:right w:val="single" w:sz="4" w:space="0" w:color="auto"/>
            </w:tcBorders>
            <w:shd w:val="clear" w:color="auto" w:fill="auto"/>
            <w:noWrap/>
            <w:vAlign w:val="bottom"/>
            <w:hideMark/>
          </w:tcPr>
          <w:p w14:paraId="6031848D"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544" w:type="dxa"/>
            <w:tcBorders>
              <w:top w:val="nil"/>
              <w:left w:val="nil"/>
              <w:bottom w:val="single" w:sz="4" w:space="0" w:color="auto"/>
              <w:right w:val="single" w:sz="4" w:space="0" w:color="auto"/>
            </w:tcBorders>
            <w:shd w:val="clear" w:color="auto" w:fill="auto"/>
            <w:noWrap/>
            <w:vAlign w:val="bottom"/>
            <w:hideMark/>
          </w:tcPr>
          <w:p w14:paraId="66B710C7"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544" w:type="dxa"/>
            <w:tcBorders>
              <w:top w:val="nil"/>
              <w:left w:val="nil"/>
              <w:bottom w:val="single" w:sz="4" w:space="0" w:color="auto"/>
              <w:right w:val="single" w:sz="4" w:space="0" w:color="auto"/>
            </w:tcBorders>
            <w:shd w:val="clear" w:color="auto" w:fill="auto"/>
            <w:noWrap/>
            <w:vAlign w:val="bottom"/>
            <w:hideMark/>
          </w:tcPr>
          <w:p w14:paraId="180B904A"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544" w:type="dxa"/>
            <w:tcBorders>
              <w:top w:val="nil"/>
              <w:left w:val="nil"/>
              <w:bottom w:val="single" w:sz="4" w:space="0" w:color="auto"/>
              <w:right w:val="single" w:sz="4" w:space="0" w:color="auto"/>
            </w:tcBorders>
            <w:shd w:val="clear" w:color="auto" w:fill="auto"/>
            <w:noWrap/>
            <w:vAlign w:val="bottom"/>
            <w:hideMark/>
          </w:tcPr>
          <w:p w14:paraId="0EAB333D"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544" w:type="dxa"/>
            <w:tcBorders>
              <w:top w:val="nil"/>
              <w:left w:val="nil"/>
              <w:bottom w:val="single" w:sz="4" w:space="0" w:color="auto"/>
              <w:right w:val="single" w:sz="4" w:space="0" w:color="auto"/>
            </w:tcBorders>
            <w:shd w:val="clear" w:color="auto" w:fill="auto"/>
            <w:noWrap/>
            <w:vAlign w:val="bottom"/>
            <w:hideMark/>
          </w:tcPr>
          <w:p w14:paraId="58D96228"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544" w:type="dxa"/>
            <w:tcBorders>
              <w:top w:val="nil"/>
              <w:left w:val="nil"/>
              <w:bottom w:val="single" w:sz="4" w:space="0" w:color="auto"/>
              <w:right w:val="single" w:sz="4" w:space="0" w:color="auto"/>
            </w:tcBorders>
            <w:shd w:val="clear" w:color="auto" w:fill="auto"/>
            <w:noWrap/>
            <w:vAlign w:val="bottom"/>
            <w:hideMark/>
          </w:tcPr>
          <w:p w14:paraId="26977ECF"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544" w:type="dxa"/>
            <w:tcBorders>
              <w:top w:val="nil"/>
              <w:left w:val="nil"/>
              <w:bottom w:val="single" w:sz="4" w:space="0" w:color="auto"/>
              <w:right w:val="single" w:sz="4" w:space="0" w:color="auto"/>
            </w:tcBorders>
            <w:shd w:val="clear" w:color="auto" w:fill="auto"/>
            <w:noWrap/>
            <w:vAlign w:val="bottom"/>
            <w:hideMark/>
          </w:tcPr>
          <w:p w14:paraId="1CE8A2B8"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544" w:type="dxa"/>
            <w:tcBorders>
              <w:top w:val="nil"/>
              <w:left w:val="nil"/>
              <w:bottom w:val="single" w:sz="4" w:space="0" w:color="auto"/>
              <w:right w:val="single" w:sz="4" w:space="0" w:color="auto"/>
            </w:tcBorders>
            <w:shd w:val="clear" w:color="auto" w:fill="auto"/>
            <w:noWrap/>
            <w:vAlign w:val="bottom"/>
            <w:hideMark/>
          </w:tcPr>
          <w:p w14:paraId="23B72651"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544" w:type="dxa"/>
            <w:tcBorders>
              <w:top w:val="nil"/>
              <w:left w:val="nil"/>
              <w:bottom w:val="single" w:sz="4" w:space="0" w:color="auto"/>
              <w:right w:val="single" w:sz="4" w:space="0" w:color="auto"/>
            </w:tcBorders>
            <w:shd w:val="clear" w:color="auto" w:fill="auto"/>
            <w:noWrap/>
            <w:vAlign w:val="bottom"/>
            <w:hideMark/>
          </w:tcPr>
          <w:p w14:paraId="4445B11D"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40A88E83"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1D6FFD6D"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6C59FD29"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5352016F"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0C0DDCC3"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0ADAEBBA"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0B91EB9B"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78085326"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726AE1B2"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0961647A"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785844B4"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36" w:type="dxa"/>
            <w:tcBorders>
              <w:top w:val="nil"/>
              <w:left w:val="nil"/>
              <w:bottom w:val="single" w:sz="4" w:space="0" w:color="auto"/>
              <w:right w:val="single" w:sz="4" w:space="0" w:color="auto"/>
            </w:tcBorders>
            <w:shd w:val="clear" w:color="auto" w:fill="auto"/>
            <w:noWrap/>
            <w:vAlign w:val="bottom"/>
            <w:hideMark/>
          </w:tcPr>
          <w:p w14:paraId="6D50A9EB"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60</w:t>
            </w:r>
          </w:p>
        </w:tc>
        <w:tc>
          <w:tcPr>
            <w:tcW w:w="818" w:type="dxa"/>
            <w:tcBorders>
              <w:top w:val="nil"/>
              <w:left w:val="nil"/>
              <w:bottom w:val="single" w:sz="4" w:space="0" w:color="auto"/>
              <w:right w:val="single" w:sz="4" w:space="0" w:color="auto"/>
            </w:tcBorders>
            <w:shd w:val="clear" w:color="auto" w:fill="auto"/>
            <w:noWrap/>
            <w:vAlign w:val="bottom"/>
            <w:hideMark/>
          </w:tcPr>
          <w:p w14:paraId="4A939861"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1</w:t>
            </w:r>
          </w:p>
        </w:tc>
      </w:tr>
      <w:tr w:rsidR="004749C6" w:rsidRPr="001D1EC2" w14:paraId="448CB827" w14:textId="77777777" w:rsidTr="004757C9">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6F9BB948"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19</w:t>
            </w:r>
          </w:p>
        </w:tc>
        <w:tc>
          <w:tcPr>
            <w:tcW w:w="544" w:type="dxa"/>
            <w:tcBorders>
              <w:top w:val="nil"/>
              <w:left w:val="nil"/>
              <w:bottom w:val="single" w:sz="4" w:space="0" w:color="auto"/>
              <w:right w:val="single" w:sz="4" w:space="0" w:color="auto"/>
            </w:tcBorders>
            <w:shd w:val="clear" w:color="auto" w:fill="auto"/>
            <w:noWrap/>
            <w:vAlign w:val="bottom"/>
            <w:hideMark/>
          </w:tcPr>
          <w:p w14:paraId="44200102"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544" w:type="dxa"/>
            <w:tcBorders>
              <w:top w:val="nil"/>
              <w:left w:val="nil"/>
              <w:bottom w:val="single" w:sz="4" w:space="0" w:color="auto"/>
              <w:right w:val="single" w:sz="4" w:space="0" w:color="auto"/>
            </w:tcBorders>
            <w:shd w:val="clear" w:color="auto" w:fill="auto"/>
            <w:noWrap/>
            <w:vAlign w:val="bottom"/>
            <w:hideMark/>
          </w:tcPr>
          <w:p w14:paraId="1AD37B53"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544" w:type="dxa"/>
            <w:tcBorders>
              <w:top w:val="nil"/>
              <w:left w:val="nil"/>
              <w:bottom w:val="single" w:sz="4" w:space="0" w:color="auto"/>
              <w:right w:val="single" w:sz="4" w:space="0" w:color="auto"/>
            </w:tcBorders>
            <w:shd w:val="clear" w:color="auto" w:fill="auto"/>
            <w:noWrap/>
            <w:vAlign w:val="bottom"/>
            <w:hideMark/>
          </w:tcPr>
          <w:p w14:paraId="3E2EF193"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544" w:type="dxa"/>
            <w:tcBorders>
              <w:top w:val="nil"/>
              <w:left w:val="nil"/>
              <w:bottom w:val="single" w:sz="4" w:space="0" w:color="auto"/>
              <w:right w:val="single" w:sz="4" w:space="0" w:color="auto"/>
            </w:tcBorders>
            <w:shd w:val="clear" w:color="auto" w:fill="auto"/>
            <w:noWrap/>
            <w:vAlign w:val="bottom"/>
            <w:hideMark/>
          </w:tcPr>
          <w:p w14:paraId="29F666C0"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2</w:t>
            </w:r>
          </w:p>
        </w:tc>
        <w:tc>
          <w:tcPr>
            <w:tcW w:w="544" w:type="dxa"/>
            <w:tcBorders>
              <w:top w:val="nil"/>
              <w:left w:val="nil"/>
              <w:bottom w:val="single" w:sz="4" w:space="0" w:color="auto"/>
              <w:right w:val="single" w:sz="4" w:space="0" w:color="auto"/>
            </w:tcBorders>
            <w:shd w:val="clear" w:color="auto" w:fill="auto"/>
            <w:noWrap/>
            <w:vAlign w:val="bottom"/>
            <w:hideMark/>
          </w:tcPr>
          <w:p w14:paraId="6CD09F20"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544" w:type="dxa"/>
            <w:tcBorders>
              <w:top w:val="nil"/>
              <w:left w:val="nil"/>
              <w:bottom w:val="single" w:sz="4" w:space="0" w:color="auto"/>
              <w:right w:val="single" w:sz="4" w:space="0" w:color="auto"/>
            </w:tcBorders>
            <w:shd w:val="clear" w:color="auto" w:fill="auto"/>
            <w:noWrap/>
            <w:vAlign w:val="bottom"/>
            <w:hideMark/>
          </w:tcPr>
          <w:p w14:paraId="1A75847D"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2</w:t>
            </w:r>
          </w:p>
        </w:tc>
        <w:tc>
          <w:tcPr>
            <w:tcW w:w="544" w:type="dxa"/>
            <w:tcBorders>
              <w:top w:val="nil"/>
              <w:left w:val="nil"/>
              <w:bottom w:val="single" w:sz="4" w:space="0" w:color="auto"/>
              <w:right w:val="single" w:sz="4" w:space="0" w:color="auto"/>
            </w:tcBorders>
            <w:shd w:val="clear" w:color="auto" w:fill="auto"/>
            <w:noWrap/>
            <w:vAlign w:val="bottom"/>
            <w:hideMark/>
          </w:tcPr>
          <w:p w14:paraId="29687E9C"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2</w:t>
            </w:r>
          </w:p>
        </w:tc>
        <w:tc>
          <w:tcPr>
            <w:tcW w:w="544" w:type="dxa"/>
            <w:tcBorders>
              <w:top w:val="nil"/>
              <w:left w:val="nil"/>
              <w:bottom w:val="single" w:sz="4" w:space="0" w:color="auto"/>
              <w:right w:val="single" w:sz="4" w:space="0" w:color="auto"/>
            </w:tcBorders>
            <w:shd w:val="clear" w:color="auto" w:fill="auto"/>
            <w:noWrap/>
            <w:vAlign w:val="bottom"/>
            <w:hideMark/>
          </w:tcPr>
          <w:p w14:paraId="28CE004A"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544" w:type="dxa"/>
            <w:tcBorders>
              <w:top w:val="nil"/>
              <w:left w:val="nil"/>
              <w:bottom w:val="single" w:sz="4" w:space="0" w:color="auto"/>
              <w:right w:val="single" w:sz="4" w:space="0" w:color="auto"/>
            </w:tcBorders>
            <w:shd w:val="clear" w:color="auto" w:fill="auto"/>
            <w:noWrap/>
            <w:vAlign w:val="bottom"/>
            <w:hideMark/>
          </w:tcPr>
          <w:p w14:paraId="01EDD3A7"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2</w:t>
            </w:r>
          </w:p>
        </w:tc>
        <w:tc>
          <w:tcPr>
            <w:tcW w:w="655" w:type="dxa"/>
            <w:tcBorders>
              <w:top w:val="nil"/>
              <w:left w:val="nil"/>
              <w:bottom w:val="single" w:sz="4" w:space="0" w:color="auto"/>
              <w:right w:val="single" w:sz="4" w:space="0" w:color="auto"/>
            </w:tcBorders>
            <w:shd w:val="clear" w:color="auto" w:fill="auto"/>
            <w:noWrap/>
            <w:vAlign w:val="bottom"/>
            <w:hideMark/>
          </w:tcPr>
          <w:p w14:paraId="1BDD6D0F"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18ADA58E"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58B4FF8B"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2</w:t>
            </w:r>
          </w:p>
        </w:tc>
        <w:tc>
          <w:tcPr>
            <w:tcW w:w="655" w:type="dxa"/>
            <w:tcBorders>
              <w:top w:val="nil"/>
              <w:left w:val="nil"/>
              <w:bottom w:val="single" w:sz="4" w:space="0" w:color="auto"/>
              <w:right w:val="single" w:sz="4" w:space="0" w:color="auto"/>
            </w:tcBorders>
            <w:shd w:val="clear" w:color="auto" w:fill="auto"/>
            <w:noWrap/>
            <w:vAlign w:val="bottom"/>
            <w:hideMark/>
          </w:tcPr>
          <w:p w14:paraId="32BC51DC"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7D9D4101"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14D3CCA3"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1C5E33B4"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64F2337D"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3AAE3DF8"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498C1ABA"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1EEA1DED"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36" w:type="dxa"/>
            <w:tcBorders>
              <w:top w:val="nil"/>
              <w:left w:val="nil"/>
              <w:bottom w:val="single" w:sz="4" w:space="0" w:color="auto"/>
              <w:right w:val="single" w:sz="4" w:space="0" w:color="auto"/>
            </w:tcBorders>
            <w:shd w:val="clear" w:color="auto" w:fill="auto"/>
            <w:noWrap/>
            <w:vAlign w:val="bottom"/>
            <w:hideMark/>
          </w:tcPr>
          <w:p w14:paraId="168AC419"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55</w:t>
            </w:r>
          </w:p>
        </w:tc>
        <w:tc>
          <w:tcPr>
            <w:tcW w:w="818" w:type="dxa"/>
            <w:tcBorders>
              <w:top w:val="nil"/>
              <w:left w:val="nil"/>
              <w:bottom w:val="single" w:sz="4" w:space="0" w:color="auto"/>
              <w:right w:val="single" w:sz="4" w:space="0" w:color="auto"/>
            </w:tcBorders>
            <w:shd w:val="clear" w:color="auto" w:fill="auto"/>
            <w:noWrap/>
            <w:vAlign w:val="bottom"/>
            <w:hideMark/>
          </w:tcPr>
          <w:p w14:paraId="6491B2FE"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1</w:t>
            </w:r>
          </w:p>
        </w:tc>
      </w:tr>
      <w:tr w:rsidR="004749C6" w:rsidRPr="001D1EC2" w14:paraId="5C371FAD" w14:textId="77777777" w:rsidTr="004757C9">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65819000"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20</w:t>
            </w:r>
          </w:p>
        </w:tc>
        <w:tc>
          <w:tcPr>
            <w:tcW w:w="544" w:type="dxa"/>
            <w:tcBorders>
              <w:top w:val="nil"/>
              <w:left w:val="nil"/>
              <w:bottom w:val="single" w:sz="4" w:space="0" w:color="auto"/>
              <w:right w:val="single" w:sz="4" w:space="0" w:color="auto"/>
            </w:tcBorders>
            <w:shd w:val="clear" w:color="auto" w:fill="auto"/>
            <w:noWrap/>
            <w:vAlign w:val="bottom"/>
            <w:hideMark/>
          </w:tcPr>
          <w:p w14:paraId="367E360E"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2</w:t>
            </w:r>
          </w:p>
        </w:tc>
        <w:tc>
          <w:tcPr>
            <w:tcW w:w="544" w:type="dxa"/>
            <w:tcBorders>
              <w:top w:val="nil"/>
              <w:left w:val="nil"/>
              <w:bottom w:val="single" w:sz="4" w:space="0" w:color="auto"/>
              <w:right w:val="single" w:sz="4" w:space="0" w:color="auto"/>
            </w:tcBorders>
            <w:shd w:val="clear" w:color="auto" w:fill="auto"/>
            <w:noWrap/>
            <w:vAlign w:val="bottom"/>
            <w:hideMark/>
          </w:tcPr>
          <w:p w14:paraId="22EC79B3"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2</w:t>
            </w:r>
          </w:p>
        </w:tc>
        <w:tc>
          <w:tcPr>
            <w:tcW w:w="544" w:type="dxa"/>
            <w:tcBorders>
              <w:top w:val="nil"/>
              <w:left w:val="nil"/>
              <w:bottom w:val="single" w:sz="4" w:space="0" w:color="auto"/>
              <w:right w:val="single" w:sz="4" w:space="0" w:color="auto"/>
            </w:tcBorders>
            <w:shd w:val="clear" w:color="auto" w:fill="auto"/>
            <w:noWrap/>
            <w:vAlign w:val="bottom"/>
            <w:hideMark/>
          </w:tcPr>
          <w:p w14:paraId="65058DDC"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2</w:t>
            </w:r>
          </w:p>
        </w:tc>
        <w:tc>
          <w:tcPr>
            <w:tcW w:w="544" w:type="dxa"/>
            <w:tcBorders>
              <w:top w:val="nil"/>
              <w:left w:val="nil"/>
              <w:bottom w:val="single" w:sz="4" w:space="0" w:color="auto"/>
              <w:right w:val="single" w:sz="4" w:space="0" w:color="auto"/>
            </w:tcBorders>
            <w:shd w:val="clear" w:color="auto" w:fill="auto"/>
            <w:noWrap/>
            <w:vAlign w:val="bottom"/>
            <w:hideMark/>
          </w:tcPr>
          <w:p w14:paraId="212015DA"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544" w:type="dxa"/>
            <w:tcBorders>
              <w:top w:val="nil"/>
              <w:left w:val="nil"/>
              <w:bottom w:val="single" w:sz="4" w:space="0" w:color="auto"/>
              <w:right w:val="single" w:sz="4" w:space="0" w:color="auto"/>
            </w:tcBorders>
            <w:shd w:val="clear" w:color="auto" w:fill="auto"/>
            <w:noWrap/>
            <w:vAlign w:val="bottom"/>
            <w:hideMark/>
          </w:tcPr>
          <w:p w14:paraId="66F3195F"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2</w:t>
            </w:r>
          </w:p>
        </w:tc>
        <w:tc>
          <w:tcPr>
            <w:tcW w:w="544" w:type="dxa"/>
            <w:tcBorders>
              <w:top w:val="nil"/>
              <w:left w:val="nil"/>
              <w:bottom w:val="single" w:sz="4" w:space="0" w:color="auto"/>
              <w:right w:val="single" w:sz="4" w:space="0" w:color="auto"/>
            </w:tcBorders>
            <w:shd w:val="clear" w:color="auto" w:fill="auto"/>
            <w:noWrap/>
            <w:vAlign w:val="bottom"/>
            <w:hideMark/>
          </w:tcPr>
          <w:p w14:paraId="17212ECD"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544" w:type="dxa"/>
            <w:tcBorders>
              <w:top w:val="nil"/>
              <w:left w:val="nil"/>
              <w:bottom w:val="single" w:sz="4" w:space="0" w:color="auto"/>
              <w:right w:val="single" w:sz="4" w:space="0" w:color="auto"/>
            </w:tcBorders>
            <w:shd w:val="clear" w:color="auto" w:fill="auto"/>
            <w:noWrap/>
            <w:vAlign w:val="bottom"/>
            <w:hideMark/>
          </w:tcPr>
          <w:p w14:paraId="6F0D276A"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544" w:type="dxa"/>
            <w:tcBorders>
              <w:top w:val="nil"/>
              <w:left w:val="nil"/>
              <w:bottom w:val="single" w:sz="4" w:space="0" w:color="auto"/>
              <w:right w:val="single" w:sz="4" w:space="0" w:color="auto"/>
            </w:tcBorders>
            <w:shd w:val="clear" w:color="auto" w:fill="auto"/>
            <w:noWrap/>
            <w:vAlign w:val="bottom"/>
            <w:hideMark/>
          </w:tcPr>
          <w:p w14:paraId="66AE0F82"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544" w:type="dxa"/>
            <w:tcBorders>
              <w:top w:val="nil"/>
              <w:left w:val="nil"/>
              <w:bottom w:val="single" w:sz="4" w:space="0" w:color="auto"/>
              <w:right w:val="single" w:sz="4" w:space="0" w:color="auto"/>
            </w:tcBorders>
            <w:shd w:val="clear" w:color="auto" w:fill="auto"/>
            <w:noWrap/>
            <w:vAlign w:val="bottom"/>
            <w:hideMark/>
          </w:tcPr>
          <w:p w14:paraId="3E95CDC3"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2</w:t>
            </w:r>
          </w:p>
        </w:tc>
        <w:tc>
          <w:tcPr>
            <w:tcW w:w="655" w:type="dxa"/>
            <w:tcBorders>
              <w:top w:val="nil"/>
              <w:left w:val="nil"/>
              <w:bottom w:val="single" w:sz="4" w:space="0" w:color="auto"/>
              <w:right w:val="single" w:sz="4" w:space="0" w:color="auto"/>
            </w:tcBorders>
            <w:shd w:val="clear" w:color="auto" w:fill="auto"/>
            <w:noWrap/>
            <w:vAlign w:val="bottom"/>
            <w:hideMark/>
          </w:tcPr>
          <w:p w14:paraId="14037C06"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2</w:t>
            </w:r>
          </w:p>
        </w:tc>
        <w:tc>
          <w:tcPr>
            <w:tcW w:w="655" w:type="dxa"/>
            <w:tcBorders>
              <w:top w:val="nil"/>
              <w:left w:val="nil"/>
              <w:bottom w:val="single" w:sz="4" w:space="0" w:color="auto"/>
              <w:right w:val="single" w:sz="4" w:space="0" w:color="auto"/>
            </w:tcBorders>
            <w:shd w:val="clear" w:color="auto" w:fill="auto"/>
            <w:noWrap/>
            <w:vAlign w:val="bottom"/>
            <w:hideMark/>
          </w:tcPr>
          <w:p w14:paraId="64B99EE9"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2</w:t>
            </w:r>
          </w:p>
        </w:tc>
        <w:tc>
          <w:tcPr>
            <w:tcW w:w="655" w:type="dxa"/>
            <w:tcBorders>
              <w:top w:val="nil"/>
              <w:left w:val="nil"/>
              <w:bottom w:val="single" w:sz="4" w:space="0" w:color="auto"/>
              <w:right w:val="single" w:sz="4" w:space="0" w:color="auto"/>
            </w:tcBorders>
            <w:shd w:val="clear" w:color="auto" w:fill="auto"/>
            <w:noWrap/>
            <w:vAlign w:val="bottom"/>
            <w:hideMark/>
          </w:tcPr>
          <w:p w14:paraId="40123B58"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167B6BA0"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17DC85A3"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2</w:t>
            </w:r>
          </w:p>
        </w:tc>
        <w:tc>
          <w:tcPr>
            <w:tcW w:w="655" w:type="dxa"/>
            <w:tcBorders>
              <w:top w:val="nil"/>
              <w:left w:val="nil"/>
              <w:bottom w:val="single" w:sz="4" w:space="0" w:color="auto"/>
              <w:right w:val="single" w:sz="4" w:space="0" w:color="auto"/>
            </w:tcBorders>
            <w:shd w:val="clear" w:color="auto" w:fill="auto"/>
            <w:noWrap/>
            <w:vAlign w:val="bottom"/>
            <w:hideMark/>
          </w:tcPr>
          <w:p w14:paraId="01FF6DA6"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3F1E2BF5"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2</w:t>
            </w:r>
          </w:p>
        </w:tc>
        <w:tc>
          <w:tcPr>
            <w:tcW w:w="655" w:type="dxa"/>
            <w:tcBorders>
              <w:top w:val="nil"/>
              <w:left w:val="nil"/>
              <w:bottom w:val="single" w:sz="4" w:space="0" w:color="auto"/>
              <w:right w:val="single" w:sz="4" w:space="0" w:color="auto"/>
            </w:tcBorders>
            <w:shd w:val="clear" w:color="auto" w:fill="auto"/>
            <w:noWrap/>
            <w:vAlign w:val="bottom"/>
            <w:hideMark/>
          </w:tcPr>
          <w:p w14:paraId="038927C2"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3FC6E81C"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2</w:t>
            </w:r>
          </w:p>
        </w:tc>
        <w:tc>
          <w:tcPr>
            <w:tcW w:w="655" w:type="dxa"/>
            <w:tcBorders>
              <w:top w:val="nil"/>
              <w:left w:val="nil"/>
              <w:bottom w:val="single" w:sz="4" w:space="0" w:color="auto"/>
              <w:right w:val="single" w:sz="4" w:space="0" w:color="auto"/>
            </w:tcBorders>
            <w:shd w:val="clear" w:color="auto" w:fill="auto"/>
            <w:noWrap/>
            <w:vAlign w:val="bottom"/>
            <w:hideMark/>
          </w:tcPr>
          <w:p w14:paraId="4CC36193"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7E83115A"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36" w:type="dxa"/>
            <w:tcBorders>
              <w:top w:val="nil"/>
              <w:left w:val="nil"/>
              <w:bottom w:val="single" w:sz="4" w:space="0" w:color="auto"/>
              <w:right w:val="single" w:sz="4" w:space="0" w:color="auto"/>
            </w:tcBorders>
            <w:shd w:val="clear" w:color="auto" w:fill="auto"/>
            <w:noWrap/>
            <w:vAlign w:val="bottom"/>
            <w:hideMark/>
          </w:tcPr>
          <w:p w14:paraId="053D9871"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50</w:t>
            </w:r>
          </w:p>
        </w:tc>
        <w:tc>
          <w:tcPr>
            <w:tcW w:w="818" w:type="dxa"/>
            <w:tcBorders>
              <w:top w:val="nil"/>
              <w:left w:val="nil"/>
              <w:bottom w:val="single" w:sz="4" w:space="0" w:color="auto"/>
              <w:right w:val="single" w:sz="4" w:space="0" w:color="auto"/>
            </w:tcBorders>
            <w:shd w:val="clear" w:color="auto" w:fill="auto"/>
            <w:noWrap/>
            <w:vAlign w:val="bottom"/>
            <w:hideMark/>
          </w:tcPr>
          <w:p w14:paraId="270DEC83"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1</w:t>
            </w:r>
          </w:p>
        </w:tc>
      </w:tr>
      <w:tr w:rsidR="004749C6" w:rsidRPr="001D1EC2" w14:paraId="6AD8F360" w14:textId="77777777" w:rsidTr="004757C9">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49C711A1"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21</w:t>
            </w:r>
          </w:p>
        </w:tc>
        <w:tc>
          <w:tcPr>
            <w:tcW w:w="544" w:type="dxa"/>
            <w:tcBorders>
              <w:top w:val="nil"/>
              <w:left w:val="nil"/>
              <w:bottom w:val="single" w:sz="4" w:space="0" w:color="auto"/>
              <w:right w:val="single" w:sz="4" w:space="0" w:color="auto"/>
            </w:tcBorders>
            <w:shd w:val="clear" w:color="auto" w:fill="auto"/>
            <w:noWrap/>
            <w:vAlign w:val="bottom"/>
            <w:hideMark/>
          </w:tcPr>
          <w:p w14:paraId="74FC28E6"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544" w:type="dxa"/>
            <w:tcBorders>
              <w:top w:val="nil"/>
              <w:left w:val="nil"/>
              <w:bottom w:val="single" w:sz="4" w:space="0" w:color="auto"/>
              <w:right w:val="single" w:sz="4" w:space="0" w:color="auto"/>
            </w:tcBorders>
            <w:shd w:val="clear" w:color="auto" w:fill="auto"/>
            <w:noWrap/>
            <w:vAlign w:val="bottom"/>
            <w:hideMark/>
          </w:tcPr>
          <w:p w14:paraId="08B9F07A"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544" w:type="dxa"/>
            <w:tcBorders>
              <w:top w:val="nil"/>
              <w:left w:val="nil"/>
              <w:bottom w:val="single" w:sz="4" w:space="0" w:color="auto"/>
              <w:right w:val="single" w:sz="4" w:space="0" w:color="auto"/>
            </w:tcBorders>
            <w:shd w:val="clear" w:color="auto" w:fill="auto"/>
            <w:noWrap/>
            <w:vAlign w:val="bottom"/>
            <w:hideMark/>
          </w:tcPr>
          <w:p w14:paraId="604B219B"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544" w:type="dxa"/>
            <w:tcBorders>
              <w:top w:val="nil"/>
              <w:left w:val="nil"/>
              <w:bottom w:val="single" w:sz="4" w:space="0" w:color="auto"/>
              <w:right w:val="single" w:sz="4" w:space="0" w:color="auto"/>
            </w:tcBorders>
            <w:shd w:val="clear" w:color="auto" w:fill="auto"/>
            <w:noWrap/>
            <w:vAlign w:val="bottom"/>
            <w:hideMark/>
          </w:tcPr>
          <w:p w14:paraId="3D55145F"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544" w:type="dxa"/>
            <w:tcBorders>
              <w:top w:val="nil"/>
              <w:left w:val="nil"/>
              <w:bottom w:val="single" w:sz="4" w:space="0" w:color="auto"/>
              <w:right w:val="single" w:sz="4" w:space="0" w:color="auto"/>
            </w:tcBorders>
            <w:shd w:val="clear" w:color="auto" w:fill="auto"/>
            <w:noWrap/>
            <w:vAlign w:val="bottom"/>
            <w:hideMark/>
          </w:tcPr>
          <w:p w14:paraId="03FB4AEB"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544" w:type="dxa"/>
            <w:tcBorders>
              <w:top w:val="nil"/>
              <w:left w:val="nil"/>
              <w:bottom w:val="single" w:sz="4" w:space="0" w:color="auto"/>
              <w:right w:val="single" w:sz="4" w:space="0" w:color="auto"/>
            </w:tcBorders>
            <w:shd w:val="clear" w:color="auto" w:fill="auto"/>
            <w:noWrap/>
            <w:vAlign w:val="bottom"/>
            <w:hideMark/>
          </w:tcPr>
          <w:p w14:paraId="5A75DB02"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1</w:t>
            </w:r>
          </w:p>
        </w:tc>
        <w:tc>
          <w:tcPr>
            <w:tcW w:w="544" w:type="dxa"/>
            <w:tcBorders>
              <w:top w:val="nil"/>
              <w:left w:val="nil"/>
              <w:bottom w:val="single" w:sz="4" w:space="0" w:color="auto"/>
              <w:right w:val="single" w:sz="4" w:space="0" w:color="auto"/>
            </w:tcBorders>
            <w:shd w:val="clear" w:color="auto" w:fill="auto"/>
            <w:noWrap/>
            <w:vAlign w:val="bottom"/>
            <w:hideMark/>
          </w:tcPr>
          <w:p w14:paraId="765FBA0F"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1</w:t>
            </w:r>
          </w:p>
        </w:tc>
        <w:tc>
          <w:tcPr>
            <w:tcW w:w="544" w:type="dxa"/>
            <w:tcBorders>
              <w:top w:val="nil"/>
              <w:left w:val="nil"/>
              <w:bottom w:val="single" w:sz="4" w:space="0" w:color="auto"/>
              <w:right w:val="single" w:sz="4" w:space="0" w:color="auto"/>
            </w:tcBorders>
            <w:shd w:val="clear" w:color="auto" w:fill="auto"/>
            <w:noWrap/>
            <w:vAlign w:val="bottom"/>
            <w:hideMark/>
          </w:tcPr>
          <w:p w14:paraId="5171C596"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1</w:t>
            </w:r>
          </w:p>
        </w:tc>
        <w:tc>
          <w:tcPr>
            <w:tcW w:w="544" w:type="dxa"/>
            <w:tcBorders>
              <w:top w:val="nil"/>
              <w:left w:val="nil"/>
              <w:bottom w:val="single" w:sz="4" w:space="0" w:color="auto"/>
              <w:right w:val="single" w:sz="4" w:space="0" w:color="auto"/>
            </w:tcBorders>
            <w:shd w:val="clear" w:color="auto" w:fill="auto"/>
            <w:noWrap/>
            <w:vAlign w:val="bottom"/>
            <w:hideMark/>
          </w:tcPr>
          <w:p w14:paraId="14B5FA50"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1</w:t>
            </w:r>
          </w:p>
        </w:tc>
        <w:tc>
          <w:tcPr>
            <w:tcW w:w="655" w:type="dxa"/>
            <w:tcBorders>
              <w:top w:val="nil"/>
              <w:left w:val="nil"/>
              <w:bottom w:val="single" w:sz="4" w:space="0" w:color="auto"/>
              <w:right w:val="single" w:sz="4" w:space="0" w:color="auto"/>
            </w:tcBorders>
            <w:shd w:val="clear" w:color="auto" w:fill="auto"/>
            <w:noWrap/>
            <w:vAlign w:val="bottom"/>
            <w:hideMark/>
          </w:tcPr>
          <w:p w14:paraId="24509B57"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1</w:t>
            </w:r>
          </w:p>
        </w:tc>
        <w:tc>
          <w:tcPr>
            <w:tcW w:w="655" w:type="dxa"/>
            <w:tcBorders>
              <w:top w:val="nil"/>
              <w:left w:val="nil"/>
              <w:bottom w:val="single" w:sz="4" w:space="0" w:color="auto"/>
              <w:right w:val="single" w:sz="4" w:space="0" w:color="auto"/>
            </w:tcBorders>
            <w:shd w:val="clear" w:color="auto" w:fill="auto"/>
            <w:noWrap/>
            <w:vAlign w:val="bottom"/>
            <w:hideMark/>
          </w:tcPr>
          <w:p w14:paraId="43642EFF"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1</w:t>
            </w:r>
          </w:p>
        </w:tc>
        <w:tc>
          <w:tcPr>
            <w:tcW w:w="655" w:type="dxa"/>
            <w:tcBorders>
              <w:top w:val="nil"/>
              <w:left w:val="nil"/>
              <w:bottom w:val="single" w:sz="4" w:space="0" w:color="auto"/>
              <w:right w:val="single" w:sz="4" w:space="0" w:color="auto"/>
            </w:tcBorders>
            <w:shd w:val="clear" w:color="auto" w:fill="auto"/>
            <w:noWrap/>
            <w:vAlign w:val="bottom"/>
            <w:hideMark/>
          </w:tcPr>
          <w:p w14:paraId="756BD708"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45254B69"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42CADE93"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7BC988A9"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7D8CC4BC"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1</w:t>
            </w:r>
          </w:p>
        </w:tc>
        <w:tc>
          <w:tcPr>
            <w:tcW w:w="655" w:type="dxa"/>
            <w:tcBorders>
              <w:top w:val="nil"/>
              <w:left w:val="nil"/>
              <w:bottom w:val="single" w:sz="4" w:space="0" w:color="auto"/>
              <w:right w:val="single" w:sz="4" w:space="0" w:color="auto"/>
            </w:tcBorders>
            <w:shd w:val="clear" w:color="auto" w:fill="auto"/>
            <w:noWrap/>
            <w:vAlign w:val="bottom"/>
            <w:hideMark/>
          </w:tcPr>
          <w:p w14:paraId="1C645E8E"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518C239C"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083EF017"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718D62B7"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1</w:t>
            </w:r>
          </w:p>
        </w:tc>
        <w:tc>
          <w:tcPr>
            <w:tcW w:w="636" w:type="dxa"/>
            <w:tcBorders>
              <w:top w:val="nil"/>
              <w:left w:val="nil"/>
              <w:bottom w:val="single" w:sz="4" w:space="0" w:color="auto"/>
              <w:right w:val="single" w:sz="4" w:space="0" w:color="auto"/>
            </w:tcBorders>
            <w:shd w:val="clear" w:color="auto" w:fill="auto"/>
            <w:noWrap/>
            <w:vAlign w:val="bottom"/>
            <w:hideMark/>
          </w:tcPr>
          <w:p w14:paraId="581107CE"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44</w:t>
            </w:r>
          </w:p>
        </w:tc>
        <w:tc>
          <w:tcPr>
            <w:tcW w:w="818" w:type="dxa"/>
            <w:tcBorders>
              <w:top w:val="nil"/>
              <w:left w:val="nil"/>
              <w:bottom w:val="single" w:sz="4" w:space="0" w:color="auto"/>
              <w:right w:val="single" w:sz="4" w:space="0" w:color="auto"/>
            </w:tcBorders>
            <w:shd w:val="clear" w:color="auto" w:fill="auto"/>
            <w:noWrap/>
            <w:vAlign w:val="bottom"/>
            <w:hideMark/>
          </w:tcPr>
          <w:p w14:paraId="20655775"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1</w:t>
            </w:r>
          </w:p>
        </w:tc>
      </w:tr>
      <w:tr w:rsidR="004749C6" w:rsidRPr="001D1EC2" w14:paraId="210A5766" w14:textId="77777777" w:rsidTr="004757C9">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1FFD9BD8"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22</w:t>
            </w:r>
          </w:p>
        </w:tc>
        <w:tc>
          <w:tcPr>
            <w:tcW w:w="544" w:type="dxa"/>
            <w:tcBorders>
              <w:top w:val="nil"/>
              <w:left w:val="nil"/>
              <w:bottom w:val="single" w:sz="4" w:space="0" w:color="auto"/>
              <w:right w:val="single" w:sz="4" w:space="0" w:color="auto"/>
            </w:tcBorders>
            <w:shd w:val="clear" w:color="auto" w:fill="auto"/>
            <w:noWrap/>
            <w:vAlign w:val="bottom"/>
            <w:hideMark/>
          </w:tcPr>
          <w:p w14:paraId="5F506B95"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544" w:type="dxa"/>
            <w:tcBorders>
              <w:top w:val="nil"/>
              <w:left w:val="nil"/>
              <w:bottom w:val="single" w:sz="4" w:space="0" w:color="auto"/>
              <w:right w:val="single" w:sz="4" w:space="0" w:color="auto"/>
            </w:tcBorders>
            <w:shd w:val="clear" w:color="auto" w:fill="auto"/>
            <w:noWrap/>
            <w:vAlign w:val="bottom"/>
            <w:hideMark/>
          </w:tcPr>
          <w:p w14:paraId="2B3C2339"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544" w:type="dxa"/>
            <w:tcBorders>
              <w:top w:val="nil"/>
              <w:left w:val="nil"/>
              <w:bottom w:val="single" w:sz="4" w:space="0" w:color="auto"/>
              <w:right w:val="single" w:sz="4" w:space="0" w:color="auto"/>
            </w:tcBorders>
            <w:shd w:val="clear" w:color="auto" w:fill="auto"/>
            <w:noWrap/>
            <w:vAlign w:val="bottom"/>
            <w:hideMark/>
          </w:tcPr>
          <w:p w14:paraId="3D20115B"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2</w:t>
            </w:r>
          </w:p>
        </w:tc>
        <w:tc>
          <w:tcPr>
            <w:tcW w:w="544" w:type="dxa"/>
            <w:tcBorders>
              <w:top w:val="nil"/>
              <w:left w:val="nil"/>
              <w:bottom w:val="single" w:sz="4" w:space="0" w:color="auto"/>
              <w:right w:val="single" w:sz="4" w:space="0" w:color="auto"/>
            </w:tcBorders>
            <w:shd w:val="clear" w:color="auto" w:fill="auto"/>
            <w:noWrap/>
            <w:vAlign w:val="bottom"/>
            <w:hideMark/>
          </w:tcPr>
          <w:p w14:paraId="1246AD1F"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544" w:type="dxa"/>
            <w:tcBorders>
              <w:top w:val="nil"/>
              <w:left w:val="nil"/>
              <w:bottom w:val="single" w:sz="4" w:space="0" w:color="auto"/>
              <w:right w:val="single" w:sz="4" w:space="0" w:color="auto"/>
            </w:tcBorders>
            <w:shd w:val="clear" w:color="auto" w:fill="auto"/>
            <w:noWrap/>
            <w:vAlign w:val="bottom"/>
            <w:hideMark/>
          </w:tcPr>
          <w:p w14:paraId="3C6C48AB"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544" w:type="dxa"/>
            <w:tcBorders>
              <w:top w:val="nil"/>
              <w:left w:val="nil"/>
              <w:bottom w:val="single" w:sz="4" w:space="0" w:color="auto"/>
              <w:right w:val="single" w:sz="4" w:space="0" w:color="auto"/>
            </w:tcBorders>
            <w:shd w:val="clear" w:color="auto" w:fill="auto"/>
            <w:noWrap/>
            <w:vAlign w:val="bottom"/>
            <w:hideMark/>
          </w:tcPr>
          <w:p w14:paraId="212C89C3"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544" w:type="dxa"/>
            <w:tcBorders>
              <w:top w:val="nil"/>
              <w:left w:val="nil"/>
              <w:bottom w:val="single" w:sz="4" w:space="0" w:color="auto"/>
              <w:right w:val="single" w:sz="4" w:space="0" w:color="auto"/>
            </w:tcBorders>
            <w:shd w:val="clear" w:color="auto" w:fill="auto"/>
            <w:noWrap/>
            <w:vAlign w:val="bottom"/>
            <w:hideMark/>
          </w:tcPr>
          <w:p w14:paraId="44ADB5D0"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544" w:type="dxa"/>
            <w:tcBorders>
              <w:top w:val="nil"/>
              <w:left w:val="nil"/>
              <w:bottom w:val="single" w:sz="4" w:space="0" w:color="auto"/>
              <w:right w:val="single" w:sz="4" w:space="0" w:color="auto"/>
            </w:tcBorders>
            <w:shd w:val="clear" w:color="auto" w:fill="auto"/>
            <w:noWrap/>
            <w:vAlign w:val="bottom"/>
            <w:hideMark/>
          </w:tcPr>
          <w:p w14:paraId="5724BA56"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2</w:t>
            </w:r>
          </w:p>
        </w:tc>
        <w:tc>
          <w:tcPr>
            <w:tcW w:w="544" w:type="dxa"/>
            <w:tcBorders>
              <w:top w:val="nil"/>
              <w:left w:val="nil"/>
              <w:bottom w:val="single" w:sz="4" w:space="0" w:color="auto"/>
              <w:right w:val="single" w:sz="4" w:space="0" w:color="auto"/>
            </w:tcBorders>
            <w:shd w:val="clear" w:color="auto" w:fill="auto"/>
            <w:noWrap/>
            <w:vAlign w:val="bottom"/>
            <w:hideMark/>
          </w:tcPr>
          <w:p w14:paraId="370D63EA"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17BEC65A"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1</w:t>
            </w:r>
          </w:p>
        </w:tc>
        <w:tc>
          <w:tcPr>
            <w:tcW w:w="655" w:type="dxa"/>
            <w:tcBorders>
              <w:top w:val="nil"/>
              <w:left w:val="nil"/>
              <w:bottom w:val="single" w:sz="4" w:space="0" w:color="auto"/>
              <w:right w:val="single" w:sz="4" w:space="0" w:color="auto"/>
            </w:tcBorders>
            <w:shd w:val="clear" w:color="auto" w:fill="auto"/>
            <w:noWrap/>
            <w:vAlign w:val="bottom"/>
            <w:hideMark/>
          </w:tcPr>
          <w:p w14:paraId="0CCC22F8"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1</w:t>
            </w:r>
          </w:p>
        </w:tc>
        <w:tc>
          <w:tcPr>
            <w:tcW w:w="655" w:type="dxa"/>
            <w:tcBorders>
              <w:top w:val="nil"/>
              <w:left w:val="nil"/>
              <w:bottom w:val="single" w:sz="4" w:space="0" w:color="auto"/>
              <w:right w:val="single" w:sz="4" w:space="0" w:color="auto"/>
            </w:tcBorders>
            <w:shd w:val="clear" w:color="auto" w:fill="auto"/>
            <w:noWrap/>
            <w:vAlign w:val="bottom"/>
            <w:hideMark/>
          </w:tcPr>
          <w:p w14:paraId="0E664762"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1</w:t>
            </w:r>
          </w:p>
        </w:tc>
        <w:tc>
          <w:tcPr>
            <w:tcW w:w="655" w:type="dxa"/>
            <w:tcBorders>
              <w:top w:val="nil"/>
              <w:left w:val="nil"/>
              <w:bottom w:val="single" w:sz="4" w:space="0" w:color="auto"/>
              <w:right w:val="single" w:sz="4" w:space="0" w:color="auto"/>
            </w:tcBorders>
            <w:shd w:val="clear" w:color="auto" w:fill="auto"/>
            <w:noWrap/>
            <w:vAlign w:val="bottom"/>
            <w:hideMark/>
          </w:tcPr>
          <w:p w14:paraId="04CD326D"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1</w:t>
            </w:r>
          </w:p>
        </w:tc>
        <w:tc>
          <w:tcPr>
            <w:tcW w:w="655" w:type="dxa"/>
            <w:tcBorders>
              <w:top w:val="nil"/>
              <w:left w:val="nil"/>
              <w:bottom w:val="single" w:sz="4" w:space="0" w:color="auto"/>
              <w:right w:val="single" w:sz="4" w:space="0" w:color="auto"/>
            </w:tcBorders>
            <w:shd w:val="clear" w:color="auto" w:fill="auto"/>
            <w:noWrap/>
            <w:vAlign w:val="bottom"/>
            <w:hideMark/>
          </w:tcPr>
          <w:p w14:paraId="4F143F70"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1</w:t>
            </w:r>
          </w:p>
        </w:tc>
        <w:tc>
          <w:tcPr>
            <w:tcW w:w="655" w:type="dxa"/>
            <w:tcBorders>
              <w:top w:val="nil"/>
              <w:left w:val="nil"/>
              <w:bottom w:val="single" w:sz="4" w:space="0" w:color="auto"/>
              <w:right w:val="single" w:sz="4" w:space="0" w:color="auto"/>
            </w:tcBorders>
            <w:shd w:val="clear" w:color="auto" w:fill="auto"/>
            <w:noWrap/>
            <w:vAlign w:val="bottom"/>
            <w:hideMark/>
          </w:tcPr>
          <w:p w14:paraId="56D27C3C"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1</w:t>
            </w:r>
          </w:p>
        </w:tc>
        <w:tc>
          <w:tcPr>
            <w:tcW w:w="655" w:type="dxa"/>
            <w:tcBorders>
              <w:top w:val="nil"/>
              <w:left w:val="nil"/>
              <w:bottom w:val="single" w:sz="4" w:space="0" w:color="auto"/>
              <w:right w:val="single" w:sz="4" w:space="0" w:color="auto"/>
            </w:tcBorders>
            <w:shd w:val="clear" w:color="auto" w:fill="auto"/>
            <w:noWrap/>
            <w:vAlign w:val="bottom"/>
            <w:hideMark/>
          </w:tcPr>
          <w:p w14:paraId="63F4EDC0"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1</w:t>
            </w:r>
          </w:p>
        </w:tc>
        <w:tc>
          <w:tcPr>
            <w:tcW w:w="655" w:type="dxa"/>
            <w:tcBorders>
              <w:top w:val="nil"/>
              <w:left w:val="nil"/>
              <w:bottom w:val="single" w:sz="4" w:space="0" w:color="auto"/>
              <w:right w:val="single" w:sz="4" w:space="0" w:color="auto"/>
            </w:tcBorders>
            <w:shd w:val="clear" w:color="auto" w:fill="auto"/>
            <w:noWrap/>
            <w:vAlign w:val="bottom"/>
            <w:hideMark/>
          </w:tcPr>
          <w:p w14:paraId="4651C46D" w14:textId="47D456C2"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1</w:t>
            </w:r>
          </w:p>
        </w:tc>
        <w:tc>
          <w:tcPr>
            <w:tcW w:w="655" w:type="dxa"/>
            <w:tcBorders>
              <w:top w:val="nil"/>
              <w:left w:val="nil"/>
              <w:bottom w:val="single" w:sz="4" w:space="0" w:color="auto"/>
              <w:right w:val="single" w:sz="4" w:space="0" w:color="auto"/>
            </w:tcBorders>
            <w:shd w:val="clear" w:color="auto" w:fill="auto"/>
            <w:noWrap/>
            <w:vAlign w:val="bottom"/>
            <w:hideMark/>
          </w:tcPr>
          <w:p w14:paraId="49E97618"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1</w:t>
            </w:r>
          </w:p>
        </w:tc>
        <w:tc>
          <w:tcPr>
            <w:tcW w:w="655" w:type="dxa"/>
            <w:tcBorders>
              <w:top w:val="nil"/>
              <w:left w:val="nil"/>
              <w:bottom w:val="single" w:sz="4" w:space="0" w:color="auto"/>
              <w:right w:val="single" w:sz="4" w:space="0" w:color="auto"/>
            </w:tcBorders>
            <w:shd w:val="clear" w:color="auto" w:fill="auto"/>
            <w:noWrap/>
            <w:vAlign w:val="bottom"/>
            <w:hideMark/>
          </w:tcPr>
          <w:p w14:paraId="1C645129"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1</w:t>
            </w:r>
          </w:p>
        </w:tc>
        <w:tc>
          <w:tcPr>
            <w:tcW w:w="655" w:type="dxa"/>
            <w:tcBorders>
              <w:top w:val="nil"/>
              <w:left w:val="nil"/>
              <w:bottom w:val="single" w:sz="4" w:space="0" w:color="auto"/>
              <w:right w:val="single" w:sz="4" w:space="0" w:color="auto"/>
            </w:tcBorders>
            <w:shd w:val="clear" w:color="auto" w:fill="auto"/>
            <w:noWrap/>
            <w:vAlign w:val="bottom"/>
            <w:hideMark/>
          </w:tcPr>
          <w:p w14:paraId="4F8A4E96"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1</w:t>
            </w:r>
          </w:p>
        </w:tc>
        <w:tc>
          <w:tcPr>
            <w:tcW w:w="636" w:type="dxa"/>
            <w:tcBorders>
              <w:top w:val="nil"/>
              <w:left w:val="nil"/>
              <w:bottom w:val="single" w:sz="4" w:space="0" w:color="auto"/>
              <w:right w:val="single" w:sz="4" w:space="0" w:color="auto"/>
            </w:tcBorders>
            <w:shd w:val="clear" w:color="auto" w:fill="auto"/>
            <w:noWrap/>
            <w:vAlign w:val="bottom"/>
            <w:hideMark/>
          </w:tcPr>
          <w:p w14:paraId="07F5AF48"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36</w:t>
            </w:r>
          </w:p>
        </w:tc>
        <w:tc>
          <w:tcPr>
            <w:tcW w:w="818" w:type="dxa"/>
            <w:tcBorders>
              <w:top w:val="nil"/>
              <w:left w:val="nil"/>
              <w:bottom w:val="single" w:sz="4" w:space="0" w:color="auto"/>
              <w:right w:val="single" w:sz="4" w:space="0" w:color="auto"/>
            </w:tcBorders>
            <w:shd w:val="clear" w:color="auto" w:fill="auto"/>
            <w:noWrap/>
            <w:vAlign w:val="bottom"/>
            <w:hideMark/>
          </w:tcPr>
          <w:p w14:paraId="77520803"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2</w:t>
            </w:r>
          </w:p>
        </w:tc>
      </w:tr>
      <w:tr w:rsidR="004749C6" w:rsidRPr="001D1EC2" w14:paraId="3C9E455F" w14:textId="77777777" w:rsidTr="004757C9">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24C7A4B8"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23</w:t>
            </w:r>
          </w:p>
        </w:tc>
        <w:tc>
          <w:tcPr>
            <w:tcW w:w="544" w:type="dxa"/>
            <w:tcBorders>
              <w:top w:val="nil"/>
              <w:left w:val="nil"/>
              <w:bottom w:val="single" w:sz="4" w:space="0" w:color="auto"/>
              <w:right w:val="single" w:sz="4" w:space="0" w:color="auto"/>
            </w:tcBorders>
            <w:shd w:val="clear" w:color="auto" w:fill="auto"/>
            <w:noWrap/>
            <w:vAlign w:val="bottom"/>
            <w:hideMark/>
          </w:tcPr>
          <w:p w14:paraId="1A06F752"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544" w:type="dxa"/>
            <w:tcBorders>
              <w:top w:val="nil"/>
              <w:left w:val="nil"/>
              <w:bottom w:val="single" w:sz="4" w:space="0" w:color="auto"/>
              <w:right w:val="single" w:sz="4" w:space="0" w:color="auto"/>
            </w:tcBorders>
            <w:shd w:val="clear" w:color="auto" w:fill="auto"/>
            <w:noWrap/>
            <w:vAlign w:val="bottom"/>
            <w:hideMark/>
          </w:tcPr>
          <w:p w14:paraId="184ABB6A"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544" w:type="dxa"/>
            <w:tcBorders>
              <w:top w:val="nil"/>
              <w:left w:val="nil"/>
              <w:bottom w:val="single" w:sz="4" w:space="0" w:color="auto"/>
              <w:right w:val="single" w:sz="4" w:space="0" w:color="auto"/>
            </w:tcBorders>
            <w:shd w:val="clear" w:color="auto" w:fill="auto"/>
            <w:noWrap/>
            <w:vAlign w:val="bottom"/>
            <w:hideMark/>
          </w:tcPr>
          <w:p w14:paraId="060494F2"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2</w:t>
            </w:r>
          </w:p>
        </w:tc>
        <w:tc>
          <w:tcPr>
            <w:tcW w:w="544" w:type="dxa"/>
            <w:tcBorders>
              <w:top w:val="nil"/>
              <w:left w:val="nil"/>
              <w:bottom w:val="single" w:sz="4" w:space="0" w:color="auto"/>
              <w:right w:val="single" w:sz="4" w:space="0" w:color="auto"/>
            </w:tcBorders>
            <w:shd w:val="clear" w:color="auto" w:fill="auto"/>
            <w:noWrap/>
            <w:vAlign w:val="bottom"/>
            <w:hideMark/>
          </w:tcPr>
          <w:p w14:paraId="78D2CDAB"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2</w:t>
            </w:r>
          </w:p>
        </w:tc>
        <w:tc>
          <w:tcPr>
            <w:tcW w:w="544" w:type="dxa"/>
            <w:tcBorders>
              <w:top w:val="nil"/>
              <w:left w:val="nil"/>
              <w:bottom w:val="single" w:sz="4" w:space="0" w:color="auto"/>
              <w:right w:val="single" w:sz="4" w:space="0" w:color="auto"/>
            </w:tcBorders>
            <w:shd w:val="clear" w:color="auto" w:fill="auto"/>
            <w:noWrap/>
            <w:vAlign w:val="bottom"/>
            <w:hideMark/>
          </w:tcPr>
          <w:p w14:paraId="4A291D72"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2</w:t>
            </w:r>
          </w:p>
        </w:tc>
        <w:tc>
          <w:tcPr>
            <w:tcW w:w="544" w:type="dxa"/>
            <w:tcBorders>
              <w:top w:val="nil"/>
              <w:left w:val="nil"/>
              <w:bottom w:val="single" w:sz="4" w:space="0" w:color="auto"/>
              <w:right w:val="single" w:sz="4" w:space="0" w:color="auto"/>
            </w:tcBorders>
            <w:shd w:val="clear" w:color="auto" w:fill="auto"/>
            <w:noWrap/>
            <w:vAlign w:val="bottom"/>
            <w:hideMark/>
          </w:tcPr>
          <w:p w14:paraId="265B6FDD"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2</w:t>
            </w:r>
          </w:p>
        </w:tc>
        <w:tc>
          <w:tcPr>
            <w:tcW w:w="544" w:type="dxa"/>
            <w:tcBorders>
              <w:top w:val="nil"/>
              <w:left w:val="nil"/>
              <w:bottom w:val="single" w:sz="4" w:space="0" w:color="auto"/>
              <w:right w:val="single" w:sz="4" w:space="0" w:color="auto"/>
            </w:tcBorders>
            <w:shd w:val="clear" w:color="auto" w:fill="auto"/>
            <w:noWrap/>
            <w:vAlign w:val="bottom"/>
            <w:hideMark/>
          </w:tcPr>
          <w:p w14:paraId="1CDF35C6"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2</w:t>
            </w:r>
          </w:p>
        </w:tc>
        <w:tc>
          <w:tcPr>
            <w:tcW w:w="544" w:type="dxa"/>
            <w:tcBorders>
              <w:top w:val="nil"/>
              <w:left w:val="nil"/>
              <w:bottom w:val="single" w:sz="4" w:space="0" w:color="auto"/>
              <w:right w:val="single" w:sz="4" w:space="0" w:color="auto"/>
            </w:tcBorders>
            <w:shd w:val="clear" w:color="auto" w:fill="auto"/>
            <w:noWrap/>
            <w:vAlign w:val="bottom"/>
            <w:hideMark/>
          </w:tcPr>
          <w:p w14:paraId="3A1EA128"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1</w:t>
            </w:r>
          </w:p>
        </w:tc>
        <w:tc>
          <w:tcPr>
            <w:tcW w:w="544" w:type="dxa"/>
            <w:tcBorders>
              <w:top w:val="nil"/>
              <w:left w:val="nil"/>
              <w:bottom w:val="single" w:sz="4" w:space="0" w:color="auto"/>
              <w:right w:val="single" w:sz="4" w:space="0" w:color="auto"/>
            </w:tcBorders>
            <w:shd w:val="clear" w:color="auto" w:fill="auto"/>
            <w:noWrap/>
            <w:vAlign w:val="bottom"/>
            <w:hideMark/>
          </w:tcPr>
          <w:p w14:paraId="44194629"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1</w:t>
            </w:r>
          </w:p>
        </w:tc>
        <w:tc>
          <w:tcPr>
            <w:tcW w:w="655" w:type="dxa"/>
            <w:tcBorders>
              <w:top w:val="nil"/>
              <w:left w:val="nil"/>
              <w:bottom w:val="single" w:sz="4" w:space="0" w:color="auto"/>
              <w:right w:val="single" w:sz="4" w:space="0" w:color="auto"/>
            </w:tcBorders>
            <w:shd w:val="clear" w:color="auto" w:fill="auto"/>
            <w:noWrap/>
            <w:vAlign w:val="bottom"/>
            <w:hideMark/>
          </w:tcPr>
          <w:p w14:paraId="18A56970"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2</w:t>
            </w:r>
          </w:p>
        </w:tc>
        <w:tc>
          <w:tcPr>
            <w:tcW w:w="655" w:type="dxa"/>
            <w:tcBorders>
              <w:top w:val="nil"/>
              <w:left w:val="nil"/>
              <w:bottom w:val="single" w:sz="4" w:space="0" w:color="auto"/>
              <w:right w:val="single" w:sz="4" w:space="0" w:color="auto"/>
            </w:tcBorders>
            <w:shd w:val="clear" w:color="auto" w:fill="auto"/>
            <w:noWrap/>
            <w:vAlign w:val="bottom"/>
            <w:hideMark/>
          </w:tcPr>
          <w:p w14:paraId="1CCABFA9"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2</w:t>
            </w:r>
          </w:p>
        </w:tc>
        <w:tc>
          <w:tcPr>
            <w:tcW w:w="655" w:type="dxa"/>
            <w:tcBorders>
              <w:top w:val="nil"/>
              <w:left w:val="nil"/>
              <w:bottom w:val="single" w:sz="4" w:space="0" w:color="auto"/>
              <w:right w:val="single" w:sz="4" w:space="0" w:color="auto"/>
            </w:tcBorders>
            <w:shd w:val="clear" w:color="auto" w:fill="auto"/>
            <w:noWrap/>
            <w:vAlign w:val="bottom"/>
            <w:hideMark/>
          </w:tcPr>
          <w:p w14:paraId="2927854C"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1</w:t>
            </w:r>
          </w:p>
        </w:tc>
        <w:tc>
          <w:tcPr>
            <w:tcW w:w="655" w:type="dxa"/>
            <w:tcBorders>
              <w:top w:val="nil"/>
              <w:left w:val="nil"/>
              <w:bottom w:val="single" w:sz="4" w:space="0" w:color="auto"/>
              <w:right w:val="single" w:sz="4" w:space="0" w:color="auto"/>
            </w:tcBorders>
            <w:shd w:val="clear" w:color="auto" w:fill="auto"/>
            <w:noWrap/>
            <w:vAlign w:val="bottom"/>
            <w:hideMark/>
          </w:tcPr>
          <w:p w14:paraId="6C317259"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2</w:t>
            </w:r>
          </w:p>
        </w:tc>
        <w:tc>
          <w:tcPr>
            <w:tcW w:w="655" w:type="dxa"/>
            <w:tcBorders>
              <w:top w:val="nil"/>
              <w:left w:val="nil"/>
              <w:bottom w:val="single" w:sz="4" w:space="0" w:color="auto"/>
              <w:right w:val="single" w:sz="4" w:space="0" w:color="auto"/>
            </w:tcBorders>
            <w:shd w:val="clear" w:color="auto" w:fill="auto"/>
            <w:noWrap/>
            <w:vAlign w:val="bottom"/>
            <w:hideMark/>
          </w:tcPr>
          <w:p w14:paraId="3FFCB3F2"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2</w:t>
            </w:r>
          </w:p>
        </w:tc>
        <w:tc>
          <w:tcPr>
            <w:tcW w:w="655" w:type="dxa"/>
            <w:tcBorders>
              <w:top w:val="nil"/>
              <w:left w:val="nil"/>
              <w:bottom w:val="single" w:sz="4" w:space="0" w:color="auto"/>
              <w:right w:val="single" w:sz="4" w:space="0" w:color="auto"/>
            </w:tcBorders>
            <w:shd w:val="clear" w:color="auto" w:fill="auto"/>
            <w:noWrap/>
            <w:vAlign w:val="bottom"/>
            <w:hideMark/>
          </w:tcPr>
          <w:p w14:paraId="5C902F3E"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2</w:t>
            </w:r>
          </w:p>
        </w:tc>
        <w:tc>
          <w:tcPr>
            <w:tcW w:w="655" w:type="dxa"/>
            <w:tcBorders>
              <w:top w:val="nil"/>
              <w:left w:val="nil"/>
              <w:bottom w:val="single" w:sz="4" w:space="0" w:color="auto"/>
              <w:right w:val="single" w:sz="4" w:space="0" w:color="auto"/>
            </w:tcBorders>
            <w:shd w:val="clear" w:color="auto" w:fill="auto"/>
            <w:noWrap/>
            <w:vAlign w:val="bottom"/>
            <w:hideMark/>
          </w:tcPr>
          <w:p w14:paraId="22713FAE"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2</w:t>
            </w:r>
          </w:p>
        </w:tc>
        <w:tc>
          <w:tcPr>
            <w:tcW w:w="655" w:type="dxa"/>
            <w:tcBorders>
              <w:top w:val="nil"/>
              <w:left w:val="nil"/>
              <w:bottom w:val="single" w:sz="4" w:space="0" w:color="auto"/>
              <w:right w:val="single" w:sz="4" w:space="0" w:color="auto"/>
            </w:tcBorders>
            <w:shd w:val="clear" w:color="auto" w:fill="auto"/>
            <w:noWrap/>
            <w:vAlign w:val="bottom"/>
            <w:hideMark/>
          </w:tcPr>
          <w:p w14:paraId="6DA4CE19" w14:textId="1EE5CEFE"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2</w:t>
            </w:r>
          </w:p>
        </w:tc>
        <w:tc>
          <w:tcPr>
            <w:tcW w:w="655" w:type="dxa"/>
            <w:tcBorders>
              <w:top w:val="nil"/>
              <w:left w:val="nil"/>
              <w:bottom w:val="single" w:sz="4" w:space="0" w:color="auto"/>
              <w:right w:val="single" w:sz="4" w:space="0" w:color="auto"/>
            </w:tcBorders>
            <w:shd w:val="clear" w:color="auto" w:fill="auto"/>
            <w:noWrap/>
            <w:vAlign w:val="bottom"/>
            <w:hideMark/>
          </w:tcPr>
          <w:p w14:paraId="668397C1"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6161BEEC"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7DE64E94"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36" w:type="dxa"/>
            <w:tcBorders>
              <w:top w:val="nil"/>
              <w:left w:val="nil"/>
              <w:bottom w:val="single" w:sz="4" w:space="0" w:color="auto"/>
              <w:right w:val="single" w:sz="4" w:space="0" w:color="auto"/>
            </w:tcBorders>
            <w:shd w:val="clear" w:color="auto" w:fill="auto"/>
            <w:noWrap/>
            <w:vAlign w:val="bottom"/>
            <w:hideMark/>
          </w:tcPr>
          <w:p w14:paraId="076184B9"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42</w:t>
            </w:r>
          </w:p>
        </w:tc>
        <w:tc>
          <w:tcPr>
            <w:tcW w:w="818" w:type="dxa"/>
            <w:tcBorders>
              <w:top w:val="nil"/>
              <w:left w:val="nil"/>
              <w:bottom w:val="single" w:sz="4" w:space="0" w:color="auto"/>
              <w:right w:val="single" w:sz="4" w:space="0" w:color="auto"/>
            </w:tcBorders>
            <w:shd w:val="clear" w:color="auto" w:fill="auto"/>
            <w:noWrap/>
            <w:vAlign w:val="bottom"/>
            <w:hideMark/>
          </w:tcPr>
          <w:p w14:paraId="432D518C"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1</w:t>
            </w:r>
          </w:p>
        </w:tc>
      </w:tr>
      <w:tr w:rsidR="004749C6" w:rsidRPr="001D1EC2" w14:paraId="524CD660" w14:textId="77777777" w:rsidTr="004757C9">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1ED81B5D"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24</w:t>
            </w:r>
          </w:p>
        </w:tc>
        <w:tc>
          <w:tcPr>
            <w:tcW w:w="544" w:type="dxa"/>
            <w:tcBorders>
              <w:top w:val="nil"/>
              <w:left w:val="nil"/>
              <w:bottom w:val="single" w:sz="4" w:space="0" w:color="auto"/>
              <w:right w:val="single" w:sz="4" w:space="0" w:color="auto"/>
            </w:tcBorders>
            <w:shd w:val="clear" w:color="auto" w:fill="auto"/>
            <w:noWrap/>
            <w:vAlign w:val="bottom"/>
            <w:hideMark/>
          </w:tcPr>
          <w:p w14:paraId="639E8E0F"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544" w:type="dxa"/>
            <w:tcBorders>
              <w:top w:val="nil"/>
              <w:left w:val="nil"/>
              <w:bottom w:val="single" w:sz="4" w:space="0" w:color="auto"/>
              <w:right w:val="single" w:sz="4" w:space="0" w:color="auto"/>
            </w:tcBorders>
            <w:shd w:val="clear" w:color="auto" w:fill="auto"/>
            <w:noWrap/>
            <w:vAlign w:val="bottom"/>
            <w:hideMark/>
          </w:tcPr>
          <w:p w14:paraId="54BCB608"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0</w:t>
            </w:r>
          </w:p>
        </w:tc>
        <w:tc>
          <w:tcPr>
            <w:tcW w:w="544" w:type="dxa"/>
            <w:tcBorders>
              <w:top w:val="nil"/>
              <w:left w:val="nil"/>
              <w:bottom w:val="single" w:sz="4" w:space="0" w:color="auto"/>
              <w:right w:val="single" w:sz="4" w:space="0" w:color="auto"/>
            </w:tcBorders>
            <w:shd w:val="clear" w:color="auto" w:fill="auto"/>
            <w:noWrap/>
            <w:vAlign w:val="bottom"/>
            <w:hideMark/>
          </w:tcPr>
          <w:p w14:paraId="66A02FEA"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544" w:type="dxa"/>
            <w:tcBorders>
              <w:top w:val="nil"/>
              <w:left w:val="nil"/>
              <w:bottom w:val="single" w:sz="4" w:space="0" w:color="auto"/>
              <w:right w:val="single" w:sz="4" w:space="0" w:color="auto"/>
            </w:tcBorders>
            <w:shd w:val="clear" w:color="auto" w:fill="auto"/>
            <w:noWrap/>
            <w:vAlign w:val="bottom"/>
            <w:hideMark/>
          </w:tcPr>
          <w:p w14:paraId="2A5B0A23"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544" w:type="dxa"/>
            <w:tcBorders>
              <w:top w:val="nil"/>
              <w:left w:val="nil"/>
              <w:bottom w:val="single" w:sz="4" w:space="0" w:color="auto"/>
              <w:right w:val="single" w:sz="4" w:space="0" w:color="auto"/>
            </w:tcBorders>
            <w:shd w:val="clear" w:color="auto" w:fill="auto"/>
            <w:noWrap/>
            <w:vAlign w:val="bottom"/>
            <w:hideMark/>
          </w:tcPr>
          <w:p w14:paraId="01A0AA4C"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544" w:type="dxa"/>
            <w:tcBorders>
              <w:top w:val="nil"/>
              <w:left w:val="nil"/>
              <w:bottom w:val="single" w:sz="4" w:space="0" w:color="auto"/>
              <w:right w:val="single" w:sz="4" w:space="0" w:color="auto"/>
            </w:tcBorders>
            <w:shd w:val="clear" w:color="auto" w:fill="auto"/>
            <w:noWrap/>
            <w:vAlign w:val="bottom"/>
            <w:hideMark/>
          </w:tcPr>
          <w:p w14:paraId="0BB1E753"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1</w:t>
            </w:r>
          </w:p>
        </w:tc>
        <w:tc>
          <w:tcPr>
            <w:tcW w:w="544" w:type="dxa"/>
            <w:tcBorders>
              <w:top w:val="nil"/>
              <w:left w:val="nil"/>
              <w:bottom w:val="single" w:sz="4" w:space="0" w:color="auto"/>
              <w:right w:val="single" w:sz="4" w:space="0" w:color="auto"/>
            </w:tcBorders>
            <w:shd w:val="clear" w:color="auto" w:fill="auto"/>
            <w:noWrap/>
            <w:vAlign w:val="bottom"/>
            <w:hideMark/>
          </w:tcPr>
          <w:p w14:paraId="43041A18"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544" w:type="dxa"/>
            <w:tcBorders>
              <w:top w:val="nil"/>
              <w:left w:val="nil"/>
              <w:bottom w:val="single" w:sz="4" w:space="0" w:color="auto"/>
              <w:right w:val="single" w:sz="4" w:space="0" w:color="auto"/>
            </w:tcBorders>
            <w:shd w:val="clear" w:color="auto" w:fill="auto"/>
            <w:noWrap/>
            <w:vAlign w:val="bottom"/>
            <w:hideMark/>
          </w:tcPr>
          <w:p w14:paraId="0F69DFE1"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1</w:t>
            </w:r>
          </w:p>
        </w:tc>
        <w:tc>
          <w:tcPr>
            <w:tcW w:w="544" w:type="dxa"/>
            <w:tcBorders>
              <w:top w:val="nil"/>
              <w:left w:val="nil"/>
              <w:bottom w:val="single" w:sz="4" w:space="0" w:color="auto"/>
              <w:right w:val="single" w:sz="4" w:space="0" w:color="auto"/>
            </w:tcBorders>
            <w:shd w:val="clear" w:color="auto" w:fill="auto"/>
            <w:noWrap/>
            <w:vAlign w:val="bottom"/>
            <w:hideMark/>
          </w:tcPr>
          <w:p w14:paraId="6BBE6BBD"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1</w:t>
            </w:r>
          </w:p>
        </w:tc>
        <w:tc>
          <w:tcPr>
            <w:tcW w:w="655" w:type="dxa"/>
            <w:tcBorders>
              <w:top w:val="nil"/>
              <w:left w:val="nil"/>
              <w:bottom w:val="single" w:sz="4" w:space="0" w:color="auto"/>
              <w:right w:val="single" w:sz="4" w:space="0" w:color="auto"/>
            </w:tcBorders>
            <w:shd w:val="clear" w:color="auto" w:fill="auto"/>
            <w:noWrap/>
            <w:vAlign w:val="bottom"/>
            <w:hideMark/>
          </w:tcPr>
          <w:p w14:paraId="033829ED"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1</w:t>
            </w:r>
          </w:p>
        </w:tc>
        <w:tc>
          <w:tcPr>
            <w:tcW w:w="655" w:type="dxa"/>
            <w:tcBorders>
              <w:top w:val="nil"/>
              <w:left w:val="nil"/>
              <w:bottom w:val="single" w:sz="4" w:space="0" w:color="auto"/>
              <w:right w:val="single" w:sz="4" w:space="0" w:color="auto"/>
            </w:tcBorders>
            <w:shd w:val="clear" w:color="auto" w:fill="auto"/>
            <w:noWrap/>
            <w:vAlign w:val="bottom"/>
            <w:hideMark/>
          </w:tcPr>
          <w:p w14:paraId="1CAD0ABE"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3581E3DB"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530F2851" w14:textId="0AD4D013"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2</w:t>
            </w:r>
          </w:p>
        </w:tc>
        <w:tc>
          <w:tcPr>
            <w:tcW w:w="655" w:type="dxa"/>
            <w:tcBorders>
              <w:top w:val="nil"/>
              <w:left w:val="nil"/>
              <w:bottom w:val="single" w:sz="4" w:space="0" w:color="auto"/>
              <w:right w:val="single" w:sz="4" w:space="0" w:color="auto"/>
            </w:tcBorders>
            <w:shd w:val="clear" w:color="auto" w:fill="auto"/>
            <w:noWrap/>
            <w:vAlign w:val="bottom"/>
            <w:hideMark/>
          </w:tcPr>
          <w:p w14:paraId="078A8A83"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1</w:t>
            </w:r>
          </w:p>
        </w:tc>
        <w:tc>
          <w:tcPr>
            <w:tcW w:w="655" w:type="dxa"/>
            <w:tcBorders>
              <w:top w:val="nil"/>
              <w:left w:val="nil"/>
              <w:bottom w:val="single" w:sz="4" w:space="0" w:color="auto"/>
              <w:right w:val="single" w:sz="4" w:space="0" w:color="auto"/>
            </w:tcBorders>
            <w:shd w:val="clear" w:color="auto" w:fill="auto"/>
            <w:noWrap/>
            <w:vAlign w:val="bottom"/>
            <w:hideMark/>
          </w:tcPr>
          <w:p w14:paraId="68F08A52"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1</w:t>
            </w:r>
          </w:p>
        </w:tc>
        <w:tc>
          <w:tcPr>
            <w:tcW w:w="655" w:type="dxa"/>
            <w:tcBorders>
              <w:top w:val="nil"/>
              <w:left w:val="nil"/>
              <w:bottom w:val="single" w:sz="4" w:space="0" w:color="auto"/>
              <w:right w:val="single" w:sz="4" w:space="0" w:color="auto"/>
            </w:tcBorders>
            <w:shd w:val="clear" w:color="auto" w:fill="auto"/>
            <w:noWrap/>
            <w:vAlign w:val="bottom"/>
            <w:hideMark/>
          </w:tcPr>
          <w:p w14:paraId="6EF7579C"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1</w:t>
            </w:r>
          </w:p>
        </w:tc>
        <w:tc>
          <w:tcPr>
            <w:tcW w:w="655" w:type="dxa"/>
            <w:tcBorders>
              <w:top w:val="nil"/>
              <w:left w:val="nil"/>
              <w:bottom w:val="single" w:sz="4" w:space="0" w:color="auto"/>
              <w:right w:val="single" w:sz="4" w:space="0" w:color="auto"/>
            </w:tcBorders>
            <w:shd w:val="clear" w:color="auto" w:fill="auto"/>
            <w:noWrap/>
            <w:vAlign w:val="bottom"/>
            <w:hideMark/>
          </w:tcPr>
          <w:p w14:paraId="21E8E420" w14:textId="38617E00"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1</w:t>
            </w:r>
          </w:p>
        </w:tc>
        <w:tc>
          <w:tcPr>
            <w:tcW w:w="655" w:type="dxa"/>
            <w:tcBorders>
              <w:top w:val="nil"/>
              <w:left w:val="nil"/>
              <w:bottom w:val="single" w:sz="4" w:space="0" w:color="auto"/>
              <w:right w:val="single" w:sz="4" w:space="0" w:color="auto"/>
            </w:tcBorders>
            <w:shd w:val="clear" w:color="auto" w:fill="auto"/>
            <w:noWrap/>
            <w:vAlign w:val="bottom"/>
            <w:hideMark/>
          </w:tcPr>
          <w:p w14:paraId="7E845B31"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1</w:t>
            </w:r>
          </w:p>
        </w:tc>
        <w:tc>
          <w:tcPr>
            <w:tcW w:w="655" w:type="dxa"/>
            <w:tcBorders>
              <w:top w:val="nil"/>
              <w:left w:val="nil"/>
              <w:bottom w:val="single" w:sz="4" w:space="0" w:color="auto"/>
              <w:right w:val="single" w:sz="4" w:space="0" w:color="auto"/>
            </w:tcBorders>
            <w:shd w:val="clear" w:color="auto" w:fill="auto"/>
            <w:noWrap/>
            <w:vAlign w:val="bottom"/>
            <w:hideMark/>
          </w:tcPr>
          <w:p w14:paraId="36AB5027"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1</w:t>
            </w:r>
          </w:p>
        </w:tc>
        <w:tc>
          <w:tcPr>
            <w:tcW w:w="655" w:type="dxa"/>
            <w:tcBorders>
              <w:top w:val="nil"/>
              <w:left w:val="nil"/>
              <w:bottom w:val="single" w:sz="4" w:space="0" w:color="auto"/>
              <w:right w:val="single" w:sz="4" w:space="0" w:color="auto"/>
            </w:tcBorders>
            <w:shd w:val="clear" w:color="auto" w:fill="auto"/>
            <w:noWrap/>
            <w:vAlign w:val="bottom"/>
            <w:hideMark/>
          </w:tcPr>
          <w:p w14:paraId="652EAAA1"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1</w:t>
            </w:r>
          </w:p>
        </w:tc>
        <w:tc>
          <w:tcPr>
            <w:tcW w:w="636" w:type="dxa"/>
            <w:tcBorders>
              <w:top w:val="nil"/>
              <w:left w:val="nil"/>
              <w:bottom w:val="single" w:sz="4" w:space="0" w:color="auto"/>
              <w:right w:val="single" w:sz="4" w:space="0" w:color="auto"/>
            </w:tcBorders>
            <w:shd w:val="clear" w:color="auto" w:fill="auto"/>
            <w:noWrap/>
            <w:vAlign w:val="bottom"/>
            <w:hideMark/>
          </w:tcPr>
          <w:p w14:paraId="4A54C0BF"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34</w:t>
            </w:r>
          </w:p>
        </w:tc>
        <w:tc>
          <w:tcPr>
            <w:tcW w:w="818" w:type="dxa"/>
            <w:tcBorders>
              <w:top w:val="nil"/>
              <w:left w:val="nil"/>
              <w:bottom w:val="single" w:sz="4" w:space="0" w:color="auto"/>
              <w:right w:val="single" w:sz="4" w:space="0" w:color="auto"/>
            </w:tcBorders>
            <w:shd w:val="clear" w:color="auto" w:fill="auto"/>
            <w:noWrap/>
            <w:vAlign w:val="bottom"/>
            <w:hideMark/>
          </w:tcPr>
          <w:p w14:paraId="30734C8F"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2</w:t>
            </w:r>
          </w:p>
        </w:tc>
      </w:tr>
      <w:tr w:rsidR="00F434D5" w:rsidRPr="001D1EC2" w14:paraId="409C4862" w14:textId="77777777" w:rsidTr="00F434D5">
        <w:trPr>
          <w:trHeight w:val="300"/>
        </w:trPr>
        <w:tc>
          <w:tcPr>
            <w:tcW w:w="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C67561" w14:textId="569B6660" w:rsidR="00F434D5" w:rsidRPr="001D1EC2" w:rsidRDefault="00F434D5" w:rsidP="00F434D5">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lastRenderedPageBreak/>
              <w:t>r</w:t>
            </w:r>
          </w:p>
        </w:tc>
        <w:tc>
          <w:tcPr>
            <w:tcW w:w="544" w:type="dxa"/>
            <w:tcBorders>
              <w:top w:val="single" w:sz="4" w:space="0" w:color="auto"/>
              <w:left w:val="nil"/>
              <w:bottom w:val="single" w:sz="4" w:space="0" w:color="auto"/>
              <w:right w:val="single" w:sz="4" w:space="0" w:color="auto"/>
            </w:tcBorders>
            <w:shd w:val="clear" w:color="auto" w:fill="auto"/>
            <w:noWrap/>
            <w:vAlign w:val="bottom"/>
          </w:tcPr>
          <w:p w14:paraId="429209C4" w14:textId="22B34DA3" w:rsidR="00F434D5" w:rsidRPr="001D1EC2" w:rsidRDefault="00F434D5" w:rsidP="00F434D5">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dk1</w:t>
            </w:r>
          </w:p>
        </w:tc>
        <w:tc>
          <w:tcPr>
            <w:tcW w:w="544" w:type="dxa"/>
            <w:tcBorders>
              <w:top w:val="single" w:sz="4" w:space="0" w:color="auto"/>
              <w:left w:val="nil"/>
              <w:bottom w:val="single" w:sz="4" w:space="0" w:color="auto"/>
              <w:right w:val="single" w:sz="4" w:space="0" w:color="auto"/>
            </w:tcBorders>
            <w:shd w:val="clear" w:color="auto" w:fill="auto"/>
            <w:noWrap/>
            <w:vAlign w:val="bottom"/>
          </w:tcPr>
          <w:p w14:paraId="778D8409" w14:textId="53B63B1C" w:rsidR="00F434D5" w:rsidRPr="001D1EC2" w:rsidRDefault="00F434D5" w:rsidP="00F434D5">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dk2</w:t>
            </w:r>
          </w:p>
        </w:tc>
        <w:tc>
          <w:tcPr>
            <w:tcW w:w="544" w:type="dxa"/>
            <w:tcBorders>
              <w:top w:val="single" w:sz="4" w:space="0" w:color="auto"/>
              <w:left w:val="nil"/>
              <w:bottom w:val="single" w:sz="4" w:space="0" w:color="auto"/>
              <w:right w:val="single" w:sz="4" w:space="0" w:color="auto"/>
            </w:tcBorders>
            <w:shd w:val="clear" w:color="auto" w:fill="auto"/>
            <w:noWrap/>
            <w:vAlign w:val="bottom"/>
          </w:tcPr>
          <w:p w14:paraId="0B0F3353" w14:textId="1106734C" w:rsidR="00F434D5" w:rsidRPr="001D1EC2" w:rsidRDefault="00F434D5" w:rsidP="00F434D5">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dk3</w:t>
            </w:r>
          </w:p>
        </w:tc>
        <w:tc>
          <w:tcPr>
            <w:tcW w:w="544" w:type="dxa"/>
            <w:tcBorders>
              <w:top w:val="single" w:sz="4" w:space="0" w:color="auto"/>
              <w:left w:val="nil"/>
              <w:bottom w:val="single" w:sz="4" w:space="0" w:color="auto"/>
              <w:right w:val="single" w:sz="4" w:space="0" w:color="auto"/>
            </w:tcBorders>
            <w:shd w:val="clear" w:color="auto" w:fill="auto"/>
            <w:noWrap/>
            <w:vAlign w:val="bottom"/>
          </w:tcPr>
          <w:p w14:paraId="6130B9E9" w14:textId="3F81E115" w:rsidR="00F434D5" w:rsidRPr="001D1EC2" w:rsidRDefault="00F434D5" w:rsidP="00F434D5">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dk4</w:t>
            </w:r>
          </w:p>
        </w:tc>
        <w:tc>
          <w:tcPr>
            <w:tcW w:w="544" w:type="dxa"/>
            <w:tcBorders>
              <w:top w:val="single" w:sz="4" w:space="0" w:color="auto"/>
              <w:left w:val="nil"/>
              <w:bottom w:val="single" w:sz="4" w:space="0" w:color="auto"/>
              <w:right w:val="single" w:sz="4" w:space="0" w:color="auto"/>
            </w:tcBorders>
            <w:shd w:val="clear" w:color="auto" w:fill="auto"/>
            <w:noWrap/>
            <w:vAlign w:val="bottom"/>
          </w:tcPr>
          <w:p w14:paraId="255919C8" w14:textId="74A4BE7D" w:rsidR="00F434D5" w:rsidRPr="001D1EC2" w:rsidRDefault="00F434D5" w:rsidP="00F434D5">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dk5</w:t>
            </w:r>
          </w:p>
        </w:tc>
        <w:tc>
          <w:tcPr>
            <w:tcW w:w="544" w:type="dxa"/>
            <w:tcBorders>
              <w:top w:val="single" w:sz="4" w:space="0" w:color="auto"/>
              <w:left w:val="nil"/>
              <w:bottom w:val="single" w:sz="4" w:space="0" w:color="auto"/>
              <w:right w:val="single" w:sz="4" w:space="0" w:color="auto"/>
            </w:tcBorders>
            <w:shd w:val="clear" w:color="auto" w:fill="auto"/>
            <w:noWrap/>
            <w:vAlign w:val="bottom"/>
          </w:tcPr>
          <w:p w14:paraId="663EC3FA" w14:textId="6F2CB5C5" w:rsidR="00F434D5" w:rsidRPr="001D1EC2" w:rsidRDefault="00F434D5" w:rsidP="00F434D5">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dk6</w:t>
            </w:r>
          </w:p>
        </w:tc>
        <w:tc>
          <w:tcPr>
            <w:tcW w:w="544" w:type="dxa"/>
            <w:tcBorders>
              <w:top w:val="single" w:sz="4" w:space="0" w:color="auto"/>
              <w:left w:val="nil"/>
              <w:bottom w:val="single" w:sz="4" w:space="0" w:color="auto"/>
              <w:right w:val="single" w:sz="4" w:space="0" w:color="auto"/>
            </w:tcBorders>
            <w:shd w:val="clear" w:color="auto" w:fill="auto"/>
            <w:noWrap/>
            <w:vAlign w:val="bottom"/>
          </w:tcPr>
          <w:p w14:paraId="10F1421D" w14:textId="21464A38" w:rsidR="00F434D5" w:rsidRPr="001D1EC2" w:rsidRDefault="00F434D5" w:rsidP="00F434D5">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dk7</w:t>
            </w:r>
          </w:p>
        </w:tc>
        <w:tc>
          <w:tcPr>
            <w:tcW w:w="544" w:type="dxa"/>
            <w:tcBorders>
              <w:top w:val="single" w:sz="4" w:space="0" w:color="auto"/>
              <w:left w:val="nil"/>
              <w:bottom w:val="single" w:sz="4" w:space="0" w:color="auto"/>
              <w:right w:val="single" w:sz="4" w:space="0" w:color="auto"/>
            </w:tcBorders>
            <w:shd w:val="clear" w:color="auto" w:fill="auto"/>
            <w:noWrap/>
            <w:vAlign w:val="bottom"/>
          </w:tcPr>
          <w:p w14:paraId="1282026B" w14:textId="2099FF5E" w:rsidR="00F434D5" w:rsidRPr="001D1EC2" w:rsidRDefault="00F434D5" w:rsidP="00F434D5">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dk8</w:t>
            </w:r>
          </w:p>
        </w:tc>
        <w:tc>
          <w:tcPr>
            <w:tcW w:w="544" w:type="dxa"/>
            <w:tcBorders>
              <w:top w:val="single" w:sz="4" w:space="0" w:color="auto"/>
              <w:left w:val="nil"/>
              <w:bottom w:val="single" w:sz="4" w:space="0" w:color="auto"/>
              <w:right w:val="single" w:sz="4" w:space="0" w:color="auto"/>
            </w:tcBorders>
            <w:shd w:val="clear" w:color="auto" w:fill="auto"/>
            <w:noWrap/>
            <w:vAlign w:val="bottom"/>
          </w:tcPr>
          <w:p w14:paraId="20A378F9" w14:textId="4EE67564" w:rsidR="00F434D5" w:rsidRPr="001D1EC2" w:rsidRDefault="00F434D5" w:rsidP="00F434D5">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dk9</w:t>
            </w:r>
          </w:p>
        </w:tc>
        <w:tc>
          <w:tcPr>
            <w:tcW w:w="655" w:type="dxa"/>
            <w:tcBorders>
              <w:top w:val="single" w:sz="4" w:space="0" w:color="auto"/>
              <w:left w:val="nil"/>
              <w:bottom w:val="single" w:sz="4" w:space="0" w:color="auto"/>
              <w:right w:val="single" w:sz="4" w:space="0" w:color="auto"/>
            </w:tcBorders>
            <w:shd w:val="clear" w:color="auto" w:fill="auto"/>
            <w:noWrap/>
            <w:vAlign w:val="bottom"/>
          </w:tcPr>
          <w:p w14:paraId="3A64A17A" w14:textId="7A3258AA" w:rsidR="00F434D5" w:rsidRPr="001D1EC2" w:rsidRDefault="00F434D5" w:rsidP="00F434D5">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dk10</w:t>
            </w:r>
          </w:p>
        </w:tc>
        <w:tc>
          <w:tcPr>
            <w:tcW w:w="655" w:type="dxa"/>
            <w:tcBorders>
              <w:top w:val="single" w:sz="4" w:space="0" w:color="auto"/>
              <w:left w:val="nil"/>
              <w:bottom w:val="single" w:sz="4" w:space="0" w:color="auto"/>
              <w:right w:val="single" w:sz="4" w:space="0" w:color="auto"/>
            </w:tcBorders>
            <w:shd w:val="clear" w:color="auto" w:fill="auto"/>
            <w:noWrap/>
            <w:vAlign w:val="bottom"/>
          </w:tcPr>
          <w:p w14:paraId="4193A7ED" w14:textId="78805BB4" w:rsidR="00F434D5" w:rsidRPr="001D1EC2" w:rsidRDefault="00F434D5" w:rsidP="00F434D5">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dk11</w:t>
            </w:r>
          </w:p>
        </w:tc>
        <w:tc>
          <w:tcPr>
            <w:tcW w:w="655" w:type="dxa"/>
            <w:tcBorders>
              <w:top w:val="single" w:sz="4" w:space="0" w:color="auto"/>
              <w:left w:val="nil"/>
              <w:bottom w:val="single" w:sz="4" w:space="0" w:color="auto"/>
              <w:right w:val="single" w:sz="4" w:space="0" w:color="auto"/>
            </w:tcBorders>
            <w:shd w:val="clear" w:color="auto" w:fill="auto"/>
            <w:noWrap/>
            <w:vAlign w:val="bottom"/>
          </w:tcPr>
          <w:p w14:paraId="589E0A6F" w14:textId="6F4B0299" w:rsidR="00F434D5" w:rsidRPr="001D1EC2" w:rsidRDefault="00F434D5" w:rsidP="00F434D5">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dk12</w:t>
            </w:r>
          </w:p>
        </w:tc>
        <w:tc>
          <w:tcPr>
            <w:tcW w:w="655" w:type="dxa"/>
            <w:tcBorders>
              <w:top w:val="single" w:sz="4" w:space="0" w:color="auto"/>
              <w:left w:val="nil"/>
              <w:bottom w:val="single" w:sz="4" w:space="0" w:color="auto"/>
              <w:right w:val="single" w:sz="4" w:space="0" w:color="auto"/>
            </w:tcBorders>
            <w:shd w:val="clear" w:color="auto" w:fill="auto"/>
            <w:noWrap/>
            <w:vAlign w:val="bottom"/>
          </w:tcPr>
          <w:p w14:paraId="42032E46" w14:textId="2BAF8B50" w:rsidR="00F434D5" w:rsidRPr="001D1EC2" w:rsidRDefault="00F434D5" w:rsidP="00F434D5">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dk13</w:t>
            </w:r>
          </w:p>
        </w:tc>
        <w:tc>
          <w:tcPr>
            <w:tcW w:w="655" w:type="dxa"/>
            <w:tcBorders>
              <w:top w:val="single" w:sz="4" w:space="0" w:color="auto"/>
              <w:left w:val="nil"/>
              <w:bottom w:val="single" w:sz="4" w:space="0" w:color="auto"/>
              <w:right w:val="single" w:sz="4" w:space="0" w:color="auto"/>
            </w:tcBorders>
            <w:shd w:val="clear" w:color="auto" w:fill="auto"/>
            <w:noWrap/>
            <w:vAlign w:val="bottom"/>
          </w:tcPr>
          <w:p w14:paraId="0F130721" w14:textId="08804CEA" w:rsidR="00F434D5" w:rsidRPr="001D1EC2" w:rsidRDefault="00F434D5" w:rsidP="00F434D5">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dk14</w:t>
            </w:r>
          </w:p>
        </w:tc>
        <w:tc>
          <w:tcPr>
            <w:tcW w:w="655" w:type="dxa"/>
            <w:tcBorders>
              <w:top w:val="single" w:sz="4" w:space="0" w:color="auto"/>
              <w:left w:val="nil"/>
              <w:bottom w:val="single" w:sz="4" w:space="0" w:color="auto"/>
              <w:right w:val="single" w:sz="4" w:space="0" w:color="auto"/>
            </w:tcBorders>
            <w:shd w:val="clear" w:color="auto" w:fill="auto"/>
            <w:noWrap/>
            <w:vAlign w:val="bottom"/>
          </w:tcPr>
          <w:p w14:paraId="68052C57" w14:textId="3D13601C" w:rsidR="00F434D5" w:rsidRPr="001D1EC2" w:rsidRDefault="00F434D5" w:rsidP="00F434D5">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dk15</w:t>
            </w:r>
          </w:p>
        </w:tc>
        <w:tc>
          <w:tcPr>
            <w:tcW w:w="655" w:type="dxa"/>
            <w:tcBorders>
              <w:top w:val="single" w:sz="4" w:space="0" w:color="auto"/>
              <w:left w:val="nil"/>
              <w:bottom w:val="single" w:sz="4" w:space="0" w:color="auto"/>
              <w:right w:val="single" w:sz="4" w:space="0" w:color="auto"/>
            </w:tcBorders>
            <w:shd w:val="clear" w:color="auto" w:fill="auto"/>
            <w:noWrap/>
            <w:vAlign w:val="bottom"/>
          </w:tcPr>
          <w:p w14:paraId="2982FE04" w14:textId="2B5AE75E" w:rsidR="00F434D5" w:rsidRPr="001D1EC2" w:rsidRDefault="00F434D5" w:rsidP="00F434D5">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dk16</w:t>
            </w:r>
          </w:p>
        </w:tc>
        <w:tc>
          <w:tcPr>
            <w:tcW w:w="655" w:type="dxa"/>
            <w:tcBorders>
              <w:top w:val="single" w:sz="4" w:space="0" w:color="auto"/>
              <w:left w:val="nil"/>
              <w:bottom w:val="single" w:sz="4" w:space="0" w:color="auto"/>
              <w:right w:val="single" w:sz="4" w:space="0" w:color="auto"/>
            </w:tcBorders>
            <w:shd w:val="clear" w:color="auto" w:fill="auto"/>
            <w:noWrap/>
            <w:vAlign w:val="bottom"/>
          </w:tcPr>
          <w:p w14:paraId="2157B553" w14:textId="596AC8C7" w:rsidR="00F434D5" w:rsidRPr="001D1EC2" w:rsidRDefault="00F434D5" w:rsidP="00F434D5">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dk17</w:t>
            </w:r>
          </w:p>
        </w:tc>
        <w:tc>
          <w:tcPr>
            <w:tcW w:w="655" w:type="dxa"/>
            <w:tcBorders>
              <w:top w:val="single" w:sz="4" w:space="0" w:color="auto"/>
              <w:left w:val="nil"/>
              <w:bottom w:val="single" w:sz="4" w:space="0" w:color="auto"/>
              <w:right w:val="single" w:sz="4" w:space="0" w:color="auto"/>
            </w:tcBorders>
            <w:shd w:val="clear" w:color="auto" w:fill="auto"/>
            <w:noWrap/>
            <w:vAlign w:val="bottom"/>
          </w:tcPr>
          <w:p w14:paraId="3CD3EAC6" w14:textId="70A56D01" w:rsidR="00F434D5" w:rsidRPr="001D1EC2" w:rsidRDefault="00F434D5" w:rsidP="00F434D5">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dk18</w:t>
            </w:r>
          </w:p>
        </w:tc>
        <w:tc>
          <w:tcPr>
            <w:tcW w:w="655" w:type="dxa"/>
            <w:tcBorders>
              <w:top w:val="single" w:sz="4" w:space="0" w:color="auto"/>
              <w:left w:val="nil"/>
              <w:bottom w:val="single" w:sz="4" w:space="0" w:color="auto"/>
              <w:right w:val="single" w:sz="4" w:space="0" w:color="auto"/>
            </w:tcBorders>
            <w:shd w:val="clear" w:color="auto" w:fill="auto"/>
            <w:noWrap/>
            <w:vAlign w:val="bottom"/>
          </w:tcPr>
          <w:p w14:paraId="28E27B8F" w14:textId="1553C317" w:rsidR="00F434D5" w:rsidRPr="001D1EC2" w:rsidRDefault="00F434D5" w:rsidP="00F434D5">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dk19</w:t>
            </w:r>
          </w:p>
        </w:tc>
        <w:tc>
          <w:tcPr>
            <w:tcW w:w="655" w:type="dxa"/>
            <w:tcBorders>
              <w:top w:val="single" w:sz="4" w:space="0" w:color="auto"/>
              <w:left w:val="nil"/>
              <w:bottom w:val="single" w:sz="4" w:space="0" w:color="auto"/>
              <w:right w:val="single" w:sz="4" w:space="0" w:color="auto"/>
            </w:tcBorders>
            <w:shd w:val="clear" w:color="auto" w:fill="auto"/>
            <w:noWrap/>
            <w:vAlign w:val="bottom"/>
          </w:tcPr>
          <w:p w14:paraId="13AAD752" w14:textId="4970096B" w:rsidR="00F434D5" w:rsidRPr="001D1EC2" w:rsidRDefault="00F434D5" w:rsidP="00F434D5">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dk20</w:t>
            </w:r>
          </w:p>
        </w:tc>
        <w:tc>
          <w:tcPr>
            <w:tcW w:w="636" w:type="dxa"/>
            <w:tcBorders>
              <w:top w:val="single" w:sz="4" w:space="0" w:color="auto"/>
              <w:left w:val="nil"/>
              <w:bottom w:val="single" w:sz="4" w:space="0" w:color="auto"/>
              <w:right w:val="single" w:sz="4" w:space="0" w:color="auto"/>
            </w:tcBorders>
            <w:shd w:val="clear" w:color="auto" w:fill="auto"/>
            <w:noWrap/>
            <w:vAlign w:val="bottom"/>
          </w:tcPr>
          <w:p w14:paraId="1C132B60" w14:textId="6A263352" w:rsidR="00F434D5" w:rsidRPr="001D1EC2" w:rsidRDefault="00F434D5" w:rsidP="00F434D5">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 xml:space="preserve">total </w:t>
            </w:r>
          </w:p>
        </w:tc>
        <w:tc>
          <w:tcPr>
            <w:tcW w:w="818" w:type="dxa"/>
            <w:tcBorders>
              <w:top w:val="single" w:sz="4" w:space="0" w:color="auto"/>
              <w:left w:val="nil"/>
              <w:bottom w:val="single" w:sz="4" w:space="0" w:color="auto"/>
              <w:right w:val="single" w:sz="4" w:space="0" w:color="auto"/>
            </w:tcBorders>
            <w:shd w:val="clear" w:color="auto" w:fill="auto"/>
            <w:noWrap/>
            <w:vAlign w:val="bottom"/>
          </w:tcPr>
          <w:p w14:paraId="2673B966" w14:textId="568BCEBE" w:rsidR="00F434D5" w:rsidRPr="001D1EC2" w:rsidRDefault="00F434D5" w:rsidP="00F434D5">
            <w:pPr>
              <w:spacing w:after="0" w:line="240" w:lineRule="auto"/>
              <w:jc w:val="center"/>
              <w:rPr>
                <w:rFonts w:ascii="Calibri" w:eastAsia="Times New Roman" w:hAnsi="Calibri" w:cs="Calibri"/>
                <w:color w:val="000000"/>
                <w:sz w:val="20"/>
                <w:szCs w:val="20"/>
                <w:lang w:val="en-ID" w:eastAsia="en-ID"/>
              </w:rPr>
            </w:pPr>
            <w:proofErr w:type="spellStart"/>
            <w:r w:rsidRPr="001D1EC2">
              <w:rPr>
                <w:rFonts w:ascii="Calibri" w:eastAsia="Times New Roman" w:hAnsi="Calibri" w:cs="Calibri"/>
                <w:color w:val="000000"/>
                <w:sz w:val="20"/>
                <w:szCs w:val="20"/>
                <w:lang w:val="en-ID" w:eastAsia="en-ID"/>
              </w:rPr>
              <w:t>koding</w:t>
            </w:r>
            <w:proofErr w:type="spellEnd"/>
          </w:p>
        </w:tc>
      </w:tr>
      <w:tr w:rsidR="004749C6" w:rsidRPr="001D1EC2" w14:paraId="5AF812DB" w14:textId="77777777" w:rsidTr="004757C9">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68C90534"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25</w:t>
            </w:r>
          </w:p>
        </w:tc>
        <w:tc>
          <w:tcPr>
            <w:tcW w:w="544" w:type="dxa"/>
            <w:tcBorders>
              <w:top w:val="nil"/>
              <w:left w:val="nil"/>
              <w:bottom w:val="single" w:sz="4" w:space="0" w:color="auto"/>
              <w:right w:val="single" w:sz="4" w:space="0" w:color="auto"/>
            </w:tcBorders>
            <w:shd w:val="clear" w:color="auto" w:fill="auto"/>
            <w:noWrap/>
            <w:vAlign w:val="bottom"/>
            <w:hideMark/>
          </w:tcPr>
          <w:p w14:paraId="02D97E0D"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544" w:type="dxa"/>
            <w:tcBorders>
              <w:top w:val="nil"/>
              <w:left w:val="nil"/>
              <w:bottom w:val="single" w:sz="4" w:space="0" w:color="auto"/>
              <w:right w:val="single" w:sz="4" w:space="0" w:color="auto"/>
            </w:tcBorders>
            <w:shd w:val="clear" w:color="auto" w:fill="auto"/>
            <w:noWrap/>
            <w:vAlign w:val="bottom"/>
            <w:hideMark/>
          </w:tcPr>
          <w:p w14:paraId="6CC56A3F"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544" w:type="dxa"/>
            <w:tcBorders>
              <w:top w:val="nil"/>
              <w:left w:val="nil"/>
              <w:bottom w:val="single" w:sz="4" w:space="0" w:color="auto"/>
              <w:right w:val="single" w:sz="4" w:space="0" w:color="auto"/>
            </w:tcBorders>
            <w:shd w:val="clear" w:color="auto" w:fill="auto"/>
            <w:noWrap/>
            <w:vAlign w:val="bottom"/>
            <w:hideMark/>
          </w:tcPr>
          <w:p w14:paraId="6C89F590"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544" w:type="dxa"/>
            <w:tcBorders>
              <w:top w:val="nil"/>
              <w:left w:val="nil"/>
              <w:bottom w:val="single" w:sz="4" w:space="0" w:color="auto"/>
              <w:right w:val="single" w:sz="4" w:space="0" w:color="auto"/>
            </w:tcBorders>
            <w:shd w:val="clear" w:color="auto" w:fill="auto"/>
            <w:noWrap/>
            <w:vAlign w:val="bottom"/>
            <w:hideMark/>
          </w:tcPr>
          <w:p w14:paraId="039E7DD7"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0</w:t>
            </w:r>
          </w:p>
        </w:tc>
        <w:tc>
          <w:tcPr>
            <w:tcW w:w="544" w:type="dxa"/>
            <w:tcBorders>
              <w:top w:val="nil"/>
              <w:left w:val="nil"/>
              <w:bottom w:val="single" w:sz="4" w:space="0" w:color="auto"/>
              <w:right w:val="single" w:sz="4" w:space="0" w:color="auto"/>
            </w:tcBorders>
            <w:shd w:val="clear" w:color="auto" w:fill="auto"/>
            <w:noWrap/>
            <w:vAlign w:val="bottom"/>
            <w:hideMark/>
          </w:tcPr>
          <w:p w14:paraId="724E6390"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544" w:type="dxa"/>
            <w:tcBorders>
              <w:top w:val="nil"/>
              <w:left w:val="nil"/>
              <w:bottom w:val="single" w:sz="4" w:space="0" w:color="auto"/>
              <w:right w:val="single" w:sz="4" w:space="0" w:color="auto"/>
            </w:tcBorders>
            <w:shd w:val="clear" w:color="auto" w:fill="auto"/>
            <w:noWrap/>
            <w:vAlign w:val="bottom"/>
            <w:hideMark/>
          </w:tcPr>
          <w:p w14:paraId="444E8FF0"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544" w:type="dxa"/>
            <w:tcBorders>
              <w:top w:val="nil"/>
              <w:left w:val="nil"/>
              <w:bottom w:val="single" w:sz="4" w:space="0" w:color="auto"/>
              <w:right w:val="single" w:sz="4" w:space="0" w:color="auto"/>
            </w:tcBorders>
            <w:shd w:val="clear" w:color="auto" w:fill="auto"/>
            <w:noWrap/>
            <w:vAlign w:val="bottom"/>
            <w:hideMark/>
          </w:tcPr>
          <w:p w14:paraId="14F4B126"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544" w:type="dxa"/>
            <w:tcBorders>
              <w:top w:val="nil"/>
              <w:left w:val="nil"/>
              <w:bottom w:val="single" w:sz="4" w:space="0" w:color="auto"/>
              <w:right w:val="single" w:sz="4" w:space="0" w:color="auto"/>
            </w:tcBorders>
            <w:shd w:val="clear" w:color="auto" w:fill="auto"/>
            <w:noWrap/>
            <w:vAlign w:val="bottom"/>
            <w:hideMark/>
          </w:tcPr>
          <w:p w14:paraId="0A3CB2CF"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544" w:type="dxa"/>
            <w:tcBorders>
              <w:top w:val="nil"/>
              <w:left w:val="nil"/>
              <w:bottom w:val="single" w:sz="4" w:space="0" w:color="auto"/>
              <w:right w:val="single" w:sz="4" w:space="0" w:color="auto"/>
            </w:tcBorders>
            <w:shd w:val="clear" w:color="auto" w:fill="auto"/>
            <w:noWrap/>
            <w:vAlign w:val="bottom"/>
            <w:hideMark/>
          </w:tcPr>
          <w:p w14:paraId="55A464EC"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1EC094A4"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5D13286D"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0</w:t>
            </w:r>
          </w:p>
        </w:tc>
        <w:tc>
          <w:tcPr>
            <w:tcW w:w="655" w:type="dxa"/>
            <w:tcBorders>
              <w:top w:val="nil"/>
              <w:left w:val="nil"/>
              <w:bottom w:val="single" w:sz="4" w:space="0" w:color="auto"/>
              <w:right w:val="single" w:sz="4" w:space="0" w:color="auto"/>
            </w:tcBorders>
            <w:shd w:val="clear" w:color="auto" w:fill="auto"/>
            <w:noWrap/>
            <w:vAlign w:val="bottom"/>
            <w:hideMark/>
          </w:tcPr>
          <w:p w14:paraId="4302B710"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5A35B601" w14:textId="23310206"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0</w:t>
            </w:r>
          </w:p>
        </w:tc>
        <w:tc>
          <w:tcPr>
            <w:tcW w:w="655" w:type="dxa"/>
            <w:tcBorders>
              <w:top w:val="nil"/>
              <w:left w:val="nil"/>
              <w:bottom w:val="single" w:sz="4" w:space="0" w:color="auto"/>
              <w:right w:val="single" w:sz="4" w:space="0" w:color="auto"/>
            </w:tcBorders>
            <w:shd w:val="clear" w:color="auto" w:fill="auto"/>
            <w:noWrap/>
            <w:vAlign w:val="bottom"/>
            <w:hideMark/>
          </w:tcPr>
          <w:p w14:paraId="5994325B"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255CBFC7"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7235EC4A"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19B6B92A"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11EA317D"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607948D9"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27EC8EC4"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36" w:type="dxa"/>
            <w:tcBorders>
              <w:top w:val="nil"/>
              <w:left w:val="nil"/>
              <w:bottom w:val="single" w:sz="4" w:space="0" w:color="auto"/>
              <w:right w:val="single" w:sz="4" w:space="0" w:color="auto"/>
            </w:tcBorders>
            <w:shd w:val="clear" w:color="auto" w:fill="auto"/>
            <w:noWrap/>
            <w:vAlign w:val="bottom"/>
            <w:hideMark/>
          </w:tcPr>
          <w:p w14:paraId="392DB831"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51</w:t>
            </w:r>
          </w:p>
        </w:tc>
        <w:tc>
          <w:tcPr>
            <w:tcW w:w="818" w:type="dxa"/>
            <w:tcBorders>
              <w:top w:val="nil"/>
              <w:left w:val="nil"/>
              <w:bottom w:val="single" w:sz="4" w:space="0" w:color="auto"/>
              <w:right w:val="single" w:sz="4" w:space="0" w:color="auto"/>
            </w:tcBorders>
            <w:shd w:val="clear" w:color="auto" w:fill="auto"/>
            <w:noWrap/>
            <w:vAlign w:val="bottom"/>
            <w:hideMark/>
          </w:tcPr>
          <w:p w14:paraId="29FFF21D" w14:textId="77777777" w:rsidR="004749C6" w:rsidRPr="001D1EC2" w:rsidRDefault="004749C6" w:rsidP="004749C6">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1</w:t>
            </w:r>
          </w:p>
        </w:tc>
      </w:tr>
      <w:tr w:rsidR="00CE7C31" w:rsidRPr="001D1EC2" w14:paraId="2FDB6578" w14:textId="77777777" w:rsidTr="004757C9">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79F850F8"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26</w:t>
            </w:r>
          </w:p>
        </w:tc>
        <w:tc>
          <w:tcPr>
            <w:tcW w:w="544" w:type="dxa"/>
            <w:tcBorders>
              <w:top w:val="nil"/>
              <w:left w:val="nil"/>
              <w:bottom w:val="single" w:sz="4" w:space="0" w:color="auto"/>
              <w:right w:val="single" w:sz="4" w:space="0" w:color="auto"/>
            </w:tcBorders>
            <w:shd w:val="clear" w:color="auto" w:fill="auto"/>
            <w:noWrap/>
            <w:vAlign w:val="bottom"/>
            <w:hideMark/>
          </w:tcPr>
          <w:p w14:paraId="46472C22"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544" w:type="dxa"/>
            <w:tcBorders>
              <w:top w:val="nil"/>
              <w:left w:val="nil"/>
              <w:bottom w:val="single" w:sz="4" w:space="0" w:color="auto"/>
              <w:right w:val="single" w:sz="4" w:space="0" w:color="auto"/>
            </w:tcBorders>
            <w:shd w:val="clear" w:color="auto" w:fill="auto"/>
            <w:noWrap/>
            <w:vAlign w:val="bottom"/>
            <w:hideMark/>
          </w:tcPr>
          <w:p w14:paraId="3374FFE0"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2</w:t>
            </w:r>
          </w:p>
        </w:tc>
        <w:tc>
          <w:tcPr>
            <w:tcW w:w="544" w:type="dxa"/>
            <w:tcBorders>
              <w:top w:val="nil"/>
              <w:left w:val="nil"/>
              <w:bottom w:val="single" w:sz="4" w:space="0" w:color="auto"/>
              <w:right w:val="single" w:sz="4" w:space="0" w:color="auto"/>
            </w:tcBorders>
            <w:shd w:val="clear" w:color="auto" w:fill="auto"/>
            <w:noWrap/>
            <w:vAlign w:val="bottom"/>
            <w:hideMark/>
          </w:tcPr>
          <w:p w14:paraId="2A8900F4"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544" w:type="dxa"/>
            <w:tcBorders>
              <w:top w:val="nil"/>
              <w:left w:val="nil"/>
              <w:bottom w:val="single" w:sz="4" w:space="0" w:color="auto"/>
              <w:right w:val="single" w:sz="4" w:space="0" w:color="auto"/>
            </w:tcBorders>
            <w:shd w:val="clear" w:color="auto" w:fill="auto"/>
            <w:noWrap/>
            <w:vAlign w:val="bottom"/>
            <w:hideMark/>
          </w:tcPr>
          <w:p w14:paraId="64F65C8B"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1</w:t>
            </w:r>
          </w:p>
        </w:tc>
        <w:tc>
          <w:tcPr>
            <w:tcW w:w="544" w:type="dxa"/>
            <w:tcBorders>
              <w:top w:val="nil"/>
              <w:left w:val="nil"/>
              <w:bottom w:val="single" w:sz="4" w:space="0" w:color="auto"/>
              <w:right w:val="single" w:sz="4" w:space="0" w:color="auto"/>
            </w:tcBorders>
            <w:shd w:val="clear" w:color="auto" w:fill="auto"/>
            <w:noWrap/>
            <w:vAlign w:val="bottom"/>
            <w:hideMark/>
          </w:tcPr>
          <w:p w14:paraId="5A491A69"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544" w:type="dxa"/>
            <w:tcBorders>
              <w:top w:val="nil"/>
              <w:left w:val="nil"/>
              <w:bottom w:val="single" w:sz="4" w:space="0" w:color="auto"/>
              <w:right w:val="single" w:sz="4" w:space="0" w:color="auto"/>
            </w:tcBorders>
            <w:shd w:val="clear" w:color="auto" w:fill="auto"/>
            <w:noWrap/>
            <w:vAlign w:val="bottom"/>
            <w:hideMark/>
          </w:tcPr>
          <w:p w14:paraId="418706C9"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1</w:t>
            </w:r>
          </w:p>
        </w:tc>
        <w:tc>
          <w:tcPr>
            <w:tcW w:w="544" w:type="dxa"/>
            <w:tcBorders>
              <w:top w:val="nil"/>
              <w:left w:val="nil"/>
              <w:bottom w:val="single" w:sz="4" w:space="0" w:color="auto"/>
              <w:right w:val="single" w:sz="4" w:space="0" w:color="auto"/>
            </w:tcBorders>
            <w:shd w:val="clear" w:color="auto" w:fill="auto"/>
            <w:noWrap/>
            <w:vAlign w:val="bottom"/>
            <w:hideMark/>
          </w:tcPr>
          <w:p w14:paraId="741C2249"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0</w:t>
            </w:r>
          </w:p>
        </w:tc>
        <w:tc>
          <w:tcPr>
            <w:tcW w:w="544" w:type="dxa"/>
            <w:tcBorders>
              <w:top w:val="nil"/>
              <w:left w:val="nil"/>
              <w:bottom w:val="single" w:sz="4" w:space="0" w:color="auto"/>
              <w:right w:val="single" w:sz="4" w:space="0" w:color="auto"/>
            </w:tcBorders>
            <w:shd w:val="clear" w:color="auto" w:fill="auto"/>
            <w:noWrap/>
            <w:vAlign w:val="bottom"/>
            <w:hideMark/>
          </w:tcPr>
          <w:p w14:paraId="765C3F7B"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0</w:t>
            </w:r>
          </w:p>
        </w:tc>
        <w:tc>
          <w:tcPr>
            <w:tcW w:w="544" w:type="dxa"/>
            <w:tcBorders>
              <w:top w:val="nil"/>
              <w:left w:val="nil"/>
              <w:bottom w:val="single" w:sz="4" w:space="0" w:color="auto"/>
              <w:right w:val="single" w:sz="4" w:space="0" w:color="auto"/>
            </w:tcBorders>
            <w:shd w:val="clear" w:color="auto" w:fill="auto"/>
            <w:noWrap/>
            <w:vAlign w:val="bottom"/>
            <w:hideMark/>
          </w:tcPr>
          <w:p w14:paraId="4BFC405A"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273DA17A"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0</w:t>
            </w:r>
          </w:p>
        </w:tc>
        <w:tc>
          <w:tcPr>
            <w:tcW w:w="655" w:type="dxa"/>
            <w:tcBorders>
              <w:top w:val="nil"/>
              <w:left w:val="nil"/>
              <w:bottom w:val="single" w:sz="4" w:space="0" w:color="auto"/>
              <w:right w:val="single" w:sz="4" w:space="0" w:color="auto"/>
            </w:tcBorders>
            <w:shd w:val="clear" w:color="auto" w:fill="auto"/>
            <w:noWrap/>
            <w:vAlign w:val="bottom"/>
            <w:hideMark/>
          </w:tcPr>
          <w:p w14:paraId="02688490"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2</w:t>
            </w:r>
          </w:p>
        </w:tc>
        <w:tc>
          <w:tcPr>
            <w:tcW w:w="655" w:type="dxa"/>
            <w:tcBorders>
              <w:top w:val="nil"/>
              <w:left w:val="nil"/>
              <w:bottom w:val="single" w:sz="4" w:space="0" w:color="auto"/>
              <w:right w:val="single" w:sz="4" w:space="0" w:color="auto"/>
            </w:tcBorders>
            <w:shd w:val="clear" w:color="auto" w:fill="auto"/>
            <w:noWrap/>
            <w:vAlign w:val="bottom"/>
            <w:hideMark/>
          </w:tcPr>
          <w:p w14:paraId="7EB24779"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186CF1E3"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26883E80"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2</w:t>
            </w:r>
          </w:p>
        </w:tc>
        <w:tc>
          <w:tcPr>
            <w:tcW w:w="655" w:type="dxa"/>
            <w:tcBorders>
              <w:top w:val="nil"/>
              <w:left w:val="nil"/>
              <w:bottom w:val="single" w:sz="4" w:space="0" w:color="auto"/>
              <w:right w:val="single" w:sz="4" w:space="0" w:color="auto"/>
            </w:tcBorders>
            <w:shd w:val="clear" w:color="auto" w:fill="auto"/>
            <w:noWrap/>
            <w:vAlign w:val="bottom"/>
            <w:hideMark/>
          </w:tcPr>
          <w:p w14:paraId="53D26E58"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4AE00880"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2</w:t>
            </w:r>
          </w:p>
        </w:tc>
        <w:tc>
          <w:tcPr>
            <w:tcW w:w="655" w:type="dxa"/>
            <w:tcBorders>
              <w:top w:val="nil"/>
              <w:left w:val="nil"/>
              <w:bottom w:val="single" w:sz="4" w:space="0" w:color="auto"/>
              <w:right w:val="single" w:sz="4" w:space="0" w:color="auto"/>
            </w:tcBorders>
            <w:shd w:val="clear" w:color="auto" w:fill="auto"/>
            <w:noWrap/>
            <w:vAlign w:val="bottom"/>
            <w:hideMark/>
          </w:tcPr>
          <w:p w14:paraId="0FB2EADF"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5DE934B7"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2</w:t>
            </w:r>
          </w:p>
        </w:tc>
        <w:tc>
          <w:tcPr>
            <w:tcW w:w="655" w:type="dxa"/>
            <w:tcBorders>
              <w:top w:val="nil"/>
              <w:left w:val="nil"/>
              <w:bottom w:val="single" w:sz="4" w:space="0" w:color="auto"/>
              <w:right w:val="single" w:sz="4" w:space="0" w:color="auto"/>
            </w:tcBorders>
            <w:shd w:val="clear" w:color="auto" w:fill="auto"/>
            <w:noWrap/>
            <w:vAlign w:val="bottom"/>
            <w:hideMark/>
          </w:tcPr>
          <w:p w14:paraId="56984A2A"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2B620680"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36" w:type="dxa"/>
            <w:tcBorders>
              <w:top w:val="nil"/>
              <w:left w:val="nil"/>
              <w:bottom w:val="single" w:sz="4" w:space="0" w:color="auto"/>
              <w:right w:val="single" w:sz="4" w:space="0" w:color="auto"/>
            </w:tcBorders>
            <w:shd w:val="clear" w:color="auto" w:fill="auto"/>
            <w:noWrap/>
            <w:vAlign w:val="bottom"/>
            <w:hideMark/>
          </w:tcPr>
          <w:p w14:paraId="6AA01CC9"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42</w:t>
            </w:r>
          </w:p>
        </w:tc>
        <w:tc>
          <w:tcPr>
            <w:tcW w:w="818" w:type="dxa"/>
            <w:tcBorders>
              <w:top w:val="nil"/>
              <w:left w:val="nil"/>
              <w:bottom w:val="single" w:sz="4" w:space="0" w:color="auto"/>
              <w:right w:val="single" w:sz="4" w:space="0" w:color="auto"/>
            </w:tcBorders>
            <w:shd w:val="clear" w:color="auto" w:fill="auto"/>
            <w:noWrap/>
            <w:vAlign w:val="bottom"/>
            <w:hideMark/>
          </w:tcPr>
          <w:p w14:paraId="1B7D4561"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1</w:t>
            </w:r>
          </w:p>
        </w:tc>
      </w:tr>
      <w:tr w:rsidR="00CE7C31" w:rsidRPr="001D1EC2" w14:paraId="572F8BD0" w14:textId="77777777" w:rsidTr="004757C9">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0ED06E29"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27</w:t>
            </w:r>
          </w:p>
        </w:tc>
        <w:tc>
          <w:tcPr>
            <w:tcW w:w="544" w:type="dxa"/>
            <w:tcBorders>
              <w:top w:val="nil"/>
              <w:left w:val="nil"/>
              <w:bottom w:val="single" w:sz="4" w:space="0" w:color="auto"/>
              <w:right w:val="single" w:sz="4" w:space="0" w:color="auto"/>
            </w:tcBorders>
            <w:shd w:val="clear" w:color="auto" w:fill="auto"/>
            <w:noWrap/>
            <w:vAlign w:val="bottom"/>
            <w:hideMark/>
          </w:tcPr>
          <w:p w14:paraId="6D1ECBE5"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544" w:type="dxa"/>
            <w:tcBorders>
              <w:top w:val="nil"/>
              <w:left w:val="nil"/>
              <w:bottom w:val="single" w:sz="4" w:space="0" w:color="auto"/>
              <w:right w:val="single" w:sz="4" w:space="0" w:color="auto"/>
            </w:tcBorders>
            <w:shd w:val="clear" w:color="auto" w:fill="auto"/>
            <w:noWrap/>
            <w:vAlign w:val="bottom"/>
            <w:hideMark/>
          </w:tcPr>
          <w:p w14:paraId="51810873"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544" w:type="dxa"/>
            <w:tcBorders>
              <w:top w:val="nil"/>
              <w:left w:val="nil"/>
              <w:bottom w:val="single" w:sz="4" w:space="0" w:color="auto"/>
              <w:right w:val="single" w:sz="4" w:space="0" w:color="auto"/>
            </w:tcBorders>
            <w:shd w:val="clear" w:color="auto" w:fill="auto"/>
            <w:noWrap/>
            <w:vAlign w:val="bottom"/>
            <w:hideMark/>
          </w:tcPr>
          <w:p w14:paraId="5E2E1225"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544" w:type="dxa"/>
            <w:tcBorders>
              <w:top w:val="nil"/>
              <w:left w:val="nil"/>
              <w:bottom w:val="single" w:sz="4" w:space="0" w:color="auto"/>
              <w:right w:val="single" w:sz="4" w:space="0" w:color="auto"/>
            </w:tcBorders>
            <w:shd w:val="clear" w:color="auto" w:fill="auto"/>
            <w:noWrap/>
            <w:vAlign w:val="bottom"/>
            <w:hideMark/>
          </w:tcPr>
          <w:p w14:paraId="287B04A3"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544" w:type="dxa"/>
            <w:tcBorders>
              <w:top w:val="nil"/>
              <w:left w:val="nil"/>
              <w:bottom w:val="single" w:sz="4" w:space="0" w:color="auto"/>
              <w:right w:val="single" w:sz="4" w:space="0" w:color="auto"/>
            </w:tcBorders>
            <w:shd w:val="clear" w:color="auto" w:fill="auto"/>
            <w:noWrap/>
            <w:vAlign w:val="bottom"/>
            <w:hideMark/>
          </w:tcPr>
          <w:p w14:paraId="126DA9F9"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544" w:type="dxa"/>
            <w:tcBorders>
              <w:top w:val="nil"/>
              <w:left w:val="nil"/>
              <w:bottom w:val="single" w:sz="4" w:space="0" w:color="auto"/>
              <w:right w:val="single" w:sz="4" w:space="0" w:color="auto"/>
            </w:tcBorders>
            <w:shd w:val="clear" w:color="auto" w:fill="auto"/>
            <w:noWrap/>
            <w:vAlign w:val="bottom"/>
            <w:hideMark/>
          </w:tcPr>
          <w:p w14:paraId="141E773F"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544" w:type="dxa"/>
            <w:tcBorders>
              <w:top w:val="nil"/>
              <w:left w:val="nil"/>
              <w:bottom w:val="single" w:sz="4" w:space="0" w:color="auto"/>
              <w:right w:val="single" w:sz="4" w:space="0" w:color="auto"/>
            </w:tcBorders>
            <w:shd w:val="clear" w:color="auto" w:fill="auto"/>
            <w:noWrap/>
            <w:vAlign w:val="bottom"/>
            <w:hideMark/>
          </w:tcPr>
          <w:p w14:paraId="6FD171CB"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544" w:type="dxa"/>
            <w:tcBorders>
              <w:top w:val="nil"/>
              <w:left w:val="nil"/>
              <w:bottom w:val="single" w:sz="4" w:space="0" w:color="auto"/>
              <w:right w:val="single" w:sz="4" w:space="0" w:color="auto"/>
            </w:tcBorders>
            <w:shd w:val="clear" w:color="auto" w:fill="auto"/>
            <w:noWrap/>
            <w:vAlign w:val="bottom"/>
            <w:hideMark/>
          </w:tcPr>
          <w:p w14:paraId="510764A4"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544" w:type="dxa"/>
            <w:tcBorders>
              <w:top w:val="nil"/>
              <w:left w:val="nil"/>
              <w:bottom w:val="single" w:sz="4" w:space="0" w:color="auto"/>
              <w:right w:val="single" w:sz="4" w:space="0" w:color="auto"/>
            </w:tcBorders>
            <w:shd w:val="clear" w:color="auto" w:fill="auto"/>
            <w:noWrap/>
            <w:vAlign w:val="bottom"/>
            <w:hideMark/>
          </w:tcPr>
          <w:p w14:paraId="23ACD700"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38C0D24C"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1</w:t>
            </w:r>
          </w:p>
        </w:tc>
        <w:tc>
          <w:tcPr>
            <w:tcW w:w="655" w:type="dxa"/>
            <w:tcBorders>
              <w:top w:val="nil"/>
              <w:left w:val="nil"/>
              <w:bottom w:val="single" w:sz="4" w:space="0" w:color="auto"/>
              <w:right w:val="single" w:sz="4" w:space="0" w:color="auto"/>
            </w:tcBorders>
            <w:shd w:val="clear" w:color="auto" w:fill="auto"/>
            <w:noWrap/>
            <w:vAlign w:val="bottom"/>
            <w:hideMark/>
          </w:tcPr>
          <w:p w14:paraId="58508965"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1</w:t>
            </w:r>
          </w:p>
        </w:tc>
        <w:tc>
          <w:tcPr>
            <w:tcW w:w="655" w:type="dxa"/>
            <w:tcBorders>
              <w:top w:val="nil"/>
              <w:left w:val="nil"/>
              <w:bottom w:val="single" w:sz="4" w:space="0" w:color="auto"/>
              <w:right w:val="single" w:sz="4" w:space="0" w:color="auto"/>
            </w:tcBorders>
            <w:shd w:val="clear" w:color="auto" w:fill="auto"/>
            <w:noWrap/>
            <w:vAlign w:val="bottom"/>
            <w:hideMark/>
          </w:tcPr>
          <w:p w14:paraId="24B3D517"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1</w:t>
            </w:r>
          </w:p>
        </w:tc>
        <w:tc>
          <w:tcPr>
            <w:tcW w:w="655" w:type="dxa"/>
            <w:tcBorders>
              <w:top w:val="nil"/>
              <w:left w:val="nil"/>
              <w:bottom w:val="single" w:sz="4" w:space="0" w:color="auto"/>
              <w:right w:val="single" w:sz="4" w:space="0" w:color="auto"/>
            </w:tcBorders>
            <w:shd w:val="clear" w:color="auto" w:fill="auto"/>
            <w:noWrap/>
            <w:vAlign w:val="bottom"/>
            <w:hideMark/>
          </w:tcPr>
          <w:p w14:paraId="22028E54"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1</w:t>
            </w:r>
          </w:p>
        </w:tc>
        <w:tc>
          <w:tcPr>
            <w:tcW w:w="655" w:type="dxa"/>
            <w:tcBorders>
              <w:top w:val="nil"/>
              <w:left w:val="nil"/>
              <w:bottom w:val="single" w:sz="4" w:space="0" w:color="auto"/>
              <w:right w:val="single" w:sz="4" w:space="0" w:color="auto"/>
            </w:tcBorders>
            <w:shd w:val="clear" w:color="auto" w:fill="auto"/>
            <w:noWrap/>
            <w:vAlign w:val="bottom"/>
            <w:hideMark/>
          </w:tcPr>
          <w:p w14:paraId="571ADE1E"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1</w:t>
            </w:r>
          </w:p>
        </w:tc>
        <w:tc>
          <w:tcPr>
            <w:tcW w:w="655" w:type="dxa"/>
            <w:tcBorders>
              <w:top w:val="nil"/>
              <w:left w:val="nil"/>
              <w:bottom w:val="single" w:sz="4" w:space="0" w:color="auto"/>
              <w:right w:val="single" w:sz="4" w:space="0" w:color="auto"/>
            </w:tcBorders>
            <w:shd w:val="clear" w:color="auto" w:fill="auto"/>
            <w:noWrap/>
            <w:vAlign w:val="bottom"/>
            <w:hideMark/>
          </w:tcPr>
          <w:p w14:paraId="3CC8082E"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1</w:t>
            </w:r>
          </w:p>
        </w:tc>
        <w:tc>
          <w:tcPr>
            <w:tcW w:w="655" w:type="dxa"/>
            <w:tcBorders>
              <w:top w:val="nil"/>
              <w:left w:val="nil"/>
              <w:bottom w:val="single" w:sz="4" w:space="0" w:color="auto"/>
              <w:right w:val="single" w:sz="4" w:space="0" w:color="auto"/>
            </w:tcBorders>
            <w:shd w:val="clear" w:color="auto" w:fill="auto"/>
            <w:noWrap/>
            <w:vAlign w:val="bottom"/>
            <w:hideMark/>
          </w:tcPr>
          <w:p w14:paraId="60EE9A09"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1</w:t>
            </w:r>
          </w:p>
        </w:tc>
        <w:tc>
          <w:tcPr>
            <w:tcW w:w="655" w:type="dxa"/>
            <w:tcBorders>
              <w:top w:val="nil"/>
              <w:left w:val="nil"/>
              <w:bottom w:val="single" w:sz="4" w:space="0" w:color="auto"/>
              <w:right w:val="single" w:sz="4" w:space="0" w:color="auto"/>
            </w:tcBorders>
            <w:shd w:val="clear" w:color="auto" w:fill="auto"/>
            <w:noWrap/>
            <w:vAlign w:val="bottom"/>
            <w:hideMark/>
          </w:tcPr>
          <w:p w14:paraId="3C98367E"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1</w:t>
            </w:r>
          </w:p>
        </w:tc>
        <w:tc>
          <w:tcPr>
            <w:tcW w:w="655" w:type="dxa"/>
            <w:tcBorders>
              <w:top w:val="nil"/>
              <w:left w:val="nil"/>
              <w:bottom w:val="single" w:sz="4" w:space="0" w:color="auto"/>
              <w:right w:val="single" w:sz="4" w:space="0" w:color="auto"/>
            </w:tcBorders>
            <w:shd w:val="clear" w:color="auto" w:fill="auto"/>
            <w:noWrap/>
            <w:vAlign w:val="bottom"/>
            <w:hideMark/>
          </w:tcPr>
          <w:p w14:paraId="366F56D7"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1</w:t>
            </w:r>
          </w:p>
        </w:tc>
        <w:tc>
          <w:tcPr>
            <w:tcW w:w="655" w:type="dxa"/>
            <w:tcBorders>
              <w:top w:val="nil"/>
              <w:left w:val="nil"/>
              <w:bottom w:val="single" w:sz="4" w:space="0" w:color="auto"/>
              <w:right w:val="single" w:sz="4" w:space="0" w:color="auto"/>
            </w:tcBorders>
            <w:shd w:val="clear" w:color="auto" w:fill="auto"/>
            <w:noWrap/>
            <w:vAlign w:val="bottom"/>
            <w:hideMark/>
          </w:tcPr>
          <w:p w14:paraId="6863527D"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1</w:t>
            </w:r>
          </w:p>
        </w:tc>
        <w:tc>
          <w:tcPr>
            <w:tcW w:w="655" w:type="dxa"/>
            <w:tcBorders>
              <w:top w:val="nil"/>
              <w:left w:val="nil"/>
              <w:bottom w:val="single" w:sz="4" w:space="0" w:color="auto"/>
              <w:right w:val="single" w:sz="4" w:space="0" w:color="auto"/>
            </w:tcBorders>
            <w:shd w:val="clear" w:color="auto" w:fill="auto"/>
            <w:noWrap/>
            <w:vAlign w:val="bottom"/>
            <w:hideMark/>
          </w:tcPr>
          <w:p w14:paraId="45608430"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1</w:t>
            </w:r>
          </w:p>
        </w:tc>
        <w:tc>
          <w:tcPr>
            <w:tcW w:w="636" w:type="dxa"/>
            <w:tcBorders>
              <w:top w:val="nil"/>
              <w:left w:val="nil"/>
              <w:bottom w:val="single" w:sz="4" w:space="0" w:color="auto"/>
              <w:right w:val="single" w:sz="4" w:space="0" w:color="auto"/>
            </w:tcBorders>
            <w:shd w:val="clear" w:color="auto" w:fill="auto"/>
            <w:noWrap/>
            <w:vAlign w:val="bottom"/>
            <w:hideMark/>
          </w:tcPr>
          <w:p w14:paraId="22BC0C2B"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38</w:t>
            </w:r>
          </w:p>
        </w:tc>
        <w:tc>
          <w:tcPr>
            <w:tcW w:w="818" w:type="dxa"/>
            <w:tcBorders>
              <w:top w:val="nil"/>
              <w:left w:val="nil"/>
              <w:bottom w:val="single" w:sz="4" w:space="0" w:color="auto"/>
              <w:right w:val="single" w:sz="4" w:space="0" w:color="auto"/>
            </w:tcBorders>
            <w:shd w:val="clear" w:color="auto" w:fill="auto"/>
            <w:noWrap/>
            <w:vAlign w:val="bottom"/>
            <w:hideMark/>
          </w:tcPr>
          <w:p w14:paraId="232B8239"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2</w:t>
            </w:r>
          </w:p>
        </w:tc>
      </w:tr>
      <w:tr w:rsidR="00CE7C31" w:rsidRPr="001D1EC2" w14:paraId="30D57CAD" w14:textId="77777777" w:rsidTr="004757C9">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561392DD"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28</w:t>
            </w:r>
          </w:p>
        </w:tc>
        <w:tc>
          <w:tcPr>
            <w:tcW w:w="544" w:type="dxa"/>
            <w:tcBorders>
              <w:top w:val="nil"/>
              <w:left w:val="nil"/>
              <w:bottom w:val="single" w:sz="4" w:space="0" w:color="auto"/>
              <w:right w:val="single" w:sz="4" w:space="0" w:color="auto"/>
            </w:tcBorders>
            <w:shd w:val="clear" w:color="auto" w:fill="auto"/>
            <w:noWrap/>
            <w:vAlign w:val="bottom"/>
            <w:hideMark/>
          </w:tcPr>
          <w:p w14:paraId="47F5FC21"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1</w:t>
            </w:r>
          </w:p>
        </w:tc>
        <w:tc>
          <w:tcPr>
            <w:tcW w:w="544" w:type="dxa"/>
            <w:tcBorders>
              <w:top w:val="nil"/>
              <w:left w:val="nil"/>
              <w:bottom w:val="single" w:sz="4" w:space="0" w:color="auto"/>
              <w:right w:val="single" w:sz="4" w:space="0" w:color="auto"/>
            </w:tcBorders>
            <w:shd w:val="clear" w:color="auto" w:fill="auto"/>
            <w:noWrap/>
            <w:vAlign w:val="bottom"/>
            <w:hideMark/>
          </w:tcPr>
          <w:p w14:paraId="42D661A5"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1</w:t>
            </w:r>
          </w:p>
        </w:tc>
        <w:tc>
          <w:tcPr>
            <w:tcW w:w="544" w:type="dxa"/>
            <w:tcBorders>
              <w:top w:val="nil"/>
              <w:left w:val="nil"/>
              <w:bottom w:val="single" w:sz="4" w:space="0" w:color="auto"/>
              <w:right w:val="single" w:sz="4" w:space="0" w:color="auto"/>
            </w:tcBorders>
            <w:shd w:val="clear" w:color="auto" w:fill="auto"/>
            <w:noWrap/>
            <w:vAlign w:val="bottom"/>
            <w:hideMark/>
          </w:tcPr>
          <w:p w14:paraId="356CC0BF"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1</w:t>
            </w:r>
          </w:p>
        </w:tc>
        <w:tc>
          <w:tcPr>
            <w:tcW w:w="544" w:type="dxa"/>
            <w:tcBorders>
              <w:top w:val="nil"/>
              <w:left w:val="nil"/>
              <w:bottom w:val="single" w:sz="4" w:space="0" w:color="auto"/>
              <w:right w:val="single" w:sz="4" w:space="0" w:color="auto"/>
            </w:tcBorders>
            <w:shd w:val="clear" w:color="auto" w:fill="auto"/>
            <w:noWrap/>
            <w:vAlign w:val="bottom"/>
            <w:hideMark/>
          </w:tcPr>
          <w:p w14:paraId="282B3601"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1</w:t>
            </w:r>
          </w:p>
        </w:tc>
        <w:tc>
          <w:tcPr>
            <w:tcW w:w="544" w:type="dxa"/>
            <w:tcBorders>
              <w:top w:val="nil"/>
              <w:left w:val="nil"/>
              <w:bottom w:val="single" w:sz="4" w:space="0" w:color="auto"/>
              <w:right w:val="single" w:sz="4" w:space="0" w:color="auto"/>
            </w:tcBorders>
            <w:shd w:val="clear" w:color="auto" w:fill="auto"/>
            <w:noWrap/>
            <w:vAlign w:val="bottom"/>
            <w:hideMark/>
          </w:tcPr>
          <w:p w14:paraId="1CC39D4E"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1</w:t>
            </w:r>
          </w:p>
        </w:tc>
        <w:tc>
          <w:tcPr>
            <w:tcW w:w="544" w:type="dxa"/>
            <w:tcBorders>
              <w:top w:val="nil"/>
              <w:left w:val="nil"/>
              <w:bottom w:val="single" w:sz="4" w:space="0" w:color="auto"/>
              <w:right w:val="single" w:sz="4" w:space="0" w:color="auto"/>
            </w:tcBorders>
            <w:shd w:val="clear" w:color="auto" w:fill="auto"/>
            <w:noWrap/>
            <w:vAlign w:val="bottom"/>
            <w:hideMark/>
          </w:tcPr>
          <w:p w14:paraId="1776841E"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1</w:t>
            </w:r>
          </w:p>
        </w:tc>
        <w:tc>
          <w:tcPr>
            <w:tcW w:w="544" w:type="dxa"/>
            <w:tcBorders>
              <w:top w:val="nil"/>
              <w:left w:val="nil"/>
              <w:bottom w:val="single" w:sz="4" w:space="0" w:color="auto"/>
              <w:right w:val="single" w:sz="4" w:space="0" w:color="auto"/>
            </w:tcBorders>
            <w:shd w:val="clear" w:color="auto" w:fill="auto"/>
            <w:noWrap/>
            <w:vAlign w:val="bottom"/>
            <w:hideMark/>
          </w:tcPr>
          <w:p w14:paraId="38B73104"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1</w:t>
            </w:r>
          </w:p>
        </w:tc>
        <w:tc>
          <w:tcPr>
            <w:tcW w:w="544" w:type="dxa"/>
            <w:tcBorders>
              <w:top w:val="nil"/>
              <w:left w:val="nil"/>
              <w:bottom w:val="single" w:sz="4" w:space="0" w:color="auto"/>
              <w:right w:val="single" w:sz="4" w:space="0" w:color="auto"/>
            </w:tcBorders>
            <w:shd w:val="clear" w:color="auto" w:fill="auto"/>
            <w:noWrap/>
            <w:vAlign w:val="bottom"/>
            <w:hideMark/>
          </w:tcPr>
          <w:p w14:paraId="66E0302E"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1</w:t>
            </w:r>
          </w:p>
        </w:tc>
        <w:tc>
          <w:tcPr>
            <w:tcW w:w="544" w:type="dxa"/>
            <w:tcBorders>
              <w:top w:val="nil"/>
              <w:left w:val="nil"/>
              <w:bottom w:val="single" w:sz="4" w:space="0" w:color="auto"/>
              <w:right w:val="single" w:sz="4" w:space="0" w:color="auto"/>
            </w:tcBorders>
            <w:shd w:val="clear" w:color="auto" w:fill="auto"/>
            <w:noWrap/>
            <w:vAlign w:val="bottom"/>
            <w:hideMark/>
          </w:tcPr>
          <w:p w14:paraId="41A54AB9"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7D307844"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4782B978"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7D1218AA"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3A493D6D"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26C64841"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1FCEAE4C"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5701546D"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6910C9FD"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4421DA6F"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61C5A0E6"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75BA89D1"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36" w:type="dxa"/>
            <w:tcBorders>
              <w:top w:val="nil"/>
              <w:left w:val="nil"/>
              <w:bottom w:val="single" w:sz="4" w:space="0" w:color="auto"/>
              <w:right w:val="single" w:sz="4" w:space="0" w:color="auto"/>
            </w:tcBorders>
            <w:shd w:val="clear" w:color="auto" w:fill="auto"/>
            <w:noWrap/>
            <w:vAlign w:val="bottom"/>
            <w:hideMark/>
          </w:tcPr>
          <w:p w14:paraId="10461735"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44</w:t>
            </w:r>
          </w:p>
        </w:tc>
        <w:tc>
          <w:tcPr>
            <w:tcW w:w="818" w:type="dxa"/>
            <w:tcBorders>
              <w:top w:val="nil"/>
              <w:left w:val="nil"/>
              <w:bottom w:val="single" w:sz="4" w:space="0" w:color="auto"/>
              <w:right w:val="single" w:sz="4" w:space="0" w:color="auto"/>
            </w:tcBorders>
            <w:shd w:val="clear" w:color="auto" w:fill="auto"/>
            <w:noWrap/>
            <w:vAlign w:val="bottom"/>
            <w:hideMark/>
          </w:tcPr>
          <w:p w14:paraId="6BF4FE87"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1</w:t>
            </w:r>
          </w:p>
        </w:tc>
      </w:tr>
      <w:tr w:rsidR="00CE7C31" w:rsidRPr="001D1EC2" w14:paraId="7E71D5AA" w14:textId="77777777" w:rsidTr="004757C9">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091CC79A"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29</w:t>
            </w:r>
          </w:p>
        </w:tc>
        <w:tc>
          <w:tcPr>
            <w:tcW w:w="544" w:type="dxa"/>
            <w:tcBorders>
              <w:top w:val="nil"/>
              <w:left w:val="nil"/>
              <w:bottom w:val="single" w:sz="4" w:space="0" w:color="auto"/>
              <w:right w:val="single" w:sz="4" w:space="0" w:color="auto"/>
            </w:tcBorders>
            <w:shd w:val="clear" w:color="auto" w:fill="auto"/>
            <w:noWrap/>
            <w:vAlign w:val="bottom"/>
            <w:hideMark/>
          </w:tcPr>
          <w:p w14:paraId="30220EC0"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544" w:type="dxa"/>
            <w:tcBorders>
              <w:top w:val="nil"/>
              <w:left w:val="nil"/>
              <w:bottom w:val="single" w:sz="4" w:space="0" w:color="auto"/>
              <w:right w:val="single" w:sz="4" w:space="0" w:color="auto"/>
            </w:tcBorders>
            <w:shd w:val="clear" w:color="auto" w:fill="auto"/>
            <w:noWrap/>
            <w:vAlign w:val="bottom"/>
            <w:hideMark/>
          </w:tcPr>
          <w:p w14:paraId="259CB13F"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0</w:t>
            </w:r>
          </w:p>
        </w:tc>
        <w:tc>
          <w:tcPr>
            <w:tcW w:w="544" w:type="dxa"/>
            <w:tcBorders>
              <w:top w:val="nil"/>
              <w:left w:val="nil"/>
              <w:bottom w:val="single" w:sz="4" w:space="0" w:color="auto"/>
              <w:right w:val="single" w:sz="4" w:space="0" w:color="auto"/>
            </w:tcBorders>
            <w:shd w:val="clear" w:color="auto" w:fill="auto"/>
            <w:noWrap/>
            <w:vAlign w:val="bottom"/>
            <w:hideMark/>
          </w:tcPr>
          <w:p w14:paraId="07487B08"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544" w:type="dxa"/>
            <w:tcBorders>
              <w:top w:val="nil"/>
              <w:left w:val="nil"/>
              <w:bottom w:val="single" w:sz="4" w:space="0" w:color="auto"/>
              <w:right w:val="single" w:sz="4" w:space="0" w:color="auto"/>
            </w:tcBorders>
            <w:shd w:val="clear" w:color="auto" w:fill="auto"/>
            <w:noWrap/>
            <w:vAlign w:val="bottom"/>
            <w:hideMark/>
          </w:tcPr>
          <w:p w14:paraId="02A49DC7"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0</w:t>
            </w:r>
          </w:p>
        </w:tc>
        <w:tc>
          <w:tcPr>
            <w:tcW w:w="544" w:type="dxa"/>
            <w:tcBorders>
              <w:top w:val="nil"/>
              <w:left w:val="nil"/>
              <w:bottom w:val="single" w:sz="4" w:space="0" w:color="auto"/>
              <w:right w:val="single" w:sz="4" w:space="0" w:color="auto"/>
            </w:tcBorders>
            <w:shd w:val="clear" w:color="auto" w:fill="auto"/>
            <w:noWrap/>
            <w:vAlign w:val="bottom"/>
            <w:hideMark/>
          </w:tcPr>
          <w:p w14:paraId="004593CB"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0</w:t>
            </w:r>
          </w:p>
        </w:tc>
        <w:tc>
          <w:tcPr>
            <w:tcW w:w="544" w:type="dxa"/>
            <w:tcBorders>
              <w:top w:val="nil"/>
              <w:left w:val="nil"/>
              <w:bottom w:val="single" w:sz="4" w:space="0" w:color="auto"/>
              <w:right w:val="single" w:sz="4" w:space="0" w:color="auto"/>
            </w:tcBorders>
            <w:shd w:val="clear" w:color="auto" w:fill="auto"/>
            <w:noWrap/>
            <w:vAlign w:val="bottom"/>
            <w:hideMark/>
          </w:tcPr>
          <w:p w14:paraId="08438494"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1</w:t>
            </w:r>
          </w:p>
        </w:tc>
        <w:tc>
          <w:tcPr>
            <w:tcW w:w="544" w:type="dxa"/>
            <w:tcBorders>
              <w:top w:val="nil"/>
              <w:left w:val="nil"/>
              <w:bottom w:val="single" w:sz="4" w:space="0" w:color="auto"/>
              <w:right w:val="single" w:sz="4" w:space="0" w:color="auto"/>
            </w:tcBorders>
            <w:shd w:val="clear" w:color="auto" w:fill="auto"/>
            <w:noWrap/>
            <w:vAlign w:val="bottom"/>
            <w:hideMark/>
          </w:tcPr>
          <w:p w14:paraId="2141E439"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1</w:t>
            </w:r>
          </w:p>
        </w:tc>
        <w:tc>
          <w:tcPr>
            <w:tcW w:w="544" w:type="dxa"/>
            <w:tcBorders>
              <w:top w:val="nil"/>
              <w:left w:val="nil"/>
              <w:bottom w:val="single" w:sz="4" w:space="0" w:color="auto"/>
              <w:right w:val="single" w:sz="4" w:space="0" w:color="auto"/>
            </w:tcBorders>
            <w:shd w:val="clear" w:color="auto" w:fill="auto"/>
            <w:noWrap/>
            <w:vAlign w:val="bottom"/>
            <w:hideMark/>
          </w:tcPr>
          <w:p w14:paraId="77DD2CB7"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544" w:type="dxa"/>
            <w:tcBorders>
              <w:top w:val="nil"/>
              <w:left w:val="nil"/>
              <w:bottom w:val="single" w:sz="4" w:space="0" w:color="auto"/>
              <w:right w:val="single" w:sz="4" w:space="0" w:color="auto"/>
            </w:tcBorders>
            <w:shd w:val="clear" w:color="auto" w:fill="auto"/>
            <w:noWrap/>
            <w:vAlign w:val="bottom"/>
            <w:hideMark/>
          </w:tcPr>
          <w:p w14:paraId="7B0954F0"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300C655D"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66996318"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257B8668"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0EE012D5"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453F410E"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26AFA176"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1</w:t>
            </w:r>
          </w:p>
        </w:tc>
        <w:tc>
          <w:tcPr>
            <w:tcW w:w="655" w:type="dxa"/>
            <w:tcBorders>
              <w:top w:val="nil"/>
              <w:left w:val="nil"/>
              <w:bottom w:val="single" w:sz="4" w:space="0" w:color="auto"/>
              <w:right w:val="single" w:sz="4" w:space="0" w:color="auto"/>
            </w:tcBorders>
            <w:shd w:val="clear" w:color="auto" w:fill="auto"/>
            <w:noWrap/>
            <w:vAlign w:val="bottom"/>
            <w:hideMark/>
          </w:tcPr>
          <w:p w14:paraId="3AD1EA82"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221E5160"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002482AE"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13B60689"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49256786"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36" w:type="dxa"/>
            <w:tcBorders>
              <w:top w:val="nil"/>
              <w:left w:val="nil"/>
              <w:bottom w:val="single" w:sz="4" w:space="0" w:color="auto"/>
              <w:right w:val="single" w:sz="4" w:space="0" w:color="auto"/>
            </w:tcBorders>
            <w:shd w:val="clear" w:color="auto" w:fill="auto"/>
            <w:noWrap/>
            <w:vAlign w:val="bottom"/>
            <w:hideMark/>
          </w:tcPr>
          <w:p w14:paraId="3B0158E7"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45</w:t>
            </w:r>
          </w:p>
        </w:tc>
        <w:tc>
          <w:tcPr>
            <w:tcW w:w="818" w:type="dxa"/>
            <w:tcBorders>
              <w:top w:val="nil"/>
              <w:left w:val="nil"/>
              <w:bottom w:val="single" w:sz="4" w:space="0" w:color="auto"/>
              <w:right w:val="single" w:sz="4" w:space="0" w:color="auto"/>
            </w:tcBorders>
            <w:shd w:val="clear" w:color="auto" w:fill="auto"/>
            <w:noWrap/>
            <w:vAlign w:val="bottom"/>
            <w:hideMark/>
          </w:tcPr>
          <w:p w14:paraId="3DBC5E13"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1</w:t>
            </w:r>
          </w:p>
        </w:tc>
      </w:tr>
      <w:tr w:rsidR="00CE7C31" w:rsidRPr="001D1EC2" w14:paraId="2741DDB0" w14:textId="77777777" w:rsidTr="004757C9">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701EE7FF"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30</w:t>
            </w:r>
          </w:p>
        </w:tc>
        <w:tc>
          <w:tcPr>
            <w:tcW w:w="544" w:type="dxa"/>
            <w:tcBorders>
              <w:top w:val="nil"/>
              <w:left w:val="nil"/>
              <w:bottom w:val="single" w:sz="4" w:space="0" w:color="auto"/>
              <w:right w:val="single" w:sz="4" w:space="0" w:color="auto"/>
            </w:tcBorders>
            <w:shd w:val="clear" w:color="auto" w:fill="auto"/>
            <w:noWrap/>
            <w:vAlign w:val="bottom"/>
            <w:hideMark/>
          </w:tcPr>
          <w:p w14:paraId="6CB70A9C"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544" w:type="dxa"/>
            <w:tcBorders>
              <w:top w:val="nil"/>
              <w:left w:val="nil"/>
              <w:bottom w:val="single" w:sz="4" w:space="0" w:color="auto"/>
              <w:right w:val="single" w:sz="4" w:space="0" w:color="auto"/>
            </w:tcBorders>
            <w:shd w:val="clear" w:color="auto" w:fill="auto"/>
            <w:noWrap/>
            <w:vAlign w:val="bottom"/>
            <w:hideMark/>
          </w:tcPr>
          <w:p w14:paraId="451EEEF1"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544" w:type="dxa"/>
            <w:tcBorders>
              <w:top w:val="nil"/>
              <w:left w:val="nil"/>
              <w:bottom w:val="single" w:sz="4" w:space="0" w:color="auto"/>
              <w:right w:val="single" w:sz="4" w:space="0" w:color="auto"/>
            </w:tcBorders>
            <w:shd w:val="clear" w:color="auto" w:fill="auto"/>
            <w:noWrap/>
            <w:vAlign w:val="bottom"/>
            <w:hideMark/>
          </w:tcPr>
          <w:p w14:paraId="4EC17F86"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544" w:type="dxa"/>
            <w:tcBorders>
              <w:top w:val="nil"/>
              <w:left w:val="nil"/>
              <w:bottom w:val="single" w:sz="4" w:space="0" w:color="auto"/>
              <w:right w:val="single" w:sz="4" w:space="0" w:color="auto"/>
            </w:tcBorders>
            <w:shd w:val="clear" w:color="auto" w:fill="auto"/>
            <w:noWrap/>
            <w:vAlign w:val="bottom"/>
            <w:hideMark/>
          </w:tcPr>
          <w:p w14:paraId="704607B3"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0</w:t>
            </w:r>
          </w:p>
        </w:tc>
        <w:tc>
          <w:tcPr>
            <w:tcW w:w="544" w:type="dxa"/>
            <w:tcBorders>
              <w:top w:val="nil"/>
              <w:left w:val="nil"/>
              <w:bottom w:val="single" w:sz="4" w:space="0" w:color="auto"/>
              <w:right w:val="single" w:sz="4" w:space="0" w:color="auto"/>
            </w:tcBorders>
            <w:shd w:val="clear" w:color="auto" w:fill="auto"/>
            <w:noWrap/>
            <w:vAlign w:val="bottom"/>
            <w:hideMark/>
          </w:tcPr>
          <w:p w14:paraId="49A25DEE"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0</w:t>
            </w:r>
          </w:p>
        </w:tc>
        <w:tc>
          <w:tcPr>
            <w:tcW w:w="544" w:type="dxa"/>
            <w:tcBorders>
              <w:top w:val="nil"/>
              <w:left w:val="nil"/>
              <w:bottom w:val="single" w:sz="4" w:space="0" w:color="auto"/>
              <w:right w:val="single" w:sz="4" w:space="0" w:color="auto"/>
            </w:tcBorders>
            <w:shd w:val="clear" w:color="auto" w:fill="auto"/>
            <w:noWrap/>
            <w:vAlign w:val="bottom"/>
            <w:hideMark/>
          </w:tcPr>
          <w:p w14:paraId="74FA4FB2"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2</w:t>
            </w:r>
          </w:p>
        </w:tc>
        <w:tc>
          <w:tcPr>
            <w:tcW w:w="544" w:type="dxa"/>
            <w:tcBorders>
              <w:top w:val="nil"/>
              <w:left w:val="nil"/>
              <w:bottom w:val="single" w:sz="4" w:space="0" w:color="auto"/>
              <w:right w:val="single" w:sz="4" w:space="0" w:color="auto"/>
            </w:tcBorders>
            <w:shd w:val="clear" w:color="auto" w:fill="auto"/>
            <w:noWrap/>
            <w:vAlign w:val="bottom"/>
            <w:hideMark/>
          </w:tcPr>
          <w:p w14:paraId="41D05082"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2</w:t>
            </w:r>
          </w:p>
        </w:tc>
        <w:tc>
          <w:tcPr>
            <w:tcW w:w="544" w:type="dxa"/>
            <w:tcBorders>
              <w:top w:val="nil"/>
              <w:left w:val="nil"/>
              <w:bottom w:val="single" w:sz="4" w:space="0" w:color="auto"/>
              <w:right w:val="single" w:sz="4" w:space="0" w:color="auto"/>
            </w:tcBorders>
            <w:shd w:val="clear" w:color="auto" w:fill="auto"/>
            <w:noWrap/>
            <w:vAlign w:val="bottom"/>
            <w:hideMark/>
          </w:tcPr>
          <w:p w14:paraId="6FAD53FB"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1</w:t>
            </w:r>
          </w:p>
        </w:tc>
        <w:tc>
          <w:tcPr>
            <w:tcW w:w="544" w:type="dxa"/>
            <w:tcBorders>
              <w:top w:val="nil"/>
              <w:left w:val="nil"/>
              <w:bottom w:val="single" w:sz="4" w:space="0" w:color="auto"/>
              <w:right w:val="single" w:sz="4" w:space="0" w:color="auto"/>
            </w:tcBorders>
            <w:shd w:val="clear" w:color="auto" w:fill="auto"/>
            <w:noWrap/>
            <w:vAlign w:val="bottom"/>
            <w:hideMark/>
          </w:tcPr>
          <w:p w14:paraId="677BAC55"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1</w:t>
            </w:r>
          </w:p>
        </w:tc>
        <w:tc>
          <w:tcPr>
            <w:tcW w:w="655" w:type="dxa"/>
            <w:tcBorders>
              <w:top w:val="nil"/>
              <w:left w:val="nil"/>
              <w:bottom w:val="single" w:sz="4" w:space="0" w:color="auto"/>
              <w:right w:val="single" w:sz="4" w:space="0" w:color="auto"/>
            </w:tcBorders>
            <w:shd w:val="clear" w:color="auto" w:fill="auto"/>
            <w:noWrap/>
            <w:vAlign w:val="bottom"/>
            <w:hideMark/>
          </w:tcPr>
          <w:p w14:paraId="0E8F254E"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2496CE72"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1</w:t>
            </w:r>
          </w:p>
        </w:tc>
        <w:tc>
          <w:tcPr>
            <w:tcW w:w="655" w:type="dxa"/>
            <w:tcBorders>
              <w:top w:val="nil"/>
              <w:left w:val="nil"/>
              <w:bottom w:val="single" w:sz="4" w:space="0" w:color="auto"/>
              <w:right w:val="single" w:sz="4" w:space="0" w:color="auto"/>
            </w:tcBorders>
            <w:shd w:val="clear" w:color="auto" w:fill="auto"/>
            <w:noWrap/>
            <w:vAlign w:val="bottom"/>
            <w:hideMark/>
          </w:tcPr>
          <w:p w14:paraId="487AAC3A"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0</w:t>
            </w:r>
          </w:p>
        </w:tc>
        <w:tc>
          <w:tcPr>
            <w:tcW w:w="655" w:type="dxa"/>
            <w:tcBorders>
              <w:top w:val="nil"/>
              <w:left w:val="nil"/>
              <w:bottom w:val="single" w:sz="4" w:space="0" w:color="auto"/>
              <w:right w:val="single" w:sz="4" w:space="0" w:color="auto"/>
            </w:tcBorders>
            <w:shd w:val="clear" w:color="auto" w:fill="auto"/>
            <w:noWrap/>
            <w:vAlign w:val="bottom"/>
            <w:hideMark/>
          </w:tcPr>
          <w:p w14:paraId="252E0B7B"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727B426D"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7DB03A24"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6CB382AB"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3DA8C33F"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0E571BBC"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3ECFB897"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41E942A9"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36" w:type="dxa"/>
            <w:tcBorders>
              <w:top w:val="nil"/>
              <w:left w:val="nil"/>
              <w:bottom w:val="single" w:sz="4" w:space="0" w:color="auto"/>
              <w:right w:val="single" w:sz="4" w:space="0" w:color="auto"/>
            </w:tcBorders>
            <w:shd w:val="clear" w:color="auto" w:fill="auto"/>
            <w:noWrap/>
            <w:vAlign w:val="bottom"/>
            <w:hideMark/>
          </w:tcPr>
          <w:p w14:paraId="2CAF2403"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43</w:t>
            </w:r>
          </w:p>
        </w:tc>
        <w:tc>
          <w:tcPr>
            <w:tcW w:w="818" w:type="dxa"/>
            <w:tcBorders>
              <w:top w:val="nil"/>
              <w:left w:val="nil"/>
              <w:bottom w:val="single" w:sz="4" w:space="0" w:color="auto"/>
              <w:right w:val="single" w:sz="4" w:space="0" w:color="auto"/>
            </w:tcBorders>
            <w:shd w:val="clear" w:color="auto" w:fill="auto"/>
            <w:noWrap/>
            <w:vAlign w:val="bottom"/>
            <w:hideMark/>
          </w:tcPr>
          <w:p w14:paraId="56056007"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1</w:t>
            </w:r>
          </w:p>
        </w:tc>
      </w:tr>
      <w:tr w:rsidR="00CE7C31" w:rsidRPr="001D1EC2" w14:paraId="47BD9377" w14:textId="77777777" w:rsidTr="004757C9">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24E2670E"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31</w:t>
            </w:r>
          </w:p>
        </w:tc>
        <w:tc>
          <w:tcPr>
            <w:tcW w:w="544" w:type="dxa"/>
            <w:tcBorders>
              <w:top w:val="nil"/>
              <w:left w:val="nil"/>
              <w:bottom w:val="single" w:sz="4" w:space="0" w:color="auto"/>
              <w:right w:val="single" w:sz="4" w:space="0" w:color="auto"/>
            </w:tcBorders>
            <w:shd w:val="clear" w:color="auto" w:fill="auto"/>
            <w:noWrap/>
            <w:vAlign w:val="bottom"/>
            <w:hideMark/>
          </w:tcPr>
          <w:p w14:paraId="1C984DD1"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544" w:type="dxa"/>
            <w:tcBorders>
              <w:top w:val="nil"/>
              <w:left w:val="nil"/>
              <w:bottom w:val="single" w:sz="4" w:space="0" w:color="auto"/>
              <w:right w:val="single" w:sz="4" w:space="0" w:color="auto"/>
            </w:tcBorders>
            <w:shd w:val="clear" w:color="auto" w:fill="auto"/>
            <w:noWrap/>
            <w:vAlign w:val="bottom"/>
            <w:hideMark/>
          </w:tcPr>
          <w:p w14:paraId="19EE1A94"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544" w:type="dxa"/>
            <w:tcBorders>
              <w:top w:val="nil"/>
              <w:left w:val="nil"/>
              <w:bottom w:val="single" w:sz="4" w:space="0" w:color="auto"/>
              <w:right w:val="single" w:sz="4" w:space="0" w:color="auto"/>
            </w:tcBorders>
            <w:shd w:val="clear" w:color="auto" w:fill="auto"/>
            <w:noWrap/>
            <w:vAlign w:val="bottom"/>
            <w:hideMark/>
          </w:tcPr>
          <w:p w14:paraId="5E7E5676"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544" w:type="dxa"/>
            <w:tcBorders>
              <w:top w:val="nil"/>
              <w:left w:val="nil"/>
              <w:bottom w:val="single" w:sz="4" w:space="0" w:color="auto"/>
              <w:right w:val="single" w:sz="4" w:space="0" w:color="auto"/>
            </w:tcBorders>
            <w:shd w:val="clear" w:color="auto" w:fill="auto"/>
            <w:noWrap/>
            <w:vAlign w:val="bottom"/>
            <w:hideMark/>
          </w:tcPr>
          <w:p w14:paraId="2FC7DDA3"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544" w:type="dxa"/>
            <w:tcBorders>
              <w:top w:val="nil"/>
              <w:left w:val="nil"/>
              <w:bottom w:val="single" w:sz="4" w:space="0" w:color="auto"/>
              <w:right w:val="single" w:sz="4" w:space="0" w:color="auto"/>
            </w:tcBorders>
            <w:shd w:val="clear" w:color="auto" w:fill="auto"/>
            <w:noWrap/>
            <w:vAlign w:val="bottom"/>
            <w:hideMark/>
          </w:tcPr>
          <w:p w14:paraId="218E77DB"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544" w:type="dxa"/>
            <w:tcBorders>
              <w:top w:val="nil"/>
              <w:left w:val="nil"/>
              <w:bottom w:val="single" w:sz="4" w:space="0" w:color="auto"/>
              <w:right w:val="single" w:sz="4" w:space="0" w:color="auto"/>
            </w:tcBorders>
            <w:shd w:val="clear" w:color="auto" w:fill="auto"/>
            <w:noWrap/>
            <w:vAlign w:val="bottom"/>
            <w:hideMark/>
          </w:tcPr>
          <w:p w14:paraId="7198C487"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544" w:type="dxa"/>
            <w:tcBorders>
              <w:top w:val="nil"/>
              <w:left w:val="nil"/>
              <w:bottom w:val="single" w:sz="4" w:space="0" w:color="auto"/>
              <w:right w:val="single" w:sz="4" w:space="0" w:color="auto"/>
            </w:tcBorders>
            <w:shd w:val="clear" w:color="auto" w:fill="auto"/>
            <w:noWrap/>
            <w:vAlign w:val="bottom"/>
            <w:hideMark/>
          </w:tcPr>
          <w:p w14:paraId="0CB8632F"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2</w:t>
            </w:r>
          </w:p>
        </w:tc>
        <w:tc>
          <w:tcPr>
            <w:tcW w:w="544" w:type="dxa"/>
            <w:tcBorders>
              <w:top w:val="nil"/>
              <w:left w:val="nil"/>
              <w:bottom w:val="single" w:sz="4" w:space="0" w:color="auto"/>
              <w:right w:val="single" w:sz="4" w:space="0" w:color="auto"/>
            </w:tcBorders>
            <w:shd w:val="clear" w:color="auto" w:fill="auto"/>
            <w:noWrap/>
            <w:vAlign w:val="bottom"/>
            <w:hideMark/>
          </w:tcPr>
          <w:p w14:paraId="18C1CA88"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2</w:t>
            </w:r>
          </w:p>
        </w:tc>
        <w:tc>
          <w:tcPr>
            <w:tcW w:w="544" w:type="dxa"/>
            <w:tcBorders>
              <w:top w:val="nil"/>
              <w:left w:val="nil"/>
              <w:bottom w:val="single" w:sz="4" w:space="0" w:color="auto"/>
              <w:right w:val="single" w:sz="4" w:space="0" w:color="auto"/>
            </w:tcBorders>
            <w:shd w:val="clear" w:color="auto" w:fill="auto"/>
            <w:noWrap/>
            <w:vAlign w:val="bottom"/>
            <w:hideMark/>
          </w:tcPr>
          <w:p w14:paraId="5D838FAF"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1B2C02F8"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027AA822"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3690D121"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6CB3C258"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47339544"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20F22FBE"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061E3DEE"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2</w:t>
            </w:r>
          </w:p>
        </w:tc>
        <w:tc>
          <w:tcPr>
            <w:tcW w:w="655" w:type="dxa"/>
            <w:tcBorders>
              <w:top w:val="nil"/>
              <w:left w:val="nil"/>
              <w:bottom w:val="single" w:sz="4" w:space="0" w:color="auto"/>
              <w:right w:val="single" w:sz="4" w:space="0" w:color="auto"/>
            </w:tcBorders>
            <w:shd w:val="clear" w:color="auto" w:fill="auto"/>
            <w:noWrap/>
            <w:vAlign w:val="bottom"/>
            <w:hideMark/>
          </w:tcPr>
          <w:p w14:paraId="513A85E3"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4D2F38AB"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2</w:t>
            </w:r>
          </w:p>
        </w:tc>
        <w:tc>
          <w:tcPr>
            <w:tcW w:w="655" w:type="dxa"/>
            <w:tcBorders>
              <w:top w:val="nil"/>
              <w:left w:val="nil"/>
              <w:bottom w:val="single" w:sz="4" w:space="0" w:color="auto"/>
              <w:right w:val="single" w:sz="4" w:space="0" w:color="auto"/>
            </w:tcBorders>
            <w:shd w:val="clear" w:color="auto" w:fill="auto"/>
            <w:noWrap/>
            <w:vAlign w:val="bottom"/>
            <w:hideMark/>
          </w:tcPr>
          <w:p w14:paraId="279DE4D8"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6F60FB72"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36" w:type="dxa"/>
            <w:tcBorders>
              <w:top w:val="nil"/>
              <w:left w:val="nil"/>
              <w:bottom w:val="single" w:sz="4" w:space="0" w:color="auto"/>
              <w:right w:val="single" w:sz="4" w:space="0" w:color="auto"/>
            </w:tcBorders>
            <w:shd w:val="clear" w:color="auto" w:fill="auto"/>
            <w:noWrap/>
            <w:vAlign w:val="bottom"/>
            <w:hideMark/>
          </w:tcPr>
          <w:p w14:paraId="769B4177"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56</w:t>
            </w:r>
          </w:p>
        </w:tc>
        <w:tc>
          <w:tcPr>
            <w:tcW w:w="818" w:type="dxa"/>
            <w:tcBorders>
              <w:top w:val="nil"/>
              <w:left w:val="nil"/>
              <w:bottom w:val="single" w:sz="4" w:space="0" w:color="auto"/>
              <w:right w:val="single" w:sz="4" w:space="0" w:color="auto"/>
            </w:tcBorders>
            <w:shd w:val="clear" w:color="auto" w:fill="auto"/>
            <w:noWrap/>
            <w:vAlign w:val="bottom"/>
            <w:hideMark/>
          </w:tcPr>
          <w:p w14:paraId="3D2B7894"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1</w:t>
            </w:r>
          </w:p>
        </w:tc>
      </w:tr>
      <w:tr w:rsidR="00CE7C31" w:rsidRPr="001D1EC2" w14:paraId="3ED3A575" w14:textId="77777777" w:rsidTr="004757C9">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4ECF23EE"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32</w:t>
            </w:r>
          </w:p>
        </w:tc>
        <w:tc>
          <w:tcPr>
            <w:tcW w:w="544" w:type="dxa"/>
            <w:tcBorders>
              <w:top w:val="nil"/>
              <w:left w:val="nil"/>
              <w:bottom w:val="single" w:sz="4" w:space="0" w:color="auto"/>
              <w:right w:val="single" w:sz="4" w:space="0" w:color="auto"/>
            </w:tcBorders>
            <w:shd w:val="clear" w:color="auto" w:fill="auto"/>
            <w:noWrap/>
            <w:vAlign w:val="bottom"/>
            <w:hideMark/>
          </w:tcPr>
          <w:p w14:paraId="7BA24A48"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544" w:type="dxa"/>
            <w:tcBorders>
              <w:top w:val="nil"/>
              <w:left w:val="nil"/>
              <w:bottom w:val="single" w:sz="4" w:space="0" w:color="auto"/>
              <w:right w:val="single" w:sz="4" w:space="0" w:color="auto"/>
            </w:tcBorders>
            <w:shd w:val="clear" w:color="auto" w:fill="auto"/>
            <w:noWrap/>
            <w:vAlign w:val="bottom"/>
            <w:hideMark/>
          </w:tcPr>
          <w:p w14:paraId="1C08B0C8"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544" w:type="dxa"/>
            <w:tcBorders>
              <w:top w:val="nil"/>
              <w:left w:val="nil"/>
              <w:bottom w:val="single" w:sz="4" w:space="0" w:color="auto"/>
              <w:right w:val="single" w:sz="4" w:space="0" w:color="auto"/>
            </w:tcBorders>
            <w:shd w:val="clear" w:color="auto" w:fill="auto"/>
            <w:noWrap/>
            <w:vAlign w:val="bottom"/>
            <w:hideMark/>
          </w:tcPr>
          <w:p w14:paraId="1472AF9E"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544" w:type="dxa"/>
            <w:tcBorders>
              <w:top w:val="nil"/>
              <w:left w:val="nil"/>
              <w:bottom w:val="single" w:sz="4" w:space="0" w:color="auto"/>
              <w:right w:val="single" w:sz="4" w:space="0" w:color="auto"/>
            </w:tcBorders>
            <w:shd w:val="clear" w:color="auto" w:fill="auto"/>
            <w:noWrap/>
            <w:vAlign w:val="bottom"/>
            <w:hideMark/>
          </w:tcPr>
          <w:p w14:paraId="0EC7F467"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544" w:type="dxa"/>
            <w:tcBorders>
              <w:top w:val="nil"/>
              <w:left w:val="nil"/>
              <w:bottom w:val="single" w:sz="4" w:space="0" w:color="auto"/>
              <w:right w:val="single" w:sz="4" w:space="0" w:color="auto"/>
            </w:tcBorders>
            <w:shd w:val="clear" w:color="auto" w:fill="auto"/>
            <w:noWrap/>
            <w:vAlign w:val="bottom"/>
            <w:hideMark/>
          </w:tcPr>
          <w:p w14:paraId="27F7C925"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544" w:type="dxa"/>
            <w:tcBorders>
              <w:top w:val="nil"/>
              <w:left w:val="nil"/>
              <w:bottom w:val="single" w:sz="4" w:space="0" w:color="auto"/>
              <w:right w:val="single" w:sz="4" w:space="0" w:color="auto"/>
            </w:tcBorders>
            <w:shd w:val="clear" w:color="auto" w:fill="auto"/>
            <w:noWrap/>
            <w:vAlign w:val="bottom"/>
            <w:hideMark/>
          </w:tcPr>
          <w:p w14:paraId="67EC4CFB"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544" w:type="dxa"/>
            <w:tcBorders>
              <w:top w:val="nil"/>
              <w:left w:val="nil"/>
              <w:bottom w:val="single" w:sz="4" w:space="0" w:color="auto"/>
              <w:right w:val="single" w:sz="4" w:space="0" w:color="auto"/>
            </w:tcBorders>
            <w:shd w:val="clear" w:color="auto" w:fill="auto"/>
            <w:noWrap/>
            <w:vAlign w:val="bottom"/>
            <w:hideMark/>
          </w:tcPr>
          <w:p w14:paraId="6F523064"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544" w:type="dxa"/>
            <w:tcBorders>
              <w:top w:val="nil"/>
              <w:left w:val="nil"/>
              <w:bottom w:val="single" w:sz="4" w:space="0" w:color="auto"/>
              <w:right w:val="single" w:sz="4" w:space="0" w:color="auto"/>
            </w:tcBorders>
            <w:shd w:val="clear" w:color="auto" w:fill="auto"/>
            <w:noWrap/>
            <w:vAlign w:val="bottom"/>
            <w:hideMark/>
          </w:tcPr>
          <w:p w14:paraId="3F176C28"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544" w:type="dxa"/>
            <w:tcBorders>
              <w:top w:val="nil"/>
              <w:left w:val="nil"/>
              <w:bottom w:val="single" w:sz="4" w:space="0" w:color="auto"/>
              <w:right w:val="single" w:sz="4" w:space="0" w:color="auto"/>
            </w:tcBorders>
            <w:shd w:val="clear" w:color="auto" w:fill="auto"/>
            <w:noWrap/>
            <w:vAlign w:val="bottom"/>
            <w:hideMark/>
          </w:tcPr>
          <w:p w14:paraId="009D0FE1"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2476D9F2"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2</w:t>
            </w:r>
          </w:p>
        </w:tc>
        <w:tc>
          <w:tcPr>
            <w:tcW w:w="655" w:type="dxa"/>
            <w:tcBorders>
              <w:top w:val="nil"/>
              <w:left w:val="nil"/>
              <w:bottom w:val="single" w:sz="4" w:space="0" w:color="auto"/>
              <w:right w:val="single" w:sz="4" w:space="0" w:color="auto"/>
            </w:tcBorders>
            <w:shd w:val="clear" w:color="auto" w:fill="auto"/>
            <w:noWrap/>
            <w:vAlign w:val="bottom"/>
            <w:hideMark/>
          </w:tcPr>
          <w:p w14:paraId="7E93DD06"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2</w:t>
            </w:r>
          </w:p>
        </w:tc>
        <w:tc>
          <w:tcPr>
            <w:tcW w:w="655" w:type="dxa"/>
            <w:tcBorders>
              <w:top w:val="nil"/>
              <w:left w:val="nil"/>
              <w:bottom w:val="single" w:sz="4" w:space="0" w:color="auto"/>
              <w:right w:val="single" w:sz="4" w:space="0" w:color="auto"/>
            </w:tcBorders>
            <w:shd w:val="clear" w:color="auto" w:fill="auto"/>
            <w:noWrap/>
            <w:vAlign w:val="bottom"/>
            <w:hideMark/>
          </w:tcPr>
          <w:p w14:paraId="099318CB"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2</w:t>
            </w:r>
          </w:p>
        </w:tc>
        <w:tc>
          <w:tcPr>
            <w:tcW w:w="655" w:type="dxa"/>
            <w:tcBorders>
              <w:top w:val="nil"/>
              <w:left w:val="nil"/>
              <w:bottom w:val="single" w:sz="4" w:space="0" w:color="auto"/>
              <w:right w:val="single" w:sz="4" w:space="0" w:color="auto"/>
            </w:tcBorders>
            <w:shd w:val="clear" w:color="auto" w:fill="auto"/>
            <w:noWrap/>
            <w:vAlign w:val="bottom"/>
            <w:hideMark/>
          </w:tcPr>
          <w:p w14:paraId="6B2AEB4D"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6891D4B8"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3D9A787A"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6A0CADCB"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2</w:t>
            </w:r>
          </w:p>
        </w:tc>
        <w:tc>
          <w:tcPr>
            <w:tcW w:w="655" w:type="dxa"/>
            <w:tcBorders>
              <w:top w:val="nil"/>
              <w:left w:val="nil"/>
              <w:bottom w:val="single" w:sz="4" w:space="0" w:color="auto"/>
              <w:right w:val="single" w:sz="4" w:space="0" w:color="auto"/>
            </w:tcBorders>
            <w:shd w:val="clear" w:color="auto" w:fill="auto"/>
            <w:noWrap/>
            <w:vAlign w:val="bottom"/>
            <w:hideMark/>
          </w:tcPr>
          <w:p w14:paraId="03743DE9"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1D77BC1C"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2</w:t>
            </w:r>
          </w:p>
        </w:tc>
        <w:tc>
          <w:tcPr>
            <w:tcW w:w="655" w:type="dxa"/>
            <w:tcBorders>
              <w:top w:val="nil"/>
              <w:left w:val="nil"/>
              <w:bottom w:val="single" w:sz="4" w:space="0" w:color="auto"/>
              <w:right w:val="single" w:sz="4" w:space="0" w:color="auto"/>
            </w:tcBorders>
            <w:shd w:val="clear" w:color="auto" w:fill="auto"/>
            <w:noWrap/>
            <w:vAlign w:val="bottom"/>
            <w:hideMark/>
          </w:tcPr>
          <w:p w14:paraId="157834F3"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3F93F949"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36" w:type="dxa"/>
            <w:tcBorders>
              <w:top w:val="nil"/>
              <w:left w:val="nil"/>
              <w:bottom w:val="single" w:sz="4" w:space="0" w:color="auto"/>
              <w:right w:val="single" w:sz="4" w:space="0" w:color="auto"/>
            </w:tcBorders>
            <w:shd w:val="clear" w:color="auto" w:fill="auto"/>
            <w:noWrap/>
            <w:vAlign w:val="bottom"/>
            <w:hideMark/>
          </w:tcPr>
          <w:p w14:paraId="2ACF4967"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55</w:t>
            </w:r>
          </w:p>
        </w:tc>
        <w:tc>
          <w:tcPr>
            <w:tcW w:w="818" w:type="dxa"/>
            <w:tcBorders>
              <w:top w:val="nil"/>
              <w:left w:val="nil"/>
              <w:bottom w:val="single" w:sz="4" w:space="0" w:color="auto"/>
              <w:right w:val="single" w:sz="4" w:space="0" w:color="auto"/>
            </w:tcBorders>
            <w:shd w:val="clear" w:color="auto" w:fill="auto"/>
            <w:noWrap/>
            <w:vAlign w:val="bottom"/>
            <w:hideMark/>
          </w:tcPr>
          <w:p w14:paraId="6D3FACC3"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1</w:t>
            </w:r>
          </w:p>
        </w:tc>
      </w:tr>
      <w:tr w:rsidR="00CE7C31" w:rsidRPr="001D1EC2" w14:paraId="5D790E8D" w14:textId="77777777" w:rsidTr="004757C9">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587F53A4"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33</w:t>
            </w:r>
          </w:p>
        </w:tc>
        <w:tc>
          <w:tcPr>
            <w:tcW w:w="544" w:type="dxa"/>
            <w:tcBorders>
              <w:top w:val="nil"/>
              <w:left w:val="nil"/>
              <w:bottom w:val="single" w:sz="4" w:space="0" w:color="auto"/>
              <w:right w:val="single" w:sz="4" w:space="0" w:color="auto"/>
            </w:tcBorders>
            <w:shd w:val="clear" w:color="auto" w:fill="auto"/>
            <w:noWrap/>
            <w:vAlign w:val="bottom"/>
            <w:hideMark/>
          </w:tcPr>
          <w:p w14:paraId="27B8A820"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0</w:t>
            </w:r>
          </w:p>
        </w:tc>
        <w:tc>
          <w:tcPr>
            <w:tcW w:w="544" w:type="dxa"/>
            <w:tcBorders>
              <w:top w:val="nil"/>
              <w:left w:val="nil"/>
              <w:bottom w:val="single" w:sz="4" w:space="0" w:color="auto"/>
              <w:right w:val="single" w:sz="4" w:space="0" w:color="auto"/>
            </w:tcBorders>
            <w:shd w:val="clear" w:color="auto" w:fill="auto"/>
            <w:noWrap/>
            <w:vAlign w:val="bottom"/>
            <w:hideMark/>
          </w:tcPr>
          <w:p w14:paraId="72169C87"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2</w:t>
            </w:r>
          </w:p>
        </w:tc>
        <w:tc>
          <w:tcPr>
            <w:tcW w:w="544" w:type="dxa"/>
            <w:tcBorders>
              <w:top w:val="nil"/>
              <w:left w:val="nil"/>
              <w:bottom w:val="single" w:sz="4" w:space="0" w:color="auto"/>
              <w:right w:val="single" w:sz="4" w:space="0" w:color="auto"/>
            </w:tcBorders>
            <w:shd w:val="clear" w:color="auto" w:fill="auto"/>
            <w:noWrap/>
            <w:vAlign w:val="bottom"/>
            <w:hideMark/>
          </w:tcPr>
          <w:p w14:paraId="687FDD21"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2</w:t>
            </w:r>
          </w:p>
        </w:tc>
        <w:tc>
          <w:tcPr>
            <w:tcW w:w="544" w:type="dxa"/>
            <w:tcBorders>
              <w:top w:val="nil"/>
              <w:left w:val="nil"/>
              <w:bottom w:val="single" w:sz="4" w:space="0" w:color="auto"/>
              <w:right w:val="single" w:sz="4" w:space="0" w:color="auto"/>
            </w:tcBorders>
            <w:shd w:val="clear" w:color="auto" w:fill="auto"/>
            <w:noWrap/>
            <w:vAlign w:val="bottom"/>
            <w:hideMark/>
          </w:tcPr>
          <w:p w14:paraId="0C531F05"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1</w:t>
            </w:r>
          </w:p>
        </w:tc>
        <w:tc>
          <w:tcPr>
            <w:tcW w:w="544" w:type="dxa"/>
            <w:tcBorders>
              <w:top w:val="nil"/>
              <w:left w:val="nil"/>
              <w:bottom w:val="single" w:sz="4" w:space="0" w:color="auto"/>
              <w:right w:val="single" w:sz="4" w:space="0" w:color="auto"/>
            </w:tcBorders>
            <w:shd w:val="clear" w:color="auto" w:fill="auto"/>
            <w:noWrap/>
            <w:vAlign w:val="bottom"/>
            <w:hideMark/>
          </w:tcPr>
          <w:p w14:paraId="6BD9C919"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2</w:t>
            </w:r>
          </w:p>
        </w:tc>
        <w:tc>
          <w:tcPr>
            <w:tcW w:w="544" w:type="dxa"/>
            <w:tcBorders>
              <w:top w:val="nil"/>
              <w:left w:val="nil"/>
              <w:bottom w:val="single" w:sz="4" w:space="0" w:color="auto"/>
              <w:right w:val="single" w:sz="4" w:space="0" w:color="auto"/>
            </w:tcBorders>
            <w:shd w:val="clear" w:color="auto" w:fill="auto"/>
            <w:noWrap/>
            <w:vAlign w:val="bottom"/>
            <w:hideMark/>
          </w:tcPr>
          <w:p w14:paraId="1D04AC76"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1</w:t>
            </w:r>
          </w:p>
        </w:tc>
        <w:tc>
          <w:tcPr>
            <w:tcW w:w="544" w:type="dxa"/>
            <w:tcBorders>
              <w:top w:val="nil"/>
              <w:left w:val="nil"/>
              <w:bottom w:val="single" w:sz="4" w:space="0" w:color="auto"/>
              <w:right w:val="single" w:sz="4" w:space="0" w:color="auto"/>
            </w:tcBorders>
            <w:shd w:val="clear" w:color="auto" w:fill="auto"/>
            <w:noWrap/>
            <w:vAlign w:val="bottom"/>
            <w:hideMark/>
          </w:tcPr>
          <w:p w14:paraId="5758DF64"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1</w:t>
            </w:r>
          </w:p>
        </w:tc>
        <w:tc>
          <w:tcPr>
            <w:tcW w:w="544" w:type="dxa"/>
            <w:tcBorders>
              <w:top w:val="nil"/>
              <w:left w:val="nil"/>
              <w:bottom w:val="single" w:sz="4" w:space="0" w:color="auto"/>
              <w:right w:val="single" w:sz="4" w:space="0" w:color="auto"/>
            </w:tcBorders>
            <w:shd w:val="clear" w:color="auto" w:fill="auto"/>
            <w:noWrap/>
            <w:vAlign w:val="bottom"/>
            <w:hideMark/>
          </w:tcPr>
          <w:p w14:paraId="077EE5D5"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1</w:t>
            </w:r>
          </w:p>
        </w:tc>
        <w:tc>
          <w:tcPr>
            <w:tcW w:w="544" w:type="dxa"/>
            <w:tcBorders>
              <w:top w:val="nil"/>
              <w:left w:val="nil"/>
              <w:bottom w:val="single" w:sz="4" w:space="0" w:color="auto"/>
              <w:right w:val="single" w:sz="4" w:space="0" w:color="auto"/>
            </w:tcBorders>
            <w:shd w:val="clear" w:color="auto" w:fill="auto"/>
            <w:noWrap/>
            <w:vAlign w:val="bottom"/>
            <w:hideMark/>
          </w:tcPr>
          <w:p w14:paraId="2A43E270"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1</w:t>
            </w:r>
          </w:p>
        </w:tc>
        <w:tc>
          <w:tcPr>
            <w:tcW w:w="655" w:type="dxa"/>
            <w:tcBorders>
              <w:top w:val="nil"/>
              <w:left w:val="nil"/>
              <w:bottom w:val="single" w:sz="4" w:space="0" w:color="auto"/>
              <w:right w:val="single" w:sz="4" w:space="0" w:color="auto"/>
            </w:tcBorders>
            <w:shd w:val="clear" w:color="auto" w:fill="auto"/>
            <w:noWrap/>
            <w:vAlign w:val="bottom"/>
            <w:hideMark/>
          </w:tcPr>
          <w:p w14:paraId="0952B629"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1</w:t>
            </w:r>
          </w:p>
        </w:tc>
        <w:tc>
          <w:tcPr>
            <w:tcW w:w="655" w:type="dxa"/>
            <w:tcBorders>
              <w:top w:val="nil"/>
              <w:left w:val="nil"/>
              <w:bottom w:val="single" w:sz="4" w:space="0" w:color="auto"/>
              <w:right w:val="single" w:sz="4" w:space="0" w:color="auto"/>
            </w:tcBorders>
            <w:shd w:val="clear" w:color="auto" w:fill="auto"/>
            <w:noWrap/>
            <w:vAlign w:val="bottom"/>
            <w:hideMark/>
          </w:tcPr>
          <w:p w14:paraId="452303B5"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1</w:t>
            </w:r>
          </w:p>
        </w:tc>
        <w:tc>
          <w:tcPr>
            <w:tcW w:w="655" w:type="dxa"/>
            <w:tcBorders>
              <w:top w:val="nil"/>
              <w:left w:val="nil"/>
              <w:bottom w:val="single" w:sz="4" w:space="0" w:color="auto"/>
              <w:right w:val="single" w:sz="4" w:space="0" w:color="auto"/>
            </w:tcBorders>
            <w:shd w:val="clear" w:color="auto" w:fill="auto"/>
            <w:noWrap/>
            <w:vAlign w:val="bottom"/>
            <w:hideMark/>
          </w:tcPr>
          <w:p w14:paraId="6B521529"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2</w:t>
            </w:r>
          </w:p>
        </w:tc>
        <w:tc>
          <w:tcPr>
            <w:tcW w:w="655" w:type="dxa"/>
            <w:tcBorders>
              <w:top w:val="nil"/>
              <w:left w:val="nil"/>
              <w:bottom w:val="single" w:sz="4" w:space="0" w:color="auto"/>
              <w:right w:val="single" w:sz="4" w:space="0" w:color="auto"/>
            </w:tcBorders>
            <w:shd w:val="clear" w:color="auto" w:fill="auto"/>
            <w:noWrap/>
            <w:vAlign w:val="bottom"/>
            <w:hideMark/>
          </w:tcPr>
          <w:p w14:paraId="4702C100"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1</w:t>
            </w:r>
          </w:p>
        </w:tc>
        <w:tc>
          <w:tcPr>
            <w:tcW w:w="655" w:type="dxa"/>
            <w:tcBorders>
              <w:top w:val="nil"/>
              <w:left w:val="nil"/>
              <w:bottom w:val="single" w:sz="4" w:space="0" w:color="auto"/>
              <w:right w:val="single" w:sz="4" w:space="0" w:color="auto"/>
            </w:tcBorders>
            <w:shd w:val="clear" w:color="auto" w:fill="auto"/>
            <w:noWrap/>
            <w:vAlign w:val="bottom"/>
            <w:hideMark/>
          </w:tcPr>
          <w:p w14:paraId="4FB3079F"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1</w:t>
            </w:r>
          </w:p>
        </w:tc>
        <w:tc>
          <w:tcPr>
            <w:tcW w:w="655" w:type="dxa"/>
            <w:tcBorders>
              <w:top w:val="nil"/>
              <w:left w:val="nil"/>
              <w:bottom w:val="single" w:sz="4" w:space="0" w:color="auto"/>
              <w:right w:val="single" w:sz="4" w:space="0" w:color="auto"/>
            </w:tcBorders>
            <w:shd w:val="clear" w:color="auto" w:fill="auto"/>
            <w:noWrap/>
            <w:vAlign w:val="bottom"/>
            <w:hideMark/>
          </w:tcPr>
          <w:p w14:paraId="22384ACF"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1</w:t>
            </w:r>
          </w:p>
        </w:tc>
        <w:tc>
          <w:tcPr>
            <w:tcW w:w="655" w:type="dxa"/>
            <w:tcBorders>
              <w:top w:val="nil"/>
              <w:left w:val="nil"/>
              <w:bottom w:val="single" w:sz="4" w:space="0" w:color="auto"/>
              <w:right w:val="single" w:sz="4" w:space="0" w:color="auto"/>
            </w:tcBorders>
            <w:shd w:val="clear" w:color="auto" w:fill="auto"/>
            <w:noWrap/>
            <w:vAlign w:val="bottom"/>
            <w:hideMark/>
          </w:tcPr>
          <w:p w14:paraId="649ABE30"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2</w:t>
            </w:r>
          </w:p>
        </w:tc>
        <w:tc>
          <w:tcPr>
            <w:tcW w:w="655" w:type="dxa"/>
            <w:tcBorders>
              <w:top w:val="nil"/>
              <w:left w:val="nil"/>
              <w:bottom w:val="single" w:sz="4" w:space="0" w:color="auto"/>
              <w:right w:val="single" w:sz="4" w:space="0" w:color="auto"/>
            </w:tcBorders>
            <w:shd w:val="clear" w:color="auto" w:fill="auto"/>
            <w:noWrap/>
            <w:vAlign w:val="bottom"/>
            <w:hideMark/>
          </w:tcPr>
          <w:p w14:paraId="1F7F3339"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6DDCC7E1"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49ECE917"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20B6F5FE"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2</w:t>
            </w:r>
          </w:p>
        </w:tc>
        <w:tc>
          <w:tcPr>
            <w:tcW w:w="636" w:type="dxa"/>
            <w:tcBorders>
              <w:top w:val="nil"/>
              <w:left w:val="nil"/>
              <w:bottom w:val="single" w:sz="4" w:space="0" w:color="auto"/>
              <w:right w:val="single" w:sz="4" w:space="0" w:color="auto"/>
            </w:tcBorders>
            <w:shd w:val="clear" w:color="auto" w:fill="auto"/>
            <w:noWrap/>
            <w:vAlign w:val="bottom"/>
            <w:hideMark/>
          </w:tcPr>
          <w:p w14:paraId="2607D490"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31</w:t>
            </w:r>
          </w:p>
        </w:tc>
        <w:tc>
          <w:tcPr>
            <w:tcW w:w="818" w:type="dxa"/>
            <w:tcBorders>
              <w:top w:val="nil"/>
              <w:left w:val="nil"/>
              <w:bottom w:val="single" w:sz="4" w:space="0" w:color="auto"/>
              <w:right w:val="single" w:sz="4" w:space="0" w:color="auto"/>
            </w:tcBorders>
            <w:shd w:val="clear" w:color="auto" w:fill="auto"/>
            <w:noWrap/>
            <w:vAlign w:val="bottom"/>
            <w:hideMark/>
          </w:tcPr>
          <w:p w14:paraId="15725023"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2</w:t>
            </w:r>
          </w:p>
        </w:tc>
      </w:tr>
      <w:tr w:rsidR="00CE7C31" w:rsidRPr="001D1EC2" w14:paraId="260D5D11" w14:textId="77777777" w:rsidTr="004757C9">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08302E23"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34</w:t>
            </w:r>
          </w:p>
        </w:tc>
        <w:tc>
          <w:tcPr>
            <w:tcW w:w="544" w:type="dxa"/>
            <w:tcBorders>
              <w:top w:val="nil"/>
              <w:left w:val="nil"/>
              <w:bottom w:val="single" w:sz="4" w:space="0" w:color="auto"/>
              <w:right w:val="single" w:sz="4" w:space="0" w:color="auto"/>
            </w:tcBorders>
            <w:shd w:val="clear" w:color="auto" w:fill="auto"/>
            <w:noWrap/>
            <w:vAlign w:val="bottom"/>
            <w:hideMark/>
          </w:tcPr>
          <w:p w14:paraId="3B66B24E"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1</w:t>
            </w:r>
          </w:p>
        </w:tc>
        <w:tc>
          <w:tcPr>
            <w:tcW w:w="544" w:type="dxa"/>
            <w:tcBorders>
              <w:top w:val="nil"/>
              <w:left w:val="nil"/>
              <w:bottom w:val="single" w:sz="4" w:space="0" w:color="auto"/>
              <w:right w:val="single" w:sz="4" w:space="0" w:color="auto"/>
            </w:tcBorders>
            <w:shd w:val="clear" w:color="auto" w:fill="auto"/>
            <w:noWrap/>
            <w:vAlign w:val="bottom"/>
            <w:hideMark/>
          </w:tcPr>
          <w:p w14:paraId="6DD34003"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2</w:t>
            </w:r>
          </w:p>
        </w:tc>
        <w:tc>
          <w:tcPr>
            <w:tcW w:w="544" w:type="dxa"/>
            <w:tcBorders>
              <w:top w:val="nil"/>
              <w:left w:val="nil"/>
              <w:bottom w:val="single" w:sz="4" w:space="0" w:color="auto"/>
              <w:right w:val="single" w:sz="4" w:space="0" w:color="auto"/>
            </w:tcBorders>
            <w:shd w:val="clear" w:color="auto" w:fill="auto"/>
            <w:noWrap/>
            <w:vAlign w:val="bottom"/>
            <w:hideMark/>
          </w:tcPr>
          <w:p w14:paraId="5C4B9F96"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2</w:t>
            </w:r>
          </w:p>
        </w:tc>
        <w:tc>
          <w:tcPr>
            <w:tcW w:w="544" w:type="dxa"/>
            <w:tcBorders>
              <w:top w:val="nil"/>
              <w:left w:val="nil"/>
              <w:bottom w:val="single" w:sz="4" w:space="0" w:color="auto"/>
              <w:right w:val="single" w:sz="4" w:space="0" w:color="auto"/>
            </w:tcBorders>
            <w:shd w:val="clear" w:color="auto" w:fill="auto"/>
            <w:noWrap/>
            <w:vAlign w:val="bottom"/>
            <w:hideMark/>
          </w:tcPr>
          <w:p w14:paraId="5C3617EE"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544" w:type="dxa"/>
            <w:tcBorders>
              <w:top w:val="nil"/>
              <w:left w:val="nil"/>
              <w:bottom w:val="single" w:sz="4" w:space="0" w:color="auto"/>
              <w:right w:val="single" w:sz="4" w:space="0" w:color="auto"/>
            </w:tcBorders>
            <w:shd w:val="clear" w:color="auto" w:fill="auto"/>
            <w:noWrap/>
            <w:vAlign w:val="bottom"/>
            <w:hideMark/>
          </w:tcPr>
          <w:p w14:paraId="2240E885"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544" w:type="dxa"/>
            <w:tcBorders>
              <w:top w:val="nil"/>
              <w:left w:val="nil"/>
              <w:bottom w:val="single" w:sz="4" w:space="0" w:color="auto"/>
              <w:right w:val="single" w:sz="4" w:space="0" w:color="auto"/>
            </w:tcBorders>
            <w:shd w:val="clear" w:color="auto" w:fill="auto"/>
            <w:noWrap/>
            <w:vAlign w:val="bottom"/>
            <w:hideMark/>
          </w:tcPr>
          <w:p w14:paraId="2F24EEBD"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544" w:type="dxa"/>
            <w:tcBorders>
              <w:top w:val="nil"/>
              <w:left w:val="nil"/>
              <w:bottom w:val="single" w:sz="4" w:space="0" w:color="auto"/>
              <w:right w:val="single" w:sz="4" w:space="0" w:color="auto"/>
            </w:tcBorders>
            <w:shd w:val="clear" w:color="auto" w:fill="auto"/>
            <w:noWrap/>
            <w:vAlign w:val="bottom"/>
            <w:hideMark/>
          </w:tcPr>
          <w:p w14:paraId="36E799E2"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0</w:t>
            </w:r>
          </w:p>
        </w:tc>
        <w:tc>
          <w:tcPr>
            <w:tcW w:w="544" w:type="dxa"/>
            <w:tcBorders>
              <w:top w:val="nil"/>
              <w:left w:val="nil"/>
              <w:bottom w:val="single" w:sz="4" w:space="0" w:color="auto"/>
              <w:right w:val="single" w:sz="4" w:space="0" w:color="auto"/>
            </w:tcBorders>
            <w:shd w:val="clear" w:color="auto" w:fill="auto"/>
            <w:noWrap/>
            <w:vAlign w:val="bottom"/>
            <w:hideMark/>
          </w:tcPr>
          <w:p w14:paraId="6E07490B"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0</w:t>
            </w:r>
          </w:p>
        </w:tc>
        <w:tc>
          <w:tcPr>
            <w:tcW w:w="544" w:type="dxa"/>
            <w:tcBorders>
              <w:top w:val="nil"/>
              <w:left w:val="nil"/>
              <w:bottom w:val="single" w:sz="4" w:space="0" w:color="auto"/>
              <w:right w:val="single" w:sz="4" w:space="0" w:color="auto"/>
            </w:tcBorders>
            <w:shd w:val="clear" w:color="auto" w:fill="auto"/>
            <w:noWrap/>
            <w:vAlign w:val="bottom"/>
            <w:hideMark/>
          </w:tcPr>
          <w:p w14:paraId="288A11F3"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53DF60EE"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0</w:t>
            </w:r>
          </w:p>
        </w:tc>
        <w:tc>
          <w:tcPr>
            <w:tcW w:w="655" w:type="dxa"/>
            <w:tcBorders>
              <w:top w:val="nil"/>
              <w:left w:val="nil"/>
              <w:bottom w:val="single" w:sz="4" w:space="0" w:color="auto"/>
              <w:right w:val="single" w:sz="4" w:space="0" w:color="auto"/>
            </w:tcBorders>
            <w:shd w:val="clear" w:color="auto" w:fill="auto"/>
            <w:noWrap/>
            <w:vAlign w:val="bottom"/>
            <w:hideMark/>
          </w:tcPr>
          <w:p w14:paraId="3B967981"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1</w:t>
            </w:r>
          </w:p>
        </w:tc>
        <w:tc>
          <w:tcPr>
            <w:tcW w:w="655" w:type="dxa"/>
            <w:tcBorders>
              <w:top w:val="nil"/>
              <w:left w:val="nil"/>
              <w:bottom w:val="single" w:sz="4" w:space="0" w:color="auto"/>
              <w:right w:val="single" w:sz="4" w:space="0" w:color="auto"/>
            </w:tcBorders>
            <w:shd w:val="clear" w:color="auto" w:fill="auto"/>
            <w:noWrap/>
            <w:vAlign w:val="bottom"/>
            <w:hideMark/>
          </w:tcPr>
          <w:p w14:paraId="16C02B0C"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1</w:t>
            </w:r>
          </w:p>
        </w:tc>
        <w:tc>
          <w:tcPr>
            <w:tcW w:w="655" w:type="dxa"/>
            <w:tcBorders>
              <w:top w:val="nil"/>
              <w:left w:val="nil"/>
              <w:bottom w:val="single" w:sz="4" w:space="0" w:color="auto"/>
              <w:right w:val="single" w:sz="4" w:space="0" w:color="auto"/>
            </w:tcBorders>
            <w:shd w:val="clear" w:color="auto" w:fill="auto"/>
            <w:noWrap/>
            <w:vAlign w:val="bottom"/>
            <w:hideMark/>
          </w:tcPr>
          <w:p w14:paraId="65403563"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1</w:t>
            </w:r>
          </w:p>
        </w:tc>
        <w:tc>
          <w:tcPr>
            <w:tcW w:w="655" w:type="dxa"/>
            <w:tcBorders>
              <w:top w:val="nil"/>
              <w:left w:val="nil"/>
              <w:bottom w:val="single" w:sz="4" w:space="0" w:color="auto"/>
              <w:right w:val="single" w:sz="4" w:space="0" w:color="auto"/>
            </w:tcBorders>
            <w:shd w:val="clear" w:color="auto" w:fill="auto"/>
            <w:noWrap/>
            <w:vAlign w:val="bottom"/>
            <w:hideMark/>
          </w:tcPr>
          <w:p w14:paraId="6B4D027C"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046541FE"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3BA152F7"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36F88F38"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789B27BD"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73507A0A"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7166BF8D"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36" w:type="dxa"/>
            <w:tcBorders>
              <w:top w:val="nil"/>
              <w:left w:val="nil"/>
              <w:bottom w:val="single" w:sz="4" w:space="0" w:color="auto"/>
              <w:right w:val="single" w:sz="4" w:space="0" w:color="auto"/>
            </w:tcBorders>
            <w:shd w:val="clear" w:color="auto" w:fill="auto"/>
            <w:noWrap/>
            <w:vAlign w:val="bottom"/>
            <w:hideMark/>
          </w:tcPr>
          <w:p w14:paraId="0DCF700C"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41</w:t>
            </w:r>
          </w:p>
        </w:tc>
        <w:tc>
          <w:tcPr>
            <w:tcW w:w="818" w:type="dxa"/>
            <w:tcBorders>
              <w:top w:val="nil"/>
              <w:left w:val="nil"/>
              <w:bottom w:val="single" w:sz="4" w:space="0" w:color="auto"/>
              <w:right w:val="single" w:sz="4" w:space="0" w:color="auto"/>
            </w:tcBorders>
            <w:shd w:val="clear" w:color="auto" w:fill="auto"/>
            <w:noWrap/>
            <w:vAlign w:val="bottom"/>
            <w:hideMark/>
          </w:tcPr>
          <w:p w14:paraId="6A0A3E85"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1</w:t>
            </w:r>
          </w:p>
        </w:tc>
      </w:tr>
      <w:tr w:rsidR="00CE7C31" w:rsidRPr="001D1EC2" w14:paraId="24603782" w14:textId="77777777" w:rsidTr="004757C9">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69B82C77"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35</w:t>
            </w:r>
          </w:p>
        </w:tc>
        <w:tc>
          <w:tcPr>
            <w:tcW w:w="544" w:type="dxa"/>
            <w:tcBorders>
              <w:top w:val="nil"/>
              <w:left w:val="nil"/>
              <w:bottom w:val="single" w:sz="4" w:space="0" w:color="auto"/>
              <w:right w:val="single" w:sz="4" w:space="0" w:color="auto"/>
            </w:tcBorders>
            <w:shd w:val="clear" w:color="auto" w:fill="auto"/>
            <w:noWrap/>
            <w:vAlign w:val="bottom"/>
            <w:hideMark/>
          </w:tcPr>
          <w:p w14:paraId="598EC285"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1</w:t>
            </w:r>
          </w:p>
        </w:tc>
        <w:tc>
          <w:tcPr>
            <w:tcW w:w="544" w:type="dxa"/>
            <w:tcBorders>
              <w:top w:val="nil"/>
              <w:left w:val="nil"/>
              <w:bottom w:val="single" w:sz="4" w:space="0" w:color="auto"/>
              <w:right w:val="single" w:sz="4" w:space="0" w:color="auto"/>
            </w:tcBorders>
            <w:shd w:val="clear" w:color="auto" w:fill="auto"/>
            <w:noWrap/>
            <w:vAlign w:val="bottom"/>
            <w:hideMark/>
          </w:tcPr>
          <w:p w14:paraId="54C95ABB"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544" w:type="dxa"/>
            <w:tcBorders>
              <w:top w:val="nil"/>
              <w:left w:val="nil"/>
              <w:bottom w:val="single" w:sz="4" w:space="0" w:color="auto"/>
              <w:right w:val="single" w:sz="4" w:space="0" w:color="auto"/>
            </w:tcBorders>
            <w:shd w:val="clear" w:color="auto" w:fill="auto"/>
            <w:noWrap/>
            <w:vAlign w:val="bottom"/>
            <w:hideMark/>
          </w:tcPr>
          <w:p w14:paraId="4BAA9FC9"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544" w:type="dxa"/>
            <w:tcBorders>
              <w:top w:val="nil"/>
              <w:left w:val="nil"/>
              <w:bottom w:val="single" w:sz="4" w:space="0" w:color="auto"/>
              <w:right w:val="single" w:sz="4" w:space="0" w:color="auto"/>
            </w:tcBorders>
            <w:shd w:val="clear" w:color="auto" w:fill="auto"/>
            <w:noWrap/>
            <w:vAlign w:val="bottom"/>
            <w:hideMark/>
          </w:tcPr>
          <w:p w14:paraId="6BC0B26A"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544" w:type="dxa"/>
            <w:tcBorders>
              <w:top w:val="nil"/>
              <w:left w:val="nil"/>
              <w:bottom w:val="single" w:sz="4" w:space="0" w:color="auto"/>
              <w:right w:val="single" w:sz="4" w:space="0" w:color="auto"/>
            </w:tcBorders>
            <w:shd w:val="clear" w:color="auto" w:fill="auto"/>
            <w:noWrap/>
            <w:vAlign w:val="bottom"/>
            <w:hideMark/>
          </w:tcPr>
          <w:p w14:paraId="5A8988E3"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544" w:type="dxa"/>
            <w:tcBorders>
              <w:top w:val="nil"/>
              <w:left w:val="nil"/>
              <w:bottom w:val="single" w:sz="4" w:space="0" w:color="auto"/>
              <w:right w:val="single" w:sz="4" w:space="0" w:color="auto"/>
            </w:tcBorders>
            <w:shd w:val="clear" w:color="auto" w:fill="auto"/>
            <w:noWrap/>
            <w:vAlign w:val="bottom"/>
            <w:hideMark/>
          </w:tcPr>
          <w:p w14:paraId="69555A62"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544" w:type="dxa"/>
            <w:tcBorders>
              <w:top w:val="nil"/>
              <w:left w:val="nil"/>
              <w:bottom w:val="single" w:sz="4" w:space="0" w:color="auto"/>
              <w:right w:val="single" w:sz="4" w:space="0" w:color="auto"/>
            </w:tcBorders>
            <w:shd w:val="clear" w:color="auto" w:fill="auto"/>
            <w:noWrap/>
            <w:vAlign w:val="bottom"/>
            <w:hideMark/>
          </w:tcPr>
          <w:p w14:paraId="0A794D5A"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544" w:type="dxa"/>
            <w:tcBorders>
              <w:top w:val="nil"/>
              <w:left w:val="nil"/>
              <w:bottom w:val="single" w:sz="4" w:space="0" w:color="auto"/>
              <w:right w:val="single" w:sz="4" w:space="0" w:color="auto"/>
            </w:tcBorders>
            <w:shd w:val="clear" w:color="auto" w:fill="auto"/>
            <w:noWrap/>
            <w:vAlign w:val="bottom"/>
            <w:hideMark/>
          </w:tcPr>
          <w:p w14:paraId="6A9930D0"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544" w:type="dxa"/>
            <w:tcBorders>
              <w:top w:val="nil"/>
              <w:left w:val="nil"/>
              <w:bottom w:val="single" w:sz="4" w:space="0" w:color="auto"/>
              <w:right w:val="single" w:sz="4" w:space="0" w:color="auto"/>
            </w:tcBorders>
            <w:shd w:val="clear" w:color="auto" w:fill="auto"/>
            <w:noWrap/>
            <w:vAlign w:val="bottom"/>
            <w:hideMark/>
          </w:tcPr>
          <w:p w14:paraId="11F28178"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1F5D8D45"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2</w:t>
            </w:r>
          </w:p>
        </w:tc>
        <w:tc>
          <w:tcPr>
            <w:tcW w:w="655" w:type="dxa"/>
            <w:tcBorders>
              <w:top w:val="nil"/>
              <w:left w:val="nil"/>
              <w:bottom w:val="single" w:sz="4" w:space="0" w:color="auto"/>
              <w:right w:val="single" w:sz="4" w:space="0" w:color="auto"/>
            </w:tcBorders>
            <w:shd w:val="clear" w:color="auto" w:fill="auto"/>
            <w:noWrap/>
            <w:vAlign w:val="bottom"/>
            <w:hideMark/>
          </w:tcPr>
          <w:p w14:paraId="63015E24"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2</w:t>
            </w:r>
          </w:p>
        </w:tc>
        <w:tc>
          <w:tcPr>
            <w:tcW w:w="655" w:type="dxa"/>
            <w:tcBorders>
              <w:top w:val="nil"/>
              <w:left w:val="nil"/>
              <w:bottom w:val="single" w:sz="4" w:space="0" w:color="auto"/>
              <w:right w:val="single" w:sz="4" w:space="0" w:color="auto"/>
            </w:tcBorders>
            <w:shd w:val="clear" w:color="auto" w:fill="auto"/>
            <w:noWrap/>
            <w:vAlign w:val="bottom"/>
            <w:hideMark/>
          </w:tcPr>
          <w:p w14:paraId="46856F42"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2</w:t>
            </w:r>
          </w:p>
        </w:tc>
        <w:tc>
          <w:tcPr>
            <w:tcW w:w="655" w:type="dxa"/>
            <w:tcBorders>
              <w:top w:val="nil"/>
              <w:left w:val="nil"/>
              <w:bottom w:val="single" w:sz="4" w:space="0" w:color="auto"/>
              <w:right w:val="single" w:sz="4" w:space="0" w:color="auto"/>
            </w:tcBorders>
            <w:shd w:val="clear" w:color="auto" w:fill="auto"/>
            <w:noWrap/>
            <w:vAlign w:val="bottom"/>
            <w:hideMark/>
          </w:tcPr>
          <w:p w14:paraId="080A0B33"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2</w:t>
            </w:r>
          </w:p>
        </w:tc>
        <w:tc>
          <w:tcPr>
            <w:tcW w:w="655" w:type="dxa"/>
            <w:tcBorders>
              <w:top w:val="nil"/>
              <w:left w:val="nil"/>
              <w:bottom w:val="single" w:sz="4" w:space="0" w:color="auto"/>
              <w:right w:val="single" w:sz="4" w:space="0" w:color="auto"/>
            </w:tcBorders>
            <w:shd w:val="clear" w:color="auto" w:fill="auto"/>
            <w:noWrap/>
            <w:vAlign w:val="bottom"/>
            <w:hideMark/>
          </w:tcPr>
          <w:p w14:paraId="045C5D4D"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2</w:t>
            </w:r>
          </w:p>
        </w:tc>
        <w:tc>
          <w:tcPr>
            <w:tcW w:w="655" w:type="dxa"/>
            <w:tcBorders>
              <w:top w:val="nil"/>
              <w:left w:val="nil"/>
              <w:bottom w:val="single" w:sz="4" w:space="0" w:color="auto"/>
              <w:right w:val="single" w:sz="4" w:space="0" w:color="auto"/>
            </w:tcBorders>
            <w:shd w:val="clear" w:color="auto" w:fill="auto"/>
            <w:noWrap/>
            <w:vAlign w:val="bottom"/>
            <w:hideMark/>
          </w:tcPr>
          <w:p w14:paraId="6674082B"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2</w:t>
            </w:r>
          </w:p>
        </w:tc>
        <w:tc>
          <w:tcPr>
            <w:tcW w:w="655" w:type="dxa"/>
            <w:tcBorders>
              <w:top w:val="nil"/>
              <w:left w:val="nil"/>
              <w:bottom w:val="single" w:sz="4" w:space="0" w:color="auto"/>
              <w:right w:val="single" w:sz="4" w:space="0" w:color="auto"/>
            </w:tcBorders>
            <w:shd w:val="clear" w:color="auto" w:fill="auto"/>
            <w:noWrap/>
            <w:vAlign w:val="bottom"/>
            <w:hideMark/>
          </w:tcPr>
          <w:p w14:paraId="0C6A587A"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2</w:t>
            </w:r>
          </w:p>
        </w:tc>
        <w:tc>
          <w:tcPr>
            <w:tcW w:w="655" w:type="dxa"/>
            <w:tcBorders>
              <w:top w:val="nil"/>
              <w:left w:val="nil"/>
              <w:bottom w:val="single" w:sz="4" w:space="0" w:color="auto"/>
              <w:right w:val="single" w:sz="4" w:space="0" w:color="auto"/>
            </w:tcBorders>
            <w:shd w:val="clear" w:color="auto" w:fill="auto"/>
            <w:noWrap/>
            <w:vAlign w:val="bottom"/>
            <w:hideMark/>
          </w:tcPr>
          <w:p w14:paraId="66D107A6"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2</w:t>
            </w:r>
          </w:p>
        </w:tc>
        <w:tc>
          <w:tcPr>
            <w:tcW w:w="655" w:type="dxa"/>
            <w:tcBorders>
              <w:top w:val="nil"/>
              <w:left w:val="nil"/>
              <w:bottom w:val="single" w:sz="4" w:space="0" w:color="auto"/>
              <w:right w:val="single" w:sz="4" w:space="0" w:color="auto"/>
            </w:tcBorders>
            <w:shd w:val="clear" w:color="auto" w:fill="auto"/>
            <w:noWrap/>
            <w:vAlign w:val="bottom"/>
            <w:hideMark/>
          </w:tcPr>
          <w:p w14:paraId="7C1F6882"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2</w:t>
            </w:r>
          </w:p>
        </w:tc>
        <w:tc>
          <w:tcPr>
            <w:tcW w:w="655" w:type="dxa"/>
            <w:tcBorders>
              <w:top w:val="nil"/>
              <w:left w:val="nil"/>
              <w:bottom w:val="single" w:sz="4" w:space="0" w:color="auto"/>
              <w:right w:val="single" w:sz="4" w:space="0" w:color="auto"/>
            </w:tcBorders>
            <w:shd w:val="clear" w:color="auto" w:fill="auto"/>
            <w:noWrap/>
            <w:vAlign w:val="bottom"/>
            <w:hideMark/>
          </w:tcPr>
          <w:p w14:paraId="5BF93112"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2</w:t>
            </w:r>
          </w:p>
        </w:tc>
        <w:tc>
          <w:tcPr>
            <w:tcW w:w="655" w:type="dxa"/>
            <w:tcBorders>
              <w:top w:val="nil"/>
              <w:left w:val="nil"/>
              <w:bottom w:val="single" w:sz="4" w:space="0" w:color="auto"/>
              <w:right w:val="single" w:sz="4" w:space="0" w:color="auto"/>
            </w:tcBorders>
            <w:shd w:val="clear" w:color="auto" w:fill="auto"/>
            <w:noWrap/>
            <w:vAlign w:val="bottom"/>
            <w:hideMark/>
          </w:tcPr>
          <w:p w14:paraId="01DC6479"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2</w:t>
            </w:r>
          </w:p>
        </w:tc>
        <w:tc>
          <w:tcPr>
            <w:tcW w:w="636" w:type="dxa"/>
            <w:tcBorders>
              <w:top w:val="nil"/>
              <w:left w:val="nil"/>
              <w:bottom w:val="single" w:sz="4" w:space="0" w:color="auto"/>
              <w:right w:val="single" w:sz="4" w:space="0" w:color="auto"/>
            </w:tcBorders>
            <w:shd w:val="clear" w:color="auto" w:fill="auto"/>
            <w:noWrap/>
            <w:vAlign w:val="bottom"/>
            <w:hideMark/>
          </w:tcPr>
          <w:p w14:paraId="7F071CC4"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47</w:t>
            </w:r>
          </w:p>
        </w:tc>
        <w:tc>
          <w:tcPr>
            <w:tcW w:w="818" w:type="dxa"/>
            <w:tcBorders>
              <w:top w:val="nil"/>
              <w:left w:val="nil"/>
              <w:bottom w:val="single" w:sz="4" w:space="0" w:color="auto"/>
              <w:right w:val="single" w:sz="4" w:space="0" w:color="auto"/>
            </w:tcBorders>
            <w:shd w:val="clear" w:color="auto" w:fill="auto"/>
            <w:noWrap/>
            <w:vAlign w:val="bottom"/>
            <w:hideMark/>
          </w:tcPr>
          <w:p w14:paraId="4EE78EDB"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1</w:t>
            </w:r>
          </w:p>
        </w:tc>
      </w:tr>
      <w:tr w:rsidR="00CE7C31" w:rsidRPr="001D1EC2" w14:paraId="02EFA191" w14:textId="77777777" w:rsidTr="004757C9">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1A3E48CD"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36</w:t>
            </w:r>
          </w:p>
        </w:tc>
        <w:tc>
          <w:tcPr>
            <w:tcW w:w="544" w:type="dxa"/>
            <w:tcBorders>
              <w:top w:val="nil"/>
              <w:left w:val="nil"/>
              <w:bottom w:val="single" w:sz="4" w:space="0" w:color="auto"/>
              <w:right w:val="single" w:sz="4" w:space="0" w:color="auto"/>
            </w:tcBorders>
            <w:shd w:val="clear" w:color="auto" w:fill="auto"/>
            <w:noWrap/>
            <w:vAlign w:val="bottom"/>
            <w:hideMark/>
          </w:tcPr>
          <w:p w14:paraId="627B9A64"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544" w:type="dxa"/>
            <w:tcBorders>
              <w:top w:val="nil"/>
              <w:left w:val="nil"/>
              <w:bottom w:val="single" w:sz="4" w:space="0" w:color="auto"/>
              <w:right w:val="single" w:sz="4" w:space="0" w:color="auto"/>
            </w:tcBorders>
            <w:shd w:val="clear" w:color="auto" w:fill="auto"/>
            <w:noWrap/>
            <w:vAlign w:val="bottom"/>
            <w:hideMark/>
          </w:tcPr>
          <w:p w14:paraId="3ADED7D4"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2</w:t>
            </w:r>
          </w:p>
        </w:tc>
        <w:tc>
          <w:tcPr>
            <w:tcW w:w="544" w:type="dxa"/>
            <w:tcBorders>
              <w:top w:val="nil"/>
              <w:left w:val="nil"/>
              <w:bottom w:val="single" w:sz="4" w:space="0" w:color="auto"/>
              <w:right w:val="single" w:sz="4" w:space="0" w:color="auto"/>
            </w:tcBorders>
            <w:shd w:val="clear" w:color="auto" w:fill="auto"/>
            <w:noWrap/>
            <w:vAlign w:val="bottom"/>
            <w:hideMark/>
          </w:tcPr>
          <w:p w14:paraId="120AB044"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544" w:type="dxa"/>
            <w:tcBorders>
              <w:top w:val="nil"/>
              <w:left w:val="nil"/>
              <w:bottom w:val="single" w:sz="4" w:space="0" w:color="auto"/>
              <w:right w:val="single" w:sz="4" w:space="0" w:color="auto"/>
            </w:tcBorders>
            <w:shd w:val="clear" w:color="auto" w:fill="auto"/>
            <w:noWrap/>
            <w:vAlign w:val="bottom"/>
            <w:hideMark/>
          </w:tcPr>
          <w:p w14:paraId="3F18E8C9"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544" w:type="dxa"/>
            <w:tcBorders>
              <w:top w:val="nil"/>
              <w:left w:val="nil"/>
              <w:bottom w:val="single" w:sz="4" w:space="0" w:color="auto"/>
              <w:right w:val="single" w:sz="4" w:space="0" w:color="auto"/>
            </w:tcBorders>
            <w:shd w:val="clear" w:color="auto" w:fill="auto"/>
            <w:noWrap/>
            <w:vAlign w:val="bottom"/>
            <w:hideMark/>
          </w:tcPr>
          <w:p w14:paraId="39A736D2"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544" w:type="dxa"/>
            <w:tcBorders>
              <w:top w:val="nil"/>
              <w:left w:val="nil"/>
              <w:bottom w:val="single" w:sz="4" w:space="0" w:color="auto"/>
              <w:right w:val="single" w:sz="4" w:space="0" w:color="auto"/>
            </w:tcBorders>
            <w:shd w:val="clear" w:color="auto" w:fill="auto"/>
            <w:noWrap/>
            <w:vAlign w:val="bottom"/>
            <w:hideMark/>
          </w:tcPr>
          <w:p w14:paraId="5EEEDAEC"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544" w:type="dxa"/>
            <w:tcBorders>
              <w:top w:val="nil"/>
              <w:left w:val="nil"/>
              <w:bottom w:val="single" w:sz="4" w:space="0" w:color="auto"/>
              <w:right w:val="single" w:sz="4" w:space="0" w:color="auto"/>
            </w:tcBorders>
            <w:shd w:val="clear" w:color="auto" w:fill="auto"/>
            <w:noWrap/>
            <w:vAlign w:val="bottom"/>
            <w:hideMark/>
          </w:tcPr>
          <w:p w14:paraId="0C517843"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544" w:type="dxa"/>
            <w:tcBorders>
              <w:top w:val="nil"/>
              <w:left w:val="nil"/>
              <w:bottom w:val="single" w:sz="4" w:space="0" w:color="auto"/>
              <w:right w:val="single" w:sz="4" w:space="0" w:color="auto"/>
            </w:tcBorders>
            <w:shd w:val="clear" w:color="auto" w:fill="auto"/>
            <w:noWrap/>
            <w:vAlign w:val="bottom"/>
            <w:hideMark/>
          </w:tcPr>
          <w:p w14:paraId="2C7F64BA"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1</w:t>
            </w:r>
          </w:p>
        </w:tc>
        <w:tc>
          <w:tcPr>
            <w:tcW w:w="544" w:type="dxa"/>
            <w:tcBorders>
              <w:top w:val="nil"/>
              <w:left w:val="nil"/>
              <w:bottom w:val="single" w:sz="4" w:space="0" w:color="auto"/>
              <w:right w:val="single" w:sz="4" w:space="0" w:color="auto"/>
            </w:tcBorders>
            <w:shd w:val="clear" w:color="auto" w:fill="auto"/>
            <w:noWrap/>
            <w:vAlign w:val="bottom"/>
            <w:hideMark/>
          </w:tcPr>
          <w:p w14:paraId="2E480ADD"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1</w:t>
            </w:r>
          </w:p>
        </w:tc>
        <w:tc>
          <w:tcPr>
            <w:tcW w:w="655" w:type="dxa"/>
            <w:tcBorders>
              <w:top w:val="nil"/>
              <w:left w:val="nil"/>
              <w:bottom w:val="single" w:sz="4" w:space="0" w:color="auto"/>
              <w:right w:val="single" w:sz="4" w:space="0" w:color="auto"/>
            </w:tcBorders>
            <w:shd w:val="clear" w:color="auto" w:fill="auto"/>
            <w:noWrap/>
            <w:vAlign w:val="bottom"/>
            <w:hideMark/>
          </w:tcPr>
          <w:p w14:paraId="1CD58B37"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1</w:t>
            </w:r>
          </w:p>
        </w:tc>
        <w:tc>
          <w:tcPr>
            <w:tcW w:w="655" w:type="dxa"/>
            <w:tcBorders>
              <w:top w:val="nil"/>
              <w:left w:val="nil"/>
              <w:bottom w:val="single" w:sz="4" w:space="0" w:color="auto"/>
              <w:right w:val="single" w:sz="4" w:space="0" w:color="auto"/>
            </w:tcBorders>
            <w:shd w:val="clear" w:color="auto" w:fill="auto"/>
            <w:noWrap/>
            <w:vAlign w:val="bottom"/>
            <w:hideMark/>
          </w:tcPr>
          <w:p w14:paraId="474A8908"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1</w:t>
            </w:r>
          </w:p>
        </w:tc>
        <w:tc>
          <w:tcPr>
            <w:tcW w:w="655" w:type="dxa"/>
            <w:tcBorders>
              <w:top w:val="nil"/>
              <w:left w:val="nil"/>
              <w:bottom w:val="single" w:sz="4" w:space="0" w:color="auto"/>
              <w:right w:val="single" w:sz="4" w:space="0" w:color="auto"/>
            </w:tcBorders>
            <w:shd w:val="clear" w:color="auto" w:fill="auto"/>
            <w:noWrap/>
            <w:vAlign w:val="bottom"/>
            <w:hideMark/>
          </w:tcPr>
          <w:p w14:paraId="1177DFC3"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1</w:t>
            </w:r>
          </w:p>
        </w:tc>
        <w:tc>
          <w:tcPr>
            <w:tcW w:w="655" w:type="dxa"/>
            <w:tcBorders>
              <w:top w:val="nil"/>
              <w:left w:val="nil"/>
              <w:bottom w:val="single" w:sz="4" w:space="0" w:color="auto"/>
              <w:right w:val="single" w:sz="4" w:space="0" w:color="auto"/>
            </w:tcBorders>
            <w:shd w:val="clear" w:color="auto" w:fill="auto"/>
            <w:noWrap/>
            <w:vAlign w:val="bottom"/>
            <w:hideMark/>
          </w:tcPr>
          <w:p w14:paraId="3ECFE5E0"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1</w:t>
            </w:r>
          </w:p>
        </w:tc>
        <w:tc>
          <w:tcPr>
            <w:tcW w:w="655" w:type="dxa"/>
            <w:tcBorders>
              <w:top w:val="nil"/>
              <w:left w:val="nil"/>
              <w:bottom w:val="single" w:sz="4" w:space="0" w:color="auto"/>
              <w:right w:val="single" w:sz="4" w:space="0" w:color="auto"/>
            </w:tcBorders>
            <w:shd w:val="clear" w:color="auto" w:fill="auto"/>
            <w:noWrap/>
            <w:vAlign w:val="bottom"/>
            <w:hideMark/>
          </w:tcPr>
          <w:p w14:paraId="48B29864"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2</w:t>
            </w:r>
          </w:p>
        </w:tc>
        <w:tc>
          <w:tcPr>
            <w:tcW w:w="655" w:type="dxa"/>
            <w:tcBorders>
              <w:top w:val="nil"/>
              <w:left w:val="nil"/>
              <w:bottom w:val="single" w:sz="4" w:space="0" w:color="auto"/>
              <w:right w:val="single" w:sz="4" w:space="0" w:color="auto"/>
            </w:tcBorders>
            <w:shd w:val="clear" w:color="auto" w:fill="auto"/>
            <w:noWrap/>
            <w:vAlign w:val="bottom"/>
            <w:hideMark/>
          </w:tcPr>
          <w:p w14:paraId="068D2240"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2</w:t>
            </w:r>
          </w:p>
        </w:tc>
        <w:tc>
          <w:tcPr>
            <w:tcW w:w="655" w:type="dxa"/>
            <w:tcBorders>
              <w:top w:val="nil"/>
              <w:left w:val="nil"/>
              <w:bottom w:val="single" w:sz="4" w:space="0" w:color="auto"/>
              <w:right w:val="single" w:sz="4" w:space="0" w:color="auto"/>
            </w:tcBorders>
            <w:shd w:val="clear" w:color="auto" w:fill="auto"/>
            <w:noWrap/>
            <w:vAlign w:val="bottom"/>
            <w:hideMark/>
          </w:tcPr>
          <w:p w14:paraId="6F67B6A2"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78D64655"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1</w:t>
            </w:r>
          </w:p>
        </w:tc>
        <w:tc>
          <w:tcPr>
            <w:tcW w:w="655" w:type="dxa"/>
            <w:tcBorders>
              <w:top w:val="nil"/>
              <w:left w:val="nil"/>
              <w:bottom w:val="single" w:sz="4" w:space="0" w:color="auto"/>
              <w:right w:val="single" w:sz="4" w:space="0" w:color="auto"/>
            </w:tcBorders>
            <w:shd w:val="clear" w:color="auto" w:fill="auto"/>
            <w:noWrap/>
            <w:vAlign w:val="bottom"/>
            <w:hideMark/>
          </w:tcPr>
          <w:p w14:paraId="4F5510DB"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1</w:t>
            </w:r>
          </w:p>
        </w:tc>
        <w:tc>
          <w:tcPr>
            <w:tcW w:w="655" w:type="dxa"/>
            <w:tcBorders>
              <w:top w:val="nil"/>
              <w:left w:val="nil"/>
              <w:bottom w:val="single" w:sz="4" w:space="0" w:color="auto"/>
              <w:right w:val="single" w:sz="4" w:space="0" w:color="auto"/>
            </w:tcBorders>
            <w:shd w:val="clear" w:color="auto" w:fill="auto"/>
            <w:noWrap/>
            <w:vAlign w:val="bottom"/>
            <w:hideMark/>
          </w:tcPr>
          <w:p w14:paraId="0D7483A5"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1</w:t>
            </w:r>
          </w:p>
        </w:tc>
        <w:tc>
          <w:tcPr>
            <w:tcW w:w="655" w:type="dxa"/>
            <w:tcBorders>
              <w:top w:val="nil"/>
              <w:left w:val="nil"/>
              <w:bottom w:val="single" w:sz="4" w:space="0" w:color="auto"/>
              <w:right w:val="single" w:sz="4" w:space="0" w:color="auto"/>
            </w:tcBorders>
            <w:shd w:val="clear" w:color="auto" w:fill="auto"/>
            <w:noWrap/>
            <w:vAlign w:val="bottom"/>
            <w:hideMark/>
          </w:tcPr>
          <w:p w14:paraId="49EAFB80"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36" w:type="dxa"/>
            <w:tcBorders>
              <w:top w:val="nil"/>
              <w:left w:val="nil"/>
              <w:bottom w:val="single" w:sz="4" w:space="0" w:color="auto"/>
              <w:right w:val="single" w:sz="4" w:space="0" w:color="auto"/>
            </w:tcBorders>
            <w:shd w:val="clear" w:color="auto" w:fill="auto"/>
            <w:noWrap/>
            <w:vAlign w:val="bottom"/>
            <w:hideMark/>
          </w:tcPr>
          <w:p w14:paraId="56BF3DEF"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39</w:t>
            </w:r>
          </w:p>
        </w:tc>
        <w:tc>
          <w:tcPr>
            <w:tcW w:w="818" w:type="dxa"/>
            <w:tcBorders>
              <w:top w:val="nil"/>
              <w:left w:val="nil"/>
              <w:bottom w:val="single" w:sz="4" w:space="0" w:color="auto"/>
              <w:right w:val="single" w:sz="4" w:space="0" w:color="auto"/>
            </w:tcBorders>
            <w:shd w:val="clear" w:color="auto" w:fill="auto"/>
            <w:noWrap/>
            <w:vAlign w:val="bottom"/>
            <w:hideMark/>
          </w:tcPr>
          <w:p w14:paraId="01B7CAE7"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2</w:t>
            </w:r>
          </w:p>
        </w:tc>
      </w:tr>
      <w:tr w:rsidR="00CE7C31" w:rsidRPr="001D1EC2" w14:paraId="1422DCD0" w14:textId="77777777" w:rsidTr="004757C9">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3E15DA25"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37</w:t>
            </w:r>
          </w:p>
        </w:tc>
        <w:tc>
          <w:tcPr>
            <w:tcW w:w="544" w:type="dxa"/>
            <w:tcBorders>
              <w:top w:val="nil"/>
              <w:left w:val="nil"/>
              <w:bottom w:val="single" w:sz="4" w:space="0" w:color="auto"/>
              <w:right w:val="single" w:sz="4" w:space="0" w:color="auto"/>
            </w:tcBorders>
            <w:shd w:val="clear" w:color="auto" w:fill="auto"/>
            <w:noWrap/>
            <w:vAlign w:val="bottom"/>
            <w:hideMark/>
          </w:tcPr>
          <w:p w14:paraId="675E9D31"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0</w:t>
            </w:r>
          </w:p>
        </w:tc>
        <w:tc>
          <w:tcPr>
            <w:tcW w:w="544" w:type="dxa"/>
            <w:tcBorders>
              <w:top w:val="nil"/>
              <w:left w:val="nil"/>
              <w:bottom w:val="single" w:sz="4" w:space="0" w:color="auto"/>
              <w:right w:val="single" w:sz="4" w:space="0" w:color="auto"/>
            </w:tcBorders>
            <w:shd w:val="clear" w:color="auto" w:fill="auto"/>
            <w:noWrap/>
            <w:vAlign w:val="bottom"/>
            <w:hideMark/>
          </w:tcPr>
          <w:p w14:paraId="33C15E9B"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544" w:type="dxa"/>
            <w:tcBorders>
              <w:top w:val="nil"/>
              <w:left w:val="nil"/>
              <w:bottom w:val="single" w:sz="4" w:space="0" w:color="auto"/>
              <w:right w:val="single" w:sz="4" w:space="0" w:color="auto"/>
            </w:tcBorders>
            <w:shd w:val="clear" w:color="auto" w:fill="auto"/>
            <w:noWrap/>
            <w:vAlign w:val="bottom"/>
            <w:hideMark/>
          </w:tcPr>
          <w:p w14:paraId="1C57392D"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0</w:t>
            </w:r>
          </w:p>
        </w:tc>
        <w:tc>
          <w:tcPr>
            <w:tcW w:w="544" w:type="dxa"/>
            <w:tcBorders>
              <w:top w:val="nil"/>
              <w:left w:val="nil"/>
              <w:bottom w:val="single" w:sz="4" w:space="0" w:color="auto"/>
              <w:right w:val="single" w:sz="4" w:space="0" w:color="auto"/>
            </w:tcBorders>
            <w:shd w:val="clear" w:color="auto" w:fill="auto"/>
            <w:noWrap/>
            <w:vAlign w:val="bottom"/>
            <w:hideMark/>
          </w:tcPr>
          <w:p w14:paraId="59393728"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544" w:type="dxa"/>
            <w:tcBorders>
              <w:top w:val="nil"/>
              <w:left w:val="nil"/>
              <w:bottom w:val="single" w:sz="4" w:space="0" w:color="auto"/>
              <w:right w:val="single" w:sz="4" w:space="0" w:color="auto"/>
            </w:tcBorders>
            <w:shd w:val="clear" w:color="auto" w:fill="auto"/>
            <w:noWrap/>
            <w:vAlign w:val="bottom"/>
            <w:hideMark/>
          </w:tcPr>
          <w:p w14:paraId="0305E223"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0</w:t>
            </w:r>
          </w:p>
        </w:tc>
        <w:tc>
          <w:tcPr>
            <w:tcW w:w="544" w:type="dxa"/>
            <w:tcBorders>
              <w:top w:val="nil"/>
              <w:left w:val="nil"/>
              <w:bottom w:val="single" w:sz="4" w:space="0" w:color="auto"/>
              <w:right w:val="single" w:sz="4" w:space="0" w:color="auto"/>
            </w:tcBorders>
            <w:shd w:val="clear" w:color="auto" w:fill="auto"/>
            <w:noWrap/>
            <w:vAlign w:val="bottom"/>
            <w:hideMark/>
          </w:tcPr>
          <w:p w14:paraId="13C0FBB6"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544" w:type="dxa"/>
            <w:tcBorders>
              <w:top w:val="nil"/>
              <w:left w:val="nil"/>
              <w:bottom w:val="single" w:sz="4" w:space="0" w:color="auto"/>
              <w:right w:val="single" w:sz="4" w:space="0" w:color="auto"/>
            </w:tcBorders>
            <w:shd w:val="clear" w:color="auto" w:fill="auto"/>
            <w:noWrap/>
            <w:vAlign w:val="bottom"/>
            <w:hideMark/>
          </w:tcPr>
          <w:p w14:paraId="6D8521ED"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544" w:type="dxa"/>
            <w:tcBorders>
              <w:top w:val="nil"/>
              <w:left w:val="nil"/>
              <w:bottom w:val="single" w:sz="4" w:space="0" w:color="auto"/>
              <w:right w:val="single" w:sz="4" w:space="0" w:color="auto"/>
            </w:tcBorders>
            <w:shd w:val="clear" w:color="auto" w:fill="auto"/>
            <w:noWrap/>
            <w:vAlign w:val="bottom"/>
            <w:hideMark/>
          </w:tcPr>
          <w:p w14:paraId="27736368"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544" w:type="dxa"/>
            <w:tcBorders>
              <w:top w:val="nil"/>
              <w:left w:val="nil"/>
              <w:bottom w:val="single" w:sz="4" w:space="0" w:color="auto"/>
              <w:right w:val="single" w:sz="4" w:space="0" w:color="auto"/>
            </w:tcBorders>
            <w:shd w:val="clear" w:color="auto" w:fill="auto"/>
            <w:noWrap/>
            <w:vAlign w:val="bottom"/>
            <w:hideMark/>
          </w:tcPr>
          <w:p w14:paraId="10B94C40"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2FAEE0F5"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62F8E933"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1</w:t>
            </w:r>
          </w:p>
        </w:tc>
        <w:tc>
          <w:tcPr>
            <w:tcW w:w="655" w:type="dxa"/>
            <w:tcBorders>
              <w:top w:val="nil"/>
              <w:left w:val="nil"/>
              <w:bottom w:val="single" w:sz="4" w:space="0" w:color="auto"/>
              <w:right w:val="single" w:sz="4" w:space="0" w:color="auto"/>
            </w:tcBorders>
            <w:shd w:val="clear" w:color="auto" w:fill="auto"/>
            <w:noWrap/>
            <w:vAlign w:val="bottom"/>
            <w:hideMark/>
          </w:tcPr>
          <w:p w14:paraId="02172D56"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4E32ED9F"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12D2BB24"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39621E68"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04355CD1"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0E367A06"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5AF3DF37"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58C7332C"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6D02F1ED"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36" w:type="dxa"/>
            <w:tcBorders>
              <w:top w:val="nil"/>
              <w:left w:val="nil"/>
              <w:bottom w:val="single" w:sz="4" w:space="0" w:color="auto"/>
              <w:right w:val="single" w:sz="4" w:space="0" w:color="auto"/>
            </w:tcBorders>
            <w:shd w:val="clear" w:color="auto" w:fill="auto"/>
            <w:noWrap/>
            <w:vAlign w:val="bottom"/>
            <w:hideMark/>
          </w:tcPr>
          <w:p w14:paraId="25081439"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49</w:t>
            </w:r>
          </w:p>
        </w:tc>
        <w:tc>
          <w:tcPr>
            <w:tcW w:w="818" w:type="dxa"/>
            <w:tcBorders>
              <w:top w:val="nil"/>
              <w:left w:val="nil"/>
              <w:bottom w:val="single" w:sz="4" w:space="0" w:color="auto"/>
              <w:right w:val="single" w:sz="4" w:space="0" w:color="auto"/>
            </w:tcBorders>
            <w:shd w:val="clear" w:color="auto" w:fill="auto"/>
            <w:noWrap/>
            <w:vAlign w:val="bottom"/>
            <w:hideMark/>
          </w:tcPr>
          <w:p w14:paraId="41FCA3C0"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1</w:t>
            </w:r>
          </w:p>
        </w:tc>
      </w:tr>
      <w:tr w:rsidR="00CE7C31" w:rsidRPr="001D1EC2" w14:paraId="15289B3A" w14:textId="77777777" w:rsidTr="004757C9">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187DC5CC"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38</w:t>
            </w:r>
          </w:p>
        </w:tc>
        <w:tc>
          <w:tcPr>
            <w:tcW w:w="544" w:type="dxa"/>
            <w:tcBorders>
              <w:top w:val="nil"/>
              <w:left w:val="nil"/>
              <w:bottom w:val="single" w:sz="4" w:space="0" w:color="auto"/>
              <w:right w:val="single" w:sz="4" w:space="0" w:color="auto"/>
            </w:tcBorders>
            <w:shd w:val="clear" w:color="auto" w:fill="auto"/>
            <w:noWrap/>
            <w:vAlign w:val="bottom"/>
            <w:hideMark/>
          </w:tcPr>
          <w:p w14:paraId="2C19D95C"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544" w:type="dxa"/>
            <w:tcBorders>
              <w:top w:val="nil"/>
              <w:left w:val="nil"/>
              <w:bottom w:val="single" w:sz="4" w:space="0" w:color="auto"/>
              <w:right w:val="single" w:sz="4" w:space="0" w:color="auto"/>
            </w:tcBorders>
            <w:shd w:val="clear" w:color="auto" w:fill="auto"/>
            <w:noWrap/>
            <w:vAlign w:val="bottom"/>
            <w:hideMark/>
          </w:tcPr>
          <w:p w14:paraId="76B46560"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544" w:type="dxa"/>
            <w:tcBorders>
              <w:top w:val="nil"/>
              <w:left w:val="nil"/>
              <w:bottom w:val="single" w:sz="4" w:space="0" w:color="auto"/>
              <w:right w:val="single" w:sz="4" w:space="0" w:color="auto"/>
            </w:tcBorders>
            <w:shd w:val="clear" w:color="auto" w:fill="auto"/>
            <w:noWrap/>
            <w:vAlign w:val="bottom"/>
            <w:hideMark/>
          </w:tcPr>
          <w:p w14:paraId="01A2149B"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544" w:type="dxa"/>
            <w:tcBorders>
              <w:top w:val="nil"/>
              <w:left w:val="nil"/>
              <w:bottom w:val="single" w:sz="4" w:space="0" w:color="auto"/>
              <w:right w:val="single" w:sz="4" w:space="0" w:color="auto"/>
            </w:tcBorders>
            <w:shd w:val="clear" w:color="auto" w:fill="auto"/>
            <w:noWrap/>
            <w:vAlign w:val="bottom"/>
            <w:hideMark/>
          </w:tcPr>
          <w:p w14:paraId="41FD342F"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544" w:type="dxa"/>
            <w:tcBorders>
              <w:top w:val="nil"/>
              <w:left w:val="nil"/>
              <w:bottom w:val="single" w:sz="4" w:space="0" w:color="auto"/>
              <w:right w:val="single" w:sz="4" w:space="0" w:color="auto"/>
            </w:tcBorders>
            <w:shd w:val="clear" w:color="auto" w:fill="auto"/>
            <w:noWrap/>
            <w:vAlign w:val="bottom"/>
            <w:hideMark/>
          </w:tcPr>
          <w:p w14:paraId="29C7B98E"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544" w:type="dxa"/>
            <w:tcBorders>
              <w:top w:val="nil"/>
              <w:left w:val="nil"/>
              <w:bottom w:val="single" w:sz="4" w:space="0" w:color="auto"/>
              <w:right w:val="single" w:sz="4" w:space="0" w:color="auto"/>
            </w:tcBorders>
            <w:shd w:val="clear" w:color="auto" w:fill="auto"/>
            <w:noWrap/>
            <w:vAlign w:val="bottom"/>
            <w:hideMark/>
          </w:tcPr>
          <w:p w14:paraId="6E2650A7"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544" w:type="dxa"/>
            <w:tcBorders>
              <w:top w:val="nil"/>
              <w:left w:val="nil"/>
              <w:bottom w:val="single" w:sz="4" w:space="0" w:color="auto"/>
              <w:right w:val="single" w:sz="4" w:space="0" w:color="auto"/>
            </w:tcBorders>
            <w:shd w:val="clear" w:color="auto" w:fill="auto"/>
            <w:noWrap/>
            <w:vAlign w:val="bottom"/>
            <w:hideMark/>
          </w:tcPr>
          <w:p w14:paraId="4EF10F3A"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544" w:type="dxa"/>
            <w:tcBorders>
              <w:top w:val="nil"/>
              <w:left w:val="nil"/>
              <w:bottom w:val="single" w:sz="4" w:space="0" w:color="auto"/>
              <w:right w:val="single" w:sz="4" w:space="0" w:color="auto"/>
            </w:tcBorders>
            <w:shd w:val="clear" w:color="auto" w:fill="auto"/>
            <w:noWrap/>
            <w:vAlign w:val="bottom"/>
            <w:hideMark/>
          </w:tcPr>
          <w:p w14:paraId="10E207F4"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544" w:type="dxa"/>
            <w:tcBorders>
              <w:top w:val="nil"/>
              <w:left w:val="nil"/>
              <w:bottom w:val="single" w:sz="4" w:space="0" w:color="auto"/>
              <w:right w:val="single" w:sz="4" w:space="0" w:color="auto"/>
            </w:tcBorders>
            <w:shd w:val="clear" w:color="auto" w:fill="auto"/>
            <w:noWrap/>
            <w:vAlign w:val="bottom"/>
            <w:hideMark/>
          </w:tcPr>
          <w:p w14:paraId="4A57D3FD"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266C5B2A"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25F23453"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57CE145D"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17F0272D"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731BB8B2"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09896C38"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78095504"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190F6EE5"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001E0529"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1AB8B1B1"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3A8584D5"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36" w:type="dxa"/>
            <w:tcBorders>
              <w:top w:val="nil"/>
              <w:left w:val="nil"/>
              <w:bottom w:val="single" w:sz="4" w:space="0" w:color="auto"/>
              <w:right w:val="single" w:sz="4" w:space="0" w:color="auto"/>
            </w:tcBorders>
            <w:shd w:val="clear" w:color="auto" w:fill="auto"/>
            <w:noWrap/>
            <w:vAlign w:val="bottom"/>
            <w:hideMark/>
          </w:tcPr>
          <w:p w14:paraId="2F45A3B7"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60</w:t>
            </w:r>
          </w:p>
        </w:tc>
        <w:tc>
          <w:tcPr>
            <w:tcW w:w="818" w:type="dxa"/>
            <w:tcBorders>
              <w:top w:val="nil"/>
              <w:left w:val="nil"/>
              <w:bottom w:val="single" w:sz="4" w:space="0" w:color="auto"/>
              <w:right w:val="single" w:sz="4" w:space="0" w:color="auto"/>
            </w:tcBorders>
            <w:shd w:val="clear" w:color="auto" w:fill="auto"/>
            <w:noWrap/>
            <w:vAlign w:val="bottom"/>
            <w:hideMark/>
          </w:tcPr>
          <w:p w14:paraId="1DA67022"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1</w:t>
            </w:r>
          </w:p>
        </w:tc>
      </w:tr>
      <w:tr w:rsidR="00CE7C31" w:rsidRPr="001D1EC2" w14:paraId="2AAAAA67" w14:textId="77777777" w:rsidTr="004757C9">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51D7AF80"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39</w:t>
            </w:r>
          </w:p>
        </w:tc>
        <w:tc>
          <w:tcPr>
            <w:tcW w:w="544" w:type="dxa"/>
            <w:tcBorders>
              <w:top w:val="nil"/>
              <w:left w:val="nil"/>
              <w:bottom w:val="single" w:sz="4" w:space="0" w:color="auto"/>
              <w:right w:val="single" w:sz="4" w:space="0" w:color="auto"/>
            </w:tcBorders>
            <w:shd w:val="clear" w:color="auto" w:fill="auto"/>
            <w:noWrap/>
            <w:vAlign w:val="bottom"/>
            <w:hideMark/>
          </w:tcPr>
          <w:p w14:paraId="5A749A83"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1</w:t>
            </w:r>
          </w:p>
        </w:tc>
        <w:tc>
          <w:tcPr>
            <w:tcW w:w="544" w:type="dxa"/>
            <w:tcBorders>
              <w:top w:val="nil"/>
              <w:left w:val="nil"/>
              <w:bottom w:val="single" w:sz="4" w:space="0" w:color="auto"/>
              <w:right w:val="single" w:sz="4" w:space="0" w:color="auto"/>
            </w:tcBorders>
            <w:shd w:val="clear" w:color="auto" w:fill="auto"/>
            <w:noWrap/>
            <w:vAlign w:val="bottom"/>
            <w:hideMark/>
          </w:tcPr>
          <w:p w14:paraId="46588BB3"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2</w:t>
            </w:r>
          </w:p>
        </w:tc>
        <w:tc>
          <w:tcPr>
            <w:tcW w:w="544" w:type="dxa"/>
            <w:tcBorders>
              <w:top w:val="nil"/>
              <w:left w:val="nil"/>
              <w:bottom w:val="single" w:sz="4" w:space="0" w:color="auto"/>
              <w:right w:val="single" w:sz="4" w:space="0" w:color="auto"/>
            </w:tcBorders>
            <w:shd w:val="clear" w:color="auto" w:fill="auto"/>
            <w:noWrap/>
            <w:vAlign w:val="bottom"/>
            <w:hideMark/>
          </w:tcPr>
          <w:p w14:paraId="4DF43262"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1</w:t>
            </w:r>
          </w:p>
        </w:tc>
        <w:tc>
          <w:tcPr>
            <w:tcW w:w="544" w:type="dxa"/>
            <w:tcBorders>
              <w:top w:val="nil"/>
              <w:left w:val="nil"/>
              <w:bottom w:val="single" w:sz="4" w:space="0" w:color="auto"/>
              <w:right w:val="single" w:sz="4" w:space="0" w:color="auto"/>
            </w:tcBorders>
            <w:shd w:val="clear" w:color="auto" w:fill="auto"/>
            <w:noWrap/>
            <w:vAlign w:val="bottom"/>
            <w:hideMark/>
          </w:tcPr>
          <w:p w14:paraId="2C3DCA12"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544" w:type="dxa"/>
            <w:tcBorders>
              <w:top w:val="nil"/>
              <w:left w:val="nil"/>
              <w:bottom w:val="single" w:sz="4" w:space="0" w:color="auto"/>
              <w:right w:val="single" w:sz="4" w:space="0" w:color="auto"/>
            </w:tcBorders>
            <w:shd w:val="clear" w:color="auto" w:fill="auto"/>
            <w:noWrap/>
            <w:vAlign w:val="bottom"/>
            <w:hideMark/>
          </w:tcPr>
          <w:p w14:paraId="597DE0AA"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1</w:t>
            </w:r>
          </w:p>
        </w:tc>
        <w:tc>
          <w:tcPr>
            <w:tcW w:w="544" w:type="dxa"/>
            <w:tcBorders>
              <w:top w:val="nil"/>
              <w:left w:val="nil"/>
              <w:bottom w:val="single" w:sz="4" w:space="0" w:color="auto"/>
              <w:right w:val="single" w:sz="4" w:space="0" w:color="auto"/>
            </w:tcBorders>
            <w:shd w:val="clear" w:color="auto" w:fill="auto"/>
            <w:noWrap/>
            <w:vAlign w:val="bottom"/>
            <w:hideMark/>
          </w:tcPr>
          <w:p w14:paraId="4D20C894"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1</w:t>
            </w:r>
          </w:p>
        </w:tc>
        <w:tc>
          <w:tcPr>
            <w:tcW w:w="544" w:type="dxa"/>
            <w:tcBorders>
              <w:top w:val="nil"/>
              <w:left w:val="nil"/>
              <w:bottom w:val="single" w:sz="4" w:space="0" w:color="auto"/>
              <w:right w:val="single" w:sz="4" w:space="0" w:color="auto"/>
            </w:tcBorders>
            <w:shd w:val="clear" w:color="auto" w:fill="auto"/>
            <w:noWrap/>
            <w:vAlign w:val="bottom"/>
            <w:hideMark/>
          </w:tcPr>
          <w:p w14:paraId="7DBBA20A"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2</w:t>
            </w:r>
          </w:p>
        </w:tc>
        <w:tc>
          <w:tcPr>
            <w:tcW w:w="544" w:type="dxa"/>
            <w:tcBorders>
              <w:top w:val="nil"/>
              <w:left w:val="nil"/>
              <w:bottom w:val="single" w:sz="4" w:space="0" w:color="auto"/>
              <w:right w:val="single" w:sz="4" w:space="0" w:color="auto"/>
            </w:tcBorders>
            <w:shd w:val="clear" w:color="auto" w:fill="auto"/>
            <w:noWrap/>
            <w:vAlign w:val="bottom"/>
            <w:hideMark/>
          </w:tcPr>
          <w:p w14:paraId="22445664"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1</w:t>
            </w:r>
          </w:p>
        </w:tc>
        <w:tc>
          <w:tcPr>
            <w:tcW w:w="544" w:type="dxa"/>
            <w:tcBorders>
              <w:top w:val="nil"/>
              <w:left w:val="nil"/>
              <w:bottom w:val="single" w:sz="4" w:space="0" w:color="auto"/>
              <w:right w:val="single" w:sz="4" w:space="0" w:color="auto"/>
            </w:tcBorders>
            <w:shd w:val="clear" w:color="auto" w:fill="auto"/>
            <w:noWrap/>
            <w:vAlign w:val="bottom"/>
            <w:hideMark/>
          </w:tcPr>
          <w:p w14:paraId="32B2FE70"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2</w:t>
            </w:r>
          </w:p>
        </w:tc>
        <w:tc>
          <w:tcPr>
            <w:tcW w:w="655" w:type="dxa"/>
            <w:tcBorders>
              <w:top w:val="nil"/>
              <w:left w:val="nil"/>
              <w:bottom w:val="single" w:sz="4" w:space="0" w:color="auto"/>
              <w:right w:val="single" w:sz="4" w:space="0" w:color="auto"/>
            </w:tcBorders>
            <w:shd w:val="clear" w:color="auto" w:fill="auto"/>
            <w:noWrap/>
            <w:vAlign w:val="bottom"/>
            <w:hideMark/>
          </w:tcPr>
          <w:p w14:paraId="17D7ECCD"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1</w:t>
            </w:r>
          </w:p>
        </w:tc>
        <w:tc>
          <w:tcPr>
            <w:tcW w:w="655" w:type="dxa"/>
            <w:tcBorders>
              <w:top w:val="nil"/>
              <w:left w:val="nil"/>
              <w:bottom w:val="single" w:sz="4" w:space="0" w:color="auto"/>
              <w:right w:val="single" w:sz="4" w:space="0" w:color="auto"/>
            </w:tcBorders>
            <w:shd w:val="clear" w:color="auto" w:fill="auto"/>
            <w:noWrap/>
            <w:vAlign w:val="bottom"/>
            <w:hideMark/>
          </w:tcPr>
          <w:p w14:paraId="51A42D58"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2</w:t>
            </w:r>
          </w:p>
        </w:tc>
        <w:tc>
          <w:tcPr>
            <w:tcW w:w="655" w:type="dxa"/>
            <w:tcBorders>
              <w:top w:val="nil"/>
              <w:left w:val="nil"/>
              <w:bottom w:val="single" w:sz="4" w:space="0" w:color="auto"/>
              <w:right w:val="single" w:sz="4" w:space="0" w:color="auto"/>
            </w:tcBorders>
            <w:shd w:val="clear" w:color="auto" w:fill="auto"/>
            <w:noWrap/>
            <w:vAlign w:val="bottom"/>
            <w:hideMark/>
          </w:tcPr>
          <w:p w14:paraId="226C5DA4"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325119CC"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6C5769F1"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2</w:t>
            </w:r>
          </w:p>
        </w:tc>
        <w:tc>
          <w:tcPr>
            <w:tcW w:w="655" w:type="dxa"/>
            <w:tcBorders>
              <w:top w:val="nil"/>
              <w:left w:val="nil"/>
              <w:bottom w:val="single" w:sz="4" w:space="0" w:color="auto"/>
              <w:right w:val="single" w:sz="4" w:space="0" w:color="auto"/>
            </w:tcBorders>
            <w:shd w:val="clear" w:color="auto" w:fill="auto"/>
            <w:noWrap/>
            <w:vAlign w:val="bottom"/>
            <w:hideMark/>
          </w:tcPr>
          <w:p w14:paraId="708843A6"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3698364F"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08684A0C"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2</w:t>
            </w:r>
          </w:p>
        </w:tc>
        <w:tc>
          <w:tcPr>
            <w:tcW w:w="655" w:type="dxa"/>
            <w:tcBorders>
              <w:top w:val="nil"/>
              <w:left w:val="nil"/>
              <w:bottom w:val="single" w:sz="4" w:space="0" w:color="auto"/>
              <w:right w:val="single" w:sz="4" w:space="0" w:color="auto"/>
            </w:tcBorders>
            <w:shd w:val="clear" w:color="auto" w:fill="auto"/>
            <w:noWrap/>
            <w:vAlign w:val="bottom"/>
            <w:hideMark/>
          </w:tcPr>
          <w:p w14:paraId="23ED5D91"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642B47C9"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6B6DC821"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36" w:type="dxa"/>
            <w:tcBorders>
              <w:top w:val="nil"/>
              <w:left w:val="nil"/>
              <w:bottom w:val="single" w:sz="4" w:space="0" w:color="auto"/>
              <w:right w:val="single" w:sz="4" w:space="0" w:color="auto"/>
            </w:tcBorders>
            <w:shd w:val="clear" w:color="auto" w:fill="auto"/>
            <w:noWrap/>
            <w:vAlign w:val="bottom"/>
            <w:hideMark/>
          </w:tcPr>
          <w:p w14:paraId="6DA37938"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42</w:t>
            </w:r>
          </w:p>
        </w:tc>
        <w:tc>
          <w:tcPr>
            <w:tcW w:w="818" w:type="dxa"/>
            <w:tcBorders>
              <w:top w:val="nil"/>
              <w:left w:val="nil"/>
              <w:bottom w:val="single" w:sz="4" w:space="0" w:color="auto"/>
              <w:right w:val="single" w:sz="4" w:space="0" w:color="auto"/>
            </w:tcBorders>
            <w:shd w:val="clear" w:color="auto" w:fill="auto"/>
            <w:noWrap/>
            <w:vAlign w:val="bottom"/>
            <w:hideMark/>
          </w:tcPr>
          <w:p w14:paraId="336E5474"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1</w:t>
            </w:r>
          </w:p>
        </w:tc>
      </w:tr>
      <w:tr w:rsidR="00CE7C31" w:rsidRPr="001D1EC2" w14:paraId="08993D5E" w14:textId="77777777" w:rsidTr="004757C9">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7057F719"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40</w:t>
            </w:r>
          </w:p>
        </w:tc>
        <w:tc>
          <w:tcPr>
            <w:tcW w:w="544" w:type="dxa"/>
            <w:tcBorders>
              <w:top w:val="nil"/>
              <w:left w:val="nil"/>
              <w:bottom w:val="single" w:sz="4" w:space="0" w:color="auto"/>
              <w:right w:val="single" w:sz="4" w:space="0" w:color="auto"/>
            </w:tcBorders>
            <w:shd w:val="clear" w:color="auto" w:fill="auto"/>
            <w:noWrap/>
            <w:vAlign w:val="bottom"/>
            <w:hideMark/>
          </w:tcPr>
          <w:p w14:paraId="79AF776F"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1</w:t>
            </w:r>
          </w:p>
        </w:tc>
        <w:tc>
          <w:tcPr>
            <w:tcW w:w="544" w:type="dxa"/>
            <w:tcBorders>
              <w:top w:val="nil"/>
              <w:left w:val="nil"/>
              <w:bottom w:val="single" w:sz="4" w:space="0" w:color="auto"/>
              <w:right w:val="single" w:sz="4" w:space="0" w:color="auto"/>
            </w:tcBorders>
            <w:shd w:val="clear" w:color="auto" w:fill="auto"/>
            <w:noWrap/>
            <w:vAlign w:val="bottom"/>
            <w:hideMark/>
          </w:tcPr>
          <w:p w14:paraId="5B85D92E"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1</w:t>
            </w:r>
          </w:p>
        </w:tc>
        <w:tc>
          <w:tcPr>
            <w:tcW w:w="544" w:type="dxa"/>
            <w:tcBorders>
              <w:top w:val="nil"/>
              <w:left w:val="nil"/>
              <w:bottom w:val="single" w:sz="4" w:space="0" w:color="auto"/>
              <w:right w:val="single" w:sz="4" w:space="0" w:color="auto"/>
            </w:tcBorders>
            <w:shd w:val="clear" w:color="auto" w:fill="auto"/>
            <w:noWrap/>
            <w:vAlign w:val="bottom"/>
            <w:hideMark/>
          </w:tcPr>
          <w:p w14:paraId="38E99D4B"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1</w:t>
            </w:r>
          </w:p>
        </w:tc>
        <w:tc>
          <w:tcPr>
            <w:tcW w:w="544" w:type="dxa"/>
            <w:tcBorders>
              <w:top w:val="nil"/>
              <w:left w:val="nil"/>
              <w:bottom w:val="single" w:sz="4" w:space="0" w:color="auto"/>
              <w:right w:val="single" w:sz="4" w:space="0" w:color="auto"/>
            </w:tcBorders>
            <w:shd w:val="clear" w:color="auto" w:fill="auto"/>
            <w:noWrap/>
            <w:vAlign w:val="bottom"/>
            <w:hideMark/>
          </w:tcPr>
          <w:p w14:paraId="75440914"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1</w:t>
            </w:r>
          </w:p>
        </w:tc>
        <w:tc>
          <w:tcPr>
            <w:tcW w:w="544" w:type="dxa"/>
            <w:tcBorders>
              <w:top w:val="nil"/>
              <w:left w:val="nil"/>
              <w:bottom w:val="single" w:sz="4" w:space="0" w:color="auto"/>
              <w:right w:val="single" w:sz="4" w:space="0" w:color="auto"/>
            </w:tcBorders>
            <w:shd w:val="clear" w:color="auto" w:fill="auto"/>
            <w:noWrap/>
            <w:vAlign w:val="bottom"/>
            <w:hideMark/>
          </w:tcPr>
          <w:p w14:paraId="4E1D455E"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1</w:t>
            </w:r>
          </w:p>
        </w:tc>
        <w:tc>
          <w:tcPr>
            <w:tcW w:w="544" w:type="dxa"/>
            <w:tcBorders>
              <w:top w:val="nil"/>
              <w:left w:val="nil"/>
              <w:bottom w:val="single" w:sz="4" w:space="0" w:color="auto"/>
              <w:right w:val="single" w:sz="4" w:space="0" w:color="auto"/>
            </w:tcBorders>
            <w:shd w:val="clear" w:color="auto" w:fill="auto"/>
            <w:noWrap/>
            <w:vAlign w:val="bottom"/>
            <w:hideMark/>
          </w:tcPr>
          <w:p w14:paraId="53FAFFCA"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1</w:t>
            </w:r>
          </w:p>
        </w:tc>
        <w:tc>
          <w:tcPr>
            <w:tcW w:w="544" w:type="dxa"/>
            <w:tcBorders>
              <w:top w:val="nil"/>
              <w:left w:val="nil"/>
              <w:bottom w:val="single" w:sz="4" w:space="0" w:color="auto"/>
              <w:right w:val="single" w:sz="4" w:space="0" w:color="auto"/>
            </w:tcBorders>
            <w:shd w:val="clear" w:color="auto" w:fill="auto"/>
            <w:noWrap/>
            <w:vAlign w:val="bottom"/>
            <w:hideMark/>
          </w:tcPr>
          <w:p w14:paraId="5F33BDA6"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1</w:t>
            </w:r>
          </w:p>
        </w:tc>
        <w:tc>
          <w:tcPr>
            <w:tcW w:w="544" w:type="dxa"/>
            <w:tcBorders>
              <w:top w:val="nil"/>
              <w:left w:val="nil"/>
              <w:bottom w:val="single" w:sz="4" w:space="0" w:color="auto"/>
              <w:right w:val="single" w:sz="4" w:space="0" w:color="auto"/>
            </w:tcBorders>
            <w:shd w:val="clear" w:color="auto" w:fill="auto"/>
            <w:noWrap/>
            <w:vAlign w:val="bottom"/>
            <w:hideMark/>
          </w:tcPr>
          <w:p w14:paraId="5EFF7E44"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544" w:type="dxa"/>
            <w:tcBorders>
              <w:top w:val="nil"/>
              <w:left w:val="nil"/>
              <w:bottom w:val="single" w:sz="4" w:space="0" w:color="auto"/>
              <w:right w:val="single" w:sz="4" w:space="0" w:color="auto"/>
            </w:tcBorders>
            <w:shd w:val="clear" w:color="auto" w:fill="auto"/>
            <w:noWrap/>
            <w:vAlign w:val="bottom"/>
            <w:hideMark/>
          </w:tcPr>
          <w:p w14:paraId="0A9BE54D"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19B87259"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54077CB9"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3E48AE7B"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055A8665"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2</w:t>
            </w:r>
          </w:p>
        </w:tc>
        <w:tc>
          <w:tcPr>
            <w:tcW w:w="655" w:type="dxa"/>
            <w:tcBorders>
              <w:top w:val="nil"/>
              <w:left w:val="nil"/>
              <w:bottom w:val="single" w:sz="4" w:space="0" w:color="auto"/>
              <w:right w:val="single" w:sz="4" w:space="0" w:color="auto"/>
            </w:tcBorders>
            <w:shd w:val="clear" w:color="auto" w:fill="auto"/>
            <w:noWrap/>
            <w:vAlign w:val="bottom"/>
            <w:hideMark/>
          </w:tcPr>
          <w:p w14:paraId="7CE27EC5"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1826409B"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0E8949A9"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43DB9995"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1</w:t>
            </w:r>
          </w:p>
        </w:tc>
        <w:tc>
          <w:tcPr>
            <w:tcW w:w="655" w:type="dxa"/>
            <w:tcBorders>
              <w:top w:val="nil"/>
              <w:left w:val="nil"/>
              <w:bottom w:val="single" w:sz="4" w:space="0" w:color="auto"/>
              <w:right w:val="single" w:sz="4" w:space="0" w:color="auto"/>
            </w:tcBorders>
            <w:shd w:val="clear" w:color="auto" w:fill="auto"/>
            <w:noWrap/>
            <w:vAlign w:val="bottom"/>
            <w:hideMark/>
          </w:tcPr>
          <w:p w14:paraId="5A9FC404"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1</w:t>
            </w:r>
          </w:p>
        </w:tc>
        <w:tc>
          <w:tcPr>
            <w:tcW w:w="655" w:type="dxa"/>
            <w:tcBorders>
              <w:top w:val="nil"/>
              <w:left w:val="nil"/>
              <w:bottom w:val="single" w:sz="4" w:space="0" w:color="auto"/>
              <w:right w:val="single" w:sz="4" w:space="0" w:color="auto"/>
            </w:tcBorders>
            <w:shd w:val="clear" w:color="auto" w:fill="auto"/>
            <w:noWrap/>
            <w:vAlign w:val="bottom"/>
            <w:hideMark/>
          </w:tcPr>
          <w:p w14:paraId="3E2FB3F5"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47178410"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36" w:type="dxa"/>
            <w:tcBorders>
              <w:top w:val="nil"/>
              <w:left w:val="nil"/>
              <w:bottom w:val="single" w:sz="4" w:space="0" w:color="auto"/>
              <w:right w:val="single" w:sz="4" w:space="0" w:color="auto"/>
            </w:tcBorders>
            <w:shd w:val="clear" w:color="auto" w:fill="auto"/>
            <w:noWrap/>
            <w:vAlign w:val="bottom"/>
            <w:hideMark/>
          </w:tcPr>
          <w:p w14:paraId="6C322D48"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41</w:t>
            </w:r>
          </w:p>
        </w:tc>
        <w:tc>
          <w:tcPr>
            <w:tcW w:w="818" w:type="dxa"/>
            <w:tcBorders>
              <w:top w:val="nil"/>
              <w:left w:val="nil"/>
              <w:bottom w:val="single" w:sz="4" w:space="0" w:color="auto"/>
              <w:right w:val="single" w:sz="4" w:space="0" w:color="auto"/>
            </w:tcBorders>
            <w:shd w:val="clear" w:color="auto" w:fill="auto"/>
            <w:noWrap/>
            <w:vAlign w:val="bottom"/>
            <w:hideMark/>
          </w:tcPr>
          <w:p w14:paraId="5C000A55"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1</w:t>
            </w:r>
          </w:p>
        </w:tc>
      </w:tr>
      <w:tr w:rsidR="00CE7C31" w:rsidRPr="001D1EC2" w14:paraId="252CED96" w14:textId="77777777" w:rsidTr="004757C9">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79D3F47F"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41</w:t>
            </w:r>
          </w:p>
        </w:tc>
        <w:tc>
          <w:tcPr>
            <w:tcW w:w="544" w:type="dxa"/>
            <w:tcBorders>
              <w:top w:val="nil"/>
              <w:left w:val="nil"/>
              <w:bottom w:val="single" w:sz="4" w:space="0" w:color="auto"/>
              <w:right w:val="single" w:sz="4" w:space="0" w:color="auto"/>
            </w:tcBorders>
            <w:shd w:val="clear" w:color="auto" w:fill="auto"/>
            <w:noWrap/>
            <w:vAlign w:val="bottom"/>
            <w:hideMark/>
          </w:tcPr>
          <w:p w14:paraId="53579290"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544" w:type="dxa"/>
            <w:tcBorders>
              <w:top w:val="nil"/>
              <w:left w:val="nil"/>
              <w:bottom w:val="single" w:sz="4" w:space="0" w:color="auto"/>
              <w:right w:val="single" w:sz="4" w:space="0" w:color="auto"/>
            </w:tcBorders>
            <w:shd w:val="clear" w:color="auto" w:fill="auto"/>
            <w:noWrap/>
            <w:vAlign w:val="bottom"/>
            <w:hideMark/>
          </w:tcPr>
          <w:p w14:paraId="619E83D7"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544" w:type="dxa"/>
            <w:tcBorders>
              <w:top w:val="nil"/>
              <w:left w:val="nil"/>
              <w:bottom w:val="single" w:sz="4" w:space="0" w:color="auto"/>
              <w:right w:val="single" w:sz="4" w:space="0" w:color="auto"/>
            </w:tcBorders>
            <w:shd w:val="clear" w:color="auto" w:fill="auto"/>
            <w:noWrap/>
            <w:vAlign w:val="bottom"/>
            <w:hideMark/>
          </w:tcPr>
          <w:p w14:paraId="1934ADAB"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544" w:type="dxa"/>
            <w:tcBorders>
              <w:top w:val="nil"/>
              <w:left w:val="nil"/>
              <w:bottom w:val="single" w:sz="4" w:space="0" w:color="auto"/>
              <w:right w:val="single" w:sz="4" w:space="0" w:color="auto"/>
            </w:tcBorders>
            <w:shd w:val="clear" w:color="auto" w:fill="auto"/>
            <w:noWrap/>
            <w:vAlign w:val="bottom"/>
            <w:hideMark/>
          </w:tcPr>
          <w:p w14:paraId="14F73571"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544" w:type="dxa"/>
            <w:tcBorders>
              <w:top w:val="nil"/>
              <w:left w:val="nil"/>
              <w:bottom w:val="single" w:sz="4" w:space="0" w:color="auto"/>
              <w:right w:val="single" w:sz="4" w:space="0" w:color="auto"/>
            </w:tcBorders>
            <w:shd w:val="clear" w:color="auto" w:fill="auto"/>
            <w:noWrap/>
            <w:vAlign w:val="bottom"/>
            <w:hideMark/>
          </w:tcPr>
          <w:p w14:paraId="6AC9EBFE"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544" w:type="dxa"/>
            <w:tcBorders>
              <w:top w:val="nil"/>
              <w:left w:val="nil"/>
              <w:bottom w:val="single" w:sz="4" w:space="0" w:color="auto"/>
              <w:right w:val="single" w:sz="4" w:space="0" w:color="auto"/>
            </w:tcBorders>
            <w:shd w:val="clear" w:color="auto" w:fill="auto"/>
            <w:noWrap/>
            <w:vAlign w:val="bottom"/>
            <w:hideMark/>
          </w:tcPr>
          <w:p w14:paraId="5F6F5519"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544" w:type="dxa"/>
            <w:tcBorders>
              <w:top w:val="nil"/>
              <w:left w:val="nil"/>
              <w:bottom w:val="single" w:sz="4" w:space="0" w:color="auto"/>
              <w:right w:val="single" w:sz="4" w:space="0" w:color="auto"/>
            </w:tcBorders>
            <w:shd w:val="clear" w:color="auto" w:fill="auto"/>
            <w:noWrap/>
            <w:vAlign w:val="bottom"/>
            <w:hideMark/>
          </w:tcPr>
          <w:p w14:paraId="4D209A97"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544" w:type="dxa"/>
            <w:tcBorders>
              <w:top w:val="nil"/>
              <w:left w:val="nil"/>
              <w:bottom w:val="single" w:sz="4" w:space="0" w:color="auto"/>
              <w:right w:val="single" w:sz="4" w:space="0" w:color="auto"/>
            </w:tcBorders>
            <w:shd w:val="clear" w:color="auto" w:fill="auto"/>
            <w:noWrap/>
            <w:vAlign w:val="bottom"/>
            <w:hideMark/>
          </w:tcPr>
          <w:p w14:paraId="76D76C04"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544" w:type="dxa"/>
            <w:tcBorders>
              <w:top w:val="nil"/>
              <w:left w:val="nil"/>
              <w:bottom w:val="single" w:sz="4" w:space="0" w:color="auto"/>
              <w:right w:val="single" w:sz="4" w:space="0" w:color="auto"/>
            </w:tcBorders>
            <w:shd w:val="clear" w:color="auto" w:fill="auto"/>
            <w:noWrap/>
            <w:vAlign w:val="bottom"/>
            <w:hideMark/>
          </w:tcPr>
          <w:p w14:paraId="4157DB80"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628C95B0"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0</w:t>
            </w:r>
          </w:p>
        </w:tc>
        <w:tc>
          <w:tcPr>
            <w:tcW w:w="655" w:type="dxa"/>
            <w:tcBorders>
              <w:top w:val="nil"/>
              <w:left w:val="nil"/>
              <w:bottom w:val="single" w:sz="4" w:space="0" w:color="auto"/>
              <w:right w:val="single" w:sz="4" w:space="0" w:color="auto"/>
            </w:tcBorders>
            <w:shd w:val="clear" w:color="auto" w:fill="auto"/>
            <w:noWrap/>
            <w:vAlign w:val="bottom"/>
            <w:hideMark/>
          </w:tcPr>
          <w:p w14:paraId="4657791F"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24CE8197"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214E43D7"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528D5B9B"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1400349C"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66EEFC57"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7953943B"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166A9A97"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12B94FC6"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6A362C41"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0</w:t>
            </w:r>
          </w:p>
        </w:tc>
        <w:tc>
          <w:tcPr>
            <w:tcW w:w="636" w:type="dxa"/>
            <w:tcBorders>
              <w:top w:val="nil"/>
              <w:left w:val="nil"/>
              <w:bottom w:val="single" w:sz="4" w:space="0" w:color="auto"/>
              <w:right w:val="single" w:sz="4" w:space="0" w:color="auto"/>
            </w:tcBorders>
            <w:shd w:val="clear" w:color="auto" w:fill="auto"/>
            <w:noWrap/>
            <w:vAlign w:val="bottom"/>
            <w:hideMark/>
          </w:tcPr>
          <w:p w14:paraId="3B4CA4D6"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54</w:t>
            </w:r>
          </w:p>
        </w:tc>
        <w:tc>
          <w:tcPr>
            <w:tcW w:w="818" w:type="dxa"/>
            <w:tcBorders>
              <w:top w:val="nil"/>
              <w:left w:val="nil"/>
              <w:bottom w:val="single" w:sz="4" w:space="0" w:color="auto"/>
              <w:right w:val="single" w:sz="4" w:space="0" w:color="auto"/>
            </w:tcBorders>
            <w:shd w:val="clear" w:color="auto" w:fill="auto"/>
            <w:noWrap/>
            <w:vAlign w:val="bottom"/>
            <w:hideMark/>
          </w:tcPr>
          <w:p w14:paraId="065C7CD0"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1</w:t>
            </w:r>
          </w:p>
        </w:tc>
      </w:tr>
      <w:tr w:rsidR="00CE7C31" w:rsidRPr="001D1EC2" w14:paraId="1C07088D" w14:textId="77777777" w:rsidTr="004757C9">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47A36BE8"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42</w:t>
            </w:r>
          </w:p>
        </w:tc>
        <w:tc>
          <w:tcPr>
            <w:tcW w:w="544" w:type="dxa"/>
            <w:tcBorders>
              <w:top w:val="nil"/>
              <w:left w:val="nil"/>
              <w:bottom w:val="single" w:sz="4" w:space="0" w:color="auto"/>
              <w:right w:val="single" w:sz="4" w:space="0" w:color="auto"/>
            </w:tcBorders>
            <w:shd w:val="clear" w:color="auto" w:fill="auto"/>
            <w:noWrap/>
            <w:vAlign w:val="bottom"/>
            <w:hideMark/>
          </w:tcPr>
          <w:p w14:paraId="636F8A02"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544" w:type="dxa"/>
            <w:tcBorders>
              <w:top w:val="nil"/>
              <w:left w:val="nil"/>
              <w:bottom w:val="single" w:sz="4" w:space="0" w:color="auto"/>
              <w:right w:val="single" w:sz="4" w:space="0" w:color="auto"/>
            </w:tcBorders>
            <w:shd w:val="clear" w:color="auto" w:fill="auto"/>
            <w:noWrap/>
            <w:vAlign w:val="bottom"/>
            <w:hideMark/>
          </w:tcPr>
          <w:p w14:paraId="490E49B0"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544" w:type="dxa"/>
            <w:tcBorders>
              <w:top w:val="nil"/>
              <w:left w:val="nil"/>
              <w:bottom w:val="single" w:sz="4" w:space="0" w:color="auto"/>
              <w:right w:val="single" w:sz="4" w:space="0" w:color="auto"/>
            </w:tcBorders>
            <w:shd w:val="clear" w:color="auto" w:fill="auto"/>
            <w:noWrap/>
            <w:vAlign w:val="bottom"/>
            <w:hideMark/>
          </w:tcPr>
          <w:p w14:paraId="442DD268"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2</w:t>
            </w:r>
          </w:p>
        </w:tc>
        <w:tc>
          <w:tcPr>
            <w:tcW w:w="544" w:type="dxa"/>
            <w:tcBorders>
              <w:top w:val="nil"/>
              <w:left w:val="nil"/>
              <w:bottom w:val="single" w:sz="4" w:space="0" w:color="auto"/>
              <w:right w:val="single" w:sz="4" w:space="0" w:color="auto"/>
            </w:tcBorders>
            <w:shd w:val="clear" w:color="auto" w:fill="auto"/>
            <w:noWrap/>
            <w:vAlign w:val="bottom"/>
            <w:hideMark/>
          </w:tcPr>
          <w:p w14:paraId="2CEDC815"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1</w:t>
            </w:r>
          </w:p>
        </w:tc>
        <w:tc>
          <w:tcPr>
            <w:tcW w:w="544" w:type="dxa"/>
            <w:tcBorders>
              <w:top w:val="nil"/>
              <w:left w:val="nil"/>
              <w:bottom w:val="single" w:sz="4" w:space="0" w:color="auto"/>
              <w:right w:val="single" w:sz="4" w:space="0" w:color="auto"/>
            </w:tcBorders>
            <w:shd w:val="clear" w:color="auto" w:fill="auto"/>
            <w:noWrap/>
            <w:vAlign w:val="bottom"/>
            <w:hideMark/>
          </w:tcPr>
          <w:p w14:paraId="3921A179"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544" w:type="dxa"/>
            <w:tcBorders>
              <w:top w:val="nil"/>
              <w:left w:val="nil"/>
              <w:bottom w:val="single" w:sz="4" w:space="0" w:color="auto"/>
              <w:right w:val="single" w:sz="4" w:space="0" w:color="auto"/>
            </w:tcBorders>
            <w:shd w:val="clear" w:color="auto" w:fill="auto"/>
            <w:noWrap/>
            <w:vAlign w:val="bottom"/>
            <w:hideMark/>
          </w:tcPr>
          <w:p w14:paraId="5A3C829C"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544" w:type="dxa"/>
            <w:tcBorders>
              <w:top w:val="nil"/>
              <w:left w:val="nil"/>
              <w:bottom w:val="single" w:sz="4" w:space="0" w:color="auto"/>
              <w:right w:val="single" w:sz="4" w:space="0" w:color="auto"/>
            </w:tcBorders>
            <w:shd w:val="clear" w:color="auto" w:fill="auto"/>
            <w:noWrap/>
            <w:vAlign w:val="bottom"/>
            <w:hideMark/>
          </w:tcPr>
          <w:p w14:paraId="5E6B8AD7"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544" w:type="dxa"/>
            <w:tcBorders>
              <w:top w:val="nil"/>
              <w:left w:val="nil"/>
              <w:bottom w:val="single" w:sz="4" w:space="0" w:color="auto"/>
              <w:right w:val="single" w:sz="4" w:space="0" w:color="auto"/>
            </w:tcBorders>
            <w:shd w:val="clear" w:color="auto" w:fill="auto"/>
            <w:noWrap/>
            <w:vAlign w:val="bottom"/>
            <w:hideMark/>
          </w:tcPr>
          <w:p w14:paraId="5EBA30B9"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544" w:type="dxa"/>
            <w:tcBorders>
              <w:top w:val="nil"/>
              <w:left w:val="nil"/>
              <w:bottom w:val="single" w:sz="4" w:space="0" w:color="auto"/>
              <w:right w:val="single" w:sz="4" w:space="0" w:color="auto"/>
            </w:tcBorders>
            <w:shd w:val="clear" w:color="auto" w:fill="auto"/>
            <w:noWrap/>
            <w:vAlign w:val="bottom"/>
            <w:hideMark/>
          </w:tcPr>
          <w:p w14:paraId="27EC0226"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241B3696"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1</w:t>
            </w:r>
          </w:p>
        </w:tc>
        <w:tc>
          <w:tcPr>
            <w:tcW w:w="655" w:type="dxa"/>
            <w:tcBorders>
              <w:top w:val="nil"/>
              <w:left w:val="nil"/>
              <w:bottom w:val="single" w:sz="4" w:space="0" w:color="auto"/>
              <w:right w:val="single" w:sz="4" w:space="0" w:color="auto"/>
            </w:tcBorders>
            <w:shd w:val="clear" w:color="auto" w:fill="auto"/>
            <w:noWrap/>
            <w:vAlign w:val="bottom"/>
            <w:hideMark/>
          </w:tcPr>
          <w:p w14:paraId="4309D69C"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1</w:t>
            </w:r>
          </w:p>
        </w:tc>
        <w:tc>
          <w:tcPr>
            <w:tcW w:w="655" w:type="dxa"/>
            <w:tcBorders>
              <w:top w:val="nil"/>
              <w:left w:val="nil"/>
              <w:bottom w:val="single" w:sz="4" w:space="0" w:color="auto"/>
              <w:right w:val="single" w:sz="4" w:space="0" w:color="auto"/>
            </w:tcBorders>
            <w:shd w:val="clear" w:color="auto" w:fill="auto"/>
            <w:noWrap/>
            <w:vAlign w:val="bottom"/>
            <w:hideMark/>
          </w:tcPr>
          <w:p w14:paraId="6B7AE866"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1</w:t>
            </w:r>
          </w:p>
        </w:tc>
        <w:tc>
          <w:tcPr>
            <w:tcW w:w="655" w:type="dxa"/>
            <w:tcBorders>
              <w:top w:val="nil"/>
              <w:left w:val="nil"/>
              <w:bottom w:val="single" w:sz="4" w:space="0" w:color="auto"/>
              <w:right w:val="single" w:sz="4" w:space="0" w:color="auto"/>
            </w:tcBorders>
            <w:shd w:val="clear" w:color="auto" w:fill="auto"/>
            <w:noWrap/>
            <w:vAlign w:val="bottom"/>
            <w:hideMark/>
          </w:tcPr>
          <w:p w14:paraId="65328711"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2</w:t>
            </w:r>
          </w:p>
        </w:tc>
        <w:tc>
          <w:tcPr>
            <w:tcW w:w="655" w:type="dxa"/>
            <w:tcBorders>
              <w:top w:val="nil"/>
              <w:left w:val="nil"/>
              <w:bottom w:val="single" w:sz="4" w:space="0" w:color="auto"/>
              <w:right w:val="single" w:sz="4" w:space="0" w:color="auto"/>
            </w:tcBorders>
            <w:shd w:val="clear" w:color="auto" w:fill="auto"/>
            <w:noWrap/>
            <w:vAlign w:val="bottom"/>
            <w:hideMark/>
          </w:tcPr>
          <w:p w14:paraId="5E74744F"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349EF270"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50C77034"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2</w:t>
            </w:r>
          </w:p>
        </w:tc>
        <w:tc>
          <w:tcPr>
            <w:tcW w:w="655" w:type="dxa"/>
            <w:tcBorders>
              <w:top w:val="nil"/>
              <w:left w:val="nil"/>
              <w:bottom w:val="single" w:sz="4" w:space="0" w:color="auto"/>
              <w:right w:val="single" w:sz="4" w:space="0" w:color="auto"/>
            </w:tcBorders>
            <w:shd w:val="clear" w:color="auto" w:fill="auto"/>
            <w:noWrap/>
            <w:vAlign w:val="bottom"/>
            <w:hideMark/>
          </w:tcPr>
          <w:p w14:paraId="0E28599A"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1</w:t>
            </w:r>
          </w:p>
        </w:tc>
        <w:tc>
          <w:tcPr>
            <w:tcW w:w="655" w:type="dxa"/>
            <w:tcBorders>
              <w:top w:val="nil"/>
              <w:left w:val="nil"/>
              <w:bottom w:val="single" w:sz="4" w:space="0" w:color="auto"/>
              <w:right w:val="single" w:sz="4" w:space="0" w:color="auto"/>
            </w:tcBorders>
            <w:shd w:val="clear" w:color="auto" w:fill="auto"/>
            <w:noWrap/>
            <w:vAlign w:val="bottom"/>
            <w:hideMark/>
          </w:tcPr>
          <w:p w14:paraId="3D023333"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2</w:t>
            </w:r>
          </w:p>
        </w:tc>
        <w:tc>
          <w:tcPr>
            <w:tcW w:w="655" w:type="dxa"/>
            <w:tcBorders>
              <w:top w:val="nil"/>
              <w:left w:val="nil"/>
              <w:bottom w:val="single" w:sz="4" w:space="0" w:color="auto"/>
              <w:right w:val="single" w:sz="4" w:space="0" w:color="auto"/>
            </w:tcBorders>
            <w:shd w:val="clear" w:color="auto" w:fill="auto"/>
            <w:noWrap/>
            <w:vAlign w:val="bottom"/>
            <w:hideMark/>
          </w:tcPr>
          <w:p w14:paraId="18730598"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2</w:t>
            </w:r>
          </w:p>
        </w:tc>
        <w:tc>
          <w:tcPr>
            <w:tcW w:w="655" w:type="dxa"/>
            <w:tcBorders>
              <w:top w:val="nil"/>
              <w:left w:val="nil"/>
              <w:bottom w:val="single" w:sz="4" w:space="0" w:color="auto"/>
              <w:right w:val="single" w:sz="4" w:space="0" w:color="auto"/>
            </w:tcBorders>
            <w:shd w:val="clear" w:color="auto" w:fill="auto"/>
            <w:noWrap/>
            <w:vAlign w:val="bottom"/>
            <w:hideMark/>
          </w:tcPr>
          <w:p w14:paraId="0FAA5870"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1</w:t>
            </w:r>
          </w:p>
        </w:tc>
        <w:tc>
          <w:tcPr>
            <w:tcW w:w="636" w:type="dxa"/>
            <w:tcBorders>
              <w:top w:val="nil"/>
              <w:left w:val="nil"/>
              <w:bottom w:val="single" w:sz="4" w:space="0" w:color="auto"/>
              <w:right w:val="single" w:sz="4" w:space="0" w:color="auto"/>
            </w:tcBorders>
            <w:shd w:val="clear" w:color="auto" w:fill="auto"/>
            <w:noWrap/>
            <w:vAlign w:val="bottom"/>
            <w:hideMark/>
          </w:tcPr>
          <w:p w14:paraId="150F675A"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43</w:t>
            </w:r>
          </w:p>
        </w:tc>
        <w:tc>
          <w:tcPr>
            <w:tcW w:w="818" w:type="dxa"/>
            <w:tcBorders>
              <w:top w:val="nil"/>
              <w:left w:val="nil"/>
              <w:bottom w:val="single" w:sz="4" w:space="0" w:color="auto"/>
              <w:right w:val="single" w:sz="4" w:space="0" w:color="auto"/>
            </w:tcBorders>
            <w:shd w:val="clear" w:color="auto" w:fill="auto"/>
            <w:noWrap/>
            <w:vAlign w:val="bottom"/>
            <w:hideMark/>
          </w:tcPr>
          <w:p w14:paraId="0AFCB70C"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1</w:t>
            </w:r>
          </w:p>
        </w:tc>
      </w:tr>
      <w:tr w:rsidR="00CE7C31" w:rsidRPr="001D1EC2" w14:paraId="46128A88" w14:textId="77777777" w:rsidTr="004757C9">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54DFBDBF"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43</w:t>
            </w:r>
          </w:p>
        </w:tc>
        <w:tc>
          <w:tcPr>
            <w:tcW w:w="544" w:type="dxa"/>
            <w:tcBorders>
              <w:top w:val="nil"/>
              <w:left w:val="nil"/>
              <w:bottom w:val="single" w:sz="4" w:space="0" w:color="auto"/>
              <w:right w:val="single" w:sz="4" w:space="0" w:color="auto"/>
            </w:tcBorders>
            <w:shd w:val="clear" w:color="auto" w:fill="auto"/>
            <w:noWrap/>
            <w:vAlign w:val="bottom"/>
            <w:hideMark/>
          </w:tcPr>
          <w:p w14:paraId="267F2EE4"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1</w:t>
            </w:r>
          </w:p>
        </w:tc>
        <w:tc>
          <w:tcPr>
            <w:tcW w:w="544" w:type="dxa"/>
            <w:tcBorders>
              <w:top w:val="nil"/>
              <w:left w:val="nil"/>
              <w:bottom w:val="single" w:sz="4" w:space="0" w:color="auto"/>
              <w:right w:val="single" w:sz="4" w:space="0" w:color="auto"/>
            </w:tcBorders>
            <w:shd w:val="clear" w:color="auto" w:fill="auto"/>
            <w:noWrap/>
            <w:vAlign w:val="bottom"/>
            <w:hideMark/>
          </w:tcPr>
          <w:p w14:paraId="7836A6E2"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2</w:t>
            </w:r>
          </w:p>
        </w:tc>
        <w:tc>
          <w:tcPr>
            <w:tcW w:w="544" w:type="dxa"/>
            <w:tcBorders>
              <w:top w:val="nil"/>
              <w:left w:val="nil"/>
              <w:bottom w:val="single" w:sz="4" w:space="0" w:color="auto"/>
              <w:right w:val="single" w:sz="4" w:space="0" w:color="auto"/>
            </w:tcBorders>
            <w:shd w:val="clear" w:color="auto" w:fill="auto"/>
            <w:noWrap/>
            <w:vAlign w:val="bottom"/>
            <w:hideMark/>
          </w:tcPr>
          <w:p w14:paraId="63AD25EF"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544" w:type="dxa"/>
            <w:tcBorders>
              <w:top w:val="nil"/>
              <w:left w:val="nil"/>
              <w:bottom w:val="single" w:sz="4" w:space="0" w:color="auto"/>
              <w:right w:val="single" w:sz="4" w:space="0" w:color="auto"/>
            </w:tcBorders>
            <w:shd w:val="clear" w:color="auto" w:fill="auto"/>
            <w:noWrap/>
            <w:vAlign w:val="bottom"/>
            <w:hideMark/>
          </w:tcPr>
          <w:p w14:paraId="04952927"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2</w:t>
            </w:r>
          </w:p>
        </w:tc>
        <w:tc>
          <w:tcPr>
            <w:tcW w:w="544" w:type="dxa"/>
            <w:tcBorders>
              <w:top w:val="nil"/>
              <w:left w:val="nil"/>
              <w:bottom w:val="single" w:sz="4" w:space="0" w:color="auto"/>
              <w:right w:val="single" w:sz="4" w:space="0" w:color="auto"/>
            </w:tcBorders>
            <w:shd w:val="clear" w:color="auto" w:fill="auto"/>
            <w:noWrap/>
            <w:vAlign w:val="bottom"/>
            <w:hideMark/>
          </w:tcPr>
          <w:p w14:paraId="69588326"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2</w:t>
            </w:r>
          </w:p>
        </w:tc>
        <w:tc>
          <w:tcPr>
            <w:tcW w:w="544" w:type="dxa"/>
            <w:tcBorders>
              <w:top w:val="nil"/>
              <w:left w:val="nil"/>
              <w:bottom w:val="single" w:sz="4" w:space="0" w:color="auto"/>
              <w:right w:val="single" w:sz="4" w:space="0" w:color="auto"/>
            </w:tcBorders>
            <w:shd w:val="clear" w:color="auto" w:fill="auto"/>
            <w:noWrap/>
            <w:vAlign w:val="bottom"/>
            <w:hideMark/>
          </w:tcPr>
          <w:p w14:paraId="03AC3BAC"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544" w:type="dxa"/>
            <w:tcBorders>
              <w:top w:val="nil"/>
              <w:left w:val="nil"/>
              <w:bottom w:val="single" w:sz="4" w:space="0" w:color="auto"/>
              <w:right w:val="single" w:sz="4" w:space="0" w:color="auto"/>
            </w:tcBorders>
            <w:shd w:val="clear" w:color="auto" w:fill="auto"/>
            <w:noWrap/>
            <w:vAlign w:val="bottom"/>
            <w:hideMark/>
          </w:tcPr>
          <w:p w14:paraId="0179FA6C"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544" w:type="dxa"/>
            <w:tcBorders>
              <w:top w:val="nil"/>
              <w:left w:val="nil"/>
              <w:bottom w:val="single" w:sz="4" w:space="0" w:color="auto"/>
              <w:right w:val="single" w:sz="4" w:space="0" w:color="auto"/>
            </w:tcBorders>
            <w:shd w:val="clear" w:color="auto" w:fill="auto"/>
            <w:noWrap/>
            <w:vAlign w:val="bottom"/>
            <w:hideMark/>
          </w:tcPr>
          <w:p w14:paraId="3F88B8E8"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544" w:type="dxa"/>
            <w:tcBorders>
              <w:top w:val="nil"/>
              <w:left w:val="nil"/>
              <w:bottom w:val="single" w:sz="4" w:space="0" w:color="auto"/>
              <w:right w:val="single" w:sz="4" w:space="0" w:color="auto"/>
            </w:tcBorders>
            <w:shd w:val="clear" w:color="auto" w:fill="auto"/>
            <w:noWrap/>
            <w:vAlign w:val="bottom"/>
            <w:hideMark/>
          </w:tcPr>
          <w:p w14:paraId="7B2A748B"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26C6031E"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15724AE0"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1</w:t>
            </w:r>
          </w:p>
        </w:tc>
        <w:tc>
          <w:tcPr>
            <w:tcW w:w="655" w:type="dxa"/>
            <w:tcBorders>
              <w:top w:val="nil"/>
              <w:left w:val="nil"/>
              <w:bottom w:val="single" w:sz="4" w:space="0" w:color="auto"/>
              <w:right w:val="single" w:sz="4" w:space="0" w:color="auto"/>
            </w:tcBorders>
            <w:shd w:val="clear" w:color="auto" w:fill="auto"/>
            <w:noWrap/>
            <w:vAlign w:val="bottom"/>
            <w:hideMark/>
          </w:tcPr>
          <w:p w14:paraId="5CAF36F5"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1</w:t>
            </w:r>
          </w:p>
        </w:tc>
        <w:tc>
          <w:tcPr>
            <w:tcW w:w="655" w:type="dxa"/>
            <w:tcBorders>
              <w:top w:val="nil"/>
              <w:left w:val="nil"/>
              <w:bottom w:val="single" w:sz="4" w:space="0" w:color="auto"/>
              <w:right w:val="single" w:sz="4" w:space="0" w:color="auto"/>
            </w:tcBorders>
            <w:shd w:val="clear" w:color="auto" w:fill="auto"/>
            <w:noWrap/>
            <w:vAlign w:val="bottom"/>
            <w:hideMark/>
          </w:tcPr>
          <w:p w14:paraId="48DC4F10"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2</w:t>
            </w:r>
          </w:p>
        </w:tc>
        <w:tc>
          <w:tcPr>
            <w:tcW w:w="655" w:type="dxa"/>
            <w:tcBorders>
              <w:top w:val="nil"/>
              <w:left w:val="nil"/>
              <w:bottom w:val="single" w:sz="4" w:space="0" w:color="auto"/>
              <w:right w:val="single" w:sz="4" w:space="0" w:color="auto"/>
            </w:tcBorders>
            <w:shd w:val="clear" w:color="auto" w:fill="auto"/>
            <w:noWrap/>
            <w:vAlign w:val="bottom"/>
            <w:hideMark/>
          </w:tcPr>
          <w:p w14:paraId="46D1EE88"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7EB8A973"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0D499D03"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5C1935DC"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4E34147C"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1</w:t>
            </w:r>
          </w:p>
        </w:tc>
        <w:tc>
          <w:tcPr>
            <w:tcW w:w="655" w:type="dxa"/>
            <w:tcBorders>
              <w:top w:val="nil"/>
              <w:left w:val="nil"/>
              <w:bottom w:val="single" w:sz="4" w:space="0" w:color="auto"/>
              <w:right w:val="single" w:sz="4" w:space="0" w:color="auto"/>
            </w:tcBorders>
            <w:shd w:val="clear" w:color="auto" w:fill="auto"/>
            <w:noWrap/>
            <w:vAlign w:val="bottom"/>
            <w:hideMark/>
          </w:tcPr>
          <w:p w14:paraId="3F02B18A"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6561C276"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36" w:type="dxa"/>
            <w:tcBorders>
              <w:top w:val="nil"/>
              <w:left w:val="nil"/>
              <w:bottom w:val="single" w:sz="4" w:space="0" w:color="auto"/>
              <w:right w:val="single" w:sz="4" w:space="0" w:color="auto"/>
            </w:tcBorders>
            <w:shd w:val="clear" w:color="auto" w:fill="auto"/>
            <w:noWrap/>
            <w:vAlign w:val="bottom"/>
            <w:hideMark/>
          </w:tcPr>
          <w:p w14:paraId="726E2612"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48</w:t>
            </w:r>
          </w:p>
        </w:tc>
        <w:tc>
          <w:tcPr>
            <w:tcW w:w="818" w:type="dxa"/>
            <w:tcBorders>
              <w:top w:val="nil"/>
              <w:left w:val="nil"/>
              <w:bottom w:val="single" w:sz="4" w:space="0" w:color="auto"/>
              <w:right w:val="single" w:sz="4" w:space="0" w:color="auto"/>
            </w:tcBorders>
            <w:shd w:val="clear" w:color="auto" w:fill="auto"/>
            <w:noWrap/>
            <w:vAlign w:val="bottom"/>
            <w:hideMark/>
          </w:tcPr>
          <w:p w14:paraId="06B76E63"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1</w:t>
            </w:r>
          </w:p>
        </w:tc>
      </w:tr>
      <w:tr w:rsidR="00CE7C31" w:rsidRPr="001D1EC2" w14:paraId="7D81C6BD" w14:textId="77777777" w:rsidTr="004757C9">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50595095"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44</w:t>
            </w:r>
          </w:p>
        </w:tc>
        <w:tc>
          <w:tcPr>
            <w:tcW w:w="544" w:type="dxa"/>
            <w:tcBorders>
              <w:top w:val="nil"/>
              <w:left w:val="nil"/>
              <w:bottom w:val="single" w:sz="4" w:space="0" w:color="auto"/>
              <w:right w:val="single" w:sz="4" w:space="0" w:color="auto"/>
            </w:tcBorders>
            <w:shd w:val="clear" w:color="auto" w:fill="auto"/>
            <w:noWrap/>
            <w:vAlign w:val="bottom"/>
            <w:hideMark/>
          </w:tcPr>
          <w:p w14:paraId="0D75416B"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1</w:t>
            </w:r>
          </w:p>
        </w:tc>
        <w:tc>
          <w:tcPr>
            <w:tcW w:w="544" w:type="dxa"/>
            <w:tcBorders>
              <w:top w:val="nil"/>
              <w:left w:val="nil"/>
              <w:bottom w:val="single" w:sz="4" w:space="0" w:color="auto"/>
              <w:right w:val="single" w:sz="4" w:space="0" w:color="auto"/>
            </w:tcBorders>
            <w:shd w:val="clear" w:color="auto" w:fill="auto"/>
            <w:noWrap/>
            <w:vAlign w:val="bottom"/>
            <w:hideMark/>
          </w:tcPr>
          <w:p w14:paraId="665B5ED1"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0</w:t>
            </w:r>
          </w:p>
        </w:tc>
        <w:tc>
          <w:tcPr>
            <w:tcW w:w="544" w:type="dxa"/>
            <w:tcBorders>
              <w:top w:val="nil"/>
              <w:left w:val="nil"/>
              <w:bottom w:val="single" w:sz="4" w:space="0" w:color="auto"/>
              <w:right w:val="single" w:sz="4" w:space="0" w:color="auto"/>
            </w:tcBorders>
            <w:shd w:val="clear" w:color="auto" w:fill="auto"/>
            <w:noWrap/>
            <w:vAlign w:val="bottom"/>
            <w:hideMark/>
          </w:tcPr>
          <w:p w14:paraId="5A515390"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1</w:t>
            </w:r>
          </w:p>
        </w:tc>
        <w:tc>
          <w:tcPr>
            <w:tcW w:w="544" w:type="dxa"/>
            <w:tcBorders>
              <w:top w:val="nil"/>
              <w:left w:val="nil"/>
              <w:bottom w:val="single" w:sz="4" w:space="0" w:color="auto"/>
              <w:right w:val="single" w:sz="4" w:space="0" w:color="auto"/>
            </w:tcBorders>
            <w:shd w:val="clear" w:color="auto" w:fill="auto"/>
            <w:noWrap/>
            <w:vAlign w:val="bottom"/>
            <w:hideMark/>
          </w:tcPr>
          <w:p w14:paraId="7CFF9AC5"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1</w:t>
            </w:r>
          </w:p>
        </w:tc>
        <w:tc>
          <w:tcPr>
            <w:tcW w:w="544" w:type="dxa"/>
            <w:tcBorders>
              <w:top w:val="nil"/>
              <w:left w:val="nil"/>
              <w:bottom w:val="single" w:sz="4" w:space="0" w:color="auto"/>
              <w:right w:val="single" w:sz="4" w:space="0" w:color="auto"/>
            </w:tcBorders>
            <w:shd w:val="clear" w:color="auto" w:fill="auto"/>
            <w:noWrap/>
            <w:vAlign w:val="bottom"/>
            <w:hideMark/>
          </w:tcPr>
          <w:p w14:paraId="74E16123"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1</w:t>
            </w:r>
          </w:p>
        </w:tc>
        <w:tc>
          <w:tcPr>
            <w:tcW w:w="544" w:type="dxa"/>
            <w:tcBorders>
              <w:top w:val="nil"/>
              <w:left w:val="nil"/>
              <w:bottom w:val="single" w:sz="4" w:space="0" w:color="auto"/>
              <w:right w:val="single" w:sz="4" w:space="0" w:color="auto"/>
            </w:tcBorders>
            <w:shd w:val="clear" w:color="auto" w:fill="auto"/>
            <w:noWrap/>
            <w:vAlign w:val="bottom"/>
            <w:hideMark/>
          </w:tcPr>
          <w:p w14:paraId="05587960"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2</w:t>
            </w:r>
          </w:p>
        </w:tc>
        <w:tc>
          <w:tcPr>
            <w:tcW w:w="544" w:type="dxa"/>
            <w:tcBorders>
              <w:top w:val="nil"/>
              <w:left w:val="nil"/>
              <w:bottom w:val="single" w:sz="4" w:space="0" w:color="auto"/>
              <w:right w:val="single" w:sz="4" w:space="0" w:color="auto"/>
            </w:tcBorders>
            <w:shd w:val="clear" w:color="auto" w:fill="auto"/>
            <w:noWrap/>
            <w:vAlign w:val="bottom"/>
            <w:hideMark/>
          </w:tcPr>
          <w:p w14:paraId="2E34FC84"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544" w:type="dxa"/>
            <w:tcBorders>
              <w:top w:val="nil"/>
              <w:left w:val="nil"/>
              <w:bottom w:val="single" w:sz="4" w:space="0" w:color="auto"/>
              <w:right w:val="single" w:sz="4" w:space="0" w:color="auto"/>
            </w:tcBorders>
            <w:shd w:val="clear" w:color="auto" w:fill="auto"/>
            <w:noWrap/>
            <w:vAlign w:val="bottom"/>
            <w:hideMark/>
          </w:tcPr>
          <w:p w14:paraId="41C826F9"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544" w:type="dxa"/>
            <w:tcBorders>
              <w:top w:val="nil"/>
              <w:left w:val="nil"/>
              <w:bottom w:val="single" w:sz="4" w:space="0" w:color="auto"/>
              <w:right w:val="single" w:sz="4" w:space="0" w:color="auto"/>
            </w:tcBorders>
            <w:shd w:val="clear" w:color="auto" w:fill="auto"/>
            <w:noWrap/>
            <w:vAlign w:val="bottom"/>
            <w:hideMark/>
          </w:tcPr>
          <w:p w14:paraId="368C0230"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1</w:t>
            </w:r>
          </w:p>
        </w:tc>
        <w:tc>
          <w:tcPr>
            <w:tcW w:w="655" w:type="dxa"/>
            <w:tcBorders>
              <w:top w:val="nil"/>
              <w:left w:val="nil"/>
              <w:bottom w:val="single" w:sz="4" w:space="0" w:color="auto"/>
              <w:right w:val="single" w:sz="4" w:space="0" w:color="auto"/>
            </w:tcBorders>
            <w:shd w:val="clear" w:color="auto" w:fill="auto"/>
            <w:noWrap/>
            <w:vAlign w:val="bottom"/>
            <w:hideMark/>
          </w:tcPr>
          <w:p w14:paraId="343CBC36"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190D361E"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2AE1CFDA"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0</w:t>
            </w:r>
          </w:p>
        </w:tc>
        <w:tc>
          <w:tcPr>
            <w:tcW w:w="655" w:type="dxa"/>
            <w:tcBorders>
              <w:top w:val="nil"/>
              <w:left w:val="nil"/>
              <w:bottom w:val="single" w:sz="4" w:space="0" w:color="auto"/>
              <w:right w:val="single" w:sz="4" w:space="0" w:color="auto"/>
            </w:tcBorders>
            <w:shd w:val="clear" w:color="auto" w:fill="auto"/>
            <w:noWrap/>
            <w:vAlign w:val="bottom"/>
            <w:hideMark/>
          </w:tcPr>
          <w:p w14:paraId="33EFA574"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0BAB2305"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3F6B1C0E"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0B20297E"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6BE48988"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397D208A"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10562AF9"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54BB47F4"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36" w:type="dxa"/>
            <w:tcBorders>
              <w:top w:val="nil"/>
              <w:left w:val="nil"/>
              <w:bottom w:val="single" w:sz="4" w:space="0" w:color="auto"/>
              <w:right w:val="single" w:sz="4" w:space="0" w:color="auto"/>
            </w:tcBorders>
            <w:shd w:val="clear" w:color="auto" w:fill="auto"/>
            <w:noWrap/>
            <w:vAlign w:val="bottom"/>
            <w:hideMark/>
          </w:tcPr>
          <w:p w14:paraId="2FC45001"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43</w:t>
            </w:r>
          </w:p>
        </w:tc>
        <w:tc>
          <w:tcPr>
            <w:tcW w:w="818" w:type="dxa"/>
            <w:tcBorders>
              <w:top w:val="nil"/>
              <w:left w:val="nil"/>
              <w:bottom w:val="single" w:sz="4" w:space="0" w:color="auto"/>
              <w:right w:val="single" w:sz="4" w:space="0" w:color="auto"/>
            </w:tcBorders>
            <w:shd w:val="clear" w:color="auto" w:fill="auto"/>
            <w:noWrap/>
            <w:vAlign w:val="bottom"/>
            <w:hideMark/>
          </w:tcPr>
          <w:p w14:paraId="193E1394"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1</w:t>
            </w:r>
          </w:p>
        </w:tc>
      </w:tr>
      <w:tr w:rsidR="00CE7C31" w:rsidRPr="001D1EC2" w14:paraId="23A76780" w14:textId="77777777" w:rsidTr="004757C9">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76B246C7"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45</w:t>
            </w:r>
          </w:p>
        </w:tc>
        <w:tc>
          <w:tcPr>
            <w:tcW w:w="544" w:type="dxa"/>
            <w:tcBorders>
              <w:top w:val="nil"/>
              <w:left w:val="nil"/>
              <w:bottom w:val="single" w:sz="4" w:space="0" w:color="auto"/>
              <w:right w:val="single" w:sz="4" w:space="0" w:color="auto"/>
            </w:tcBorders>
            <w:shd w:val="clear" w:color="auto" w:fill="auto"/>
            <w:noWrap/>
            <w:vAlign w:val="bottom"/>
            <w:hideMark/>
          </w:tcPr>
          <w:p w14:paraId="305245E4"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544" w:type="dxa"/>
            <w:tcBorders>
              <w:top w:val="nil"/>
              <w:left w:val="nil"/>
              <w:bottom w:val="single" w:sz="4" w:space="0" w:color="auto"/>
              <w:right w:val="single" w:sz="4" w:space="0" w:color="auto"/>
            </w:tcBorders>
            <w:shd w:val="clear" w:color="auto" w:fill="auto"/>
            <w:noWrap/>
            <w:vAlign w:val="bottom"/>
            <w:hideMark/>
          </w:tcPr>
          <w:p w14:paraId="5F501092"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544" w:type="dxa"/>
            <w:tcBorders>
              <w:top w:val="nil"/>
              <w:left w:val="nil"/>
              <w:bottom w:val="single" w:sz="4" w:space="0" w:color="auto"/>
              <w:right w:val="single" w:sz="4" w:space="0" w:color="auto"/>
            </w:tcBorders>
            <w:shd w:val="clear" w:color="auto" w:fill="auto"/>
            <w:noWrap/>
            <w:vAlign w:val="bottom"/>
            <w:hideMark/>
          </w:tcPr>
          <w:p w14:paraId="1D989B97"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544" w:type="dxa"/>
            <w:tcBorders>
              <w:top w:val="nil"/>
              <w:left w:val="nil"/>
              <w:bottom w:val="single" w:sz="4" w:space="0" w:color="auto"/>
              <w:right w:val="single" w:sz="4" w:space="0" w:color="auto"/>
            </w:tcBorders>
            <w:shd w:val="clear" w:color="auto" w:fill="auto"/>
            <w:noWrap/>
            <w:vAlign w:val="bottom"/>
            <w:hideMark/>
          </w:tcPr>
          <w:p w14:paraId="0295AE93"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0</w:t>
            </w:r>
          </w:p>
        </w:tc>
        <w:tc>
          <w:tcPr>
            <w:tcW w:w="544" w:type="dxa"/>
            <w:tcBorders>
              <w:top w:val="nil"/>
              <w:left w:val="nil"/>
              <w:bottom w:val="single" w:sz="4" w:space="0" w:color="auto"/>
              <w:right w:val="single" w:sz="4" w:space="0" w:color="auto"/>
            </w:tcBorders>
            <w:shd w:val="clear" w:color="auto" w:fill="auto"/>
            <w:noWrap/>
            <w:vAlign w:val="bottom"/>
            <w:hideMark/>
          </w:tcPr>
          <w:p w14:paraId="4356F227"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544" w:type="dxa"/>
            <w:tcBorders>
              <w:top w:val="nil"/>
              <w:left w:val="nil"/>
              <w:bottom w:val="single" w:sz="4" w:space="0" w:color="auto"/>
              <w:right w:val="single" w:sz="4" w:space="0" w:color="auto"/>
            </w:tcBorders>
            <w:shd w:val="clear" w:color="auto" w:fill="auto"/>
            <w:noWrap/>
            <w:vAlign w:val="bottom"/>
            <w:hideMark/>
          </w:tcPr>
          <w:p w14:paraId="79949736"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544" w:type="dxa"/>
            <w:tcBorders>
              <w:top w:val="nil"/>
              <w:left w:val="nil"/>
              <w:bottom w:val="single" w:sz="4" w:space="0" w:color="auto"/>
              <w:right w:val="single" w:sz="4" w:space="0" w:color="auto"/>
            </w:tcBorders>
            <w:shd w:val="clear" w:color="auto" w:fill="auto"/>
            <w:noWrap/>
            <w:vAlign w:val="bottom"/>
            <w:hideMark/>
          </w:tcPr>
          <w:p w14:paraId="5479E9AD"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544" w:type="dxa"/>
            <w:tcBorders>
              <w:top w:val="nil"/>
              <w:left w:val="nil"/>
              <w:bottom w:val="single" w:sz="4" w:space="0" w:color="auto"/>
              <w:right w:val="single" w:sz="4" w:space="0" w:color="auto"/>
            </w:tcBorders>
            <w:shd w:val="clear" w:color="auto" w:fill="auto"/>
            <w:noWrap/>
            <w:vAlign w:val="bottom"/>
            <w:hideMark/>
          </w:tcPr>
          <w:p w14:paraId="640683D0"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544" w:type="dxa"/>
            <w:tcBorders>
              <w:top w:val="nil"/>
              <w:left w:val="nil"/>
              <w:bottom w:val="single" w:sz="4" w:space="0" w:color="auto"/>
              <w:right w:val="single" w:sz="4" w:space="0" w:color="auto"/>
            </w:tcBorders>
            <w:shd w:val="clear" w:color="auto" w:fill="auto"/>
            <w:noWrap/>
            <w:vAlign w:val="bottom"/>
            <w:hideMark/>
          </w:tcPr>
          <w:p w14:paraId="68FBA6F7"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19413ADC"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1</w:t>
            </w:r>
          </w:p>
        </w:tc>
        <w:tc>
          <w:tcPr>
            <w:tcW w:w="655" w:type="dxa"/>
            <w:tcBorders>
              <w:top w:val="nil"/>
              <w:left w:val="nil"/>
              <w:bottom w:val="single" w:sz="4" w:space="0" w:color="auto"/>
              <w:right w:val="single" w:sz="4" w:space="0" w:color="auto"/>
            </w:tcBorders>
            <w:shd w:val="clear" w:color="auto" w:fill="auto"/>
            <w:noWrap/>
            <w:vAlign w:val="bottom"/>
            <w:hideMark/>
          </w:tcPr>
          <w:p w14:paraId="767BB753"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1</w:t>
            </w:r>
          </w:p>
        </w:tc>
        <w:tc>
          <w:tcPr>
            <w:tcW w:w="655" w:type="dxa"/>
            <w:tcBorders>
              <w:top w:val="nil"/>
              <w:left w:val="nil"/>
              <w:bottom w:val="single" w:sz="4" w:space="0" w:color="auto"/>
              <w:right w:val="single" w:sz="4" w:space="0" w:color="auto"/>
            </w:tcBorders>
            <w:shd w:val="clear" w:color="auto" w:fill="auto"/>
            <w:noWrap/>
            <w:vAlign w:val="bottom"/>
            <w:hideMark/>
          </w:tcPr>
          <w:p w14:paraId="0334EE35"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1</w:t>
            </w:r>
          </w:p>
        </w:tc>
        <w:tc>
          <w:tcPr>
            <w:tcW w:w="655" w:type="dxa"/>
            <w:tcBorders>
              <w:top w:val="nil"/>
              <w:left w:val="nil"/>
              <w:bottom w:val="single" w:sz="4" w:space="0" w:color="auto"/>
              <w:right w:val="single" w:sz="4" w:space="0" w:color="auto"/>
            </w:tcBorders>
            <w:shd w:val="clear" w:color="auto" w:fill="auto"/>
            <w:noWrap/>
            <w:vAlign w:val="bottom"/>
            <w:hideMark/>
          </w:tcPr>
          <w:p w14:paraId="20A30EE5"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1</w:t>
            </w:r>
          </w:p>
        </w:tc>
        <w:tc>
          <w:tcPr>
            <w:tcW w:w="655" w:type="dxa"/>
            <w:tcBorders>
              <w:top w:val="nil"/>
              <w:left w:val="nil"/>
              <w:bottom w:val="single" w:sz="4" w:space="0" w:color="auto"/>
              <w:right w:val="single" w:sz="4" w:space="0" w:color="auto"/>
            </w:tcBorders>
            <w:shd w:val="clear" w:color="auto" w:fill="auto"/>
            <w:noWrap/>
            <w:vAlign w:val="bottom"/>
            <w:hideMark/>
          </w:tcPr>
          <w:p w14:paraId="2A7F1E0B"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1</w:t>
            </w:r>
          </w:p>
        </w:tc>
        <w:tc>
          <w:tcPr>
            <w:tcW w:w="655" w:type="dxa"/>
            <w:tcBorders>
              <w:top w:val="nil"/>
              <w:left w:val="nil"/>
              <w:bottom w:val="single" w:sz="4" w:space="0" w:color="auto"/>
              <w:right w:val="single" w:sz="4" w:space="0" w:color="auto"/>
            </w:tcBorders>
            <w:shd w:val="clear" w:color="auto" w:fill="auto"/>
            <w:noWrap/>
            <w:vAlign w:val="bottom"/>
            <w:hideMark/>
          </w:tcPr>
          <w:p w14:paraId="69B054F9"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1</w:t>
            </w:r>
          </w:p>
        </w:tc>
        <w:tc>
          <w:tcPr>
            <w:tcW w:w="655" w:type="dxa"/>
            <w:tcBorders>
              <w:top w:val="nil"/>
              <w:left w:val="nil"/>
              <w:bottom w:val="single" w:sz="4" w:space="0" w:color="auto"/>
              <w:right w:val="single" w:sz="4" w:space="0" w:color="auto"/>
            </w:tcBorders>
            <w:shd w:val="clear" w:color="auto" w:fill="auto"/>
            <w:noWrap/>
            <w:vAlign w:val="bottom"/>
            <w:hideMark/>
          </w:tcPr>
          <w:p w14:paraId="2CB8D184"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1</w:t>
            </w:r>
          </w:p>
        </w:tc>
        <w:tc>
          <w:tcPr>
            <w:tcW w:w="655" w:type="dxa"/>
            <w:tcBorders>
              <w:top w:val="nil"/>
              <w:left w:val="nil"/>
              <w:bottom w:val="single" w:sz="4" w:space="0" w:color="auto"/>
              <w:right w:val="single" w:sz="4" w:space="0" w:color="auto"/>
            </w:tcBorders>
            <w:shd w:val="clear" w:color="auto" w:fill="auto"/>
            <w:noWrap/>
            <w:vAlign w:val="bottom"/>
            <w:hideMark/>
          </w:tcPr>
          <w:p w14:paraId="494A6E7F"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1</w:t>
            </w:r>
          </w:p>
        </w:tc>
        <w:tc>
          <w:tcPr>
            <w:tcW w:w="655" w:type="dxa"/>
            <w:tcBorders>
              <w:top w:val="nil"/>
              <w:left w:val="nil"/>
              <w:bottom w:val="single" w:sz="4" w:space="0" w:color="auto"/>
              <w:right w:val="single" w:sz="4" w:space="0" w:color="auto"/>
            </w:tcBorders>
            <w:shd w:val="clear" w:color="auto" w:fill="auto"/>
            <w:noWrap/>
            <w:vAlign w:val="bottom"/>
            <w:hideMark/>
          </w:tcPr>
          <w:p w14:paraId="477DEB28"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1</w:t>
            </w:r>
          </w:p>
        </w:tc>
        <w:tc>
          <w:tcPr>
            <w:tcW w:w="655" w:type="dxa"/>
            <w:tcBorders>
              <w:top w:val="nil"/>
              <w:left w:val="nil"/>
              <w:bottom w:val="single" w:sz="4" w:space="0" w:color="auto"/>
              <w:right w:val="single" w:sz="4" w:space="0" w:color="auto"/>
            </w:tcBorders>
            <w:shd w:val="clear" w:color="auto" w:fill="auto"/>
            <w:noWrap/>
            <w:vAlign w:val="bottom"/>
            <w:hideMark/>
          </w:tcPr>
          <w:p w14:paraId="44B34263"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1</w:t>
            </w:r>
          </w:p>
        </w:tc>
        <w:tc>
          <w:tcPr>
            <w:tcW w:w="655" w:type="dxa"/>
            <w:tcBorders>
              <w:top w:val="nil"/>
              <w:left w:val="nil"/>
              <w:bottom w:val="single" w:sz="4" w:space="0" w:color="auto"/>
              <w:right w:val="single" w:sz="4" w:space="0" w:color="auto"/>
            </w:tcBorders>
            <w:shd w:val="clear" w:color="auto" w:fill="auto"/>
            <w:noWrap/>
            <w:vAlign w:val="bottom"/>
            <w:hideMark/>
          </w:tcPr>
          <w:p w14:paraId="2C06962D"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1</w:t>
            </w:r>
          </w:p>
        </w:tc>
        <w:tc>
          <w:tcPr>
            <w:tcW w:w="636" w:type="dxa"/>
            <w:tcBorders>
              <w:top w:val="nil"/>
              <w:left w:val="nil"/>
              <w:bottom w:val="single" w:sz="4" w:space="0" w:color="auto"/>
              <w:right w:val="single" w:sz="4" w:space="0" w:color="auto"/>
            </w:tcBorders>
            <w:shd w:val="clear" w:color="auto" w:fill="auto"/>
            <w:noWrap/>
            <w:vAlign w:val="bottom"/>
            <w:hideMark/>
          </w:tcPr>
          <w:p w14:paraId="13BBF765"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35</w:t>
            </w:r>
          </w:p>
        </w:tc>
        <w:tc>
          <w:tcPr>
            <w:tcW w:w="818" w:type="dxa"/>
            <w:tcBorders>
              <w:top w:val="nil"/>
              <w:left w:val="nil"/>
              <w:bottom w:val="single" w:sz="4" w:space="0" w:color="auto"/>
              <w:right w:val="single" w:sz="4" w:space="0" w:color="auto"/>
            </w:tcBorders>
            <w:shd w:val="clear" w:color="auto" w:fill="auto"/>
            <w:noWrap/>
            <w:vAlign w:val="bottom"/>
            <w:hideMark/>
          </w:tcPr>
          <w:p w14:paraId="2D0E9644"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2</w:t>
            </w:r>
          </w:p>
        </w:tc>
      </w:tr>
      <w:tr w:rsidR="00CE7C31" w:rsidRPr="001D1EC2" w14:paraId="0BD4AC5F" w14:textId="77777777" w:rsidTr="004757C9">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683A6733"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46</w:t>
            </w:r>
          </w:p>
        </w:tc>
        <w:tc>
          <w:tcPr>
            <w:tcW w:w="544" w:type="dxa"/>
            <w:tcBorders>
              <w:top w:val="nil"/>
              <w:left w:val="nil"/>
              <w:bottom w:val="single" w:sz="4" w:space="0" w:color="auto"/>
              <w:right w:val="single" w:sz="4" w:space="0" w:color="auto"/>
            </w:tcBorders>
            <w:shd w:val="clear" w:color="auto" w:fill="auto"/>
            <w:noWrap/>
            <w:vAlign w:val="bottom"/>
            <w:hideMark/>
          </w:tcPr>
          <w:p w14:paraId="2395F73B"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1</w:t>
            </w:r>
          </w:p>
        </w:tc>
        <w:tc>
          <w:tcPr>
            <w:tcW w:w="544" w:type="dxa"/>
            <w:tcBorders>
              <w:top w:val="nil"/>
              <w:left w:val="nil"/>
              <w:bottom w:val="single" w:sz="4" w:space="0" w:color="auto"/>
              <w:right w:val="single" w:sz="4" w:space="0" w:color="auto"/>
            </w:tcBorders>
            <w:shd w:val="clear" w:color="auto" w:fill="auto"/>
            <w:noWrap/>
            <w:vAlign w:val="bottom"/>
            <w:hideMark/>
          </w:tcPr>
          <w:p w14:paraId="4B3A54E5"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1</w:t>
            </w:r>
          </w:p>
        </w:tc>
        <w:tc>
          <w:tcPr>
            <w:tcW w:w="544" w:type="dxa"/>
            <w:tcBorders>
              <w:top w:val="nil"/>
              <w:left w:val="nil"/>
              <w:bottom w:val="single" w:sz="4" w:space="0" w:color="auto"/>
              <w:right w:val="single" w:sz="4" w:space="0" w:color="auto"/>
            </w:tcBorders>
            <w:shd w:val="clear" w:color="auto" w:fill="auto"/>
            <w:noWrap/>
            <w:vAlign w:val="bottom"/>
            <w:hideMark/>
          </w:tcPr>
          <w:p w14:paraId="17D7B374"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1</w:t>
            </w:r>
          </w:p>
        </w:tc>
        <w:tc>
          <w:tcPr>
            <w:tcW w:w="544" w:type="dxa"/>
            <w:tcBorders>
              <w:top w:val="nil"/>
              <w:left w:val="nil"/>
              <w:bottom w:val="single" w:sz="4" w:space="0" w:color="auto"/>
              <w:right w:val="single" w:sz="4" w:space="0" w:color="auto"/>
            </w:tcBorders>
            <w:shd w:val="clear" w:color="auto" w:fill="auto"/>
            <w:noWrap/>
            <w:vAlign w:val="bottom"/>
            <w:hideMark/>
          </w:tcPr>
          <w:p w14:paraId="490C2FF3"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1</w:t>
            </w:r>
          </w:p>
        </w:tc>
        <w:tc>
          <w:tcPr>
            <w:tcW w:w="544" w:type="dxa"/>
            <w:tcBorders>
              <w:top w:val="nil"/>
              <w:left w:val="nil"/>
              <w:bottom w:val="single" w:sz="4" w:space="0" w:color="auto"/>
              <w:right w:val="single" w:sz="4" w:space="0" w:color="auto"/>
            </w:tcBorders>
            <w:shd w:val="clear" w:color="auto" w:fill="auto"/>
            <w:noWrap/>
            <w:vAlign w:val="bottom"/>
            <w:hideMark/>
          </w:tcPr>
          <w:p w14:paraId="739849B4"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1</w:t>
            </w:r>
          </w:p>
        </w:tc>
        <w:tc>
          <w:tcPr>
            <w:tcW w:w="544" w:type="dxa"/>
            <w:tcBorders>
              <w:top w:val="nil"/>
              <w:left w:val="nil"/>
              <w:bottom w:val="single" w:sz="4" w:space="0" w:color="auto"/>
              <w:right w:val="single" w:sz="4" w:space="0" w:color="auto"/>
            </w:tcBorders>
            <w:shd w:val="clear" w:color="auto" w:fill="auto"/>
            <w:noWrap/>
            <w:vAlign w:val="bottom"/>
            <w:hideMark/>
          </w:tcPr>
          <w:p w14:paraId="345062B8"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1</w:t>
            </w:r>
          </w:p>
        </w:tc>
        <w:tc>
          <w:tcPr>
            <w:tcW w:w="544" w:type="dxa"/>
            <w:tcBorders>
              <w:top w:val="nil"/>
              <w:left w:val="nil"/>
              <w:bottom w:val="single" w:sz="4" w:space="0" w:color="auto"/>
              <w:right w:val="single" w:sz="4" w:space="0" w:color="auto"/>
            </w:tcBorders>
            <w:shd w:val="clear" w:color="auto" w:fill="auto"/>
            <w:noWrap/>
            <w:vAlign w:val="bottom"/>
            <w:hideMark/>
          </w:tcPr>
          <w:p w14:paraId="0AE80F14"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1</w:t>
            </w:r>
          </w:p>
        </w:tc>
        <w:tc>
          <w:tcPr>
            <w:tcW w:w="544" w:type="dxa"/>
            <w:tcBorders>
              <w:top w:val="nil"/>
              <w:left w:val="nil"/>
              <w:bottom w:val="single" w:sz="4" w:space="0" w:color="auto"/>
              <w:right w:val="single" w:sz="4" w:space="0" w:color="auto"/>
            </w:tcBorders>
            <w:shd w:val="clear" w:color="auto" w:fill="auto"/>
            <w:noWrap/>
            <w:vAlign w:val="bottom"/>
            <w:hideMark/>
          </w:tcPr>
          <w:p w14:paraId="03972AC4"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544" w:type="dxa"/>
            <w:tcBorders>
              <w:top w:val="nil"/>
              <w:left w:val="nil"/>
              <w:bottom w:val="single" w:sz="4" w:space="0" w:color="auto"/>
              <w:right w:val="single" w:sz="4" w:space="0" w:color="auto"/>
            </w:tcBorders>
            <w:shd w:val="clear" w:color="auto" w:fill="auto"/>
            <w:noWrap/>
            <w:vAlign w:val="bottom"/>
            <w:hideMark/>
          </w:tcPr>
          <w:p w14:paraId="59505307"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798E2BBA"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5E3065E5"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01C1EE9E"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07EBD082"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7CAACC0A"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3F629109"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4362E91A"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44955453"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2FD0D1BD"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790B147A"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391D7DD6"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1</w:t>
            </w:r>
          </w:p>
        </w:tc>
        <w:tc>
          <w:tcPr>
            <w:tcW w:w="636" w:type="dxa"/>
            <w:tcBorders>
              <w:top w:val="nil"/>
              <w:left w:val="nil"/>
              <w:bottom w:val="single" w:sz="4" w:space="0" w:color="auto"/>
              <w:right w:val="single" w:sz="4" w:space="0" w:color="auto"/>
            </w:tcBorders>
            <w:shd w:val="clear" w:color="auto" w:fill="auto"/>
            <w:noWrap/>
            <w:vAlign w:val="bottom"/>
            <w:hideMark/>
          </w:tcPr>
          <w:p w14:paraId="3B715BC6"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44</w:t>
            </w:r>
          </w:p>
        </w:tc>
        <w:tc>
          <w:tcPr>
            <w:tcW w:w="818" w:type="dxa"/>
            <w:tcBorders>
              <w:top w:val="nil"/>
              <w:left w:val="nil"/>
              <w:bottom w:val="single" w:sz="4" w:space="0" w:color="auto"/>
              <w:right w:val="single" w:sz="4" w:space="0" w:color="auto"/>
            </w:tcBorders>
            <w:shd w:val="clear" w:color="auto" w:fill="auto"/>
            <w:noWrap/>
            <w:vAlign w:val="bottom"/>
            <w:hideMark/>
          </w:tcPr>
          <w:p w14:paraId="06DA9D64"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1</w:t>
            </w:r>
          </w:p>
        </w:tc>
      </w:tr>
      <w:tr w:rsidR="00CE7C31" w:rsidRPr="001D1EC2" w14:paraId="4F011C86" w14:textId="77777777" w:rsidTr="004757C9">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78E55DF9"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47</w:t>
            </w:r>
          </w:p>
        </w:tc>
        <w:tc>
          <w:tcPr>
            <w:tcW w:w="544" w:type="dxa"/>
            <w:tcBorders>
              <w:top w:val="nil"/>
              <w:left w:val="nil"/>
              <w:bottom w:val="single" w:sz="4" w:space="0" w:color="auto"/>
              <w:right w:val="single" w:sz="4" w:space="0" w:color="auto"/>
            </w:tcBorders>
            <w:shd w:val="clear" w:color="auto" w:fill="auto"/>
            <w:noWrap/>
            <w:vAlign w:val="bottom"/>
            <w:hideMark/>
          </w:tcPr>
          <w:p w14:paraId="125312C5"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1</w:t>
            </w:r>
          </w:p>
        </w:tc>
        <w:tc>
          <w:tcPr>
            <w:tcW w:w="544" w:type="dxa"/>
            <w:tcBorders>
              <w:top w:val="nil"/>
              <w:left w:val="nil"/>
              <w:bottom w:val="single" w:sz="4" w:space="0" w:color="auto"/>
              <w:right w:val="single" w:sz="4" w:space="0" w:color="auto"/>
            </w:tcBorders>
            <w:shd w:val="clear" w:color="auto" w:fill="auto"/>
            <w:noWrap/>
            <w:vAlign w:val="bottom"/>
            <w:hideMark/>
          </w:tcPr>
          <w:p w14:paraId="1803C60B"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1</w:t>
            </w:r>
          </w:p>
        </w:tc>
        <w:tc>
          <w:tcPr>
            <w:tcW w:w="544" w:type="dxa"/>
            <w:tcBorders>
              <w:top w:val="nil"/>
              <w:left w:val="nil"/>
              <w:bottom w:val="single" w:sz="4" w:space="0" w:color="auto"/>
              <w:right w:val="single" w:sz="4" w:space="0" w:color="auto"/>
            </w:tcBorders>
            <w:shd w:val="clear" w:color="auto" w:fill="auto"/>
            <w:noWrap/>
            <w:vAlign w:val="bottom"/>
            <w:hideMark/>
          </w:tcPr>
          <w:p w14:paraId="63D1497E"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544" w:type="dxa"/>
            <w:tcBorders>
              <w:top w:val="nil"/>
              <w:left w:val="nil"/>
              <w:bottom w:val="single" w:sz="4" w:space="0" w:color="auto"/>
              <w:right w:val="single" w:sz="4" w:space="0" w:color="auto"/>
            </w:tcBorders>
            <w:shd w:val="clear" w:color="auto" w:fill="auto"/>
            <w:noWrap/>
            <w:vAlign w:val="bottom"/>
            <w:hideMark/>
          </w:tcPr>
          <w:p w14:paraId="6EFD5B22"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544" w:type="dxa"/>
            <w:tcBorders>
              <w:top w:val="nil"/>
              <w:left w:val="nil"/>
              <w:bottom w:val="single" w:sz="4" w:space="0" w:color="auto"/>
              <w:right w:val="single" w:sz="4" w:space="0" w:color="auto"/>
            </w:tcBorders>
            <w:shd w:val="clear" w:color="auto" w:fill="auto"/>
            <w:noWrap/>
            <w:vAlign w:val="bottom"/>
            <w:hideMark/>
          </w:tcPr>
          <w:p w14:paraId="089E2AEE"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544" w:type="dxa"/>
            <w:tcBorders>
              <w:top w:val="nil"/>
              <w:left w:val="nil"/>
              <w:bottom w:val="single" w:sz="4" w:space="0" w:color="auto"/>
              <w:right w:val="single" w:sz="4" w:space="0" w:color="auto"/>
            </w:tcBorders>
            <w:shd w:val="clear" w:color="auto" w:fill="auto"/>
            <w:noWrap/>
            <w:vAlign w:val="bottom"/>
            <w:hideMark/>
          </w:tcPr>
          <w:p w14:paraId="36E19E70"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1</w:t>
            </w:r>
          </w:p>
        </w:tc>
        <w:tc>
          <w:tcPr>
            <w:tcW w:w="544" w:type="dxa"/>
            <w:tcBorders>
              <w:top w:val="nil"/>
              <w:left w:val="nil"/>
              <w:bottom w:val="single" w:sz="4" w:space="0" w:color="auto"/>
              <w:right w:val="single" w:sz="4" w:space="0" w:color="auto"/>
            </w:tcBorders>
            <w:shd w:val="clear" w:color="auto" w:fill="auto"/>
            <w:noWrap/>
            <w:vAlign w:val="bottom"/>
            <w:hideMark/>
          </w:tcPr>
          <w:p w14:paraId="08880E73"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1</w:t>
            </w:r>
          </w:p>
        </w:tc>
        <w:tc>
          <w:tcPr>
            <w:tcW w:w="544" w:type="dxa"/>
            <w:tcBorders>
              <w:top w:val="nil"/>
              <w:left w:val="nil"/>
              <w:bottom w:val="single" w:sz="4" w:space="0" w:color="auto"/>
              <w:right w:val="single" w:sz="4" w:space="0" w:color="auto"/>
            </w:tcBorders>
            <w:shd w:val="clear" w:color="auto" w:fill="auto"/>
            <w:noWrap/>
            <w:vAlign w:val="bottom"/>
            <w:hideMark/>
          </w:tcPr>
          <w:p w14:paraId="669F0A7F"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544" w:type="dxa"/>
            <w:tcBorders>
              <w:top w:val="nil"/>
              <w:left w:val="nil"/>
              <w:bottom w:val="single" w:sz="4" w:space="0" w:color="auto"/>
              <w:right w:val="single" w:sz="4" w:space="0" w:color="auto"/>
            </w:tcBorders>
            <w:shd w:val="clear" w:color="auto" w:fill="auto"/>
            <w:noWrap/>
            <w:vAlign w:val="bottom"/>
            <w:hideMark/>
          </w:tcPr>
          <w:p w14:paraId="7E62973B"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1</w:t>
            </w:r>
          </w:p>
        </w:tc>
        <w:tc>
          <w:tcPr>
            <w:tcW w:w="655" w:type="dxa"/>
            <w:tcBorders>
              <w:top w:val="nil"/>
              <w:left w:val="nil"/>
              <w:bottom w:val="single" w:sz="4" w:space="0" w:color="auto"/>
              <w:right w:val="single" w:sz="4" w:space="0" w:color="auto"/>
            </w:tcBorders>
            <w:shd w:val="clear" w:color="auto" w:fill="auto"/>
            <w:noWrap/>
            <w:vAlign w:val="bottom"/>
            <w:hideMark/>
          </w:tcPr>
          <w:p w14:paraId="27509E42"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1</w:t>
            </w:r>
          </w:p>
        </w:tc>
        <w:tc>
          <w:tcPr>
            <w:tcW w:w="655" w:type="dxa"/>
            <w:tcBorders>
              <w:top w:val="nil"/>
              <w:left w:val="nil"/>
              <w:bottom w:val="single" w:sz="4" w:space="0" w:color="auto"/>
              <w:right w:val="single" w:sz="4" w:space="0" w:color="auto"/>
            </w:tcBorders>
            <w:shd w:val="clear" w:color="auto" w:fill="auto"/>
            <w:noWrap/>
            <w:vAlign w:val="bottom"/>
            <w:hideMark/>
          </w:tcPr>
          <w:p w14:paraId="5AD40C23"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0</w:t>
            </w:r>
          </w:p>
        </w:tc>
        <w:tc>
          <w:tcPr>
            <w:tcW w:w="655" w:type="dxa"/>
            <w:tcBorders>
              <w:top w:val="nil"/>
              <w:left w:val="nil"/>
              <w:bottom w:val="single" w:sz="4" w:space="0" w:color="auto"/>
              <w:right w:val="single" w:sz="4" w:space="0" w:color="auto"/>
            </w:tcBorders>
            <w:shd w:val="clear" w:color="auto" w:fill="auto"/>
            <w:noWrap/>
            <w:vAlign w:val="bottom"/>
            <w:hideMark/>
          </w:tcPr>
          <w:p w14:paraId="13E28378"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0</w:t>
            </w:r>
          </w:p>
        </w:tc>
        <w:tc>
          <w:tcPr>
            <w:tcW w:w="655" w:type="dxa"/>
            <w:tcBorders>
              <w:top w:val="nil"/>
              <w:left w:val="nil"/>
              <w:bottom w:val="single" w:sz="4" w:space="0" w:color="auto"/>
              <w:right w:val="single" w:sz="4" w:space="0" w:color="auto"/>
            </w:tcBorders>
            <w:shd w:val="clear" w:color="auto" w:fill="auto"/>
            <w:noWrap/>
            <w:vAlign w:val="bottom"/>
            <w:hideMark/>
          </w:tcPr>
          <w:p w14:paraId="73DA4385"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175D369C"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0</w:t>
            </w:r>
          </w:p>
        </w:tc>
        <w:tc>
          <w:tcPr>
            <w:tcW w:w="655" w:type="dxa"/>
            <w:tcBorders>
              <w:top w:val="nil"/>
              <w:left w:val="nil"/>
              <w:bottom w:val="single" w:sz="4" w:space="0" w:color="auto"/>
              <w:right w:val="single" w:sz="4" w:space="0" w:color="auto"/>
            </w:tcBorders>
            <w:shd w:val="clear" w:color="auto" w:fill="auto"/>
            <w:noWrap/>
            <w:vAlign w:val="bottom"/>
            <w:hideMark/>
          </w:tcPr>
          <w:p w14:paraId="6E04CAB9"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48E2030F"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219C2700"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7E90E896"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1837CE89"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1</w:t>
            </w:r>
          </w:p>
        </w:tc>
        <w:tc>
          <w:tcPr>
            <w:tcW w:w="655" w:type="dxa"/>
            <w:tcBorders>
              <w:top w:val="nil"/>
              <w:left w:val="nil"/>
              <w:bottom w:val="single" w:sz="4" w:space="0" w:color="auto"/>
              <w:right w:val="single" w:sz="4" w:space="0" w:color="auto"/>
            </w:tcBorders>
            <w:shd w:val="clear" w:color="auto" w:fill="auto"/>
            <w:noWrap/>
            <w:vAlign w:val="bottom"/>
            <w:hideMark/>
          </w:tcPr>
          <w:p w14:paraId="2FFB23FB"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w:t>
            </w:r>
          </w:p>
        </w:tc>
        <w:tc>
          <w:tcPr>
            <w:tcW w:w="636" w:type="dxa"/>
            <w:tcBorders>
              <w:top w:val="nil"/>
              <w:left w:val="nil"/>
              <w:bottom w:val="single" w:sz="4" w:space="0" w:color="auto"/>
              <w:right w:val="single" w:sz="4" w:space="0" w:color="auto"/>
            </w:tcBorders>
            <w:shd w:val="clear" w:color="auto" w:fill="auto"/>
            <w:noWrap/>
            <w:vAlign w:val="bottom"/>
            <w:hideMark/>
          </w:tcPr>
          <w:p w14:paraId="50A00F3A"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37</w:t>
            </w:r>
          </w:p>
        </w:tc>
        <w:tc>
          <w:tcPr>
            <w:tcW w:w="818" w:type="dxa"/>
            <w:tcBorders>
              <w:top w:val="nil"/>
              <w:left w:val="nil"/>
              <w:bottom w:val="single" w:sz="4" w:space="0" w:color="auto"/>
              <w:right w:val="single" w:sz="4" w:space="0" w:color="auto"/>
            </w:tcBorders>
            <w:shd w:val="clear" w:color="auto" w:fill="auto"/>
            <w:noWrap/>
            <w:vAlign w:val="bottom"/>
            <w:hideMark/>
          </w:tcPr>
          <w:p w14:paraId="27750302" w14:textId="77777777" w:rsidR="00CE7C31" w:rsidRPr="001D1EC2" w:rsidRDefault="00CE7C31" w:rsidP="00CE7C31">
            <w:pPr>
              <w:spacing w:after="0" w:line="240" w:lineRule="auto"/>
              <w:jc w:val="center"/>
              <w:rPr>
                <w:rFonts w:ascii="Calibri" w:eastAsia="Times New Roman" w:hAnsi="Calibri" w:cs="Calibri"/>
                <w:color w:val="000000"/>
                <w:sz w:val="20"/>
                <w:szCs w:val="20"/>
                <w:lang w:val="en-ID" w:eastAsia="en-ID"/>
              </w:rPr>
            </w:pPr>
            <w:r w:rsidRPr="001D1EC2">
              <w:rPr>
                <w:rFonts w:ascii="Calibri" w:eastAsia="Times New Roman" w:hAnsi="Calibri" w:cs="Calibri"/>
                <w:color w:val="000000"/>
                <w:sz w:val="20"/>
                <w:szCs w:val="20"/>
                <w:lang w:val="en-ID" w:eastAsia="en-ID"/>
              </w:rPr>
              <w:t>2</w:t>
            </w:r>
          </w:p>
        </w:tc>
      </w:tr>
    </w:tbl>
    <w:p w14:paraId="1ABFE811" w14:textId="77777777" w:rsidR="00F434D5" w:rsidRDefault="00F434D5">
      <w:r>
        <w:br w:type="page"/>
      </w:r>
    </w:p>
    <w:tbl>
      <w:tblPr>
        <w:tblW w:w="13995" w:type="dxa"/>
        <w:tblInd w:w="-572" w:type="dxa"/>
        <w:tblLook w:val="04A0" w:firstRow="1" w:lastRow="0" w:firstColumn="1" w:lastColumn="0" w:noHBand="0" w:noVBand="1"/>
      </w:tblPr>
      <w:tblGrid>
        <w:gridCol w:w="440"/>
        <w:gridCol w:w="544"/>
        <w:gridCol w:w="544"/>
        <w:gridCol w:w="544"/>
        <w:gridCol w:w="544"/>
        <w:gridCol w:w="544"/>
        <w:gridCol w:w="544"/>
        <w:gridCol w:w="544"/>
        <w:gridCol w:w="544"/>
        <w:gridCol w:w="544"/>
        <w:gridCol w:w="655"/>
        <w:gridCol w:w="655"/>
        <w:gridCol w:w="655"/>
        <w:gridCol w:w="655"/>
        <w:gridCol w:w="655"/>
        <w:gridCol w:w="655"/>
        <w:gridCol w:w="655"/>
        <w:gridCol w:w="655"/>
        <w:gridCol w:w="655"/>
        <w:gridCol w:w="655"/>
        <w:gridCol w:w="655"/>
        <w:gridCol w:w="636"/>
        <w:gridCol w:w="818"/>
      </w:tblGrid>
      <w:tr w:rsidR="00F434D5" w:rsidRPr="004749C6" w14:paraId="76AEFC68" w14:textId="77777777" w:rsidTr="00F434D5">
        <w:trPr>
          <w:trHeight w:val="300"/>
        </w:trPr>
        <w:tc>
          <w:tcPr>
            <w:tcW w:w="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45E0A2" w14:textId="2F7E48E9" w:rsidR="00F434D5" w:rsidRPr="004749C6" w:rsidRDefault="00F434D5" w:rsidP="00F434D5">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lastRenderedPageBreak/>
              <w:t>r</w:t>
            </w:r>
          </w:p>
        </w:tc>
        <w:tc>
          <w:tcPr>
            <w:tcW w:w="544" w:type="dxa"/>
            <w:tcBorders>
              <w:top w:val="single" w:sz="4" w:space="0" w:color="auto"/>
              <w:left w:val="nil"/>
              <w:bottom w:val="single" w:sz="4" w:space="0" w:color="auto"/>
              <w:right w:val="single" w:sz="4" w:space="0" w:color="auto"/>
            </w:tcBorders>
            <w:shd w:val="clear" w:color="auto" w:fill="auto"/>
            <w:noWrap/>
            <w:vAlign w:val="bottom"/>
          </w:tcPr>
          <w:p w14:paraId="35C751B6" w14:textId="0AAEA7E5" w:rsidR="00F434D5" w:rsidRPr="004749C6" w:rsidRDefault="00F434D5" w:rsidP="00F434D5">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dk1</w:t>
            </w:r>
          </w:p>
        </w:tc>
        <w:tc>
          <w:tcPr>
            <w:tcW w:w="544" w:type="dxa"/>
            <w:tcBorders>
              <w:top w:val="single" w:sz="4" w:space="0" w:color="auto"/>
              <w:left w:val="nil"/>
              <w:bottom w:val="single" w:sz="4" w:space="0" w:color="auto"/>
              <w:right w:val="single" w:sz="4" w:space="0" w:color="auto"/>
            </w:tcBorders>
            <w:shd w:val="clear" w:color="auto" w:fill="auto"/>
            <w:noWrap/>
            <w:vAlign w:val="bottom"/>
          </w:tcPr>
          <w:p w14:paraId="3A968910" w14:textId="696BA27A" w:rsidR="00F434D5" w:rsidRPr="004749C6" w:rsidRDefault="00F434D5" w:rsidP="00F434D5">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dk2</w:t>
            </w:r>
          </w:p>
        </w:tc>
        <w:tc>
          <w:tcPr>
            <w:tcW w:w="544" w:type="dxa"/>
            <w:tcBorders>
              <w:top w:val="single" w:sz="4" w:space="0" w:color="auto"/>
              <w:left w:val="nil"/>
              <w:bottom w:val="single" w:sz="4" w:space="0" w:color="auto"/>
              <w:right w:val="single" w:sz="4" w:space="0" w:color="auto"/>
            </w:tcBorders>
            <w:shd w:val="clear" w:color="auto" w:fill="auto"/>
            <w:noWrap/>
            <w:vAlign w:val="bottom"/>
          </w:tcPr>
          <w:p w14:paraId="3C14EB67" w14:textId="61451B8D" w:rsidR="00F434D5" w:rsidRPr="004749C6" w:rsidRDefault="00F434D5" w:rsidP="00F434D5">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dk3</w:t>
            </w:r>
          </w:p>
        </w:tc>
        <w:tc>
          <w:tcPr>
            <w:tcW w:w="544" w:type="dxa"/>
            <w:tcBorders>
              <w:top w:val="single" w:sz="4" w:space="0" w:color="auto"/>
              <w:left w:val="nil"/>
              <w:bottom w:val="single" w:sz="4" w:space="0" w:color="auto"/>
              <w:right w:val="single" w:sz="4" w:space="0" w:color="auto"/>
            </w:tcBorders>
            <w:shd w:val="clear" w:color="auto" w:fill="auto"/>
            <w:noWrap/>
            <w:vAlign w:val="bottom"/>
          </w:tcPr>
          <w:p w14:paraId="099797ED" w14:textId="333EEC61" w:rsidR="00F434D5" w:rsidRPr="004749C6" w:rsidRDefault="00F434D5" w:rsidP="00F434D5">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dk4</w:t>
            </w:r>
          </w:p>
        </w:tc>
        <w:tc>
          <w:tcPr>
            <w:tcW w:w="544" w:type="dxa"/>
            <w:tcBorders>
              <w:top w:val="single" w:sz="4" w:space="0" w:color="auto"/>
              <w:left w:val="nil"/>
              <w:bottom w:val="single" w:sz="4" w:space="0" w:color="auto"/>
              <w:right w:val="single" w:sz="4" w:space="0" w:color="auto"/>
            </w:tcBorders>
            <w:shd w:val="clear" w:color="auto" w:fill="auto"/>
            <w:noWrap/>
            <w:vAlign w:val="bottom"/>
          </w:tcPr>
          <w:p w14:paraId="17AC19D8" w14:textId="0FFF1E42" w:rsidR="00F434D5" w:rsidRPr="004749C6" w:rsidRDefault="00F434D5" w:rsidP="00F434D5">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dk5</w:t>
            </w:r>
          </w:p>
        </w:tc>
        <w:tc>
          <w:tcPr>
            <w:tcW w:w="544" w:type="dxa"/>
            <w:tcBorders>
              <w:top w:val="single" w:sz="4" w:space="0" w:color="auto"/>
              <w:left w:val="nil"/>
              <w:bottom w:val="single" w:sz="4" w:space="0" w:color="auto"/>
              <w:right w:val="single" w:sz="4" w:space="0" w:color="auto"/>
            </w:tcBorders>
            <w:shd w:val="clear" w:color="auto" w:fill="auto"/>
            <w:noWrap/>
            <w:vAlign w:val="bottom"/>
          </w:tcPr>
          <w:p w14:paraId="40683688" w14:textId="4938755C" w:rsidR="00F434D5" w:rsidRPr="004749C6" w:rsidRDefault="00F434D5" w:rsidP="00F434D5">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dk6</w:t>
            </w:r>
          </w:p>
        </w:tc>
        <w:tc>
          <w:tcPr>
            <w:tcW w:w="544" w:type="dxa"/>
            <w:tcBorders>
              <w:top w:val="single" w:sz="4" w:space="0" w:color="auto"/>
              <w:left w:val="nil"/>
              <w:bottom w:val="single" w:sz="4" w:space="0" w:color="auto"/>
              <w:right w:val="single" w:sz="4" w:space="0" w:color="auto"/>
            </w:tcBorders>
            <w:shd w:val="clear" w:color="auto" w:fill="auto"/>
            <w:noWrap/>
            <w:vAlign w:val="bottom"/>
          </w:tcPr>
          <w:p w14:paraId="7900C8AF" w14:textId="15FB2AC8" w:rsidR="00F434D5" w:rsidRPr="004749C6" w:rsidRDefault="00F434D5" w:rsidP="00F434D5">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dk7</w:t>
            </w:r>
          </w:p>
        </w:tc>
        <w:tc>
          <w:tcPr>
            <w:tcW w:w="544" w:type="dxa"/>
            <w:tcBorders>
              <w:top w:val="single" w:sz="4" w:space="0" w:color="auto"/>
              <w:left w:val="nil"/>
              <w:bottom w:val="single" w:sz="4" w:space="0" w:color="auto"/>
              <w:right w:val="single" w:sz="4" w:space="0" w:color="auto"/>
            </w:tcBorders>
            <w:shd w:val="clear" w:color="auto" w:fill="auto"/>
            <w:noWrap/>
            <w:vAlign w:val="bottom"/>
          </w:tcPr>
          <w:p w14:paraId="2E1FD424" w14:textId="5FA504C2" w:rsidR="00F434D5" w:rsidRPr="004749C6" w:rsidRDefault="00F434D5" w:rsidP="00F434D5">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dk8</w:t>
            </w:r>
          </w:p>
        </w:tc>
        <w:tc>
          <w:tcPr>
            <w:tcW w:w="544" w:type="dxa"/>
            <w:tcBorders>
              <w:top w:val="single" w:sz="4" w:space="0" w:color="auto"/>
              <w:left w:val="nil"/>
              <w:bottom w:val="single" w:sz="4" w:space="0" w:color="auto"/>
              <w:right w:val="single" w:sz="4" w:space="0" w:color="auto"/>
            </w:tcBorders>
            <w:shd w:val="clear" w:color="auto" w:fill="auto"/>
            <w:noWrap/>
            <w:vAlign w:val="bottom"/>
          </w:tcPr>
          <w:p w14:paraId="161A3894" w14:textId="58B478F7" w:rsidR="00F434D5" w:rsidRPr="004749C6" w:rsidRDefault="00F434D5" w:rsidP="00F434D5">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dk9</w:t>
            </w:r>
          </w:p>
        </w:tc>
        <w:tc>
          <w:tcPr>
            <w:tcW w:w="655" w:type="dxa"/>
            <w:tcBorders>
              <w:top w:val="single" w:sz="4" w:space="0" w:color="auto"/>
              <w:left w:val="nil"/>
              <w:bottom w:val="single" w:sz="4" w:space="0" w:color="auto"/>
              <w:right w:val="single" w:sz="4" w:space="0" w:color="auto"/>
            </w:tcBorders>
            <w:shd w:val="clear" w:color="auto" w:fill="auto"/>
            <w:noWrap/>
            <w:vAlign w:val="bottom"/>
          </w:tcPr>
          <w:p w14:paraId="06F954E5" w14:textId="1E918A8D" w:rsidR="00F434D5" w:rsidRPr="004749C6" w:rsidRDefault="00F434D5" w:rsidP="00F434D5">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dk10</w:t>
            </w:r>
          </w:p>
        </w:tc>
        <w:tc>
          <w:tcPr>
            <w:tcW w:w="655" w:type="dxa"/>
            <w:tcBorders>
              <w:top w:val="single" w:sz="4" w:space="0" w:color="auto"/>
              <w:left w:val="nil"/>
              <w:bottom w:val="single" w:sz="4" w:space="0" w:color="auto"/>
              <w:right w:val="single" w:sz="4" w:space="0" w:color="auto"/>
            </w:tcBorders>
            <w:shd w:val="clear" w:color="auto" w:fill="auto"/>
            <w:noWrap/>
            <w:vAlign w:val="bottom"/>
          </w:tcPr>
          <w:p w14:paraId="263A817A" w14:textId="507D0F80" w:rsidR="00F434D5" w:rsidRPr="004749C6" w:rsidRDefault="00F434D5" w:rsidP="00F434D5">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dk11</w:t>
            </w:r>
          </w:p>
        </w:tc>
        <w:tc>
          <w:tcPr>
            <w:tcW w:w="655" w:type="dxa"/>
            <w:tcBorders>
              <w:top w:val="single" w:sz="4" w:space="0" w:color="auto"/>
              <w:left w:val="nil"/>
              <w:bottom w:val="single" w:sz="4" w:space="0" w:color="auto"/>
              <w:right w:val="single" w:sz="4" w:space="0" w:color="auto"/>
            </w:tcBorders>
            <w:shd w:val="clear" w:color="auto" w:fill="auto"/>
            <w:noWrap/>
            <w:vAlign w:val="bottom"/>
          </w:tcPr>
          <w:p w14:paraId="2D85E636" w14:textId="68C877E4" w:rsidR="00F434D5" w:rsidRPr="004749C6" w:rsidRDefault="00F434D5" w:rsidP="00F434D5">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dk12</w:t>
            </w:r>
          </w:p>
        </w:tc>
        <w:tc>
          <w:tcPr>
            <w:tcW w:w="655" w:type="dxa"/>
            <w:tcBorders>
              <w:top w:val="single" w:sz="4" w:space="0" w:color="auto"/>
              <w:left w:val="nil"/>
              <w:bottom w:val="single" w:sz="4" w:space="0" w:color="auto"/>
              <w:right w:val="single" w:sz="4" w:space="0" w:color="auto"/>
            </w:tcBorders>
            <w:shd w:val="clear" w:color="auto" w:fill="auto"/>
            <w:noWrap/>
            <w:vAlign w:val="bottom"/>
          </w:tcPr>
          <w:p w14:paraId="04DD64A3" w14:textId="6DAC5039" w:rsidR="00F434D5" w:rsidRPr="004749C6" w:rsidRDefault="00F434D5" w:rsidP="00F434D5">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dk13</w:t>
            </w:r>
          </w:p>
        </w:tc>
        <w:tc>
          <w:tcPr>
            <w:tcW w:w="655" w:type="dxa"/>
            <w:tcBorders>
              <w:top w:val="single" w:sz="4" w:space="0" w:color="auto"/>
              <w:left w:val="nil"/>
              <w:bottom w:val="single" w:sz="4" w:space="0" w:color="auto"/>
              <w:right w:val="single" w:sz="4" w:space="0" w:color="auto"/>
            </w:tcBorders>
            <w:shd w:val="clear" w:color="auto" w:fill="auto"/>
            <w:noWrap/>
            <w:vAlign w:val="bottom"/>
          </w:tcPr>
          <w:p w14:paraId="3C6A6B7A" w14:textId="068E9837" w:rsidR="00F434D5" w:rsidRPr="004749C6" w:rsidRDefault="00F434D5" w:rsidP="00F434D5">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dk14</w:t>
            </w:r>
          </w:p>
        </w:tc>
        <w:tc>
          <w:tcPr>
            <w:tcW w:w="655" w:type="dxa"/>
            <w:tcBorders>
              <w:top w:val="single" w:sz="4" w:space="0" w:color="auto"/>
              <w:left w:val="nil"/>
              <w:bottom w:val="single" w:sz="4" w:space="0" w:color="auto"/>
              <w:right w:val="single" w:sz="4" w:space="0" w:color="auto"/>
            </w:tcBorders>
            <w:shd w:val="clear" w:color="auto" w:fill="auto"/>
            <w:noWrap/>
            <w:vAlign w:val="bottom"/>
          </w:tcPr>
          <w:p w14:paraId="59A9EBE1" w14:textId="2772330D" w:rsidR="00F434D5" w:rsidRPr="004749C6" w:rsidRDefault="00F434D5" w:rsidP="00F434D5">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dk15</w:t>
            </w:r>
          </w:p>
        </w:tc>
        <w:tc>
          <w:tcPr>
            <w:tcW w:w="655" w:type="dxa"/>
            <w:tcBorders>
              <w:top w:val="single" w:sz="4" w:space="0" w:color="auto"/>
              <w:left w:val="nil"/>
              <w:bottom w:val="single" w:sz="4" w:space="0" w:color="auto"/>
              <w:right w:val="single" w:sz="4" w:space="0" w:color="auto"/>
            </w:tcBorders>
            <w:shd w:val="clear" w:color="auto" w:fill="auto"/>
            <w:noWrap/>
            <w:vAlign w:val="bottom"/>
          </w:tcPr>
          <w:p w14:paraId="66CAF84B" w14:textId="631D2E9F" w:rsidR="00F434D5" w:rsidRPr="004749C6" w:rsidRDefault="00F434D5" w:rsidP="00F434D5">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dk16</w:t>
            </w:r>
          </w:p>
        </w:tc>
        <w:tc>
          <w:tcPr>
            <w:tcW w:w="655" w:type="dxa"/>
            <w:tcBorders>
              <w:top w:val="single" w:sz="4" w:space="0" w:color="auto"/>
              <w:left w:val="nil"/>
              <w:bottom w:val="single" w:sz="4" w:space="0" w:color="auto"/>
              <w:right w:val="single" w:sz="4" w:space="0" w:color="auto"/>
            </w:tcBorders>
            <w:shd w:val="clear" w:color="auto" w:fill="auto"/>
            <w:noWrap/>
            <w:vAlign w:val="bottom"/>
          </w:tcPr>
          <w:p w14:paraId="13A4421F" w14:textId="71926CBD" w:rsidR="00F434D5" w:rsidRPr="004749C6" w:rsidRDefault="00F434D5" w:rsidP="00F434D5">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dk17</w:t>
            </w:r>
          </w:p>
        </w:tc>
        <w:tc>
          <w:tcPr>
            <w:tcW w:w="655" w:type="dxa"/>
            <w:tcBorders>
              <w:top w:val="single" w:sz="4" w:space="0" w:color="auto"/>
              <w:left w:val="nil"/>
              <w:bottom w:val="single" w:sz="4" w:space="0" w:color="auto"/>
              <w:right w:val="single" w:sz="4" w:space="0" w:color="auto"/>
            </w:tcBorders>
            <w:shd w:val="clear" w:color="auto" w:fill="auto"/>
            <w:noWrap/>
            <w:vAlign w:val="bottom"/>
          </w:tcPr>
          <w:p w14:paraId="1F894FD1" w14:textId="19628CD8" w:rsidR="00F434D5" w:rsidRPr="004749C6" w:rsidRDefault="00F434D5" w:rsidP="00F434D5">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dk18</w:t>
            </w:r>
          </w:p>
        </w:tc>
        <w:tc>
          <w:tcPr>
            <w:tcW w:w="655" w:type="dxa"/>
            <w:tcBorders>
              <w:top w:val="single" w:sz="4" w:space="0" w:color="auto"/>
              <w:left w:val="nil"/>
              <w:bottom w:val="single" w:sz="4" w:space="0" w:color="auto"/>
              <w:right w:val="single" w:sz="4" w:space="0" w:color="auto"/>
            </w:tcBorders>
            <w:shd w:val="clear" w:color="auto" w:fill="auto"/>
            <w:noWrap/>
            <w:vAlign w:val="bottom"/>
          </w:tcPr>
          <w:p w14:paraId="71C7D35F" w14:textId="74C1E972" w:rsidR="00F434D5" w:rsidRPr="004749C6" w:rsidRDefault="00F434D5" w:rsidP="00F434D5">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dk19</w:t>
            </w:r>
          </w:p>
        </w:tc>
        <w:tc>
          <w:tcPr>
            <w:tcW w:w="655" w:type="dxa"/>
            <w:tcBorders>
              <w:top w:val="single" w:sz="4" w:space="0" w:color="auto"/>
              <w:left w:val="nil"/>
              <w:bottom w:val="single" w:sz="4" w:space="0" w:color="auto"/>
              <w:right w:val="single" w:sz="4" w:space="0" w:color="auto"/>
            </w:tcBorders>
            <w:shd w:val="clear" w:color="auto" w:fill="auto"/>
            <w:noWrap/>
            <w:vAlign w:val="bottom"/>
          </w:tcPr>
          <w:p w14:paraId="1A04EA89" w14:textId="4E25B658" w:rsidR="00F434D5" w:rsidRPr="004749C6" w:rsidRDefault="00F434D5" w:rsidP="00F434D5">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dk20</w:t>
            </w:r>
          </w:p>
        </w:tc>
        <w:tc>
          <w:tcPr>
            <w:tcW w:w="636" w:type="dxa"/>
            <w:tcBorders>
              <w:top w:val="single" w:sz="4" w:space="0" w:color="auto"/>
              <w:left w:val="nil"/>
              <w:bottom w:val="single" w:sz="4" w:space="0" w:color="auto"/>
              <w:right w:val="single" w:sz="4" w:space="0" w:color="auto"/>
            </w:tcBorders>
            <w:shd w:val="clear" w:color="auto" w:fill="auto"/>
            <w:noWrap/>
            <w:vAlign w:val="bottom"/>
          </w:tcPr>
          <w:p w14:paraId="49A64989" w14:textId="17D13898" w:rsidR="00F434D5" w:rsidRPr="004749C6" w:rsidRDefault="00F434D5" w:rsidP="00F434D5">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 xml:space="preserve">total </w:t>
            </w:r>
          </w:p>
        </w:tc>
        <w:tc>
          <w:tcPr>
            <w:tcW w:w="818" w:type="dxa"/>
            <w:tcBorders>
              <w:top w:val="single" w:sz="4" w:space="0" w:color="auto"/>
              <w:left w:val="nil"/>
              <w:bottom w:val="single" w:sz="4" w:space="0" w:color="auto"/>
              <w:right w:val="single" w:sz="4" w:space="0" w:color="auto"/>
            </w:tcBorders>
            <w:shd w:val="clear" w:color="auto" w:fill="auto"/>
            <w:noWrap/>
            <w:vAlign w:val="bottom"/>
          </w:tcPr>
          <w:p w14:paraId="0B5FD65A" w14:textId="5074E4E7" w:rsidR="00F434D5" w:rsidRPr="004749C6" w:rsidRDefault="00F434D5" w:rsidP="00F434D5">
            <w:pPr>
              <w:spacing w:after="0" w:line="240" w:lineRule="auto"/>
              <w:jc w:val="center"/>
              <w:rPr>
                <w:rFonts w:ascii="Calibri" w:eastAsia="Times New Roman" w:hAnsi="Calibri" w:cs="Calibri"/>
                <w:color w:val="000000"/>
                <w:lang w:val="en-ID" w:eastAsia="en-ID"/>
              </w:rPr>
            </w:pPr>
            <w:proofErr w:type="spellStart"/>
            <w:r w:rsidRPr="004749C6">
              <w:rPr>
                <w:rFonts w:ascii="Calibri" w:eastAsia="Times New Roman" w:hAnsi="Calibri" w:cs="Calibri"/>
                <w:color w:val="000000"/>
                <w:lang w:val="en-ID" w:eastAsia="en-ID"/>
              </w:rPr>
              <w:t>koding</w:t>
            </w:r>
            <w:proofErr w:type="spellEnd"/>
          </w:p>
        </w:tc>
      </w:tr>
      <w:tr w:rsidR="00CE7C31" w:rsidRPr="004749C6" w14:paraId="34C01742" w14:textId="77777777" w:rsidTr="004757C9">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78B00E61"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48</w:t>
            </w:r>
          </w:p>
        </w:tc>
        <w:tc>
          <w:tcPr>
            <w:tcW w:w="544" w:type="dxa"/>
            <w:tcBorders>
              <w:top w:val="nil"/>
              <w:left w:val="nil"/>
              <w:bottom w:val="single" w:sz="4" w:space="0" w:color="auto"/>
              <w:right w:val="single" w:sz="4" w:space="0" w:color="auto"/>
            </w:tcBorders>
            <w:shd w:val="clear" w:color="auto" w:fill="auto"/>
            <w:noWrap/>
            <w:vAlign w:val="bottom"/>
            <w:hideMark/>
          </w:tcPr>
          <w:p w14:paraId="152486F1"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3</w:t>
            </w:r>
          </w:p>
        </w:tc>
        <w:tc>
          <w:tcPr>
            <w:tcW w:w="544" w:type="dxa"/>
            <w:tcBorders>
              <w:top w:val="nil"/>
              <w:left w:val="nil"/>
              <w:bottom w:val="single" w:sz="4" w:space="0" w:color="auto"/>
              <w:right w:val="single" w:sz="4" w:space="0" w:color="auto"/>
            </w:tcBorders>
            <w:shd w:val="clear" w:color="auto" w:fill="auto"/>
            <w:noWrap/>
            <w:vAlign w:val="bottom"/>
            <w:hideMark/>
          </w:tcPr>
          <w:p w14:paraId="35598E03"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3</w:t>
            </w:r>
          </w:p>
        </w:tc>
        <w:tc>
          <w:tcPr>
            <w:tcW w:w="544" w:type="dxa"/>
            <w:tcBorders>
              <w:top w:val="nil"/>
              <w:left w:val="nil"/>
              <w:bottom w:val="single" w:sz="4" w:space="0" w:color="auto"/>
              <w:right w:val="single" w:sz="4" w:space="0" w:color="auto"/>
            </w:tcBorders>
            <w:shd w:val="clear" w:color="auto" w:fill="auto"/>
            <w:noWrap/>
            <w:vAlign w:val="bottom"/>
            <w:hideMark/>
          </w:tcPr>
          <w:p w14:paraId="47A9E759"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3</w:t>
            </w:r>
          </w:p>
        </w:tc>
        <w:tc>
          <w:tcPr>
            <w:tcW w:w="544" w:type="dxa"/>
            <w:tcBorders>
              <w:top w:val="nil"/>
              <w:left w:val="nil"/>
              <w:bottom w:val="single" w:sz="4" w:space="0" w:color="auto"/>
              <w:right w:val="single" w:sz="4" w:space="0" w:color="auto"/>
            </w:tcBorders>
            <w:shd w:val="clear" w:color="auto" w:fill="auto"/>
            <w:noWrap/>
            <w:vAlign w:val="bottom"/>
            <w:hideMark/>
          </w:tcPr>
          <w:p w14:paraId="5C1D2E80"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3</w:t>
            </w:r>
          </w:p>
        </w:tc>
        <w:tc>
          <w:tcPr>
            <w:tcW w:w="544" w:type="dxa"/>
            <w:tcBorders>
              <w:top w:val="nil"/>
              <w:left w:val="nil"/>
              <w:bottom w:val="single" w:sz="4" w:space="0" w:color="auto"/>
              <w:right w:val="single" w:sz="4" w:space="0" w:color="auto"/>
            </w:tcBorders>
            <w:shd w:val="clear" w:color="auto" w:fill="auto"/>
            <w:noWrap/>
            <w:vAlign w:val="bottom"/>
            <w:hideMark/>
          </w:tcPr>
          <w:p w14:paraId="668DD74A"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3</w:t>
            </w:r>
          </w:p>
        </w:tc>
        <w:tc>
          <w:tcPr>
            <w:tcW w:w="544" w:type="dxa"/>
            <w:tcBorders>
              <w:top w:val="nil"/>
              <w:left w:val="nil"/>
              <w:bottom w:val="single" w:sz="4" w:space="0" w:color="auto"/>
              <w:right w:val="single" w:sz="4" w:space="0" w:color="auto"/>
            </w:tcBorders>
            <w:shd w:val="clear" w:color="auto" w:fill="auto"/>
            <w:noWrap/>
            <w:vAlign w:val="bottom"/>
            <w:hideMark/>
          </w:tcPr>
          <w:p w14:paraId="6A891636"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3</w:t>
            </w:r>
          </w:p>
        </w:tc>
        <w:tc>
          <w:tcPr>
            <w:tcW w:w="544" w:type="dxa"/>
            <w:tcBorders>
              <w:top w:val="nil"/>
              <w:left w:val="nil"/>
              <w:bottom w:val="single" w:sz="4" w:space="0" w:color="auto"/>
              <w:right w:val="single" w:sz="4" w:space="0" w:color="auto"/>
            </w:tcBorders>
            <w:shd w:val="clear" w:color="auto" w:fill="auto"/>
            <w:noWrap/>
            <w:vAlign w:val="bottom"/>
            <w:hideMark/>
          </w:tcPr>
          <w:p w14:paraId="2825F7C6"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1</w:t>
            </w:r>
          </w:p>
        </w:tc>
        <w:tc>
          <w:tcPr>
            <w:tcW w:w="544" w:type="dxa"/>
            <w:tcBorders>
              <w:top w:val="nil"/>
              <w:left w:val="nil"/>
              <w:bottom w:val="single" w:sz="4" w:space="0" w:color="auto"/>
              <w:right w:val="single" w:sz="4" w:space="0" w:color="auto"/>
            </w:tcBorders>
            <w:shd w:val="clear" w:color="auto" w:fill="auto"/>
            <w:noWrap/>
            <w:vAlign w:val="bottom"/>
            <w:hideMark/>
          </w:tcPr>
          <w:p w14:paraId="539F3ED2"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3</w:t>
            </w:r>
          </w:p>
        </w:tc>
        <w:tc>
          <w:tcPr>
            <w:tcW w:w="544" w:type="dxa"/>
            <w:tcBorders>
              <w:top w:val="nil"/>
              <w:left w:val="nil"/>
              <w:bottom w:val="single" w:sz="4" w:space="0" w:color="auto"/>
              <w:right w:val="single" w:sz="4" w:space="0" w:color="auto"/>
            </w:tcBorders>
            <w:shd w:val="clear" w:color="auto" w:fill="auto"/>
            <w:noWrap/>
            <w:vAlign w:val="bottom"/>
            <w:hideMark/>
          </w:tcPr>
          <w:p w14:paraId="1F39DA9A"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09841765"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2B82422D"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2</w:t>
            </w:r>
          </w:p>
        </w:tc>
        <w:tc>
          <w:tcPr>
            <w:tcW w:w="655" w:type="dxa"/>
            <w:tcBorders>
              <w:top w:val="nil"/>
              <w:left w:val="nil"/>
              <w:bottom w:val="single" w:sz="4" w:space="0" w:color="auto"/>
              <w:right w:val="single" w:sz="4" w:space="0" w:color="auto"/>
            </w:tcBorders>
            <w:shd w:val="clear" w:color="auto" w:fill="auto"/>
            <w:noWrap/>
            <w:vAlign w:val="bottom"/>
            <w:hideMark/>
          </w:tcPr>
          <w:p w14:paraId="3F3192F0"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2</w:t>
            </w:r>
          </w:p>
        </w:tc>
        <w:tc>
          <w:tcPr>
            <w:tcW w:w="655" w:type="dxa"/>
            <w:tcBorders>
              <w:top w:val="nil"/>
              <w:left w:val="nil"/>
              <w:bottom w:val="single" w:sz="4" w:space="0" w:color="auto"/>
              <w:right w:val="single" w:sz="4" w:space="0" w:color="auto"/>
            </w:tcBorders>
            <w:shd w:val="clear" w:color="auto" w:fill="auto"/>
            <w:noWrap/>
            <w:vAlign w:val="bottom"/>
            <w:hideMark/>
          </w:tcPr>
          <w:p w14:paraId="6BDECBD0"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5D3DE777"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2AE5B8A4"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49E94172"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14809266"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237D20AF"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125B93F2"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5E47717F"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3</w:t>
            </w:r>
          </w:p>
        </w:tc>
        <w:tc>
          <w:tcPr>
            <w:tcW w:w="636" w:type="dxa"/>
            <w:tcBorders>
              <w:top w:val="nil"/>
              <w:left w:val="nil"/>
              <w:bottom w:val="single" w:sz="4" w:space="0" w:color="auto"/>
              <w:right w:val="single" w:sz="4" w:space="0" w:color="auto"/>
            </w:tcBorders>
            <w:shd w:val="clear" w:color="auto" w:fill="auto"/>
            <w:noWrap/>
            <w:vAlign w:val="bottom"/>
            <w:hideMark/>
          </w:tcPr>
          <w:p w14:paraId="75D9F305"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56</w:t>
            </w:r>
          </w:p>
        </w:tc>
        <w:tc>
          <w:tcPr>
            <w:tcW w:w="818" w:type="dxa"/>
            <w:tcBorders>
              <w:top w:val="nil"/>
              <w:left w:val="nil"/>
              <w:bottom w:val="single" w:sz="4" w:space="0" w:color="auto"/>
              <w:right w:val="single" w:sz="4" w:space="0" w:color="auto"/>
            </w:tcBorders>
            <w:shd w:val="clear" w:color="auto" w:fill="auto"/>
            <w:noWrap/>
            <w:vAlign w:val="bottom"/>
            <w:hideMark/>
          </w:tcPr>
          <w:p w14:paraId="454CF782"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1</w:t>
            </w:r>
          </w:p>
        </w:tc>
      </w:tr>
      <w:tr w:rsidR="00CE7C31" w:rsidRPr="004749C6" w14:paraId="6ABF54A0" w14:textId="77777777" w:rsidTr="004757C9">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4849216F"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49</w:t>
            </w:r>
          </w:p>
        </w:tc>
        <w:tc>
          <w:tcPr>
            <w:tcW w:w="544" w:type="dxa"/>
            <w:tcBorders>
              <w:top w:val="nil"/>
              <w:left w:val="nil"/>
              <w:bottom w:val="single" w:sz="4" w:space="0" w:color="auto"/>
              <w:right w:val="single" w:sz="4" w:space="0" w:color="auto"/>
            </w:tcBorders>
            <w:shd w:val="clear" w:color="auto" w:fill="auto"/>
            <w:noWrap/>
            <w:vAlign w:val="bottom"/>
            <w:hideMark/>
          </w:tcPr>
          <w:p w14:paraId="38946CBA"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3</w:t>
            </w:r>
          </w:p>
        </w:tc>
        <w:tc>
          <w:tcPr>
            <w:tcW w:w="544" w:type="dxa"/>
            <w:tcBorders>
              <w:top w:val="nil"/>
              <w:left w:val="nil"/>
              <w:bottom w:val="single" w:sz="4" w:space="0" w:color="auto"/>
              <w:right w:val="single" w:sz="4" w:space="0" w:color="auto"/>
            </w:tcBorders>
            <w:shd w:val="clear" w:color="auto" w:fill="auto"/>
            <w:noWrap/>
            <w:vAlign w:val="bottom"/>
            <w:hideMark/>
          </w:tcPr>
          <w:p w14:paraId="311BE766"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3</w:t>
            </w:r>
          </w:p>
        </w:tc>
        <w:tc>
          <w:tcPr>
            <w:tcW w:w="544" w:type="dxa"/>
            <w:tcBorders>
              <w:top w:val="nil"/>
              <w:left w:val="nil"/>
              <w:bottom w:val="single" w:sz="4" w:space="0" w:color="auto"/>
              <w:right w:val="single" w:sz="4" w:space="0" w:color="auto"/>
            </w:tcBorders>
            <w:shd w:val="clear" w:color="auto" w:fill="auto"/>
            <w:noWrap/>
            <w:vAlign w:val="bottom"/>
            <w:hideMark/>
          </w:tcPr>
          <w:p w14:paraId="16890701"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3</w:t>
            </w:r>
          </w:p>
        </w:tc>
        <w:tc>
          <w:tcPr>
            <w:tcW w:w="544" w:type="dxa"/>
            <w:tcBorders>
              <w:top w:val="nil"/>
              <w:left w:val="nil"/>
              <w:bottom w:val="single" w:sz="4" w:space="0" w:color="auto"/>
              <w:right w:val="single" w:sz="4" w:space="0" w:color="auto"/>
            </w:tcBorders>
            <w:shd w:val="clear" w:color="auto" w:fill="auto"/>
            <w:noWrap/>
            <w:vAlign w:val="bottom"/>
            <w:hideMark/>
          </w:tcPr>
          <w:p w14:paraId="21DE67C3"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3</w:t>
            </w:r>
          </w:p>
        </w:tc>
        <w:tc>
          <w:tcPr>
            <w:tcW w:w="544" w:type="dxa"/>
            <w:tcBorders>
              <w:top w:val="nil"/>
              <w:left w:val="nil"/>
              <w:bottom w:val="single" w:sz="4" w:space="0" w:color="auto"/>
              <w:right w:val="single" w:sz="4" w:space="0" w:color="auto"/>
            </w:tcBorders>
            <w:shd w:val="clear" w:color="auto" w:fill="auto"/>
            <w:noWrap/>
            <w:vAlign w:val="bottom"/>
            <w:hideMark/>
          </w:tcPr>
          <w:p w14:paraId="6C3F78BB"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0</w:t>
            </w:r>
          </w:p>
        </w:tc>
        <w:tc>
          <w:tcPr>
            <w:tcW w:w="544" w:type="dxa"/>
            <w:tcBorders>
              <w:top w:val="nil"/>
              <w:left w:val="nil"/>
              <w:bottom w:val="single" w:sz="4" w:space="0" w:color="auto"/>
              <w:right w:val="single" w:sz="4" w:space="0" w:color="auto"/>
            </w:tcBorders>
            <w:shd w:val="clear" w:color="auto" w:fill="auto"/>
            <w:noWrap/>
            <w:vAlign w:val="bottom"/>
            <w:hideMark/>
          </w:tcPr>
          <w:p w14:paraId="5A07966B"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3</w:t>
            </w:r>
          </w:p>
        </w:tc>
        <w:tc>
          <w:tcPr>
            <w:tcW w:w="544" w:type="dxa"/>
            <w:tcBorders>
              <w:top w:val="nil"/>
              <w:left w:val="nil"/>
              <w:bottom w:val="single" w:sz="4" w:space="0" w:color="auto"/>
              <w:right w:val="single" w:sz="4" w:space="0" w:color="auto"/>
            </w:tcBorders>
            <w:shd w:val="clear" w:color="auto" w:fill="auto"/>
            <w:noWrap/>
            <w:vAlign w:val="bottom"/>
            <w:hideMark/>
          </w:tcPr>
          <w:p w14:paraId="702263B4"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3</w:t>
            </w:r>
          </w:p>
        </w:tc>
        <w:tc>
          <w:tcPr>
            <w:tcW w:w="544" w:type="dxa"/>
            <w:tcBorders>
              <w:top w:val="nil"/>
              <w:left w:val="nil"/>
              <w:bottom w:val="single" w:sz="4" w:space="0" w:color="auto"/>
              <w:right w:val="single" w:sz="4" w:space="0" w:color="auto"/>
            </w:tcBorders>
            <w:shd w:val="clear" w:color="auto" w:fill="auto"/>
            <w:noWrap/>
            <w:vAlign w:val="bottom"/>
            <w:hideMark/>
          </w:tcPr>
          <w:p w14:paraId="7257F29D"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1</w:t>
            </w:r>
          </w:p>
        </w:tc>
        <w:tc>
          <w:tcPr>
            <w:tcW w:w="544" w:type="dxa"/>
            <w:tcBorders>
              <w:top w:val="nil"/>
              <w:left w:val="nil"/>
              <w:bottom w:val="single" w:sz="4" w:space="0" w:color="auto"/>
              <w:right w:val="single" w:sz="4" w:space="0" w:color="auto"/>
            </w:tcBorders>
            <w:shd w:val="clear" w:color="auto" w:fill="auto"/>
            <w:noWrap/>
            <w:vAlign w:val="bottom"/>
            <w:hideMark/>
          </w:tcPr>
          <w:p w14:paraId="3303658D"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1</w:t>
            </w:r>
          </w:p>
        </w:tc>
        <w:tc>
          <w:tcPr>
            <w:tcW w:w="655" w:type="dxa"/>
            <w:tcBorders>
              <w:top w:val="nil"/>
              <w:left w:val="nil"/>
              <w:bottom w:val="single" w:sz="4" w:space="0" w:color="auto"/>
              <w:right w:val="single" w:sz="4" w:space="0" w:color="auto"/>
            </w:tcBorders>
            <w:shd w:val="clear" w:color="auto" w:fill="auto"/>
            <w:noWrap/>
            <w:vAlign w:val="bottom"/>
            <w:hideMark/>
          </w:tcPr>
          <w:p w14:paraId="245B9715"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1</w:t>
            </w:r>
          </w:p>
        </w:tc>
        <w:tc>
          <w:tcPr>
            <w:tcW w:w="655" w:type="dxa"/>
            <w:tcBorders>
              <w:top w:val="nil"/>
              <w:left w:val="nil"/>
              <w:bottom w:val="single" w:sz="4" w:space="0" w:color="auto"/>
              <w:right w:val="single" w:sz="4" w:space="0" w:color="auto"/>
            </w:tcBorders>
            <w:shd w:val="clear" w:color="auto" w:fill="auto"/>
            <w:noWrap/>
            <w:vAlign w:val="bottom"/>
            <w:hideMark/>
          </w:tcPr>
          <w:p w14:paraId="68BFD7B2"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0</w:t>
            </w:r>
          </w:p>
        </w:tc>
        <w:tc>
          <w:tcPr>
            <w:tcW w:w="655" w:type="dxa"/>
            <w:tcBorders>
              <w:top w:val="nil"/>
              <w:left w:val="nil"/>
              <w:bottom w:val="single" w:sz="4" w:space="0" w:color="auto"/>
              <w:right w:val="single" w:sz="4" w:space="0" w:color="auto"/>
            </w:tcBorders>
            <w:shd w:val="clear" w:color="auto" w:fill="auto"/>
            <w:noWrap/>
            <w:vAlign w:val="bottom"/>
            <w:hideMark/>
          </w:tcPr>
          <w:p w14:paraId="22C2A40E"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1</w:t>
            </w:r>
          </w:p>
        </w:tc>
        <w:tc>
          <w:tcPr>
            <w:tcW w:w="655" w:type="dxa"/>
            <w:tcBorders>
              <w:top w:val="nil"/>
              <w:left w:val="nil"/>
              <w:bottom w:val="single" w:sz="4" w:space="0" w:color="auto"/>
              <w:right w:val="single" w:sz="4" w:space="0" w:color="auto"/>
            </w:tcBorders>
            <w:shd w:val="clear" w:color="auto" w:fill="auto"/>
            <w:noWrap/>
            <w:vAlign w:val="bottom"/>
            <w:hideMark/>
          </w:tcPr>
          <w:p w14:paraId="201C5F24"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1</w:t>
            </w:r>
          </w:p>
        </w:tc>
        <w:tc>
          <w:tcPr>
            <w:tcW w:w="655" w:type="dxa"/>
            <w:tcBorders>
              <w:top w:val="nil"/>
              <w:left w:val="nil"/>
              <w:bottom w:val="single" w:sz="4" w:space="0" w:color="auto"/>
              <w:right w:val="single" w:sz="4" w:space="0" w:color="auto"/>
            </w:tcBorders>
            <w:shd w:val="clear" w:color="auto" w:fill="auto"/>
            <w:noWrap/>
            <w:vAlign w:val="bottom"/>
            <w:hideMark/>
          </w:tcPr>
          <w:p w14:paraId="7B7AA870"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1</w:t>
            </w:r>
          </w:p>
        </w:tc>
        <w:tc>
          <w:tcPr>
            <w:tcW w:w="655" w:type="dxa"/>
            <w:tcBorders>
              <w:top w:val="nil"/>
              <w:left w:val="nil"/>
              <w:bottom w:val="single" w:sz="4" w:space="0" w:color="auto"/>
              <w:right w:val="single" w:sz="4" w:space="0" w:color="auto"/>
            </w:tcBorders>
            <w:shd w:val="clear" w:color="auto" w:fill="auto"/>
            <w:noWrap/>
            <w:vAlign w:val="bottom"/>
            <w:hideMark/>
          </w:tcPr>
          <w:p w14:paraId="2B9CD204"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1</w:t>
            </w:r>
          </w:p>
        </w:tc>
        <w:tc>
          <w:tcPr>
            <w:tcW w:w="655" w:type="dxa"/>
            <w:tcBorders>
              <w:top w:val="nil"/>
              <w:left w:val="nil"/>
              <w:bottom w:val="single" w:sz="4" w:space="0" w:color="auto"/>
              <w:right w:val="single" w:sz="4" w:space="0" w:color="auto"/>
            </w:tcBorders>
            <w:shd w:val="clear" w:color="auto" w:fill="auto"/>
            <w:noWrap/>
            <w:vAlign w:val="bottom"/>
            <w:hideMark/>
          </w:tcPr>
          <w:p w14:paraId="3A31AAB6"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1E6ED7FE" w14:textId="16D16024"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1D60F6E1"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2BEBD3C8"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1128626C"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3</w:t>
            </w:r>
          </w:p>
        </w:tc>
        <w:tc>
          <w:tcPr>
            <w:tcW w:w="636" w:type="dxa"/>
            <w:tcBorders>
              <w:top w:val="nil"/>
              <w:left w:val="nil"/>
              <w:bottom w:val="single" w:sz="4" w:space="0" w:color="auto"/>
              <w:right w:val="single" w:sz="4" w:space="0" w:color="auto"/>
            </w:tcBorders>
            <w:shd w:val="clear" w:color="auto" w:fill="auto"/>
            <w:noWrap/>
            <w:vAlign w:val="bottom"/>
            <w:hideMark/>
          </w:tcPr>
          <w:p w14:paraId="555476A4"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40</w:t>
            </w:r>
          </w:p>
        </w:tc>
        <w:tc>
          <w:tcPr>
            <w:tcW w:w="818" w:type="dxa"/>
            <w:tcBorders>
              <w:top w:val="nil"/>
              <w:left w:val="nil"/>
              <w:bottom w:val="single" w:sz="4" w:space="0" w:color="auto"/>
              <w:right w:val="single" w:sz="4" w:space="0" w:color="auto"/>
            </w:tcBorders>
            <w:shd w:val="clear" w:color="auto" w:fill="auto"/>
            <w:noWrap/>
            <w:vAlign w:val="bottom"/>
            <w:hideMark/>
          </w:tcPr>
          <w:p w14:paraId="24584E44"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2</w:t>
            </w:r>
          </w:p>
        </w:tc>
      </w:tr>
      <w:tr w:rsidR="00CE7C31" w:rsidRPr="004749C6" w14:paraId="6870045D" w14:textId="77777777" w:rsidTr="004757C9">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491E7ABB"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50</w:t>
            </w:r>
          </w:p>
        </w:tc>
        <w:tc>
          <w:tcPr>
            <w:tcW w:w="544" w:type="dxa"/>
            <w:tcBorders>
              <w:top w:val="nil"/>
              <w:left w:val="nil"/>
              <w:bottom w:val="single" w:sz="4" w:space="0" w:color="auto"/>
              <w:right w:val="single" w:sz="4" w:space="0" w:color="auto"/>
            </w:tcBorders>
            <w:shd w:val="clear" w:color="auto" w:fill="auto"/>
            <w:noWrap/>
            <w:vAlign w:val="bottom"/>
            <w:hideMark/>
          </w:tcPr>
          <w:p w14:paraId="31573465"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3</w:t>
            </w:r>
          </w:p>
        </w:tc>
        <w:tc>
          <w:tcPr>
            <w:tcW w:w="544" w:type="dxa"/>
            <w:tcBorders>
              <w:top w:val="nil"/>
              <w:left w:val="nil"/>
              <w:bottom w:val="single" w:sz="4" w:space="0" w:color="auto"/>
              <w:right w:val="single" w:sz="4" w:space="0" w:color="auto"/>
            </w:tcBorders>
            <w:shd w:val="clear" w:color="auto" w:fill="auto"/>
            <w:noWrap/>
            <w:vAlign w:val="bottom"/>
            <w:hideMark/>
          </w:tcPr>
          <w:p w14:paraId="7981E612"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0</w:t>
            </w:r>
          </w:p>
        </w:tc>
        <w:tc>
          <w:tcPr>
            <w:tcW w:w="544" w:type="dxa"/>
            <w:tcBorders>
              <w:top w:val="nil"/>
              <w:left w:val="nil"/>
              <w:bottom w:val="single" w:sz="4" w:space="0" w:color="auto"/>
              <w:right w:val="single" w:sz="4" w:space="0" w:color="auto"/>
            </w:tcBorders>
            <w:shd w:val="clear" w:color="auto" w:fill="auto"/>
            <w:noWrap/>
            <w:vAlign w:val="bottom"/>
            <w:hideMark/>
          </w:tcPr>
          <w:p w14:paraId="07644983"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3</w:t>
            </w:r>
          </w:p>
        </w:tc>
        <w:tc>
          <w:tcPr>
            <w:tcW w:w="544" w:type="dxa"/>
            <w:tcBorders>
              <w:top w:val="nil"/>
              <w:left w:val="nil"/>
              <w:bottom w:val="single" w:sz="4" w:space="0" w:color="auto"/>
              <w:right w:val="single" w:sz="4" w:space="0" w:color="auto"/>
            </w:tcBorders>
            <w:shd w:val="clear" w:color="auto" w:fill="auto"/>
            <w:noWrap/>
            <w:vAlign w:val="bottom"/>
            <w:hideMark/>
          </w:tcPr>
          <w:p w14:paraId="2D64DB91"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3</w:t>
            </w:r>
          </w:p>
        </w:tc>
        <w:tc>
          <w:tcPr>
            <w:tcW w:w="544" w:type="dxa"/>
            <w:tcBorders>
              <w:top w:val="nil"/>
              <w:left w:val="nil"/>
              <w:bottom w:val="single" w:sz="4" w:space="0" w:color="auto"/>
              <w:right w:val="single" w:sz="4" w:space="0" w:color="auto"/>
            </w:tcBorders>
            <w:shd w:val="clear" w:color="auto" w:fill="auto"/>
            <w:noWrap/>
            <w:vAlign w:val="bottom"/>
            <w:hideMark/>
          </w:tcPr>
          <w:p w14:paraId="11480D44"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0</w:t>
            </w:r>
          </w:p>
        </w:tc>
        <w:tc>
          <w:tcPr>
            <w:tcW w:w="544" w:type="dxa"/>
            <w:tcBorders>
              <w:top w:val="nil"/>
              <w:left w:val="nil"/>
              <w:bottom w:val="single" w:sz="4" w:space="0" w:color="auto"/>
              <w:right w:val="single" w:sz="4" w:space="0" w:color="auto"/>
            </w:tcBorders>
            <w:shd w:val="clear" w:color="auto" w:fill="auto"/>
            <w:noWrap/>
            <w:vAlign w:val="bottom"/>
            <w:hideMark/>
          </w:tcPr>
          <w:p w14:paraId="1431970A"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1</w:t>
            </w:r>
          </w:p>
        </w:tc>
        <w:tc>
          <w:tcPr>
            <w:tcW w:w="544" w:type="dxa"/>
            <w:tcBorders>
              <w:top w:val="nil"/>
              <w:left w:val="nil"/>
              <w:bottom w:val="single" w:sz="4" w:space="0" w:color="auto"/>
              <w:right w:val="single" w:sz="4" w:space="0" w:color="auto"/>
            </w:tcBorders>
            <w:shd w:val="clear" w:color="auto" w:fill="auto"/>
            <w:noWrap/>
            <w:vAlign w:val="bottom"/>
            <w:hideMark/>
          </w:tcPr>
          <w:p w14:paraId="4D7C09FD"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1</w:t>
            </w:r>
          </w:p>
        </w:tc>
        <w:tc>
          <w:tcPr>
            <w:tcW w:w="544" w:type="dxa"/>
            <w:tcBorders>
              <w:top w:val="nil"/>
              <w:left w:val="nil"/>
              <w:bottom w:val="single" w:sz="4" w:space="0" w:color="auto"/>
              <w:right w:val="single" w:sz="4" w:space="0" w:color="auto"/>
            </w:tcBorders>
            <w:shd w:val="clear" w:color="auto" w:fill="auto"/>
            <w:noWrap/>
            <w:vAlign w:val="bottom"/>
            <w:hideMark/>
          </w:tcPr>
          <w:p w14:paraId="2A9800F5"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1</w:t>
            </w:r>
          </w:p>
        </w:tc>
        <w:tc>
          <w:tcPr>
            <w:tcW w:w="544" w:type="dxa"/>
            <w:tcBorders>
              <w:top w:val="nil"/>
              <w:left w:val="nil"/>
              <w:bottom w:val="single" w:sz="4" w:space="0" w:color="auto"/>
              <w:right w:val="single" w:sz="4" w:space="0" w:color="auto"/>
            </w:tcBorders>
            <w:shd w:val="clear" w:color="auto" w:fill="auto"/>
            <w:noWrap/>
            <w:vAlign w:val="bottom"/>
            <w:hideMark/>
          </w:tcPr>
          <w:p w14:paraId="24698CE0"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1</w:t>
            </w:r>
          </w:p>
        </w:tc>
        <w:tc>
          <w:tcPr>
            <w:tcW w:w="655" w:type="dxa"/>
            <w:tcBorders>
              <w:top w:val="nil"/>
              <w:left w:val="nil"/>
              <w:bottom w:val="single" w:sz="4" w:space="0" w:color="auto"/>
              <w:right w:val="single" w:sz="4" w:space="0" w:color="auto"/>
            </w:tcBorders>
            <w:shd w:val="clear" w:color="auto" w:fill="auto"/>
            <w:noWrap/>
            <w:vAlign w:val="bottom"/>
            <w:hideMark/>
          </w:tcPr>
          <w:p w14:paraId="004E2700"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513AD243"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58A13513"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3B7DEEDF" w14:textId="3312ADBC"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6941BA19"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198D502A"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5D491121"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57230FD4" w14:textId="01F1CB19"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772326FB"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1A9B6BC3"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5781E5FD"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3</w:t>
            </w:r>
          </w:p>
        </w:tc>
        <w:tc>
          <w:tcPr>
            <w:tcW w:w="636" w:type="dxa"/>
            <w:tcBorders>
              <w:top w:val="nil"/>
              <w:left w:val="nil"/>
              <w:bottom w:val="single" w:sz="4" w:space="0" w:color="auto"/>
              <w:right w:val="single" w:sz="4" w:space="0" w:color="auto"/>
            </w:tcBorders>
            <w:shd w:val="clear" w:color="auto" w:fill="auto"/>
            <w:noWrap/>
            <w:vAlign w:val="bottom"/>
            <w:hideMark/>
          </w:tcPr>
          <w:p w14:paraId="2D61060F" w14:textId="6A79EE91"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46</w:t>
            </w:r>
          </w:p>
        </w:tc>
        <w:tc>
          <w:tcPr>
            <w:tcW w:w="818" w:type="dxa"/>
            <w:tcBorders>
              <w:top w:val="nil"/>
              <w:left w:val="nil"/>
              <w:bottom w:val="single" w:sz="4" w:space="0" w:color="auto"/>
              <w:right w:val="single" w:sz="4" w:space="0" w:color="auto"/>
            </w:tcBorders>
            <w:shd w:val="clear" w:color="auto" w:fill="auto"/>
            <w:noWrap/>
            <w:vAlign w:val="bottom"/>
            <w:hideMark/>
          </w:tcPr>
          <w:p w14:paraId="7E323D8B"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1</w:t>
            </w:r>
          </w:p>
        </w:tc>
      </w:tr>
      <w:tr w:rsidR="00CE7C31" w:rsidRPr="004749C6" w14:paraId="489281F8" w14:textId="77777777" w:rsidTr="004757C9">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2C646231"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51</w:t>
            </w:r>
          </w:p>
        </w:tc>
        <w:tc>
          <w:tcPr>
            <w:tcW w:w="544" w:type="dxa"/>
            <w:tcBorders>
              <w:top w:val="nil"/>
              <w:left w:val="nil"/>
              <w:bottom w:val="single" w:sz="4" w:space="0" w:color="auto"/>
              <w:right w:val="single" w:sz="4" w:space="0" w:color="auto"/>
            </w:tcBorders>
            <w:shd w:val="clear" w:color="auto" w:fill="auto"/>
            <w:noWrap/>
            <w:vAlign w:val="bottom"/>
            <w:hideMark/>
          </w:tcPr>
          <w:p w14:paraId="2217B5B0"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3</w:t>
            </w:r>
          </w:p>
        </w:tc>
        <w:tc>
          <w:tcPr>
            <w:tcW w:w="544" w:type="dxa"/>
            <w:tcBorders>
              <w:top w:val="nil"/>
              <w:left w:val="nil"/>
              <w:bottom w:val="single" w:sz="4" w:space="0" w:color="auto"/>
              <w:right w:val="single" w:sz="4" w:space="0" w:color="auto"/>
            </w:tcBorders>
            <w:shd w:val="clear" w:color="auto" w:fill="auto"/>
            <w:noWrap/>
            <w:vAlign w:val="bottom"/>
            <w:hideMark/>
          </w:tcPr>
          <w:p w14:paraId="02A1EA26"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2</w:t>
            </w:r>
          </w:p>
        </w:tc>
        <w:tc>
          <w:tcPr>
            <w:tcW w:w="544" w:type="dxa"/>
            <w:tcBorders>
              <w:top w:val="nil"/>
              <w:left w:val="nil"/>
              <w:bottom w:val="single" w:sz="4" w:space="0" w:color="auto"/>
              <w:right w:val="single" w:sz="4" w:space="0" w:color="auto"/>
            </w:tcBorders>
            <w:shd w:val="clear" w:color="auto" w:fill="auto"/>
            <w:noWrap/>
            <w:vAlign w:val="bottom"/>
            <w:hideMark/>
          </w:tcPr>
          <w:p w14:paraId="18A052AE"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3</w:t>
            </w:r>
          </w:p>
        </w:tc>
        <w:tc>
          <w:tcPr>
            <w:tcW w:w="544" w:type="dxa"/>
            <w:tcBorders>
              <w:top w:val="nil"/>
              <w:left w:val="nil"/>
              <w:bottom w:val="single" w:sz="4" w:space="0" w:color="auto"/>
              <w:right w:val="single" w:sz="4" w:space="0" w:color="auto"/>
            </w:tcBorders>
            <w:shd w:val="clear" w:color="auto" w:fill="auto"/>
            <w:noWrap/>
            <w:vAlign w:val="bottom"/>
            <w:hideMark/>
          </w:tcPr>
          <w:p w14:paraId="59908A65"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2</w:t>
            </w:r>
          </w:p>
        </w:tc>
        <w:tc>
          <w:tcPr>
            <w:tcW w:w="544" w:type="dxa"/>
            <w:tcBorders>
              <w:top w:val="nil"/>
              <w:left w:val="nil"/>
              <w:bottom w:val="single" w:sz="4" w:space="0" w:color="auto"/>
              <w:right w:val="single" w:sz="4" w:space="0" w:color="auto"/>
            </w:tcBorders>
            <w:shd w:val="clear" w:color="auto" w:fill="auto"/>
            <w:noWrap/>
            <w:vAlign w:val="bottom"/>
            <w:hideMark/>
          </w:tcPr>
          <w:p w14:paraId="191A237A"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3</w:t>
            </w:r>
          </w:p>
        </w:tc>
        <w:tc>
          <w:tcPr>
            <w:tcW w:w="544" w:type="dxa"/>
            <w:tcBorders>
              <w:top w:val="nil"/>
              <w:left w:val="nil"/>
              <w:bottom w:val="single" w:sz="4" w:space="0" w:color="auto"/>
              <w:right w:val="single" w:sz="4" w:space="0" w:color="auto"/>
            </w:tcBorders>
            <w:shd w:val="clear" w:color="auto" w:fill="auto"/>
            <w:noWrap/>
            <w:vAlign w:val="bottom"/>
            <w:hideMark/>
          </w:tcPr>
          <w:p w14:paraId="1ACFD08C"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3</w:t>
            </w:r>
          </w:p>
        </w:tc>
        <w:tc>
          <w:tcPr>
            <w:tcW w:w="544" w:type="dxa"/>
            <w:tcBorders>
              <w:top w:val="nil"/>
              <w:left w:val="nil"/>
              <w:bottom w:val="single" w:sz="4" w:space="0" w:color="auto"/>
              <w:right w:val="single" w:sz="4" w:space="0" w:color="auto"/>
            </w:tcBorders>
            <w:shd w:val="clear" w:color="auto" w:fill="auto"/>
            <w:noWrap/>
            <w:vAlign w:val="bottom"/>
            <w:hideMark/>
          </w:tcPr>
          <w:p w14:paraId="31803A71"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2</w:t>
            </w:r>
          </w:p>
        </w:tc>
        <w:tc>
          <w:tcPr>
            <w:tcW w:w="544" w:type="dxa"/>
            <w:tcBorders>
              <w:top w:val="nil"/>
              <w:left w:val="nil"/>
              <w:bottom w:val="single" w:sz="4" w:space="0" w:color="auto"/>
              <w:right w:val="single" w:sz="4" w:space="0" w:color="auto"/>
            </w:tcBorders>
            <w:shd w:val="clear" w:color="auto" w:fill="auto"/>
            <w:noWrap/>
            <w:vAlign w:val="bottom"/>
            <w:hideMark/>
          </w:tcPr>
          <w:p w14:paraId="1F4EC1A4"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3</w:t>
            </w:r>
          </w:p>
        </w:tc>
        <w:tc>
          <w:tcPr>
            <w:tcW w:w="544" w:type="dxa"/>
            <w:tcBorders>
              <w:top w:val="nil"/>
              <w:left w:val="nil"/>
              <w:bottom w:val="single" w:sz="4" w:space="0" w:color="auto"/>
              <w:right w:val="single" w:sz="4" w:space="0" w:color="auto"/>
            </w:tcBorders>
            <w:shd w:val="clear" w:color="auto" w:fill="auto"/>
            <w:noWrap/>
            <w:vAlign w:val="bottom"/>
            <w:hideMark/>
          </w:tcPr>
          <w:p w14:paraId="2B677A16"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2</w:t>
            </w:r>
          </w:p>
        </w:tc>
        <w:tc>
          <w:tcPr>
            <w:tcW w:w="655" w:type="dxa"/>
            <w:tcBorders>
              <w:top w:val="nil"/>
              <w:left w:val="nil"/>
              <w:bottom w:val="single" w:sz="4" w:space="0" w:color="auto"/>
              <w:right w:val="single" w:sz="4" w:space="0" w:color="auto"/>
            </w:tcBorders>
            <w:shd w:val="clear" w:color="auto" w:fill="auto"/>
            <w:noWrap/>
            <w:vAlign w:val="bottom"/>
            <w:hideMark/>
          </w:tcPr>
          <w:p w14:paraId="3BC358BD"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50300DB8"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1</w:t>
            </w:r>
          </w:p>
        </w:tc>
        <w:tc>
          <w:tcPr>
            <w:tcW w:w="655" w:type="dxa"/>
            <w:tcBorders>
              <w:top w:val="nil"/>
              <w:left w:val="nil"/>
              <w:bottom w:val="single" w:sz="4" w:space="0" w:color="auto"/>
              <w:right w:val="single" w:sz="4" w:space="0" w:color="auto"/>
            </w:tcBorders>
            <w:shd w:val="clear" w:color="auto" w:fill="auto"/>
            <w:noWrap/>
            <w:vAlign w:val="bottom"/>
            <w:hideMark/>
          </w:tcPr>
          <w:p w14:paraId="5E8B3B7C"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1</w:t>
            </w:r>
          </w:p>
        </w:tc>
        <w:tc>
          <w:tcPr>
            <w:tcW w:w="655" w:type="dxa"/>
            <w:tcBorders>
              <w:top w:val="nil"/>
              <w:left w:val="nil"/>
              <w:bottom w:val="single" w:sz="4" w:space="0" w:color="auto"/>
              <w:right w:val="single" w:sz="4" w:space="0" w:color="auto"/>
            </w:tcBorders>
            <w:shd w:val="clear" w:color="auto" w:fill="auto"/>
            <w:noWrap/>
            <w:vAlign w:val="bottom"/>
            <w:hideMark/>
          </w:tcPr>
          <w:p w14:paraId="1E75F69D" w14:textId="425602D9"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1</w:t>
            </w:r>
          </w:p>
        </w:tc>
        <w:tc>
          <w:tcPr>
            <w:tcW w:w="655" w:type="dxa"/>
            <w:tcBorders>
              <w:top w:val="nil"/>
              <w:left w:val="nil"/>
              <w:bottom w:val="single" w:sz="4" w:space="0" w:color="auto"/>
              <w:right w:val="single" w:sz="4" w:space="0" w:color="auto"/>
            </w:tcBorders>
            <w:shd w:val="clear" w:color="auto" w:fill="auto"/>
            <w:noWrap/>
            <w:vAlign w:val="bottom"/>
            <w:hideMark/>
          </w:tcPr>
          <w:p w14:paraId="2E82B476"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1</w:t>
            </w:r>
          </w:p>
        </w:tc>
        <w:tc>
          <w:tcPr>
            <w:tcW w:w="655" w:type="dxa"/>
            <w:tcBorders>
              <w:top w:val="nil"/>
              <w:left w:val="nil"/>
              <w:bottom w:val="single" w:sz="4" w:space="0" w:color="auto"/>
              <w:right w:val="single" w:sz="4" w:space="0" w:color="auto"/>
            </w:tcBorders>
            <w:shd w:val="clear" w:color="auto" w:fill="auto"/>
            <w:noWrap/>
            <w:vAlign w:val="bottom"/>
            <w:hideMark/>
          </w:tcPr>
          <w:p w14:paraId="6751DB05"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1</w:t>
            </w:r>
          </w:p>
        </w:tc>
        <w:tc>
          <w:tcPr>
            <w:tcW w:w="655" w:type="dxa"/>
            <w:tcBorders>
              <w:top w:val="nil"/>
              <w:left w:val="nil"/>
              <w:bottom w:val="single" w:sz="4" w:space="0" w:color="auto"/>
              <w:right w:val="single" w:sz="4" w:space="0" w:color="auto"/>
            </w:tcBorders>
            <w:shd w:val="clear" w:color="auto" w:fill="auto"/>
            <w:noWrap/>
            <w:vAlign w:val="bottom"/>
            <w:hideMark/>
          </w:tcPr>
          <w:p w14:paraId="4A4C4BF2"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1</w:t>
            </w:r>
          </w:p>
        </w:tc>
        <w:tc>
          <w:tcPr>
            <w:tcW w:w="655" w:type="dxa"/>
            <w:tcBorders>
              <w:top w:val="nil"/>
              <w:left w:val="nil"/>
              <w:bottom w:val="single" w:sz="4" w:space="0" w:color="auto"/>
              <w:right w:val="single" w:sz="4" w:space="0" w:color="auto"/>
            </w:tcBorders>
            <w:shd w:val="clear" w:color="auto" w:fill="auto"/>
            <w:noWrap/>
            <w:vAlign w:val="bottom"/>
            <w:hideMark/>
          </w:tcPr>
          <w:p w14:paraId="6C0A69CA"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2</w:t>
            </w:r>
          </w:p>
        </w:tc>
        <w:tc>
          <w:tcPr>
            <w:tcW w:w="655" w:type="dxa"/>
            <w:tcBorders>
              <w:top w:val="nil"/>
              <w:left w:val="nil"/>
              <w:bottom w:val="single" w:sz="4" w:space="0" w:color="auto"/>
              <w:right w:val="single" w:sz="4" w:space="0" w:color="auto"/>
            </w:tcBorders>
            <w:shd w:val="clear" w:color="auto" w:fill="auto"/>
            <w:noWrap/>
            <w:vAlign w:val="bottom"/>
            <w:hideMark/>
          </w:tcPr>
          <w:p w14:paraId="66895348"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1</w:t>
            </w:r>
          </w:p>
        </w:tc>
        <w:tc>
          <w:tcPr>
            <w:tcW w:w="655" w:type="dxa"/>
            <w:tcBorders>
              <w:top w:val="nil"/>
              <w:left w:val="nil"/>
              <w:bottom w:val="single" w:sz="4" w:space="0" w:color="auto"/>
              <w:right w:val="single" w:sz="4" w:space="0" w:color="auto"/>
            </w:tcBorders>
            <w:shd w:val="clear" w:color="auto" w:fill="auto"/>
            <w:noWrap/>
            <w:vAlign w:val="bottom"/>
            <w:hideMark/>
          </w:tcPr>
          <w:p w14:paraId="3D4CD663"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2</w:t>
            </w:r>
          </w:p>
        </w:tc>
        <w:tc>
          <w:tcPr>
            <w:tcW w:w="655" w:type="dxa"/>
            <w:tcBorders>
              <w:top w:val="nil"/>
              <w:left w:val="nil"/>
              <w:bottom w:val="single" w:sz="4" w:space="0" w:color="auto"/>
              <w:right w:val="single" w:sz="4" w:space="0" w:color="auto"/>
            </w:tcBorders>
            <w:shd w:val="clear" w:color="auto" w:fill="auto"/>
            <w:noWrap/>
            <w:vAlign w:val="bottom"/>
            <w:hideMark/>
          </w:tcPr>
          <w:p w14:paraId="47C956A7"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1</w:t>
            </w:r>
          </w:p>
        </w:tc>
        <w:tc>
          <w:tcPr>
            <w:tcW w:w="636" w:type="dxa"/>
            <w:tcBorders>
              <w:top w:val="nil"/>
              <w:left w:val="nil"/>
              <w:bottom w:val="single" w:sz="4" w:space="0" w:color="auto"/>
              <w:right w:val="single" w:sz="4" w:space="0" w:color="auto"/>
            </w:tcBorders>
            <w:shd w:val="clear" w:color="auto" w:fill="auto"/>
            <w:noWrap/>
            <w:vAlign w:val="bottom"/>
            <w:hideMark/>
          </w:tcPr>
          <w:p w14:paraId="120E1179"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38</w:t>
            </w:r>
          </w:p>
        </w:tc>
        <w:tc>
          <w:tcPr>
            <w:tcW w:w="818" w:type="dxa"/>
            <w:tcBorders>
              <w:top w:val="nil"/>
              <w:left w:val="nil"/>
              <w:bottom w:val="single" w:sz="4" w:space="0" w:color="auto"/>
              <w:right w:val="single" w:sz="4" w:space="0" w:color="auto"/>
            </w:tcBorders>
            <w:shd w:val="clear" w:color="auto" w:fill="auto"/>
            <w:noWrap/>
            <w:vAlign w:val="bottom"/>
            <w:hideMark/>
          </w:tcPr>
          <w:p w14:paraId="40C10967"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2</w:t>
            </w:r>
          </w:p>
        </w:tc>
      </w:tr>
      <w:tr w:rsidR="00CE7C31" w:rsidRPr="004749C6" w14:paraId="41C197D2" w14:textId="77777777" w:rsidTr="004757C9">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3790E0DC"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52</w:t>
            </w:r>
          </w:p>
        </w:tc>
        <w:tc>
          <w:tcPr>
            <w:tcW w:w="544" w:type="dxa"/>
            <w:tcBorders>
              <w:top w:val="nil"/>
              <w:left w:val="nil"/>
              <w:bottom w:val="single" w:sz="4" w:space="0" w:color="auto"/>
              <w:right w:val="single" w:sz="4" w:space="0" w:color="auto"/>
            </w:tcBorders>
            <w:shd w:val="clear" w:color="auto" w:fill="auto"/>
            <w:noWrap/>
            <w:vAlign w:val="bottom"/>
            <w:hideMark/>
          </w:tcPr>
          <w:p w14:paraId="4C0F22A0"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3</w:t>
            </w:r>
          </w:p>
        </w:tc>
        <w:tc>
          <w:tcPr>
            <w:tcW w:w="544" w:type="dxa"/>
            <w:tcBorders>
              <w:top w:val="nil"/>
              <w:left w:val="nil"/>
              <w:bottom w:val="single" w:sz="4" w:space="0" w:color="auto"/>
              <w:right w:val="single" w:sz="4" w:space="0" w:color="auto"/>
            </w:tcBorders>
            <w:shd w:val="clear" w:color="auto" w:fill="auto"/>
            <w:noWrap/>
            <w:vAlign w:val="bottom"/>
            <w:hideMark/>
          </w:tcPr>
          <w:p w14:paraId="7BB031A2"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2</w:t>
            </w:r>
          </w:p>
        </w:tc>
        <w:tc>
          <w:tcPr>
            <w:tcW w:w="544" w:type="dxa"/>
            <w:tcBorders>
              <w:top w:val="nil"/>
              <w:left w:val="nil"/>
              <w:bottom w:val="single" w:sz="4" w:space="0" w:color="auto"/>
              <w:right w:val="single" w:sz="4" w:space="0" w:color="auto"/>
            </w:tcBorders>
            <w:shd w:val="clear" w:color="auto" w:fill="auto"/>
            <w:noWrap/>
            <w:vAlign w:val="bottom"/>
            <w:hideMark/>
          </w:tcPr>
          <w:p w14:paraId="316D0811"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3</w:t>
            </w:r>
          </w:p>
        </w:tc>
        <w:tc>
          <w:tcPr>
            <w:tcW w:w="544" w:type="dxa"/>
            <w:tcBorders>
              <w:top w:val="nil"/>
              <w:left w:val="nil"/>
              <w:bottom w:val="single" w:sz="4" w:space="0" w:color="auto"/>
              <w:right w:val="single" w:sz="4" w:space="0" w:color="auto"/>
            </w:tcBorders>
            <w:shd w:val="clear" w:color="auto" w:fill="auto"/>
            <w:noWrap/>
            <w:vAlign w:val="bottom"/>
            <w:hideMark/>
          </w:tcPr>
          <w:p w14:paraId="3EDB4386"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2</w:t>
            </w:r>
          </w:p>
        </w:tc>
        <w:tc>
          <w:tcPr>
            <w:tcW w:w="544" w:type="dxa"/>
            <w:tcBorders>
              <w:top w:val="nil"/>
              <w:left w:val="nil"/>
              <w:bottom w:val="single" w:sz="4" w:space="0" w:color="auto"/>
              <w:right w:val="single" w:sz="4" w:space="0" w:color="auto"/>
            </w:tcBorders>
            <w:shd w:val="clear" w:color="auto" w:fill="auto"/>
            <w:noWrap/>
            <w:vAlign w:val="bottom"/>
            <w:hideMark/>
          </w:tcPr>
          <w:p w14:paraId="7CBA533A"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3</w:t>
            </w:r>
          </w:p>
        </w:tc>
        <w:tc>
          <w:tcPr>
            <w:tcW w:w="544" w:type="dxa"/>
            <w:tcBorders>
              <w:top w:val="nil"/>
              <w:left w:val="nil"/>
              <w:bottom w:val="single" w:sz="4" w:space="0" w:color="auto"/>
              <w:right w:val="single" w:sz="4" w:space="0" w:color="auto"/>
            </w:tcBorders>
            <w:shd w:val="clear" w:color="auto" w:fill="auto"/>
            <w:noWrap/>
            <w:vAlign w:val="bottom"/>
            <w:hideMark/>
          </w:tcPr>
          <w:p w14:paraId="1317D953"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3</w:t>
            </w:r>
          </w:p>
        </w:tc>
        <w:tc>
          <w:tcPr>
            <w:tcW w:w="544" w:type="dxa"/>
            <w:tcBorders>
              <w:top w:val="nil"/>
              <w:left w:val="nil"/>
              <w:bottom w:val="single" w:sz="4" w:space="0" w:color="auto"/>
              <w:right w:val="single" w:sz="4" w:space="0" w:color="auto"/>
            </w:tcBorders>
            <w:shd w:val="clear" w:color="auto" w:fill="auto"/>
            <w:noWrap/>
            <w:vAlign w:val="bottom"/>
            <w:hideMark/>
          </w:tcPr>
          <w:p w14:paraId="14F9055E"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2</w:t>
            </w:r>
          </w:p>
        </w:tc>
        <w:tc>
          <w:tcPr>
            <w:tcW w:w="544" w:type="dxa"/>
            <w:tcBorders>
              <w:top w:val="nil"/>
              <w:left w:val="nil"/>
              <w:bottom w:val="single" w:sz="4" w:space="0" w:color="auto"/>
              <w:right w:val="single" w:sz="4" w:space="0" w:color="auto"/>
            </w:tcBorders>
            <w:shd w:val="clear" w:color="auto" w:fill="auto"/>
            <w:noWrap/>
            <w:vAlign w:val="bottom"/>
            <w:hideMark/>
          </w:tcPr>
          <w:p w14:paraId="304FB42D"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3</w:t>
            </w:r>
          </w:p>
        </w:tc>
        <w:tc>
          <w:tcPr>
            <w:tcW w:w="544" w:type="dxa"/>
            <w:tcBorders>
              <w:top w:val="nil"/>
              <w:left w:val="nil"/>
              <w:bottom w:val="single" w:sz="4" w:space="0" w:color="auto"/>
              <w:right w:val="single" w:sz="4" w:space="0" w:color="auto"/>
            </w:tcBorders>
            <w:shd w:val="clear" w:color="auto" w:fill="auto"/>
            <w:noWrap/>
            <w:vAlign w:val="bottom"/>
            <w:hideMark/>
          </w:tcPr>
          <w:p w14:paraId="7CBFF1B1"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2</w:t>
            </w:r>
          </w:p>
        </w:tc>
        <w:tc>
          <w:tcPr>
            <w:tcW w:w="655" w:type="dxa"/>
            <w:tcBorders>
              <w:top w:val="nil"/>
              <w:left w:val="nil"/>
              <w:bottom w:val="single" w:sz="4" w:space="0" w:color="auto"/>
              <w:right w:val="single" w:sz="4" w:space="0" w:color="auto"/>
            </w:tcBorders>
            <w:shd w:val="clear" w:color="auto" w:fill="auto"/>
            <w:noWrap/>
            <w:vAlign w:val="bottom"/>
            <w:hideMark/>
          </w:tcPr>
          <w:p w14:paraId="6AA82136"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4F0F1605"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10CC8BE5"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2</w:t>
            </w:r>
          </w:p>
        </w:tc>
        <w:tc>
          <w:tcPr>
            <w:tcW w:w="655" w:type="dxa"/>
            <w:tcBorders>
              <w:top w:val="nil"/>
              <w:left w:val="nil"/>
              <w:bottom w:val="single" w:sz="4" w:space="0" w:color="auto"/>
              <w:right w:val="single" w:sz="4" w:space="0" w:color="auto"/>
            </w:tcBorders>
            <w:shd w:val="clear" w:color="auto" w:fill="auto"/>
            <w:noWrap/>
            <w:vAlign w:val="bottom"/>
            <w:hideMark/>
          </w:tcPr>
          <w:p w14:paraId="121F8E03"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5F97B6F2"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2</w:t>
            </w:r>
          </w:p>
        </w:tc>
        <w:tc>
          <w:tcPr>
            <w:tcW w:w="655" w:type="dxa"/>
            <w:tcBorders>
              <w:top w:val="nil"/>
              <w:left w:val="nil"/>
              <w:bottom w:val="single" w:sz="4" w:space="0" w:color="auto"/>
              <w:right w:val="single" w:sz="4" w:space="0" w:color="auto"/>
            </w:tcBorders>
            <w:shd w:val="clear" w:color="auto" w:fill="auto"/>
            <w:noWrap/>
            <w:vAlign w:val="bottom"/>
            <w:hideMark/>
          </w:tcPr>
          <w:p w14:paraId="5A52420C"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20BCA1ED"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2</w:t>
            </w:r>
          </w:p>
        </w:tc>
        <w:tc>
          <w:tcPr>
            <w:tcW w:w="655" w:type="dxa"/>
            <w:tcBorders>
              <w:top w:val="nil"/>
              <w:left w:val="nil"/>
              <w:bottom w:val="single" w:sz="4" w:space="0" w:color="auto"/>
              <w:right w:val="single" w:sz="4" w:space="0" w:color="auto"/>
            </w:tcBorders>
            <w:shd w:val="clear" w:color="auto" w:fill="auto"/>
            <w:noWrap/>
            <w:vAlign w:val="bottom"/>
            <w:hideMark/>
          </w:tcPr>
          <w:p w14:paraId="7F9CB339"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39947F67"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2</w:t>
            </w:r>
          </w:p>
        </w:tc>
        <w:tc>
          <w:tcPr>
            <w:tcW w:w="655" w:type="dxa"/>
            <w:tcBorders>
              <w:top w:val="nil"/>
              <w:left w:val="nil"/>
              <w:bottom w:val="single" w:sz="4" w:space="0" w:color="auto"/>
              <w:right w:val="single" w:sz="4" w:space="0" w:color="auto"/>
            </w:tcBorders>
            <w:shd w:val="clear" w:color="auto" w:fill="auto"/>
            <w:noWrap/>
            <w:vAlign w:val="bottom"/>
            <w:hideMark/>
          </w:tcPr>
          <w:p w14:paraId="10E86943"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3F1AF6D2"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3</w:t>
            </w:r>
          </w:p>
        </w:tc>
        <w:tc>
          <w:tcPr>
            <w:tcW w:w="636" w:type="dxa"/>
            <w:tcBorders>
              <w:top w:val="nil"/>
              <w:left w:val="nil"/>
              <w:bottom w:val="single" w:sz="4" w:space="0" w:color="auto"/>
              <w:right w:val="single" w:sz="4" w:space="0" w:color="auto"/>
            </w:tcBorders>
            <w:shd w:val="clear" w:color="auto" w:fill="auto"/>
            <w:noWrap/>
            <w:vAlign w:val="bottom"/>
            <w:hideMark/>
          </w:tcPr>
          <w:p w14:paraId="087BBB12"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52</w:t>
            </w:r>
          </w:p>
        </w:tc>
        <w:tc>
          <w:tcPr>
            <w:tcW w:w="818" w:type="dxa"/>
            <w:tcBorders>
              <w:top w:val="nil"/>
              <w:left w:val="nil"/>
              <w:bottom w:val="single" w:sz="4" w:space="0" w:color="auto"/>
              <w:right w:val="single" w:sz="4" w:space="0" w:color="auto"/>
            </w:tcBorders>
            <w:shd w:val="clear" w:color="auto" w:fill="auto"/>
            <w:noWrap/>
            <w:vAlign w:val="bottom"/>
            <w:hideMark/>
          </w:tcPr>
          <w:p w14:paraId="0DC460C8"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1</w:t>
            </w:r>
          </w:p>
        </w:tc>
      </w:tr>
      <w:tr w:rsidR="00CE7C31" w:rsidRPr="004749C6" w14:paraId="28F0A728" w14:textId="77777777" w:rsidTr="004757C9">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3AEA31D9"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53</w:t>
            </w:r>
          </w:p>
        </w:tc>
        <w:tc>
          <w:tcPr>
            <w:tcW w:w="544" w:type="dxa"/>
            <w:tcBorders>
              <w:top w:val="nil"/>
              <w:left w:val="nil"/>
              <w:bottom w:val="single" w:sz="4" w:space="0" w:color="auto"/>
              <w:right w:val="single" w:sz="4" w:space="0" w:color="auto"/>
            </w:tcBorders>
            <w:shd w:val="clear" w:color="auto" w:fill="auto"/>
            <w:noWrap/>
            <w:vAlign w:val="bottom"/>
            <w:hideMark/>
          </w:tcPr>
          <w:p w14:paraId="45873483"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3</w:t>
            </w:r>
          </w:p>
        </w:tc>
        <w:tc>
          <w:tcPr>
            <w:tcW w:w="544" w:type="dxa"/>
            <w:tcBorders>
              <w:top w:val="nil"/>
              <w:left w:val="nil"/>
              <w:bottom w:val="single" w:sz="4" w:space="0" w:color="auto"/>
              <w:right w:val="single" w:sz="4" w:space="0" w:color="auto"/>
            </w:tcBorders>
            <w:shd w:val="clear" w:color="auto" w:fill="auto"/>
            <w:noWrap/>
            <w:vAlign w:val="bottom"/>
            <w:hideMark/>
          </w:tcPr>
          <w:p w14:paraId="6EF667E5"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3</w:t>
            </w:r>
          </w:p>
        </w:tc>
        <w:tc>
          <w:tcPr>
            <w:tcW w:w="544" w:type="dxa"/>
            <w:tcBorders>
              <w:top w:val="nil"/>
              <w:left w:val="nil"/>
              <w:bottom w:val="single" w:sz="4" w:space="0" w:color="auto"/>
              <w:right w:val="single" w:sz="4" w:space="0" w:color="auto"/>
            </w:tcBorders>
            <w:shd w:val="clear" w:color="auto" w:fill="auto"/>
            <w:noWrap/>
            <w:vAlign w:val="bottom"/>
            <w:hideMark/>
          </w:tcPr>
          <w:p w14:paraId="7DFCA204"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3</w:t>
            </w:r>
          </w:p>
        </w:tc>
        <w:tc>
          <w:tcPr>
            <w:tcW w:w="544" w:type="dxa"/>
            <w:tcBorders>
              <w:top w:val="nil"/>
              <w:left w:val="nil"/>
              <w:bottom w:val="single" w:sz="4" w:space="0" w:color="auto"/>
              <w:right w:val="single" w:sz="4" w:space="0" w:color="auto"/>
            </w:tcBorders>
            <w:shd w:val="clear" w:color="auto" w:fill="auto"/>
            <w:noWrap/>
            <w:vAlign w:val="bottom"/>
            <w:hideMark/>
          </w:tcPr>
          <w:p w14:paraId="5FE06DF6"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3</w:t>
            </w:r>
          </w:p>
        </w:tc>
        <w:tc>
          <w:tcPr>
            <w:tcW w:w="544" w:type="dxa"/>
            <w:tcBorders>
              <w:top w:val="nil"/>
              <w:left w:val="nil"/>
              <w:bottom w:val="single" w:sz="4" w:space="0" w:color="auto"/>
              <w:right w:val="single" w:sz="4" w:space="0" w:color="auto"/>
            </w:tcBorders>
            <w:shd w:val="clear" w:color="auto" w:fill="auto"/>
            <w:noWrap/>
            <w:vAlign w:val="bottom"/>
            <w:hideMark/>
          </w:tcPr>
          <w:p w14:paraId="3FE74F9B"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3</w:t>
            </w:r>
          </w:p>
        </w:tc>
        <w:tc>
          <w:tcPr>
            <w:tcW w:w="544" w:type="dxa"/>
            <w:tcBorders>
              <w:top w:val="nil"/>
              <w:left w:val="nil"/>
              <w:bottom w:val="single" w:sz="4" w:space="0" w:color="auto"/>
              <w:right w:val="single" w:sz="4" w:space="0" w:color="auto"/>
            </w:tcBorders>
            <w:shd w:val="clear" w:color="auto" w:fill="auto"/>
            <w:noWrap/>
            <w:vAlign w:val="bottom"/>
            <w:hideMark/>
          </w:tcPr>
          <w:p w14:paraId="27E5D3F6"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1</w:t>
            </w:r>
          </w:p>
        </w:tc>
        <w:tc>
          <w:tcPr>
            <w:tcW w:w="544" w:type="dxa"/>
            <w:tcBorders>
              <w:top w:val="nil"/>
              <w:left w:val="nil"/>
              <w:bottom w:val="single" w:sz="4" w:space="0" w:color="auto"/>
              <w:right w:val="single" w:sz="4" w:space="0" w:color="auto"/>
            </w:tcBorders>
            <w:shd w:val="clear" w:color="auto" w:fill="auto"/>
            <w:noWrap/>
            <w:vAlign w:val="bottom"/>
            <w:hideMark/>
          </w:tcPr>
          <w:p w14:paraId="3701585D"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3</w:t>
            </w:r>
          </w:p>
        </w:tc>
        <w:tc>
          <w:tcPr>
            <w:tcW w:w="544" w:type="dxa"/>
            <w:tcBorders>
              <w:top w:val="nil"/>
              <w:left w:val="nil"/>
              <w:bottom w:val="single" w:sz="4" w:space="0" w:color="auto"/>
              <w:right w:val="single" w:sz="4" w:space="0" w:color="auto"/>
            </w:tcBorders>
            <w:shd w:val="clear" w:color="auto" w:fill="auto"/>
            <w:noWrap/>
            <w:vAlign w:val="bottom"/>
            <w:hideMark/>
          </w:tcPr>
          <w:p w14:paraId="49A7B303"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2</w:t>
            </w:r>
          </w:p>
        </w:tc>
        <w:tc>
          <w:tcPr>
            <w:tcW w:w="544" w:type="dxa"/>
            <w:tcBorders>
              <w:top w:val="nil"/>
              <w:left w:val="nil"/>
              <w:bottom w:val="single" w:sz="4" w:space="0" w:color="auto"/>
              <w:right w:val="single" w:sz="4" w:space="0" w:color="auto"/>
            </w:tcBorders>
            <w:shd w:val="clear" w:color="auto" w:fill="auto"/>
            <w:noWrap/>
            <w:vAlign w:val="bottom"/>
            <w:hideMark/>
          </w:tcPr>
          <w:p w14:paraId="418B6204"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1B3C0AD2"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6977EC2F"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38ACB55F"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54B6BF5F"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01D892C1"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6C82B786"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6DC77F79"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1972362D"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4D952182" w14:textId="7B3FAB7D"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6D3344CD"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62E35EBD"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3</w:t>
            </w:r>
          </w:p>
        </w:tc>
        <w:tc>
          <w:tcPr>
            <w:tcW w:w="636" w:type="dxa"/>
            <w:tcBorders>
              <w:top w:val="nil"/>
              <w:left w:val="nil"/>
              <w:bottom w:val="single" w:sz="4" w:space="0" w:color="auto"/>
              <w:right w:val="single" w:sz="4" w:space="0" w:color="auto"/>
            </w:tcBorders>
            <w:shd w:val="clear" w:color="auto" w:fill="auto"/>
            <w:noWrap/>
            <w:vAlign w:val="bottom"/>
            <w:hideMark/>
          </w:tcPr>
          <w:p w14:paraId="47B652A6"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57</w:t>
            </w:r>
          </w:p>
        </w:tc>
        <w:tc>
          <w:tcPr>
            <w:tcW w:w="818" w:type="dxa"/>
            <w:tcBorders>
              <w:top w:val="nil"/>
              <w:left w:val="nil"/>
              <w:bottom w:val="single" w:sz="4" w:space="0" w:color="auto"/>
              <w:right w:val="single" w:sz="4" w:space="0" w:color="auto"/>
            </w:tcBorders>
            <w:shd w:val="clear" w:color="auto" w:fill="auto"/>
            <w:noWrap/>
            <w:vAlign w:val="bottom"/>
            <w:hideMark/>
          </w:tcPr>
          <w:p w14:paraId="388D89EA"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1</w:t>
            </w:r>
          </w:p>
        </w:tc>
      </w:tr>
      <w:tr w:rsidR="00CE7C31" w:rsidRPr="004749C6" w14:paraId="3C73A59C" w14:textId="77777777" w:rsidTr="004757C9">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33497882"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54</w:t>
            </w:r>
          </w:p>
        </w:tc>
        <w:tc>
          <w:tcPr>
            <w:tcW w:w="544" w:type="dxa"/>
            <w:tcBorders>
              <w:top w:val="nil"/>
              <w:left w:val="nil"/>
              <w:bottom w:val="single" w:sz="4" w:space="0" w:color="auto"/>
              <w:right w:val="single" w:sz="4" w:space="0" w:color="auto"/>
            </w:tcBorders>
            <w:shd w:val="clear" w:color="auto" w:fill="auto"/>
            <w:noWrap/>
            <w:vAlign w:val="bottom"/>
            <w:hideMark/>
          </w:tcPr>
          <w:p w14:paraId="24A0D7F0"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3</w:t>
            </w:r>
          </w:p>
        </w:tc>
        <w:tc>
          <w:tcPr>
            <w:tcW w:w="544" w:type="dxa"/>
            <w:tcBorders>
              <w:top w:val="nil"/>
              <w:left w:val="nil"/>
              <w:bottom w:val="single" w:sz="4" w:space="0" w:color="auto"/>
              <w:right w:val="single" w:sz="4" w:space="0" w:color="auto"/>
            </w:tcBorders>
            <w:shd w:val="clear" w:color="auto" w:fill="auto"/>
            <w:noWrap/>
            <w:vAlign w:val="bottom"/>
            <w:hideMark/>
          </w:tcPr>
          <w:p w14:paraId="4988DB51"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1</w:t>
            </w:r>
          </w:p>
        </w:tc>
        <w:tc>
          <w:tcPr>
            <w:tcW w:w="544" w:type="dxa"/>
            <w:tcBorders>
              <w:top w:val="nil"/>
              <w:left w:val="nil"/>
              <w:bottom w:val="single" w:sz="4" w:space="0" w:color="auto"/>
              <w:right w:val="single" w:sz="4" w:space="0" w:color="auto"/>
            </w:tcBorders>
            <w:shd w:val="clear" w:color="auto" w:fill="auto"/>
            <w:noWrap/>
            <w:vAlign w:val="bottom"/>
            <w:hideMark/>
          </w:tcPr>
          <w:p w14:paraId="2252970E"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3</w:t>
            </w:r>
          </w:p>
        </w:tc>
        <w:tc>
          <w:tcPr>
            <w:tcW w:w="544" w:type="dxa"/>
            <w:tcBorders>
              <w:top w:val="nil"/>
              <w:left w:val="nil"/>
              <w:bottom w:val="single" w:sz="4" w:space="0" w:color="auto"/>
              <w:right w:val="single" w:sz="4" w:space="0" w:color="auto"/>
            </w:tcBorders>
            <w:shd w:val="clear" w:color="auto" w:fill="auto"/>
            <w:noWrap/>
            <w:vAlign w:val="bottom"/>
            <w:hideMark/>
          </w:tcPr>
          <w:p w14:paraId="5579CBC0"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0</w:t>
            </w:r>
          </w:p>
        </w:tc>
        <w:tc>
          <w:tcPr>
            <w:tcW w:w="544" w:type="dxa"/>
            <w:tcBorders>
              <w:top w:val="nil"/>
              <w:left w:val="nil"/>
              <w:bottom w:val="single" w:sz="4" w:space="0" w:color="auto"/>
              <w:right w:val="single" w:sz="4" w:space="0" w:color="auto"/>
            </w:tcBorders>
            <w:shd w:val="clear" w:color="auto" w:fill="auto"/>
            <w:noWrap/>
            <w:vAlign w:val="bottom"/>
            <w:hideMark/>
          </w:tcPr>
          <w:p w14:paraId="3C8A7285"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0</w:t>
            </w:r>
          </w:p>
        </w:tc>
        <w:tc>
          <w:tcPr>
            <w:tcW w:w="544" w:type="dxa"/>
            <w:tcBorders>
              <w:top w:val="nil"/>
              <w:left w:val="nil"/>
              <w:bottom w:val="single" w:sz="4" w:space="0" w:color="auto"/>
              <w:right w:val="single" w:sz="4" w:space="0" w:color="auto"/>
            </w:tcBorders>
            <w:shd w:val="clear" w:color="auto" w:fill="auto"/>
            <w:noWrap/>
            <w:vAlign w:val="bottom"/>
            <w:hideMark/>
          </w:tcPr>
          <w:p w14:paraId="26583621"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1</w:t>
            </w:r>
          </w:p>
        </w:tc>
        <w:tc>
          <w:tcPr>
            <w:tcW w:w="544" w:type="dxa"/>
            <w:tcBorders>
              <w:top w:val="nil"/>
              <w:left w:val="nil"/>
              <w:bottom w:val="single" w:sz="4" w:space="0" w:color="auto"/>
              <w:right w:val="single" w:sz="4" w:space="0" w:color="auto"/>
            </w:tcBorders>
            <w:shd w:val="clear" w:color="auto" w:fill="auto"/>
            <w:noWrap/>
            <w:vAlign w:val="bottom"/>
            <w:hideMark/>
          </w:tcPr>
          <w:p w14:paraId="2121535A"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1</w:t>
            </w:r>
          </w:p>
        </w:tc>
        <w:tc>
          <w:tcPr>
            <w:tcW w:w="544" w:type="dxa"/>
            <w:tcBorders>
              <w:top w:val="nil"/>
              <w:left w:val="nil"/>
              <w:bottom w:val="single" w:sz="4" w:space="0" w:color="auto"/>
              <w:right w:val="single" w:sz="4" w:space="0" w:color="auto"/>
            </w:tcBorders>
            <w:shd w:val="clear" w:color="auto" w:fill="auto"/>
            <w:noWrap/>
            <w:vAlign w:val="bottom"/>
            <w:hideMark/>
          </w:tcPr>
          <w:p w14:paraId="1687627D"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0</w:t>
            </w:r>
          </w:p>
        </w:tc>
        <w:tc>
          <w:tcPr>
            <w:tcW w:w="544" w:type="dxa"/>
            <w:tcBorders>
              <w:top w:val="nil"/>
              <w:left w:val="nil"/>
              <w:bottom w:val="single" w:sz="4" w:space="0" w:color="auto"/>
              <w:right w:val="single" w:sz="4" w:space="0" w:color="auto"/>
            </w:tcBorders>
            <w:shd w:val="clear" w:color="auto" w:fill="auto"/>
            <w:noWrap/>
            <w:vAlign w:val="bottom"/>
            <w:hideMark/>
          </w:tcPr>
          <w:p w14:paraId="62DA1120"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0</w:t>
            </w:r>
          </w:p>
        </w:tc>
        <w:tc>
          <w:tcPr>
            <w:tcW w:w="655" w:type="dxa"/>
            <w:tcBorders>
              <w:top w:val="nil"/>
              <w:left w:val="nil"/>
              <w:bottom w:val="single" w:sz="4" w:space="0" w:color="auto"/>
              <w:right w:val="single" w:sz="4" w:space="0" w:color="auto"/>
            </w:tcBorders>
            <w:shd w:val="clear" w:color="auto" w:fill="auto"/>
            <w:noWrap/>
            <w:vAlign w:val="bottom"/>
            <w:hideMark/>
          </w:tcPr>
          <w:p w14:paraId="62CFEFE9"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0</w:t>
            </w:r>
          </w:p>
        </w:tc>
        <w:tc>
          <w:tcPr>
            <w:tcW w:w="655" w:type="dxa"/>
            <w:tcBorders>
              <w:top w:val="nil"/>
              <w:left w:val="nil"/>
              <w:bottom w:val="single" w:sz="4" w:space="0" w:color="auto"/>
              <w:right w:val="single" w:sz="4" w:space="0" w:color="auto"/>
            </w:tcBorders>
            <w:shd w:val="clear" w:color="auto" w:fill="auto"/>
            <w:noWrap/>
            <w:vAlign w:val="bottom"/>
            <w:hideMark/>
          </w:tcPr>
          <w:p w14:paraId="5E339E13"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0</w:t>
            </w:r>
          </w:p>
        </w:tc>
        <w:tc>
          <w:tcPr>
            <w:tcW w:w="655" w:type="dxa"/>
            <w:tcBorders>
              <w:top w:val="nil"/>
              <w:left w:val="nil"/>
              <w:bottom w:val="single" w:sz="4" w:space="0" w:color="auto"/>
              <w:right w:val="single" w:sz="4" w:space="0" w:color="auto"/>
            </w:tcBorders>
            <w:shd w:val="clear" w:color="auto" w:fill="auto"/>
            <w:noWrap/>
            <w:vAlign w:val="bottom"/>
            <w:hideMark/>
          </w:tcPr>
          <w:p w14:paraId="7D443656"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1</w:t>
            </w:r>
          </w:p>
        </w:tc>
        <w:tc>
          <w:tcPr>
            <w:tcW w:w="655" w:type="dxa"/>
            <w:tcBorders>
              <w:top w:val="nil"/>
              <w:left w:val="nil"/>
              <w:bottom w:val="single" w:sz="4" w:space="0" w:color="auto"/>
              <w:right w:val="single" w:sz="4" w:space="0" w:color="auto"/>
            </w:tcBorders>
            <w:shd w:val="clear" w:color="auto" w:fill="auto"/>
            <w:noWrap/>
            <w:vAlign w:val="bottom"/>
            <w:hideMark/>
          </w:tcPr>
          <w:p w14:paraId="3CE56F9D"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48F7A2F1"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0</w:t>
            </w:r>
          </w:p>
        </w:tc>
        <w:tc>
          <w:tcPr>
            <w:tcW w:w="655" w:type="dxa"/>
            <w:tcBorders>
              <w:top w:val="nil"/>
              <w:left w:val="nil"/>
              <w:bottom w:val="single" w:sz="4" w:space="0" w:color="auto"/>
              <w:right w:val="single" w:sz="4" w:space="0" w:color="auto"/>
            </w:tcBorders>
            <w:shd w:val="clear" w:color="auto" w:fill="auto"/>
            <w:noWrap/>
            <w:vAlign w:val="bottom"/>
            <w:hideMark/>
          </w:tcPr>
          <w:p w14:paraId="5F32C746"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0</w:t>
            </w:r>
          </w:p>
        </w:tc>
        <w:tc>
          <w:tcPr>
            <w:tcW w:w="655" w:type="dxa"/>
            <w:tcBorders>
              <w:top w:val="nil"/>
              <w:left w:val="nil"/>
              <w:bottom w:val="single" w:sz="4" w:space="0" w:color="auto"/>
              <w:right w:val="single" w:sz="4" w:space="0" w:color="auto"/>
            </w:tcBorders>
            <w:shd w:val="clear" w:color="auto" w:fill="auto"/>
            <w:noWrap/>
            <w:vAlign w:val="bottom"/>
            <w:hideMark/>
          </w:tcPr>
          <w:p w14:paraId="3A13AC76"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0</w:t>
            </w:r>
          </w:p>
        </w:tc>
        <w:tc>
          <w:tcPr>
            <w:tcW w:w="655" w:type="dxa"/>
            <w:tcBorders>
              <w:top w:val="nil"/>
              <w:left w:val="nil"/>
              <w:bottom w:val="single" w:sz="4" w:space="0" w:color="auto"/>
              <w:right w:val="single" w:sz="4" w:space="0" w:color="auto"/>
            </w:tcBorders>
            <w:shd w:val="clear" w:color="auto" w:fill="auto"/>
            <w:noWrap/>
            <w:vAlign w:val="bottom"/>
            <w:hideMark/>
          </w:tcPr>
          <w:p w14:paraId="1FCBF127"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6DEF272D"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0ABEEA87"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5937F636"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3</w:t>
            </w:r>
          </w:p>
        </w:tc>
        <w:tc>
          <w:tcPr>
            <w:tcW w:w="636" w:type="dxa"/>
            <w:tcBorders>
              <w:top w:val="nil"/>
              <w:left w:val="nil"/>
              <w:bottom w:val="single" w:sz="4" w:space="0" w:color="auto"/>
              <w:right w:val="single" w:sz="4" w:space="0" w:color="auto"/>
            </w:tcBorders>
            <w:shd w:val="clear" w:color="auto" w:fill="auto"/>
            <w:noWrap/>
            <w:vAlign w:val="bottom"/>
            <w:hideMark/>
          </w:tcPr>
          <w:p w14:paraId="52ED6629"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25</w:t>
            </w:r>
          </w:p>
        </w:tc>
        <w:tc>
          <w:tcPr>
            <w:tcW w:w="818" w:type="dxa"/>
            <w:tcBorders>
              <w:top w:val="nil"/>
              <w:left w:val="nil"/>
              <w:bottom w:val="single" w:sz="4" w:space="0" w:color="auto"/>
              <w:right w:val="single" w:sz="4" w:space="0" w:color="auto"/>
            </w:tcBorders>
            <w:shd w:val="clear" w:color="auto" w:fill="auto"/>
            <w:noWrap/>
            <w:vAlign w:val="bottom"/>
            <w:hideMark/>
          </w:tcPr>
          <w:p w14:paraId="787505FD"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2</w:t>
            </w:r>
          </w:p>
        </w:tc>
      </w:tr>
      <w:tr w:rsidR="00CE7C31" w:rsidRPr="004749C6" w14:paraId="3E845ACE" w14:textId="77777777" w:rsidTr="004757C9">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3BA51E53"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55</w:t>
            </w:r>
          </w:p>
        </w:tc>
        <w:tc>
          <w:tcPr>
            <w:tcW w:w="544" w:type="dxa"/>
            <w:tcBorders>
              <w:top w:val="nil"/>
              <w:left w:val="nil"/>
              <w:bottom w:val="single" w:sz="4" w:space="0" w:color="auto"/>
              <w:right w:val="single" w:sz="4" w:space="0" w:color="auto"/>
            </w:tcBorders>
            <w:shd w:val="clear" w:color="auto" w:fill="auto"/>
            <w:noWrap/>
            <w:vAlign w:val="bottom"/>
            <w:hideMark/>
          </w:tcPr>
          <w:p w14:paraId="48892906"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1</w:t>
            </w:r>
          </w:p>
        </w:tc>
        <w:tc>
          <w:tcPr>
            <w:tcW w:w="544" w:type="dxa"/>
            <w:tcBorders>
              <w:top w:val="nil"/>
              <w:left w:val="nil"/>
              <w:bottom w:val="single" w:sz="4" w:space="0" w:color="auto"/>
              <w:right w:val="single" w:sz="4" w:space="0" w:color="auto"/>
            </w:tcBorders>
            <w:shd w:val="clear" w:color="auto" w:fill="auto"/>
            <w:noWrap/>
            <w:vAlign w:val="bottom"/>
            <w:hideMark/>
          </w:tcPr>
          <w:p w14:paraId="50F7A0F9"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1</w:t>
            </w:r>
          </w:p>
        </w:tc>
        <w:tc>
          <w:tcPr>
            <w:tcW w:w="544" w:type="dxa"/>
            <w:tcBorders>
              <w:top w:val="nil"/>
              <w:left w:val="nil"/>
              <w:bottom w:val="single" w:sz="4" w:space="0" w:color="auto"/>
              <w:right w:val="single" w:sz="4" w:space="0" w:color="auto"/>
            </w:tcBorders>
            <w:shd w:val="clear" w:color="auto" w:fill="auto"/>
            <w:noWrap/>
            <w:vAlign w:val="bottom"/>
            <w:hideMark/>
          </w:tcPr>
          <w:p w14:paraId="46E74979"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1</w:t>
            </w:r>
          </w:p>
        </w:tc>
        <w:tc>
          <w:tcPr>
            <w:tcW w:w="544" w:type="dxa"/>
            <w:tcBorders>
              <w:top w:val="nil"/>
              <w:left w:val="nil"/>
              <w:bottom w:val="single" w:sz="4" w:space="0" w:color="auto"/>
              <w:right w:val="single" w:sz="4" w:space="0" w:color="auto"/>
            </w:tcBorders>
            <w:shd w:val="clear" w:color="auto" w:fill="auto"/>
            <w:noWrap/>
            <w:vAlign w:val="bottom"/>
            <w:hideMark/>
          </w:tcPr>
          <w:p w14:paraId="31FA78B4"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1</w:t>
            </w:r>
          </w:p>
        </w:tc>
        <w:tc>
          <w:tcPr>
            <w:tcW w:w="544" w:type="dxa"/>
            <w:tcBorders>
              <w:top w:val="nil"/>
              <w:left w:val="nil"/>
              <w:bottom w:val="single" w:sz="4" w:space="0" w:color="auto"/>
              <w:right w:val="single" w:sz="4" w:space="0" w:color="auto"/>
            </w:tcBorders>
            <w:shd w:val="clear" w:color="auto" w:fill="auto"/>
            <w:noWrap/>
            <w:vAlign w:val="bottom"/>
            <w:hideMark/>
          </w:tcPr>
          <w:p w14:paraId="70F571BF"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3</w:t>
            </w:r>
          </w:p>
        </w:tc>
        <w:tc>
          <w:tcPr>
            <w:tcW w:w="544" w:type="dxa"/>
            <w:tcBorders>
              <w:top w:val="nil"/>
              <w:left w:val="nil"/>
              <w:bottom w:val="single" w:sz="4" w:space="0" w:color="auto"/>
              <w:right w:val="single" w:sz="4" w:space="0" w:color="auto"/>
            </w:tcBorders>
            <w:shd w:val="clear" w:color="auto" w:fill="auto"/>
            <w:noWrap/>
            <w:vAlign w:val="bottom"/>
            <w:hideMark/>
          </w:tcPr>
          <w:p w14:paraId="13199CDB"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3</w:t>
            </w:r>
          </w:p>
        </w:tc>
        <w:tc>
          <w:tcPr>
            <w:tcW w:w="544" w:type="dxa"/>
            <w:tcBorders>
              <w:top w:val="nil"/>
              <w:left w:val="nil"/>
              <w:bottom w:val="single" w:sz="4" w:space="0" w:color="auto"/>
              <w:right w:val="single" w:sz="4" w:space="0" w:color="auto"/>
            </w:tcBorders>
            <w:shd w:val="clear" w:color="auto" w:fill="auto"/>
            <w:noWrap/>
            <w:vAlign w:val="bottom"/>
            <w:hideMark/>
          </w:tcPr>
          <w:p w14:paraId="58A349C2"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3</w:t>
            </w:r>
          </w:p>
        </w:tc>
        <w:tc>
          <w:tcPr>
            <w:tcW w:w="544" w:type="dxa"/>
            <w:tcBorders>
              <w:top w:val="nil"/>
              <w:left w:val="nil"/>
              <w:bottom w:val="single" w:sz="4" w:space="0" w:color="auto"/>
              <w:right w:val="single" w:sz="4" w:space="0" w:color="auto"/>
            </w:tcBorders>
            <w:shd w:val="clear" w:color="auto" w:fill="auto"/>
            <w:noWrap/>
            <w:vAlign w:val="bottom"/>
            <w:hideMark/>
          </w:tcPr>
          <w:p w14:paraId="0B518D44"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2</w:t>
            </w:r>
          </w:p>
        </w:tc>
        <w:tc>
          <w:tcPr>
            <w:tcW w:w="544" w:type="dxa"/>
            <w:tcBorders>
              <w:top w:val="nil"/>
              <w:left w:val="nil"/>
              <w:bottom w:val="single" w:sz="4" w:space="0" w:color="auto"/>
              <w:right w:val="single" w:sz="4" w:space="0" w:color="auto"/>
            </w:tcBorders>
            <w:shd w:val="clear" w:color="auto" w:fill="auto"/>
            <w:noWrap/>
            <w:vAlign w:val="bottom"/>
            <w:hideMark/>
          </w:tcPr>
          <w:p w14:paraId="52A531DC"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26769BB1"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2F3F95D1"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2</w:t>
            </w:r>
          </w:p>
        </w:tc>
        <w:tc>
          <w:tcPr>
            <w:tcW w:w="655" w:type="dxa"/>
            <w:tcBorders>
              <w:top w:val="nil"/>
              <w:left w:val="nil"/>
              <w:bottom w:val="single" w:sz="4" w:space="0" w:color="auto"/>
              <w:right w:val="single" w:sz="4" w:space="0" w:color="auto"/>
            </w:tcBorders>
            <w:shd w:val="clear" w:color="auto" w:fill="auto"/>
            <w:noWrap/>
            <w:vAlign w:val="bottom"/>
            <w:hideMark/>
          </w:tcPr>
          <w:p w14:paraId="35633577"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3A06D519"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1</w:t>
            </w:r>
          </w:p>
        </w:tc>
        <w:tc>
          <w:tcPr>
            <w:tcW w:w="655" w:type="dxa"/>
            <w:tcBorders>
              <w:top w:val="nil"/>
              <w:left w:val="nil"/>
              <w:bottom w:val="single" w:sz="4" w:space="0" w:color="auto"/>
              <w:right w:val="single" w:sz="4" w:space="0" w:color="auto"/>
            </w:tcBorders>
            <w:shd w:val="clear" w:color="auto" w:fill="auto"/>
            <w:noWrap/>
            <w:vAlign w:val="bottom"/>
            <w:hideMark/>
          </w:tcPr>
          <w:p w14:paraId="3329E2C5"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68ED6C5E"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1</w:t>
            </w:r>
          </w:p>
        </w:tc>
        <w:tc>
          <w:tcPr>
            <w:tcW w:w="655" w:type="dxa"/>
            <w:tcBorders>
              <w:top w:val="nil"/>
              <w:left w:val="nil"/>
              <w:bottom w:val="single" w:sz="4" w:space="0" w:color="auto"/>
              <w:right w:val="single" w:sz="4" w:space="0" w:color="auto"/>
            </w:tcBorders>
            <w:shd w:val="clear" w:color="auto" w:fill="auto"/>
            <w:noWrap/>
            <w:vAlign w:val="bottom"/>
            <w:hideMark/>
          </w:tcPr>
          <w:p w14:paraId="776332F4" w14:textId="49A2348C"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2</w:t>
            </w:r>
          </w:p>
        </w:tc>
        <w:tc>
          <w:tcPr>
            <w:tcW w:w="655" w:type="dxa"/>
            <w:tcBorders>
              <w:top w:val="nil"/>
              <w:left w:val="nil"/>
              <w:bottom w:val="single" w:sz="4" w:space="0" w:color="auto"/>
              <w:right w:val="single" w:sz="4" w:space="0" w:color="auto"/>
            </w:tcBorders>
            <w:shd w:val="clear" w:color="auto" w:fill="auto"/>
            <w:noWrap/>
            <w:vAlign w:val="bottom"/>
            <w:hideMark/>
          </w:tcPr>
          <w:p w14:paraId="33A6AE8E" w14:textId="59EACE41"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1C83576D"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75BDC244"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0BD2AA76"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2</w:t>
            </w:r>
          </w:p>
        </w:tc>
        <w:tc>
          <w:tcPr>
            <w:tcW w:w="636" w:type="dxa"/>
            <w:tcBorders>
              <w:top w:val="nil"/>
              <w:left w:val="nil"/>
              <w:bottom w:val="single" w:sz="4" w:space="0" w:color="auto"/>
              <w:right w:val="single" w:sz="4" w:space="0" w:color="auto"/>
            </w:tcBorders>
            <w:shd w:val="clear" w:color="auto" w:fill="auto"/>
            <w:noWrap/>
            <w:vAlign w:val="bottom"/>
            <w:hideMark/>
          </w:tcPr>
          <w:p w14:paraId="2BE218CE"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44</w:t>
            </w:r>
          </w:p>
        </w:tc>
        <w:tc>
          <w:tcPr>
            <w:tcW w:w="818" w:type="dxa"/>
            <w:tcBorders>
              <w:top w:val="nil"/>
              <w:left w:val="nil"/>
              <w:bottom w:val="single" w:sz="4" w:space="0" w:color="auto"/>
              <w:right w:val="single" w:sz="4" w:space="0" w:color="auto"/>
            </w:tcBorders>
            <w:shd w:val="clear" w:color="auto" w:fill="auto"/>
            <w:noWrap/>
            <w:vAlign w:val="bottom"/>
            <w:hideMark/>
          </w:tcPr>
          <w:p w14:paraId="1BDE698F"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1</w:t>
            </w:r>
          </w:p>
        </w:tc>
      </w:tr>
      <w:tr w:rsidR="00CE7C31" w:rsidRPr="004749C6" w14:paraId="31DF665C" w14:textId="77777777" w:rsidTr="004757C9">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769C7217"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56</w:t>
            </w:r>
          </w:p>
        </w:tc>
        <w:tc>
          <w:tcPr>
            <w:tcW w:w="544" w:type="dxa"/>
            <w:tcBorders>
              <w:top w:val="nil"/>
              <w:left w:val="nil"/>
              <w:bottom w:val="single" w:sz="4" w:space="0" w:color="auto"/>
              <w:right w:val="single" w:sz="4" w:space="0" w:color="auto"/>
            </w:tcBorders>
            <w:shd w:val="clear" w:color="auto" w:fill="auto"/>
            <w:noWrap/>
            <w:vAlign w:val="bottom"/>
            <w:hideMark/>
          </w:tcPr>
          <w:p w14:paraId="6AD1D3B7"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1</w:t>
            </w:r>
          </w:p>
        </w:tc>
        <w:tc>
          <w:tcPr>
            <w:tcW w:w="544" w:type="dxa"/>
            <w:tcBorders>
              <w:top w:val="nil"/>
              <w:left w:val="nil"/>
              <w:bottom w:val="single" w:sz="4" w:space="0" w:color="auto"/>
              <w:right w:val="single" w:sz="4" w:space="0" w:color="auto"/>
            </w:tcBorders>
            <w:shd w:val="clear" w:color="auto" w:fill="auto"/>
            <w:noWrap/>
            <w:vAlign w:val="bottom"/>
            <w:hideMark/>
          </w:tcPr>
          <w:p w14:paraId="0EB3FAF6"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1</w:t>
            </w:r>
          </w:p>
        </w:tc>
        <w:tc>
          <w:tcPr>
            <w:tcW w:w="544" w:type="dxa"/>
            <w:tcBorders>
              <w:top w:val="nil"/>
              <w:left w:val="nil"/>
              <w:bottom w:val="single" w:sz="4" w:space="0" w:color="auto"/>
              <w:right w:val="single" w:sz="4" w:space="0" w:color="auto"/>
            </w:tcBorders>
            <w:shd w:val="clear" w:color="auto" w:fill="auto"/>
            <w:noWrap/>
            <w:vAlign w:val="bottom"/>
            <w:hideMark/>
          </w:tcPr>
          <w:p w14:paraId="29AF5D00"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1</w:t>
            </w:r>
          </w:p>
        </w:tc>
        <w:tc>
          <w:tcPr>
            <w:tcW w:w="544" w:type="dxa"/>
            <w:tcBorders>
              <w:top w:val="nil"/>
              <w:left w:val="nil"/>
              <w:bottom w:val="single" w:sz="4" w:space="0" w:color="auto"/>
              <w:right w:val="single" w:sz="4" w:space="0" w:color="auto"/>
            </w:tcBorders>
            <w:shd w:val="clear" w:color="auto" w:fill="auto"/>
            <w:noWrap/>
            <w:vAlign w:val="bottom"/>
            <w:hideMark/>
          </w:tcPr>
          <w:p w14:paraId="478F943A"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1</w:t>
            </w:r>
          </w:p>
        </w:tc>
        <w:tc>
          <w:tcPr>
            <w:tcW w:w="544" w:type="dxa"/>
            <w:tcBorders>
              <w:top w:val="nil"/>
              <w:left w:val="nil"/>
              <w:bottom w:val="single" w:sz="4" w:space="0" w:color="auto"/>
              <w:right w:val="single" w:sz="4" w:space="0" w:color="auto"/>
            </w:tcBorders>
            <w:shd w:val="clear" w:color="auto" w:fill="auto"/>
            <w:noWrap/>
            <w:vAlign w:val="bottom"/>
            <w:hideMark/>
          </w:tcPr>
          <w:p w14:paraId="6A365CFE"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1</w:t>
            </w:r>
          </w:p>
        </w:tc>
        <w:tc>
          <w:tcPr>
            <w:tcW w:w="544" w:type="dxa"/>
            <w:tcBorders>
              <w:top w:val="nil"/>
              <w:left w:val="nil"/>
              <w:bottom w:val="single" w:sz="4" w:space="0" w:color="auto"/>
              <w:right w:val="single" w:sz="4" w:space="0" w:color="auto"/>
            </w:tcBorders>
            <w:shd w:val="clear" w:color="auto" w:fill="auto"/>
            <w:noWrap/>
            <w:vAlign w:val="bottom"/>
            <w:hideMark/>
          </w:tcPr>
          <w:p w14:paraId="429A7A01"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1</w:t>
            </w:r>
          </w:p>
        </w:tc>
        <w:tc>
          <w:tcPr>
            <w:tcW w:w="544" w:type="dxa"/>
            <w:tcBorders>
              <w:top w:val="nil"/>
              <w:left w:val="nil"/>
              <w:bottom w:val="single" w:sz="4" w:space="0" w:color="auto"/>
              <w:right w:val="single" w:sz="4" w:space="0" w:color="auto"/>
            </w:tcBorders>
            <w:shd w:val="clear" w:color="auto" w:fill="auto"/>
            <w:noWrap/>
            <w:vAlign w:val="bottom"/>
            <w:hideMark/>
          </w:tcPr>
          <w:p w14:paraId="3B474A43"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1</w:t>
            </w:r>
          </w:p>
        </w:tc>
        <w:tc>
          <w:tcPr>
            <w:tcW w:w="544" w:type="dxa"/>
            <w:tcBorders>
              <w:top w:val="nil"/>
              <w:left w:val="nil"/>
              <w:bottom w:val="single" w:sz="4" w:space="0" w:color="auto"/>
              <w:right w:val="single" w:sz="4" w:space="0" w:color="auto"/>
            </w:tcBorders>
            <w:shd w:val="clear" w:color="auto" w:fill="auto"/>
            <w:noWrap/>
            <w:vAlign w:val="bottom"/>
            <w:hideMark/>
          </w:tcPr>
          <w:p w14:paraId="38F8B446"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3</w:t>
            </w:r>
          </w:p>
        </w:tc>
        <w:tc>
          <w:tcPr>
            <w:tcW w:w="544" w:type="dxa"/>
            <w:tcBorders>
              <w:top w:val="nil"/>
              <w:left w:val="nil"/>
              <w:bottom w:val="single" w:sz="4" w:space="0" w:color="auto"/>
              <w:right w:val="single" w:sz="4" w:space="0" w:color="auto"/>
            </w:tcBorders>
            <w:shd w:val="clear" w:color="auto" w:fill="auto"/>
            <w:noWrap/>
            <w:vAlign w:val="bottom"/>
            <w:hideMark/>
          </w:tcPr>
          <w:p w14:paraId="3828A34B"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0A0D4120"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1</w:t>
            </w:r>
          </w:p>
        </w:tc>
        <w:tc>
          <w:tcPr>
            <w:tcW w:w="655" w:type="dxa"/>
            <w:tcBorders>
              <w:top w:val="nil"/>
              <w:left w:val="nil"/>
              <w:bottom w:val="single" w:sz="4" w:space="0" w:color="auto"/>
              <w:right w:val="single" w:sz="4" w:space="0" w:color="auto"/>
            </w:tcBorders>
            <w:shd w:val="clear" w:color="auto" w:fill="auto"/>
            <w:noWrap/>
            <w:vAlign w:val="bottom"/>
            <w:hideMark/>
          </w:tcPr>
          <w:p w14:paraId="39882A0A"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2</w:t>
            </w:r>
          </w:p>
        </w:tc>
        <w:tc>
          <w:tcPr>
            <w:tcW w:w="655" w:type="dxa"/>
            <w:tcBorders>
              <w:top w:val="nil"/>
              <w:left w:val="nil"/>
              <w:bottom w:val="single" w:sz="4" w:space="0" w:color="auto"/>
              <w:right w:val="single" w:sz="4" w:space="0" w:color="auto"/>
            </w:tcBorders>
            <w:shd w:val="clear" w:color="auto" w:fill="auto"/>
            <w:noWrap/>
            <w:vAlign w:val="bottom"/>
            <w:hideMark/>
          </w:tcPr>
          <w:p w14:paraId="37C18B10"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1700BEF4"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12AA5DD3"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2CDE308F" w14:textId="4C9023CD"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62F9ADAC"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1F888384"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2</w:t>
            </w:r>
          </w:p>
        </w:tc>
        <w:tc>
          <w:tcPr>
            <w:tcW w:w="655" w:type="dxa"/>
            <w:tcBorders>
              <w:top w:val="nil"/>
              <w:left w:val="nil"/>
              <w:bottom w:val="single" w:sz="4" w:space="0" w:color="auto"/>
              <w:right w:val="single" w:sz="4" w:space="0" w:color="auto"/>
            </w:tcBorders>
            <w:shd w:val="clear" w:color="auto" w:fill="auto"/>
            <w:noWrap/>
            <w:vAlign w:val="bottom"/>
            <w:hideMark/>
          </w:tcPr>
          <w:p w14:paraId="532A253C" w14:textId="7AD4E650"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12E3572D"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36940DCC"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2</w:t>
            </w:r>
          </w:p>
        </w:tc>
        <w:tc>
          <w:tcPr>
            <w:tcW w:w="636" w:type="dxa"/>
            <w:tcBorders>
              <w:top w:val="nil"/>
              <w:left w:val="nil"/>
              <w:bottom w:val="single" w:sz="4" w:space="0" w:color="auto"/>
              <w:right w:val="single" w:sz="4" w:space="0" w:color="auto"/>
            </w:tcBorders>
            <w:shd w:val="clear" w:color="auto" w:fill="auto"/>
            <w:noWrap/>
            <w:vAlign w:val="bottom"/>
            <w:hideMark/>
          </w:tcPr>
          <w:p w14:paraId="68E22AA4"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41</w:t>
            </w:r>
          </w:p>
        </w:tc>
        <w:tc>
          <w:tcPr>
            <w:tcW w:w="818" w:type="dxa"/>
            <w:tcBorders>
              <w:top w:val="nil"/>
              <w:left w:val="nil"/>
              <w:bottom w:val="single" w:sz="4" w:space="0" w:color="auto"/>
              <w:right w:val="single" w:sz="4" w:space="0" w:color="auto"/>
            </w:tcBorders>
            <w:shd w:val="clear" w:color="auto" w:fill="auto"/>
            <w:noWrap/>
            <w:vAlign w:val="bottom"/>
            <w:hideMark/>
          </w:tcPr>
          <w:p w14:paraId="478AC61F"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1</w:t>
            </w:r>
          </w:p>
        </w:tc>
      </w:tr>
      <w:tr w:rsidR="00CE7C31" w:rsidRPr="004749C6" w14:paraId="16CA3081" w14:textId="77777777" w:rsidTr="004757C9">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62669BC1"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57</w:t>
            </w:r>
          </w:p>
        </w:tc>
        <w:tc>
          <w:tcPr>
            <w:tcW w:w="544" w:type="dxa"/>
            <w:tcBorders>
              <w:top w:val="nil"/>
              <w:left w:val="nil"/>
              <w:bottom w:val="single" w:sz="4" w:space="0" w:color="auto"/>
              <w:right w:val="single" w:sz="4" w:space="0" w:color="auto"/>
            </w:tcBorders>
            <w:shd w:val="clear" w:color="auto" w:fill="auto"/>
            <w:noWrap/>
            <w:vAlign w:val="bottom"/>
            <w:hideMark/>
          </w:tcPr>
          <w:p w14:paraId="15722E22"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1</w:t>
            </w:r>
          </w:p>
        </w:tc>
        <w:tc>
          <w:tcPr>
            <w:tcW w:w="544" w:type="dxa"/>
            <w:tcBorders>
              <w:top w:val="nil"/>
              <w:left w:val="nil"/>
              <w:bottom w:val="single" w:sz="4" w:space="0" w:color="auto"/>
              <w:right w:val="single" w:sz="4" w:space="0" w:color="auto"/>
            </w:tcBorders>
            <w:shd w:val="clear" w:color="auto" w:fill="auto"/>
            <w:noWrap/>
            <w:vAlign w:val="bottom"/>
            <w:hideMark/>
          </w:tcPr>
          <w:p w14:paraId="58607ADC"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1</w:t>
            </w:r>
          </w:p>
        </w:tc>
        <w:tc>
          <w:tcPr>
            <w:tcW w:w="544" w:type="dxa"/>
            <w:tcBorders>
              <w:top w:val="nil"/>
              <w:left w:val="nil"/>
              <w:bottom w:val="single" w:sz="4" w:space="0" w:color="auto"/>
              <w:right w:val="single" w:sz="4" w:space="0" w:color="auto"/>
            </w:tcBorders>
            <w:shd w:val="clear" w:color="auto" w:fill="auto"/>
            <w:noWrap/>
            <w:vAlign w:val="bottom"/>
            <w:hideMark/>
          </w:tcPr>
          <w:p w14:paraId="08561FB8"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1</w:t>
            </w:r>
          </w:p>
        </w:tc>
        <w:tc>
          <w:tcPr>
            <w:tcW w:w="544" w:type="dxa"/>
            <w:tcBorders>
              <w:top w:val="nil"/>
              <w:left w:val="nil"/>
              <w:bottom w:val="single" w:sz="4" w:space="0" w:color="auto"/>
              <w:right w:val="single" w:sz="4" w:space="0" w:color="auto"/>
            </w:tcBorders>
            <w:shd w:val="clear" w:color="auto" w:fill="auto"/>
            <w:noWrap/>
            <w:vAlign w:val="bottom"/>
            <w:hideMark/>
          </w:tcPr>
          <w:p w14:paraId="6B0B887E"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1</w:t>
            </w:r>
          </w:p>
        </w:tc>
        <w:tc>
          <w:tcPr>
            <w:tcW w:w="544" w:type="dxa"/>
            <w:tcBorders>
              <w:top w:val="nil"/>
              <w:left w:val="nil"/>
              <w:bottom w:val="single" w:sz="4" w:space="0" w:color="auto"/>
              <w:right w:val="single" w:sz="4" w:space="0" w:color="auto"/>
            </w:tcBorders>
            <w:shd w:val="clear" w:color="auto" w:fill="auto"/>
            <w:noWrap/>
            <w:vAlign w:val="bottom"/>
            <w:hideMark/>
          </w:tcPr>
          <w:p w14:paraId="348041E2"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1</w:t>
            </w:r>
          </w:p>
        </w:tc>
        <w:tc>
          <w:tcPr>
            <w:tcW w:w="544" w:type="dxa"/>
            <w:tcBorders>
              <w:top w:val="nil"/>
              <w:left w:val="nil"/>
              <w:bottom w:val="single" w:sz="4" w:space="0" w:color="auto"/>
              <w:right w:val="single" w:sz="4" w:space="0" w:color="auto"/>
            </w:tcBorders>
            <w:shd w:val="clear" w:color="auto" w:fill="auto"/>
            <w:noWrap/>
            <w:vAlign w:val="bottom"/>
            <w:hideMark/>
          </w:tcPr>
          <w:p w14:paraId="376C5B89"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1</w:t>
            </w:r>
          </w:p>
        </w:tc>
        <w:tc>
          <w:tcPr>
            <w:tcW w:w="544" w:type="dxa"/>
            <w:tcBorders>
              <w:top w:val="nil"/>
              <w:left w:val="nil"/>
              <w:bottom w:val="single" w:sz="4" w:space="0" w:color="auto"/>
              <w:right w:val="single" w:sz="4" w:space="0" w:color="auto"/>
            </w:tcBorders>
            <w:shd w:val="clear" w:color="auto" w:fill="auto"/>
            <w:noWrap/>
            <w:vAlign w:val="bottom"/>
            <w:hideMark/>
          </w:tcPr>
          <w:p w14:paraId="530067D7"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1</w:t>
            </w:r>
          </w:p>
        </w:tc>
        <w:tc>
          <w:tcPr>
            <w:tcW w:w="544" w:type="dxa"/>
            <w:tcBorders>
              <w:top w:val="nil"/>
              <w:left w:val="nil"/>
              <w:bottom w:val="single" w:sz="4" w:space="0" w:color="auto"/>
              <w:right w:val="single" w:sz="4" w:space="0" w:color="auto"/>
            </w:tcBorders>
            <w:shd w:val="clear" w:color="auto" w:fill="auto"/>
            <w:noWrap/>
            <w:vAlign w:val="bottom"/>
            <w:hideMark/>
          </w:tcPr>
          <w:p w14:paraId="519C9179"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1</w:t>
            </w:r>
          </w:p>
        </w:tc>
        <w:tc>
          <w:tcPr>
            <w:tcW w:w="544" w:type="dxa"/>
            <w:tcBorders>
              <w:top w:val="nil"/>
              <w:left w:val="nil"/>
              <w:bottom w:val="single" w:sz="4" w:space="0" w:color="auto"/>
              <w:right w:val="single" w:sz="4" w:space="0" w:color="auto"/>
            </w:tcBorders>
            <w:shd w:val="clear" w:color="auto" w:fill="auto"/>
            <w:noWrap/>
            <w:vAlign w:val="bottom"/>
            <w:hideMark/>
          </w:tcPr>
          <w:p w14:paraId="7E85BE26"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1</w:t>
            </w:r>
          </w:p>
        </w:tc>
        <w:tc>
          <w:tcPr>
            <w:tcW w:w="655" w:type="dxa"/>
            <w:tcBorders>
              <w:top w:val="nil"/>
              <w:left w:val="nil"/>
              <w:bottom w:val="single" w:sz="4" w:space="0" w:color="auto"/>
              <w:right w:val="single" w:sz="4" w:space="0" w:color="auto"/>
            </w:tcBorders>
            <w:shd w:val="clear" w:color="auto" w:fill="auto"/>
            <w:noWrap/>
            <w:vAlign w:val="bottom"/>
            <w:hideMark/>
          </w:tcPr>
          <w:p w14:paraId="6BDCA6EC"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1</w:t>
            </w:r>
          </w:p>
        </w:tc>
        <w:tc>
          <w:tcPr>
            <w:tcW w:w="655" w:type="dxa"/>
            <w:tcBorders>
              <w:top w:val="nil"/>
              <w:left w:val="nil"/>
              <w:bottom w:val="single" w:sz="4" w:space="0" w:color="auto"/>
              <w:right w:val="single" w:sz="4" w:space="0" w:color="auto"/>
            </w:tcBorders>
            <w:shd w:val="clear" w:color="auto" w:fill="auto"/>
            <w:noWrap/>
            <w:vAlign w:val="bottom"/>
            <w:hideMark/>
          </w:tcPr>
          <w:p w14:paraId="0AFC93F7"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1</w:t>
            </w:r>
          </w:p>
        </w:tc>
        <w:tc>
          <w:tcPr>
            <w:tcW w:w="655" w:type="dxa"/>
            <w:tcBorders>
              <w:top w:val="nil"/>
              <w:left w:val="nil"/>
              <w:bottom w:val="single" w:sz="4" w:space="0" w:color="auto"/>
              <w:right w:val="single" w:sz="4" w:space="0" w:color="auto"/>
            </w:tcBorders>
            <w:shd w:val="clear" w:color="auto" w:fill="auto"/>
            <w:noWrap/>
            <w:vAlign w:val="bottom"/>
            <w:hideMark/>
          </w:tcPr>
          <w:p w14:paraId="16C51152"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1</w:t>
            </w:r>
          </w:p>
        </w:tc>
        <w:tc>
          <w:tcPr>
            <w:tcW w:w="655" w:type="dxa"/>
            <w:tcBorders>
              <w:top w:val="nil"/>
              <w:left w:val="nil"/>
              <w:bottom w:val="single" w:sz="4" w:space="0" w:color="auto"/>
              <w:right w:val="single" w:sz="4" w:space="0" w:color="auto"/>
            </w:tcBorders>
            <w:shd w:val="clear" w:color="auto" w:fill="auto"/>
            <w:noWrap/>
            <w:vAlign w:val="bottom"/>
            <w:hideMark/>
          </w:tcPr>
          <w:p w14:paraId="21363F2C"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1</w:t>
            </w:r>
          </w:p>
        </w:tc>
        <w:tc>
          <w:tcPr>
            <w:tcW w:w="655" w:type="dxa"/>
            <w:tcBorders>
              <w:top w:val="nil"/>
              <w:left w:val="nil"/>
              <w:bottom w:val="single" w:sz="4" w:space="0" w:color="auto"/>
              <w:right w:val="single" w:sz="4" w:space="0" w:color="auto"/>
            </w:tcBorders>
            <w:shd w:val="clear" w:color="auto" w:fill="auto"/>
            <w:noWrap/>
            <w:vAlign w:val="bottom"/>
            <w:hideMark/>
          </w:tcPr>
          <w:p w14:paraId="3922404B" w14:textId="4F2B8349"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1</w:t>
            </w:r>
          </w:p>
        </w:tc>
        <w:tc>
          <w:tcPr>
            <w:tcW w:w="655" w:type="dxa"/>
            <w:tcBorders>
              <w:top w:val="nil"/>
              <w:left w:val="nil"/>
              <w:bottom w:val="single" w:sz="4" w:space="0" w:color="auto"/>
              <w:right w:val="single" w:sz="4" w:space="0" w:color="auto"/>
            </w:tcBorders>
            <w:shd w:val="clear" w:color="auto" w:fill="auto"/>
            <w:noWrap/>
            <w:vAlign w:val="bottom"/>
            <w:hideMark/>
          </w:tcPr>
          <w:p w14:paraId="720957C2" w14:textId="7AF2412F"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1</w:t>
            </w:r>
          </w:p>
        </w:tc>
        <w:tc>
          <w:tcPr>
            <w:tcW w:w="655" w:type="dxa"/>
            <w:tcBorders>
              <w:top w:val="nil"/>
              <w:left w:val="nil"/>
              <w:bottom w:val="single" w:sz="4" w:space="0" w:color="auto"/>
              <w:right w:val="single" w:sz="4" w:space="0" w:color="auto"/>
            </w:tcBorders>
            <w:shd w:val="clear" w:color="auto" w:fill="auto"/>
            <w:noWrap/>
            <w:vAlign w:val="bottom"/>
            <w:hideMark/>
          </w:tcPr>
          <w:p w14:paraId="6B78977F"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1</w:t>
            </w:r>
          </w:p>
        </w:tc>
        <w:tc>
          <w:tcPr>
            <w:tcW w:w="655" w:type="dxa"/>
            <w:tcBorders>
              <w:top w:val="nil"/>
              <w:left w:val="nil"/>
              <w:bottom w:val="single" w:sz="4" w:space="0" w:color="auto"/>
              <w:right w:val="single" w:sz="4" w:space="0" w:color="auto"/>
            </w:tcBorders>
            <w:shd w:val="clear" w:color="auto" w:fill="auto"/>
            <w:noWrap/>
            <w:vAlign w:val="bottom"/>
            <w:hideMark/>
          </w:tcPr>
          <w:p w14:paraId="0C58E43E"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1</w:t>
            </w:r>
          </w:p>
        </w:tc>
        <w:tc>
          <w:tcPr>
            <w:tcW w:w="655" w:type="dxa"/>
            <w:tcBorders>
              <w:top w:val="nil"/>
              <w:left w:val="nil"/>
              <w:bottom w:val="single" w:sz="4" w:space="0" w:color="auto"/>
              <w:right w:val="single" w:sz="4" w:space="0" w:color="auto"/>
            </w:tcBorders>
            <w:shd w:val="clear" w:color="auto" w:fill="auto"/>
            <w:noWrap/>
            <w:vAlign w:val="bottom"/>
            <w:hideMark/>
          </w:tcPr>
          <w:p w14:paraId="4938D0CD"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1</w:t>
            </w:r>
          </w:p>
        </w:tc>
        <w:tc>
          <w:tcPr>
            <w:tcW w:w="655" w:type="dxa"/>
            <w:tcBorders>
              <w:top w:val="nil"/>
              <w:left w:val="nil"/>
              <w:bottom w:val="single" w:sz="4" w:space="0" w:color="auto"/>
              <w:right w:val="single" w:sz="4" w:space="0" w:color="auto"/>
            </w:tcBorders>
            <w:shd w:val="clear" w:color="auto" w:fill="auto"/>
            <w:noWrap/>
            <w:vAlign w:val="bottom"/>
            <w:hideMark/>
          </w:tcPr>
          <w:p w14:paraId="23AF1DBE"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1</w:t>
            </w:r>
          </w:p>
        </w:tc>
        <w:tc>
          <w:tcPr>
            <w:tcW w:w="655" w:type="dxa"/>
            <w:tcBorders>
              <w:top w:val="nil"/>
              <w:left w:val="nil"/>
              <w:bottom w:val="single" w:sz="4" w:space="0" w:color="auto"/>
              <w:right w:val="single" w:sz="4" w:space="0" w:color="auto"/>
            </w:tcBorders>
            <w:shd w:val="clear" w:color="auto" w:fill="auto"/>
            <w:noWrap/>
            <w:vAlign w:val="bottom"/>
            <w:hideMark/>
          </w:tcPr>
          <w:p w14:paraId="1014D0A0"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3</w:t>
            </w:r>
          </w:p>
        </w:tc>
        <w:tc>
          <w:tcPr>
            <w:tcW w:w="636" w:type="dxa"/>
            <w:tcBorders>
              <w:top w:val="nil"/>
              <w:left w:val="nil"/>
              <w:bottom w:val="single" w:sz="4" w:space="0" w:color="auto"/>
              <w:right w:val="single" w:sz="4" w:space="0" w:color="auto"/>
            </w:tcBorders>
            <w:shd w:val="clear" w:color="auto" w:fill="auto"/>
            <w:noWrap/>
            <w:vAlign w:val="bottom"/>
            <w:hideMark/>
          </w:tcPr>
          <w:p w14:paraId="0994525C"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22</w:t>
            </w:r>
          </w:p>
        </w:tc>
        <w:tc>
          <w:tcPr>
            <w:tcW w:w="818" w:type="dxa"/>
            <w:tcBorders>
              <w:top w:val="nil"/>
              <w:left w:val="nil"/>
              <w:bottom w:val="single" w:sz="4" w:space="0" w:color="auto"/>
              <w:right w:val="single" w:sz="4" w:space="0" w:color="auto"/>
            </w:tcBorders>
            <w:shd w:val="clear" w:color="auto" w:fill="auto"/>
            <w:noWrap/>
            <w:vAlign w:val="bottom"/>
            <w:hideMark/>
          </w:tcPr>
          <w:p w14:paraId="1A284ACC"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2</w:t>
            </w:r>
          </w:p>
        </w:tc>
      </w:tr>
      <w:tr w:rsidR="00CE7C31" w:rsidRPr="004749C6" w14:paraId="1D4720F0" w14:textId="77777777" w:rsidTr="004757C9">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65B387C6"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58</w:t>
            </w:r>
          </w:p>
        </w:tc>
        <w:tc>
          <w:tcPr>
            <w:tcW w:w="544" w:type="dxa"/>
            <w:tcBorders>
              <w:top w:val="nil"/>
              <w:left w:val="nil"/>
              <w:bottom w:val="single" w:sz="4" w:space="0" w:color="auto"/>
              <w:right w:val="single" w:sz="4" w:space="0" w:color="auto"/>
            </w:tcBorders>
            <w:shd w:val="clear" w:color="auto" w:fill="auto"/>
            <w:noWrap/>
            <w:vAlign w:val="bottom"/>
            <w:hideMark/>
          </w:tcPr>
          <w:p w14:paraId="336C98A3"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3</w:t>
            </w:r>
          </w:p>
        </w:tc>
        <w:tc>
          <w:tcPr>
            <w:tcW w:w="544" w:type="dxa"/>
            <w:tcBorders>
              <w:top w:val="nil"/>
              <w:left w:val="nil"/>
              <w:bottom w:val="single" w:sz="4" w:space="0" w:color="auto"/>
              <w:right w:val="single" w:sz="4" w:space="0" w:color="auto"/>
            </w:tcBorders>
            <w:shd w:val="clear" w:color="auto" w:fill="auto"/>
            <w:noWrap/>
            <w:vAlign w:val="bottom"/>
            <w:hideMark/>
          </w:tcPr>
          <w:p w14:paraId="682879A8"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3</w:t>
            </w:r>
          </w:p>
        </w:tc>
        <w:tc>
          <w:tcPr>
            <w:tcW w:w="544" w:type="dxa"/>
            <w:tcBorders>
              <w:top w:val="nil"/>
              <w:left w:val="nil"/>
              <w:bottom w:val="single" w:sz="4" w:space="0" w:color="auto"/>
              <w:right w:val="single" w:sz="4" w:space="0" w:color="auto"/>
            </w:tcBorders>
            <w:shd w:val="clear" w:color="auto" w:fill="auto"/>
            <w:noWrap/>
            <w:vAlign w:val="bottom"/>
            <w:hideMark/>
          </w:tcPr>
          <w:p w14:paraId="73D01711"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3</w:t>
            </w:r>
          </w:p>
        </w:tc>
        <w:tc>
          <w:tcPr>
            <w:tcW w:w="544" w:type="dxa"/>
            <w:tcBorders>
              <w:top w:val="nil"/>
              <w:left w:val="nil"/>
              <w:bottom w:val="single" w:sz="4" w:space="0" w:color="auto"/>
              <w:right w:val="single" w:sz="4" w:space="0" w:color="auto"/>
            </w:tcBorders>
            <w:shd w:val="clear" w:color="auto" w:fill="auto"/>
            <w:noWrap/>
            <w:vAlign w:val="bottom"/>
            <w:hideMark/>
          </w:tcPr>
          <w:p w14:paraId="1111DCBE"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2</w:t>
            </w:r>
          </w:p>
        </w:tc>
        <w:tc>
          <w:tcPr>
            <w:tcW w:w="544" w:type="dxa"/>
            <w:tcBorders>
              <w:top w:val="nil"/>
              <w:left w:val="nil"/>
              <w:bottom w:val="single" w:sz="4" w:space="0" w:color="auto"/>
              <w:right w:val="single" w:sz="4" w:space="0" w:color="auto"/>
            </w:tcBorders>
            <w:shd w:val="clear" w:color="auto" w:fill="auto"/>
            <w:noWrap/>
            <w:vAlign w:val="bottom"/>
            <w:hideMark/>
          </w:tcPr>
          <w:p w14:paraId="754E1859"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3</w:t>
            </w:r>
          </w:p>
        </w:tc>
        <w:tc>
          <w:tcPr>
            <w:tcW w:w="544" w:type="dxa"/>
            <w:tcBorders>
              <w:top w:val="nil"/>
              <w:left w:val="nil"/>
              <w:bottom w:val="single" w:sz="4" w:space="0" w:color="auto"/>
              <w:right w:val="single" w:sz="4" w:space="0" w:color="auto"/>
            </w:tcBorders>
            <w:shd w:val="clear" w:color="auto" w:fill="auto"/>
            <w:noWrap/>
            <w:vAlign w:val="bottom"/>
            <w:hideMark/>
          </w:tcPr>
          <w:p w14:paraId="5008F86E"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2</w:t>
            </w:r>
          </w:p>
        </w:tc>
        <w:tc>
          <w:tcPr>
            <w:tcW w:w="544" w:type="dxa"/>
            <w:tcBorders>
              <w:top w:val="nil"/>
              <w:left w:val="nil"/>
              <w:bottom w:val="single" w:sz="4" w:space="0" w:color="auto"/>
              <w:right w:val="single" w:sz="4" w:space="0" w:color="auto"/>
            </w:tcBorders>
            <w:shd w:val="clear" w:color="auto" w:fill="auto"/>
            <w:noWrap/>
            <w:vAlign w:val="bottom"/>
            <w:hideMark/>
          </w:tcPr>
          <w:p w14:paraId="032F7599"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3</w:t>
            </w:r>
          </w:p>
        </w:tc>
        <w:tc>
          <w:tcPr>
            <w:tcW w:w="544" w:type="dxa"/>
            <w:tcBorders>
              <w:top w:val="nil"/>
              <w:left w:val="nil"/>
              <w:bottom w:val="single" w:sz="4" w:space="0" w:color="auto"/>
              <w:right w:val="single" w:sz="4" w:space="0" w:color="auto"/>
            </w:tcBorders>
            <w:shd w:val="clear" w:color="auto" w:fill="auto"/>
            <w:noWrap/>
            <w:vAlign w:val="bottom"/>
            <w:hideMark/>
          </w:tcPr>
          <w:p w14:paraId="4EBF15B2"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3</w:t>
            </w:r>
          </w:p>
        </w:tc>
        <w:tc>
          <w:tcPr>
            <w:tcW w:w="544" w:type="dxa"/>
            <w:tcBorders>
              <w:top w:val="nil"/>
              <w:left w:val="nil"/>
              <w:bottom w:val="single" w:sz="4" w:space="0" w:color="auto"/>
              <w:right w:val="single" w:sz="4" w:space="0" w:color="auto"/>
            </w:tcBorders>
            <w:shd w:val="clear" w:color="auto" w:fill="auto"/>
            <w:noWrap/>
            <w:vAlign w:val="bottom"/>
            <w:hideMark/>
          </w:tcPr>
          <w:p w14:paraId="13B02077"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2</w:t>
            </w:r>
          </w:p>
        </w:tc>
        <w:tc>
          <w:tcPr>
            <w:tcW w:w="655" w:type="dxa"/>
            <w:tcBorders>
              <w:top w:val="nil"/>
              <w:left w:val="nil"/>
              <w:bottom w:val="single" w:sz="4" w:space="0" w:color="auto"/>
              <w:right w:val="single" w:sz="4" w:space="0" w:color="auto"/>
            </w:tcBorders>
            <w:shd w:val="clear" w:color="auto" w:fill="auto"/>
            <w:noWrap/>
            <w:vAlign w:val="bottom"/>
            <w:hideMark/>
          </w:tcPr>
          <w:p w14:paraId="66DA34B1"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5C2464BB"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7B39527D"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611E8F94"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6C76F881"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2B28619A" w14:textId="1193A2AD"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47352AC9"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2</w:t>
            </w:r>
          </w:p>
        </w:tc>
        <w:tc>
          <w:tcPr>
            <w:tcW w:w="655" w:type="dxa"/>
            <w:tcBorders>
              <w:top w:val="nil"/>
              <w:left w:val="nil"/>
              <w:bottom w:val="single" w:sz="4" w:space="0" w:color="auto"/>
              <w:right w:val="single" w:sz="4" w:space="0" w:color="auto"/>
            </w:tcBorders>
            <w:shd w:val="clear" w:color="auto" w:fill="auto"/>
            <w:noWrap/>
            <w:vAlign w:val="bottom"/>
            <w:hideMark/>
          </w:tcPr>
          <w:p w14:paraId="5DB732B1"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2</w:t>
            </w:r>
          </w:p>
        </w:tc>
        <w:tc>
          <w:tcPr>
            <w:tcW w:w="655" w:type="dxa"/>
            <w:tcBorders>
              <w:top w:val="nil"/>
              <w:left w:val="nil"/>
              <w:bottom w:val="single" w:sz="4" w:space="0" w:color="auto"/>
              <w:right w:val="single" w:sz="4" w:space="0" w:color="auto"/>
            </w:tcBorders>
            <w:shd w:val="clear" w:color="auto" w:fill="auto"/>
            <w:noWrap/>
            <w:vAlign w:val="bottom"/>
            <w:hideMark/>
          </w:tcPr>
          <w:p w14:paraId="582089B0" w14:textId="57AC8748"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734F1986"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3C931BCC"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3</w:t>
            </w:r>
          </w:p>
        </w:tc>
        <w:tc>
          <w:tcPr>
            <w:tcW w:w="636" w:type="dxa"/>
            <w:tcBorders>
              <w:top w:val="nil"/>
              <w:left w:val="nil"/>
              <w:bottom w:val="single" w:sz="4" w:space="0" w:color="auto"/>
              <w:right w:val="single" w:sz="4" w:space="0" w:color="auto"/>
            </w:tcBorders>
            <w:shd w:val="clear" w:color="auto" w:fill="auto"/>
            <w:noWrap/>
            <w:vAlign w:val="bottom"/>
            <w:hideMark/>
          </w:tcPr>
          <w:p w14:paraId="729E2D29"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55</w:t>
            </w:r>
          </w:p>
        </w:tc>
        <w:tc>
          <w:tcPr>
            <w:tcW w:w="818" w:type="dxa"/>
            <w:tcBorders>
              <w:top w:val="nil"/>
              <w:left w:val="nil"/>
              <w:bottom w:val="single" w:sz="4" w:space="0" w:color="auto"/>
              <w:right w:val="single" w:sz="4" w:space="0" w:color="auto"/>
            </w:tcBorders>
            <w:shd w:val="clear" w:color="auto" w:fill="auto"/>
            <w:noWrap/>
            <w:vAlign w:val="bottom"/>
            <w:hideMark/>
          </w:tcPr>
          <w:p w14:paraId="393765BF"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1</w:t>
            </w:r>
          </w:p>
        </w:tc>
      </w:tr>
      <w:tr w:rsidR="00CE7C31" w:rsidRPr="004749C6" w14:paraId="66E9D5C0" w14:textId="77777777" w:rsidTr="004757C9">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4CC754C7"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59</w:t>
            </w:r>
          </w:p>
        </w:tc>
        <w:tc>
          <w:tcPr>
            <w:tcW w:w="544" w:type="dxa"/>
            <w:tcBorders>
              <w:top w:val="nil"/>
              <w:left w:val="nil"/>
              <w:bottom w:val="single" w:sz="4" w:space="0" w:color="auto"/>
              <w:right w:val="single" w:sz="4" w:space="0" w:color="auto"/>
            </w:tcBorders>
            <w:shd w:val="clear" w:color="auto" w:fill="auto"/>
            <w:noWrap/>
            <w:vAlign w:val="bottom"/>
            <w:hideMark/>
          </w:tcPr>
          <w:p w14:paraId="160C3BF9"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3</w:t>
            </w:r>
          </w:p>
        </w:tc>
        <w:tc>
          <w:tcPr>
            <w:tcW w:w="544" w:type="dxa"/>
            <w:tcBorders>
              <w:top w:val="nil"/>
              <w:left w:val="nil"/>
              <w:bottom w:val="single" w:sz="4" w:space="0" w:color="auto"/>
              <w:right w:val="single" w:sz="4" w:space="0" w:color="auto"/>
            </w:tcBorders>
            <w:shd w:val="clear" w:color="auto" w:fill="auto"/>
            <w:noWrap/>
            <w:vAlign w:val="bottom"/>
            <w:hideMark/>
          </w:tcPr>
          <w:p w14:paraId="6E658596"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2</w:t>
            </w:r>
          </w:p>
        </w:tc>
        <w:tc>
          <w:tcPr>
            <w:tcW w:w="544" w:type="dxa"/>
            <w:tcBorders>
              <w:top w:val="nil"/>
              <w:left w:val="nil"/>
              <w:bottom w:val="single" w:sz="4" w:space="0" w:color="auto"/>
              <w:right w:val="single" w:sz="4" w:space="0" w:color="auto"/>
            </w:tcBorders>
            <w:shd w:val="clear" w:color="auto" w:fill="auto"/>
            <w:noWrap/>
            <w:vAlign w:val="bottom"/>
            <w:hideMark/>
          </w:tcPr>
          <w:p w14:paraId="47C2CC4B"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3</w:t>
            </w:r>
          </w:p>
        </w:tc>
        <w:tc>
          <w:tcPr>
            <w:tcW w:w="544" w:type="dxa"/>
            <w:tcBorders>
              <w:top w:val="nil"/>
              <w:left w:val="nil"/>
              <w:bottom w:val="single" w:sz="4" w:space="0" w:color="auto"/>
              <w:right w:val="single" w:sz="4" w:space="0" w:color="auto"/>
            </w:tcBorders>
            <w:shd w:val="clear" w:color="auto" w:fill="auto"/>
            <w:noWrap/>
            <w:vAlign w:val="bottom"/>
            <w:hideMark/>
          </w:tcPr>
          <w:p w14:paraId="17243C61"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0</w:t>
            </w:r>
          </w:p>
        </w:tc>
        <w:tc>
          <w:tcPr>
            <w:tcW w:w="544" w:type="dxa"/>
            <w:tcBorders>
              <w:top w:val="nil"/>
              <w:left w:val="nil"/>
              <w:bottom w:val="single" w:sz="4" w:space="0" w:color="auto"/>
              <w:right w:val="single" w:sz="4" w:space="0" w:color="auto"/>
            </w:tcBorders>
            <w:shd w:val="clear" w:color="auto" w:fill="auto"/>
            <w:noWrap/>
            <w:vAlign w:val="bottom"/>
            <w:hideMark/>
          </w:tcPr>
          <w:p w14:paraId="642D14A0"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3</w:t>
            </w:r>
          </w:p>
        </w:tc>
        <w:tc>
          <w:tcPr>
            <w:tcW w:w="544" w:type="dxa"/>
            <w:tcBorders>
              <w:top w:val="nil"/>
              <w:left w:val="nil"/>
              <w:bottom w:val="single" w:sz="4" w:space="0" w:color="auto"/>
              <w:right w:val="single" w:sz="4" w:space="0" w:color="auto"/>
            </w:tcBorders>
            <w:shd w:val="clear" w:color="auto" w:fill="auto"/>
            <w:noWrap/>
            <w:vAlign w:val="bottom"/>
            <w:hideMark/>
          </w:tcPr>
          <w:p w14:paraId="307D3197"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3</w:t>
            </w:r>
          </w:p>
        </w:tc>
        <w:tc>
          <w:tcPr>
            <w:tcW w:w="544" w:type="dxa"/>
            <w:tcBorders>
              <w:top w:val="nil"/>
              <w:left w:val="nil"/>
              <w:bottom w:val="single" w:sz="4" w:space="0" w:color="auto"/>
              <w:right w:val="single" w:sz="4" w:space="0" w:color="auto"/>
            </w:tcBorders>
            <w:shd w:val="clear" w:color="auto" w:fill="auto"/>
            <w:noWrap/>
            <w:vAlign w:val="bottom"/>
            <w:hideMark/>
          </w:tcPr>
          <w:p w14:paraId="4DE4442C"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2</w:t>
            </w:r>
          </w:p>
        </w:tc>
        <w:tc>
          <w:tcPr>
            <w:tcW w:w="544" w:type="dxa"/>
            <w:tcBorders>
              <w:top w:val="nil"/>
              <w:left w:val="nil"/>
              <w:bottom w:val="single" w:sz="4" w:space="0" w:color="auto"/>
              <w:right w:val="single" w:sz="4" w:space="0" w:color="auto"/>
            </w:tcBorders>
            <w:shd w:val="clear" w:color="auto" w:fill="auto"/>
            <w:noWrap/>
            <w:vAlign w:val="bottom"/>
            <w:hideMark/>
          </w:tcPr>
          <w:p w14:paraId="49182F6A"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3</w:t>
            </w:r>
          </w:p>
        </w:tc>
        <w:tc>
          <w:tcPr>
            <w:tcW w:w="544" w:type="dxa"/>
            <w:tcBorders>
              <w:top w:val="nil"/>
              <w:left w:val="nil"/>
              <w:bottom w:val="single" w:sz="4" w:space="0" w:color="auto"/>
              <w:right w:val="single" w:sz="4" w:space="0" w:color="auto"/>
            </w:tcBorders>
            <w:shd w:val="clear" w:color="auto" w:fill="auto"/>
            <w:noWrap/>
            <w:vAlign w:val="bottom"/>
            <w:hideMark/>
          </w:tcPr>
          <w:p w14:paraId="3FDFD0C5"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2</w:t>
            </w:r>
          </w:p>
        </w:tc>
        <w:tc>
          <w:tcPr>
            <w:tcW w:w="655" w:type="dxa"/>
            <w:tcBorders>
              <w:top w:val="nil"/>
              <w:left w:val="nil"/>
              <w:bottom w:val="single" w:sz="4" w:space="0" w:color="auto"/>
              <w:right w:val="single" w:sz="4" w:space="0" w:color="auto"/>
            </w:tcBorders>
            <w:shd w:val="clear" w:color="auto" w:fill="auto"/>
            <w:noWrap/>
            <w:vAlign w:val="bottom"/>
            <w:hideMark/>
          </w:tcPr>
          <w:p w14:paraId="0858F88D"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5843EAAD"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408EC431" w14:textId="62A2AAD6"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2</w:t>
            </w:r>
          </w:p>
        </w:tc>
        <w:tc>
          <w:tcPr>
            <w:tcW w:w="655" w:type="dxa"/>
            <w:tcBorders>
              <w:top w:val="nil"/>
              <w:left w:val="nil"/>
              <w:bottom w:val="single" w:sz="4" w:space="0" w:color="auto"/>
              <w:right w:val="single" w:sz="4" w:space="0" w:color="auto"/>
            </w:tcBorders>
            <w:shd w:val="clear" w:color="auto" w:fill="auto"/>
            <w:noWrap/>
            <w:vAlign w:val="bottom"/>
            <w:hideMark/>
          </w:tcPr>
          <w:p w14:paraId="4009615F" w14:textId="7D93E0EB"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42E93D9F"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2</w:t>
            </w:r>
          </w:p>
        </w:tc>
        <w:tc>
          <w:tcPr>
            <w:tcW w:w="655" w:type="dxa"/>
            <w:tcBorders>
              <w:top w:val="nil"/>
              <w:left w:val="nil"/>
              <w:bottom w:val="single" w:sz="4" w:space="0" w:color="auto"/>
              <w:right w:val="single" w:sz="4" w:space="0" w:color="auto"/>
            </w:tcBorders>
            <w:shd w:val="clear" w:color="auto" w:fill="auto"/>
            <w:noWrap/>
            <w:vAlign w:val="bottom"/>
            <w:hideMark/>
          </w:tcPr>
          <w:p w14:paraId="08EDDAE0" w14:textId="278D8D9D"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27F27C3F" w14:textId="5D7CFF81"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2</w:t>
            </w:r>
          </w:p>
        </w:tc>
        <w:tc>
          <w:tcPr>
            <w:tcW w:w="655" w:type="dxa"/>
            <w:tcBorders>
              <w:top w:val="nil"/>
              <w:left w:val="nil"/>
              <w:bottom w:val="single" w:sz="4" w:space="0" w:color="auto"/>
              <w:right w:val="single" w:sz="4" w:space="0" w:color="auto"/>
            </w:tcBorders>
            <w:shd w:val="clear" w:color="auto" w:fill="auto"/>
            <w:noWrap/>
            <w:vAlign w:val="bottom"/>
            <w:hideMark/>
          </w:tcPr>
          <w:p w14:paraId="1C95518F"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2766982B"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2</w:t>
            </w:r>
          </w:p>
        </w:tc>
        <w:tc>
          <w:tcPr>
            <w:tcW w:w="655" w:type="dxa"/>
            <w:tcBorders>
              <w:top w:val="nil"/>
              <w:left w:val="nil"/>
              <w:bottom w:val="single" w:sz="4" w:space="0" w:color="auto"/>
              <w:right w:val="single" w:sz="4" w:space="0" w:color="auto"/>
            </w:tcBorders>
            <w:shd w:val="clear" w:color="auto" w:fill="auto"/>
            <w:noWrap/>
            <w:vAlign w:val="bottom"/>
            <w:hideMark/>
          </w:tcPr>
          <w:p w14:paraId="25E86C76"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60959F3E"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3</w:t>
            </w:r>
          </w:p>
        </w:tc>
        <w:tc>
          <w:tcPr>
            <w:tcW w:w="636" w:type="dxa"/>
            <w:tcBorders>
              <w:top w:val="nil"/>
              <w:left w:val="nil"/>
              <w:bottom w:val="single" w:sz="4" w:space="0" w:color="auto"/>
              <w:right w:val="single" w:sz="4" w:space="0" w:color="auto"/>
            </w:tcBorders>
            <w:shd w:val="clear" w:color="auto" w:fill="auto"/>
            <w:noWrap/>
            <w:vAlign w:val="bottom"/>
            <w:hideMark/>
          </w:tcPr>
          <w:p w14:paraId="670AE616"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50</w:t>
            </w:r>
          </w:p>
        </w:tc>
        <w:tc>
          <w:tcPr>
            <w:tcW w:w="818" w:type="dxa"/>
            <w:tcBorders>
              <w:top w:val="nil"/>
              <w:left w:val="nil"/>
              <w:bottom w:val="single" w:sz="4" w:space="0" w:color="auto"/>
              <w:right w:val="single" w:sz="4" w:space="0" w:color="auto"/>
            </w:tcBorders>
            <w:shd w:val="clear" w:color="auto" w:fill="auto"/>
            <w:noWrap/>
            <w:vAlign w:val="bottom"/>
            <w:hideMark/>
          </w:tcPr>
          <w:p w14:paraId="2829CEA8"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1</w:t>
            </w:r>
          </w:p>
        </w:tc>
      </w:tr>
      <w:tr w:rsidR="00CE7C31" w:rsidRPr="004749C6" w14:paraId="285ACBDB" w14:textId="77777777" w:rsidTr="004757C9">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33BA14F8"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60</w:t>
            </w:r>
          </w:p>
        </w:tc>
        <w:tc>
          <w:tcPr>
            <w:tcW w:w="544" w:type="dxa"/>
            <w:tcBorders>
              <w:top w:val="nil"/>
              <w:left w:val="nil"/>
              <w:bottom w:val="single" w:sz="4" w:space="0" w:color="auto"/>
              <w:right w:val="single" w:sz="4" w:space="0" w:color="auto"/>
            </w:tcBorders>
            <w:shd w:val="clear" w:color="auto" w:fill="auto"/>
            <w:noWrap/>
            <w:vAlign w:val="bottom"/>
            <w:hideMark/>
          </w:tcPr>
          <w:p w14:paraId="04C34F5B"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3</w:t>
            </w:r>
          </w:p>
        </w:tc>
        <w:tc>
          <w:tcPr>
            <w:tcW w:w="544" w:type="dxa"/>
            <w:tcBorders>
              <w:top w:val="nil"/>
              <w:left w:val="nil"/>
              <w:bottom w:val="single" w:sz="4" w:space="0" w:color="auto"/>
              <w:right w:val="single" w:sz="4" w:space="0" w:color="auto"/>
            </w:tcBorders>
            <w:shd w:val="clear" w:color="auto" w:fill="auto"/>
            <w:noWrap/>
            <w:vAlign w:val="bottom"/>
            <w:hideMark/>
          </w:tcPr>
          <w:p w14:paraId="53C800B1"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3</w:t>
            </w:r>
          </w:p>
        </w:tc>
        <w:tc>
          <w:tcPr>
            <w:tcW w:w="544" w:type="dxa"/>
            <w:tcBorders>
              <w:top w:val="nil"/>
              <w:left w:val="nil"/>
              <w:bottom w:val="single" w:sz="4" w:space="0" w:color="auto"/>
              <w:right w:val="single" w:sz="4" w:space="0" w:color="auto"/>
            </w:tcBorders>
            <w:shd w:val="clear" w:color="auto" w:fill="auto"/>
            <w:noWrap/>
            <w:vAlign w:val="bottom"/>
            <w:hideMark/>
          </w:tcPr>
          <w:p w14:paraId="3ACF6DB4"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3</w:t>
            </w:r>
          </w:p>
        </w:tc>
        <w:tc>
          <w:tcPr>
            <w:tcW w:w="544" w:type="dxa"/>
            <w:tcBorders>
              <w:top w:val="nil"/>
              <w:left w:val="nil"/>
              <w:bottom w:val="single" w:sz="4" w:space="0" w:color="auto"/>
              <w:right w:val="single" w:sz="4" w:space="0" w:color="auto"/>
            </w:tcBorders>
            <w:shd w:val="clear" w:color="auto" w:fill="auto"/>
            <w:noWrap/>
            <w:vAlign w:val="bottom"/>
            <w:hideMark/>
          </w:tcPr>
          <w:p w14:paraId="42B05F58"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3</w:t>
            </w:r>
          </w:p>
        </w:tc>
        <w:tc>
          <w:tcPr>
            <w:tcW w:w="544" w:type="dxa"/>
            <w:tcBorders>
              <w:top w:val="nil"/>
              <w:left w:val="nil"/>
              <w:bottom w:val="single" w:sz="4" w:space="0" w:color="auto"/>
              <w:right w:val="single" w:sz="4" w:space="0" w:color="auto"/>
            </w:tcBorders>
            <w:shd w:val="clear" w:color="auto" w:fill="auto"/>
            <w:noWrap/>
            <w:vAlign w:val="bottom"/>
            <w:hideMark/>
          </w:tcPr>
          <w:p w14:paraId="03467B5A"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3</w:t>
            </w:r>
          </w:p>
        </w:tc>
        <w:tc>
          <w:tcPr>
            <w:tcW w:w="544" w:type="dxa"/>
            <w:tcBorders>
              <w:top w:val="nil"/>
              <w:left w:val="nil"/>
              <w:bottom w:val="single" w:sz="4" w:space="0" w:color="auto"/>
              <w:right w:val="single" w:sz="4" w:space="0" w:color="auto"/>
            </w:tcBorders>
            <w:shd w:val="clear" w:color="auto" w:fill="auto"/>
            <w:noWrap/>
            <w:vAlign w:val="bottom"/>
            <w:hideMark/>
          </w:tcPr>
          <w:p w14:paraId="41F6F101"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1</w:t>
            </w:r>
          </w:p>
        </w:tc>
        <w:tc>
          <w:tcPr>
            <w:tcW w:w="544" w:type="dxa"/>
            <w:tcBorders>
              <w:top w:val="nil"/>
              <w:left w:val="nil"/>
              <w:bottom w:val="single" w:sz="4" w:space="0" w:color="auto"/>
              <w:right w:val="single" w:sz="4" w:space="0" w:color="auto"/>
            </w:tcBorders>
            <w:shd w:val="clear" w:color="auto" w:fill="auto"/>
            <w:noWrap/>
            <w:vAlign w:val="bottom"/>
            <w:hideMark/>
          </w:tcPr>
          <w:p w14:paraId="39888DE1"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3</w:t>
            </w:r>
          </w:p>
        </w:tc>
        <w:tc>
          <w:tcPr>
            <w:tcW w:w="544" w:type="dxa"/>
            <w:tcBorders>
              <w:top w:val="nil"/>
              <w:left w:val="nil"/>
              <w:bottom w:val="single" w:sz="4" w:space="0" w:color="auto"/>
              <w:right w:val="single" w:sz="4" w:space="0" w:color="auto"/>
            </w:tcBorders>
            <w:shd w:val="clear" w:color="auto" w:fill="auto"/>
            <w:noWrap/>
            <w:vAlign w:val="bottom"/>
            <w:hideMark/>
          </w:tcPr>
          <w:p w14:paraId="46B7CB67"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2</w:t>
            </w:r>
          </w:p>
        </w:tc>
        <w:tc>
          <w:tcPr>
            <w:tcW w:w="544" w:type="dxa"/>
            <w:tcBorders>
              <w:top w:val="nil"/>
              <w:left w:val="nil"/>
              <w:bottom w:val="single" w:sz="4" w:space="0" w:color="auto"/>
              <w:right w:val="single" w:sz="4" w:space="0" w:color="auto"/>
            </w:tcBorders>
            <w:shd w:val="clear" w:color="auto" w:fill="auto"/>
            <w:noWrap/>
            <w:vAlign w:val="bottom"/>
            <w:hideMark/>
          </w:tcPr>
          <w:p w14:paraId="14030005"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52246BE0"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5A4B42B8"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144B7E96" w14:textId="62BDFB39"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2F440FFE"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61265265"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1633E5B4"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5FFFEB47" w14:textId="604B8DBD"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77F1E82B"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1664B09C"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2FD8153C"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0FB359FE"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3</w:t>
            </w:r>
          </w:p>
        </w:tc>
        <w:tc>
          <w:tcPr>
            <w:tcW w:w="636" w:type="dxa"/>
            <w:tcBorders>
              <w:top w:val="nil"/>
              <w:left w:val="nil"/>
              <w:bottom w:val="single" w:sz="4" w:space="0" w:color="auto"/>
              <w:right w:val="single" w:sz="4" w:space="0" w:color="auto"/>
            </w:tcBorders>
            <w:shd w:val="clear" w:color="auto" w:fill="auto"/>
            <w:noWrap/>
            <w:vAlign w:val="bottom"/>
            <w:hideMark/>
          </w:tcPr>
          <w:p w14:paraId="6E902BC7"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57</w:t>
            </w:r>
          </w:p>
        </w:tc>
        <w:tc>
          <w:tcPr>
            <w:tcW w:w="818" w:type="dxa"/>
            <w:tcBorders>
              <w:top w:val="nil"/>
              <w:left w:val="nil"/>
              <w:bottom w:val="single" w:sz="4" w:space="0" w:color="auto"/>
              <w:right w:val="single" w:sz="4" w:space="0" w:color="auto"/>
            </w:tcBorders>
            <w:shd w:val="clear" w:color="auto" w:fill="auto"/>
            <w:noWrap/>
            <w:vAlign w:val="bottom"/>
            <w:hideMark/>
          </w:tcPr>
          <w:p w14:paraId="2BEC6E93"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1</w:t>
            </w:r>
          </w:p>
        </w:tc>
      </w:tr>
      <w:tr w:rsidR="00CE7C31" w:rsidRPr="004749C6" w14:paraId="248653E0" w14:textId="77777777" w:rsidTr="004757C9">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3E4B4ADA"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61</w:t>
            </w:r>
          </w:p>
        </w:tc>
        <w:tc>
          <w:tcPr>
            <w:tcW w:w="544" w:type="dxa"/>
            <w:tcBorders>
              <w:top w:val="nil"/>
              <w:left w:val="nil"/>
              <w:bottom w:val="single" w:sz="4" w:space="0" w:color="auto"/>
              <w:right w:val="single" w:sz="4" w:space="0" w:color="auto"/>
            </w:tcBorders>
            <w:shd w:val="clear" w:color="auto" w:fill="auto"/>
            <w:noWrap/>
            <w:vAlign w:val="bottom"/>
            <w:hideMark/>
          </w:tcPr>
          <w:p w14:paraId="6983732C"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3</w:t>
            </w:r>
          </w:p>
        </w:tc>
        <w:tc>
          <w:tcPr>
            <w:tcW w:w="544" w:type="dxa"/>
            <w:tcBorders>
              <w:top w:val="nil"/>
              <w:left w:val="nil"/>
              <w:bottom w:val="single" w:sz="4" w:space="0" w:color="auto"/>
              <w:right w:val="single" w:sz="4" w:space="0" w:color="auto"/>
            </w:tcBorders>
            <w:shd w:val="clear" w:color="auto" w:fill="auto"/>
            <w:noWrap/>
            <w:vAlign w:val="bottom"/>
            <w:hideMark/>
          </w:tcPr>
          <w:p w14:paraId="72E640FD"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3</w:t>
            </w:r>
          </w:p>
        </w:tc>
        <w:tc>
          <w:tcPr>
            <w:tcW w:w="544" w:type="dxa"/>
            <w:tcBorders>
              <w:top w:val="nil"/>
              <w:left w:val="nil"/>
              <w:bottom w:val="single" w:sz="4" w:space="0" w:color="auto"/>
              <w:right w:val="single" w:sz="4" w:space="0" w:color="auto"/>
            </w:tcBorders>
            <w:shd w:val="clear" w:color="auto" w:fill="auto"/>
            <w:noWrap/>
            <w:vAlign w:val="bottom"/>
            <w:hideMark/>
          </w:tcPr>
          <w:p w14:paraId="06581A3B"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3</w:t>
            </w:r>
          </w:p>
        </w:tc>
        <w:tc>
          <w:tcPr>
            <w:tcW w:w="544" w:type="dxa"/>
            <w:tcBorders>
              <w:top w:val="nil"/>
              <w:left w:val="nil"/>
              <w:bottom w:val="single" w:sz="4" w:space="0" w:color="auto"/>
              <w:right w:val="single" w:sz="4" w:space="0" w:color="auto"/>
            </w:tcBorders>
            <w:shd w:val="clear" w:color="auto" w:fill="auto"/>
            <w:noWrap/>
            <w:vAlign w:val="bottom"/>
            <w:hideMark/>
          </w:tcPr>
          <w:p w14:paraId="7CF307B2"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3</w:t>
            </w:r>
          </w:p>
        </w:tc>
        <w:tc>
          <w:tcPr>
            <w:tcW w:w="544" w:type="dxa"/>
            <w:tcBorders>
              <w:top w:val="nil"/>
              <w:left w:val="nil"/>
              <w:bottom w:val="single" w:sz="4" w:space="0" w:color="auto"/>
              <w:right w:val="single" w:sz="4" w:space="0" w:color="auto"/>
            </w:tcBorders>
            <w:shd w:val="clear" w:color="auto" w:fill="auto"/>
            <w:noWrap/>
            <w:vAlign w:val="bottom"/>
            <w:hideMark/>
          </w:tcPr>
          <w:p w14:paraId="127B35B2"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3</w:t>
            </w:r>
          </w:p>
        </w:tc>
        <w:tc>
          <w:tcPr>
            <w:tcW w:w="544" w:type="dxa"/>
            <w:tcBorders>
              <w:top w:val="nil"/>
              <w:left w:val="nil"/>
              <w:bottom w:val="single" w:sz="4" w:space="0" w:color="auto"/>
              <w:right w:val="single" w:sz="4" w:space="0" w:color="auto"/>
            </w:tcBorders>
            <w:shd w:val="clear" w:color="auto" w:fill="auto"/>
            <w:noWrap/>
            <w:vAlign w:val="bottom"/>
            <w:hideMark/>
          </w:tcPr>
          <w:p w14:paraId="1BC7B539"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0</w:t>
            </w:r>
          </w:p>
        </w:tc>
        <w:tc>
          <w:tcPr>
            <w:tcW w:w="544" w:type="dxa"/>
            <w:tcBorders>
              <w:top w:val="nil"/>
              <w:left w:val="nil"/>
              <w:bottom w:val="single" w:sz="4" w:space="0" w:color="auto"/>
              <w:right w:val="single" w:sz="4" w:space="0" w:color="auto"/>
            </w:tcBorders>
            <w:shd w:val="clear" w:color="auto" w:fill="auto"/>
            <w:noWrap/>
            <w:vAlign w:val="bottom"/>
            <w:hideMark/>
          </w:tcPr>
          <w:p w14:paraId="57801117"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1</w:t>
            </w:r>
          </w:p>
        </w:tc>
        <w:tc>
          <w:tcPr>
            <w:tcW w:w="544" w:type="dxa"/>
            <w:tcBorders>
              <w:top w:val="nil"/>
              <w:left w:val="nil"/>
              <w:bottom w:val="single" w:sz="4" w:space="0" w:color="auto"/>
              <w:right w:val="single" w:sz="4" w:space="0" w:color="auto"/>
            </w:tcBorders>
            <w:shd w:val="clear" w:color="auto" w:fill="auto"/>
            <w:noWrap/>
            <w:vAlign w:val="bottom"/>
            <w:hideMark/>
          </w:tcPr>
          <w:p w14:paraId="671C80D6"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1</w:t>
            </w:r>
          </w:p>
        </w:tc>
        <w:tc>
          <w:tcPr>
            <w:tcW w:w="544" w:type="dxa"/>
            <w:tcBorders>
              <w:top w:val="nil"/>
              <w:left w:val="nil"/>
              <w:bottom w:val="single" w:sz="4" w:space="0" w:color="auto"/>
              <w:right w:val="single" w:sz="4" w:space="0" w:color="auto"/>
            </w:tcBorders>
            <w:shd w:val="clear" w:color="auto" w:fill="auto"/>
            <w:noWrap/>
            <w:vAlign w:val="bottom"/>
            <w:hideMark/>
          </w:tcPr>
          <w:p w14:paraId="4B8777A5"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1</w:t>
            </w:r>
          </w:p>
        </w:tc>
        <w:tc>
          <w:tcPr>
            <w:tcW w:w="655" w:type="dxa"/>
            <w:tcBorders>
              <w:top w:val="nil"/>
              <w:left w:val="nil"/>
              <w:bottom w:val="single" w:sz="4" w:space="0" w:color="auto"/>
              <w:right w:val="single" w:sz="4" w:space="0" w:color="auto"/>
            </w:tcBorders>
            <w:shd w:val="clear" w:color="auto" w:fill="auto"/>
            <w:noWrap/>
            <w:vAlign w:val="bottom"/>
            <w:hideMark/>
          </w:tcPr>
          <w:p w14:paraId="2705CFFB"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1</w:t>
            </w:r>
          </w:p>
        </w:tc>
        <w:tc>
          <w:tcPr>
            <w:tcW w:w="655" w:type="dxa"/>
            <w:tcBorders>
              <w:top w:val="nil"/>
              <w:left w:val="nil"/>
              <w:bottom w:val="single" w:sz="4" w:space="0" w:color="auto"/>
              <w:right w:val="single" w:sz="4" w:space="0" w:color="auto"/>
            </w:tcBorders>
            <w:shd w:val="clear" w:color="auto" w:fill="auto"/>
            <w:noWrap/>
            <w:vAlign w:val="bottom"/>
            <w:hideMark/>
          </w:tcPr>
          <w:p w14:paraId="25089E43"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1</w:t>
            </w:r>
          </w:p>
        </w:tc>
        <w:tc>
          <w:tcPr>
            <w:tcW w:w="655" w:type="dxa"/>
            <w:tcBorders>
              <w:top w:val="nil"/>
              <w:left w:val="nil"/>
              <w:bottom w:val="single" w:sz="4" w:space="0" w:color="auto"/>
              <w:right w:val="single" w:sz="4" w:space="0" w:color="auto"/>
            </w:tcBorders>
            <w:shd w:val="clear" w:color="auto" w:fill="auto"/>
            <w:noWrap/>
            <w:vAlign w:val="bottom"/>
            <w:hideMark/>
          </w:tcPr>
          <w:p w14:paraId="56AC2E28" w14:textId="069EC97C"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1</w:t>
            </w:r>
          </w:p>
        </w:tc>
        <w:tc>
          <w:tcPr>
            <w:tcW w:w="655" w:type="dxa"/>
            <w:tcBorders>
              <w:top w:val="nil"/>
              <w:left w:val="nil"/>
              <w:bottom w:val="single" w:sz="4" w:space="0" w:color="auto"/>
              <w:right w:val="single" w:sz="4" w:space="0" w:color="auto"/>
            </w:tcBorders>
            <w:shd w:val="clear" w:color="auto" w:fill="auto"/>
            <w:noWrap/>
            <w:vAlign w:val="bottom"/>
            <w:hideMark/>
          </w:tcPr>
          <w:p w14:paraId="267388C1"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39520DE2"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1</w:t>
            </w:r>
          </w:p>
        </w:tc>
        <w:tc>
          <w:tcPr>
            <w:tcW w:w="655" w:type="dxa"/>
            <w:tcBorders>
              <w:top w:val="nil"/>
              <w:left w:val="nil"/>
              <w:bottom w:val="single" w:sz="4" w:space="0" w:color="auto"/>
              <w:right w:val="single" w:sz="4" w:space="0" w:color="auto"/>
            </w:tcBorders>
            <w:shd w:val="clear" w:color="auto" w:fill="auto"/>
            <w:noWrap/>
            <w:vAlign w:val="bottom"/>
            <w:hideMark/>
          </w:tcPr>
          <w:p w14:paraId="1BEB72AB" w14:textId="378FEE51"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329ABC40" w14:textId="72F5474A"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1</w:t>
            </w:r>
          </w:p>
        </w:tc>
        <w:tc>
          <w:tcPr>
            <w:tcW w:w="655" w:type="dxa"/>
            <w:tcBorders>
              <w:top w:val="nil"/>
              <w:left w:val="nil"/>
              <w:bottom w:val="single" w:sz="4" w:space="0" w:color="auto"/>
              <w:right w:val="single" w:sz="4" w:space="0" w:color="auto"/>
            </w:tcBorders>
            <w:shd w:val="clear" w:color="auto" w:fill="auto"/>
            <w:noWrap/>
            <w:vAlign w:val="bottom"/>
            <w:hideMark/>
          </w:tcPr>
          <w:p w14:paraId="7534AA94"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0080ECFA" w14:textId="2C202F31"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6D0FD403"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1</w:t>
            </w:r>
          </w:p>
        </w:tc>
        <w:tc>
          <w:tcPr>
            <w:tcW w:w="655" w:type="dxa"/>
            <w:tcBorders>
              <w:top w:val="nil"/>
              <w:left w:val="nil"/>
              <w:bottom w:val="single" w:sz="4" w:space="0" w:color="auto"/>
              <w:right w:val="single" w:sz="4" w:space="0" w:color="auto"/>
            </w:tcBorders>
            <w:shd w:val="clear" w:color="auto" w:fill="auto"/>
            <w:noWrap/>
            <w:vAlign w:val="bottom"/>
            <w:hideMark/>
          </w:tcPr>
          <w:p w14:paraId="134562D7"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1</w:t>
            </w:r>
          </w:p>
        </w:tc>
        <w:tc>
          <w:tcPr>
            <w:tcW w:w="636" w:type="dxa"/>
            <w:tcBorders>
              <w:top w:val="nil"/>
              <w:left w:val="nil"/>
              <w:bottom w:val="single" w:sz="4" w:space="0" w:color="auto"/>
              <w:right w:val="single" w:sz="4" w:space="0" w:color="auto"/>
            </w:tcBorders>
            <w:shd w:val="clear" w:color="auto" w:fill="auto"/>
            <w:noWrap/>
            <w:vAlign w:val="bottom"/>
            <w:hideMark/>
          </w:tcPr>
          <w:p w14:paraId="67ED98C3"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37</w:t>
            </w:r>
          </w:p>
        </w:tc>
        <w:tc>
          <w:tcPr>
            <w:tcW w:w="818" w:type="dxa"/>
            <w:tcBorders>
              <w:top w:val="nil"/>
              <w:left w:val="nil"/>
              <w:bottom w:val="single" w:sz="4" w:space="0" w:color="auto"/>
              <w:right w:val="single" w:sz="4" w:space="0" w:color="auto"/>
            </w:tcBorders>
            <w:shd w:val="clear" w:color="auto" w:fill="auto"/>
            <w:noWrap/>
            <w:vAlign w:val="bottom"/>
            <w:hideMark/>
          </w:tcPr>
          <w:p w14:paraId="210A55B2"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2</w:t>
            </w:r>
          </w:p>
        </w:tc>
      </w:tr>
      <w:tr w:rsidR="00CE7C31" w:rsidRPr="004749C6" w14:paraId="0D80B30A" w14:textId="77777777" w:rsidTr="004757C9">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504C736B"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62</w:t>
            </w:r>
          </w:p>
        </w:tc>
        <w:tc>
          <w:tcPr>
            <w:tcW w:w="544" w:type="dxa"/>
            <w:tcBorders>
              <w:top w:val="nil"/>
              <w:left w:val="nil"/>
              <w:bottom w:val="single" w:sz="4" w:space="0" w:color="auto"/>
              <w:right w:val="single" w:sz="4" w:space="0" w:color="auto"/>
            </w:tcBorders>
            <w:shd w:val="clear" w:color="auto" w:fill="auto"/>
            <w:noWrap/>
            <w:vAlign w:val="bottom"/>
            <w:hideMark/>
          </w:tcPr>
          <w:p w14:paraId="1FF4AECF"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3</w:t>
            </w:r>
          </w:p>
        </w:tc>
        <w:tc>
          <w:tcPr>
            <w:tcW w:w="544" w:type="dxa"/>
            <w:tcBorders>
              <w:top w:val="nil"/>
              <w:left w:val="nil"/>
              <w:bottom w:val="single" w:sz="4" w:space="0" w:color="auto"/>
              <w:right w:val="single" w:sz="4" w:space="0" w:color="auto"/>
            </w:tcBorders>
            <w:shd w:val="clear" w:color="auto" w:fill="auto"/>
            <w:noWrap/>
            <w:vAlign w:val="bottom"/>
            <w:hideMark/>
          </w:tcPr>
          <w:p w14:paraId="08E2F400"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3</w:t>
            </w:r>
          </w:p>
        </w:tc>
        <w:tc>
          <w:tcPr>
            <w:tcW w:w="544" w:type="dxa"/>
            <w:tcBorders>
              <w:top w:val="nil"/>
              <w:left w:val="nil"/>
              <w:bottom w:val="single" w:sz="4" w:space="0" w:color="auto"/>
              <w:right w:val="single" w:sz="4" w:space="0" w:color="auto"/>
            </w:tcBorders>
            <w:shd w:val="clear" w:color="auto" w:fill="auto"/>
            <w:noWrap/>
            <w:vAlign w:val="bottom"/>
            <w:hideMark/>
          </w:tcPr>
          <w:p w14:paraId="05B74B57"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3</w:t>
            </w:r>
          </w:p>
        </w:tc>
        <w:tc>
          <w:tcPr>
            <w:tcW w:w="544" w:type="dxa"/>
            <w:tcBorders>
              <w:top w:val="nil"/>
              <w:left w:val="nil"/>
              <w:bottom w:val="single" w:sz="4" w:space="0" w:color="auto"/>
              <w:right w:val="single" w:sz="4" w:space="0" w:color="auto"/>
            </w:tcBorders>
            <w:shd w:val="clear" w:color="auto" w:fill="auto"/>
            <w:noWrap/>
            <w:vAlign w:val="bottom"/>
            <w:hideMark/>
          </w:tcPr>
          <w:p w14:paraId="63D209F1"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2</w:t>
            </w:r>
          </w:p>
        </w:tc>
        <w:tc>
          <w:tcPr>
            <w:tcW w:w="544" w:type="dxa"/>
            <w:tcBorders>
              <w:top w:val="nil"/>
              <w:left w:val="nil"/>
              <w:bottom w:val="single" w:sz="4" w:space="0" w:color="auto"/>
              <w:right w:val="single" w:sz="4" w:space="0" w:color="auto"/>
            </w:tcBorders>
            <w:shd w:val="clear" w:color="auto" w:fill="auto"/>
            <w:noWrap/>
            <w:vAlign w:val="bottom"/>
            <w:hideMark/>
          </w:tcPr>
          <w:p w14:paraId="0BD44B61"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3</w:t>
            </w:r>
          </w:p>
        </w:tc>
        <w:tc>
          <w:tcPr>
            <w:tcW w:w="544" w:type="dxa"/>
            <w:tcBorders>
              <w:top w:val="nil"/>
              <w:left w:val="nil"/>
              <w:bottom w:val="single" w:sz="4" w:space="0" w:color="auto"/>
              <w:right w:val="single" w:sz="4" w:space="0" w:color="auto"/>
            </w:tcBorders>
            <w:shd w:val="clear" w:color="auto" w:fill="auto"/>
            <w:noWrap/>
            <w:vAlign w:val="bottom"/>
            <w:hideMark/>
          </w:tcPr>
          <w:p w14:paraId="6A5C8022"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2</w:t>
            </w:r>
          </w:p>
        </w:tc>
        <w:tc>
          <w:tcPr>
            <w:tcW w:w="544" w:type="dxa"/>
            <w:tcBorders>
              <w:top w:val="nil"/>
              <w:left w:val="nil"/>
              <w:bottom w:val="single" w:sz="4" w:space="0" w:color="auto"/>
              <w:right w:val="single" w:sz="4" w:space="0" w:color="auto"/>
            </w:tcBorders>
            <w:shd w:val="clear" w:color="auto" w:fill="auto"/>
            <w:noWrap/>
            <w:vAlign w:val="bottom"/>
            <w:hideMark/>
          </w:tcPr>
          <w:p w14:paraId="79AC8585"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2</w:t>
            </w:r>
          </w:p>
        </w:tc>
        <w:tc>
          <w:tcPr>
            <w:tcW w:w="544" w:type="dxa"/>
            <w:tcBorders>
              <w:top w:val="nil"/>
              <w:left w:val="nil"/>
              <w:bottom w:val="single" w:sz="4" w:space="0" w:color="auto"/>
              <w:right w:val="single" w:sz="4" w:space="0" w:color="auto"/>
            </w:tcBorders>
            <w:shd w:val="clear" w:color="auto" w:fill="auto"/>
            <w:noWrap/>
            <w:vAlign w:val="bottom"/>
            <w:hideMark/>
          </w:tcPr>
          <w:p w14:paraId="6A8B321B"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3</w:t>
            </w:r>
          </w:p>
        </w:tc>
        <w:tc>
          <w:tcPr>
            <w:tcW w:w="544" w:type="dxa"/>
            <w:tcBorders>
              <w:top w:val="nil"/>
              <w:left w:val="nil"/>
              <w:bottom w:val="single" w:sz="4" w:space="0" w:color="auto"/>
              <w:right w:val="single" w:sz="4" w:space="0" w:color="auto"/>
            </w:tcBorders>
            <w:shd w:val="clear" w:color="auto" w:fill="auto"/>
            <w:noWrap/>
            <w:vAlign w:val="bottom"/>
            <w:hideMark/>
          </w:tcPr>
          <w:p w14:paraId="790E1A22"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2</w:t>
            </w:r>
          </w:p>
        </w:tc>
        <w:tc>
          <w:tcPr>
            <w:tcW w:w="655" w:type="dxa"/>
            <w:tcBorders>
              <w:top w:val="nil"/>
              <w:left w:val="nil"/>
              <w:bottom w:val="single" w:sz="4" w:space="0" w:color="auto"/>
              <w:right w:val="single" w:sz="4" w:space="0" w:color="auto"/>
            </w:tcBorders>
            <w:shd w:val="clear" w:color="auto" w:fill="auto"/>
            <w:noWrap/>
            <w:vAlign w:val="bottom"/>
            <w:hideMark/>
          </w:tcPr>
          <w:p w14:paraId="2D0D92DF"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7CC84D0D" w14:textId="75482F22"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2B40D5F9"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2</w:t>
            </w:r>
          </w:p>
        </w:tc>
        <w:tc>
          <w:tcPr>
            <w:tcW w:w="655" w:type="dxa"/>
            <w:tcBorders>
              <w:top w:val="nil"/>
              <w:left w:val="nil"/>
              <w:bottom w:val="single" w:sz="4" w:space="0" w:color="auto"/>
              <w:right w:val="single" w:sz="4" w:space="0" w:color="auto"/>
            </w:tcBorders>
            <w:shd w:val="clear" w:color="auto" w:fill="auto"/>
            <w:noWrap/>
            <w:vAlign w:val="bottom"/>
            <w:hideMark/>
          </w:tcPr>
          <w:p w14:paraId="715D7ACF"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2A3D50BC"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0D4F07C1" w14:textId="6266E7AB"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2BE92738" w14:textId="15A50170"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2A925A59"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4BA0DB5A"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750BEF6C"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65ECF95E"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3</w:t>
            </w:r>
          </w:p>
        </w:tc>
        <w:tc>
          <w:tcPr>
            <w:tcW w:w="636" w:type="dxa"/>
            <w:tcBorders>
              <w:top w:val="nil"/>
              <w:left w:val="nil"/>
              <w:bottom w:val="single" w:sz="4" w:space="0" w:color="auto"/>
              <w:right w:val="single" w:sz="4" w:space="0" w:color="auto"/>
            </w:tcBorders>
            <w:shd w:val="clear" w:color="auto" w:fill="auto"/>
            <w:noWrap/>
            <w:vAlign w:val="bottom"/>
            <w:hideMark/>
          </w:tcPr>
          <w:p w14:paraId="4F278428"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55</w:t>
            </w:r>
          </w:p>
        </w:tc>
        <w:tc>
          <w:tcPr>
            <w:tcW w:w="818" w:type="dxa"/>
            <w:tcBorders>
              <w:top w:val="nil"/>
              <w:left w:val="nil"/>
              <w:bottom w:val="single" w:sz="4" w:space="0" w:color="auto"/>
              <w:right w:val="single" w:sz="4" w:space="0" w:color="auto"/>
            </w:tcBorders>
            <w:shd w:val="clear" w:color="auto" w:fill="auto"/>
            <w:noWrap/>
            <w:vAlign w:val="bottom"/>
            <w:hideMark/>
          </w:tcPr>
          <w:p w14:paraId="3A05D9C8"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1</w:t>
            </w:r>
          </w:p>
        </w:tc>
      </w:tr>
      <w:tr w:rsidR="00CE7C31" w:rsidRPr="004749C6" w14:paraId="41E60791" w14:textId="77777777" w:rsidTr="004757C9">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1D6130E5"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63</w:t>
            </w:r>
          </w:p>
        </w:tc>
        <w:tc>
          <w:tcPr>
            <w:tcW w:w="544" w:type="dxa"/>
            <w:tcBorders>
              <w:top w:val="nil"/>
              <w:left w:val="nil"/>
              <w:bottom w:val="single" w:sz="4" w:space="0" w:color="auto"/>
              <w:right w:val="single" w:sz="4" w:space="0" w:color="auto"/>
            </w:tcBorders>
            <w:shd w:val="clear" w:color="auto" w:fill="auto"/>
            <w:noWrap/>
            <w:vAlign w:val="bottom"/>
            <w:hideMark/>
          </w:tcPr>
          <w:p w14:paraId="349D85C0"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2</w:t>
            </w:r>
          </w:p>
        </w:tc>
        <w:tc>
          <w:tcPr>
            <w:tcW w:w="544" w:type="dxa"/>
            <w:tcBorders>
              <w:top w:val="nil"/>
              <w:left w:val="nil"/>
              <w:bottom w:val="single" w:sz="4" w:space="0" w:color="auto"/>
              <w:right w:val="single" w:sz="4" w:space="0" w:color="auto"/>
            </w:tcBorders>
            <w:shd w:val="clear" w:color="auto" w:fill="auto"/>
            <w:noWrap/>
            <w:vAlign w:val="bottom"/>
            <w:hideMark/>
          </w:tcPr>
          <w:p w14:paraId="1A20F84F"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2</w:t>
            </w:r>
          </w:p>
        </w:tc>
        <w:tc>
          <w:tcPr>
            <w:tcW w:w="544" w:type="dxa"/>
            <w:tcBorders>
              <w:top w:val="nil"/>
              <w:left w:val="nil"/>
              <w:bottom w:val="single" w:sz="4" w:space="0" w:color="auto"/>
              <w:right w:val="single" w:sz="4" w:space="0" w:color="auto"/>
            </w:tcBorders>
            <w:shd w:val="clear" w:color="auto" w:fill="auto"/>
            <w:noWrap/>
            <w:vAlign w:val="bottom"/>
            <w:hideMark/>
          </w:tcPr>
          <w:p w14:paraId="7DE2B534"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2</w:t>
            </w:r>
          </w:p>
        </w:tc>
        <w:tc>
          <w:tcPr>
            <w:tcW w:w="544" w:type="dxa"/>
            <w:tcBorders>
              <w:top w:val="nil"/>
              <w:left w:val="nil"/>
              <w:bottom w:val="single" w:sz="4" w:space="0" w:color="auto"/>
              <w:right w:val="single" w:sz="4" w:space="0" w:color="auto"/>
            </w:tcBorders>
            <w:shd w:val="clear" w:color="auto" w:fill="auto"/>
            <w:noWrap/>
            <w:vAlign w:val="bottom"/>
            <w:hideMark/>
          </w:tcPr>
          <w:p w14:paraId="7D4E892B"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3</w:t>
            </w:r>
          </w:p>
        </w:tc>
        <w:tc>
          <w:tcPr>
            <w:tcW w:w="544" w:type="dxa"/>
            <w:tcBorders>
              <w:top w:val="nil"/>
              <w:left w:val="nil"/>
              <w:bottom w:val="single" w:sz="4" w:space="0" w:color="auto"/>
              <w:right w:val="single" w:sz="4" w:space="0" w:color="auto"/>
            </w:tcBorders>
            <w:shd w:val="clear" w:color="auto" w:fill="auto"/>
            <w:noWrap/>
            <w:vAlign w:val="bottom"/>
            <w:hideMark/>
          </w:tcPr>
          <w:p w14:paraId="48F12B6F"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2</w:t>
            </w:r>
          </w:p>
        </w:tc>
        <w:tc>
          <w:tcPr>
            <w:tcW w:w="544" w:type="dxa"/>
            <w:tcBorders>
              <w:top w:val="nil"/>
              <w:left w:val="nil"/>
              <w:bottom w:val="single" w:sz="4" w:space="0" w:color="auto"/>
              <w:right w:val="single" w:sz="4" w:space="0" w:color="auto"/>
            </w:tcBorders>
            <w:shd w:val="clear" w:color="auto" w:fill="auto"/>
            <w:noWrap/>
            <w:vAlign w:val="bottom"/>
            <w:hideMark/>
          </w:tcPr>
          <w:p w14:paraId="671C220E"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3</w:t>
            </w:r>
          </w:p>
        </w:tc>
        <w:tc>
          <w:tcPr>
            <w:tcW w:w="544" w:type="dxa"/>
            <w:tcBorders>
              <w:top w:val="nil"/>
              <w:left w:val="nil"/>
              <w:bottom w:val="single" w:sz="4" w:space="0" w:color="auto"/>
              <w:right w:val="single" w:sz="4" w:space="0" w:color="auto"/>
            </w:tcBorders>
            <w:shd w:val="clear" w:color="auto" w:fill="auto"/>
            <w:noWrap/>
            <w:vAlign w:val="bottom"/>
            <w:hideMark/>
          </w:tcPr>
          <w:p w14:paraId="3D536008"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3</w:t>
            </w:r>
          </w:p>
        </w:tc>
        <w:tc>
          <w:tcPr>
            <w:tcW w:w="544" w:type="dxa"/>
            <w:tcBorders>
              <w:top w:val="nil"/>
              <w:left w:val="nil"/>
              <w:bottom w:val="single" w:sz="4" w:space="0" w:color="auto"/>
              <w:right w:val="single" w:sz="4" w:space="0" w:color="auto"/>
            </w:tcBorders>
            <w:shd w:val="clear" w:color="auto" w:fill="auto"/>
            <w:noWrap/>
            <w:vAlign w:val="bottom"/>
            <w:hideMark/>
          </w:tcPr>
          <w:p w14:paraId="4297F0CB"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3</w:t>
            </w:r>
          </w:p>
        </w:tc>
        <w:tc>
          <w:tcPr>
            <w:tcW w:w="544" w:type="dxa"/>
            <w:tcBorders>
              <w:top w:val="nil"/>
              <w:left w:val="nil"/>
              <w:bottom w:val="single" w:sz="4" w:space="0" w:color="auto"/>
              <w:right w:val="single" w:sz="4" w:space="0" w:color="auto"/>
            </w:tcBorders>
            <w:shd w:val="clear" w:color="auto" w:fill="auto"/>
            <w:noWrap/>
            <w:vAlign w:val="bottom"/>
            <w:hideMark/>
          </w:tcPr>
          <w:p w14:paraId="59FD6613"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2</w:t>
            </w:r>
          </w:p>
        </w:tc>
        <w:tc>
          <w:tcPr>
            <w:tcW w:w="655" w:type="dxa"/>
            <w:tcBorders>
              <w:top w:val="nil"/>
              <w:left w:val="nil"/>
              <w:bottom w:val="single" w:sz="4" w:space="0" w:color="auto"/>
              <w:right w:val="single" w:sz="4" w:space="0" w:color="auto"/>
            </w:tcBorders>
            <w:shd w:val="clear" w:color="auto" w:fill="auto"/>
            <w:noWrap/>
            <w:vAlign w:val="bottom"/>
            <w:hideMark/>
          </w:tcPr>
          <w:p w14:paraId="6941C7EF" w14:textId="403C3675"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2</w:t>
            </w:r>
          </w:p>
        </w:tc>
        <w:tc>
          <w:tcPr>
            <w:tcW w:w="655" w:type="dxa"/>
            <w:tcBorders>
              <w:top w:val="nil"/>
              <w:left w:val="nil"/>
              <w:bottom w:val="single" w:sz="4" w:space="0" w:color="auto"/>
              <w:right w:val="single" w:sz="4" w:space="0" w:color="auto"/>
            </w:tcBorders>
            <w:shd w:val="clear" w:color="auto" w:fill="auto"/>
            <w:noWrap/>
            <w:vAlign w:val="bottom"/>
            <w:hideMark/>
          </w:tcPr>
          <w:p w14:paraId="1B9FFE48"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2</w:t>
            </w:r>
          </w:p>
        </w:tc>
        <w:tc>
          <w:tcPr>
            <w:tcW w:w="655" w:type="dxa"/>
            <w:tcBorders>
              <w:top w:val="nil"/>
              <w:left w:val="nil"/>
              <w:bottom w:val="single" w:sz="4" w:space="0" w:color="auto"/>
              <w:right w:val="single" w:sz="4" w:space="0" w:color="auto"/>
            </w:tcBorders>
            <w:shd w:val="clear" w:color="auto" w:fill="auto"/>
            <w:noWrap/>
            <w:vAlign w:val="bottom"/>
            <w:hideMark/>
          </w:tcPr>
          <w:p w14:paraId="63EADD8E"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444282C7"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469FDF3D"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2</w:t>
            </w:r>
          </w:p>
        </w:tc>
        <w:tc>
          <w:tcPr>
            <w:tcW w:w="655" w:type="dxa"/>
            <w:tcBorders>
              <w:top w:val="nil"/>
              <w:left w:val="nil"/>
              <w:bottom w:val="single" w:sz="4" w:space="0" w:color="auto"/>
              <w:right w:val="single" w:sz="4" w:space="0" w:color="auto"/>
            </w:tcBorders>
            <w:shd w:val="clear" w:color="auto" w:fill="auto"/>
            <w:noWrap/>
            <w:vAlign w:val="bottom"/>
            <w:hideMark/>
          </w:tcPr>
          <w:p w14:paraId="7E4403EB" w14:textId="6E7E6F89"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125749A2"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2</w:t>
            </w:r>
          </w:p>
        </w:tc>
        <w:tc>
          <w:tcPr>
            <w:tcW w:w="655" w:type="dxa"/>
            <w:tcBorders>
              <w:top w:val="nil"/>
              <w:left w:val="nil"/>
              <w:bottom w:val="single" w:sz="4" w:space="0" w:color="auto"/>
              <w:right w:val="single" w:sz="4" w:space="0" w:color="auto"/>
            </w:tcBorders>
            <w:shd w:val="clear" w:color="auto" w:fill="auto"/>
            <w:noWrap/>
            <w:vAlign w:val="bottom"/>
            <w:hideMark/>
          </w:tcPr>
          <w:p w14:paraId="39B077AF" w14:textId="132F0B78"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41EC5861"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2</w:t>
            </w:r>
          </w:p>
        </w:tc>
        <w:tc>
          <w:tcPr>
            <w:tcW w:w="655" w:type="dxa"/>
            <w:tcBorders>
              <w:top w:val="nil"/>
              <w:left w:val="nil"/>
              <w:bottom w:val="single" w:sz="4" w:space="0" w:color="auto"/>
              <w:right w:val="single" w:sz="4" w:space="0" w:color="auto"/>
            </w:tcBorders>
            <w:shd w:val="clear" w:color="auto" w:fill="auto"/>
            <w:noWrap/>
            <w:vAlign w:val="bottom"/>
            <w:hideMark/>
          </w:tcPr>
          <w:p w14:paraId="230758FB"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6BED638E"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3</w:t>
            </w:r>
          </w:p>
        </w:tc>
        <w:tc>
          <w:tcPr>
            <w:tcW w:w="636" w:type="dxa"/>
            <w:tcBorders>
              <w:top w:val="nil"/>
              <w:left w:val="nil"/>
              <w:bottom w:val="single" w:sz="4" w:space="0" w:color="auto"/>
              <w:right w:val="single" w:sz="4" w:space="0" w:color="auto"/>
            </w:tcBorders>
            <w:shd w:val="clear" w:color="auto" w:fill="auto"/>
            <w:noWrap/>
            <w:vAlign w:val="bottom"/>
            <w:hideMark/>
          </w:tcPr>
          <w:p w14:paraId="0D113EA4"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50</w:t>
            </w:r>
          </w:p>
        </w:tc>
        <w:tc>
          <w:tcPr>
            <w:tcW w:w="818" w:type="dxa"/>
            <w:tcBorders>
              <w:top w:val="nil"/>
              <w:left w:val="nil"/>
              <w:bottom w:val="single" w:sz="4" w:space="0" w:color="auto"/>
              <w:right w:val="single" w:sz="4" w:space="0" w:color="auto"/>
            </w:tcBorders>
            <w:shd w:val="clear" w:color="auto" w:fill="auto"/>
            <w:noWrap/>
            <w:vAlign w:val="bottom"/>
            <w:hideMark/>
          </w:tcPr>
          <w:p w14:paraId="699CDD63"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1</w:t>
            </w:r>
          </w:p>
        </w:tc>
      </w:tr>
      <w:tr w:rsidR="00CE7C31" w:rsidRPr="004749C6" w14:paraId="37A64953" w14:textId="77777777" w:rsidTr="004757C9">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30BD0F08"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64</w:t>
            </w:r>
          </w:p>
        </w:tc>
        <w:tc>
          <w:tcPr>
            <w:tcW w:w="544" w:type="dxa"/>
            <w:tcBorders>
              <w:top w:val="nil"/>
              <w:left w:val="nil"/>
              <w:bottom w:val="single" w:sz="4" w:space="0" w:color="auto"/>
              <w:right w:val="single" w:sz="4" w:space="0" w:color="auto"/>
            </w:tcBorders>
            <w:shd w:val="clear" w:color="auto" w:fill="auto"/>
            <w:noWrap/>
            <w:vAlign w:val="bottom"/>
            <w:hideMark/>
          </w:tcPr>
          <w:p w14:paraId="5FF67913"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3</w:t>
            </w:r>
          </w:p>
        </w:tc>
        <w:tc>
          <w:tcPr>
            <w:tcW w:w="544" w:type="dxa"/>
            <w:tcBorders>
              <w:top w:val="nil"/>
              <w:left w:val="nil"/>
              <w:bottom w:val="single" w:sz="4" w:space="0" w:color="auto"/>
              <w:right w:val="single" w:sz="4" w:space="0" w:color="auto"/>
            </w:tcBorders>
            <w:shd w:val="clear" w:color="auto" w:fill="auto"/>
            <w:noWrap/>
            <w:vAlign w:val="bottom"/>
            <w:hideMark/>
          </w:tcPr>
          <w:p w14:paraId="0D8FBF92"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3</w:t>
            </w:r>
          </w:p>
        </w:tc>
        <w:tc>
          <w:tcPr>
            <w:tcW w:w="544" w:type="dxa"/>
            <w:tcBorders>
              <w:top w:val="nil"/>
              <w:left w:val="nil"/>
              <w:bottom w:val="single" w:sz="4" w:space="0" w:color="auto"/>
              <w:right w:val="single" w:sz="4" w:space="0" w:color="auto"/>
            </w:tcBorders>
            <w:shd w:val="clear" w:color="auto" w:fill="auto"/>
            <w:noWrap/>
            <w:vAlign w:val="bottom"/>
            <w:hideMark/>
          </w:tcPr>
          <w:p w14:paraId="5EB50C91"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3</w:t>
            </w:r>
          </w:p>
        </w:tc>
        <w:tc>
          <w:tcPr>
            <w:tcW w:w="544" w:type="dxa"/>
            <w:tcBorders>
              <w:top w:val="nil"/>
              <w:left w:val="nil"/>
              <w:bottom w:val="single" w:sz="4" w:space="0" w:color="auto"/>
              <w:right w:val="single" w:sz="4" w:space="0" w:color="auto"/>
            </w:tcBorders>
            <w:shd w:val="clear" w:color="auto" w:fill="auto"/>
            <w:noWrap/>
            <w:vAlign w:val="bottom"/>
            <w:hideMark/>
          </w:tcPr>
          <w:p w14:paraId="62B01048"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3</w:t>
            </w:r>
          </w:p>
        </w:tc>
        <w:tc>
          <w:tcPr>
            <w:tcW w:w="544" w:type="dxa"/>
            <w:tcBorders>
              <w:top w:val="nil"/>
              <w:left w:val="nil"/>
              <w:bottom w:val="single" w:sz="4" w:space="0" w:color="auto"/>
              <w:right w:val="single" w:sz="4" w:space="0" w:color="auto"/>
            </w:tcBorders>
            <w:shd w:val="clear" w:color="auto" w:fill="auto"/>
            <w:noWrap/>
            <w:vAlign w:val="bottom"/>
            <w:hideMark/>
          </w:tcPr>
          <w:p w14:paraId="176D92CB"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3</w:t>
            </w:r>
          </w:p>
        </w:tc>
        <w:tc>
          <w:tcPr>
            <w:tcW w:w="544" w:type="dxa"/>
            <w:tcBorders>
              <w:top w:val="nil"/>
              <w:left w:val="nil"/>
              <w:bottom w:val="single" w:sz="4" w:space="0" w:color="auto"/>
              <w:right w:val="single" w:sz="4" w:space="0" w:color="auto"/>
            </w:tcBorders>
            <w:shd w:val="clear" w:color="auto" w:fill="auto"/>
            <w:noWrap/>
            <w:vAlign w:val="bottom"/>
            <w:hideMark/>
          </w:tcPr>
          <w:p w14:paraId="61A53A27"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1</w:t>
            </w:r>
          </w:p>
        </w:tc>
        <w:tc>
          <w:tcPr>
            <w:tcW w:w="544" w:type="dxa"/>
            <w:tcBorders>
              <w:top w:val="nil"/>
              <w:left w:val="nil"/>
              <w:bottom w:val="single" w:sz="4" w:space="0" w:color="auto"/>
              <w:right w:val="single" w:sz="4" w:space="0" w:color="auto"/>
            </w:tcBorders>
            <w:shd w:val="clear" w:color="auto" w:fill="auto"/>
            <w:noWrap/>
            <w:vAlign w:val="bottom"/>
            <w:hideMark/>
          </w:tcPr>
          <w:p w14:paraId="1AB4E427"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1</w:t>
            </w:r>
          </w:p>
        </w:tc>
        <w:tc>
          <w:tcPr>
            <w:tcW w:w="544" w:type="dxa"/>
            <w:tcBorders>
              <w:top w:val="nil"/>
              <w:left w:val="nil"/>
              <w:bottom w:val="single" w:sz="4" w:space="0" w:color="auto"/>
              <w:right w:val="single" w:sz="4" w:space="0" w:color="auto"/>
            </w:tcBorders>
            <w:shd w:val="clear" w:color="auto" w:fill="auto"/>
            <w:noWrap/>
            <w:vAlign w:val="bottom"/>
            <w:hideMark/>
          </w:tcPr>
          <w:p w14:paraId="28A17AEB"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1</w:t>
            </w:r>
          </w:p>
        </w:tc>
        <w:tc>
          <w:tcPr>
            <w:tcW w:w="544" w:type="dxa"/>
            <w:tcBorders>
              <w:top w:val="nil"/>
              <w:left w:val="nil"/>
              <w:bottom w:val="single" w:sz="4" w:space="0" w:color="auto"/>
              <w:right w:val="single" w:sz="4" w:space="0" w:color="auto"/>
            </w:tcBorders>
            <w:shd w:val="clear" w:color="auto" w:fill="auto"/>
            <w:noWrap/>
            <w:vAlign w:val="bottom"/>
            <w:hideMark/>
          </w:tcPr>
          <w:p w14:paraId="55F55F8A" w14:textId="2AB7F54D"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1</w:t>
            </w:r>
          </w:p>
        </w:tc>
        <w:tc>
          <w:tcPr>
            <w:tcW w:w="655" w:type="dxa"/>
            <w:tcBorders>
              <w:top w:val="nil"/>
              <w:left w:val="nil"/>
              <w:bottom w:val="single" w:sz="4" w:space="0" w:color="auto"/>
              <w:right w:val="single" w:sz="4" w:space="0" w:color="auto"/>
            </w:tcBorders>
            <w:shd w:val="clear" w:color="auto" w:fill="auto"/>
            <w:noWrap/>
            <w:vAlign w:val="bottom"/>
            <w:hideMark/>
          </w:tcPr>
          <w:p w14:paraId="415F06A0" w14:textId="1BAF443B"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1</w:t>
            </w:r>
          </w:p>
        </w:tc>
        <w:tc>
          <w:tcPr>
            <w:tcW w:w="655" w:type="dxa"/>
            <w:tcBorders>
              <w:top w:val="nil"/>
              <w:left w:val="nil"/>
              <w:bottom w:val="single" w:sz="4" w:space="0" w:color="auto"/>
              <w:right w:val="single" w:sz="4" w:space="0" w:color="auto"/>
            </w:tcBorders>
            <w:shd w:val="clear" w:color="auto" w:fill="auto"/>
            <w:noWrap/>
            <w:vAlign w:val="bottom"/>
            <w:hideMark/>
          </w:tcPr>
          <w:p w14:paraId="758E0BA0"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1</w:t>
            </w:r>
          </w:p>
        </w:tc>
        <w:tc>
          <w:tcPr>
            <w:tcW w:w="655" w:type="dxa"/>
            <w:tcBorders>
              <w:top w:val="nil"/>
              <w:left w:val="nil"/>
              <w:bottom w:val="single" w:sz="4" w:space="0" w:color="auto"/>
              <w:right w:val="single" w:sz="4" w:space="0" w:color="auto"/>
            </w:tcBorders>
            <w:shd w:val="clear" w:color="auto" w:fill="auto"/>
            <w:noWrap/>
            <w:vAlign w:val="bottom"/>
            <w:hideMark/>
          </w:tcPr>
          <w:p w14:paraId="656101B8"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558BCEC7"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6F888773" w14:textId="6BD06A99"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63C13AD7"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06FB31E3"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1</w:t>
            </w:r>
          </w:p>
        </w:tc>
        <w:tc>
          <w:tcPr>
            <w:tcW w:w="655" w:type="dxa"/>
            <w:tcBorders>
              <w:top w:val="nil"/>
              <w:left w:val="nil"/>
              <w:bottom w:val="single" w:sz="4" w:space="0" w:color="auto"/>
              <w:right w:val="single" w:sz="4" w:space="0" w:color="auto"/>
            </w:tcBorders>
            <w:shd w:val="clear" w:color="auto" w:fill="auto"/>
            <w:noWrap/>
            <w:vAlign w:val="bottom"/>
            <w:hideMark/>
          </w:tcPr>
          <w:p w14:paraId="6DB57487" w14:textId="0287194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65445F8B"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0B12451F"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56F25FC5"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1</w:t>
            </w:r>
          </w:p>
        </w:tc>
        <w:tc>
          <w:tcPr>
            <w:tcW w:w="636" w:type="dxa"/>
            <w:tcBorders>
              <w:top w:val="nil"/>
              <w:left w:val="nil"/>
              <w:bottom w:val="single" w:sz="4" w:space="0" w:color="auto"/>
              <w:right w:val="single" w:sz="4" w:space="0" w:color="auto"/>
            </w:tcBorders>
            <w:shd w:val="clear" w:color="auto" w:fill="auto"/>
            <w:noWrap/>
            <w:vAlign w:val="bottom"/>
            <w:hideMark/>
          </w:tcPr>
          <w:p w14:paraId="2B50FA89"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44</w:t>
            </w:r>
          </w:p>
        </w:tc>
        <w:tc>
          <w:tcPr>
            <w:tcW w:w="818" w:type="dxa"/>
            <w:tcBorders>
              <w:top w:val="nil"/>
              <w:left w:val="nil"/>
              <w:bottom w:val="single" w:sz="4" w:space="0" w:color="auto"/>
              <w:right w:val="single" w:sz="4" w:space="0" w:color="auto"/>
            </w:tcBorders>
            <w:shd w:val="clear" w:color="auto" w:fill="auto"/>
            <w:noWrap/>
            <w:vAlign w:val="bottom"/>
            <w:hideMark/>
          </w:tcPr>
          <w:p w14:paraId="5CA817CF"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1</w:t>
            </w:r>
          </w:p>
        </w:tc>
      </w:tr>
      <w:tr w:rsidR="00CE7C31" w:rsidRPr="004749C6" w14:paraId="26B93B0E" w14:textId="77777777" w:rsidTr="004757C9">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0157C8ED"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65</w:t>
            </w:r>
          </w:p>
        </w:tc>
        <w:tc>
          <w:tcPr>
            <w:tcW w:w="544" w:type="dxa"/>
            <w:tcBorders>
              <w:top w:val="nil"/>
              <w:left w:val="nil"/>
              <w:bottom w:val="single" w:sz="4" w:space="0" w:color="auto"/>
              <w:right w:val="single" w:sz="4" w:space="0" w:color="auto"/>
            </w:tcBorders>
            <w:shd w:val="clear" w:color="auto" w:fill="auto"/>
            <w:noWrap/>
            <w:vAlign w:val="bottom"/>
            <w:hideMark/>
          </w:tcPr>
          <w:p w14:paraId="1FC3E26C"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3</w:t>
            </w:r>
          </w:p>
        </w:tc>
        <w:tc>
          <w:tcPr>
            <w:tcW w:w="544" w:type="dxa"/>
            <w:tcBorders>
              <w:top w:val="nil"/>
              <w:left w:val="nil"/>
              <w:bottom w:val="single" w:sz="4" w:space="0" w:color="auto"/>
              <w:right w:val="single" w:sz="4" w:space="0" w:color="auto"/>
            </w:tcBorders>
            <w:shd w:val="clear" w:color="auto" w:fill="auto"/>
            <w:noWrap/>
            <w:vAlign w:val="bottom"/>
            <w:hideMark/>
          </w:tcPr>
          <w:p w14:paraId="38D21729"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3</w:t>
            </w:r>
          </w:p>
        </w:tc>
        <w:tc>
          <w:tcPr>
            <w:tcW w:w="544" w:type="dxa"/>
            <w:tcBorders>
              <w:top w:val="nil"/>
              <w:left w:val="nil"/>
              <w:bottom w:val="single" w:sz="4" w:space="0" w:color="auto"/>
              <w:right w:val="single" w:sz="4" w:space="0" w:color="auto"/>
            </w:tcBorders>
            <w:shd w:val="clear" w:color="auto" w:fill="auto"/>
            <w:noWrap/>
            <w:vAlign w:val="bottom"/>
            <w:hideMark/>
          </w:tcPr>
          <w:p w14:paraId="6ECF61A3"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2</w:t>
            </w:r>
          </w:p>
        </w:tc>
        <w:tc>
          <w:tcPr>
            <w:tcW w:w="544" w:type="dxa"/>
            <w:tcBorders>
              <w:top w:val="nil"/>
              <w:left w:val="nil"/>
              <w:bottom w:val="single" w:sz="4" w:space="0" w:color="auto"/>
              <w:right w:val="single" w:sz="4" w:space="0" w:color="auto"/>
            </w:tcBorders>
            <w:shd w:val="clear" w:color="auto" w:fill="auto"/>
            <w:noWrap/>
            <w:vAlign w:val="bottom"/>
            <w:hideMark/>
          </w:tcPr>
          <w:p w14:paraId="24E1955D"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3</w:t>
            </w:r>
          </w:p>
        </w:tc>
        <w:tc>
          <w:tcPr>
            <w:tcW w:w="544" w:type="dxa"/>
            <w:tcBorders>
              <w:top w:val="nil"/>
              <w:left w:val="nil"/>
              <w:bottom w:val="single" w:sz="4" w:space="0" w:color="auto"/>
              <w:right w:val="single" w:sz="4" w:space="0" w:color="auto"/>
            </w:tcBorders>
            <w:shd w:val="clear" w:color="auto" w:fill="auto"/>
            <w:noWrap/>
            <w:vAlign w:val="bottom"/>
            <w:hideMark/>
          </w:tcPr>
          <w:p w14:paraId="7D2BE108"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3</w:t>
            </w:r>
          </w:p>
        </w:tc>
        <w:tc>
          <w:tcPr>
            <w:tcW w:w="544" w:type="dxa"/>
            <w:tcBorders>
              <w:top w:val="nil"/>
              <w:left w:val="nil"/>
              <w:bottom w:val="single" w:sz="4" w:space="0" w:color="auto"/>
              <w:right w:val="single" w:sz="4" w:space="0" w:color="auto"/>
            </w:tcBorders>
            <w:shd w:val="clear" w:color="auto" w:fill="auto"/>
            <w:noWrap/>
            <w:vAlign w:val="bottom"/>
            <w:hideMark/>
          </w:tcPr>
          <w:p w14:paraId="1764DE5A"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3</w:t>
            </w:r>
          </w:p>
        </w:tc>
        <w:tc>
          <w:tcPr>
            <w:tcW w:w="544" w:type="dxa"/>
            <w:tcBorders>
              <w:top w:val="nil"/>
              <w:left w:val="nil"/>
              <w:bottom w:val="single" w:sz="4" w:space="0" w:color="auto"/>
              <w:right w:val="single" w:sz="4" w:space="0" w:color="auto"/>
            </w:tcBorders>
            <w:shd w:val="clear" w:color="auto" w:fill="auto"/>
            <w:noWrap/>
            <w:vAlign w:val="bottom"/>
            <w:hideMark/>
          </w:tcPr>
          <w:p w14:paraId="13B2F2A6"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3</w:t>
            </w:r>
          </w:p>
        </w:tc>
        <w:tc>
          <w:tcPr>
            <w:tcW w:w="544" w:type="dxa"/>
            <w:tcBorders>
              <w:top w:val="nil"/>
              <w:left w:val="nil"/>
              <w:bottom w:val="single" w:sz="4" w:space="0" w:color="auto"/>
              <w:right w:val="single" w:sz="4" w:space="0" w:color="auto"/>
            </w:tcBorders>
            <w:shd w:val="clear" w:color="auto" w:fill="auto"/>
            <w:noWrap/>
            <w:vAlign w:val="bottom"/>
            <w:hideMark/>
          </w:tcPr>
          <w:p w14:paraId="53137683"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2</w:t>
            </w:r>
          </w:p>
        </w:tc>
        <w:tc>
          <w:tcPr>
            <w:tcW w:w="544" w:type="dxa"/>
            <w:tcBorders>
              <w:top w:val="nil"/>
              <w:left w:val="nil"/>
              <w:bottom w:val="single" w:sz="4" w:space="0" w:color="auto"/>
              <w:right w:val="single" w:sz="4" w:space="0" w:color="auto"/>
            </w:tcBorders>
            <w:shd w:val="clear" w:color="auto" w:fill="auto"/>
            <w:noWrap/>
            <w:vAlign w:val="bottom"/>
            <w:hideMark/>
          </w:tcPr>
          <w:p w14:paraId="2CB65FE0" w14:textId="00DBCFA8"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3</w:t>
            </w:r>
          </w:p>
        </w:tc>
        <w:tc>
          <w:tcPr>
            <w:tcW w:w="655" w:type="dxa"/>
            <w:tcBorders>
              <w:top w:val="nil"/>
              <w:left w:val="nil"/>
              <w:bottom w:val="single" w:sz="4" w:space="0" w:color="auto"/>
              <w:right w:val="single" w:sz="4" w:space="0" w:color="auto"/>
            </w:tcBorders>
            <w:shd w:val="clear" w:color="auto" w:fill="auto"/>
            <w:noWrap/>
            <w:vAlign w:val="bottom"/>
            <w:hideMark/>
          </w:tcPr>
          <w:p w14:paraId="6B88D782"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1</w:t>
            </w:r>
          </w:p>
        </w:tc>
        <w:tc>
          <w:tcPr>
            <w:tcW w:w="655" w:type="dxa"/>
            <w:tcBorders>
              <w:top w:val="nil"/>
              <w:left w:val="nil"/>
              <w:bottom w:val="single" w:sz="4" w:space="0" w:color="auto"/>
              <w:right w:val="single" w:sz="4" w:space="0" w:color="auto"/>
            </w:tcBorders>
            <w:shd w:val="clear" w:color="auto" w:fill="auto"/>
            <w:noWrap/>
            <w:vAlign w:val="bottom"/>
            <w:hideMark/>
          </w:tcPr>
          <w:p w14:paraId="7BC08CD6"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1</w:t>
            </w:r>
          </w:p>
        </w:tc>
        <w:tc>
          <w:tcPr>
            <w:tcW w:w="655" w:type="dxa"/>
            <w:tcBorders>
              <w:top w:val="nil"/>
              <w:left w:val="nil"/>
              <w:bottom w:val="single" w:sz="4" w:space="0" w:color="auto"/>
              <w:right w:val="single" w:sz="4" w:space="0" w:color="auto"/>
            </w:tcBorders>
            <w:shd w:val="clear" w:color="auto" w:fill="auto"/>
            <w:noWrap/>
            <w:vAlign w:val="bottom"/>
            <w:hideMark/>
          </w:tcPr>
          <w:p w14:paraId="24E7DC43"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1</w:t>
            </w:r>
          </w:p>
        </w:tc>
        <w:tc>
          <w:tcPr>
            <w:tcW w:w="655" w:type="dxa"/>
            <w:tcBorders>
              <w:top w:val="nil"/>
              <w:left w:val="nil"/>
              <w:bottom w:val="single" w:sz="4" w:space="0" w:color="auto"/>
              <w:right w:val="single" w:sz="4" w:space="0" w:color="auto"/>
            </w:tcBorders>
            <w:shd w:val="clear" w:color="auto" w:fill="auto"/>
            <w:noWrap/>
            <w:vAlign w:val="bottom"/>
            <w:hideMark/>
          </w:tcPr>
          <w:p w14:paraId="6DF9CD2E" w14:textId="0BBA154F" w:rsidR="00CE7C31" w:rsidRPr="004749C6" w:rsidRDefault="00F434D5" w:rsidP="00CE7C31">
            <w:pPr>
              <w:spacing w:after="0" w:line="240" w:lineRule="auto"/>
              <w:jc w:val="center"/>
              <w:rPr>
                <w:rFonts w:ascii="Calibri" w:eastAsia="Times New Roman" w:hAnsi="Calibri" w:cs="Calibri"/>
                <w:color w:val="000000"/>
                <w:lang w:val="en-ID" w:eastAsia="en-ID"/>
              </w:rPr>
            </w:pPr>
            <w:r>
              <w:rPr>
                <w:noProof/>
                <w:lang w:val="en-US"/>
              </w:rPr>
              <mc:AlternateContent>
                <mc:Choice Requires="wps">
                  <w:drawing>
                    <wp:anchor distT="0" distB="0" distL="114300" distR="114300" simplePos="0" relativeHeight="251774976" behindDoc="1" locked="0" layoutInCell="1" allowOverlap="1" wp14:anchorId="5929C4AF" wp14:editId="48AF94FF">
                      <wp:simplePos x="0" y="0"/>
                      <wp:positionH relativeFrom="margin">
                        <wp:posOffset>-1809750</wp:posOffset>
                      </wp:positionH>
                      <wp:positionV relativeFrom="paragraph">
                        <wp:posOffset>163830</wp:posOffset>
                      </wp:positionV>
                      <wp:extent cx="2846705" cy="2141220"/>
                      <wp:effectExtent l="0" t="0" r="10795" b="11430"/>
                      <wp:wrapNone/>
                      <wp:docPr id="108" name="Rectangle 108"/>
                      <wp:cNvGraphicFramePr/>
                      <a:graphic xmlns:a="http://schemas.openxmlformats.org/drawingml/2006/main">
                        <a:graphicData uri="http://schemas.microsoft.com/office/word/2010/wordprocessingShape">
                          <wps:wsp>
                            <wps:cNvSpPr/>
                            <wps:spPr>
                              <a:xfrm>
                                <a:off x="0" y="0"/>
                                <a:ext cx="2846705" cy="214122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44A2B92D" w14:textId="77777777" w:rsidR="009648FB" w:rsidRDefault="009648FB" w:rsidP="004749C6">
                                  <w:pPr>
                                    <w:rPr>
                                      <w:lang w:val="en-US"/>
                                    </w:rPr>
                                  </w:pPr>
                                </w:p>
                                <w:p w14:paraId="31A6C180" w14:textId="77777777" w:rsidR="009648FB" w:rsidRDefault="009648FB" w:rsidP="004749C6">
                                  <w:pPr>
                                    <w:rPr>
                                      <w:lang w:val="en-US"/>
                                    </w:rPr>
                                  </w:pPr>
                                  <w:proofErr w:type="spellStart"/>
                                  <w:r>
                                    <w:rPr>
                                      <w:lang w:val="en-US"/>
                                    </w:rPr>
                                    <w:t>Koding</w:t>
                                  </w:r>
                                  <w:proofErr w:type="spellEnd"/>
                                  <w:r>
                                    <w:rPr>
                                      <w:lang w:val="en-US"/>
                                    </w:rPr>
                                    <w:t xml:space="preserve"> </w:t>
                                  </w:r>
                                  <w:proofErr w:type="spellStart"/>
                                  <w:proofErr w:type="gramStart"/>
                                  <w:r>
                                    <w:rPr>
                                      <w:lang w:val="en-US"/>
                                    </w:rPr>
                                    <w:t>nilai</w:t>
                                  </w:r>
                                  <w:proofErr w:type="spellEnd"/>
                                  <w:r>
                                    <w:rPr>
                                      <w:lang w:val="en-US"/>
                                    </w:rPr>
                                    <w:t xml:space="preserve"> :</w:t>
                                  </w:r>
                                  <w:proofErr w:type="gramEnd"/>
                                  <w:r>
                                    <w:rPr>
                                      <w:lang w:val="en-US"/>
                                    </w:rPr>
                                    <w:t xml:space="preserve"> </w:t>
                                  </w:r>
                                </w:p>
                                <w:p w14:paraId="655A1048" w14:textId="636ED8FD" w:rsidR="009648FB" w:rsidRDefault="009648FB" w:rsidP="004749C6">
                                  <w:pPr>
                                    <w:rPr>
                                      <w:lang w:val="en-US"/>
                                    </w:rPr>
                                  </w:pPr>
                                  <w:r>
                                    <w:rPr>
                                      <w:lang w:val="en-US"/>
                                    </w:rPr>
                                    <w:t xml:space="preserve">1 </w:t>
                                  </w:r>
                                  <w:proofErr w:type="spellStart"/>
                                  <w:proofErr w:type="gramStart"/>
                                  <w:r>
                                    <w:rPr>
                                      <w:lang w:val="en-US"/>
                                    </w:rPr>
                                    <w:t>ringan</w:t>
                                  </w:r>
                                  <w:proofErr w:type="spellEnd"/>
                                  <w:r>
                                    <w:rPr>
                                      <w:lang w:val="en-US"/>
                                    </w:rPr>
                                    <w:t xml:space="preserve">  </w:t>
                                  </w:r>
                                  <w:r>
                                    <w:rPr>
                                      <w:lang w:val="en-US"/>
                                    </w:rPr>
                                    <w:tab/>
                                  </w:r>
                                  <w:proofErr w:type="gramEnd"/>
                                  <w:r>
                                    <w:rPr>
                                      <w:lang w:val="en-US"/>
                                    </w:rPr>
                                    <w:t>(point 0 - 20)</w:t>
                                  </w:r>
                                </w:p>
                                <w:p w14:paraId="4B2F909E" w14:textId="48D661B2" w:rsidR="009648FB" w:rsidRDefault="009648FB" w:rsidP="004749C6">
                                  <w:pPr>
                                    <w:rPr>
                                      <w:lang w:val="en-US"/>
                                    </w:rPr>
                                  </w:pPr>
                                  <w:r>
                                    <w:rPr>
                                      <w:lang w:val="en-US"/>
                                    </w:rPr>
                                    <w:t xml:space="preserve">2 </w:t>
                                  </w:r>
                                  <w:proofErr w:type="spellStart"/>
                                  <w:r>
                                    <w:rPr>
                                      <w:lang w:val="en-US"/>
                                    </w:rPr>
                                    <w:t>sedang</w:t>
                                  </w:r>
                                  <w:proofErr w:type="spellEnd"/>
                                  <w:r>
                                    <w:rPr>
                                      <w:lang w:val="en-US"/>
                                    </w:rPr>
                                    <w:tab/>
                                    <w:t>(point 21 - 40)</w:t>
                                  </w:r>
                                </w:p>
                                <w:p w14:paraId="7ACBDDE7" w14:textId="3378A529" w:rsidR="009648FB" w:rsidRDefault="009648FB" w:rsidP="004749C6">
                                  <w:pPr>
                                    <w:rPr>
                                      <w:lang w:val="en-US"/>
                                    </w:rPr>
                                  </w:pPr>
                                  <w:r>
                                    <w:rPr>
                                      <w:lang w:val="en-US"/>
                                    </w:rPr>
                                    <w:t xml:space="preserve">3 </w:t>
                                  </w:r>
                                  <w:proofErr w:type="spellStart"/>
                                  <w:r>
                                    <w:rPr>
                                      <w:lang w:val="en-US"/>
                                    </w:rPr>
                                    <w:t>tinggi</w:t>
                                  </w:r>
                                  <w:proofErr w:type="spellEnd"/>
                                  <w:r>
                                    <w:rPr>
                                      <w:lang w:val="en-US"/>
                                    </w:rPr>
                                    <w:tab/>
                                    <w:t xml:space="preserve"> </w:t>
                                  </w:r>
                                  <w:r>
                                    <w:rPr>
                                      <w:lang w:val="en-US"/>
                                    </w:rPr>
                                    <w:tab/>
                                    <w:t>(point 41 - 60)</w:t>
                                  </w:r>
                                </w:p>
                                <w:p w14:paraId="6521D9C8" w14:textId="77777777" w:rsidR="009648FB" w:rsidRDefault="009648FB" w:rsidP="004749C6">
                                  <w:pPr>
                                    <w:rPr>
                                      <w:lang w:val="en-US"/>
                                    </w:rPr>
                                  </w:pPr>
                                </w:p>
                                <w:p w14:paraId="5EACBC19" w14:textId="77777777" w:rsidR="009648FB" w:rsidRDefault="009648FB" w:rsidP="004749C6">
                                  <w:pPr>
                                    <w:rPr>
                                      <w:lang w:val="en-US"/>
                                    </w:rPr>
                                  </w:pPr>
                                </w:p>
                                <w:p w14:paraId="23B9013F" w14:textId="77777777" w:rsidR="009648FB" w:rsidRPr="00F95F29" w:rsidRDefault="009648FB" w:rsidP="004749C6">
                                  <w:pPr>
                                    <w:pStyle w:val="ListParagraph"/>
                                    <w:ind w:left="284"/>
                                    <w:rPr>
                                      <w:lang w:val="en-US"/>
                                    </w:rPr>
                                  </w:pPr>
                                </w:p>
                                <w:p w14:paraId="0B719286" w14:textId="77777777" w:rsidR="009648FB" w:rsidRDefault="009648FB" w:rsidP="004749C6">
                                  <w:pPr>
                                    <w:rPr>
                                      <w:lang w:val="en-US"/>
                                    </w:rPr>
                                  </w:pPr>
                                </w:p>
                                <w:p w14:paraId="1F0EE0D8" w14:textId="77777777" w:rsidR="009648FB" w:rsidRDefault="009648FB" w:rsidP="004749C6">
                                  <w:pPr>
                                    <w:rPr>
                                      <w:lang w:val="en-US"/>
                                    </w:rPr>
                                  </w:pPr>
                                </w:p>
                                <w:p w14:paraId="18D480DC" w14:textId="77777777" w:rsidR="009648FB" w:rsidRPr="0024572F" w:rsidRDefault="009648FB" w:rsidP="004749C6">
                                  <w:pPr>
                                    <w:rPr>
                                      <w:lang w:val="en-US"/>
                                    </w:rPr>
                                  </w:pPr>
                                </w:p>
                                <w:p w14:paraId="2B6028DA" w14:textId="77777777" w:rsidR="009648FB" w:rsidRDefault="009648FB" w:rsidP="004749C6">
                                  <w:pPr>
                                    <w:rPr>
                                      <w:lang w:val="en-US"/>
                                    </w:rPr>
                                  </w:pPr>
                                </w:p>
                                <w:p w14:paraId="230BFE20" w14:textId="77777777" w:rsidR="009648FB" w:rsidRDefault="009648FB" w:rsidP="004749C6">
                                  <w:pPr>
                                    <w:rPr>
                                      <w:lang w:val="en-US"/>
                                    </w:rPr>
                                  </w:pPr>
                                </w:p>
                                <w:p w14:paraId="1E20DDAE" w14:textId="77777777" w:rsidR="009648FB" w:rsidRDefault="009648FB" w:rsidP="004749C6">
                                  <w:pPr>
                                    <w:rPr>
                                      <w:lang w:val="en-US"/>
                                    </w:rPr>
                                  </w:pPr>
                                </w:p>
                                <w:p w14:paraId="6DE51DB2" w14:textId="77777777" w:rsidR="009648FB" w:rsidRDefault="009648FB" w:rsidP="004749C6">
                                  <w:pPr>
                                    <w:rPr>
                                      <w:lang w:val="en-US"/>
                                    </w:rPr>
                                  </w:pPr>
                                </w:p>
                                <w:p w14:paraId="09B12C6E" w14:textId="77777777" w:rsidR="009648FB" w:rsidRDefault="009648FB" w:rsidP="004749C6">
                                  <w:pPr>
                                    <w:rPr>
                                      <w:lang w:val="en-US"/>
                                    </w:rPr>
                                  </w:pPr>
                                </w:p>
                                <w:p w14:paraId="6D0227B0" w14:textId="77777777" w:rsidR="009648FB" w:rsidRDefault="009648FB" w:rsidP="004749C6">
                                  <w:pPr>
                                    <w:rPr>
                                      <w:lang w:val="en-US"/>
                                    </w:rPr>
                                  </w:pPr>
                                </w:p>
                                <w:p w14:paraId="06B97FD4" w14:textId="77777777" w:rsidR="009648FB" w:rsidRPr="0024572F" w:rsidRDefault="009648FB" w:rsidP="004749C6">
                                  <w:pP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29C4AF" id="Rectangle 108" o:spid="_x0000_s1069" style="position:absolute;left:0;text-align:left;margin-left:-142.5pt;margin-top:12.9pt;width:224.15pt;height:168.6pt;z-index:-251541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" fillcolor="white [3201]" strokecolor="white [3212]" strokeweight="1pt">
                      <v:textbox>
                        <w:txbxContent>
                          <w:p w14:paraId="44A2B92D" w14:textId="77777777" w:rsidR="009648FB" w:rsidRDefault="009648FB" w:rsidP="004749C6">
                            <w:pPr>
                              <w:rPr>
                                <w:lang w:val="en-US"/>
                              </w:rPr>
                            </w:pPr>
                          </w:p>
                          <w:p w14:paraId="31A6C180" w14:textId="77777777" w:rsidR="009648FB" w:rsidRDefault="009648FB" w:rsidP="004749C6">
                            <w:pPr>
                              <w:rPr>
                                <w:lang w:val="en-US"/>
                              </w:rPr>
                            </w:pPr>
                            <w:proofErr w:type="spellStart"/>
                            <w:r>
                              <w:rPr>
                                <w:lang w:val="en-US"/>
                              </w:rPr>
                              <w:t>Koding</w:t>
                            </w:r>
                            <w:proofErr w:type="spellEnd"/>
                            <w:r>
                              <w:rPr>
                                <w:lang w:val="en-US"/>
                              </w:rPr>
                              <w:t xml:space="preserve"> </w:t>
                            </w:r>
                            <w:proofErr w:type="spellStart"/>
                            <w:proofErr w:type="gramStart"/>
                            <w:r>
                              <w:rPr>
                                <w:lang w:val="en-US"/>
                              </w:rPr>
                              <w:t>nilai</w:t>
                            </w:r>
                            <w:proofErr w:type="spellEnd"/>
                            <w:r>
                              <w:rPr>
                                <w:lang w:val="en-US"/>
                              </w:rPr>
                              <w:t xml:space="preserve"> :</w:t>
                            </w:r>
                            <w:proofErr w:type="gramEnd"/>
                            <w:r>
                              <w:rPr>
                                <w:lang w:val="en-US"/>
                              </w:rPr>
                              <w:t xml:space="preserve"> </w:t>
                            </w:r>
                          </w:p>
                          <w:p w14:paraId="655A1048" w14:textId="636ED8FD" w:rsidR="009648FB" w:rsidRDefault="009648FB" w:rsidP="004749C6">
                            <w:pPr>
                              <w:rPr>
                                <w:lang w:val="en-US"/>
                              </w:rPr>
                            </w:pPr>
                            <w:r>
                              <w:rPr>
                                <w:lang w:val="en-US"/>
                              </w:rPr>
                              <w:t xml:space="preserve">1 </w:t>
                            </w:r>
                            <w:proofErr w:type="spellStart"/>
                            <w:proofErr w:type="gramStart"/>
                            <w:r>
                              <w:rPr>
                                <w:lang w:val="en-US"/>
                              </w:rPr>
                              <w:t>ringan</w:t>
                            </w:r>
                            <w:proofErr w:type="spellEnd"/>
                            <w:r>
                              <w:rPr>
                                <w:lang w:val="en-US"/>
                              </w:rPr>
                              <w:t xml:space="preserve">  </w:t>
                            </w:r>
                            <w:r>
                              <w:rPr>
                                <w:lang w:val="en-US"/>
                              </w:rPr>
                              <w:tab/>
                            </w:r>
                            <w:proofErr w:type="gramEnd"/>
                            <w:r>
                              <w:rPr>
                                <w:lang w:val="en-US"/>
                              </w:rPr>
                              <w:t>(point 0 - 20)</w:t>
                            </w:r>
                          </w:p>
                          <w:p w14:paraId="4B2F909E" w14:textId="48D661B2" w:rsidR="009648FB" w:rsidRDefault="009648FB" w:rsidP="004749C6">
                            <w:pPr>
                              <w:rPr>
                                <w:lang w:val="en-US"/>
                              </w:rPr>
                            </w:pPr>
                            <w:r>
                              <w:rPr>
                                <w:lang w:val="en-US"/>
                              </w:rPr>
                              <w:t xml:space="preserve">2 </w:t>
                            </w:r>
                            <w:proofErr w:type="spellStart"/>
                            <w:r>
                              <w:rPr>
                                <w:lang w:val="en-US"/>
                              </w:rPr>
                              <w:t>sedang</w:t>
                            </w:r>
                            <w:proofErr w:type="spellEnd"/>
                            <w:r>
                              <w:rPr>
                                <w:lang w:val="en-US"/>
                              </w:rPr>
                              <w:tab/>
                              <w:t>(point 21 - 40)</w:t>
                            </w:r>
                          </w:p>
                          <w:p w14:paraId="7ACBDDE7" w14:textId="3378A529" w:rsidR="009648FB" w:rsidRDefault="009648FB" w:rsidP="004749C6">
                            <w:pPr>
                              <w:rPr>
                                <w:lang w:val="en-US"/>
                              </w:rPr>
                            </w:pPr>
                            <w:r>
                              <w:rPr>
                                <w:lang w:val="en-US"/>
                              </w:rPr>
                              <w:t xml:space="preserve">3 </w:t>
                            </w:r>
                            <w:proofErr w:type="spellStart"/>
                            <w:r>
                              <w:rPr>
                                <w:lang w:val="en-US"/>
                              </w:rPr>
                              <w:t>tinggi</w:t>
                            </w:r>
                            <w:proofErr w:type="spellEnd"/>
                            <w:r>
                              <w:rPr>
                                <w:lang w:val="en-US"/>
                              </w:rPr>
                              <w:tab/>
                              <w:t xml:space="preserve"> </w:t>
                            </w:r>
                            <w:r>
                              <w:rPr>
                                <w:lang w:val="en-US"/>
                              </w:rPr>
                              <w:tab/>
                              <w:t>(point 41 - 60)</w:t>
                            </w:r>
                          </w:p>
                          <w:p w14:paraId="6521D9C8" w14:textId="77777777" w:rsidR="009648FB" w:rsidRDefault="009648FB" w:rsidP="004749C6">
                            <w:pPr>
                              <w:rPr>
                                <w:lang w:val="en-US"/>
                              </w:rPr>
                            </w:pPr>
                          </w:p>
                          <w:p w14:paraId="5EACBC19" w14:textId="77777777" w:rsidR="009648FB" w:rsidRDefault="009648FB" w:rsidP="004749C6">
                            <w:pPr>
                              <w:rPr>
                                <w:lang w:val="en-US"/>
                              </w:rPr>
                            </w:pPr>
                          </w:p>
                          <w:p w14:paraId="23B9013F" w14:textId="77777777" w:rsidR="009648FB" w:rsidRPr="00F95F29" w:rsidRDefault="009648FB" w:rsidP="004749C6">
                            <w:pPr>
                              <w:pStyle w:val="ListParagraph"/>
                              <w:ind w:left="284"/>
                              <w:rPr>
                                <w:lang w:val="en-US"/>
                              </w:rPr>
                            </w:pPr>
                          </w:p>
                          <w:p w14:paraId="0B719286" w14:textId="77777777" w:rsidR="009648FB" w:rsidRDefault="009648FB" w:rsidP="004749C6">
                            <w:pPr>
                              <w:rPr>
                                <w:lang w:val="en-US"/>
                              </w:rPr>
                            </w:pPr>
                          </w:p>
                          <w:p w14:paraId="1F0EE0D8" w14:textId="77777777" w:rsidR="009648FB" w:rsidRDefault="009648FB" w:rsidP="004749C6">
                            <w:pPr>
                              <w:rPr>
                                <w:lang w:val="en-US"/>
                              </w:rPr>
                            </w:pPr>
                          </w:p>
                          <w:p w14:paraId="18D480DC" w14:textId="77777777" w:rsidR="009648FB" w:rsidRPr="0024572F" w:rsidRDefault="009648FB" w:rsidP="004749C6">
                            <w:pPr>
                              <w:rPr>
                                <w:lang w:val="en-US"/>
                              </w:rPr>
                            </w:pPr>
                          </w:p>
                          <w:p w14:paraId="2B6028DA" w14:textId="77777777" w:rsidR="009648FB" w:rsidRDefault="009648FB" w:rsidP="004749C6">
                            <w:pPr>
                              <w:rPr>
                                <w:lang w:val="en-US"/>
                              </w:rPr>
                            </w:pPr>
                          </w:p>
                          <w:p w14:paraId="230BFE20" w14:textId="77777777" w:rsidR="009648FB" w:rsidRDefault="009648FB" w:rsidP="004749C6">
                            <w:pPr>
                              <w:rPr>
                                <w:lang w:val="en-US"/>
                              </w:rPr>
                            </w:pPr>
                          </w:p>
                          <w:p w14:paraId="1E20DDAE" w14:textId="77777777" w:rsidR="009648FB" w:rsidRDefault="009648FB" w:rsidP="004749C6">
                            <w:pPr>
                              <w:rPr>
                                <w:lang w:val="en-US"/>
                              </w:rPr>
                            </w:pPr>
                          </w:p>
                          <w:p w14:paraId="6DE51DB2" w14:textId="77777777" w:rsidR="009648FB" w:rsidRDefault="009648FB" w:rsidP="004749C6">
                            <w:pPr>
                              <w:rPr>
                                <w:lang w:val="en-US"/>
                              </w:rPr>
                            </w:pPr>
                          </w:p>
                          <w:p w14:paraId="09B12C6E" w14:textId="77777777" w:rsidR="009648FB" w:rsidRDefault="009648FB" w:rsidP="004749C6">
                            <w:pPr>
                              <w:rPr>
                                <w:lang w:val="en-US"/>
                              </w:rPr>
                            </w:pPr>
                          </w:p>
                          <w:p w14:paraId="6D0227B0" w14:textId="77777777" w:rsidR="009648FB" w:rsidRDefault="009648FB" w:rsidP="004749C6">
                            <w:pPr>
                              <w:rPr>
                                <w:lang w:val="en-US"/>
                              </w:rPr>
                            </w:pPr>
                          </w:p>
                          <w:p w14:paraId="06B97FD4" w14:textId="77777777" w:rsidR="009648FB" w:rsidRPr="0024572F" w:rsidRDefault="009648FB" w:rsidP="004749C6">
                            <w:pPr>
                              <w:rPr>
                                <w:lang w:val="en-US"/>
                              </w:rPr>
                            </w:pPr>
                          </w:p>
                        </w:txbxContent>
                      </v:textbox>
                      <w10:wrap anchorx="margin"/>
                    </v:rect>
                  </w:pict>
                </mc:Fallback>
              </mc:AlternateContent>
            </w:r>
            <w:r w:rsidR="00CE7C31" w:rsidRPr="004749C6">
              <w:rPr>
                <w:rFonts w:ascii="Calibri" w:eastAsia="Times New Roman" w:hAnsi="Calibri" w:cs="Calibri"/>
                <w:color w:val="000000"/>
                <w:lang w:val="en-ID" w:eastAsia="en-ID"/>
              </w:rPr>
              <w:t>1</w:t>
            </w:r>
          </w:p>
        </w:tc>
        <w:tc>
          <w:tcPr>
            <w:tcW w:w="655" w:type="dxa"/>
            <w:tcBorders>
              <w:top w:val="nil"/>
              <w:left w:val="nil"/>
              <w:bottom w:val="single" w:sz="4" w:space="0" w:color="auto"/>
              <w:right w:val="single" w:sz="4" w:space="0" w:color="auto"/>
            </w:tcBorders>
            <w:shd w:val="clear" w:color="auto" w:fill="auto"/>
            <w:noWrap/>
            <w:vAlign w:val="bottom"/>
            <w:hideMark/>
          </w:tcPr>
          <w:p w14:paraId="23414B8F" w14:textId="4297949D"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1</w:t>
            </w:r>
          </w:p>
        </w:tc>
        <w:tc>
          <w:tcPr>
            <w:tcW w:w="655" w:type="dxa"/>
            <w:tcBorders>
              <w:top w:val="nil"/>
              <w:left w:val="nil"/>
              <w:bottom w:val="single" w:sz="4" w:space="0" w:color="auto"/>
              <w:right w:val="single" w:sz="4" w:space="0" w:color="auto"/>
            </w:tcBorders>
            <w:shd w:val="clear" w:color="auto" w:fill="auto"/>
            <w:noWrap/>
            <w:vAlign w:val="bottom"/>
            <w:hideMark/>
          </w:tcPr>
          <w:p w14:paraId="1AFC6B84"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1</w:t>
            </w:r>
          </w:p>
        </w:tc>
        <w:tc>
          <w:tcPr>
            <w:tcW w:w="655" w:type="dxa"/>
            <w:tcBorders>
              <w:top w:val="nil"/>
              <w:left w:val="nil"/>
              <w:bottom w:val="single" w:sz="4" w:space="0" w:color="auto"/>
              <w:right w:val="single" w:sz="4" w:space="0" w:color="auto"/>
            </w:tcBorders>
            <w:shd w:val="clear" w:color="auto" w:fill="auto"/>
            <w:noWrap/>
            <w:vAlign w:val="bottom"/>
            <w:hideMark/>
          </w:tcPr>
          <w:p w14:paraId="60B57421" w14:textId="7B338AA8"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1</w:t>
            </w:r>
          </w:p>
        </w:tc>
        <w:tc>
          <w:tcPr>
            <w:tcW w:w="655" w:type="dxa"/>
            <w:tcBorders>
              <w:top w:val="nil"/>
              <w:left w:val="nil"/>
              <w:bottom w:val="single" w:sz="4" w:space="0" w:color="auto"/>
              <w:right w:val="single" w:sz="4" w:space="0" w:color="auto"/>
            </w:tcBorders>
            <w:shd w:val="clear" w:color="auto" w:fill="auto"/>
            <w:noWrap/>
            <w:vAlign w:val="bottom"/>
            <w:hideMark/>
          </w:tcPr>
          <w:p w14:paraId="2C34F347" w14:textId="048D3C8F"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1</w:t>
            </w:r>
          </w:p>
        </w:tc>
        <w:tc>
          <w:tcPr>
            <w:tcW w:w="655" w:type="dxa"/>
            <w:tcBorders>
              <w:top w:val="nil"/>
              <w:left w:val="nil"/>
              <w:bottom w:val="single" w:sz="4" w:space="0" w:color="auto"/>
              <w:right w:val="single" w:sz="4" w:space="0" w:color="auto"/>
            </w:tcBorders>
            <w:shd w:val="clear" w:color="auto" w:fill="auto"/>
            <w:noWrap/>
            <w:vAlign w:val="bottom"/>
            <w:hideMark/>
          </w:tcPr>
          <w:p w14:paraId="0665A3BE" w14:textId="36E9698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1</w:t>
            </w:r>
          </w:p>
        </w:tc>
        <w:tc>
          <w:tcPr>
            <w:tcW w:w="655" w:type="dxa"/>
            <w:tcBorders>
              <w:top w:val="nil"/>
              <w:left w:val="nil"/>
              <w:bottom w:val="single" w:sz="4" w:space="0" w:color="auto"/>
              <w:right w:val="single" w:sz="4" w:space="0" w:color="auto"/>
            </w:tcBorders>
            <w:shd w:val="clear" w:color="auto" w:fill="auto"/>
            <w:noWrap/>
            <w:vAlign w:val="bottom"/>
            <w:hideMark/>
          </w:tcPr>
          <w:p w14:paraId="0447654D"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1</w:t>
            </w:r>
          </w:p>
        </w:tc>
        <w:tc>
          <w:tcPr>
            <w:tcW w:w="655" w:type="dxa"/>
            <w:tcBorders>
              <w:top w:val="nil"/>
              <w:left w:val="nil"/>
              <w:bottom w:val="single" w:sz="4" w:space="0" w:color="auto"/>
              <w:right w:val="single" w:sz="4" w:space="0" w:color="auto"/>
            </w:tcBorders>
            <w:shd w:val="clear" w:color="auto" w:fill="auto"/>
            <w:noWrap/>
            <w:vAlign w:val="bottom"/>
            <w:hideMark/>
          </w:tcPr>
          <w:p w14:paraId="4205F411"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1</w:t>
            </w:r>
          </w:p>
        </w:tc>
        <w:tc>
          <w:tcPr>
            <w:tcW w:w="636" w:type="dxa"/>
            <w:tcBorders>
              <w:top w:val="nil"/>
              <w:left w:val="nil"/>
              <w:bottom w:val="single" w:sz="4" w:space="0" w:color="auto"/>
              <w:right w:val="single" w:sz="4" w:space="0" w:color="auto"/>
            </w:tcBorders>
            <w:shd w:val="clear" w:color="auto" w:fill="auto"/>
            <w:noWrap/>
            <w:vAlign w:val="bottom"/>
            <w:hideMark/>
          </w:tcPr>
          <w:p w14:paraId="797119BF"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36</w:t>
            </w:r>
          </w:p>
        </w:tc>
        <w:tc>
          <w:tcPr>
            <w:tcW w:w="818" w:type="dxa"/>
            <w:tcBorders>
              <w:top w:val="nil"/>
              <w:left w:val="nil"/>
              <w:bottom w:val="single" w:sz="4" w:space="0" w:color="auto"/>
              <w:right w:val="single" w:sz="4" w:space="0" w:color="auto"/>
            </w:tcBorders>
            <w:shd w:val="clear" w:color="auto" w:fill="auto"/>
            <w:noWrap/>
            <w:vAlign w:val="bottom"/>
            <w:hideMark/>
          </w:tcPr>
          <w:p w14:paraId="02F5B1F8"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2</w:t>
            </w:r>
          </w:p>
        </w:tc>
      </w:tr>
      <w:tr w:rsidR="00CE7C31" w:rsidRPr="004749C6" w14:paraId="2DF1F18F" w14:textId="77777777" w:rsidTr="004757C9">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2B1B5843"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66</w:t>
            </w:r>
          </w:p>
        </w:tc>
        <w:tc>
          <w:tcPr>
            <w:tcW w:w="544" w:type="dxa"/>
            <w:tcBorders>
              <w:top w:val="nil"/>
              <w:left w:val="nil"/>
              <w:bottom w:val="single" w:sz="4" w:space="0" w:color="auto"/>
              <w:right w:val="single" w:sz="4" w:space="0" w:color="auto"/>
            </w:tcBorders>
            <w:shd w:val="clear" w:color="auto" w:fill="auto"/>
            <w:noWrap/>
            <w:vAlign w:val="bottom"/>
            <w:hideMark/>
          </w:tcPr>
          <w:p w14:paraId="5315DA74"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3</w:t>
            </w:r>
          </w:p>
        </w:tc>
        <w:tc>
          <w:tcPr>
            <w:tcW w:w="544" w:type="dxa"/>
            <w:tcBorders>
              <w:top w:val="nil"/>
              <w:left w:val="nil"/>
              <w:bottom w:val="single" w:sz="4" w:space="0" w:color="auto"/>
              <w:right w:val="single" w:sz="4" w:space="0" w:color="auto"/>
            </w:tcBorders>
            <w:shd w:val="clear" w:color="auto" w:fill="auto"/>
            <w:noWrap/>
            <w:vAlign w:val="bottom"/>
            <w:hideMark/>
          </w:tcPr>
          <w:p w14:paraId="086A855C"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3</w:t>
            </w:r>
          </w:p>
        </w:tc>
        <w:tc>
          <w:tcPr>
            <w:tcW w:w="544" w:type="dxa"/>
            <w:tcBorders>
              <w:top w:val="nil"/>
              <w:left w:val="nil"/>
              <w:bottom w:val="single" w:sz="4" w:space="0" w:color="auto"/>
              <w:right w:val="single" w:sz="4" w:space="0" w:color="auto"/>
            </w:tcBorders>
            <w:shd w:val="clear" w:color="auto" w:fill="auto"/>
            <w:noWrap/>
            <w:vAlign w:val="bottom"/>
            <w:hideMark/>
          </w:tcPr>
          <w:p w14:paraId="798ADF81"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2</w:t>
            </w:r>
          </w:p>
        </w:tc>
        <w:tc>
          <w:tcPr>
            <w:tcW w:w="544" w:type="dxa"/>
            <w:tcBorders>
              <w:top w:val="nil"/>
              <w:left w:val="nil"/>
              <w:bottom w:val="single" w:sz="4" w:space="0" w:color="auto"/>
              <w:right w:val="single" w:sz="4" w:space="0" w:color="auto"/>
            </w:tcBorders>
            <w:shd w:val="clear" w:color="auto" w:fill="auto"/>
            <w:noWrap/>
            <w:vAlign w:val="bottom"/>
            <w:hideMark/>
          </w:tcPr>
          <w:p w14:paraId="5FAD43D5"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2</w:t>
            </w:r>
          </w:p>
        </w:tc>
        <w:tc>
          <w:tcPr>
            <w:tcW w:w="544" w:type="dxa"/>
            <w:tcBorders>
              <w:top w:val="nil"/>
              <w:left w:val="nil"/>
              <w:bottom w:val="single" w:sz="4" w:space="0" w:color="auto"/>
              <w:right w:val="single" w:sz="4" w:space="0" w:color="auto"/>
            </w:tcBorders>
            <w:shd w:val="clear" w:color="auto" w:fill="auto"/>
            <w:noWrap/>
            <w:vAlign w:val="bottom"/>
            <w:hideMark/>
          </w:tcPr>
          <w:p w14:paraId="151038D8"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2</w:t>
            </w:r>
          </w:p>
        </w:tc>
        <w:tc>
          <w:tcPr>
            <w:tcW w:w="544" w:type="dxa"/>
            <w:tcBorders>
              <w:top w:val="nil"/>
              <w:left w:val="nil"/>
              <w:bottom w:val="single" w:sz="4" w:space="0" w:color="auto"/>
              <w:right w:val="single" w:sz="4" w:space="0" w:color="auto"/>
            </w:tcBorders>
            <w:shd w:val="clear" w:color="auto" w:fill="auto"/>
            <w:noWrap/>
            <w:vAlign w:val="bottom"/>
            <w:hideMark/>
          </w:tcPr>
          <w:p w14:paraId="2A61709D"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2</w:t>
            </w:r>
          </w:p>
        </w:tc>
        <w:tc>
          <w:tcPr>
            <w:tcW w:w="544" w:type="dxa"/>
            <w:tcBorders>
              <w:top w:val="nil"/>
              <w:left w:val="nil"/>
              <w:bottom w:val="single" w:sz="4" w:space="0" w:color="auto"/>
              <w:right w:val="single" w:sz="4" w:space="0" w:color="auto"/>
            </w:tcBorders>
            <w:shd w:val="clear" w:color="auto" w:fill="auto"/>
            <w:noWrap/>
            <w:vAlign w:val="bottom"/>
            <w:hideMark/>
          </w:tcPr>
          <w:p w14:paraId="772A0F13"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2</w:t>
            </w:r>
          </w:p>
        </w:tc>
        <w:tc>
          <w:tcPr>
            <w:tcW w:w="544" w:type="dxa"/>
            <w:tcBorders>
              <w:top w:val="nil"/>
              <w:left w:val="nil"/>
              <w:bottom w:val="single" w:sz="4" w:space="0" w:color="auto"/>
              <w:right w:val="single" w:sz="4" w:space="0" w:color="auto"/>
            </w:tcBorders>
            <w:shd w:val="clear" w:color="auto" w:fill="auto"/>
            <w:noWrap/>
            <w:vAlign w:val="bottom"/>
            <w:hideMark/>
          </w:tcPr>
          <w:p w14:paraId="23913627"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1</w:t>
            </w:r>
          </w:p>
        </w:tc>
        <w:tc>
          <w:tcPr>
            <w:tcW w:w="544" w:type="dxa"/>
            <w:tcBorders>
              <w:top w:val="nil"/>
              <w:left w:val="nil"/>
              <w:bottom w:val="single" w:sz="4" w:space="0" w:color="auto"/>
              <w:right w:val="single" w:sz="4" w:space="0" w:color="auto"/>
            </w:tcBorders>
            <w:shd w:val="clear" w:color="auto" w:fill="auto"/>
            <w:noWrap/>
            <w:vAlign w:val="bottom"/>
            <w:hideMark/>
          </w:tcPr>
          <w:p w14:paraId="14D73F87" w14:textId="29CE6E4A"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1</w:t>
            </w:r>
          </w:p>
        </w:tc>
        <w:tc>
          <w:tcPr>
            <w:tcW w:w="655" w:type="dxa"/>
            <w:tcBorders>
              <w:top w:val="nil"/>
              <w:left w:val="nil"/>
              <w:bottom w:val="single" w:sz="4" w:space="0" w:color="auto"/>
              <w:right w:val="single" w:sz="4" w:space="0" w:color="auto"/>
            </w:tcBorders>
            <w:shd w:val="clear" w:color="auto" w:fill="auto"/>
            <w:noWrap/>
            <w:vAlign w:val="bottom"/>
            <w:hideMark/>
          </w:tcPr>
          <w:p w14:paraId="20ACCADA"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2</w:t>
            </w:r>
          </w:p>
        </w:tc>
        <w:tc>
          <w:tcPr>
            <w:tcW w:w="655" w:type="dxa"/>
            <w:tcBorders>
              <w:top w:val="nil"/>
              <w:left w:val="nil"/>
              <w:bottom w:val="single" w:sz="4" w:space="0" w:color="auto"/>
              <w:right w:val="single" w:sz="4" w:space="0" w:color="auto"/>
            </w:tcBorders>
            <w:shd w:val="clear" w:color="auto" w:fill="auto"/>
            <w:noWrap/>
            <w:vAlign w:val="bottom"/>
            <w:hideMark/>
          </w:tcPr>
          <w:p w14:paraId="1FEED880"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2</w:t>
            </w:r>
          </w:p>
        </w:tc>
        <w:tc>
          <w:tcPr>
            <w:tcW w:w="655" w:type="dxa"/>
            <w:tcBorders>
              <w:top w:val="nil"/>
              <w:left w:val="nil"/>
              <w:bottom w:val="single" w:sz="4" w:space="0" w:color="auto"/>
              <w:right w:val="single" w:sz="4" w:space="0" w:color="auto"/>
            </w:tcBorders>
            <w:shd w:val="clear" w:color="auto" w:fill="auto"/>
            <w:noWrap/>
            <w:vAlign w:val="bottom"/>
            <w:hideMark/>
          </w:tcPr>
          <w:p w14:paraId="28F46F08" w14:textId="24680BFF"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1</w:t>
            </w:r>
          </w:p>
        </w:tc>
        <w:tc>
          <w:tcPr>
            <w:tcW w:w="655" w:type="dxa"/>
            <w:tcBorders>
              <w:top w:val="nil"/>
              <w:left w:val="nil"/>
              <w:bottom w:val="single" w:sz="4" w:space="0" w:color="auto"/>
              <w:right w:val="single" w:sz="4" w:space="0" w:color="auto"/>
            </w:tcBorders>
            <w:shd w:val="clear" w:color="auto" w:fill="auto"/>
            <w:noWrap/>
            <w:vAlign w:val="bottom"/>
            <w:hideMark/>
          </w:tcPr>
          <w:p w14:paraId="44545927" w14:textId="1BFEE10E"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2</w:t>
            </w:r>
          </w:p>
        </w:tc>
        <w:tc>
          <w:tcPr>
            <w:tcW w:w="655" w:type="dxa"/>
            <w:tcBorders>
              <w:top w:val="nil"/>
              <w:left w:val="nil"/>
              <w:bottom w:val="single" w:sz="4" w:space="0" w:color="auto"/>
              <w:right w:val="single" w:sz="4" w:space="0" w:color="auto"/>
            </w:tcBorders>
            <w:shd w:val="clear" w:color="auto" w:fill="auto"/>
            <w:noWrap/>
            <w:vAlign w:val="bottom"/>
            <w:hideMark/>
          </w:tcPr>
          <w:p w14:paraId="72ECFF70"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2</w:t>
            </w:r>
          </w:p>
        </w:tc>
        <w:tc>
          <w:tcPr>
            <w:tcW w:w="655" w:type="dxa"/>
            <w:tcBorders>
              <w:top w:val="nil"/>
              <w:left w:val="nil"/>
              <w:bottom w:val="single" w:sz="4" w:space="0" w:color="auto"/>
              <w:right w:val="single" w:sz="4" w:space="0" w:color="auto"/>
            </w:tcBorders>
            <w:shd w:val="clear" w:color="auto" w:fill="auto"/>
            <w:noWrap/>
            <w:vAlign w:val="bottom"/>
            <w:hideMark/>
          </w:tcPr>
          <w:p w14:paraId="09105677" w14:textId="0DAE56B9"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2</w:t>
            </w:r>
          </w:p>
        </w:tc>
        <w:tc>
          <w:tcPr>
            <w:tcW w:w="655" w:type="dxa"/>
            <w:tcBorders>
              <w:top w:val="nil"/>
              <w:left w:val="nil"/>
              <w:bottom w:val="single" w:sz="4" w:space="0" w:color="auto"/>
              <w:right w:val="single" w:sz="4" w:space="0" w:color="auto"/>
            </w:tcBorders>
            <w:shd w:val="clear" w:color="auto" w:fill="auto"/>
            <w:noWrap/>
            <w:vAlign w:val="bottom"/>
            <w:hideMark/>
          </w:tcPr>
          <w:p w14:paraId="52D1C090"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2</w:t>
            </w:r>
          </w:p>
        </w:tc>
        <w:tc>
          <w:tcPr>
            <w:tcW w:w="655" w:type="dxa"/>
            <w:tcBorders>
              <w:top w:val="nil"/>
              <w:left w:val="nil"/>
              <w:bottom w:val="single" w:sz="4" w:space="0" w:color="auto"/>
              <w:right w:val="single" w:sz="4" w:space="0" w:color="auto"/>
            </w:tcBorders>
            <w:shd w:val="clear" w:color="auto" w:fill="auto"/>
            <w:noWrap/>
            <w:vAlign w:val="bottom"/>
            <w:hideMark/>
          </w:tcPr>
          <w:p w14:paraId="53D52A08"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2</w:t>
            </w:r>
          </w:p>
        </w:tc>
        <w:tc>
          <w:tcPr>
            <w:tcW w:w="655" w:type="dxa"/>
            <w:tcBorders>
              <w:top w:val="nil"/>
              <w:left w:val="nil"/>
              <w:bottom w:val="single" w:sz="4" w:space="0" w:color="auto"/>
              <w:right w:val="single" w:sz="4" w:space="0" w:color="auto"/>
            </w:tcBorders>
            <w:shd w:val="clear" w:color="auto" w:fill="auto"/>
            <w:noWrap/>
            <w:vAlign w:val="bottom"/>
            <w:hideMark/>
          </w:tcPr>
          <w:p w14:paraId="33BA46F4" w14:textId="1A9A0AF1"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2</w:t>
            </w:r>
          </w:p>
        </w:tc>
        <w:tc>
          <w:tcPr>
            <w:tcW w:w="655" w:type="dxa"/>
            <w:tcBorders>
              <w:top w:val="nil"/>
              <w:left w:val="nil"/>
              <w:bottom w:val="single" w:sz="4" w:space="0" w:color="auto"/>
              <w:right w:val="single" w:sz="4" w:space="0" w:color="auto"/>
            </w:tcBorders>
            <w:shd w:val="clear" w:color="auto" w:fill="auto"/>
            <w:noWrap/>
            <w:vAlign w:val="bottom"/>
            <w:hideMark/>
          </w:tcPr>
          <w:p w14:paraId="0C40D483"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2</w:t>
            </w:r>
          </w:p>
        </w:tc>
        <w:tc>
          <w:tcPr>
            <w:tcW w:w="655" w:type="dxa"/>
            <w:tcBorders>
              <w:top w:val="nil"/>
              <w:left w:val="nil"/>
              <w:bottom w:val="single" w:sz="4" w:space="0" w:color="auto"/>
              <w:right w:val="single" w:sz="4" w:space="0" w:color="auto"/>
            </w:tcBorders>
            <w:shd w:val="clear" w:color="auto" w:fill="auto"/>
            <w:noWrap/>
            <w:vAlign w:val="bottom"/>
            <w:hideMark/>
          </w:tcPr>
          <w:p w14:paraId="2E255F36"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2</w:t>
            </w:r>
          </w:p>
        </w:tc>
        <w:tc>
          <w:tcPr>
            <w:tcW w:w="636" w:type="dxa"/>
            <w:tcBorders>
              <w:top w:val="nil"/>
              <w:left w:val="nil"/>
              <w:bottom w:val="single" w:sz="4" w:space="0" w:color="auto"/>
              <w:right w:val="single" w:sz="4" w:space="0" w:color="auto"/>
            </w:tcBorders>
            <w:shd w:val="clear" w:color="auto" w:fill="auto"/>
            <w:noWrap/>
            <w:vAlign w:val="bottom"/>
            <w:hideMark/>
          </w:tcPr>
          <w:p w14:paraId="6AC2683E"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39</w:t>
            </w:r>
          </w:p>
        </w:tc>
        <w:tc>
          <w:tcPr>
            <w:tcW w:w="818" w:type="dxa"/>
            <w:tcBorders>
              <w:top w:val="nil"/>
              <w:left w:val="nil"/>
              <w:bottom w:val="single" w:sz="4" w:space="0" w:color="auto"/>
              <w:right w:val="single" w:sz="4" w:space="0" w:color="auto"/>
            </w:tcBorders>
            <w:shd w:val="clear" w:color="auto" w:fill="auto"/>
            <w:noWrap/>
            <w:vAlign w:val="bottom"/>
            <w:hideMark/>
          </w:tcPr>
          <w:p w14:paraId="3F25F342" w14:textId="77777777" w:rsidR="00CE7C31" w:rsidRPr="004749C6" w:rsidRDefault="00CE7C31" w:rsidP="00CE7C31">
            <w:pPr>
              <w:spacing w:after="0" w:line="240" w:lineRule="auto"/>
              <w:jc w:val="center"/>
              <w:rPr>
                <w:rFonts w:ascii="Calibri" w:eastAsia="Times New Roman" w:hAnsi="Calibri" w:cs="Calibri"/>
                <w:color w:val="000000"/>
                <w:lang w:val="en-ID" w:eastAsia="en-ID"/>
              </w:rPr>
            </w:pPr>
            <w:r w:rsidRPr="004749C6">
              <w:rPr>
                <w:rFonts w:ascii="Calibri" w:eastAsia="Times New Roman" w:hAnsi="Calibri" w:cs="Calibri"/>
                <w:color w:val="000000"/>
                <w:lang w:val="en-ID" w:eastAsia="en-ID"/>
              </w:rPr>
              <w:t>2</w:t>
            </w:r>
          </w:p>
        </w:tc>
      </w:tr>
    </w:tbl>
    <w:p w14:paraId="4AF76EBA" w14:textId="650D2ABD" w:rsidR="00F434D5" w:rsidRDefault="00F434D5" w:rsidP="0006116B">
      <w:pPr>
        <w:tabs>
          <w:tab w:val="left" w:pos="1843"/>
        </w:tabs>
        <w:rPr>
          <w:color w:val="FFFFFF" w:themeColor="background1"/>
        </w:rPr>
        <w:sectPr w:rsidR="00F434D5" w:rsidSect="00DD53C4">
          <w:pgSz w:w="16838" w:h="11906" w:orient="landscape" w:code="9"/>
          <w:pgMar w:top="2268" w:right="1701" w:bottom="1701" w:left="1701" w:header="709" w:footer="709" w:gutter="0"/>
          <w:cols w:space="708"/>
          <w:docGrid w:linePitch="360"/>
        </w:sectPr>
      </w:pPr>
      <w:r>
        <w:rPr>
          <w:noProof/>
          <w:lang w:val="en-US"/>
        </w:rPr>
        <mc:AlternateContent>
          <mc:Choice Requires="wps">
            <w:drawing>
              <wp:anchor distT="0" distB="0" distL="114300" distR="114300" simplePos="0" relativeHeight="251772928" behindDoc="0" locked="0" layoutInCell="1" allowOverlap="1" wp14:anchorId="26F74BC7" wp14:editId="14D31BE1">
                <wp:simplePos x="0" y="0"/>
                <wp:positionH relativeFrom="margin">
                  <wp:posOffset>-362309</wp:posOffset>
                </wp:positionH>
                <wp:positionV relativeFrom="paragraph">
                  <wp:posOffset>39286</wp:posOffset>
                </wp:positionV>
                <wp:extent cx="2836506" cy="1445260"/>
                <wp:effectExtent l="0" t="0" r="21590" b="21590"/>
                <wp:wrapNone/>
                <wp:docPr id="107" name="Rectangle 107"/>
                <wp:cNvGraphicFramePr/>
                <a:graphic xmlns:a="http://schemas.openxmlformats.org/drawingml/2006/main">
                  <a:graphicData uri="http://schemas.microsoft.com/office/word/2010/wordprocessingShape">
                    <wps:wsp>
                      <wps:cNvSpPr/>
                      <wps:spPr>
                        <a:xfrm>
                          <a:off x="0" y="0"/>
                          <a:ext cx="2836506" cy="144526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1BC5E8CE" w14:textId="77777777" w:rsidR="009648FB" w:rsidRDefault="009648FB" w:rsidP="004749C6">
                            <w:pPr>
                              <w:rPr>
                                <w:lang w:val="en-US"/>
                              </w:rPr>
                            </w:pPr>
                            <w:proofErr w:type="spellStart"/>
                            <w:proofErr w:type="gramStart"/>
                            <w:r>
                              <w:rPr>
                                <w:lang w:val="en-US"/>
                              </w:rPr>
                              <w:t>Keterangan</w:t>
                            </w:r>
                            <w:proofErr w:type="spellEnd"/>
                            <w:r>
                              <w:rPr>
                                <w:lang w:val="en-US"/>
                              </w:rPr>
                              <w:t xml:space="preserve"> :</w:t>
                            </w:r>
                            <w:proofErr w:type="gramEnd"/>
                          </w:p>
                          <w:p w14:paraId="1280EF72" w14:textId="4FA94E31" w:rsidR="009648FB" w:rsidRDefault="009648FB" w:rsidP="004749C6">
                            <w:pPr>
                              <w:rPr>
                                <w:lang w:val="en-US"/>
                              </w:rPr>
                            </w:pPr>
                            <w:r>
                              <w:rPr>
                                <w:lang w:val="en-US"/>
                              </w:rPr>
                              <w:t xml:space="preserve">r </w:t>
                            </w:r>
                            <w:r>
                              <w:rPr>
                                <w:lang w:val="en-US"/>
                              </w:rPr>
                              <w:tab/>
                              <w:t xml:space="preserve">    = </w:t>
                            </w:r>
                            <w:proofErr w:type="spellStart"/>
                            <w:r>
                              <w:rPr>
                                <w:lang w:val="en-US"/>
                              </w:rPr>
                              <w:t>responden</w:t>
                            </w:r>
                            <w:proofErr w:type="spellEnd"/>
                          </w:p>
                          <w:p w14:paraId="776E9C43" w14:textId="39718352" w:rsidR="009648FB" w:rsidRPr="004749C6" w:rsidRDefault="009648FB" w:rsidP="004749C6">
                            <w:pPr>
                              <w:rPr>
                                <w:lang w:val="en-US"/>
                              </w:rPr>
                            </w:pPr>
                            <w:r>
                              <w:rPr>
                                <w:lang w:val="en-US"/>
                              </w:rPr>
                              <w:t>dk1-dk</w:t>
                            </w:r>
                            <w:proofErr w:type="gramStart"/>
                            <w:r>
                              <w:rPr>
                                <w:lang w:val="en-US"/>
                              </w:rPr>
                              <w:t>20  =</w:t>
                            </w:r>
                            <w:proofErr w:type="gramEnd"/>
                            <w:r>
                              <w:rPr>
                                <w:lang w:val="en-US"/>
                              </w:rPr>
                              <w:t xml:space="preserve"> </w:t>
                            </w:r>
                            <w:proofErr w:type="spellStart"/>
                            <w:r>
                              <w:rPr>
                                <w:lang w:val="en-US"/>
                              </w:rPr>
                              <w:t>kuisioner</w:t>
                            </w:r>
                            <w:proofErr w:type="spellEnd"/>
                            <w:r>
                              <w:rPr>
                                <w:lang w:val="en-US"/>
                              </w:rPr>
                              <w:t xml:space="preserve"> </w:t>
                            </w:r>
                            <w:proofErr w:type="spellStart"/>
                            <w:r>
                              <w:rPr>
                                <w:lang w:val="en-US"/>
                              </w:rPr>
                              <w:t>dukungan</w:t>
                            </w:r>
                            <w:proofErr w:type="spellEnd"/>
                            <w:r>
                              <w:rPr>
                                <w:lang w:val="en-US"/>
                              </w:rPr>
                              <w:t xml:space="preserve"> </w:t>
                            </w:r>
                            <w:proofErr w:type="spellStart"/>
                            <w:r>
                              <w:rPr>
                                <w:lang w:val="en-US"/>
                              </w:rPr>
                              <w:t>keluarga</w:t>
                            </w:r>
                            <w:proofErr w:type="spellEnd"/>
                          </w:p>
                          <w:p w14:paraId="696DAADA" w14:textId="2D2983D2" w:rsidR="009648FB" w:rsidRDefault="009648FB" w:rsidP="004749C6">
                            <w:pPr>
                              <w:rPr>
                                <w:lang w:val="en-US"/>
                              </w:rPr>
                            </w:pPr>
                            <w:r>
                              <w:rPr>
                                <w:lang w:val="en-US"/>
                              </w:rPr>
                              <w:t>total</w:t>
                            </w:r>
                            <w:r>
                              <w:rPr>
                                <w:lang w:val="en-US"/>
                              </w:rPr>
                              <w:tab/>
                              <w:t xml:space="preserve">     = </w:t>
                            </w:r>
                            <w:proofErr w:type="spellStart"/>
                            <w:r>
                              <w:rPr>
                                <w:lang w:val="en-US"/>
                              </w:rPr>
                              <w:t>jumlah</w:t>
                            </w:r>
                            <w:proofErr w:type="spellEnd"/>
                            <w:r>
                              <w:rPr>
                                <w:lang w:val="en-US"/>
                              </w:rPr>
                              <w:t xml:space="preserve"> score</w:t>
                            </w:r>
                          </w:p>
                          <w:p w14:paraId="2F40586B" w14:textId="2CB2D6D9" w:rsidR="009648FB" w:rsidRDefault="009648FB" w:rsidP="004749C6">
                            <w:pPr>
                              <w:rPr>
                                <w:lang w:val="en-US"/>
                              </w:rPr>
                            </w:pPr>
                            <w:proofErr w:type="spellStart"/>
                            <w:r>
                              <w:rPr>
                                <w:lang w:val="en-US"/>
                              </w:rPr>
                              <w:t>nilai</w:t>
                            </w:r>
                            <w:proofErr w:type="spellEnd"/>
                            <w:r>
                              <w:rPr>
                                <w:lang w:val="en-US"/>
                              </w:rPr>
                              <w:t xml:space="preserve"> </w:t>
                            </w:r>
                            <w:r>
                              <w:rPr>
                                <w:lang w:val="en-US"/>
                              </w:rPr>
                              <w:tab/>
                              <w:t xml:space="preserve">     = </w:t>
                            </w:r>
                            <w:proofErr w:type="spellStart"/>
                            <w:r>
                              <w:rPr>
                                <w:lang w:val="en-US"/>
                              </w:rPr>
                              <w:t>kategori</w:t>
                            </w:r>
                            <w:proofErr w:type="spellEnd"/>
                            <w:r>
                              <w:rPr>
                                <w:lang w:val="en-US"/>
                              </w:rPr>
                              <w:t xml:space="preserve"> </w:t>
                            </w:r>
                            <w:proofErr w:type="spellStart"/>
                            <w:r>
                              <w:rPr>
                                <w:lang w:val="en-US"/>
                              </w:rPr>
                              <w:t>stres</w:t>
                            </w:r>
                            <w:proofErr w:type="spellEnd"/>
                          </w:p>
                          <w:p w14:paraId="528CD7F0" w14:textId="77777777" w:rsidR="009648FB" w:rsidRPr="00F95F29" w:rsidRDefault="009648FB" w:rsidP="004749C6">
                            <w:pPr>
                              <w:pStyle w:val="ListParagraph"/>
                              <w:ind w:left="284"/>
                              <w:rPr>
                                <w:lang w:val="en-US"/>
                              </w:rPr>
                            </w:pPr>
                          </w:p>
                          <w:p w14:paraId="0044EE94" w14:textId="77777777" w:rsidR="009648FB" w:rsidRDefault="009648FB" w:rsidP="004749C6">
                            <w:pPr>
                              <w:rPr>
                                <w:lang w:val="en-US"/>
                              </w:rPr>
                            </w:pPr>
                          </w:p>
                          <w:p w14:paraId="6F8155D1" w14:textId="77777777" w:rsidR="009648FB" w:rsidRDefault="009648FB" w:rsidP="004749C6">
                            <w:pPr>
                              <w:rPr>
                                <w:lang w:val="en-US"/>
                              </w:rPr>
                            </w:pPr>
                          </w:p>
                          <w:p w14:paraId="4FC619A7" w14:textId="77777777" w:rsidR="009648FB" w:rsidRPr="0024572F" w:rsidRDefault="009648FB" w:rsidP="004749C6">
                            <w:pPr>
                              <w:rPr>
                                <w:lang w:val="en-US"/>
                              </w:rPr>
                            </w:pPr>
                          </w:p>
                          <w:p w14:paraId="7DD30517" w14:textId="77777777" w:rsidR="009648FB" w:rsidRDefault="009648FB" w:rsidP="004749C6">
                            <w:pPr>
                              <w:rPr>
                                <w:lang w:val="en-US"/>
                              </w:rPr>
                            </w:pPr>
                          </w:p>
                          <w:p w14:paraId="23773300" w14:textId="77777777" w:rsidR="009648FB" w:rsidRDefault="009648FB" w:rsidP="004749C6">
                            <w:pPr>
                              <w:rPr>
                                <w:lang w:val="en-US"/>
                              </w:rPr>
                            </w:pPr>
                          </w:p>
                          <w:p w14:paraId="2EEC535A" w14:textId="77777777" w:rsidR="009648FB" w:rsidRDefault="009648FB" w:rsidP="004749C6">
                            <w:pPr>
                              <w:rPr>
                                <w:lang w:val="en-US"/>
                              </w:rPr>
                            </w:pPr>
                          </w:p>
                          <w:p w14:paraId="3B46810E" w14:textId="77777777" w:rsidR="009648FB" w:rsidRDefault="009648FB" w:rsidP="004749C6">
                            <w:pPr>
                              <w:rPr>
                                <w:lang w:val="en-US"/>
                              </w:rPr>
                            </w:pPr>
                          </w:p>
                          <w:p w14:paraId="1AD1DC5E" w14:textId="77777777" w:rsidR="009648FB" w:rsidRDefault="009648FB" w:rsidP="004749C6">
                            <w:pPr>
                              <w:rPr>
                                <w:lang w:val="en-US"/>
                              </w:rPr>
                            </w:pPr>
                          </w:p>
                          <w:p w14:paraId="7FFFB34C" w14:textId="77777777" w:rsidR="009648FB" w:rsidRDefault="009648FB" w:rsidP="004749C6">
                            <w:pPr>
                              <w:rPr>
                                <w:lang w:val="en-US"/>
                              </w:rPr>
                            </w:pPr>
                          </w:p>
                          <w:p w14:paraId="0F8E70CF" w14:textId="77777777" w:rsidR="009648FB" w:rsidRPr="0024572F" w:rsidRDefault="009648FB" w:rsidP="004749C6">
                            <w:pP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F74BC7" id="Rectangle 107" o:spid="_x0000_s1070" style="position:absolute;margin-left:-28.55pt;margin-top:3.1pt;width:223.35pt;height:113.8pt;z-index:25177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" fillcolor="white [3201]" strokecolor="white [3212]" strokeweight="1pt">
                <v:textbox>
                  <w:txbxContent>
                    <w:p w14:paraId="1BC5E8CE" w14:textId="77777777" w:rsidR="009648FB" w:rsidRDefault="009648FB" w:rsidP="004749C6">
                      <w:pPr>
                        <w:rPr>
                          <w:lang w:val="en-US"/>
                        </w:rPr>
                      </w:pPr>
                      <w:proofErr w:type="spellStart"/>
                      <w:proofErr w:type="gramStart"/>
                      <w:r>
                        <w:rPr>
                          <w:lang w:val="en-US"/>
                        </w:rPr>
                        <w:t>Keterangan</w:t>
                      </w:r>
                      <w:proofErr w:type="spellEnd"/>
                      <w:r>
                        <w:rPr>
                          <w:lang w:val="en-US"/>
                        </w:rPr>
                        <w:t xml:space="preserve"> :</w:t>
                      </w:r>
                      <w:proofErr w:type="gramEnd"/>
                    </w:p>
                    <w:p w14:paraId="1280EF72" w14:textId="4FA94E31" w:rsidR="009648FB" w:rsidRDefault="009648FB" w:rsidP="004749C6">
                      <w:pPr>
                        <w:rPr>
                          <w:lang w:val="en-US"/>
                        </w:rPr>
                      </w:pPr>
                      <w:r>
                        <w:rPr>
                          <w:lang w:val="en-US"/>
                        </w:rPr>
                        <w:t xml:space="preserve">r </w:t>
                      </w:r>
                      <w:r>
                        <w:rPr>
                          <w:lang w:val="en-US"/>
                        </w:rPr>
                        <w:tab/>
                        <w:t xml:space="preserve">    = </w:t>
                      </w:r>
                      <w:proofErr w:type="spellStart"/>
                      <w:r>
                        <w:rPr>
                          <w:lang w:val="en-US"/>
                        </w:rPr>
                        <w:t>responden</w:t>
                      </w:r>
                      <w:proofErr w:type="spellEnd"/>
                    </w:p>
                    <w:p w14:paraId="776E9C43" w14:textId="39718352" w:rsidR="009648FB" w:rsidRPr="004749C6" w:rsidRDefault="009648FB" w:rsidP="004749C6">
                      <w:pPr>
                        <w:rPr>
                          <w:lang w:val="en-US"/>
                        </w:rPr>
                      </w:pPr>
                      <w:r>
                        <w:rPr>
                          <w:lang w:val="en-US"/>
                        </w:rPr>
                        <w:t>dk1-dk</w:t>
                      </w:r>
                      <w:proofErr w:type="gramStart"/>
                      <w:r>
                        <w:rPr>
                          <w:lang w:val="en-US"/>
                        </w:rPr>
                        <w:t>20  =</w:t>
                      </w:r>
                      <w:proofErr w:type="gramEnd"/>
                      <w:r>
                        <w:rPr>
                          <w:lang w:val="en-US"/>
                        </w:rPr>
                        <w:t xml:space="preserve"> </w:t>
                      </w:r>
                      <w:proofErr w:type="spellStart"/>
                      <w:r>
                        <w:rPr>
                          <w:lang w:val="en-US"/>
                        </w:rPr>
                        <w:t>kuisioner</w:t>
                      </w:r>
                      <w:proofErr w:type="spellEnd"/>
                      <w:r>
                        <w:rPr>
                          <w:lang w:val="en-US"/>
                        </w:rPr>
                        <w:t xml:space="preserve"> </w:t>
                      </w:r>
                      <w:proofErr w:type="spellStart"/>
                      <w:r>
                        <w:rPr>
                          <w:lang w:val="en-US"/>
                        </w:rPr>
                        <w:t>dukungan</w:t>
                      </w:r>
                      <w:proofErr w:type="spellEnd"/>
                      <w:r>
                        <w:rPr>
                          <w:lang w:val="en-US"/>
                        </w:rPr>
                        <w:t xml:space="preserve"> </w:t>
                      </w:r>
                      <w:proofErr w:type="spellStart"/>
                      <w:r>
                        <w:rPr>
                          <w:lang w:val="en-US"/>
                        </w:rPr>
                        <w:t>keluarga</w:t>
                      </w:r>
                      <w:proofErr w:type="spellEnd"/>
                    </w:p>
                    <w:p w14:paraId="696DAADA" w14:textId="2D2983D2" w:rsidR="009648FB" w:rsidRDefault="009648FB" w:rsidP="004749C6">
                      <w:pPr>
                        <w:rPr>
                          <w:lang w:val="en-US"/>
                        </w:rPr>
                      </w:pPr>
                      <w:r>
                        <w:rPr>
                          <w:lang w:val="en-US"/>
                        </w:rPr>
                        <w:t>total</w:t>
                      </w:r>
                      <w:r>
                        <w:rPr>
                          <w:lang w:val="en-US"/>
                        </w:rPr>
                        <w:tab/>
                        <w:t xml:space="preserve">     = </w:t>
                      </w:r>
                      <w:proofErr w:type="spellStart"/>
                      <w:r>
                        <w:rPr>
                          <w:lang w:val="en-US"/>
                        </w:rPr>
                        <w:t>jumlah</w:t>
                      </w:r>
                      <w:proofErr w:type="spellEnd"/>
                      <w:r>
                        <w:rPr>
                          <w:lang w:val="en-US"/>
                        </w:rPr>
                        <w:t xml:space="preserve"> score</w:t>
                      </w:r>
                    </w:p>
                    <w:p w14:paraId="2F40586B" w14:textId="2CB2D6D9" w:rsidR="009648FB" w:rsidRDefault="009648FB" w:rsidP="004749C6">
                      <w:pPr>
                        <w:rPr>
                          <w:lang w:val="en-US"/>
                        </w:rPr>
                      </w:pPr>
                      <w:proofErr w:type="spellStart"/>
                      <w:r>
                        <w:rPr>
                          <w:lang w:val="en-US"/>
                        </w:rPr>
                        <w:t>nilai</w:t>
                      </w:r>
                      <w:proofErr w:type="spellEnd"/>
                      <w:r>
                        <w:rPr>
                          <w:lang w:val="en-US"/>
                        </w:rPr>
                        <w:t xml:space="preserve"> </w:t>
                      </w:r>
                      <w:r>
                        <w:rPr>
                          <w:lang w:val="en-US"/>
                        </w:rPr>
                        <w:tab/>
                        <w:t xml:space="preserve">     = </w:t>
                      </w:r>
                      <w:proofErr w:type="spellStart"/>
                      <w:r>
                        <w:rPr>
                          <w:lang w:val="en-US"/>
                        </w:rPr>
                        <w:t>kategori</w:t>
                      </w:r>
                      <w:proofErr w:type="spellEnd"/>
                      <w:r>
                        <w:rPr>
                          <w:lang w:val="en-US"/>
                        </w:rPr>
                        <w:t xml:space="preserve"> </w:t>
                      </w:r>
                      <w:proofErr w:type="spellStart"/>
                      <w:r>
                        <w:rPr>
                          <w:lang w:val="en-US"/>
                        </w:rPr>
                        <w:t>stres</w:t>
                      </w:r>
                      <w:proofErr w:type="spellEnd"/>
                    </w:p>
                    <w:p w14:paraId="528CD7F0" w14:textId="77777777" w:rsidR="009648FB" w:rsidRPr="00F95F29" w:rsidRDefault="009648FB" w:rsidP="004749C6">
                      <w:pPr>
                        <w:pStyle w:val="ListParagraph"/>
                        <w:ind w:left="284"/>
                        <w:rPr>
                          <w:lang w:val="en-US"/>
                        </w:rPr>
                      </w:pPr>
                    </w:p>
                    <w:p w14:paraId="0044EE94" w14:textId="77777777" w:rsidR="009648FB" w:rsidRDefault="009648FB" w:rsidP="004749C6">
                      <w:pPr>
                        <w:rPr>
                          <w:lang w:val="en-US"/>
                        </w:rPr>
                      </w:pPr>
                    </w:p>
                    <w:p w14:paraId="6F8155D1" w14:textId="77777777" w:rsidR="009648FB" w:rsidRDefault="009648FB" w:rsidP="004749C6">
                      <w:pPr>
                        <w:rPr>
                          <w:lang w:val="en-US"/>
                        </w:rPr>
                      </w:pPr>
                    </w:p>
                    <w:p w14:paraId="4FC619A7" w14:textId="77777777" w:rsidR="009648FB" w:rsidRPr="0024572F" w:rsidRDefault="009648FB" w:rsidP="004749C6">
                      <w:pPr>
                        <w:rPr>
                          <w:lang w:val="en-US"/>
                        </w:rPr>
                      </w:pPr>
                    </w:p>
                    <w:p w14:paraId="7DD30517" w14:textId="77777777" w:rsidR="009648FB" w:rsidRDefault="009648FB" w:rsidP="004749C6">
                      <w:pPr>
                        <w:rPr>
                          <w:lang w:val="en-US"/>
                        </w:rPr>
                      </w:pPr>
                    </w:p>
                    <w:p w14:paraId="23773300" w14:textId="77777777" w:rsidR="009648FB" w:rsidRDefault="009648FB" w:rsidP="004749C6">
                      <w:pPr>
                        <w:rPr>
                          <w:lang w:val="en-US"/>
                        </w:rPr>
                      </w:pPr>
                    </w:p>
                    <w:p w14:paraId="2EEC535A" w14:textId="77777777" w:rsidR="009648FB" w:rsidRDefault="009648FB" w:rsidP="004749C6">
                      <w:pPr>
                        <w:rPr>
                          <w:lang w:val="en-US"/>
                        </w:rPr>
                      </w:pPr>
                    </w:p>
                    <w:p w14:paraId="3B46810E" w14:textId="77777777" w:rsidR="009648FB" w:rsidRDefault="009648FB" w:rsidP="004749C6">
                      <w:pPr>
                        <w:rPr>
                          <w:lang w:val="en-US"/>
                        </w:rPr>
                      </w:pPr>
                    </w:p>
                    <w:p w14:paraId="1AD1DC5E" w14:textId="77777777" w:rsidR="009648FB" w:rsidRDefault="009648FB" w:rsidP="004749C6">
                      <w:pPr>
                        <w:rPr>
                          <w:lang w:val="en-US"/>
                        </w:rPr>
                      </w:pPr>
                    </w:p>
                    <w:p w14:paraId="7FFFB34C" w14:textId="77777777" w:rsidR="009648FB" w:rsidRDefault="009648FB" w:rsidP="004749C6">
                      <w:pPr>
                        <w:rPr>
                          <w:lang w:val="en-US"/>
                        </w:rPr>
                      </w:pPr>
                    </w:p>
                    <w:p w14:paraId="0F8E70CF" w14:textId="77777777" w:rsidR="009648FB" w:rsidRPr="0024572F" w:rsidRDefault="009648FB" w:rsidP="004749C6">
                      <w:pPr>
                        <w:rPr>
                          <w:lang w:val="en-US"/>
                        </w:rPr>
                      </w:pPr>
                    </w:p>
                  </w:txbxContent>
                </v:textbox>
                <w10:wrap anchorx="margin"/>
              </v:rect>
            </w:pict>
          </mc:Fallback>
        </mc:AlternateContent>
      </w:r>
    </w:p>
    <w:p w14:paraId="5D348BEC" w14:textId="7CD030CB" w:rsidR="00705226" w:rsidRPr="002C5533" w:rsidRDefault="00705226" w:rsidP="00BE1FAC">
      <w:pPr>
        <w:spacing w:line="240" w:lineRule="auto"/>
        <w:rPr>
          <w:rFonts w:ascii="Times New Roman" w:hAnsi="Times New Roman" w:cs="Times New Roman"/>
          <w:b/>
          <w:sz w:val="24"/>
          <w:szCs w:val="24"/>
          <w:lang w:val="en-US"/>
        </w:rPr>
      </w:pPr>
    </w:p>
    <w:sectPr w:rsidR="00705226" w:rsidRPr="002C5533" w:rsidSect="00DD53C4">
      <w:pgSz w:w="11906" w:h="16838" w:code="9"/>
      <w:pgMar w:top="1701" w:right="2268"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672C91C" w14:textId="77777777" w:rsidR="00096AFF" w:rsidRDefault="00096AFF">
      <w:pPr>
        <w:spacing w:after="0" w:line="240" w:lineRule="auto"/>
      </w:pPr>
      <w:r>
        <w:separator/>
      </w:r>
    </w:p>
  </w:endnote>
  <w:endnote w:type="continuationSeparator" w:id="0">
    <w:p w14:paraId="31A4A28F" w14:textId="77777777" w:rsidR="00096AFF" w:rsidRDefault="00096A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635099" w14:textId="77777777" w:rsidR="009648FB" w:rsidRDefault="009648FB">
    <w:pPr>
      <w:pStyle w:val="Footer"/>
      <w:jc w:val="center"/>
    </w:pPr>
  </w:p>
  <w:p w14:paraId="1717E117" w14:textId="77777777" w:rsidR="009648FB" w:rsidRDefault="009648FB">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893951" w14:textId="77777777" w:rsidR="009648FB" w:rsidRDefault="009648FB">
    <w:pPr>
      <w:pStyle w:val="BodyText"/>
      <w:spacing w:line="14" w:lineRule="auto"/>
      <w:rPr>
        <w:sz w:val="20"/>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D5792C" w14:textId="77777777" w:rsidR="009648FB" w:rsidRDefault="009648F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08779139"/>
      <w:docPartObj>
        <w:docPartGallery w:val="Page Numbers (Bottom of Page)"/>
        <w:docPartUnique/>
      </w:docPartObj>
    </w:sdtPr>
    <w:sdtEndPr>
      <w:rPr>
        <w:noProof/>
      </w:rPr>
    </w:sdtEndPr>
    <w:sdtContent>
      <w:p w14:paraId="2D04288C" w14:textId="77777777" w:rsidR="009648FB" w:rsidRDefault="009648FB">
        <w:pPr>
          <w:pStyle w:val="Footer"/>
          <w:jc w:val="center"/>
        </w:pPr>
        <w:r>
          <w:fldChar w:fldCharType="begin"/>
        </w:r>
        <w:r>
          <w:instrText xml:space="preserve"> PAGE   \* MERGEFORMAT </w:instrText>
        </w:r>
        <w:r>
          <w:fldChar w:fldCharType="separate"/>
        </w:r>
        <w:r>
          <w:rPr>
            <w:noProof/>
          </w:rPr>
          <w:t>12</w:t>
        </w:r>
        <w:r>
          <w:rPr>
            <w:noProof/>
          </w:rPr>
          <w:fldChar w:fldCharType="end"/>
        </w:r>
      </w:p>
    </w:sdtContent>
  </w:sdt>
  <w:p w14:paraId="13944ACB" w14:textId="77777777" w:rsidR="009648FB" w:rsidRDefault="009648FB" w:rsidP="000F22B4">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60196108"/>
      <w:docPartObj>
        <w:docPartGallery w:val="Page Numbers (Bottom of Page)"/>
        <w:docPartUnique/>
      </w:docPartObj>
    </w:sdtPr>
    <w:sdtEndPr>
      <w:rPr>
        <w:noProof/>
      </w:rPr>
    </w:sdtEndPr>
    <w:sdtContent>
      <w:p w14:paraId="25D44B9D" w14:textId="3CC25EF3" w:rsidR="009648FB" w:rsidRDefault="009648FB">
        <w:pPr>
          <w:pStyle w:val="Footer"/>
          <w:jc w:val="center"/>
        </w:pPr>
        <w:r>
          <w:fldChar w:fldCharType="begin"/>
        </w:r>
        <w:r>
          <w:instrText xml:space="preserve"> PAGE   \* MERGEFORMAT </w:instrText>
        </w:r>
        <w:r>
          <w:fldChar w:fldCharType="separate"/>
        </w:r>
        <w:r>
          <w:rPr>
            <w:noProof/>
          </w:rPr>
          <w:t>x</w:t>
        </w:r>
        <w:r>
          <w:rPr>
            <w:noProof/>
          </w:rPr>
          <w:fldChar w:fldCharType="end"/>
        </w:r>
      </w:p>
    </w:sdtContent>
  </w:sdt>
  <w:p w14:paraId="73878AB3" w14:textId="77777777" w:rsidR="009648FB" w:rsidRDefault="009648F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51546065"/>
      <w:docPartObj>
        <w:docPartGallery w:val="Page Numbers (Bottom of Page)"/>
        <w:docPartUnique/>
      </w:docPartObj>
    </w:sdtPr>
    <w:sdtEndPr>
      <w:rPr>
        <w:noProof/>
      </w:rPr>
    </w:sdtEndPr>
    <w:sdtContent>
      <w:p w14:paraId="40CC92E2" w14:textId="430C3195" w:rsidR="009648FB" w:rsidRDefault="009648FB">
        <w:pPr>
          <w:pStyle w:val="Footer"/>
          <w:jc w:val="center"/>
        </w:pPr>
        <w:r>
          <w:fldChar w:fldCharType="begin"/>
        </w:r>
        <w:r>
          <w:instrText xml:space="preserve"> PAGE   \* MERGEFORMAT </w:instrText>
        </w:r>
        <w:r>
          <w:fldChar w:fldCharType="separate"/>
        </w:r>
        <w:r>
          <w:rPr>
            <w:noProof/>
          </w:rPr>
          <w:t>i</w:t>
        </w:r>
        <w:r>
          <w:rPr>
            <w:noProof/>
          </w:rPr>
          <w:fldChar w:fldCharType="end"/>
        </w:r>
      </w:p>
    </w:sdtContent>
  </w:sdt>
  <w:p w14:paraId="7FC2FD19" w14:textId="77777777" w:rsidR="009648FB" w:rsidRDefault="009648FB" w:rsidP="000F22B4">
    <w:pPr>
      <w:pStyle w:val="Foote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8781056"/>
      <w:docPartObj>
        <w:docPartGallery w:val="Page Numbers (Bottom of Page)"/>
        <w:docPartUnique/>
      </w:docPartObj>
    </w:sdtPr>
    <w:sdtEndPr>
      <w:rPr>
        <w:noProof/>
      </w:rPr>
    </w:sdtEndPr>
    <w:sdtContent>
      <w:p w14:paraId="7FC004E8" w14:textId="72F1B298" w:rsidR="009648FB" w:rsidRDefault="009648FB">
        <w:pPr>
          <w:pStyle w:val="Footer"/>
          <w:jc w:val="center"/>
        </w:pPr>
      </w:p>
    </w:sdtContent>
  </w:sdt>
  <w:p w14:paraId="54997802" w14:textId="77777777" w:rsidR="009648FB" w:rsidRDefault="009648FB">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24619313"/>
      <w:docPartObj>
        <w:docPartGallery w:val="Page Numbers (Bottom of Page)"/>
        <w:docPartUnique/>
      </w:docPartObj>
    </w:sdtPr>
    <w:sdtEndPr>
      <w:rPr>
        <w:noProof/>
      </w:rPr>
    </w:sdtEndPr>
    <w:sdtContent>
      <w:p w14:paraId="016CE1F2" w14:textId="1FE9F4D9" w:rsidR="009648FB" w:rsidRDefault="009648FB">
        <w:pPr>
          <w:pStyle w:val="Footer"/>
          <w:jc w:val="center"/>
        </w:pPr>
        <w:r>
          <w:fldChar w:fldCharType="begin"/>
        </w:r>
        <w:r>
          <w:instrText xml:space="preserve"> PAGE   \* MERGEFORMAT </w:instrText>
        </w:r>
        <w:r>
          <w:fldChar w:fldCharType="separate"/>
        </w:r>
        <w:r>
          <w:rPr>
            <w:noProof/>
          </w:rPr>
          <w:t>6</w:t>
        </w:r>
        <w:r>
          <w:rPr>
            <w:noProof/>
          </w:rPr>
          <w:fldChar w:fldCharType="end"/>
        </w:r>
      </w:p>
    </w:sdtContent>
  </w:sdt>
  <w:p w14:paraId="5B5C126C" w14:textId="77777777" w:rsidR="009648FB" w:rsidRDefault="009648FB" w:rsidP="000F22B4">
    <w:pPr>
      <w:pStyle w:val="Footer"/>
      <w:jc w:val="cen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D17A4E" w14:textId="619C8B8A" w:rsidR="009648FB" w:rsidRDefault="009648FB">
    <w:pPr>
      <w:pStyle w:val="Footer"/>
      <w:jc w:val="center"/>
    </w:pPr>
  </w:p>
  <w:p w14:paraId="1E114B63" w14:textId="77777777" w:rsidR="009648FB" w:rsidRDefault="009648FB">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8E9501" w14:textId="4A13804E" w:rsidR="009648FB" w:rsidRDefault="009648FB">
    <w:pPr>
      <w:pStyle w:val="Footer"/>
      <w:jc w:val="center"/>
    </w:pPr>
  </w:p>
  <w:p w14:paraId="43008068" w14:textId="77777777" w:rsidR="009648FB" w:rsidRDefault="009648FB">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24883764"/>
      <w:docPartObj>
        <w:docPartGallery w:val="Page Numbers (Bottom of Page)"/>
        <w:docPartUnique/>
      </w:docPartObj>
    </w:sdtPr>
    <w:sdtEndPr>
      <w:rPr>
        <w:noProof/>
      </w:rPr>
    </w:sdtEndPr>
    <w:sdtContent>
      <w:p w14:paraId="2FFBD3FE" w14:textId="68800363" w:rsidR="009648FB" w:rsidRDefault="009648FB">
        <w:pPr>
          <w:pStyle w:val="Footer"/>
          <w:jc w:val="center"/>
        </w:pPr>
      </w:p>
    </w:sdtContent>
  </w:sdt>
  <w:p w14:paraId="15AEBDBF" w14:textId="7596A9C5" w:rsidR="009648FB" w:rsidRDefault="009648FB">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162ABA7" w14:textId="77777777" w:rsidR="00096AFF" w:rsidRDefault="00096AFF">
      <w:pPr>
        <w:spacing w:after="0" w:line="240" w:lineRule="auto"/>
      </w:pPr>
      <w:r>
        <w:separator/>
      </w:r>
    </w:p>
  </w:footnote>
  <w:footnote w:type="continuationSeparator" w:id="0">
    <w:p w14:paraId="16A12087" w14:textId="77777777" w:rsidR="00096AFF" w:rsidRDefault="00096AF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F0BE88" w14:textId="77777777" w:rsidR="009648FB" w:rsidRDefault="009648FB">
    <w:pPr>
      <w:pStyle w:val="Header"/>
      <w:jc w:val="right"/>
    </w:pPr>
  </w:p>
  <w:p w14:paraId="65CA2BD0" w14:textId="77777777" w:rsidR="009648FB" w:rsidRDefault="009648F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C902A2" w14:textId="77777777" w:rsidR="009648FB" w:rsidRDefault="009648F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99626480"/>
      <w:docPartObj>
        <w:docPartGallery w:val="Page Numbers (Top of Page)"/>
        <w:docPartUnique/>
      </w:docPartObj>
    </w:sdtPr>
    <w:sdtEndPr>
      <w:rPr>
        <w:noProof/>
      </w:rPr>
    </w:sdtEndPr>
    <w:sdtContent>
      <w:p w14:paraId="24CF6A61" w14:textId="77777777" w:rsidR="009648FB" w:rsidRDefault="009648FB">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4430E334" w14:textId="77777777" w:rsidR="009648FB" w:rsidRDefault="009648F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94C9A4" w14:textId="38AF4631" w:rsidR="009648FB" w:rsidRDefault="009648FB">
    <w:pPr>
      <w:pStyle w:val="Header"/>
      <w:jc w:val="right"/>
    </w:pPr>
  </w:p>
  <w:p w14:paraId="2D088BD2" w14:textId="77777777" w:rsidR="009648FB" w:rsidRDefault="009648F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26984439"/>
      <w:docPartObj>
        <w:docPartGallery w:val="Page Numbers (Top of Page)"/>
        <w:docPartUnique/>
      </w:docPartObj>
    </w:sdtPr>
    <w:sdtEndPr>
      <w:rPr>
        <w:noProof/>
      </w:rPr>
    </w:sdtEndPr>
    <w:sdtContent>
      <w:p w14:paraId="5A4BB01F" w14:textId="77777777" w:rsidR="009648FB" w:rsidRDefault="009648FB">
        <w:pPr>
          <w:pStyle w:val="Header"/>
          <w:jc w:val="right"/>
        </w:pPr>
        <w:r>
          <w:fldChar w:fldCharType="begin"/>
        </w:r>
        <w:r>
          <w:instrText xml:space="preserve"> PAGE   \* MERGEFORMAT </w:instrText>
        </w:r>
        <w:r>
          <w:fldChar w:fldCharType="separate"/>
        </w:r>
        <w:r>
          <w:rPr>
            <w:noProof/>
          </w:rPr>
          <w:t>40</w:t>
        </w:r>
        <w:r>
          <w:rPr>
            <w:noProof/>
          </w:rPr>
          <w:fldChar w:fldCharType="end"/>
        </w:r>
      </w:p>
    </w:sdtContent>
  </w:sdt>
  <w:p w14:paraId="24B07E50" w14:textId="77777777" w:rsidR="009648FB" w:rsidRDefault="009648F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68467487"/>
      <w:docPartObj>
        <w:docPartGallery w:val="Page Numbers (Top of Page)"/>
        <w:docPartUnique/>
      </w:docPartObj>
    </w:sdtPr>
    <w:sdtEndPr>
      <w:rPr>
        <w:noProof/>
      </w:rPr>
    </w:sdtEndPr>
    <w:sdtContent>
      <w:p w14:paraId="4DED5C06" w14:textId="0D002906" w:rsidR="009648FB" w:rsidRDefault="009648FB">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08FB9091" w14:textId="77777777" w:rsidR="009648FB" w:rsidRDefault="009648FB">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19672865"/>
      <w:docPartObj>
        <w:docPartGallery w:val="Page Numbers (Top of Page)"/>
        <w:docPartUnique/>
      </w:docPartObj>
    </w:sdtPr>
    <w:sdtEndPr>
      <w:rPr>
        <w:noProof/>
      </w:rPr>
    </w:sdtEndPr>
    <w:sdtContent>
      <w:p w14:paraId="0D4B461E" w14:textId="3A66165C" w:rsidR="009648FB" w:rsidRDefault="009648FB">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0D807C0D" w14:textId="77777777" w:rsidR="009648FB" w:rsidRDefault="009648FB">
    <w:pPr>
      <w:pStyle w:val="BodyText"/>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79837927"/>
      <w:docPartObj>
        <w:docPartGallery w:val="Page Numbers (Top of Page)"/>
        <w:docPartUnique/>
      </w:docPartObj>
    </w:sdtPr>
    <w:sdtEndPr>
      <w:rPr>
        <w:noProof/>
      </w:rPr>
    </w:sdtEndPr>
    <w:sdtContent>
      <w:p w14:paraId="5DF04C4F" w14:textId="7E2037D9" w:rsidR="009648FB" w:rsidRDefault="009648FB">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25CA8273" w14:textId="77777777" w:rsidR="009648FB" w:rsidRDefault="009648FB">
    <w:pPr>
      <w:pStyle w:val="BodyText"/>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15175981"/>
      <w:docPartObj>
        <w:docPartGallery w:val="Page Numbers (Top of Page)"/>
        <w:docPartUnique/>
      </w:docPartObj>
    </w:sdtPr>
    <w:sdtEndPr>
      <w:rPr>
        <w:noProof/>
      </w:rPr>
    </w:sdtEndPr>
    <w:sdtContent>
      <w:p w14:paraId="1C7F48B8" w14:textId="77777777" w:rsidR="009648FB" w:rsidRDefault="009648FB">
        <w:pPr>
          <w:pStyle w:val="Header"/>
          <w:jc w:val="right"/>
        </w:pPr>
        <w:r>
          <w:fldChar w:fldCharType="begin"/>
        </w:r>
        <w:r>
          <w:instrText xml:space="preserve"> PAGE   \* MERGEFORMAT </w:instrText>
        </w:r>
        <w:r>
          <w:fldChar w:fldCharType="separate"/>
        </w:r>
        <w:r>
          <w:rPr>
            <w:noProof/>
          </w:rPr>
          <w:t>58</w:t>
        </w:r>
        <w:r>
          <w:rPr>
            <w:noProof/>
          </w:rPr>
          <w:fldChar w:fldCharType="end"/>
        </w:r>
      </w:p>
    </w:sdtContent>
  </w:sdt>
  <w:p w14:paraId="5A157CEE" w14:textId="77777777" w:rsidR="009648FB" w:rsidRDefault="009648FB">
    <w:pPr>
      <w:pStyle w:val="Header"/>
    </w:pPr>
  </w:p>
  <w:p w14:paraId="78350DB0" w14:textId="77777777" w:rsidR="009648FB" w:rsidRDefault="009648F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144F51"/>
    <w:multiLevelType w:val="hybridMultilevel"/>
    <w:tmpl w:val="BD723DA8"/>
    <w:lvl w:ilvl="0" w:tplc="9C760AAC">
      <w:start w:val="1"/>
      <w:numFmt w:val="decimal"/>
      <w:lvlText w:val="%1"/>
      <w:lvlJc w:val="left"/>
      <w:pPr>
        <w:ind w:left="1004" w:hanging="360"/>
      </w:pPr>
      <w:rPr>
        <w:rFonts w:hint="default"/>
      </w:r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1" w15:restartNumberingAfterBreak="0">
    <w:nsid w:val="037B47ED"/>
    <w:multiLevelType w:val="hybridMultilevel"/>
    <w:tmpl w:val="EB5EF3CC"/>
    <w:lvl w:ilvl="0" w:tplc="0421000F">
      <w:start w:val="2"/>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069079C0"/>
    <w:multiLevelType w:val="hybridMultilevel"/>
    <w:tmpl w:val="76DC4C98"/>
    <w:lvl w:ilvl="0" w:tplc="BEB255C2">
      <w:start w:val="1"/>
      <w:numFmt w:val="decimal"/>
      <w:lvlText w:val="%1."/>
      <w:lvlJc w:val="left"/>
      <w:pPr>
        <w:ind w:left="720" w:hanging="360"/>
      </w:pPr>
      <w:rPr>
        <w:rFonts w:ascii="Times New Roman" w:eastAsiaTheme="minorHAnsi"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08056032"/>
    <w:multiLevelType w:val="hybridMultilevel"/>
    <w:tmpl w:val="35BCCF9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1D54DE"/>
    <w:multiLevelType w:val="hybridMultilevel"/>
    <w:tmpl w:val="ED183776"/>
    <w:lvl w:ilvl="0" w:tplc="77962450">
      <w:start w:val="1"/>
      <w:numFmt w:val="decimal"/>
      <w:lvlText w:val="%1)"/>
      <w:lvlJc w:val="left"/>
      <w:pPr>
        <w:ind w:left="1800" w:hanging="360"/>
      </w:pPr>
    </w:lvl>
    <w:lvl w:ilvl="1" w:tplc="04210019">
      <w:start w:val="1"/>
      <w:numFmt w:val="lowerLetter"/>
      <w:lvlText w:val="%2."/>
      <w:lvlJc w:val="left"/>
      <w:pPr>
        <w:ind w:left="2520" w:hanging="360"/>
      </w:pPr>
    </w:lvl>
    <w:lvl w:ilvl="2" w:tplc="0421001B">
      <w:start w:val="1"/>
      <w:numFmt w:val="lowerRoman"/>
      <w:lvlText w:val="%3."/>
      <w:lvlJc w:val="right"/>
      <w:pPr>
        <w:ind w:left="3240" w:hanging="180"/>
      </w:pPr>
    </w:lvl>
    <w:lvl w:ilvl="3" w:tplc="0421000F">
      <w:start w:val="1"/>
      <w:numFmt w:val="decimal"/>
      <w:lvlText w:val="%4."/>
      <w:lvlJc w:val="left"/>
      <w:pPr>
        <w:ind w:left="3960" w:hanging="360"/>
      </w:pPr>
    </w:lvl>
    <w:lvl w:ilvl="4" w:tplc="1820D104">
      <w:start w:val="1"/>
      <w:numFmt w:val="decimal"/>
      <w:lvlText w:val="%5)"/>
      <w:lvlJc w:val="left"/>
      <w:pPr>
        <w:ind w:left="4680" w:hanging="360"/>
      </w:pPr>
      <w:rPr>
        <w:b w:val="0"/>
        <w:bCs w:val="0"/>
      </w:rPr>
    </w:lvl>
    <w:lvl w:ilvl="5" w:tplc="0421001B">
      <w:start w:val="1"/>
      <w:numFmt w:val="lowerRoman"/>
      <w:lvlText w:val="%6."/>
      <w:lvlJc w:val="right"/>
      <w:pPr>
        <w:ind w:left="5400" w:hanging="180"/>
      </w:pPr>
    </w:lvl>
    <w:lvl w:ilvl="6" w:tplc="0421000F">
      <w:start w:val="1"/>
      <w:numFmt w:val="decimal"/>
      <w:lvlText w:val="%7."/>
      <w:lvlJc w:val="left"/>
      <w:pPr>
        <w:ind w:left="6120" w:hanging="360"/>
      </w:pPr>
    </w:lvl>
    <w:lvl w:ilvl="7" w:tplc="04210019">
      <w:start w:val="1"/>
      <w:numFmt w:val="lowerLetter"/>
      <w:lvlText w:val="%8."/>
      <w:lvlJc w:val="left"/>
      <w:pPr>
        <w:ind w:left="6840" w:hanging="360"/>
      </w:pPr>
    </w:lvl>
    <w:lvl w:ilvl="8" w:tplc="0421001B">
      <w:start w:val="1"/>
      <w:numFmt w:val="lowerRoman"/>
      <w:lvlText w:val="%9."/>
      <w:lvlJc w:val="right"/>
      <w:pPr>
        <w:ind w:left="7560" w:hanging="180"/>
      </w:pPr>
    </w:lvl>
  </w:abstractNum>
  <w:abstractNum w:abstractNumId="5" w15:restartNumberingAfterBreak="0">
    <w:nsid w:val="0BF15EB4"/>
    <w:multiLevelType w:val="hybridMultilevel"/>
    <w:tmpl w:val="E5F2263E"/>
    <w:lvl w:ilvl="0" w:tplc="01B4D496">
      <w:start w:val="1"/>
      <w:numFmt w:val="decimal"/>
      <w:lvlText w:val="%1"/>
      <w:lvlJc w:val="left"/>
      <w:pPr>
        <w:ind w:left="780" w:hanging="180"/>
      </w:pPr>
      <w:rPr>
        <w:rFonts w:ascii="Times New Roman" w:eastAsia="Times New Roman" w:hAnsi="Times New Roman" w:cs="Times New Roman" w:hint="default"/>
        <w:spacing w:val="-1"/>
        <w:w w:val="100"/>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11907901"/>
    <w:multiLevelType w:val="hybridMultilevel"/>
    <w:tmpl w:val="714A999E"/>
    <w:lvl w:ilvl="0" w:tplc="624C843E">
      <w:start w:val="1"/>
      <w:numFmt w:val="decimal"/>
      <w:lvlText w:val="%1."/>
      <w:lvlJc w:val="left"/>
      <w:pPr>
        <w:ind w:left="1146" w:hanging="360"/>
      </w:pPr>
    </w:lvl>
    <w:lvl w:ilvl="1" w:tplc="04090019">
      <w:start w:val="1"/>
      <w:numFmt w:val="lowerLetter"/>
      <w:lvlText w:val="%2."/>
      <w:lvlJc w:val="left"/>
      <w:pPr>
        <w:ind w:left="1866" w:hanging="360"/>
      </w:pPr>
    </w:lvl>
    <w:lvl w:ilvl="2" w:tplc="0409001B">
      <w:start w:val="1"/>
      <w:numFmt w:val="lowerRoman"/>
      <w:lvlText w:val="%3."/>
      <w:lvlJc w:val="right"/>
      <w:pPr>
        <w:ind w:left="2586" w:hanging="180"/>
      </w:pPr>
    </w:lvl>
    <w:lvl w:ilvl="3" w:tplc="E42AD876">
      <w:start w:val="1"/>
      <w:numFmt w:val="decimal"/>
      <w:lvlText w:val="%4."/>
      <w:lvlJc w:val="left"/>
      <w:pPr>
        <w:ind w:left="3306" w:hanging="360"/>
      </w:pPr>
      <w:rPr>
        <w:rFonts w:ascii="Times New Roman" w:eastAsia="Calibri" w:hAnsi="Times New Roman" w:cs="Times New Roman"/>
        <w:b w:val="0"/>
      </w:rPr>
    </w:lvl>
    <w:lvl w:ilvl="4" w:tplc="04090019">
      <w:start w:val="1"/>
      <w:numFmt w:val="lowerLetter"/>
      <w:lvlText w:val="%5."/>
      <w:lvlJc w:val="left"/>
      <w:pPr>
        <w:ind w:left="4026" w:hanging="360"/>
      </w:pPr>
    </w:lvl>
    <w:lvl w:ilvl="5" w:tplc="0409001B">
      <w:start w:val="1"/>
      <w:numFmt w:val="lowerRoman"/>
      <w:lvlText w:val="%6."/>
      <w:lvlJc w:val="right"/>
      <w:pPr>
        <w:ind w:left="4746" w:hanging="180"/>
      </w:pPr>
    </w:lvl>
    <w:lvl w:ilvl="6" w:tplc="0409000F">
      <w:start w:val="1"/>
      <w:numFmt w:val="decimal"/>
      <w:lvlText w:val="%7."/>
      <w:lvlJc w:val="left"/>
      <w:pPr>
        <w:ind w:left="5466" w:hanging="360"/>
      </w:pPr>
    </w:lvl>
    <w:lvl w:ilvl="7" w:tplc="04090019">
      <w:start w:val="1"/>
      <w:numFmt w:val="lowerLetter"/>
      <w:lvlText w:val="%8."/>
      <w:lvlJc w:val="left"/>
      <w:pPr>
        <w:ind w:left="6186" w:hanging="360"/>
      </w:pPr>
    </w:lvl>
    <w:lvl w:ilvl="8" w:tplc="0409001B">
      <w:start w:val="1"/>
      <w:numFmt w:val="lowerRoman"/>
      <w:lvlText w:val="%9."/>
      <w:lvlJc w:val="right"/>
      <w:pPr>
        <w:ind w:left="6906" w:hanging="180"/>
      </w:pPr>
    </w:lvl>
  </w:abstractNum>
  <w:abstractNum w:abstractNumId="7" w15:restartNumberingAfterBreak="0">
    <w:nsid w:val="163A6F3A"/>
    <w:multiLevelType w:val="hybridMultilevel"/>
    <w:tmpl w:val="90522D2E"/>
    <w:lvl w:ilvl="0" w:tplc="69ECEE5A">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8" w15:restartNumberingAfterBreak="0">
    <w:nsid w:val="16F144B2"/>
    <w:multiLevelType w:val="hybridMultilevel"/>
    <w:tmpl w:val="66486C78"/>
    <w:lvl w:ilvl="0" w:tplc="3809000F">
      <w:start w:val="1"/>
      <w:numFmt w:val="decimal"/>
      <w:lvlText w:val="%1."/>
      <w:lvlJc w:val="left"/>
      <w:pPr>
        <w:ind w:left="3600" w:hanging="360"/>
      </w:pPr>
    </w:lvl>
    <w:lvl w:ilvl="1" w:tplc="38090019" w:tentative="1">
      <w:start w:val="1"/>
      <w:numFmt w:val="lowerLetter"/>
      <w:lvlText w:val="%2."/>
      <w:lvlJc w:val="left"/>
      <w:pPr>
        <w:ind w:left="4320" w:hanging="360"/>
      </w:pPr>
    </w:lvl>
    <w:lvl w:ilvl="2" w:tplc="3809001B" w:tentative="1">
      <w:start w:val="1"/>
      <w:numFmt w:val="lowerRoman"/>
      <w:lvlText w:val="%3."/>
      <w:lvlJc w:val="right"/>
      <w:pPr>
        <w:ind w:left="5040" w:hanging="180"/>
      </w:pPr>
    </w:lvl>
    <w:lvl w:ilvl="3" w:tplc="3809000F" w:tentative="1">
      <w:start w:val="1"/>
      <w:numFmt w:val="decimal"/>
      <w:lvlText w:val="%4."/>
      <w:lvlJc w:val="left"/>
      <w:pPr>
        <w:ind w:left="5760" w:hanging="360"/>
      </w:pPr>
    </w:lvl>
    <w:lvl w:ilvl="4" w:tplc="38090019" w:tentative="1">
      <w:start w:val="1"/>
      <w:numFmt w:val="lowerLetter"/>
      <w:lvlText w:val="%5."/>
      <w:lvlJc w:val="left"/>
      <w:pPr>
        <w:ind w:left="6480" w:hanging="360"/>
      </w:pPr>
    </w:lvl>
    <w:lvl w:ilvl="5" w:tplc="3809001B" w:tentative="1">
      <w:start w:val="1"/>
      <w:numFmt w:val="lowerRoman"/>
      <w:lvlText w:val="%6."/>
      <w:lvlJc w:val="right"/>
      <w:pPr>
        <w:ind w:left="7200" w:hanging="180"/>
      </w:pPr>
    </w:lvl>
    <w:lvl w:ilvl="6" w:tplc="3809000F" w:tentative="1">
      <w:start w:val="1"/>
      <w:numFmt w:val="decimal"/>
      <w:lvlText w:val="%7."/>
      <w:lvlJc w:val="left"/>
      <w:pPr>
        <w:ind w:left="7920" w:hanging="360"/>
      </w:pPr>
    </w:lvl>
    <w:lvl w:ilvl="7" w:tplc="38090019" w:tentative="1">
      <w:start w:val="1"/>
      <w:numFmt w:val="lowerLetter"/>
      <w:lvlText w:val="%8."/>
      <w:lvlJc w:val="left"/>
      <w:pPr>
        <w:ind w:left="8640" w:hanging="360"/>
      </w:pPr>
    </w:lvl>
    <w:lvl w:ilvl="8" w:tplc="3809001B" w:tentative="1">
      <w:start w:val="1"/>
      <w:numFmt w:val="lowerRoman"/>
      <w:lvlText w:val="%9."/>
      <w:lvlJc w:val="right"/>
      <w:pPr>
        <w:ind w:left="9360" w:hanging="180"/>
      </w:pPr>
    </w:lvl>
  </w:abstractNum>
  <w:abstractNum w:abstractNumId="9" w15:restartNumberingAfterBreak="0">
    <w:nsid w:val="177F1BE7"/>
    <w:multiLevelType w:val="hybridMultilevel"/>
    <w:tmpl w:val="31B8C53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15:restartNumberingAfterBreak="0">
    <w:nsid w:val="18343064"/>
    <w:multiLevelType w:val="hybridMultilevel"/>
    <w:tmpl w:val="7426554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C3F6526"/>
    <w:multiLevelType w:val="hybridMultilevel"/>
    <w:tmpl w:val="6952F972"/>
    <w:lvl w:ilvl="0" w:tplc="6738653C">
      <w:start w:val="1"/>
      <w:numFmt w:val="decimal"/>
      <w:lvlText w:val="%1"/>
      <w:lvlJc w:val="left"/>
      <w:pPr>
        <w:ind w:left="780" w:hanging="180"/>
      </w:pPr>
      <w:rPr>
        <w:rFonts w:ascii="Times New Roman" w:eastAsia="Times New Roman" w:hAnsi="Times New Roman" w:cs="Times New Roman" w:hint="default"/>
        <w:spacing w:val="-1"/>
        <w:w w:val="100"/>
        <w:sz w:val="24"/>
        <w:szCs w:val="24"/>
        <w:lang w:val="id" w:eastAsia="en-US" w:bidi="ar-SA"/>
      </w:rPr>
    </w:lvl>
    <w:lvl w:ilvl="1" w:tplc="0F9C4202">
      <w:numFmt w:val="bullet"/>
      <w:lvlText w:val="•"/>
      <w:lvlJc w:val="left"/>
      <w:pPr>
        <w:ind w:left="1576" w:hanging="180"/>
      </w:pPr>
      <w:rPr>
        <w:rFonts w:hint="default"/>
        <w:lang w:val="id" w:eastAsia="en-US" w:bidi="ar-SA"/>
      </w:rPr>
    </w:lvl>
    <w:lvl w:ilvl="2" w:tplc="9ADA3120">
      <w:numFmt w:val="bullet"/>
      <w:lvlText w:val="•"/>
      <w:lvlJc w:val="left"/>
      <w:pPr>
        <w:ind w:left="2373" w:hanging="180"/>
      </w:pPr>
      <w:rPr>
        <w:rFonts w:hint="default"/>
        <w:lang w:val="id" w:eastAsia="en-US" w:bidi="ar-SA"/>
      </w:rPr>
    </w:lvl>
    <w:lvl w:ilvl="3" w:tplc="253235AE">
      <w:numFmt w:val="bullet"/>
      <w:lvlText w:val="•"/>
      <w:lvlJc w:val="left"/>
      <w:pPr>
        <w:ind w:left="3169" w:hanging="180"/>
      </w:pPr>
      <w:rPr>
        <w:rFonts w:hint="default"/>
        <w:lang w:val="id" w:eastAsia="en-US" w:bidi="ar-SA"/>
      </w:rPr>
    </w:lvl>
    <w:lvl w:ilvl="4" w:tplc="A1829020">
      <w:numFmt w:val="bullet"/>
      <w:lvlText w:val="•"/>
      <w:lvlJc w:val="left"/>
      <w:pPr>
        <w:ind w:left="3966" w:hanging="180"/>
      </w:pPr>
      <w:rPr>
        <w:rFonts w:hint="default"/>
        <w:lang w:val="id" w:eastAsia="en-US" w:bidi="ar-SA"/>
      </w:rPr>
    </w:lvl>
    <w:lvl w:ilvl="5" w:tplc="A2DEA39E">
      <w:numFmt w:val="bullet"/>
      <w:lvlText w:val="•"/>
      <w:lvlJc w:val="left"/>
      <w:pPr>
        <w:ind w:left="4763" w:hanging="180"/>
      </w:pPr>
      <w:rPr>
        <w:rFonts w:hint="default"/>
        <w:lang w:val="id" w:eastAsia="en-US" w:bidi="ar-SA"/>
      </w:rPr>
    </w:lvl>
    <w:lvl w:ilvl="6" w:tplc="8F96F49C">
      <w:numFmt w:val="bullet"/>
      <w:lvlText w:val="•"/>
      <w:lvlJc w:val="left"/>
      <w:pPr>
        <w:ind w:left="5559" w:hanging="180"/>
      </w:pPr>
      <w:rPr>
        <w:rFonts w:hint="default"/>
        <w:lang w:val="id" w:eastAsia="en-US" w:bidi="ar-SA"/>
      </w:rPr>
    </w:lvl>
    <w:lvl w:ilvl="7" w:tplc="CE54138C">
      <w:numFmt w:val="bullet"/>
      <w:lvlText w:val="•"/>
      <w:lvlJc w:val="left"/>
      <w:pPr>
        <w:ind w:left="6356" w:hanging="180"/>
      </w:pPr>
      <w:rPr>
        <w:rFonts w:hint="default"/>
        <w:lang w:val="id" w:eastAsia="en-US" w:bidi="ar-SA"/>
      </w:rPr>
    </w:lvl>
    <w:lvl w:ilvl="8" w:tplc="43FC92A2">
      <w:numFmt w:val="bullet"/>
      <w:lvlText w:val="•"/>
      <w:lvlJc w:val="left"/>
      <w:pPr>
        <w:ind w:left="7153" w:hanging="180"/>
      </w:pPr>
      <w:rPr>
        <w:rFonts w:hint="default"/>
        <w:lang w:val="id" w:eastAsia="en-US" w:bidi="ar-SA"/>
      </w:rPr>
    </w:lvl>
  </w:abstractNum>
  <w:abstractNum w:abstractNumId="12" w15:restartNumberingAfterBreak="0">
    <w:nsid w:val="1EA60E4B"/>
    <w:multiLevelType w:val="hybridMultilevel"/>
    <w:tmpl w:val="C54EE1BE"/>
    <w:lvl w:ilvl="0" w:tplc="CF987F2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0691ADF"/>
    <w:multiLevelType w:val="hybridMultilevel"/>
    <w:tmpl w:val="3A2E777A"/>
    <w:lvl w:ilvl="0" w:tplc="BD421E3C">
      <w:start w:val="1"/>
      <w:numFmt w:val="decimal"/>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14" w15:restartNumberingAfterBreak="0">
    <w:nsid w:val="24C83B0C"/>
    <w:multiLevelType w:val="hybridMultilevel"/>
    <w:tmpl w:val="402ADC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5333CC2"/>
    <w:multiLevelType w:val="hybridMultilevel"/>
    <w:tmpl w:val="7F30DF5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15:restartNumberingAfterBreak="0">
    <w:nsid w:val="2D414740"/>
    <w:multiLevelType w:val="hybridMultilevel"/>
    <w:tmpl w:val="677C5A90"/>
    <w:lvl w:ilvl="0" w:tplc="457AEED0">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7" w15:restartNumberingAfterBreak="0">
    <w:nsid w:val="2DD86B31"/>
    <w:multiLevelType w:val="multilevel"/>
    <w:tmpl w:val="A43C0C36"/>
    <w:lvl w:ilvl="0">
      <w:start w:val="1"/>
      <w:numFmt w:val="decimal"/>
      <w:lvlText w:val="%1."/>
      <w:lvlJc w:val="left"/>
      <w:pPr>
        <w:ind w:left="720" w:hanging="360"/>
      </w:pPr>
      <w:rPr>
        <w:b w:val="0"/>
      </w:rPr>
    </w:lvl>
    <w:lvl w:ilvl="1">
      <w:start w:val="6"/>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8" w15:restartNumberingAfterBreak="0">
    <w:nsid w:val="2FA219C7"/>
    <w:multiLevelType w:val="hybridMultilevel"/>
    <w:tmpl w:val="3C2602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07E1FCA"/>
    <w:multiLevelType w:val="hybridMultilevel"/>
    <w:tmpl w:val="6A6E80EC"/>
    <w:lvl w:ilvl="0" w:tplc="3809000F">
      <w:start w:val="1"/>
      <w:numFmt w:val="decimal"/>
      <w:lvlText w:val="%1."/>
      <w:lvlJc w:val="left"/>
      <w:pPr>
        <w:ind w:left="3600" w:hanging="360"/>
      </w:pPr>
    </w:lvl>
    <w:lvl w:ilvl="1" w:tplc="38090019" w:tentative="1">
      <w:start w:val="1"/>
      <w:numFmt w:val="lowerLetter"/>
      <w:lvlText w:val="%2."/>
      <w:lvlJc w:val="left"/>
      <w:pPr>
        <w:ind w:left="4320" w:hanging="360"/>
      </w:pPr>
    </w:lvl>
    <w:lvl w:ilvl="2" w:tplc="3809001B" w:tentative="1">
      <w:start w:val="1"/>
      <w:numFmt w:val="lowerRoman"/>
      <w:lvlText w:val="%3."/>
      <w:lvlJc w:val="right"/>
      <w:pPr>
        <w:ind w:left="5040" w:hanging="180"/>
      </w:pPr>
    </w:lvl>
    <w:lvl w:ilvl="3" w:tplc="3809000F" w:tentative="1">
      <w:start w:val="1"/>
      <w:numFmt w:val="decimal"/>
      <w:lvlText w:val="%4."/>
      <w:lvlJc w:val="left"/>
      <w:pPr>
        <w:ind w:left="5760" w:hanging="360"/>
      </w:pPr>
    </w:lvl>
    <w:lvl w:ilvl="4" w:tplc="38090019" w:tentative="1">
      <w:start w:val="1"/>
      <w:numFmt w:val="lowerLetter"/>
      <w:lvlText w:val="%5."/>
      <w:lvlJc w:val="left"/>
      <w:pPr>
        <w:ind w:left="6480" w:hanging="360"/>
      </w:pPr>
    </w:lvl>
    <w:lvl w:ilvl="5" w:tplc="3809001B" w:tentative="1">
      <w:start w:val="1"/>
      <w:numFmt w:val="lowerRoman"/>
      <w:lvlText w:val="%6."/>
      <w:lvlJc w:val="right"/>
      <w:pPr>
        <w:ind w:left="7200" w:hanging="180"/>
      </w:pPr>
    </w:lvl>
    <w:lvl w:ilvl="6" w:tplc="3809000F" w:tentative="1">
      <w:start w:val="1"/>
      <w:numFmt w:val="decimal"/>
      <w:lvlText w:val="%7."/>
      <w:lvlJc w:val="left"/>
      <w:pPr>
        <w:ind w:left="7920" w:hanging="360"/>
      </w:pPr>
    </w:lvl>
    <w:lvl w:ilvl="7" w:tplc="38090019" w:tentative="1">
      <w:start w:val="1"/>
      <w:numFmt w:val="lowerLetter"/>
      <w:lvlText w:val="%8."/>
      <w:lvlJc w:val="left"/>
      <w:pPr>
        <w:ind w:left="8640" w:hanging="360"/>
      </w:pPr>
    </w:lvl>
    <w:lvl w:ilvl="8" w:tplc="3809001B" w:tentative="1">
      <w:start w:val="1"/>
      <w:numFmt w:val="lowerRoman"/>
      <w:lvlText w:val="%9."/>
      <w:lvlJc w:val="right"/>
      <w:pPr>
        <w:ind w:left="9360" w:hanging="180"/>
      </w:pPr>
    </w:lvl>
  </w:abstractNum>
  <w:abstractNum w:abstractNumId="20" w15:restartNumberingAfterBreak="0">
    <w:nsid w:val="32B91E30"/>
    <w:multiLevelType w:val="hybridMultilevel"/>
    <w:tmpl w:val="7F964504"/>
    <w:lvl w:ilvl="0" w:tplc="15F8471A">
      <w:numFmt w:val="decimal"/>
      <w:lvlText w:val="%1"/>
      <w:lvlJc w:val="left"/>
      <w:pPr>
        <w:ind w:left="780" w:hanging="180"/>
      </w:pPr>
      <w:rPr>
        <w:rFonts w:ascii="Times New Roman" w:eastAsia="Times New Roman" w:hAnsi="Times New Roman" w:cs="Times New Roman" w:hint="default"/>
        <w:spacing w:val="-1"/>
        <w:w w:val="100"/>
        <w:sz w:val="24"/>
        <w:szCs w:val="24"/>
        <w:lang w:val="id" w:eastAsia="en-US" w:bidi="ar-SA"/>
      </w:rPr>
    </w:lvl>
    <w:lvl w:ilvl="1" w:tplc="0F9C4202">
      <w:numFmt w:val="bullet"/>
      <w:lvlText w:val="•"/>
      <w:lvlJc w:val="left"/>
      <w:pPr>
        <w:ind w:left="1576" w:hanging="180"/>
      </w:pPr>
      <w:rPr>
        <w:rFonts w:hint="default"/>
        <w:lang w:val="id" w:eastAsia="en-US" w:bidi="ar-SA"/>
      </w:rPr>
    </w:lvl>
    <w:lvl w:ilvl="2" w:tplc="9ADA3120">
      <w:numFmt w:val="bullet"/>
      <w:lvlText w:val="•"/>
      <w:lvlJc w:val="left"/>
      <w:pPr>
        <w:ind w:left="2373" w:hanging="180"/>
      </w:pPr>
      <w:rPr>
        <w:rFonts w:hint="default"/>
        <w:lang w:val="id" w:eastAsia="en-US" w:bidi="ar-SA"/>
      </w:rPr>
    </w:lvl>
    <w:lvl w:ilvl="3" w:tplc="253235AE">
      <w:numFmt w:val="bullet"/>
      <w:lvlText w:val="•"/>
      <w:lvlJc w:val="left"/>
      <w:pPr>
        <w:ind w:left="3169" w:hanging="180"/>
      </w:pPr>
      <w:rPr>
        <w:rFonts w:hint="default"/>
        <w:lang w:val="id" w:eastAsia="en-US" w:bidi="ar-SA"/>
      </w:rPr>
    </w:lvl>
    <w:lvl w:ilvl="4" w:tplc="A1829020">
      <w:numFmt w:val="bullet"/>
      <w:lvlText w:val="•"/>
      <w:lvlJc w:val="left"/>
      <w:pPr>
        <w:ind w:left="3966" w:hanging="180"/>
      </w:pPr>
      <w:rPr>
        <w:rFonts w:hint="default"/>
        <w:lang w:val="id" w:eastAsia="en-US" w:bidi="ar-SA"/>
      </w:rPr>
    </w:lvl>
    <w:lvl w:ilvl="5" w:tplc="A2DEA39E">
      <w:numFmt w:val="bullet"/>
      <w:lvlText w:val="•"/>
      <w:lvlJc w:val="left"/>
      <w:pPr>
        <w:ind w:left="4763" w:hanging="180"/>
      </w:pPr>
      <w:rPr>
        <w:rFonts w:hint="default"/>
        <w:lang w:val="id" w:eastAsia="en-US" w:bidi="ar-SA"/>
      </w:rPr>
    </w:lvl>
    <w:lvl w:ilvl="6" w:tplc="8F96F49C">
      <w:numFmt w:val="bullet"/>
      <w:lvlText w:val="•"/>
      <w:lvlJc w:val="left"/>
      <w:pPr>
        <w:ind w:left="5559" w:hanging="180"/>
      </w:pPr>
      <w:rPr>
        <w:rFonts w:hint="default"/>
        <w:lang w:val="id" w:eastAsia="en-US" w:bidi="ar-SA"/>
      </w:rPr>
    </w:lvl>
    <w:lvl w:ilvl="7" w:tplc="CE54138C">
      <w:numFmt w:val="bullet"/>
      <w:lvlText w:val="•"/>
      <w:lvlJc w:val="left"/>
      <w:pPr>
        <w:ind w:left="6356" w:hanging="180"/>
      </w:pPr>
      <w:rPr>
        <w:rFonts w:hint="default"/>
        <w:lang w:val="id" w:eastAsia="en-US" w:bidi="ar-SA"/>
      </w:rPr>
    </w:lvl>
    <w:lvl w:ilvl="8" w:tplc="43FC92A2">
      <w:numFmt w:val="bullet"/>
      <w:lvlText w:val="•"/>
      <w:lvlJc w:val="left"/>
      <w:pPr>
        <w:ind w:left="7153" w:hanging="180"/>
      </w:pPr>
      <w:rPr>
        <w:rFonts w:hint="default"/>
        <w:lang w:val="id" w:eastAsia="en-US" w:bidi="ar-SA"/>
      </w:rPr>
    </w:lvl>
  </w:abstractNum>
  <w:abstractNum w:abstractNumId="21" w15:restartNumberingAfterBreak="0">
    <w:nsid w:val="368C48AA"/>
    <w:multiLevelType w:val="hybridMultilevel"/>
    <w:tmpl w:val="AC4C4C0C"/>
    <w:lvl w:ilvl="0" w:tplc="0AF23020">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2" w15:restartNumberingAfterBreak="0">
    <w:nsid w:val="36A923B0"/>
    <w:multiLevelType w:val="hybridMultilevel"/>
    <w:tmpl w:val="26002AEE"/>
    <w:lvl w:ilvl="0" w:tplc="AC164ACE">
      <w:start w:val="1"/>
      <w:numFmt w:val="decimal"/>
      <w:lvlText w:val="%1."/>
      <w:lvlJc w:val="left"/>
      <w:pPr>
        <w:ind w:left="1080" w:hanging="360"/>
      </w:pPr>
      <w:rPr>
        <w:rFonts w:hint="default"/>
        <w:b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3" w15:restartNumberingAfterBreak="0">
    <w:nsid w:val="38973F3D"/>
    <w:multiLevelType w:val="hybridMultilevel"/>
    <w:tmpl w:val="81C012F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 w15:restartNumberingAfterBreak="0">
    <w:nsid w:val="397D3805"/>
    <w:multiLevelType w:val="hybridMultilevel"/>
    <w:tmpl w:val="26DE9D4C"/>
    <w:lvl w:ilvl="0" w:tplc="0409000F">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1DA7973"/>
    <w:multiLevelType w:val="hybridMultilevel"/>
    <w:tmpl w:val="7FBA89F6"/>
    <w:lvl w:ilvl="0" w:tplc="177A2364">
      <w:start w:val="1"/>
      <w:numFmt w:val="decimal"/>
      <w:lvlText w:val="%1."/>
      <w:lvlJc w:val="left"/>
      <w:pPr>
        <w:ind w:left="720" w:hanging="360"/>
      </w:pPr>
      <w:rPr>
        <w:rFonts w:ascii="Times New Roman" w:eastAsiaTheme="minorHAnsi" w:hAnsi="Times New Roman" w:cstheme="minorBidi"/>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15:restartNumberingAfterBreak="0">
    <w:nsid w:val="4BA07429"/>
    <w:multiLevelType w:val="hybridMultilevel"/>
    <w:tmpl w:val="293C2B66"/>
    <w:lvl w:ilvl="0" w:tplc="92985548">
      <w:start w:val="8"/>
      <w:numFmt w:val="lowerLetter"/>
      <w:lvlText w:val="%1."/>
      <w:lvlJc w:val="left"/>
      <w:pPr>
        <w:ind w:left="720" w:hanging="360"/>
      </w:pPr>
      <w:rPr>
        <w:rFonts w:hint="default"/>
        <w:b w:val="0"/>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F8E3F45"/>
    <w:multiLevelType w:val="hybridMultilevel"/>
    <w:tmpl w:val="39BC2D12"/>
    <w:lvl w:ilvl="0" w:tplc="04210019">
      <w:start w:val="2"/>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15:restartNumberingAfterBreak="0">
    <w:nsid w:val="5092423B"/>
    <w:multiLevelType w:val="hybridMultilevel"/>
    <w:tmpl w:val="44AA9558"/>
    <w:lvl w:ilvl="0" w:tplc="9972538C">
      <w:start w:val="1"/>
      <w:numFmt w:val="decimal"/>
      <w:lvlText w:val="%1"/>
      <w:lvlJc w:val="left"/>
      <w:pPr>
        <w:ind w:left="780" w:hanging="180"/>
      </w:pPr>
      <w:rPr>
        <w:rFonts w:ascii="Times New Roman" w:eastAsia="Times New Roman" w:hAnsi="Times New Roman" w:cs="Times New Roman" w:hint="default"/>
        <w:spacing w:val="-1"/>
        <w:w w:val="100"/>
        <w:sz w:val="24"/>
        <w:szCs w:val="24"/>
        <w:lang w:val="id" w:eastAsia="en-US" w:bidi="ar-SA"/>
      </w:rPr>
    </w:lvl>
    <w:lvl w:ilvl="1" w:tplc="0F9C4202">
      <w:numFmt w:val="bullet"/>
      <w:lvlText w:val="•"/>
      <w:lvlJc w:val="left"/>
      <w:pPr>
        <w:ind w:left="1576" w:hanging="180"/>
      </w:pPr>
      <w:rPr>
        <w:rFonts w:hint="default"/>
        <w:lang w:val="id" w:eastAsia="en-US" w:bidi="ar-SA"/>
      </w:rPr>
    </w:lvl>
    <w:lvl w:ilvl="2" w:tplc="9ADA3120">
      <w:numFmt w:val="bullet"/>
      <w:lvlText w:val="•"/>
      <w:lvlJc w:val="left"/>
      <w:pPr>
        <w:ind w:left="2373" w:hanging="180"/>
      </w:pPr>
      <w:rPr>
        <w:rFonts w:hint="default"/>
        <w:lang w:val="id" w:eastAsia="en-US" w:bidi="ar-SA"/>
      </w:rPr>
    </w:lvl>
    <w:lvl w:ilvl="3" w:tplc="253235AE">
      <w:numFmt w:val="bullet"/>
      <w:lvlText w:val="•"/>
      <w:lvlJc w:val="left"/>
      <w:pPr>
        <w:ind w:left="3169" w:hanging="180"/>
      </w:pPr>
      <w:rPr>
        <w:rFonts w:hint="default"/>
        <w:lang w:val="id" w:eastAsia="en-US" w:bidi="ar-SA"/>
      </w:rPr>
    </w:lvl>
    <w:lvl w:ilvl="4" w:tplc="A1829020">
      <w:numFmt w:val="bullet"/>
      <w:lvlText w:val="•"/>
      <w:lvlJc w:val="left"/>
      <w:pPr>
        <w:ind w:left="3966" w:hanging="180"/>
      </w:pPr>
      <w:rPr>
        <w:rFonts w:hint="default"/>
        <w:lang w:val="id" w:eastAsia="en-US" w:bidi="ar-SA"/>
      </w:rPr>
    </w:lvl>
    <w:lvl w:ilvl="5" w:tplc="A2DEA39E">
      <w:numFmt w:val="bullet"/>
      <w:lvlText w:val="•"/>
      <w:lvlJc w:val="left"/>
      <w:pPr>
        <w:ind w:left="4763" w:hanging="180"/>
      </w:pPr>
      <w:rPr>
        <w:rFonts w:hint="default"/>
        <w:lang w:val="id" w:eastAsia="en-US" w:bidi="ar-SA"/>
      </w:rPr>
    </w:lvl>
    <w:lvl w:ilvl="6" w:tplc="8F96F49C">
      <w:numFmt w:val="bullet"/>
      <w:lvlText w:val="•"/>
      <w:lvlJc w:val="left"/>
      <w:pPr>
        <w:ind w:left="5559" w:hanging="180"/>
      </w:pPr>
      <w:rPr>
        <w:rFonts w:hint="default"/>
        <w:lang w:val="id" w:eastAsia="en-US" w:bidi="ar-SA"/>
      </w:rPr>
    </w:lvl>
    <w:lvl w:ilvl="7" w:tplc="CE54138C">
      <w:numFmt w:val="bullet"/>
      <w:lvlText w:val="•"/>
      <w:lvlJc w:val="left"/>
      <w:pPr>
        <w:ind w:left="6356" w:hanging="180"/>
      </w:pPr>
      <w:rPr>
        <w:rFonts w:hint="default"/>
        <w:lang w:val="id" w:eastAsia="en-US" w:bidi="ar-SA"/>
      </w:rPr>
    </w:lvl>
    <w:lvl w:ilvl="8" w:tplc="43FC92A2">
      <w:numFmt w:val="bullet"/>
      <w:lvlText w:val="•"/>
      <w:lvlJc w:val="left"/>
      <w:pPr>
        <w:ind w:left="7153" w:hanging="180"/>
      </w:pPr>
      <w:rPr>
        <w:rFonts w:hint="default"/>
        <w:lang w:val="id" w:eastAsia="en-US" w:bidi="ar-SA"/>
      </w:rPr>
    </w:lvl>
  </w:abstractNum>
  <w:abstractNum w:abstractNumId="29" w15:restartNumberingAfterBreak="0">
    <w:nsid w:val="548E1251"/>
    <w:multiLevelType w:val="hybridMultilevel"/>
    <w:tmpl w:val="68DA0A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50B5571"/>
    <w:multiLevelType w:val="hybridMultilevel"/>
    <w:tmpl w:val="048013A8"/>
    <w:lvl w:ilvl="0" w:tplc="3BFED760">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6E67762"/>
    <w:multiLevelType w:val="hybridMultilevel"/>
    <w:tmpl w:val="D3CE40E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15:restartNumberingAfterBreak="0">
    <w:nsid w:val="583948A7"/>
    <w:multiLevelType w:val="hybridMultilevel"/>
    <w:tmpl w:val="DAF8E7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A540164"/>
    <w:multiLevelType w:val="hybridMultilevel"/>
    <w:tmpl w:val="144AD45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15:restartNumberingAfterBreak="0">
    <w:nsid w:val="5B370ACC"/>
    <w:multiLevelType w:val="hybridMultilevel"/>
    <w:tmpl w:val="D07CD25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15:restartNumberingAfterBreak="0">
    <w:nsid w:val="5D17101D"/>
    <w:multiLevelType w:val="multilevel"/>
    <w:tmpl w:val="CE4CB988"/>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eastAsia="Times New Roman" w:hint="default"/>
        <w:color w:val="000000"/>
      </w:rPr>
    </w:lvl>
    <w:lvl w:ilvl="2">
      <w:start w:val="1"/>
      <w:numFmt w:val="decimal"/>
      <w:isLgl/>
      <w:lvlText w:val="%1.%2.%3"/>
      <w:lvlJc w:val="left"/>
      <w:pPr>
        <w:ind w:left="1080" w:hanging="720"/>
      </w:pPr>
      <w:rPr>
        <w:rFonts w:eastAsia="Times New Roman" w:hint="default"/>
        <w:color w:val="000000"/>
      </w:rPr>
    </w:lvl>
    <w:lvl w:ilvl="3">
      <w:start w:val="1"/>
      <w:numFmt w:val="decimal"/>
      <w:isLgl/>
      <w:lvlText w:val="%1.%2.%3.%4"/>
      <w:lvlJc w:val="left"/>
      <w:pPr>
        <w:ind w:left="1080" w:hanging="720"/>
      </w:pPr>
      <w:rPr>
        <w:rFonts w:eastAsia="Times New Roman" w:hint="default"/>
        <w:color w:val="000000"/>
      </w:rPr>
    </w:lvl>
    <w:lvl w:ilvl="4">
      <w:start w:val="1"/>
      <w:numFmt w:val="decimal"/>
      <w:isLgl/>
      <w:lvlText w:val="%1.%2.%3.%4.%5"/>
      <w:lvlJc w:val="left"/>
      <w:pPr>
        <w:ind w:left="1440" w:hanging="1080"/>
      </w:pPr>
      <w:rPr>
        <w:rFonts w:eastAsia="Times New Roman" w:hint="default"/>
        <w:color w:val="000000"/>
      </w:rPr>
    </w:lvl>
    <w:lvl w:ilvl="5">
      <w:start w:val="1"/>
      <w:numFmt w:val="decimal"/>
      <w:isLgl/>
      <w:lvlText w:val="%1.%2.%3.%4.%5.%6"/>
      <w:lvlJc w:val="left"/>
      <w:pPr>
        <w:ind w:left="1440" w:hanging="1080"/>
      </w:pPr>
      <w:rPr>
        <w:rFonts w:eastAsia="Times New Roman" w:hint="default"/>
        <w:color w:val="000000"/>
      </w:rPr>
    </w:lvl>
    <w:lvl w:ilvl="6">
      <w:start w:val="1"/>
      <w:numFmt w:val="decimal"/>
      <w:isLgl/>
      <w:lvlText w:val="%1.%2.%3.%4.%5.%6.%7"/>
      <w:lvlJc w:val="left"/>
      <w:pPr>
        <w:ind w:left="1800" w:hanging="1440"/>
      </w:pPr>
      <w:rPr>
        <w:rFonts w:eastAsia="Times New Roman" w:hint="default"/>
        <w:color w:val="000000"/>
      </w:rPr>
    </w:lvl>
    <w:lvl w:ilvl="7">
      <w:start w:val="1"/>
      <w:numFmt w:val="decimal"/>
      <w:isLgl/>
      <w:lvlText w:val="%1.%2.%3.%4.%5.%6.%7.%8"/>
      <w:lvlJc w:val="left"/>
      <w:pPr>
        <w:ind w:left="1800" w:hanging="1440"/>
      </w:pPr>
      <w:rPr>
        <w:rFonts w:eastAsia="Times New Roman" w:hint="default"/>
        <w:color w:val="000000"/>
      </w:rPr>
    </w:lvl>
    <w:lvl w:ilvl="8">
      <w:start w:val="1"/>
      <w:numFmt w:val="decimal"/>
      <w:isLgl/>
      <w:lvlText w:val="%1.%2.%3.%4.%5.%6.%7.%8.%9"/>
      <w:lvlJc w:val="left"/>
      <w:pPr>
        <w:ind w:left="2160" w:hanging="1800"/>
      </w:pPr>
      <w:rPr>
        <w:rFonts w:eastAsia="Times New Roman" w:hint="default"/>
        <w:color w:val="000000"/>
      </w:rPr>
    </w:lvl>
  </w:abstractNum>
  <w:abstractNum w:abstractNumId="36" w15:restartNumberingAfterBreak="0">
    <w:nsid w:val="63824EF7"/>
    <w:multiLevelType w:val="hybridMultilevel"/>
    <w:tmpl w:val="372AD86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15:restartNumberingAfterBreak="0">
    <w:nsid w:val="64433531"/>
    <w:multiLevelType w:val="hybridMultilevel"/>
    <w:tmpl w:val="F112D9F0"/>
    <w:lvl w:ilvl="0" w:tplc="B3647B62">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8" w15:restartNumberingAfterBreak="0">
    <w:nsid w:val="6C735305"/>
    <w:multiLevelType w:val="hybridMultilevel"/>
    <w:tmpl w:val="CE3A387C"/>
    <w:lvl w:ilvl="0" w:tplc="D3980896">
      <w:start w:val="1"/>
      <w:numFmt w:val="decimal"/>
      <w:lvlText w:val="%1."/>
      <w:lvlJc w:val="left"/>
      <w:pPr>
        <w:ind w:left="1069" w:hanging="360"/>
      </w:pPr>
      <w:rPr>
        <w:rFonts w:hint="default"/>
        <w:b w:val="0"/>
        <w:color w:val="000000"/>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39" w15:restartNumberingAfterBreak="0">
    <w:nsid w:val="6D757DA6"/>
    <w:multiLevelType w:val="hybridMultilevel"/>
    <w:tmpl w:val="BBF07454"/>
    <w:lvl w:ilvl="0" w:tplc="126E67D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6D9F2C21"/>
    <w:multiLevelType w:val="hybridMultilevel"/>
    <w:tmpl w:val="632CE866"/>
    <w:lvl w:ilvl="0" w:tplc="3809000F">
      <w:start w:val="1"/>
      <w:numFmt w:val="decimal"/>
      <w:lvlText w:val="%1."/>
      <w:lvlJc w:val="left"/>
      <w:pPr>
        <w:ind w:left="3600" w:hanging="360"/>
      </w:pPr>
    </w:lvl>
    <w:lvl w:ilvl="1" w:tplc="38090019" w:tentative="1">
      <w:start w:val="1"/>
      <w:numFmt w:val="lowerLetter"/>
      <w:lvlText w:val="%2."/>
      <w:lvlJc w:val="left"/>
      <w:pPr>
        <w:ind w:left="4320" w:hanging="360"/>
      </w:pPr>
    </w:lvl>
    <w:lvl w:ilvl="2" w:tplc="3809001B" w:tentative="1">
      <w:start w:val="1"/>
      <w:numFmt w:val="lowerRoman"/>
      <w:lvlText w:val="%3."/>
      <w:lvlJc w:val="right"/>
      <w:pPr>
        <w:ind w:left="5040" w:hanging="180"/>
      </w:pPr>
    </w:lvl>
    <w:lvl w:ilvl="3" w:tplc="3809000F" w:tentative="1">
      <w:start w:val="1"/>
      <w:numFmt w:val="decimal"/>
      <w:lvlText w:val="%4."/>
      <w:lvlJc w:val="left"/>
      <w:pPr>
        <w:ind w:left="5760" w:hanging="360"/>
      </w:pPr>
    </w:lvl>
    <w:lvl w:ilvl="4" w:tplc="38090019" w:tentative="1">
      <w:start w:val="1"/>
      <w:numFmt w:val="lowerLetter"/>
      <w:lvlText w:val="%5."/>
      <w:lvlJc w:val="left"/>
      <w:pPr>
        <w:ind w:left="6480" w:hanging="360"/>
      </w:pPr>
    </w:lvl>
    <w:lvl w:ilvl="5" w:tplc="3809001B" w:tentative="1">
      <w:start w:val="1"/>
      <w:numFmt w:val="lowerRoman"/>
      <w:lvlText w:val="%6."/>
      <w:lvlJc w:val="right"/>
      <w:pPr>
        <w:ind w:left="7200" w:hanging="180"/>
      </w:pPr>
    </w:lvl>
    <w:lvl w:ilvl="6" w:tplc="3809000F" w:tentative="1">
      <w:start w:val="1"/>
      <w:numFmt w:val="decimal"/>
      <w:lvlText w:val="%7."/>
      <w:lvlJc w:val="left"/>
      <w:pPr>
        <w:ind w:left="7920" w:hanging="360"/>
      </w:pPr>
    </w:lvl>
    <w:lvl w:ilvl="7" w:tplc="38090019" w:tentative="1">
      <w:start w:val="1"/>
      <w:numFmt w:val="lowerLetter"/>
      <w:lvlText w:val="%8."/>
      <w:lvlJc w:val="left"/>
      <w:pPr>
        <w:ind w:left="8640" w:hanging="360"/>
      </w:pPr>
    </w:lvl>
    <w:lvl w:ilvl="8" w:tplc="3809001B" w:tentative="1">
      <w:start w:val="1"/>
      <w:numFmt w:val="lowerRoman"/>
      <w:lvlText w:val="%9."/>
      <w:lvlJc w:val="right"/>
      <w:pPr>
        <w:ind w:left="9360" w:hanging="180"/>
      </w:pPr>
    </w:lvl>
  </w:abstractNum>
  <w:abstractNum w:abstractNumId="41" w15:restartNumberingAfterBreak="0">
    <w:nsid w:val="7457026E"/>
    <w:multiLevelType w:val="hybridMultilevel"/>
    <w:tmpl w:val="5CBABFC0"/>
    <w:lvl w:ilvl="0" w:tplc="C8060086">
      <w:start w:val="1"/>
      <w:numFmt w:val="lowerLetter"/>
      <w:lvlText w:val="%1."/>
      <w:lvlJc w:val="left"/>
      <w:pPr>
        <w:ind w:left="930" w:hanging="57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15:restartNumberingAfterBreak="0">
    <w:nsid w:val="771D5B64"/>
    <w:multiLevelType w:val="hybridMultilevel"/>
    <w:tmpl w:val="336ADAD6"/>
    <w:lvl w:ilvl="0" w:tplc="DF764C30">
      <w:start w:val="1"/>
      <w:numFmt w:val="lowerLetter"/>
      <w:lvlText w:val="%1."/>
      <w:lvlJc w:val="left"/>
      <w:pPr>
        <w:ind w:left="720" w:hanging="360"/>
      </w:pPr>
      <w:rPr>
        <w:rFonts w:ascii="Times New Roman" w:eastAsiaTheme="minorHAnsi"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15:restartNumberingAfterBreak="0">
    <w:nsid w:val="777E62DE"/>
    <w:multiLevelType w:val="hybridMultilevel"/>
    <w:tmpl w:val="594AF852"/>
    <w:lvl w:ilvl="0" w:tplc="E8D8380E">
      <w:start w:val="1"/>
      <w:numFmt w:val="decimal"/>
      <w:lvlText w:val="%1."/>
      <w:lvlJc w:val="left"/>
      <w:pPr>
        <w:ind w:left="720" w:hanging="360"/>
      </w:pPr>
      <w:rPr>
        <w:rFonts w:ascii="Times New Roman" w:eastAsia="Calibri"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15:restartNumberingAfterBreak="0">
    <w:nsid w:val="77B81056"/>
    <w:multiLevelType w:val="hybridMultilevel"/>
    <w:tmpl w:val="4094CEA2"/>
    <w:lvl w:ilvl="0" w:tplc="9794AFB0">
      <w:start w:val="1"/>
      <w:numFmt w:val="lowerLetter"/>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86A428C"/>
    <w:multiLevelType w:val="hybridMultilevel"/>
    <w:tmpl w:val="8C5C15AE"/>
    <w:lvl w:ilvl="0" w:tplc="15F8471A">
      <w:numFmt w:val="decimal"/>
      <w:lvlText w:val="%1"/>
      <w:lvlJc w:val="left"/>
      <w:pPr>
        <w:ind w:left="780" w:hanging="180"/>
      </w:pPr>
      <w:rPr>
        <w:rFonts w:ascii="Times New Roman" w:eastAsia="Times New Roman" w:hAnsi="Times New Roman" w:cs="Times New Roman" w:hint="default"/>
        <w:spacing w:val="-1"/>
        <w:w w:val="100"/>
        <w:sz w:val="24"/>
        <w:szCs w:val="24"/>
        <w:lang w:val="id" w:eastAsia="en-US" w:bidi="ar-SA"/>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6" w15:restartNumberingAfterBreak="0">
    <w:nsid w:val="79224EAD"/>
    <w:multiLevelType w:val="multilevel"/>
    <w:tmpl w:val="04F8F406"/>
    <w:lvl w:ilvl="0">
      <w:start w:val="5"/>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7AF96FCF"/>
    <w:multiLevelType w:val="hybridMultilevel"/>
    <w:tmpl w:val="ACD26B74"/>
    <w:lvl w:ilvl="0" w:tplc="3584992C">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8" w15:restartNumberingAfterBreak="0">
    <w:nsid w:val="7E345BF7"/>
    <w:multiLevelType w:val="hybridMultilevel"/>
    <w:tmpl w:val="DEF4DD7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23"/>
  </w:num>
  <w:num w:numId="2">
    <w:abstractNumId w:val="33"/>
  </w:num>
  <w:num w:numId="3">
    <w:abstractNumId w:val="42"/>
  </w:num>
  <w:num w:numId="4">
    <w:abstractNumId w:val="31"/>
  </w:num>
  <w:num w:numId="5">
    <w:abstractNumId w:val="36"/>
  </w:num>
  <w:num w:numId="6">
    <w:abstractNumId w:val="41"/>
  </w:num>
  <w:num w:numId="7">
    <w:abstractNumId w:val="15"/>
  </w:num>
  <w:num w:numId="8">
    <w:abstractNumId w:val="27"/>
  </w:num>
  <w:num w:numId="9">
    <w:abstractNumId w:val="17"/>
  </w:num>
  <w:num w:numId="10">
    <w:abstractNumId w:val="44"/>
  </w:num>
  <w:num w:numId="11">
    <w:abstractNumId w:val="26"/>
  </w:num>
  <w:num w:numId="12">
    <w:abstractNumId w:val="10"/>
  </w:num>
  <w:num w:numId="13">
    <w:abstractNumId w:val="3"/>
  </w:num>
  <w:num w:numId="14">
    <w:abstractNumId w:val="29"/>
  </w:num>
  <w:num w:numId="15">
    <w:abstractNumId w:val="39"/>
  </w:num>
  <w:num w:numId="16">
    <w:abstractNumId w:val="32"/>
  </w:num>
  <w:num w:numId="17">
    <w:abstractNumId w:val="9"/>
  </w:num>
  <w:num w:numId="18">
    <w:abstractNumId w:val="30"/>
  </w:num>
  <w:num w:numId="19">
    <w:abstractNumId w:val="2"/>
  </w:num>
  <w:num w:numId="20">
    <w:abstractNumId w:val="34"/>
  </w:num>
  <w:num w:numId="21">
    <w:abstractNumId w:val="7"/>
  </w:num>
  <w:num w:numId="22">
    <w:abstractNumId w:val="48"/>
  </w:num>
  <w:num w:numId="23">
    <w:abstractNumId w:val="4"/>
  </w:num>
  <w:num w:numId="24">
    <w:abstractNumId w:val="38"/>
  </w:num>
  <w:num w:numId="25">
    <w:abstractNumId w:val="12"/>
  </w:num>
  <w:num w:numId="26">
    <w:abstractNumId w:val="25"/>
  </w:num>
  <w:num w:numId="27">
    <w:abstractNumId w:val="46"/>
  </w:num>
  <w:num w:numId="28">
    <w:abstractNumId w:val="35"/>
  </w:num>
  <w:num w:numId="29">
    <w:abstractNumId w:val="21"/>
  </w:num>
  <w:num w:numId="30">
    <w:abstractNumId w:val="18"/>
  </w:num>
  <w:num w:numId="31">
    <w:abstractNumId w:val="22"/>
  </w:num>
  <w:num w:numId="32">
    <w:abstractNumId w:val="1"/>
  </w:num>
  <w:num w:numId="33">
    <w:abstractNumId w:val="43"/>
  </w:num>
  <w:num w:numId="3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4"/>
  </w:num>
  <w:num w:numId="36">
    <w:abstractNumId w:val="20"/>
  </w:num>
  <w:num w:numId="37">
    <w:abstractNumId w:val="24"/>
  </w:num>
  <w:num w:numId="38">
    <w:abstractNumId w:val="40"/>
  </w:num>
  <w:num w:numId="39">
    <w:abstractNumId w:val="8"/>
  </w:num>
  <w:num w:numId="40">
    <w:abstractNumId w:val="19"/>
  </w:num>
  <w:num w:numId="41">
    <w:abstractNumId w:val="11"/>
  </w:num>
  <w:num w:numId="42">
    <w:abstractNumId w:val="37"/>
  </w:num>
  <w:num w:numId="43">
    <w:abstractNumId w:val="28"/>
  </w:num>
  <w:num w:numId="44">
    <w:abstractNumId w:val="45"/>
  </w:num>
  <w:num w:numId="45">
    <w:abstractNumId w:val="5"/>
  </w:num>
  <w:num w:numId="46">
    <w:abstractNumId w:val="13"/>
  </w:num>
  <w:num w:numId="47">
    <w:abstractNumId w:val="0"/>
  </w:num>
  <w:num w:numId="48">
    <w:abstractNumId w:val="47"/>
  </w:num>
  <w:num w:numId="4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5"/>
  <w:hideSpelling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5577"/>
    <w:rsid w:val="00002097"/>
    <w:rsid w:val="0006116B"/>
    <w:rsid w:val="00096AFF"/>
    <w:rsid w:val="000A3F18"/>
    <w:rsid w:val="000E3AFA"/>
    <w:rsid w:val="000F22B4"/>
    <w:rsid w:val="0010375C"/>
    <w:rsid w:val="001457C0"/>
    <w:rsid w:val="00167035"/>
    <w:rsid w:val="00167FF6"/>
    <w:rsid w:val="00175577"/>
    <w:rsid w:val="00196BA0"/>
    <w:rsid w:val="001B7967"/>
    <w:rsid w:val="001D1EC2"/>
    <w:rsid w:val="001D5ACF"/>
    <w:rsid w:val="00222C87"/>
    <w:rsid w:val="0024572F"/>
    <w:rsid w:val="002B6A39"/>
    <w:rsid w:val="002C5533"/>
    <w:rsid w:val="002D6425"/>
    <w:rsid w:val="0031043C"/>
    <w:rsid w:val="003402F2"/>
    <w:rsid w:val="0036513B"/>
    <w:rsid w:val="00397107"/>
    <w:rsid w:val="003B6B99"/>
    <w:rsid w:val="00416AE6"/>
    <w:rsid w:val="004749C6"/>
    <w:rsid w:val="004757C9"/>
    <w:rsid w:val="00477C23"/>
    <w:rsid w:val="00477CC7"/>
    <w:rsid w:val="00531C73"/>
    <w:rsid w:val="00536B61"/>
    <w:rsid w:val="00563AA6"/>
    <w:rsid w:val="005A1726"/>
    <w:rsid w:val="005B1C00"/>
    <w:rsid w:val="005B2008"/>
    <w:rsid w:val="005C10A3"/>
    <w:rsid w:val="005D557D"/>
    <w:rsid w:val="005E1E7C"/>
    <w:rsid w:val="005E39EA"/>
    <w:rsid w:val="005F3EDB"/>
    <w:rsid w:val="006311A3"/>
    <w:rsid w:val="006460C5"/>
    <w:rsid w:val="006622B7"/>
    <w:rsid w:val="0068088F"/>
    <w:rsid w:val="00690155"/>
    <w:rsid w:val="00705226"/>
    <w:rsid w:val="00734D36"/>
    <w:rsid w:val="00780088"/>
    <w:rsid w:val="007872C6"/>
    <w:rsid w:val="007C1905"/>
    <w:rsid w:val="007F6366"/>
    <w:rsid w:val="00821726"/>
    <w:rsid w:val="00891B00"/>
    <w:rsid w:val="00896095"/>
    <w:rsid w:val="00930F84"/>
    <w:rsid w:val="009648FB"/>
    <w:rsid w:val="0098391F"/>
    <w:rsid w:val="00986A4A"/>
    <w:rsid w:val="009B1AA4"/>
    <w:rsid w:val="009E2951"/>
    <w:rsid w:val="00A6140E"/>
    <w:rsid w:val="00A626A8"/>
    <w:rsid w:val="00A6366A"/>
    <w:rsid w:val="00AE3FB8"/>
    <w:rsid w:val="00B01B53"/>
    <w:rsid w:val="00B04AEB"/>
    <w:rsid w:val="00B05A3A"/>
    <w:rsid w:val="00B17C32"/>
    <w:rsid w:val="00B40B4A"/>
    <w:rsid w:val="00B7083B"/>
    <w:rsid w:val="00BE1FAC"/>
    <w:rsid w:val="00BF1E34"/>
    <w:rsid w:val="00BF3710"/>
    <w:rsid w:val="00C30CC5"/>
    <w:rsid w:val="00C60DB7"/>
    <w:rsid w:val="00C85A32"/>
    <w:rsid w:val="00CD3FCC"/>
    <w:rsid w:val="00CE7C31"/>
    <w:rsid w:val="00CF21DE"/>
    <w:rsid w:val="00D27EA9"/>
    <w:rsid w:val="00D61424"/>
    <w:rsid w:val="00DB4D67"/>
    <w:rsid w:val="00DD53C4"/>
    <w:rsid w:val="00E25210"/>
    <w:rsid w:val="00E46D85"/>
    <w:rsid w:val="00E614B7"/>
    <w:rsid w:val="00E663CB"/>
    <w:rsid w:val="00E70055"/>
    <w:rsid w:val="00EA0FD6"/>
    <w:rsid w:val="00ED7C62"/>
    <w:rsid w:val="00EF1110"/>
    <w:rsid w:val="00F06AA0"/>
    <w:rsid w:val="00F42C9D"/>
    <w:rsid w:val="00F434D5"/>
    <w:rsid w:val="00F453B2"/>
    <w:rsid w:val="00F627C0"/>
    <w:rsid w:val="00F912F3"/>
    <w:rsid w:val="00F95F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5F24F0"/>
  <w15:chartTrackingRefBased/>
  <w15:docId w15:val="{007B7F5D-9A6F-46FB-B486-4AC6A76B5A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5226"/>
    <w:rPr>
      <w:lang w:val="id-ID"/>
    </w:rPr>
  </w:style>
  <w:style w:type="paragraph" w:styleId="Heading1">
    <w:name w:val="heading 1"/>
    <w:basedOn w:val="Normal"/>
    <w:next w:val="Normal"/>
    <w:link w:val="Heading1Char"/>
    <w:uiPriority w:val="9"/>
    <w:qFormat/>
    <w:rsid w:val="00C30CC5"/>
    <w:pPr>
      <w:keepNext/>
      <w:keepLines/>
      <w:spacing w:before="240" w:after="0" w:line="360" w:lineRule="auto"/>
      <w:jc w:val="center"/>
      <w:outlineLvl w:val="0"/>
    </w:pPr>
    <w:rPr>
      <w:rFonts w:ascii="Times New Roman" w:eastAsiaTheme="majorEastAsia" w:hAnsi="Times New Roman" w:cstheme="majorBidi"/>
      <w:b/>
      <w:sz w:val="24"/>
      <w:szCs w:val="32"/>
    </w:rPr>
  </w:style>
  <w:style w:type="paragraph" w:styleId="Heading2">
    <w:name w:val="heading 2"/>
    <w:basedOn w:val="Normal"/>
    <w:next w:val="Normal"/>
    <w:link w:val="Heading2Char"/>
    <w:uiPriority w:val="99"/>
    <w:unhideWhenUsed/>
    <w:qFormat/>
    <w:rsid w:val="00C30CC5"/>
    <w:pPr>
      <w:keepNext/>
      <w:keepLines/>
      <w:spacing w:before="40" w:after="0" w:line="360" w:lineRule="auto"/>
      <w:outlineLvl w:val="1"/>
    </w:pPr>
    <w:rPr>
      <w:rFonts w:ascii="Times New Roman" w:eastAsiaTheme="majorEastAsia" w:hAnsi="Times New Roman" w:cstheme="majorBidi"/>
      <w:b/>
      <w:sz w:val="24"/>
      <w:szCs w:val="26"/>
    </w:rPr>
  </w:style>
  <w:style w:type="paragraph" w:styleId="Heading3">
    <w:name w:val="heading 3"/>
    <w:basedOn w:val="Normal"/>
    <w:next w:val="Normal"/>
    <w:link w:val="Heading3Char"/>
    <w:uiPriority w:val="99"/>
    <w:unhideWhenUsed/>
    <w:qFormat/>
    <w:rsid w:val="00C30CC5"/>
    <w:pPr>
      <w:keepNext/>
      <w:keepLines/>
      <w:spacing w:before="40" w:after="0" w:line="360" w:lineRule="auto"/>
      <w:outlineLvl w:val="2"/>
    </w:pPr>
    <w:rPr>
      <w:rFonts w:ascii="Times New Roman" w:eastAsiaTheme="majorEastAsia" w:hAnsi="Times New Roman" w:cstheme="majorBidi"/>
      <w:b/>
      <w:sz w:val="24"/>
      <w:szCs w:val="24"/>
    </w:rPr>
  </w:style>
  <w:style w:type="paragraph" w:styleId="Heading4">
    <w:name w:val="heading 4"/>
    <w:basedOn w:val="Normal"/>
    <w:next w:val="Normal"/>
    <w:link w:val="Heading4Char"/>
    <w:uiPriority w:val="9"/>
    <w:unhideWhenUsed/>
    <w:qFormat/>
    <w:rsid w:val="006622B7"/>
    <w:pPr>
      <w:keepNext/>
      <w:keepLines/>
      <w:spacing w:before="40" w:after="0" w:line="240" w:lineRule="auto"/>
      <w:jc w:val="both"/>
      <w:outlineLvl w:val="3"/>
    </w:pPr>
    <w:rPr>
      <w:rFonts w:ascii="Times New Roman" w:eastAsiaTheme="majorEastAsia" w:hAnsi="Times New Roman" w:cstheme="majorBidi"/>
      <w:iCs/>
      <w:sz w:val="24"/>
    </w:rPr>
  </w:style>
  <w:style w:type="paragraph" w:styleId="Heading5">
    <w:name w:val="heading 5"/>
    <w:basedOn w:val="Normal"/>
    <w:next w:val="Normal"/>
    <w:link w:val="Heading5Char"/>
    <w:uiPriority w:val="9"/>
    <w:unhideWhenUsed/>
    <w:qFormat/>
    <w:rsid w:val="00EA0FD6"/>
    <w:pPr>
      <w:keepNext/>
      <w:keepLines/>
      <w:spacing w:before="40" w:after="0" w:line="360" w:lineRule="auto"/>
      <w:jc w:val="center"/>
      <w:outlineLvl w:val="4"/>
    </w:pPr>
    <w:rPr>
      <w:rFonts w:ascii="Times New Roman" w:eastAsiaTheme="majorEastAsia" w:hAnsi="Times New Roman" w:cstheme="majorBidi"/>
      <w:b/>
      <w:sz w:val="24"/>
    </w:rPr>
  </w:style>
  <w:style w:type="paragraph" w:styleId="Heading6">
    <w:name w:val="heading 6"/>
    <w:basedOn w:val="Normal"/>
    <w:next w:val="Normal"/>
    <w:link w:val="Heading6Char"/>
    <w:uiPriority w:val="9"/>
    <w:unhideWhenUsed/>
    <w:qFormat/>
    <w:rsid w:val="006622B7"/>
    <w:pPr>
      <w:keepNext/>
      <w:keepLines/>
      <w:spacing w:before="40" w:after="0" w:line="360" w:lineRule="auto"/>
      <w:outlineLvl w:val="5"/>
    </w:pPr>
    <w:rPr>
      <w:rFonts w:ascii="Times New Roman" w:eastAsiaTheme="majorEastAsia" w:hAnsi="Times New Roman" w:cstheme="majorBidi"/>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30CC5"/>
    <w:rPr>
      <w:rFonts w:ascii="Times New Roman" w:eastAsiaTheme="majorEastAsia" w:hAnsi="Times New Roman" w:cstheme="majorBidi"/>
      <w:b/>
      <w:sz w:val="24"/>
      <w:szCs w:val="32"/>
      <w:lang w:val="id-ID"/>
    </w:rPr>
  </w:style>
  <w:style w:type="character" w:customStyle="1" w:styleId="Heading2Char">
    <w:name w:val="Heading 2 Char"/>
    <w:basedOn w:val="DefaultParagraphFont"/>
    <w:link w:val="Heading2"/>
    <w:uiPriority w:val="99"/>
    <w:rsid w:val="00C30CC5"/>
    <w:rPr>
      <w:rFonts w:ascii="Times New Roman" w:eastAsiaTheme="majorEastAsia" w:hAnsi="Times New Roman" w:cstheme="majorBidi"/>
      <w:b/>
      <w:sz w:val="24"/>
      <w:szCs w:val="26"/>
      <w:lang w:val="id-ID"/>
    </w:rPr>
  </w:style>
  <w:style w:type="character" w:customStyle="1" w:styleId="Heading3Char">
    <w:name w:val="Heading 3 Char"/>
    <w:basedOn w:val="DefaultParagraphFont"/>
    <w:link w:val="Heading3"/>
    <w:uiPriority w:val="99"/>
    <w:rsid w:val="00C30CC5"/>
    <w:rPr>
      <w:rFonts w:ascii="Times New Roman" w:eastAsiaTheme="majorEastAsia" w:hAnsi="Times New Roman" w:cstheme="majorBidi"/>
      <w:b/>
      <w:sz w:val="24"/>
      <w:szCs w:val="24"/>
      <w:lang w:val="id-ID"/>
    </w:rPr>
  </w:style>
  <w:style w:type="character" w:customStyle="1" w:styleId="Heading4Char">
    <w:name w:val="Heading 4 Char"/>
    <w:basedOn w:val="DefaultParagraphFont"/>
    <w:link w:val="Heading4"/>
    <w:uiPriority w:val="9"/>
    <w:rsid w:val="006622B7"/>
    <w:rPr>
      <w:rFonts w:ascii="Times New Roman" w:eastAsiaTheme="majorEastAsia" w:hAnsi="Times New Roman" w:cstheme="majorBidi"/>
      <w:iCs/>
      <w:sz w:val="24"/>
      <w:lang w:val="id-ID"/>
    </w:rPr>
  </w:style>
  <w:style w:type="character" w:customStyle="1" w:styleId="Heading5Char">
    <w:name w:val="Heading 5 Char"/>
    <w:basedOn w:val="DefaultParagraphFont"/>
    <w:link w:val="Heading5"/>
    <w:uiPriority w:val="9"/>
    <w:rsid w:val="00EA0FD6"/>
    <w:rPr>
      <w:rFonts w:ascii="Times New Roman" w:eastAsiaTheme="majorEastAsia" w:hAnsi="Times New Roman" w:cstheme="majorBidi"/>
      <w:b/>
      <w:sz w:val="24"/>
      <w:lang w:val="id-ID"/>
    </w:rPr>
  </w:style>
  <w:style w:type="character" w:customStyle="1" w:styleId="Heading6Char">
    <w:name w:val="Heading 6 Char"/>
    <w:basedOn w:val="DefaultParagraphFont"/>
    <w:link w:val="Heading6"/>
    <w:uiPriority w:val="9"/>
    <w:rsid w:val="006622B7"/>
    <w:rPr>
      <w:rFonts w:ascii="Times New Roman" w:eastAsiaTheme="majorEastAsia" w:hAnsi="Times New Roman" w:cstheme="majorBidi"/>
      <w:b/>
      <w:sz w:val="24"/>
      <w:lang w:val="id-ID"/>
    </w:rPr>
  </w:style>
  <w:style w:type="paragraph" w:customStyle="1" w:styleId="Default">
    <w:name w:val="Default"/>
    <w:rsid w:val="00175577"/>
    <w:pPr>
      <w:autoSpaceDE w:val="0"/>
      <w:autoSpaceDN w:val="0"/>
      <w:adjustRightInd w:val="0"/>
      <w:spacing w:after="0" w:line="240" w:lineRule="auto"/>
    </w:pPr>
    <w:rPr>
      <w:rFonts w:ascii="Arial" w:eastAsia="Times New Roman" w:hAnsi="Arial" w:cs="Arial"/>
      <w:color w:val="000000"/>
      <w:sz w:val="24"/>
      <w:szCs w:val="24"/>
      <w:lang w:val="id-ID"/>
    </w:rPr>
  </w:style>
  <w:style w:type="paragraph" w:styleId="Header">
    <w:name w:val="header"/>
    <w:basedOn w:val="Normal"/>
    <w:link w:val="HeaderChar"/>
    <w:uiPriority w:val="99"/>
    <w:unhideWhenUsed/>
    <w:rsid w:val="00175577"/>
    <w:pPr>
      <w:tabs>
        <w:tab w:val="center" w:pos="4680"/>
        <w:tab w:val="right" w:pos="9360"/>
      </w:tabs>
      <w:spacing w:after="0" w:line="240" w:lineRule="auto"/>
    </w:pPr>
    <w:rPr>
      <w:rFonts w:ascii="Times New Roman" w:hAnsi="Times New Roman" w:cstheme="majorBidi"/>
      <w:color w:val="000000" w:themeColor="text1"/>
      <w:sz w:val="24"/>
    </w:rPr>
  </w:style>
  <w:style w:type="character" w:customStyle="1" w:styleId="HeaderChar">
    <w:name w:val="Header Char"/>
    <w:basedOn w:val="DefaultParagraphFont"/>
    <w:link w:val="Header"/>
    <w:uiPriority w:val="99"/>
    <w:rsid w:val="00175577"/>
    <w:rPr>
      <w:rFonts w:ascii="Times New Roman" w:hAnsi="Times New Roman" w:cstheme="majorBidi"/>
      <w:color w:val="000000" w:themeColor="text1"/>
      <w:sz w:val="24"/>
      <w:lang w:val="id-ID"/>
    </w:rPr>
  </w:style>
  <w:style w:type="paragraph" w:styleId="Footer">
    <w:name w:val="footer"/>
    <w:basedOn w:val="Normal"/>
    <w:link w:val="FooterChar"/>
    <w:uiPriority w:val="99"/>
    <w:unhideWhenUsed/>
    <w:rsid w:val="00175577"/>
    <w:pPr>
      <w:tabs>
        <w:tab w:val="center" w:pos="4680"/>
        <w:tab w:val="right" w:pos="9360"/>
      </w:tabs>
      <w:spacing w:after="0" w:line="240" w:lineRule="auto"/>
    </w:pPr>
    <w:rPr>
      <w:rFonts w:ascii="Times New Roman" w:hAnsi="Times New Roman" w:cstheme="majorBidi"/>
      <w:color w:val="000000" w:themeColor="text1"/>
      <w:sz w:val="24"/>
    </w:rPr>
  </w:style>
  <w:style w:type="character" w:customStyle="1" w:styleId="FooterChar">
    <w:name w:val="Footer Char"/>
    <w:basedOn w:val="DefaultParagraphFont"/>
    <w:link w:val="Footer"/>
    <w:uiPriority w:val="99"/>
    <w:rsid w:val="00175577"/>
    <w:rPr>
      <w:rFonts w:ascii="Times New Roman" w:hAnsi="Times New Roman" w:cstheme="majorBidi"/>
      <w:color w:val="000000" w:themeColor="text1"/>
      <w:sz w:val="24"/>
      <w:lang w:val="id-ID"/>
    </w:rPr>
  </w:style>
  <w:style w:type="paragraph" w:styleId="ListParagraph">
    <w:name w:val="List Paragraph"/>
    <w:basedOn w:val="Normal"/>
    <w:uiPriority w:val="1"/>
    <w:qFormat/>
    <w:rsid w:val="00175577"/>
    <w:pPr>
      <w:ind w:left="720"/>
      <w:contextualSpacing/>
    </w:pPr>
  </w:style>
  <w:style w:type="paragraph" w:styleId="TOCHeading">
    <w:name w:val="TOC Heading"/>
    <w:basedOn w:val="Heading1"/>
    <w:next w:val="Normal"/>
    <w:uiPriority w:val="39"/>
    <w:unhideWhenUsed/>
    <w:qFormat/>
    <w:rsid w:val="000F22B4"/>
    <w:pPr>
      <w:outlineLvl w:val="9"/>
    </w:pPr>
    <w:rPr>
      <w:lang w:val="en-US"/>
    </w:rPr>
  </w:style>
  <w:style w:type="paragraph" w:styleId="TOC1">
    <w:name w:val="toc 1"/>
    <w:basedOn w:val="Normal"/>
    <w:next w:val="Normal"/>
    <w:autoRedefine/>
    <w:uiPriority w:val="39"/>
    <w:unhideWhenUsed/>
    <w:rsid w:val="005F3EDB"/>
    <w:pPr>
      <w:tabs>
        <w:tab w:val="right" w:leader="dot" w:pos="7921"/>
      </w:tabs>
      <w:spacing w:after="100" w:line="240" w:lineRule="auto"/>
    </w:pPr>
    <w:rPr>
      <w:rFonts w:ascii="Times New Roman" w:hAnsi="Times New Roman" w:cs="Times New Roman"/>
      <w:b/>
      <w:noProof/>
      <w:sz w:val="24"/>
      <w:szCs w:val="24"/>
    </w:rPr>
  </w:style>
  <w:style w:type="paragraph" w:styleId="TOC2">
    <w:name w:val="toc 2"/>
    <w:basedOn w:val="Normal"/>
    <w:next w:val="Normal"/>
    <w:autoRedefine/>
    <w:uiPriority w:val="39"/>
    <w:unhideWhenUsed/>
    <w:rsid w:val="000F22B4"/>
    <w:pPr>
      <w:tabs>
        <w:tab w:val="left" w:pos="709"/>
        <w:tab w:val="right" w:leader="dot" w:pos="7921"/>
      </w:tabs>
      <w:spacing w:after="100"/>
      <w:ind w:left="220" w:hanging="220"/>
    </w:pPr>
    <w:rPr>
      <w:rFonts w:ascii="Times New Roman" w:hAnsi="Times New Roman" w:cs="Times New Roman"/>
      <w:noProof/>
    </w:rPr>
  </w:style>
  <w:style w:type="paragraph" w:styleId="TOC3">
    <w:name w:val="toc 3"/>
    <w:basedOn w:val="Normal"/>
    <w:next w:val="Normal"/>
    <w:autoRedefine/>
    <w:uiPriority w:val="39"/>
    <w:unhideWhenUsed/>
    <w:rsid w:val="000F22B4"/>
    <w:pPr>
      <w:tabs>
        <w:tab w:val="left" w:pos="709"/>
        <w:tab w:val="right" w:leader="dot" w:pos="7921"/>
      </w:tabs>
      <w:spacing w:after="100"/>
      <w:ind w:left="440" w:hanging="440"/>
    </w:pPr>
    <w:rPr>
      <w:rFonts w:ascii="Times New Roman" w:hAnsi="Times New Roman" w:cs="Times New Roman"/>
      <w:noProof/>
      <w:color w:val="000000" w:themeColor="text1"/>
      <w:sz w:val="24"/>
      <w:szCs w:val="24"/>
    </w:rPr>
  </w:style>
  <w:style w:type="character" w:styleId="Hyperlink">
    <w:name w:val="Hyperlink"/>
    <w:basedOn w:val="DefaultParagraphFont"/>
    <w:uiPriority w:val="99"/>
    <w:unhideWhenUsed/>
    <w:rsid w:val="000F22B4"/>
    <w:rPr>
      <w:color w:val="0563C1" w:themeColor="hyperlink"/>
      <w:u w:val="single"/>
    </w:rPr>
  </w:style>
  <w:style w:type="character" w:styleId="CommentReference">
    <w:name w:val="annotation reference"/>
    <w:basedOn w:val="DefaultParagraphFont"/>
    <w:uiPriority w:val="99"/>
    <w:semiHidden/>
    <w:unhideWhenUsed/>
    <w:rsid w:val="000F22B4"/>
    <w:rPr>
      <w:sz w:val="16"/>
      <w:szCs w:val="16"/>
    </w:rPr>
  </w:style>
  <w:style w:type="paragraph" w:styleId="CommentText">
    <w:name w:val="annotation text"/>
    <w:basedOn w:val="Normal"/>
    <w:link w:val="CommentTextChar"/>
    <w:uiPriority w:val="99"/>
    <w:semiHidden/>
    <w:unhideWhenUsed/>
    <w:rsid w:val="000F22B4"/>
    <w:pPr>
      <w:spacing w:line="240" w:lineRule="auto"/>
    </w:pPr>
    <w:rPr>
      <w:sz w:val="20"/>
      <w:szCs w:val="20"/>
    </w:rPr>
  </w:style>
  <w:style w:type="character" w:customStyle="1" w:styleId="CommentTextChar">
    <w:name w:val="Comment Text Char"/>
    <w:basedOn w:val="DefaultParagraphFont"/>
    <w:link w:val="CommentText"/>
    <w:uiPriority w:val="99"/>
    <w:semiHidden/>
    <w:rsid w:val="000F22B4"/>
    <w:rPr>
      <w:sz w:val="20"/>
      <w:szCs w:val="20"/>
      <w:lang w:val="id-ID"/>
    </w:rPr>
  </w:style>
  <w:style w:type="paragraph" w:styleId="BalloonText">
    <w:name w:val="Balloon Text"/>
    <w:basedOn w:val="Normal"/>
    <w:link w:val="BalloonTextChar"/>
    <w:uiPriority w:val="99"/>
    <w:semiHidden/>
    <w:unhideWhenUsed/>
    <w:rsid w:val="000F22B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22B4"/>
    <w:rPr>
      <w:rFonts w:ascii="Segoe UI" w:hAnsi="Segoe UI" w:cs="Segoe UI"/>
      <w:sz w:val="18"/>
      <w:szCs w:val="18"/>
      <w:lang w:val="id-ID"/>
    </w:rPr>
  </w:style>
  <w:style w:type="paragraph" w:styleId="TOC5">
    <w:name w:val="toc 5"/>
    <w:basedOn w:val="Normal"/>
    <w:next w:val="Normal"/>
    <w:autoRedefine/>
    <w:uiPriority w:val="39"/>
    <w:unhideWhenUsed/>
    <w:rsid w:val="0098391F"/>
    <w:pPr>
      <w:tabs>
        <w:tab w:val="right" w:leader="dot" w:pos="7921"/>
      </w:tabs>
      <w:spacing w:after="0"/>
      <w:ind w:left="1440" w:hanging="1440"/>
      <w:jc w:val="both"/>
    </w:pPr>
  </w:style>
  <w:style w:type="paragraph" w:styleId="NormalWeb">
    <w:name w:val="Normal (Web)"/>
    <w:basedOn w:val="Normal"/>
    <w:uiPriority w:val="99"/>
    <w:unhideWhenUsed/>
    <w:rsid w:val="000F22B4"/>
    <w:pPr>
      <w:spacing w:before="100" w:beforeAutospacing="1" w:after="100" w:afterAutospacing="1" w:line="240" w:lineRule="auto"/>
    </w:pPr>
    <w:rPr>
      <w:rFonts w:ascii="Times New Roman" w:eastAsia="Times New Roman" w:hAnsi="Times New Roman" w:cs="Times New Roman"/>
      <w:sz w:val="24"/>
      <w:szCs w:val="24"/>
      <w:lang w:val="en-US"/>
    </w:rPr>
  </w:style>
  <w:style w:type="table" w:styleId="TableGrid">
    <w:name w:val="Table Grid"/>
    <w:basedOn w:val="TableNormal"/>
    <w:uiPriority w:val="39"/>
    <w:rsid w:val="000F22B4"/>
    <w:pPr>
      <w:spacing w:after="0" w:line="240" w:lineRule="auto"/>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0F22B4"/>
    <w:pPr>
      <w:widowControl w:val="0"/>
      <w:autoSpaceDE w:val="0"/>
      <w:autoSpaceDN w:val="0"/>
      <w:spacing w:after="0" w:line="240" w:lineRule="auto"/>
    </w:pPr>
    <w:rPr>
      <w:rFonts w:ascii="Arial" w:eastAsia="Arial" w:hAnsi="Arial" w:cs="Arial"/>
      <w:sz w:val="21"/>
      <w:szCs w:val="21"/>
      <w:lang w:val="en-US"/>
    </w:rPr>
  </w:style>
  <w:style w:type="character" w:customStyle="1" w:styleId="BodyTextChar">
    <w:name w:val="Body Text Char"/>
    <w:basedOn w:val="DefaultParagraphFont"/>
    <w:link w:val="BodyText"/>
    <w:uiPriority w:val="1"/>
    <w:rsid w:val="000F22B4"/>
    <w:rPr>
      <w:rFonts w:ascii="Arial" w:eastAsia="Arial" w:hAnsi="Arial" w:cs="Arial"/>
      <w:sz w:val="21"/>
      <w:szCs w:val="21"/>
    </w:rPr>
  </w:style>
  <w:style w:type="paragraph" w:styleId="NoSpacing">
    <w:name w:val="No Spacing"/>
    <w:uiPriority w:val="1"/>
    <w:qFormat/>
    <w:rsid w:val="00002097"/>
    <w:pPr>
      <w:spacing w:after="0" w:line="240" w:lineRule="auto"/>
    </w:pPr>
    <w:rPr>
      <w:lang w:val="id-ID"/>
    </w:rPr>
  </w:style>
  <w:style w:type="paragraph" w:customStyle="1" w:styleId="TableParagraph">
    <w:name w:val="Table Paragraph"/>
    <w:basedOn w:val="Normal"/>
    <w:uiPriority w:val="1"/>
    <w:qFormat/>
    <w:rsid w:val="002C5533"/>
    <w:pPr>
      <w:widowControl w:val="0"/>
      <w:autoSpaceDE w:val="0"/>
      <w:autoSpaceDN w:val="0"/>
      <w:spacing w:after="0" w:line="240" w:lineRule="auto"/>
    </w:pPr>
    <w:rPr>
      <w:rFonts w:ascii="Times New Roman" w:eastAsia="Times New Roman" w:hAnsi="Times New Roman" w:cs="Times New Roman"/>
      <w:lang w:val="id"/>
    </w:rPr>
  </w:style>
  <w:style w:type="paragraph" w:styleId="CommentSubject">
    <w:name w:val="annotation subject"/>
    <w:basedOn w:val="CommentText"/>
    <w:next w:val="CommentText"/>
    <w:link w:val="CommentSubjectChar"/>
    <w:uiPriority w:val="99"/>
    <w:semiHidden/>
    <w:unhideWhenUsed/>
    <w:rsid w:val="00B40B4A"/>
    <w:rPr>
      <w:b/>
      <w:bCs/>
    </w:rPr>
  </w:style>
  <w:style w:type="character" w:customStyle="1" w:styleId="CommentSubjectChar">
    <w:name w:val="Comment Subject Char"/>
    <w:basedOn w:val="CommentTextChar"/>
    <w:link w:val="CommentSubject"/>
    <w:uiPriority w:val="99"/>
    <w:semiHidden/>
    <w:rsid w:val="00B40B4A"/>
    <w:rPr>
      <w:b/>
      <w:bCs/>
      <w:sz w:val="20"/>
      <w:szCs w:val="20"/>
      <w:lang w:val="id-ID"/>
    </w:rPr>
  </w:style>
  <w:style w:type="paragraph" w:styleId="TOC4">
    <w:name w:val="toc 4"/>
    <w:basedOn w:val="Normal"/>
    <w:next w:val="Normal"/>
    <w:autoRedefine/>
    <w:uiPriority w:val="39"/>
    <w:unhideWhenUsed/>
    <w:rsid w:val="0098391F"/>
    <w:pPr>
      <w:tabs>
        <w:tab w:val="right" w:leader="dot" w:pos="7921"/>
      </w:tabs>
      <w:spacing w:after="100"/>
      <w:ind w:left="1440" w:hanging="1440"/>
      <w:jc w:val="both"/>
    </w:pPr>
  </w:style>
  <w:style w:type="paragraph" w:styleId="TOC6">
    <w:name w:val="toc 6"/>
    <w:basedOn w:val="Normal"/>
    <w:next w:val="Normal"/>
    <w:autoRedefine/>
    <w:uiPriority w:val="39"/>
    <w:unhideWhenUsed/>
    <w:rsid w:val="00B7083B"/>
    <w:pPr>
      <w:tabs>
        <w:tab w:val="right" w:leader="dot" w:pos="7921"/>
      </w:tabs>
      <w:spacing w:after="100"/>
      <w:ind w:left="1100"/>
      <w:jc w:val="both"/>
    </w:pPr>
    <w:rPr>
      <w:rFonts w:ascii="Times New Roman" w:hAnsi="Times New Roman" w:cs="Times New Roman"/>
      <w:noProof/>
      <w:sz w:val="24"/>
      <w:szCs w:val="24"/>
      <w:lang w:val="en-US"/>
    </w:rPr>
  </w:style>
  <w:style w:type="paragraph" w:styleId="HTMLPreformatted">
    <w:name w:val="HTML Preformatted"/>
    <w:basedOn w:val="Normal"/>
    <w:link w:val="HTMLPreformattedChar"/>
    <w:uiPriority w:val="99"/>
    <w:semiHidden/>
    <w:unhideWhenUsed/>
    <w:rsid w:val="00C60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semiHidden/>
    <w:rsid w:val="00C60DB7"/>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8547617">
      <w:bodyDiv w:val="1"/>
      <w:marLeft w:val="0"/>
      <w:marRight w:val="0"/>
      <w:marTop w:val="0"/>
      <w:marBottom w:val="0"/>
      <w:divBdr>
        <w:top w:val="none" w:sz="0" w:space="0" w:color="auto"/>
        <w:left w:val="none" w:sz="0" w:space="0" w:color="auto"/>
        <w:bottom w:val="none" w:sz="0" w:space="0" w:color="auto"/>
        <w:right w:val="none" w:sz="0" w:space="0" w:color="auto"/>
      </w:divBdr>
    </w:div>
    <w:div w:id="534272016">
      <w:bodyDiv w:val="1"/>
      <w:marLeft w:val="0"/>
      <w:marRight w:val="0"/>
      <w:marTop w:val="0"/>
      <w:marBottom w:val="0"/>
      <w:divBdr>
        <w:top w:val="none" w:sz="0" w:space="0" w:color="auto"/>
        <w:left w:val="none" w:sz="0" w:space="0" w:color="auto"/>
        <w:bottom w:val="none" w:sz="0" w:space="0" w:color="auto"/>
        <w:right w:val="none" w:sz="0" w:space="0" w:color="auto"/>
      </w:divBdr>
    </w:div>
    <w:div w:id="576673191">
      <w:bodyDiv w:val="1"/>
      <w:marLeft w:val="0"/>
      <w:marRight w:val="0"/>
      <w:marTop w:val="0"/>
      <w:marBottom w:val="0"/>
      <w:divBdr>
        <w:top w:val="none" w:sz="0" w:space="0" w:color="auto"/>
        <w:left w:val="none" w:sz="0" w:space="0" w:color="auto"/>
        <w:bottom w:val="none" w:sz="0" w:space="0" w:color="auto"/>
        <w:right w:val="none" w:sz="0" w:space="0" w:color="auto"/>
      </w:divBdr>
    </w:div>
    <w:div w:id="1017344961">
      <w:bodyDiv w:val="1"/>
      <w:marLeft w:val="0"/>
      <w:marRight w:val="0"/>
      <w:marTop w:val="0"/>
      <w:marBottom w:val="0"/>
      <w:divBdr>
        <w:top w:val="none" w:sz="0" w:space="0" w:color="auto"/>
        <w:left w:val="none" w:sz="0" w:space="0" w:color="auto"/>
        <w:bottom w:val="none" w:sz="0" w:space="0" w:color="auto"/>
        <w:right w:val="none" w:sz="0" w:space="0" w:color="auto"/>
      </w:divBdr>
    </w:div>
    <w:div w:id="1334601755">
      <w:bodyDiv w:val="1"/>
      <w:marLeft w:val="0"/>
      <w:marRight w:val="0"/>
      <w:marTop w:val="0"/>
      <w:marBottom w:val="0"/>
      <w:divBdr>
        <w:top w:val="none" w:sz="0" w:space="0" w:color="auto"/>
        <w:left w:val="none" w:sz="0" w:space="0" w:color="auto"/>
        <w:bottom w:val="none" w:sz="0" w:space="0" w:color="auto"/>
        <w:right w:val="none" w:sz="0" w:space="0" w:color="auto"/>
      </w:divBdr>
    </w:div>
    <w:div w:id="1716736257">
      <w:bodyDiv w:val="1"/>
      <w:marLeft w:val="0"/>
      <w:marRight w:val="0"/>
      <w:marTop w:val="0"/>
      <w:marBottom w:val="0"/>
      <w:divBdr>
        <w:top w:val="none" w:sz="0" w:space="0" w:color="auto"/>
        <w:left w:val="none" w:sz="0" w:space="0" w:color="auto"/>
        <w:bottom w:val="none" w:sz="0" w:space="0" w:color="auto"/>
        <w:right w:val="none" w:sz="0" w:space="0" w:color="auto"/>
      </w:divBdr>
    </w:div>
    <w:div w:id="2031223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header" Target="header2.xml"/><Relationship Id="rId26" Type="http://schemas.openxmlformats.org/officeDocument/2006/relationships/footer" Target="footer7.xml"/><Relationship Id="rId39" Type="http://schemas.openxmlformats.org/officeDocument/2006/relationships/footer" Target="footer11.xml"/><Relationship Id="rId3" Type="http://schemas.openxmlformats.org/officeDocument/2006/relationships/styles" Target="styles.xml"/><Relationship Id="rId21" Type="http://schemas.openxmlformats.org/officeDocument/2006/relationships/header" Target="header3.xml"/><Relationship Id="rId34"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eader" Target="header5.xml"/><Relationship Id="rId33" Type="http://schemas.openxmlformats.org/officeDocument/2006/relationships/footer" Target="footer10.xml"/><Relationship Id="rId38"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oter" Target="footer4.xml"/><Relationship Id="rId29" Type="http://schemas.openxmlformats.org/officeDocument/2006/relationships/image" Target="media/image8.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6.xml"/><Relationship Id="rId32" Type="http://schemas.openxmlformats.org/officeDocument/2006/relationships/header" Target="header8.xml"/><Relationship Id="rId37" Type="http://schemas.openxmlformats.org/officeDocument/2006/relationships/image" Target="media/image12.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eader" Target="header4.xml"/><Relationship Id="rId28" Type="http://schemas.openxmlformats.org/officeDocument/2006/relationships/footer" Target="footer8.xml"/><Relationship Id="rId36" Type="http://schemas.openxmlformats.org/officeDocument/2006/relationships/image" Target="media/image11.jpeg"/><Relationship Id="rId10" Type="http://schemas.openxmlformats.org/officeDocument/2006/relationships/footer" Target="footer1.xml"/><Relationship Id="rId19" Type="http://schemas.openxmlformats.org/officeDocument/2006/relationships/footer" Target="footer3.xml"/><Relationship Id="rId31" Type="http://schemas.openxmlformats.org/officeDocument/2006/relationships/footer" Target="footer9.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footer" Target="footer5.xml"/><Relationship Id="rId27" Type="http://schemas.openxmlformats.org/officeDocument/2006/relationships/header" Target="header6.xml"/><Relationship Id="rId30" Type="http://schemas.openxmlformats.org/officeDocument/2006/relationships/header" Target="header7.xml"/><Relationship Id="rId35"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Nur15</b:Tag>
    <b:SourceType>Book</b:SourceType>
    <b:Guid>{C05CD57C-D32D-4487-997D-C1749429115B}</b:Guid>
    <b:Title>Metodologi Penelitian Ilmu Keperawatan</b:Title>
    <b:Year>2015</b:Year>
    <b:LCID>en-ID</b:LCID>
    <b:Author>
      <b:Author>
        <b:NameList>
          <b:Person>
            <b:Last>Nursalam</b:Last>
          </b:Person>
        </b:NameList>
      </b:Author>
    </b:Author>
    <b:City>Jakarta Selatan</b:City>
    <b:Publisher>Salemba Medika</b:Publisher>
    <b:RefOrder>1</b:RefOrder>
  </b:Source>
</b:Sources>
</file>

<file path=customXml/itemProps1.xml><?xml version="1.0" encoding="utf-8"?>
<ds:datastoreItem xmlns:ds="http://schemas.openxmlformats.org/officeDocument/2006/customXml" ds:itemID="{B3D3CF57-E984-457F-9210-18E0022A30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282</TotalTime>
  <Pages>109</Pages>
  <Words>24157</Words>
  <Characters>137696</Characters>
  <Application>Microsoft Office Word</Application>
  <DocSecurity>0</DocSecurity>
  <Lines>1147</Lines>
  <Paragraphs>323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Agus Handoko</dc:creator>
  <cp:keywords/>
  <dc:description/>
  <cp:lastModifiedBy>Agus Handoko</cp:lastModifiedBy>
  <cp:revision>18</cp:revision>
  <cp:lastPrinted>2020-08-13T01:45:00Z</cp:lastPrinted>
  <dcterms:created xsi:type="dcterms:W3CDTF">2020-07-31T09:11:00Z</dcterms:created>
  <dcterms:modified xsi:type="dcterms:W3CDTF">2020-10-15T10:43:00Z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2c007656-982e-3946-9ecd-5beb15c752c5</vt:lpwstr>
  </property>
  <property fmtid="{D5CDD505-2E9C-101B-9397-08002B2CF9AE}" pid="24" name="Mendeley Citation Style_1">
    <vt:lpwstr>http://www.zotero.org/styles/apa</vt:lpwstr>
  </property>
</Properties>
</file>